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8" w:type="dxa"/>
        <w:tblLayout w:type="fixed"/>
        <w:tblCellMar>
          <w:left w:w="70" w:type="dxa"/>
          <w:right w:w="70" w:type="dxa"/>
        </w:tblCellMar>
        <w:tblLook w:val="0000"/>
      </w:tblPr>
      <w:tblGrid>
        <w:gridCol w:w="5315"/>
        <w:gridCol w:w="4536"/>
      </w:tblGrid>
      <w:tr w:rsidR="00B74E5B" w:rsidRPr="00C42517">
        <w:tc>
          <w:tcPr>
            <w:tcW w:w="5315" w:type="dxa"/>
          </w:tcPr>
          <w:p w:rsidR="00B74E5B" w:rsidRPr="00C42517" w:rsidRDefault="00B74E5B" w:rsidP="00C42517">
            <w:pPr>
              <w:pStyle w:val="Heading6"/>
              <w:suppressAutoHyphens/>
              <w:jc w:val="center"/>
              <w:rPr>
                <w:b w:val="0"/>
                <w:bCs w:val="0"/>
                <w:smallCaps/>
              </w:rPr>
            </w:pPr>
            <w:r w:rsidRPr="00C42517">
              <w:rPr>
                <w:b w:val="0"/>
                <w:bCs w:val="0"/>
                <w:smallCaps/>
              </w:rPr>
              <w:t>Zespół Opieki Zdrowotnej</w:t>
            </w:r>
          </w:p>
          <w:p w:rsidR="00B74E5B" w:rsidRPr="00C42517" w:rsidRDefault="00B74E5B" w:rsidP="00C42517">
            <w:pPr>
              <w:suppressAutoHyphens/>
              <w:jc w:val="center"/>
              <w:rPr>
                <w:smallCaps/>
                <w:sz w:val="28"/>
                <w:szCs w:val="28"/>
              </w:rPr>
            </w:pPr>
            <w:r w:rsidRPr="00C42517">
              <w:rPr>
                <w:smallCaps/>
                <w:sz w:val="28"/>
                <w:szCs w:val="28"/>
              </w:rPr>
              <w:t>we Włoszczowie</w:t>
            </w:r>
            <w:r w:rsidRPr="00C42517">
              <w:rPr>
                <w:smallCaps/>
                <w:sz w:val="28"/>
                <w:szCs w:val="28"/>
              </w:rPr>
              <w:br/>
              <w:t xml:space="preserve">ul. Żeromskiego 28 </w:t>
            </w:r>
            <w:r w:rsidRPr="00C42517">
              <w:rPr>
                <w:smallCaps/>
                <w:sz w:val="28"/>
                <w:szCs w:val="28"/>
              </w:rPr>
              <w:br/>
              <w:t>29-100 Włoszczowa</w:t>
            </w:r>
          </w:p>
        </w:tc>
        <w:tc>
          <w:tcPr>
            <w:tcW w:w="4536" w:type="dxa"/>
          </w:tcPr>
          <w:p w:rsidR="00B74E5B" w:rsidRPr="00C42517" w:rsidRDefault="00B74E5B" w:rsidP="00C42517">
            <w:pPr>
              <w:suppressAutoHyphens/>
              <w:rPr>
                <w:sz w:val="28"/>
                <w:szCs w:val="28"/>
              </w:rPr>
            </w:pPr>
          </w:p>
        </w:tc>
      </w:tr>
      <w:tr w:rsidR="00B74E5B" w:rsidRPr="00C42517">
        <w:tc>
          <w:tcPr>
            <w:tcW w:w="5315" w:type="dxa"/>
          </w:tcPr>
          <w:p w:rsidR="00B74E5B" w:rsidRPr="00C42517" w:rsidRDefault="00B74E5B" w:rsidP="00C42517">
            <w:pPr>
              <w:suppressAutoHyphens/>
              <w:rPr>
                <w:sz w:val="28"/>
                <w:szCs w:val="28"/>
              </w:rPr>
            </w:pPr>
          </w:p>
          <w:p w:rsidR="00B74E5B" w:rsidRPr="00C42517" w:rsidRDefault="00B74E5B" w:rsidP="00C42517">
            <w:pPr>
              <w:suppressAutoHyphens/>
              <w:rPr>
                <w:sz w:val="28"/>
                <w:szCs w:val="28"/>
              </w:rPr>
            </w:pPr>
          </w:p>
          <w:p w:rsidR="00B74E5B" w:rsidRPr="00C42517" w:rsidRDefault="00B74E5B" w:rsidP="00C42517">
            <w:pPr>
              <w:suppressAutoHyphens/>
            </w:pPr>
            <w:r w:rsidRPr="00C42517">
              <w:rPr>
                <w:sz w:val="28"/>
                <w:szCs w:val="28"/>
              </w:rPr>
              <w:t>Znak: 05/02/2017</w:t>
            </w:r>
          </w:p>
          <w:p w:rsidR="00B74E5B" w:rsidRPr="00C42517" w:rsidRDefault="00B74E5B" w:rsidP="00C42517">
            <w:pPr>
              <w:suppressAutoHyphens/>
              <w:rPr>
                <w:sz w:val="28"/>
                <w:szCs w:val="28"/>
              </w:rPr>
            </w:pPr>
          </w:p>
        </w:tc>
        <w:tc>
          <w:tcPr>
            <w:tcW w:w="4536" w:type="dxa"/>
          </w:tcPr>
          <w:p w:rsidR="00B74E5B" w:rsidRPr="00C42517" w:rsidRDefault="00B74E5B" w:rsidP="00C42517">
            <w:pPr>
              <w:suppressAutoHyphens/>
              <w:rPr>
                <w:sz w:val="28"/>
                <w:szCs w:val="28"/>
              </w:rPr>
            </w:pPr>
          </w:p>
        </w:tc>
      </w:tr>
    </w:tbl>
    <w:p w:rsidR="00B74E5B" w:rsidRPr="00C42517" w:rsidRDefault="00B74E5B" w:rsidP="00C42517">
      <w:pPr>
        <w:suppressAutoHyphens/>
        <w:rPr>
          <w:sz w:val="28"/>
          <w:szCs w:val="28"/>
        </w:rPr>
      </w:pPr>
    </w:p>
    <w:p w:rsidR="00B74E5B" w:rsidRPr="00C42517" w:rsidRDefault="00B74E5B" w:rsidP="00C42517">
      <w:pPr>
        <w:suppressAutoHyphens/>
        <w:rPr>
          <w:sz w:val="52"/>
          <w:szCs w:val="52"/>
          <w:u w:val="single"/>
        </w:rPr>
      </w:pPr>
    </w:p>
    <w:p w:rsidR="00B74E5B" w:rsidRPr="00C42517" w:rsidRDefault="00B74E5B" w:rsidP="00C42517">
      <w:pPr>
        <w:pStyle w:val="Heading8"/>
        <w:jc w:val="left"/>
      </w:pPr>
    </w:p>
    <w:p w:rsidR="00B74E5B" w:rsidRPr="00C42517" w:rsidRDefault="00B74E5B" w:rsidP="00C42517">
      <w:pPr>
        <w:pStyle w:val="Heading8"/>
      </w:pPr>
      <w:r w:rsidRPr="00C42517">
        <w:t xml:space="preserve">Specyfikacja Istotnych Warunków </w:t>
      </w:r>
    </w:p>
    <w:p w:rsidR="00B74E5B" w:rsidRPr="00C42517" w:rsidRDefault="00B74E5B" w:rsidP="00C42517">
      <w:pPr>
        <w:pStyle w:val="Heading8"/>
      </w:pPr>
      <w:r w:rsidRPr="00C42517">
        <w:t>Zamówienia</w:t>
      </w:r>
    </w:p>
    <w:p w:rsidR="00B74E5B" w:rsidRPr="00C42517" w:rsidRDefault="00B74E5B" w:rsidP="00C42517">
      <w:pPr>
        <w:suppressAutoHyphens/>
        <w:jc w:val="center"/>
        <w:rPr>
          <w:b/>
          <w:bCs/>
          <w:sz w:val="40"/>
          <w:szCs w:val="40"/>
        </w:rPr>
      </w:pPr>
    </w:p>
    <w:p w:rsidR="00B74E5B" w:rsidRPr="00C42517" w:rsidRDefault="00B74E5B" w:rsidP="00C42517">
      <w:pPr>
        <w:suppressAutoHyphens/>
        <w:jc w:val="center"/>
        <w:rPr>
          <w:b/>
          <w:bCs/>
          <w:smallCaps/>
          <w:sz w:val="44"/>
          <w:szCs w:val="44"/>
        </w:rPr>
      </w:pPr>
      <w:r w:rsidRPr="00C42517">
        <w:rPr>
          <w:b/>
          <w:bCs/>
          <w:smallCaps/>
          <w:sz w:val="44"/>
          <w:szCs w:val="44"/>
        </w:rPr>
        <w:t xml:space="preserve">Przetarg nieograniczony na </w:t>
      </w:r>
    </w:p>
    <w:p w:rsidR="00B74E5B" w:rsidRPr="00C42517" w:rsidRDefault="00B74E5B" w:rsidP="00C42517">
      <w:pPr>
        <w:suppressAutoHyphens/>
        <w:jc w:val="center"/>
        <w:rPr>
          <w:b/>
          <w:bCs/>
          <w:sz w:val="44"/>
          <w:szCs w:val="44"/>
        </w:rPr>
      </w:pPr>
      <w:r w:rsidRPr="00C42517">
        <w:rPr>
          <w:b/>
          <w:bCs/>
          <w:smallCaps/>
          <w:sz w:val="44"/>
          <w:szCs w:val="44"/>
        </w:rPr>
        <w:t>„Budowę całodobowego lądowiska dla śmigłowców sanitarnych dla potrzeb SOR Zespołu Opieki Zdrowotnej we Włoszczowie, na działce ewidencyjnej nr 4455/2 obręb 0006 przy ul. Żeromskiego 28 wraz z uzyskaniem pozwolenia na użytkowanie oraz zgłoszeniem do LPR”</w:t>
      </w:r>
      <w:r w:rsidRPr="00C42517">
        <w:rPr>
          <w:b/>
          <w:bCs/>
          <w:smallCaps/>
          <w:sz w:val="44"/>
          <w:szCs w:val="44"/>
        </w:rPr>
        <w:br/>
      </w:r>
    </w:p>
    <w:p w:rsidR="00B74E5B" w:rsidRPr="00C42517" w:rsidRDefault="00B74E5B" w:rsidP="00C42517">
      <w:pPr>
        <w:suppressAutoHyphens/>
        <w:rPr>
          <w:sz w:val="28"/>
          <w:szCs w:val="28"/>
        </w:rPr>
      </w:pPr>
    </w:p>
    <w:p w:rsidR="00B74E5B" w:rsidRPr="00C42517" w:rsidRDefault="00B74E5B" w:rsidP="00C42517">
      <w:pPr>
        <w:suppressAutoHyphens/>
        <w:rPr>
          <w:b/>
          <w:bCs/>
          <w:sz w:val="16"/>
          <w:szCs w:val="16"/>
        </w:rPr>
      </w:pPr>
    </w:p>
    <w:p w:rsidR="00B74E5B" w:rsidRPr="00C42517" w:rsidRDefault="00B74E5B" w:rsidP="00C42517">
      <w:pPr>
        <w:suppressAutoHyphens/>
        <w:rPr>
          <w:b/>
          <w:bCs/>
          <w:sz w:val="16"/>
          <w:szCs w:val="16"/>
        </w:rPr>
      </w:pPr>
    </w:p>
    <w:p w:rsidR="00B74E5B" w:rsidRPr="00C42517" w:rsidRDefault="00B74E5B" w:rsidP="00C42517">
      <w:pPr>
        <w:suppressAutoHyphens/>
        <w:rPr>
          <w:b/>
          <w:bCs/>
          <w:sz w:val="16"/>
          <w:szCs w:val="16"/>
        </w:rPr>
      </w:pPr>
    </w:p>
    <w:p w:rsidR="00B74E5B" w:rsidRPr="00C42517" w:rsidRDefault="00B74E5B" w:rsidP="00C42517">
      <w:pPr>
        <w:suppressAutoHyphens/>
        <w:rPr>
          <w:b/>
          <w:bCs/>
          <w:sz w:val="16"/>
          <w:szCs w:val="16"/>
        </w:rPr>
      </w:pPr>
    </w:p>
    <w:tbl>
      <w:tblPr>
        <w:tblW w:w="0" w:type="auto"/>
        <w:tblInd w:w="-68" w:type="dxa"/>
        <w:tblLayout w:type="fixed"/>
        <w:tblCellMar>
          <w:left w:w="70" w:type="dxa"/>
          <w:right w:w="70" w:type="dxa"/>
        </w:tblCellMar>
        <w:tblLook w:val="0000"/>
      </w:tblPr>
      <w:tblGrid>
        <w:gridCol w:w="4784"/>
        <w:gridCol w:w="4784"/>
      </w:tblGrid>
      <w:tr w:rsidR="00B74E5B" w:rsidRPr="00C42517">
        <w:tc>
          <w:tcPr>
            <w:tcW w:w="4784" w:type="dxa"/>
          </w:tcPr>
          <w:p w:rsidR="00B74E5B" w:rsidRPr="00C42517" w:rsidRDefault="00B74E5B" w:rsidP="00C42517">
            <w:pPr>
              <w:suppressAutoHyphens/>
              <w:rPr>
                <w:sz w:val="28"/>
                <w:szCs w:val="28"/>
              </w:rPr>
            </w:pPr>
          </w:p>
        </w:tc>
        <w:tc>
          <w:tcPr>
            <w:tcW w:w="4784" w:type="dxa"/>
          </w:tcPr>
          <w:p w:rsidR="00B74E5B" w:rsidRPr="00C42517" w:rsidRDefault="00B74E5B" w:rsidP="00C42517">
            <w:pPr>
              <w:pStyle w:val="Heading5"/>
              <w:suppressAutoHyphens/>
              <w:rPr>
                <w:sz w:val="32"/>
                <w:szCs w:val="32"/>
              </w:rPr>
            </w:pPr>
            <w:r w:rsidRPr="00C42517">
              <w:rPr>
                <w:sz w:val="32"/>
                <w:szCs w:val="32"/>
              </w:rPr>
              <w:t>ZATWIERDZAM</w:t>
            </w:r>
          </w:p>
        </w:tc>
      </w:tr>
      <w:tr w:rsidR="00B74E5B" w:rsidRPr="00C42517">
        <w:tc>
          <w:tcPr>
            <w:tcW w:w="4784" w:type="dxa"/>
          </w:tcPr>
          <w:p w:rsidR="00B74E5B" w:rsidRPr="00C42517" w:rsidRDefault="00B74E5B" w:rsidP="00C42517">
            <w:pPr>
              <w:suppressAutoHyphens/>
              <w:rPr>
                <w:sz w:val="24"/>
                <w:szCs w:val="24"/>
              </w:rPr>
            </w:pPr>
            <w:r w:rsidRPr="00C42517">
              <w:rPr>
                <w:sz w:val="24"/>
                <w:szCs w:val="24"/>
              </w:rPr>
              <w:t>Włoszczowa, dnia  23.02.2017r.</w:t>
            </w:r>
          </w:p>
        </w:tc>
        <w:tc>
          <w:tcPr>
            <w:tcW w:w="4784" w:type="dxa"/>
          </w:tcPr>
          <w:p w:rsidR="00B74E5B" w:rsidRPr="00C42517" w:rsidRDefault="00B74E5B" w:rsidP="00C42517">
            <w:pPr>
              <w:snapToGrid w:val="0"/>
              <w:jc w:val="center"/>
              <w:rPr>
                <w:sz w:val="24"/>
                <w:szCs w:val="24"/>
              </w:rPr>
            </w:pPr>
            <w:r w:rsidRPr="00C42517">
              <w:rPr>
                <w:sz w:val="24"/>
                <w:szCs w:val="24"/>
              </w:rPr>
              <w:t>Dyrektor</w:t>
            </w:r>
          </w:p>
          <w:p w:rsidR="00B74E5B" w:rsidRPr="00C42517" w:rsidRDefault="00B74E5B" w:rsidP="00C42517">
            <w:pPr>
              <w:snapToGrid w:val="0"/>
              <w:jc w:val="center"/>
              <w:rPr>
                <w:sz w:val="24"/>
                <w:szCs w:val="24"/>
              </w:rPr>
            </w:pPr>
            <w:r w:rsidRPr="00C42517">
              <w:rPr>
                <w:sz w:val="24"/>
                <w:szCs w:val="24"/>
              </w:rPr>
              <w:t>Zespołu Opieki Zdrowotnej</w:t>
            </w:r>
          </w:p>
          <w:p w:rsidR="00B74E5B" w:rsidRPr="00C42517" w:rsidRDefault="00B74E5B" w:rsidP="00C42517">
            <w:pPr>
              <w:snapToGrid w:val="0"/>
              <w:jc w:val="center"/>
              <w:rPr>
                <w:sz w:val="24"/>
                <w:szCs w:val="24"/>
              </w:rPr>
            </w:pPr>
            <w:r w:rsidRPr="00C42517">
              <w:rPr>
                <w:sz w:val="24"/>
                <w:szCs w:val="24"/>
              </w:rPr>
              <w:t>we Włoszczowie</w:t>
            </w:r>
          </w:p>
          <w:p w:rsidR="00B74E5B" w:rsidRPr="00C42517" w:rsidRDefault="00B74E5B" w:rsidP="00C42517">
            <w:pPr>
              <w:suppressAutoHyphens/>
              <w:jc w:val="center"/>
              <w:rPr>
                <w:sz w:val="28"/>
                <w:szCs w:val="28"/>
              </w:rPr>
            </w:pPr>
            <w:r w:rsidRPr="00C42517">
              <w:rPr>
                <w:sz w:val="24"/>
                <w:szCs w:val="24"/>
              </w:rPr>
              <w:t>Joanna Ochał</w:t>
            </w:r>
          </w:p>
        </w:tc>
      </w:tr>
    </w:tbl>
    <w:p w:rsidR="00B74E5B" w:rsidRPr="00C42517" w:rsidRDefault="00B74E5B" w:rsidP="00C42517">
      <w:pPr>
        <w:jc w:val="center"/>
        <w:rPr>
          <w:sz w:val="28"/>
          <w:szCs w:val="28"/>
        </w:rPr>
        <w:sectPr w:rsidR="00B74E5B" w:rsidRPr="00C42517" w:rsidSect="00B90AFF">
          <w:footerReference w:type="default" r:id="rId7"/>
          <w:pgSz w:w="11907" w:h="16840"/>
          <w:pgMar w:top="1134" w:right="1134" w:bottom="1134" w:left="1134" w:header="708" w:footer="340" w:gutter="0"/>
          <w:cols w:space="708"/>
          <w:docGrid w:linePitch="272"/>
        </w:sectPr>
      </w:pPr>
    </w:p>
    <w:p w:rsidR="00B74E5B" w:rsidRPr="00C42517" w:rsidRDefault="00B74E5B" w:rsidP="00C42517">
      <w:pPr>
        <w:jc w:val="center"/>
        <w:rPr>
          <w:sz w:val="32"/>
          <w:szCs w:val="32"/>
        </w:rPr>
      </w:pPr>
      <w:r w:rsidRPr="00C42517">
        <w:rPr>
          <w:sz w:val="32"/>
          <w:szCs w:val="32"/>
          <w:u w:val="single"/>
        </w:rPr>
        <w:t>SPIS TREŚCI</w:t>
      </w:r>
    </w:p>
    <w:p w:rsidR="00B74E5B" w:rsidRPr="00C42517" w:rsidRDefault="00B74E5B" w:rsidP="00C42517">
      <w:pPr>
        <w:jc w:val="center"/>
        <w:rPr>
          <w:sz w:val="28"/>
          <w:szCs w:val="28"/>
        </w:rPr>
      </w:pPr>
    </w:p>
    <w:p w:rsidR="00B74E5B" w:rsidRPr="00C42517" w:rsidRDefault="00B74E5B" w:rsidP="00C42517"/>
    <w:p w:rsidR="00B74E5B" w:rsidRPr="00C42517" w:rsidRDefault="00B74E5B" w:rsidP="00C42517">
      <w:pPr>
        <w:pStyle w:val="Styl2"/>
        <w:spacing w:before="0" w:after="0"/>
        <w:jc w:val="left"/>
        <w:rPr>
          <w:rFonts w:ascii="Times New Roman" w:hAnsi="Times New Roman" w:cs="Times New Roman"/>
        </w:rPr>
      </w:pPr>
      <w:r w:rsidRPr="00C42517">
        <w:rPr>
          <w:rFonts w:ascii="Times New Roman" w:hAnsi="Times New Roman" w:cs="Times New Roman"/>
        </w:rPr>
        <w:t xml:space="preserve">CZĘŚĆ I </w:t>
      </w:r>
      <w:r w:rsidRPr="00C42517">
        <w:rPr>
          <w:rFonts w:ascii="Times New Roman" w:hAnsi="Times New Roman" w:cs="Times New Roman"/>
        </w:rPr>
        <w:tab/>
        <w:t>– WYTYCZNE DLA WYKONAWCÓW</w:t>
      </w:r>
    </w:p>
    <w:p w:rsidR="00B74E5B" w:rsidRPr="00C42517" w:rsidRDefault="00B74E5B" w:rsidP="00C42517">
      <w:pPr>
        <w:tabs>
          <w:tab w:val="left" w:pos="1418"/>
        </w:tabs>
      </w:pPr>
    </w:p>
    <w:p w:rsidR="00B74E5B" w:rsidRPr="00C42517" w:rsidRDefault="00B74E5B" w:rsidP="00C42517">
      <w:pPr>
        <w:pStyle w:val="Styl2"/>
        <w:spacing w:before="0" w:after="0"/>
        <w:jc w:val="left"/>
        <w:rPr>
          <w:rFonts w:ascii="Times New Roman" w:hAnsi="Times New Roman" w:cs="Times New Roman"/>
        </w:rPr>
      </w:pPr>
      <w:r w:rsidRPr="00C42517">
        <w:rPr>
          <w:rFonts w:ascii="Times New Roman" w:hAnsi="Times New Roman" w:cs="Times New Roman"/>
        </w:rPr>
        <w:t xml:space="preserve">CZĘŚĆ II </w:t>
      </w:r>
      <w:r w:rsidRPr="00C42517">
        <w:rPr>
          <w:rFonts w:ascii="Times New Roman" w:hAnsi="Times New Roman" w:cs="Times New Roman"/>
        </w:rPr>
        <w:tab/>
        <w:t>– ZAŁĄCZNIKI</w:t>
      </w:r>
    </w:p>
    <w:p w:rsidR="00B74E5B" w:rsidRPr="00C42517" w:rsidRDefault="00B74E5B" w:rsidP="00C42517">
      <w:pPr>
        <w:tabs>
          <w:tab w:val="left" w:pos="629"/>
          <w:tab w:val="left" w:pos="993"/>
        </w:tabs>
        <w:ind w:left="993" w:hanging="895"/>
        <w:jc w:val="both"/>
        <w:rPr>
          <w:color w:val="FF0000"/>
        </w:rPr>
      </w:pPr>
    </w:p>
    <w:p w:rsidR="00B74E5B" w:rsidRPr="00C42517" w:rsidRDefault="00B74E5B" w:rsidP="00C42517">
      <w:pPr>
        <w:ind w:left="993" w:hanging="993"/>
        <w:jc w:val="both"/>
        <w:rPr>
          <w:sz w:val="24"/>
          <w:szCs w:val="24"/>
        </w:rPr>
      </w:pPr>
      <w:r w:rsidRPr="00C42517">
        <w:rPr>
          <w:sz w:val="24"/>
          <w:szCs w:val="24"/>
        </w:rPr>
        <w:t>Nr 1</w:t>
      </w:r>
      <w:r w:rsidRPr="00C42517">
        <w:rPr>
          <w:sz w:val="24"/>
          <w:szCs w:val="24"/>
        </w:rPr>
        <w:tab/>
        <w:t>– Wzór formularza ofertowego,</w:t>
      </w:r>
    </w:p>
    <w:p w:rsidR="00B74E5B" w:rsidRPr="00C42517" w:rsidRDefault="00B74E5B" w:rsidP="00C42517">
      <w:pPr>
        <w:ind w:left="993" w:hanging="993"/>
        <w:jc w:val="both"/>
        <w:rPr>
          <w:sz w:val="24"/>
          <w:szCs w:val="24"/>
        </w:rPr>
      </w:pPr>
      <w:r w:rsidRPr="00C42517">
        <w:rPr>
          <w:sz w:val="24"/>
          <w:szCs w:val="24"/>
        </w:rPr>
        <w:t>Nr 2</w:t>
      </w:r>
      <w:r w:rsidRPr="00C42517">
        <w:rPr>
          <w:sz w:val="24"/>
          <w:szCs w:val="24"/>
        </w:rPr>
        <w:tab/>
        <w:t>– Wzór umowy,</w:t>
      </w:r>
    </w:p>
    <w:p w:rsidR="00B74E5B" w:rsidRPr="00C42517" w:rsidRDefault="00B74E5B" w:rsidP="00C42517">
      <w:pPr>
        <w:ind w:left="993" w:hanging="993"/>
        <w:jc w:val="both"/>
        <w:rPr>
          <w:sz w:val="24"/>
          <w:szCs w:val="24"/>
        </w:rPr>
      </w:pPr>
      <w:r w:rsidRPr="00C42517">
        <w:rPr>
          <w:sz w:val="24"/>
          <w:szCs w:val="24"/>
        </w:rPr>
        <w:t>Nr 3a</w:t>
      </w:r>
      <w:r w:rsidRPr="00C42517">
        <w:rPr>
          <w:sz w:val="24"/>
          <w:szCs w:val="24"/>
        </w:rPr>
        <w:tab/>
        <w:t xml:space="preserve">– </w:t>
      </w:r>
      <w:r w:rsidRPr="00C42517">
        <w:rPr>
          <w:color w:val="000000"/>
          <w:sz w:val="24"/>
          <w:szCs w:val="24"/>
        </w:rPr>
        <w:t>Wzór oświadczenia Wykonawcy składanego</w:t>
      </w:r>
      <w:r w:rsidRPr="00C42517">
        <w:rPr>
          <w:spacing w:val="-8"/>
          <w:sz w:val="24"/>
          <w:szCs w:val="24"/>
        </w:rPr>
        <w:t xml:space="preserve"> w oparciu o </w:t>
      </w:r>
      <w:r w:rsidRPr="00C42517">
        <w:rPr>
          <w:color w:val="000000"/>
          <w:sz w:val="24"/>
          <w:szCs w:val="24"/>
        </w:rPr>
        <w:t>art. 25a ust 1 u.p.z.p.</w:t>
      </w:r>
      <w:r w:rsidRPr="00C42517">
        <w:rPr>
          <w:spacing w:val="-8"/>
          <w:sz w:val="24"/>
          <w:szCs w:val="24"/>
        </w:rPr>
        <w:t xml:space="preserve">, </w:t>
      </w:r>
      <w:r w:rsidRPr="00C42517">
        <w:rPr>
          <w:spacing w:val="-8"/>
          <w:sz w:val="24"/>
          <w:szCs w:val="24"/>
        </w:rPr>
        <w:br/>
        <w:t xml:space="preserve">iż spełnia warunki udziału w postępowaniu określone w SIWZ </w:t>
      </w:r>
      <w:r w:rsidRPr="00C42517">
        <w:rPr>
          <w:color w:val="000000"/>
          <w:sz w:val="24"/>
          <w:szCs w:val="24"/>
        </w:rPr>
        <w:t xml:space="preserve">oraz o </w:t>
      </w:r>
      <w:r w:rsidRPr="00C42517">
        <w:rPr>
          <w:color w:val="000000"/>
          <w:spacing w:val="-4"/>
          <w:sz w:val="24"/>
          <w:szCs w:val="24"/>
        </w:rPr>
        <w:t xml:space="preserve">poleganiu przez Wykonawcę na </w:t>
      </w:r>
      <w:r w:rsidRPr="00C42517">
        <w:rPr>
          <w:sz w:val="24"/>
          <w:szCs w:val="24"/>
        </w:rPr>
        <w:t xml:space="preserve">zdolnościach lub sytuacji </w:t>
      </w:r>
      <w:r w:rsidRPr="00C42517">
        <w:rPr>
          <w:color w:val="000000"/>
          <w:spacing w:val="-4"/>
          <w:sz w:val="24"/>
          <w:szCs w:val="24"/>
        </w:rPr>
        <w:t>innych podmiotów</w:t>
      </w:r>
      <w:r w:rsidRPr="00C42517">
        <w:rPr>
          <w:color w:val="000000"/>
          <w:sz w:val="24"/>
          <w:szCs w:val="24"/>
        </w:rPr>
        <w:t xml:space="preserve"> (art. 22a u.p.z.p.)</w:t>
      </w:r>
      <w:r w:rsidRPr="00C42517">
        <w:rPr>
          <w:sz w:val="24"/>
          <w:szCs w:val="24"/>
        </w:rPr>
        <w:t>,</w:t>
      </w:r>
    </w:p>
    <w:p w:rsidR="00B74E5B" w:rsidRPr="00C42517" w:rsidRDefault="00B74E5B" w:rsidP="00C42517">
      <w:pPr>
        <w:ind w:left="993" w:hanging="993"/>
        <w:jc w:val="both"/>
        <w:rPr>
          <w:sz w:val="24"/>
          <w:szCs w:val="24"/>
        </w:rPr>
      </w:pPr>
      <w:r w:rsidRPr="00C42517">
        <w:rPr>
          <w:sz w:val="24"/>
          <w:szCs w:val="24"/>
        </w:rPr>
        <w:t>Nr 3b</w:t>
      </w:r>
      <w:r w:rsidRPr="00C42517">
        <w:rPr>
          <w:sz w:val="24"/>
          <w:szCs w:val="24"/>
        </w:rPr>
        <w:tab/>
        <w:t xml:space="preserve">– </w:t>
      </w:r>
      <w:r w:rsidRPr="00C42517">
        <w:rPr>
          <w:color w:val="000000"/>
          <w:sz w:val="24"/>
          <w:szCs w:val="24"/>
        </w:rPr>
        <w:t xml:space="preserve">Wzór oświadczenia </w:t>
      </w:r>
      <w:r w:rsidRPr="00C42517">
        <w:rPr>
          <w:spacing w:val="-8"/>
          <w:sz w:val="24"/>
          <w:szCs w:val="24"/>
        </w:rPr>
        <w:t xml:space="preserve">Wykonawcy składanego w oparciu o </w:t>
      </w:r>
      <w:r w:rsidRPr="00C42517">
        <w:rPr>
          <w:color w:val="000000"/>
          <w:sz w:val="24"/>
          <w:szCs w:val="24"/>
        </w:rPr>
        <w:t>art. 25a ust 1 u.p.z.p</w:t>
      </w:r>
      <w:r w:rsidRPr="00C42517">
        <w:rPr>
          <w:spacing w:val="-8"/>
          <w:sz w:val="24"/>
          <w:szCs w:val="24"/>
        </w:rPr>
        <w:t>., iż nie podlega wykluczeniu z postepowania na podstawie art. 24 u.p.z.p.</w:t>
      </w:r>
      <w:r w:rsidRPr="00C42517">
        <w:rPr>
          <w:spacing w:val="-4"/>
          <w:sz w:val="24"/>
          <w:szCs w:val="24"/>
        </w:rPr>
        <w:t xml:space="preserve"> </w:t>
      </w:r>
      <w:r w:rsidRPr="00C42517">
        <w:rPr>
          <w:color w:val="000000"/>
          <w:sz w:val="24"/>
          <w:szCs w:val="24"/>
        </w:rPr>
        <w:t xml:space="preserve">oświadczenia Wykonawcy iż podmiot trzeci na </w:t>
      </w:r>
      <w:r w:rsidRPr="00C42517">
        <w:rPr>
          <w:sz w:val="24"/>
          <w:szCs w:val="24"/>
        </w:rPr>
        <w:t xml:space="preserve">zdolnościach lub sytuacji którego polega Wykonawca </w:t>
      </w:r>
      <w:r w:rsidRPr="00C42517">
        <w:rPr>
          <w:color w:val="000000"/>
          <w:sz w:val="24"/>
          <w:szCs w:val="24"/>
        </w:rPr>
        <w:t xml:space="preserve">(art. 22a u.p.z.p.) </w:t>
      </w:r>
      <w:r w:rsidRPr="00C42517">
        <w:rPr>
          <w:spacing w:val="-8"/>
          <w:sz w:val="24"/>
          <w:szCs w:val="24"/>
        </w:rPr>
        <w:t xml:space="preserve">nie podlega wykluczeniu </w:t>
      </w:r>
      <w:r w:rsidRPr="00C42517">
        <w:rPr>
          <w:color w:val="000000"/>
          <w:sz w:val="24"/>
          <w:szCs w:val="24"/>
        </w:rPr>
        <w:t xml:space="preserve">oraz oświadczenia Wykonawcy o braku podstaw wykluczenia podwykonawcy z </w:t>
      </w:r>
      <w:r w:rsidRPr="00C42517">
        <w:rPr>
          <w:spacing w:val="-4"/>
          <w:sz w:val="24"/>
          <w:szCs w:val="24"/>
        </w:rPr>
        <w:t>postepowania</w:t>
      </w:r>
      <w:r w:rsidRPr="00C42517">
        <w:rPr>
          <w:color w:val="000000"/>
          <w:sz w:val="24"/>
          <w:szCs w:val="24"/>
        </w:rPr>
        <w:t>,</w:t>
      </w:r>
      <w:r w:rsidRPr="00C42517">
        <w:rPr>
          <w:sz w:val="24"/>
          <w:szCs w:val="24"/>
        </w:rPr>
        <w:t xml:space="preserve">, </w:t>
      </w:r>
    </w:p>
    <w:p w:rsidR="00B74E5B" w:rsidRPr="00C42517" w:rsidRDefault="00B74E5B" w:rsidP="00C42517">
      <w:pPr>
        <w:ind w:left="993" w:hanging="993"/>
        <w:jc w:val="both"/>
        <w:rPr>
          <w:sz w:val="24"/>
          <w:szCs w:val="24"/>
        </w:rPr>
      </w:pPr>
      <w:r w:rsidRPr="00C42517">
        <w:rPr>
          <w:b/>
          <w:bCs/>
          <w:sz w:val="24"/>
          <w:szCs w:val="24"/>
        </w:rPr>
        <w:t>Nr 4</w:t>
      </w:r>
      <w:r w:rsidRPr="00C42517">
        <w:rPr>
          <w:sz w:val="24"/>
          <w:szCs w:val="24"/>
        </w:rPr>
        <w:tab/>
        <w:t xml:space="preserve">– </w:t>
      </w:r>
      <w:r w:rsidRPr="00C42517">
        <w:rPr>
          <w:b/>
          <w:bCs/>
          <w:sz w:val="24"/>
          <w:szCs w:val="24"/>
        </w:rPr>
        <w:t>Dokumentacja projektowa</w:t>
      </w:r>
    </w:p>
    <w:p w:rsidR="00B74E5B" w:rsidRPr="00C42517" w:rsidRDefault="00B74E5B" w:rsidP="00C42517">
      <w:pPr>
        <w:ind w:left="993" w:hanging="993"/>
        <w:rPr>
          <w:sz w:val="24"/>
          <w:szCs w:val="24"/>
        </w:rPr>
      </w:pPr>
      <w:r w:rsidRPr="00C42517">
        <w:rPr>
          <w:b/>
          <w:bCs/>
          <w:sz w:val="24"/>
          <w:szCs w:val="24"/>
        </w:rPr>
        <w:t>Nr 5</w:t>
      </w:r>
      <w:r w:rsidRPr="00C42517">
        <w:rPr>
          <w:sz w:val="24"/>
          <w:szCs w:val="24"/>
        </w:rPr>
        <w:tab/>
        <w:t xml:space="preserve">– </w:t>
      </w:r>
      <w:r w:rsidRPr="00C42517">
        <w:rPr>
          <w:b/>
          <w:bCs/>
          <w:sz w:val="24"/>
          <w:szCs w:val="24"/>
        </w:rPr>
        <w:t>Specyfikacja Techniczna Wykonania i Odbioru Robót</w:t>
      </w:r>
    </w:p>
    <w:p w:rsidR="00B74E5B" w:rsidRPr="00C42517" w:rsidRDefault="00B74E5B" w:rsidP="00C42517">
      <w:pPr>
        <w:ind w:left="993" w:hanging="993"/>
        <w:rPr>
          <w:sz w:val="24"/>
          <w:szCs w:val="24"/>
        </w:rPr>
      </w:pPr>
      <w:r w:rsidRPr="00C42517">
        <w:rPr>
          <w:b/>
          <w:bCs/>
          <w:sz w:val="24"/>
          <w:szCs w:val="24"/>
        </w:rPr>
        <w:t>Nr 6</w:t>
      </w:r>
      <w:r w:rsidRPr="00C42517">
        <w:rPr>
          <w:sz w:val="24"/>
          <w:szCs w:val="24"/>
        </w:rPr>
        <w:tab/>
        <w:t xml:space="preserve">– </w:t>
      </w:r>
      <w:r w:rsidRPr="00C42517">
        <w:rPr>
          <w:b/>
          <w:bCs/>
          <w:sz w:val="24"/>
          <w:szCs w:val="24"/>
        </w:rPr>
        <w:t>Przedmiary robót</w:t>
      </w:r>
    </w:p>
    <w:p w:rsidR="00B74E5B" w:rsidRPr="00C42517" w:rsidRDefault="00B74E5B" w:rsidP="00C42517">
      <w:pPr>
        <w:tabs>
          <w:tab w:val="left" w:pos="629"/>
          <w:tab w:val="left" w:pos="895"/>
        </w:tabs>
        <w:jc w:val="both"/>
        <w:rPr>
          <w:sz w:val="24"/>
          <w:szCs w:val="24"/>
        </w:rPr>
      </w:pPr>
      <w:r w:rsidRPr="00C42517">
        <w:rPr>
          <w:sz w:val="24"/>
          <w:szCs w:val="24"/>
        </w:rPr>
        <w:br w:type="page"/>
      </w:r>
    </w:p>
    <w:p w:rsidR="00B74E5B" w:rsidRPr="00C42517" w:rsidRDefault="00B74E5B" w:rsidP="00C42517">
      <w:pPr>
        <w:jc w:val="center"/>
        <w:rPr>
          <w:b/>
          <w:bCs/>
          <w:sz w:val="32"/>
          <w:szCs w:val="32"/>
        </w:rPr>
      </w:pPr>
      <w:r w:rsidRPr="00C42517">
        <w:rPr>
          <w:b/>
          <w:bCs/>
          <w:sz w:val="32"/>
          <w:szCs w:val="32"/>
        </w:rPr>
        <w:t>CZĘŚĆ I - WYTYCZNE DLA WYKONAWCY</w:t>
      </w:r>
    </w:p>
    <w:p w:rsidR="00B74E5B" w:rsidRPr="00C42517" w:rsidRDefault="00B74E5B" w:rsidP="00C42517">
      <w:pPr>
        <w:rPr>
          <w:b/>
          <w:bCs/>
          <w:sz w:val="4"/>
          <w:szCs w:val="4"/>
        </w:rPr>
      </w:pPr>
    </w:p>
    <w:p w:rsidR="00B74E5B" w:rsidRPr="00C42517" w:rsidRDefault="00B74E5B" w:rsidP="00C42517">
      <w:pPr>
        <w:pStyle w:val="Heading9"/>
      </w:pPr>
      <w:r w:rsidRPr="00C42517">
        <w:t>INFORMACJE O ZAMAWIAJĄCYM I PRZEDMIOCIE POSTĘPOWANIA</w:t>
      </w:r>
    </w:p>
    <w:p w:rsidR="00B74E5B" w:rsidRPr="00C42517" w:rsidRDefault="00B74E5B" w:rsidP="00C42517"/>
    <w:p w:rsidR="00B74E5B" w:rsidRPr="00C42517" w:rsidRDefault="00B74E5B" w:rsidP="00C42517">
      <w:pPr>
        <w:pStyle w:val="BodyText"/>
        <w:widowControl/>
        <w:tabs>
          <w:tab w:val="num" w:pos="567"/>
        </w:tabs>
        <w:suppressAutoHyphens/>
        <w:ind w:left="567" w:hanging="567"/>
      </w:pPr>
      <w:r w:rsidRPr="00C42517">
        <w:t xml:space="preserve">1. </w:t>
      </w:r>
      <w:r w:rsidRPr="00C42517">
        <w:tab/>
      </w:r>
      <w:r w:rsidRPr="00C42517">
        <w:rPr>
          <w:b/>
          <w:bCs/>
        </w:rPr>
        <w:t xml:space="preserve">Zamawiający: </w:t>
      </w:r>
      <w:r w:rsidRPr="00C42517">
        <w:t>Zespół Opieki Zdrowotnej, ul. Żeromskiego 28, 29-100 Włoszczowa.</w:t>
      </w:r>
    </w:p>
    <w:p w:rsidR="00B74E5B" w:rsidRPr="00C42517" w:rsidRDefault="00B74E5B" w:rsidP="00C42517">
      <w:pPr>
        <w:pStyle w:val="BodyText"/>
        <w:widowControl/>
        <w:tabs>
          <w:tab w:val="num" w:pos="567"/>
        </w:tabs>
        <w:suppressAutoHyphens/>
        <w:ind w:left="567" w:hanging="567"/>
        <w:rPr>
          <w:b/>
          <w:bCs/>
        </w:rPr>
      </w:pPr>
      <w:r w:rsidRPr="00C42517">
        <w:rPr>
          <w:spacing w:val="-8"/>
        </w:rPr>
        <w:t>2.</w:t>
      </w:r>
      <w:r w:rsidRPr="00C42517">
        <w:rPr>
          <w:b/>
          <w:bCs/>
          <w:spacing w:val="-8"/>
        </w:rPr>
        <w:t xml:space="preserve"> </w:t>
      </w:r>
      <w:r w:rsidRPr="00C42517">
        <w:rPr>
          <w:b/>
          <w:bCs/>
          <w:spacing w:val="-8"/>
        </w:rPr>
        <w:tab/>
        <w:t xml:space="preserve">Tryb postępowania: </w:t>
      </w:r>
      <w:r w:rsidRPr="00C42517">
        <w:rPr>
          <w:spacing w:val="-8"/>
        </w:rPr>
        <w:t>Przetarg nieograniczony na podstawie art. 39 ustawy z dnia 29 stycznia 2004 r.</w:t>
      </w:r>
      <w:r w:rsidRPr="00C42517">
        <w:t xml:space="preserve"> </w:t>
      </w:r>
      <w:r w:rsidRPr="00C42517">
        <w:rPr>
          <w:spacing w:val="-6"/>
        </w:rPr>
        <w:t>Prawo zamówień publicznych (tekst jednolity: Dz.U. z 2015r. poz. 2164) oraz ustawy o zmianie ustawy – prawo zamówień publicznych oraz niektórych innych ustaw (Dz.U. z 2016 r. poz. 1020) zwanej dalej u.p.z.p.</w:t>
      </w:r>
      <w:r w:rsidRPr="00C42517">
        <w:t xml:space="preserve"> Postępowanie prowadzone jest wg. procedury obowiązującej dla postępowań na roboty budowlane których wartość szacunkowa nie przekracza kwoty określonej w § 1 ust. 2 b) Rozporządzenia Prezesa Rady Ministrów z dnia 28 grudnia 2015 r. w sprawie kwot wartości zamówień oraz konkursów, od których jest uzależniony obowiązek przekazywania ogłoszeń Urzędowi Publikacji Unii Europejskiej (Dz. U. z 2015r. poz. 2263), tj. o wartości poniżej 5.225.000 Euro.</w:t>
      </w:r>
    </w:p>
    <w:p w:rsidR="00B74E5B" w:rsidRPr="00C42517" w:rsidRDefault="00B74E5B" w:rsidP="00C42517">
      <w:pPr>
        <w:pStyle w:val="BodyText"/>
        <w:widowControl/>
        <w:tabs>
          <w:tab w:val="num" w:pos="567"/>
        </w:tabs>
        <w:suppressAutoHyphens/>
        <w:ind w:left="567" w:hanging="567"/>
      </w:pPr>
      <w:r w:rsidRPr="00C42517">
        <w:rPr>
          <w:spacing w:val="-6"/>
        </w:rPr>
        <w:t>3.</w:t>
      </w:r>
      <w:r w:rsidRPr="00C42517">
        <w:rPr>
          <w:b/>
          <w:bCs/>
          <w:spacing w:val="-6"/>
        </w:rPr>
        <w:t xml:space="preserve"> </w:t>
      </w:r>
      <w:r w:rsidRPr="00C42517">
        <w:rPr>
          <w:b/>
          <w:bCs/>
          <w:spacing w:val="-6"/>
        </w:rPr>
        <w:tab/>
        <w:t>Opis przedmiotu zamówienia:</w:t>
      </w:r>
      <w:r w:rsidRPr="00C42517">
        <w:rPr>
          <w:color w:val="FF0000"/>
          <w:spacing w:val="-6"/>
        </w:rPr>
        <w:t xml:space="preserve"> </w:t>
      </w:r>
      <w:r w:rsidRPr="00C42517">
        <w:rPr>
          <w:spacing w:val="-6"/>
        </w:rPr>
        <w:t xml:space="preserve">Przedmiotem zamówienia jest </w:t>
      </w:r>
      <w:r w:rsidRPr="00C42517">
        <w:t>wykonanie całodobowego lądowiska śmigłowców ratunkowych na potrzeby Szpitalnego Oddziału Ratunkowego Zespołu Opieki Zdrowotnej we Włoszczowie, zlokalizowanego przy ul. Żeromskiego 28, wraz z uzyskaniem pozwolenia na użytkowanie oraz zgłoszeniem do Lotniczego Pogotowia Ratunkowego, zgodnie z projektem budowlanym, STWiOR oraz przedmiarami robót.</w:t>
      </w:r>
    </w:p>
    <w:p w:rsidR="00B74E5B" w:rsidRPr="00C42517" w:rsidRDefault="00B74E5B" w:rsidP="00C42517">
      <w:pPr>
        <w:pStyle w:val="BodyText"/>
        <w:widowControl/>
        <w:tabs>
          <w:tab w:val="num" w:pos="567"/>
        </w:tabs>
        <w:suppressAutoHyphens/>
        <w:ind w:left="567" w:hanging="567"/>
        <w:rPr>
          <w:b/>
          <w:bCs/>
          <w:color w:val="000000"/>
        </w:rPr>
      </w:pPr>
      <w:r w:rsidRPr="00C42517">
        <w:tab/>
      </w:r>
      <w:r w:rsidRPr="00C42517">
        <w:rPr>
          <w:color w:val="000000"/>
        </w:rPr>
        <w:t xml:space="preserve">Zamawiający, na podstawie art. 29 ust. 3a ustawy Pzp, wymaga aby czynności polegające na pracach ogólnobudowlanych oraz instalacyjnych w zakresie elektryki, wykonywane były przez osoby zatrudnione przez Wykonawcę/Podwykonawcę na podstawie umów o pracę. </w:t>
      </w:r>
    </w:p>
    <w:p w:rsidR="00B74E5B" w:rsidRPr="00C42517" w:rsidRDefault="00B74E5B" w:rsidP="00C42517">
      <w:pPr>
        <w:pStyle w:val="BodyText"/>
        <w:widowControl/>
        <w:tabs>
          <w:tab w:val="num" w:pos="567"/>
        </w:tabs>
        <w:suppressAutoHyphens/>
        <w:ind w:left="567" w:hanging="567"/>
        <w:rPr>
          <w:b/>
          <w:bCs/>
        </w:rPr>
      </w:pPr>
      <w:r w:rsidRPr="00C42517">
        <w:t>4.</w:t>
      </w:r>
      <w:r w:rsidRPr="00C42517">
        <w:rPr>
          <w:b/>
          <w:bCs/>
        </w:rPr>
        <w:t xml:space="preserve"> </w:t>
      </w:r>
      <w:r w:rsidRPr="00C42517">
        <w:rPr>
          <w:b/>
          <w:bCs/>
        </w:rPr>
        <w:tab/>
        <w:t>Oferta wariantowa/zamówienia dodatkowe/aukcja elektroniczna/umowa ramowa:</w:t>
      </w:r>
    </w:p>
    <w:p w:rsidR="00B74E5B" w:rsidRPr="00C42517" w:rsidRDefault="00B74E5B" w:rsidP="00C42517">
      <w:pPr>
        <w:pStyle w:val="BodyText"/>
        <w:widowControl/>
        <w:ind w:left="567"/>
      </w:pPr>
      <w:r w:rsidRPr="00C42517">
        <w:t xml:space="preserve">Zamawiający nie dopuszcza składania oferty wariantowej. </w:t>
      </w:r>
    </w:p>
    <w:p w:rsidR="00B74E5B" w:rsidRPr="00C42517" w:rsidRDefault="00B74E5B" w:rsidP="00C42517">
      <w:pPr>
        <w:pStyle w:val="BodyText"/>
        <w:widowControl/>
        <w:ind w:left="567"/>
      </w:pPr>
      <w:r w:rsidRPr="00C42517">
        <w:t>Zamawiający nie przewiduje udzielenia zamówień dodatkowych o których mowa w art. 67 ust 1 pkt 6.</w:t>
      </w:r>
    </w:p>
    <w:p w:rsidR="00B74E5B" w:rsidRPr="00C42517" w:rsidRDefault="00B74E5B" w:rsidP="00C42517">
      <w:pPr>
        <w:pStyle w:val="BodyText"/>
        <w:widowControl/>
        <w:ind w:left="567"/>
      </w:pPr>
      <w:r w:rsidRPr="00C42517">
        <w:t>Zamawiający nie przewiduje aukcji elektronicznej.</w:t>
      </w:r>
    </w:p>
    <w:p w:rsidR="00B74E5B" w:rsidRPr="00C42517" w:rsidRDefault="00B74E5B" w:rsidP="00C42517">
      <w:pPr>
        <w:pStyle w:val="BodyText"/>
        <w:widowControl/>
        <w:ind w:left="567"/>
      </w:pPr>
      <w:r w:rsidRPr="00C42517">
        <w:t>Zamawiający nie przewiduje zawarcia umowy ramowej.</w:t>
      </w:r>
    </w:p>
    <w:p w:rsidR="00B74E5B" w:rsidRPr="00C42517" w:rsidRDefault="00B74E5B" w:rsidP="00C42517">
      <w:pPr>
        <w:pStyle w:val="BodyText"/>
        <w:widowControl/>
        <w:tabs>
          <w:tab w:val="num" w:pos="567"/>
        </w:tabs>
        <w:suppressAutoHyphens/>
        <w:ind w:left="567" w:hanging="567"/>
        <w:rPr>
          <w:b/>
          <w:bCs/>
        </w:rPr>
      </w:pPr>
      <w:r w:rsidRPr="00C42517">
        <w:t>5.</w:t>
      </w:r>
      <w:r w:rsidRPr="00C42517">
        <w:rPr>
          <w:b/>
          <w:bCs/>
        </w:rPr>
        <w:t xml:space="preserve"> </w:t>
      </w:r>
      <w:r w:rsidRPr="00C42517">
        <w:rPr>
          <w:b/>
          <w:bCs/>
        </w:rPr>
        <w:tab/>
        <w:t xml:space="preserve">Nazwa i kod określone we Wspólnym Słowniku Zamówień (CPV): </w:t>
      </w:r>
    </w:p>
    <w:p w:rsidR="00B74E5B" w:rsidRPr="00C42517" w:rsidRDefault="00B74E5B" w:rsidP="00C42517">
      <w:pPr>
        <w:pStyle w:val="BodyText"/>
        <w:widowControl/>
        <w:suppressAutoHyphens/>
        <w:ind w:left="567"/>
      </w:pPr>
      <w:r w:rsidRPr="00C42517">
        <w:t>45.23.51.10-7 – roboty w zakresie płyt lotniskowych,</w:t>
      </w:r>
    </w:p>
    <w:p w:rsidR="00B74E5B" w:rsidRPr="00C42517" w:rsidRDefault="00B74E5B" w:rsidP="00C42517">
      <w:pPr>
        <w:pStyle w:val="BodyText"/>
        <w:widowControl/>
        <w:suppressAutoHyphens/>
        <w:ind w:left="567"/>
      </w:pPr>
      <w:r w:rsidRPr="00C42517">
        <w:t>45.31.00.00-0 – roboty instalacyjne elektryczne,</w:t>
      </w:r>
    </w:p>
    <w:p w:rsidR="00B74E5B" w:rsidRPr="00C42517" w:rsidRDefault="00B74E5B" w:rsidP="00C42517">
      <w:pPr>
        <w:pStyle w:val="BodyText"/>
        <w:widowControl/>
        <w:suppressAutoHyphens/>
        <w:ind w:left="567"/>
      </w:pPr>
      <w:r w:rsidRPr="00C42517">
        <w:t>45.33.23.00-6 – roboty instalacyjne kanalizacyjne,</w:t>
      </w:r>
    </w:p>
    <w:p w:rsidR="00B74E5B" w:rsidRPr="00C42517" w:rsidRDefault="00B74E5B" w:rsidP="00C42517">
      <w:pPr>
        <w:pStyle w:val="BodyText"/>
        <w:widowControl/>
        <w:suppressAutoHyphens/>
        <w:ind w:left="567"/>
      </w:pPr>
      <w:r w:rsidRPr="00C42517">
        <w:rPr>
          <w:shd w:val="clear" w:color="auto" w:fill="FFFFFF"/>
        </w:rPr>
        <w:t>45.23.31.20-6</w:t>
      </w:r>
      <w:r w:rsidRPr="00C42517">
        <w:t xml:space="preserve"> – </w:t>
      </w:r>
      <w:r w:rsidRPr="00C42517">
        <w:rPr>
          <w:rStyle w:val="apple-converted-space"/>
          <w:shd w:val="clear" w:color="auto" w:fill="FFFFFF"/>
        </w:rPr>
        <w:t>r</w:t>
      </w:r>
      <w:r w:rsidRPr="00C42517">
        <w:rPr>
          <w:shd w:val="clear" w:color="auto" w:fill="FFFFFF"/>
        </w:rPr>
        <w:t xml:space="preserve">oboty </w:t>
      </w:r>
      <w:r w:rsidRPr="00C42517">
        <w:t>w zakresie budowy dróg.</w:t>
      </w:r>
    </w:p>
    <w:p w:rsidR="00B74E5B" w:rsidRPr="00C42517" w:rsidRDefault="00B74E5B" w:rsidP="00C42517">
      <w:pPr>
        <w:pStyle w:val="BodyText"/>
        <w:widowControl/>
        <w:tabs>
          <w:tab w:val="num" w:pos="567"/>
        </w:tabs>
        <w:suppressAutoHyphens/>
        <w:ind w:left="567" w:hanging="567"/>
      </w:pPr>
      <w:r w:rsidRPr="00C42517">
        <w:rPr>
          <w:spacing w:val="-6"/>
        </w:rPr>
        <w:t>6.</w:t>
      </w:r>
      <w:r w:rsidRPr="00C42517">
        <w:rPr>
          <w:b/>
          <w:bCs/>
          <w:spacing w:val="-6"/>
        </w:rPr>
        <w:t xml:space="preserve"> </w:t>
      </w:r>
      <w:r w:rsidRPr="00C42517">
        <w:rPr>
          <w:b/>
          <w:bCs/>
          <w:spacing w:val="-6"/>
        </w:rPr>
        <w:tab/>
        <w:t>Termin wykonania zamówienia</w:t>
      </w:r>
      <w:r w:rsidRPr="00C42517">
        <w:rPr>
          <w:spacing w:val="-6"/>
        </w:rPr>
        <w:t xml:space="preserve">: </w:t>
      </w:r>
    </w:p>
    <w:p w:rsidR="00B74E5B" w:rsidRPr="00C42517" w:rsidRDefault="00B74E5B" w:rsidP="00C42517">
      <w:pPr>
        <w:pStyle w:val="BodyText"/>
        <w:widowControl/>
        <w:suppressAutoHyphens/>
        <w:ind w:left="567"/>
      </w:pPr>
      <w:r w:rsidRPr="00C42517">
        <w:rPr>
          <w:spacing w:val="-6"/>
        </w:rPr>
        <w:t>O</w:t>
      </w:r>
      <w:r w:rsidRPr="00C42517">
        <w:t xml:space="preserve">kres realizacji robót budowlanych </w:t>
      </w:r>
      <w:r w:rsidRPr="00C42517">
        <w:rPr>
          <w:b/>
          <w:bCs/>
        </w:rPr>
        <w:t>nie dłużej niż 90 dni kalendarzowych od terminu przekazania placu robót</w:t>
      </w:r>
      <w:r w:rsidRPr="00C42517">
        <w:rPr>
          <w:snapToGrid w:val="0"/>
        </w:rPr>
        <w:t xml:space="preserve">, </w:t>
      </w:r>
      <w:r w:rsidRPr="00C42517">
        <w:rPr>
          <w:spacing w:val="-6"/>
        </w:rPr>
        <w:t>jest to termin maksymalny realizacji zamówienia. W przypadku gdy w kryterium termin wykonania zamówienia Wykonawca zaproponuje krótszy termin realizacji zamówienia to w ramach kontraktu będzie zobowiązany do realizacji robót budowlanych w zaproponowanym terminie.</w:t>
      </w:r>
    </w:p>
    <w:p w:rsidR="00B74E5B" w:rsidRPr="00C42517" w:rsidRDefault="00B74E5B" w:rsidP="00C42517">
      <w:pPr>
        <w:pStyle w:val="BodyText"/>
        <w:widowControl/>
        <w:tabs>
          <w:tab w:val="num" w:pos="567"/>
        </w:tabs>
        <w:suppressAutoHyphens/>
        <w:ind w:left="567" w:hanging="567"/>
        <w:rPr>
          <w:snapToGrid w:val="0"/>
        </w:rPr>
      </w:pPr>
      <w:r w:rsidRPr="00C42517">
        <w:rPr>
          <w:spacing w:val="-4"/>
        </w:rPr>
        <w:t>7.</w:t>
      </w:r>
      <w:r w:rsidRPr="00C42517">
        <w:rPr>
          <w:b/>
          <w:bCs/>
          <w:spacing w:val="-4"/>
        </w:rPr>
        <w:t xml:space="preserve"> </w:t>
      </w:r>
      <w:r w:rsidRPr="00C42517">
        <w:rPr>
          <w:b/>
          <w:bCs/>
          <w:spacing w:val="-4"/>
        </w:rPr>
        <w:tab/>
        <w:t>Opis części zamówienia/oferty równoważne:</w:t>
      </w:r>
      <w:r w:rsidRPr="00C42517">
        <w:rPr>
          <w:spacing w:val="-4"/>
        </w:rPr>
        <w:t xml:space="preserve"> </w:t>
      </w:r>
    </w:p>
    <w:p w:rsidR="00B74E5B" w:rsidRPr="00C42517" w:rsidRDefault="00B74E5B" w:rsidP="00C42517">
      <w:pPr>
        <w:pStyle w:val="BodyText"/>
        <w:widowControl/>
        <w:suppressAutoHyphens/>
        <w:ind w:left="567"/>
        <w:rPr>
          <w:spacing w:val="-4"/>
        </w:rPr>
      </w:pPr>
      <w:r w:rsidRPr="00C42517">
        <w:rPr>
          <w:spacing w:val="-4"/>
        </w:rPr>
        <w:t xml:space="preserve">Zamawiający nie dopuszcza możliwości składania ofert częściowych. </w:t>
      </w:r>
    </w:p>
    <w:p w:rsidR="00B74E5B" w:rsidRPr="00C42517" w:rsidRDefault="00B74E5B" w:rsidP="00C42517">
      <w:pPr>
        <w:pStyle w:val="BodyText"/>
        <w:widowControl/>
        <w:suppressAutoHyphens/>
        <w:ind w:left="567"/>
        <w:rPr>
          <w:spacing w:val="-4"/>
        </w:rPr>
      </w:pPr>
      <w:r w:rsidRPr="00C42517">
        <w:rPr>
          <w:spacing w:val="-4"/>
        </w:rPr>
        <w:t>UZASADNIENIE: Roboty budowlane objęte zamówieniem są realizowane na terenie czynnego obiektu szpitalnego, plac robót jest niepodzielny. Dodatkowo Zamawiającemu ze względu na dobro pacjentów zależy na terminowym zakończeniu robót budowlanych. Brak podzielności placu robót oraz fakt technologicznego następstwa prac decyduje, iż w celu możliwości skutecznego egzekwowania postanowień gwarancyjnych zadanie budowlane będzie realizowane bez dopuszczenia możliwości składania ofert częściowych.</w:t>
      </w:r>
    </w:p>
    <w:p w:rsidR="00B74E5B" w:rsidRPr="00C42517" w:rsidRDefault="00B74E5B" w:rsidP="00C42517">
      <w:pPr>
        <w:pStyle w:val="BodyText"/>
        <w:widowControl/>
        <w:ind w:left="567"/>
      </w:pPr>
      <w:r w:rsidRPr="00C42517">
        <w:t>Ilekroć w treści SIWZ, w tym w dokumentacji technicznej, STWiOR, przedmiarach robót użyte są znaki towarowe, patenty lub pochodzenie, a także normy, Zamawiający dopuszcza rozwiązanie równoważne.</w:t>
      </w:r>
    </w:p>
    <w:p w:rsidR="00B74E5B" w:rsidRPr="00C42517" w:rsidRDefault="00B74E5B" w:rsidP="00C42517">
      <w:pPr>
        <w:pStyle w:val="BodyText"/>
        <w:widowControl/>
        <w:suppressAutoHyphens/>
        <w:ind w:left="567"/>
      </w:pPr>
      <w:r w:rsidRPr="00C42517">
        <w:t xml:space="preserve">W przypadku wątpliwości dotyczących spełniania przez oferowany przez Wykonawcę asortyment rozwiązań równoważnych w stosunku do wymagań określonych w SIWZ Zamawiający zastrzega sobie możliwość wezwania, na etapie badania i oceny ofert, każdego z Wykonawców do dostarczenia próbek, wykonania testów oraz złożenia dodatkowych dokumentów poświadczających zgodność oferowanego asortymentu z wymogami SIWZ. </w:t>
      </w:r>
    </w:p>
    <w:p w:rsidR="00B74E5B" w:rsidRPr="00C42517" w:rsidRDefault="00B74E5B" w:rsidP="00C42517">
      <w:pPr>
        <w:pStyle w:val="BodyText"/>
        <w:widowControl/>
        <w:ind w:left="567"/>
      </w:pPr>
      <w:r w:rsidRPr="00C42517">
        <w:t>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w:t>
      </w:r>
    </w:p>
    <w:p w:rsidR="00B74E5B" w:rsidRPr="00C42517" w:rsidRDefault="00B74E5B" w:rsidP="00C42517">
      <w:pPr>
        <w:pStyle w:val="BodyText"/>
        <w:widowControl/>
        <w:suppressAutoHyphens/>
        <w:ind w:left="567"/>
        <w:rPr>
          <w:snapToGrid w:val="0"/>
        </w:rPr>
      </w:pPr>
    </w:p>
    <w:p w:rsidR="00B74E5B" w:rsidRPr="00C42517" w:rsidRDefault="00B74E5B" w:rsidP="00C42517">
      <w:pPr>
        <w:pStyle w:val="BodyText"/>
        <w:tabs>
          <w:tab w:val="num" w:pos="567"/>
        </w:tabs>
        <w:suppressAutoHyphens/>
        <w:ind w:left="567" w:hanging="567"/>
      </w:pPr>
      <w:r w:rsidRPr="00C42517">
        <w:t>8.</w:t>
      </w:r>
      <w:r w:rsidRPr="00C42517">
        <w:rPr>
          <w:b/>
          <w:bCs/>
        </w:rPr>
        <w:t xml:space="preserve"> </w:t>
      </w:r>
      <w:r w:rsidRPr="00C42517">
        <w:rPr>
          <w:b/>
          <w:bCs/>
        </w:rPr>
        <w:tab/>
        <w:t>Podwykonawcy:</w:t>
      </w:r>
      <w:r w:rsidRPr="00C42517">
        <w:t xml:space="preserve"> Zamawiający nie ogranicza udziału podwykonawców w realizacji przedmiotu zamówienia</w:t>
      </w:r>
      <w:r w:rsidRPr="00C42517">
        <w:rPr>
          <w:spacing w:val="-4"/>
        </w:rPr>
        <w:t xml:space="preserve"> oraz nie wskazuje kluczowych części lub prac które winne być zrealizowane przez Wykonawcę osobiście (art. 36a u.p.z.p.). W przypadku zlecenia wykonania części zamówienia podwykonawcy, Wykonawca zgodnie z treścią art. 36b ust. 1 </w:t>
      </w:r>
      <w:r w:rsidRPr="00C42517">
        <w:t xml:space="preserve">u.p.z.p., </w:t>
      </w:r>
      <w:r w:rsidRPr="00C42517">
        <w:rPr>
          <w:spacing w:val="-4"/>
        </w:rPr>
        <w:t xml:space="preserve">zobowiązany jest część zamówienia której wykonanie zamierza powierzyć podwykonawcy oraz firmę (nazwę) i siedzibę (adres) podwykonawcy ujawnić w Załączniku nr 1 do SIWZ – </w:t>
      </w:r>
      <w:r w:rsidRPr="00C42517">
        <w:rPr>
          <w:i/>
          <w:iCs/>
          <w:spacing w:val="-4"/>
        </w:rPr>
        <w:t>(formularz ofertowy)</w:t>
      </w:r>
      <w:r w:rsidRPr="00C42517">
        <w:rPr>
          <w:spacing w:val="-4"/>
        </w:rPr>
        <w:t>.</w:t>
      </w:r>
      <w:r w:rsidRPr="00C42517">
        <w:t xml:space="preserve"> Dodatkowo w przypadku gdy Wykonawca korzysta z podwykonawców, na których zasoby powołuje się na zasadach określonych w art. 22a u.p.z.p., w celu wykazania spełnienia warunków udziału w postępowaniu określonych w SIWZ, o których mowa w art. 22 ust. 1 u.p.z.p. zobowiązany jest w przypadku zmiany lub rezygnacji z podwykonawcy wykazać Zamawiającemu, że proponowany inny podwykonawca lub wykonawca samodzielnie spełnia je w stopniu nie mniejszym niż podwykonawca na którego zasoby Wykonawca powoływał się w trakcie postępowania o udzielenia zamówienia..</w:t>
      </w:r>
    </w:p>
    <w:p w:rsidR="00B74E5B" w:rsidRPr="00C42517" w:rsidRDefault="00B74E5B" w:rsidP="00C42517">
      <w:pPr>
        <w:pStyle w:val="BodyText"/>
        <w:widowControl/>
        <w:tabs>
          <w:tab w:val="num" w:pos="567"/>
        </w:tabs>
        <w:suppressAutoHyphens/>
        <w:ind w:left="567" w:hanging="567"/>
      </w:pPr>
      <w:r w:rsidRPr="00C42517">
        <w:rPr>
          <w:b/>
          <w:bCs/>
        </w:rPr>
        <w:t xml:space="preserve">          Osoby upoważnione do kontaktu z wykonawcami</w:t>
      </w:r>
      <w:r w:rsidRPr="00C42517">
        <w:t>: ds. formalnych: Regina Wolska,</w:t>
      </w:r>
    </w:p>
    <w:p w:rsidR="00B74E5B" w:rsidRPr="00C42517" w:rsidRDefault="00B74E5B" w:rsidP="00C42517">
      <w:pPr>
        <w:pStyle w:val="BodyText"/>
        <w:widowControl/>
        <w:suppressAutoHyphens/>
        <w:ind w:left="567"/>
      </w:pPr>
      <w:r w:rsidRPr="00C42517">
        <w:t>tel. (41) 3883837 (w dni robocze w godz. 7:30 do 15:00) oraz w sprawach merytorycznych Piotr Szydłowski tel. (41) 3883777</w:t>
      </w:r>
    </w:p>
    <w:p w:rsidR="00B74E5B" w:rsidRPr="00C42517" w:rsidRDefault="00B74E5B" w:rsidP="00C42517">
      <w:pPr>
        <w:tabs>
          <w:tab w:val="num" w:pos="567"/>
        </w:tabs>
        <w:ind w:left="567" w:hanging="567"/>
        <w:rPr>
          <w:sz w:val="24"/>
          <w:szCs w:val="24"/>
        </w:rPr>
      </w:pPr>
      <w:r w:rsidRPr="00C42517">
        <w:rPr>
          <w:sz w:val="24"/>
          <w:szCs w:val="24"/>
        </w:rPr>
        <w:t>9.</w:t>
      </w:r>
      <w:r w:rsidRPr="00C42517">
        <w:rPr>
          <w:b/>
          <w:bCs/>
          <w:sz w:val="24"/>
          <w:szCs w:val="24"/>
        </w:rPr>
        <w:t xml:space="preserve"> </w:t>
      </w:r>
      <w:r w:rsidRPr="00C42517">
        <w:rPr>
          <w:b/>
          <w:bCs/>
          <w:sz w:val="24"/>
          <w:szCs w:val="24"/>
        </w:rPr>
        <w:tab/>
        <w:t xml:space="preserve">Adres do korespondencji: </w:t>
      </w:r>
      <w:r w:rsidRPr="00C42517">
        <w:rPr>
          <w:b/>
          <w:bCs/>
          <w:sz w:val="24"/>
          <w:szCs w:val="24"/>
        </w:rPr>
        <w:br/>
      </w:r>
      <w:r w:rsidRPr="00C42517">
        <w:rPr>
          <w:sz w:val="24"/>
          <w:szCs w:val="24"/>
        </w:rPr>
        <w:t>Zespół Opieki Zdrowotnej we Włoszczowie</w:t>
      </w:r>
      <w:r w:rsidRPr="00C42517">
        <w:rPr>
          <w:sz w:val="24"/>
          <w:szCs w:val="24"/>
        </w:rPr>
        <w:br/>
      </w:r>
      <w:r w:rsidRPr="00C42517">
        <w:rPr>
          <w:b/>
          <w:bCs/>
          <w:sz w:val="24"/>
          <w:szCs w:val="24"/>
        </w:rPr>
        <w:t>Sekretariat</w:t>
      </w:r>
    </w:p>
    <w:p w:rsidR="00B74E5B" w:rsidRPr="00C42517" w:rsidRDefault="00B74E5B" w:rsidP="00C42517">
      <w:pPr>
        <w:ind w:left="567"/>
        <w:rPr>
          <w:sz w:val="24"/>
          <w:szCs w:val="24"/>
        </w:rPr>
      </w:pPr>
      <w:r w:rsidRPr="00C42517">
        <w:rPr>
          <w:sz w:val="24"/>
          <w:szCs w:val="24"/>
        </w:rPr>
        <w:t>ul. Żeromskiego 28, 29-100 Włoszczowa</w:t>
      </w:r>
    </w:p>
    <w:p w:rsidR="00B74E5B" w:rsidRPr="00C42517" w:rsidRDefault="00B74E5B" w:rsidP="00C42517">
      <w:pPr>
        <w:ind w:left="567"/>
        <w:rPr>
          <w:spacing w:val="-4"/>
          <w:sz w:val="24"/>
          <w:szCs w:val="24"/>
        </w:rPr>
      </w:pPr>
      <w:r w:rsidRPr="00C42517">
        <w:rPr>
          <w:sz w:val="24"/>
          <w:szCs w:val="24"/>
        </w:rPr>
        <w:t>z dopiskiem Dział Obsługi Administracyjno-Technicznej</w:t>
      </w:r>
      <w:r w:rsidRPr="00C42517">
        <w:rPr>
          <w:sz w:val="24"/>
          <w:szCs w:val="24"/>
        </w:rPr>
        <w:br/>
        <w:t>f</w:t>
      </w:r>
      <w:r w:rsidRPr="00C42517">
        <w:rPr>
          <w:spacing w:val="-4"/>
          <w:sz w:val="24"/>
          <w:szCs w:val="24"/>
        </w:rPr>
        <w:t>aks 41/ 388 38 28</w:t>
      </w:r>
    </w:p>
    <w:p w:rsidR="00B74E5B" w:rsidRPr="00C42517" w:rsidRDefault="00B74E5B" w:rsidP="00C42517">
      <w:pPr>
        <w:ind w:left="567"/>
        <w:rPr>
          <w:spacing w:val="-4"/>
          <w:sz w:val="24"/>
          <w:szCs w:val="24"/>
          <w:lang w:val="en-US"/>
        </w:rPr>
      </w:pPr>
      <w:r w:rsidRPr="00C42517">
        <w:rPr>
          <w:spacing w:val="-4"/>
          <w:sz w:val="24"/>
          <w:szCs w:val="24"/>
          <w:lang w:val="en-US"/>
        </w:rPr>
        <w:t>e-mail: zaopatrzenie@zozwloszczowa.pl</w:t>
      </w:r>
    </w:p>
    <w:p w:rsidR="00B74E5B" w:rsidRPr="00C42517" w:rsidRDefault="00B74E5B" w:rsidP="00C42517">
      <w:pPr>
        <w:ind w:left="567"/>
        <w:rPr>
          <w:color w:val="FF0000"/>
          <w:spacing w:val="-4"/>
          <w:sz w:val="16"/>
          <w:szCs w:val="16"/>
          <w:lang w:val="en-US"/>
        </w:rPr>
      </w:pPr>
    </w:p>
    <w:p w:rsidR="00B74E5B" w:rsidRPr="00C42517" w:rsidRDefault="00B74E5B" w:rsidP="00C42517">
      <w:pPr>
        <w:tabs>
          <w:tab w:val="num" w:pos="567"/>
        </w:tabs>
        <w:ind w:left="567" w:hanging="567"/>
        <w:rPr>
          <w:sz w:val="24"/>
          <w:szCs w:val="24"/>
        </w:rPr>
      </w:pPr>
      <w:r w:rsidRPr="00C42517">
        <w:rPr>
          <w:sz w:val="24"/>
          <w:szCs w:val="24"/>
          <w:lang w:val="en-US"/>
        </w:rPr>
        <w:t>10.</w:t>
      </w:r>
      <w:r w:rsidRPr="00C42517">
        <w:rPr>
          <w:b/>
          <w:bCs/>
          <w:sz w:val="24"/>
          <w:szCs w:val="24"/>
          <w:lang w:val="en-US"/>
        </w:rPr>
        <w:t xml:space="preserve"> </w:t>
      </w:r>
      <w:r w:rsidRPr="00C42517">
        <w:rPr>
          <w:b/>
          <w:bCs/>
          <w:sz w:val="24"/>
          <w:szCs w:val="24"/>
          <w:lang w:val="en-US"/>
        </w:rPr>
        <w:tab/>
      </w:r>
      <w:r w:rsidRPr="00C42517">
        <w:rPr>
          <w:b/>
          <w:bCs/>
          <w:sz w:val="24"/>
          <w:szCs w:val="24"/>
        </w:rPr>
        <w:t>Strona internetowa na której została opublikowana Specyfikacja Istotnych Warunków Zamówienia:</w:t>
      </w:r>
      <w:r w:rsidRPr="00C42517">
        <w:rPr>
          <w:sz w:val="24"/>
          <w:szCs w:val="24"/>
        </w:rPr>
        <w:t xml:space="preserve"> www.biuletyn.abip.pl/zozwloszczowa/</w:t>
      </w:r>
    </w:p>
    <w:p w:rsidR="00B74E5B" w:rsidRPr="00C42517" w:rsidRDefault="00B74E5B" w:rsidP="00C42517">
      <w:pPr>
        <w:jc w:val="both"/>
        <w:rPr>
          <w:b/>
          <w:bCs/>
          <w:sz w:val="12"/>
          <w:szCs w:val="12"/>
        </w:rPr>
      </w:pPr>
    </w:p>
    <w:p w:rsidR="00B74E5B" w:rsidRPr="00C42517" w:rsidRDefault="00B74E5B" w:rsidP="00C42517">
      <w:pPr>
        <w:pStyle w:val="Heading9"/>
      </w:pPr>
      <w:r w:rsidRPr="00C42517">
        <w:t xml:space="preserve">WARUNKI UDZIAŁU W POSTĘPOWANIU, PODSTAWY WYKLUCZENIA ORAZ WYKAZ OSWIADCZEŃ I DOKUMENTÓW </w:t>
      </w:r>
    </w:p>
    <w:p w:rsidR="00B74E5B" w:rsidRPr="00C42517" w:rsidRDefault="00B74E5B" w:rsidP="00C42517">
      <w:pPr>
        <w:pStyle w:val="Heading9"/>
      </w:pPr>
      <w:r w:rsidRPr="00C42517">
        <w:t>POTWIERDZAJACYCH SPEŁNIENIE WARUNKÓW UDZIAŁU ORAZ BRAK PODSTAW DO WYKLUCZENIA</w:t>
      </w:r>
    </w:p>
    <w:p w:rsidR="00B74E5B" w:rsidRPr="00C42517" w:rsidRDefault="00B74E5B" w:rsidP="00C42517">
      <w:pPr>
        <w:tabs>
          <w:tab w:val="num" w:pos="567"/>
          <w:tab w:val="num" w:pos="1032"/>
        </w:tabs>
        <w:ind w:left="567" w:hanging="567"/>
        <w:jc w:val="both"/>
        <w:rPr>
          <w:snapToGrid w:val="0"/>
        </w:rPr>
      </w:pPr>
      <w:r w:rsidRPr="00C42517">
        <w:rPr>
          <w:spacing w:val="-8"/>
          <w:sz w:val="24"/>
          <w:szCs w:val="24"/>
        </w:rPr>
        <w:t>11.</w:t>
      </w:r>
      <w:r w:rsidRPr="00C42517">
        <w:rPr>
          <w:b/>
          <w:bCs/>
          <w:spacing w:val="-8"/>
          <w:sz w:val="24"/>
          <w:szCs w:val="24"/>
        </w:rPr>
        <w:t xml:space="preserve"> </w:t>
      </w:r>
      <w:r w:rsidRPr="00C42517">
        <w:rPr>
          <w:b/>
          <w:bCs/>
          <w:spacing w:val="-8"/>
          <w:sz w:val="24"/>
          <w:szCs w:val="24"/>
        </w:rPr>
        <w:tab/>
        <w:t xml:space="preserve">Warunki udziału w postępowaniu: </w:t>
      </w:r>
      <w:r w:rsidRPr="00C42517">
        <w:rPr>
          <w:spacing w:val="-8"/>
          <w:sz w:val="24"/>
          <w:szCs w:val="24"/>
        </w:rPr>
        <w:t>O udzielenie zamówienia mogą ubiegać się wykonawcy, wobec których brak jest podstaw do wykluczenia z postępowania na podstawie art. 24 ust. 1 oraz spełniają poniżej określone warunki tj.:</w:t>
      </w:r>
    </w:p>
    <w:p w:rsidR="00B74E5B" w:rsidRPr="00C42517" w:rsidRDefault="00B74E5B" w:rsidP="00C42517">
      <w:pPr>
        <w:ind w:left="927"/>
        <w:jc w:val="both"/>
        <w:rPr>
          <w:snapToGrid w:val="0"/>
        </w:rPr>
      </w:pPr>
    </w:p>
    <w:p w:rsidR="00B74E5B" w:rsidRPr="00C42517" w:rsidRDefault="00B74E5B" w:rsidP="00C42517">
      <w:pPr>
        <w:numPr>
          <w:ilvl w:val="0"/>
          <w:numId w:val="10"/>
        </w:numPr>
        <w:ind w:left="993"/>
        <w:jc w:val="both"/>
        <w:rPr>
          <w:b/>
          <w:bCs/>
          <w:color w:val="FF0000"/>
          <w:sz w:val="24"/>
          <w:szCs w:val="24"/>
        </w:rPr>
      </w:pPr>
      <w:r w:rsidRPr="00C42517">
        <w:rPr>
          <w:sz w:val="24"/>
          <w:szCs w:val="24"/>
        </w:rPr>
        <w:t xml:space="preserve">znajdują się w sytuacji ekonomicznej i finansowej rozumiane jako: Wykonawca jest ubezpieczony od odpowiedzialności cywilnej w zakresie prowadzonej działalności z </w:t>
      </w:r>
      <w:r w:rsidRPr="00C42517">
        <w:rPr>
          <w:b/>
          <w:bCs/>
          <w:sz w:val="24"/>
          <w:szCs w:val="24"/>
        </w:rPr>
        <w:t xml:space="preserve">sumą ubezpieczenia min 500.000,00 zł </w:t>
      </w:r>
    </w:p>
    <w:p w:rsidR="00B74E5B" w:rsidRPr="00C42517" w:rsidRDefault="00B74E5B" w:rsidP="00C42517">
      <w:pPr>
        <w:ind w:left="567"/>
        <w:jc w:val="both"/>
        <w:rPr>
          <w:color w:val="FF0000"/>
          <w:sz w:val="24"/>
          <w:szCs w:val="24"/>
        </w:rPr>
      </w:pPr>
    </w:p>
    <w:p w:rsidR="00B74E5B" w:rsidRPr="00C42517" w:rsidRDefault="00B74E5B" w:rsidP="00C42517">
      <w:pPr>
        <w:ind w:left="1560" w:hanging="633"/>
        <w:jc w:val="both"/>
        <w:rPr>
          <w:i/>
          <w:iCs/>
        </w:rPr>
      </w:pPr>
      <w:r w:rsidRPr="00C42517">
        <w:rPr>
          <w:i/>
          <w:iCs/>
          <w:spacing w:val="-8"/>
        </w:rPr>
        <w:t>Uwaga: W przypadku wykonawców wspólnie ubiegających się o udzielenie zamówienia (w szczególności członkowie</w:t>
      </w:r>
      <w:r w:rsidRPr="00C42517">
        <w:rPr>
          <w:i/>
          <w:iCs/>
        </w:rPr>
        <w:t xml:space="preserve"> </w:t>
      </w:r>
      <w:r w:rsidRPr="00C42517">
        <w:rPr>
          <w:i/>
          <w:iCs/>
          <w:spacing w:val="-4"/>
        </w:rPr>
        <w:t xml:space="preserve">konsorcjum, wspólnicy spółki cywilnej) </w:t>
      </w:r>
      <w:r w:rsidRPr="00C42517">
        <w:rPr>
          <w:i/>
          <w:iCs/>
        </w:rPr>
        <w:t>polisę</w:t>
      </w:r>
      <w:r w:rsidRPr="00C42517">
        <w:rPr>
          <w:snapToGrid w:val="0"/>
          <w:sz w:val="24"/>
          <w:szCs w:val="24"/>
        </w:rPr>
        <w:t xml:space="preserve"> </w:t>
      </w:r>
      <w:r w:rsidRPr="00C42517">
        <w:rPr>
          <w:i/>
          <w:iCs/>
          <w:snapToGrid w:val="0"/>
        </w:rPr>
        <w:t>lub inny dokument potwierdzający zawarcie umowy ubezpieczenia</w:t>
      </w:r>
      <w:r w:rsidRPr="00C42517">
        <w:rPr>
          <w:i/>
          <w:iCs/>
        </w:rPr>
        <w:t xml:space="preserve"> winien posiadać każdy w wykonawców występujących wspólnie z zastrzeżeniem, iż suma gwarancyjna każdej polisy nie może być niższa 500.000,00 zł lub wszyscy wykonawcy łącznie winni być ubezpieczeni w ramach jednej polisy której suma gwarancyjna nie może być niższa od kwoty, o której mowa powyżej</w:t>
      </w:r>
    </w:p>
    <w:p w:rsidR="00B74E5B" w:rsidRPr="00C42517" w:rsidRDefault="00B74E5B" w:rsidP="00C42517">
      <w:pPr>
        <w:ind w:left="927"/>
        <w:jc w:val="both"/>
        <w:rPr>
          <w:snapToGrid w:val="0"/>
        </w:rPr>
      </w:pPr>
    </w:p>
    <w:p w:rsidR="00B74E5B" w:rsidRPr="00C42517" w:rsidRDefault="00B74E5B" w:rsidP="00C42517">
      <w:pPr>
        <w:numPr>
          <w:ilvl w:val="0"/>
          <w:numId w:val="10"/>
        </w:numPr>
        <w:jc w:val="both"/>
        <w:rPr>
          <w:snapToGrid w:val="0"/>
        </w:rPr>
      </w:pPr>
      <w:r w:rsidRPr="00C42517">
        <w:rPr>
          <w:sz w:val="24"/>
          <w:szCs w:val="24"/>
        </w:rPr>
        <w:t xml:space="preserve">posiadają właściwe zdolności techniczne i zawodowe rozumiane jako: </w:t>
      </w:r>
    </w:p>
    <w:p w:rsidR="00B74E5B" w:rsidRPr="00C42517" w:rsidRDefault="00B74E5B" w:rsidP="00C42517">
      <w:pPr>
        <w:numPr>
          <w:ilvl w:val="0"/>
          <w:numId w:val="13"/>
        </w:numPr>
        <w:jc w:val="both"/>
        <w:rPr>
          <w:sz w:val="24"/>
          <w:szCs w:val="24"/>
        </w:rPr>
      </w:pPr>
      <w:r w:rsidRPr="00C42517">
        <w:rPr>
          <w:spacing w:val="-4"/>
          <w:sz w:val="24"/>
          <w:szCs w:val="24"/>
        </w:rPr>
        <w:t>zrealizowali należycie i zgodnie z przepisami prawa budowlanego w okresie ostatnich sześciu lat</w:t>
      </w:r>
      <w:r w:rsidRPr="00C42517">
        <w:rPr>
          <w:spacing w:val="-6"/>
          <w:sz w:val="24"/>
          <w:szCs w:val="24"/>
        </w:rPr>
        <w:t xml:space="preserve"> przed upływem</w:t>
      </w:r>
      <w:r w:rsidRPr="00C42517">
        <w:rPr>
          <w:sz w:val="24"/>
          <w:szCs w:val="24"/>
        </w:rPr>
        <w:t xml:space="preserve"> terminu składania ofert </w:t>
      </w:r>
      <w:r w:rsidRPr="00C42517">
        <w:rPr>
          <w:spacing w:val="-6"/>
          <w:sz w:val="24"/>
          <w:szCs w:val="24"/>
        </w:rPr>
        <w:t>(a jeżeli okres prowadzenia działalności jest krótszy – w tym okresie)</w:t>
      </w:r>
      <w:r w:rsidRPr="00C42517">
        <w:rPr>
          <w:spacing w:val="-4"/>
          <w:sz w:val="24"/>
          <w:szCs w:val="24"/>
        </w:rPr>
        <w:t xml:space="preserve"> co najmniej dwie roboty budowlane </w:t>
      </w:r>
      <w:r w:rsidRPr="00C42517">
        <w:rPr>
          <w:sz w:val="24"/>
          <w:szCs w:val="24"/>
        </w:rPr>
        <w:t>których zakres obejmował wykonanie całodobowego lądowiska dla śmigłowców, wraz z instalacjami elektrycznymi, sanitarnymi oraz budową dróg dojazdowych o wartości robót brutto co najmniej 800.000,00 zł</w:t>
      </w:r>
      <w:r w:rsidRPr="00C42517">
        <w:rPr>
          <w:snapToGrid w:val="0"/>
          <w:sz w:val="24"/>
          <w:szCs w:val="24"/>
        </w:rPr>
        <w:t>.</w:t>
      </w:r>
    </w:p>
    <w:p w:rsidR="00B74E5B" w:rsidRPr="00C42517" w:rsidRDefault="00B74E5B" w:rsidP="00C42517">
      <w:pPr>
        <w:numPr>
          <w:ilvl w:val="0"/>
          <w:numId w:val="13"/>
        </w:numPr>
        <w:jc w:val="both"/>
        <w:rPr>
          <w:sz w:val="24"/>
          <w:szCs w:val="24"/>
        </w:rPr>
      </w:pPr>
      <w:r w:rsidRPr="00C42517">
        <w:rPr>
          <w:sz w:val="24"/>
          <w:szCs w:val="24"/>
        </w:rPr>
        <w:t>dysponują odpowiednimi osobami zdolnymi do wykonania zamówienia i które zostaną skierowane przez Wykonawcę do realizacji zamówienia w zakresie nadzoru oraz kierowania robotami budowlanymi tj.:</w:t>
      </w:r>
    </w:p>
    <w:p w:rsidR="00B74E5B" w:rsidRPr="00C42517" w:rsidRDefault="00B74E5B" w:rsidP="00C33898">
      <w:pPr>
        <w:widowControl w:val="0"/>
        <w:numPr>
          <w:ilvl w:val="0"/>
          <w:numId w:val="14"/>
        </w:numPr>
        <w:tabs>
          <w:tab w:val="clear" w:pos="1270"/>
          <w:tab w:val="num" w:pos="1479"/>
        </w:tabs>
        <w:autoSpaceDE w:val="0"/>
        <w:autoSpaceDN w:val="0"/>
        <w:adjustRightInd w:val="0"/>
        <w:ind w:left="1496"/>
        <w:jc w:val="both"/>
        <w:rPr>
          <w:sz w:val="24"/>
          <w:szCs w:val="24"/>
        </w:rPr>
      </w:pPr>
      <w:r w:rsidRPr="00C42517">
        <w:rPr>
          <w:snapToGrid w:val="0"/>
          <w:sz w:val="24"/>
          <w:szCs w:val="24"/>
        </w:rPr>
        <w:t>minimum jedną osobą posiadającą</w:t>
      </w:r>
      <w:r w:rsidRPr="00C42517">
        <w:rPr>
          <w:sz w:val="24"/>
          <w:szCs w:val="24"/>
        </w:rPr>
        <w:t xml:space="preserve"> uprawnienia do pełnienia samodzielnej funkcji technicznej w budownictwie polegającej na kierowaniu budową lub innymi robotami budowlanymi w specjalności konstrukcyjno – budowlanej w ograniczonym zakresie, wydane na podstawie aktualnych przepisów Prawa budowlanego lub wydane na mocy wcześniej obowiązujących przepisów, których zakres uprawnia do pełnienia funkcji kierownika robót budowlanych w zakresie wskazanym powyżej. Osoba musi być członkiem właściwej izby samorządu zawodowego,</w:t>
      </w:r>
    </w:p>
    <w:p w:rsidR="00B74E5B" w:rsidRPr="00C42517" w:rsidRDefault="00B74E5B" w:rsidP="00C33898">
      <w:pPr>
        <w:numPr>
          <w:ilvl w:val="0"/>
          <w:numId w:val="14"/>
        </w:numPr>
        <w:tabs>
          <w:tab w:val="clear" w:pos="1270"/>
          <w:tab w:val="num" w:pos="1479"/>
        </w:tabs>
        <w:ind w:left="1496"/>
        <w:jc w:val="both"/>
        <w:rPr>
          <w:sz w:val="24"/>
          <w:szCs w:val="24"/>
        </w:rPr>
      </w:pPr>
      <w:r w:rsidRPr="00C42517">
        <w:rPr>
          <w:snapToGrid w:val="0"/>
          <w:sz w:val="24"/>
          <w:szCs w:val="24"/>
        </w:rPr>
        <w:t>minimum jedną osobą posiadającą</w:t>
      </w:r>
      <w:r w:rsidRPr="00C42517">
        <w:rPr>
          <w:sz w:val="24"/>
          <w:szCs w:val="24"/>
        </w:rPr>
        <w:t xml:space="preserve"> uprawnienia do pełnienia samodzielnej funkcji technicznej w budownictwie polegającej na kierowaniu robotami budowlanymi w specjalności instalacyjnej w zakresie sieci, instalacji i urządzeń elektrycznych i elektroenergetycznych w ograniczonym zakresie wydane na podstawie aktualnych przepisów Prawa budowlanego lub wydane na mocy wcześniej obowiązujących przepisów, których zakres uprawnia do pełnienia funkcji kierownika robót budowlanych w zakresie wskazanym powyżej. Osoba musi być członkiem właściwej izby samorządu zawodowego.</w:t>
      </w:r>
    </w:p>
    <w:p w:rsidR="00B74E5B" w:rsidRPr="00C42517" w:rsidRDefault="00B74E5B" w:rsidP="00C42517">
      <w:pPr>
        <w:ind w:left="1287"/>
        <w:jc w:val="both"/>
        <w:rPr>
          <w:sz w:val="24"/>
          <w:szCs w:val="24"/>
        </w:rPr>
      </w:pPr>
    </w:p>
    <w:p w:rsidR="00B74E5B" w:rsidRPr="00C42517" w:rsidRDefault="00B74E5B" w:rsidP="00C42517">
      <w:pPr>
        <w:ind w:left="1276" w:hanging="709"/>
        <w:jc w:val="both"/>
        <w:rPr>
          <w:i/>
          <w:iCs/>
        </w:rPr>
      </w:pPr>
      <w:r w:rsidRPr="00C42517">
        <w:rPr>
          <w:i/>
          <w:iCs/>
        </w:rPr>
        <w:t xml:space="preserve">Uwaga: </w:t>
      </w:r>
      <w:r w:rsidRPr="00C42517">
        <w:rPr>
          <w:i/>
          <w:iCs/>
        </w:rPr>
        <w:tab/>
      </w:r>
      <w:r w:rsidRPr="00C42517">
        <w:rPr>
          <w:i/>
          <w:iCs/>
          <w:spacing w:val="-8"/>
        </w:rPr>
        <w:t>W przypadku wykonawców wspólnie ubiegających się o udzielenie zamówienia (w szczególności członkowie</w:t>
      </w:r>
      <w:r w:rsidRPr="00C42517">
        <w:rPr>
          <w:i/>
          <w:iCs/>
        </w:rPr>
        <w:t xml:space="preserve"> </w:t>
      </w:r>
      <w:r w:rsidRPr="00C42517">
        <w:rPr>
          <w:i/>
          <w:iCs/>
          <w:spacing w:val="-4"/>
        </w:rPr>
        <w:t>konsorcjum, wspólnicy spółki cywilnej) każdy z Wykonawców nie może podlegać wykluczeniu na podstawie art. 24 natomiast warunki udziału w postepowaniu określone w pkt 12 ppkt. 1– 2 może spełniać jeden</w:t>
      </w:r>
      <w:r w:rsidRPr="00C42517">
        <w:rPr>
          <w:i/>
          <w:iCs/>
          <w:spacing w:val="-6"/>
        </w:rPr>
        <w:t xml:space="preserve"> z wykonawców samodzielnie, lub wykonawcy wspólnie ubiegający się o udzielenie zamówienia łącznie</w:t>
      </w:r>
      <w:r w:rsidRPr="00C42517">
        <w:rPr>
          <w:b/>
          <w:bCs/>
        </w:rPr>
        <w:t xml:space="preserve"> </w:t>
      </w:r>
      <w:r w:rsidRPr="00C42517">
        <w:rPr>
          <w:i/>
          <w:iCs/>
        </w:rPr>
        <w:t>z zastrzeżeniem iż roboty budowlane wykonane przez poszczególnych Wykonawców nie sumują się pod względem wartości i ilości.</w:t>
      </w:r>
    </w:p>
    <w:p w:rsidR="00B74E5B" w:rsidRPr="00C42517" w:rsidRDefault="00B74E5B" w:rsidP="00C42517">
      <w:pPr>
        <w:ind w:left="1276" w:hanging="709"/>
        <w:jc w:val="both"/>
        <w:rPr>
          <w:b/>
          <w:bCs/>
        </w:rPr>
      </w:pPr>
    </w:p>
    <w:p w:rsidR="00B74E5B" w:rsidRPr="00C42517" w:rsidRDefault="00B74E5B" w:rsidP="00C42517">
      <w:pPr>
        <w:ind w:left="567"/>
        <w:jc w:val="both"/>
        <w:rPr>
          <w:sz w:val="24"/>
          <w:szCs w:val="24"/>
        </w:rPr>
      </w:pPr>
      <w:r w:rsidRPr="00C42517">
        <w:rPr>
          <w:spacing w:val="-6"/>
          <w:sz w:val="24"/>
          <w:szCs w:val="24"/>
        </w:rPr>
        <w:t xml:space="preserve">12. </w:t>
      </w:r>
      <w:r w:rsidRPr="00C42517">
        <w:rPr>
          <w:spacing w:val="-6"/>
          <w:sz w:val="24"/>
          <w:szCs w:val="24"/>
        </w:rPr>
        <w:tab/>
        <w:t xml:space="preserve">Wykonawca może w celu potwierdzenia spełnienia warunków udziału w </w:t>
      </w:r>
      <w:r w:rsidRPr="00C42517">
        <w:rPr>
          <w:spacing w:val="-6"/>
          <w:sz w:val="24"/>
          <w:szCs w:val="24"/>
        </w:rPr>
        <w:tab/>
      </w:r>
      <w:r w:rsidRPr="00C42517">
        <w:rPr>
          <w:spacing w:val="-6"/>
          <w:sz w:val="24"/>
          <w:szCs w:val="24"/>
        </w:rPr>
        <w:tab/>
      </w:r>
      <w:r w:rsidRPr="00C42517">
        <w:rPr>
          <w:spacing w:val="-6"/>
          <w:sz w:val="24"/>
          <w:szCs w:val="24"/>
        </w:rPr>
        <w:tab/>
        <w:t xml:space="preserve">postępowaniu polegać na zdolnościach technicznych lub zawodowych lub sytuacji </w:t>
      </w:r>
      <w:r w:rsidRPr="00C42517">
        <w:rPr>
          <w:spacing w:val="-6"/>
          <w:sz w:val="24"/>
          <w:szCs w:val="24"/>
        </w:rPr>
        <w:tab/>
      </w:r>
      <w:r w:rsidRPr="00C42517">
        <w:rPr>
          <w:spacing w:val="-6"/>
          <w:sz w:val="24"/>
          <w:szCs w:val="24"/>
        </w:rPr>
        <w:tab/>
        <w:t xml:space="preserve">finansowej lub ekonomicznej innych podmiotów, niezależnie od charakteru </w:t>
      </w:r>
      <w:r w:rsidRPr="00C42517">
        <w:rPr>
          <w:spacing w:val="-6"/>
          <w:sz w:val="24"/>
          <w:szCs w:val="24"/>
        </w:rPr>
        <w:tab/>
      </w:r>
      <w:r w:rsidRPr="00C42517">
        <w:rPr>
          <w:spacing w:val="-6"/>
          <w:sz w:val="24"/>
          <w:szCs w:val="24"/>
        </w:rPr>
        <w:tab/>
      </w:r>
      <w:r w:rsidRPr="00C42517">
        <w:rPr>
          <w:spacing w:val="-6"/>
          <w:sz w:val="24"/>
          <w:szCs w:val="24"/>
        </w:rPr>
        <w:tab/>
        <w:t xml:space="preserve">prawnego łączącego go z nim stosunków prawnych </w:t>
      </w:r>
      <w:r w:rsidRPr="00C42517">
        <w:rPr>
          <w:sz w:val="24"/>
          <w:szCs w:val="24"/>
        </w:rPr>
        <w:t>(art. 22a ust. 1 u.p.z.p.).</w:t>
      </w:r>
    </w:p>
    <w:p w:rsidR="00B74E5B" w:rsidRPr="00C42517" w:rsidRDefault="00B74E5B" w:rsidP="00C42517">
      <w:pPr>
        <w:ind w:left="567"/>
        <w:jc w:val="both"/>
        <w:rPr>
          <w:sz w:val="24"/>
          <w:szCs w:val="24"/>
        </w:rPr>
      </w:pPr>
    </w:p>
    <w:p w:rsidR="00B74E5B" w:rsidRPr="00C42517" w:rsidRDefault="00B74E5B" w:rsidP="00C42517">
      <w:pPr>
        <w:ind w:left="1276" w:hanging="709"/>
        <w:jc w:val="both"/>
        <w:rPr>
          <w:i/>
          <w:iCs/>
        </w:rPr>
      </w:pPr>
      <w:r w:rsidRPr="00C42517">
        <w:rPr>
          <w:i/>
          <w:iCs/>
        </w:rPr>
        <w:t xml:space="preserve">Uwaga: </w:t>
      </w:r>
      <w:r w:rsidRPr="00C42517">
        <w:rPr>
          <w:i/>
          <w:iCs/>
          <w:spacing w:val="-4"/>
        </w:rPr>
        <w:t>Dopuszczalne jest powołanie się przez wykonawcę ubiegającego się o udzielenie zamówienia publiczneg</w:t>
      </w:r>
      <w:r w:rsidRPr="00C42517">
        <w:rPr>
          <w:i/>
          <w:iCs/>
        </w:rPr>
        <w:t xml:space="preserve">o na </w:t>
      </w:r>
      <w:r w:rsidRPr="00C42517">
        <w:rPr>
          <w:i/>
          <w:iCs/>
          <w:spacing w:val="-6"/>
          <w:u w:val="single"/>
        </w:rPr>
        <w:t>zdolności techniczne, zawodowe</w:t>
      </w:r>
      <w:r w:rsidRPr="00C42517">
        <w:rPr>
          <w:i/>
          <w:iCs/>
          <w:spacing w:val="-6"/>
        </w:rPr>
        <w:t xml:space="preserve"> innych podmiotów w celu potwierdzenia</w:t>
      </w:r>
      <w:r w:rsidRPr="00C42517">
        <w:rPr>
          <w:i/>
          <w:iCs/>
        </w:rPr>
        <w:t xml:space="preserve"> </w:t>
      </w:r>
      <w:r w:rsidRPr="00C42517">
        <w:rPr>
          <w:i/>
          <w:iCs/>
          <w:spacing w:val="-2"/>
        </w:rPr>
        <w:t xml:space="preserve">spełnienia warunków udziału w postępowaniu, o których mowa </w:t>
      </w:r>
      <w:r w:rsidRPr="00C42517">
        <w:rPr>
          <w:i/>
          <w:iCs/>
        </w:rPr>
        <w:t>w SIWZ, z zastrzeżeniem, iż w odniesieniu do warunków dotyczących wykształcenia, kwalifikacji zawodowych lub doświadczenia wykonawca może polegać na zdolnościach innych podmiotów, jeśli podmioty te zrealizują roboty budowlane lub usługi, do realizacji których te zdolności są wymagane (art. 22a ust 4 u.p.z.p.)</w:t>
      </w:r>
    </w:p>
    <w:p w:rsidR="00B74E5B" w:rsidRPr="00C42517" w:rsidRDefault="00B74E5B" w:rsidP="00C42517">
      <w:pPr>
        <w:ind w:left="567"/>
        <w:jc w:val="both"/>
        <w:rPr>
          <w:sz w:val="24"/>
          <w:szCs w:val="24"/>
        </w:rPr>
      </w:pPr>
    </w:p>
    <w:p w:rsidR="00B74E5B" w:rsidRPr="00C42517" w:rsidRDefault="00B74E5B" w:rsidP="00C42517">
      <w:pPr>
        <w:numPr>
          <w:ilvl w:val="0"/>
          <w:numId w:val="10"/>
        </w:numPr>
        <w:jc w:val="both"/>
        <w:rPr>
          <w:snapToGrid w:val="0"/>
        </w:rPr>
      </w:pPr>
      <w:r w:rsidRPr="00C42517">
        <w:rPr>
          <w:spacing w:val="-4"/>
          <w:sz w:val="24"/>
          <w:szCs w:val="24"/>
        </w:rPr>
        <w:t xml:space="preserve">Zamawiający wymaga wykazania braku podstaw wykluczenia Wykonawcy w oparciu o przesłanki wskazane w </w:t>
      </w:r>
      <w:r w:rsidRPr="00C42517">
        <w:rPr>
          <w:rFonts w:eastAsia="TimesNewRoman"/>
          <w:sz w:val="24"/>
          <w:szCs w:val="24"/>
        </w:rPr>
        <w:t>art. 24 ust. 5 w następującym zakresie:</w:t>
      </w:r>
    </w:p>
    <w:p w:rsidR="00B74E5B" w:rsidRPr="00C42517" w:rsidRDefault="00B74E5B" w:rsidP="00C33898">
      <w:pPr>
        <w:numPr>
          <w:ilvl w:val="0"/>
          <w:numId w:val="18"/>
        </w:numPr>
        <w:suppressAutoHyphens/>
        <w:ind w:left="1134" w:hanging="283"/>
        <w:jc w:val="both"/>
        <w:rPr>
          <w:spacing w:val="-4"/>
          <w:sz w:val="24"/>
          <w:szCs w:val="24"/>
        </w:rPr>
      </w:pPr>
      <w:r w:rsidRPr="00C42517">
        <w:rPr>
          <w:rFonts w:eastAsia="TimesNewRoman"/>
          <w:sz w:val="24"/>
          <w:szCs w:val="24"/>
        </w:rPr>
        <w:t xml:space="preserve">iż, w stosunku do Wykonawcy nie otwarto likwidacji, lub w zatwierdzonym przez sąd układzie w postępowaniu restrukturyzacyjnym jest przewidziane zaspokojenie wierzycieli przez likwidację jego majątku lub sąd zarządził likwidację jego majątku w trybie art. 332 ust. 1 ustawy z dnia 15 maja 2015r. – Prawo restrukturyzacyjne (Dz.U. z 2015r. poz. 978 ze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2003r. prawo upadłościowe (Dz.U. z 2015r. poz. 233 ze zm.) – art. 24 ust. 5 pkt 1 </w:t>
      </w:r>
      <w:r w:rsidRPr="00C42517">
        <w:rPr>
          <w:spacing w:val="-4"/>
          <w:sz w:val="24"/>
          <w:szCs w:val="24"/>
        </w:rPr>
        <w:t>u.p.z.p.,</w:t>
      </w:r>
    </w:p>
    <w:p w:rsidR="00B74E5B" w:rsidRPr="00C42517" w:rsidRDefault="00B74E5B" w:rsidP="00C33898">
      <w:pPr>
        <w:numPr>
          <w:ilvl w:val="0"/>
          <w:numId w:val="18"/>
        </w:numPr>
        <w:suppressAutoHyphens/>
        <w:ind w:hanging="218"/>
        <w:jc w:val="both"/>
        <w:rPr>
          <w:spacing w:val="-4"/>
          <w:sz w:val="24"/>
          <w:szCs w:val="24"/>
        </w:rPr>
      </w:pPr>
      <w:r w:rsidRPr="00C42517">
        <w:rPr>
          <w:spacing w:val="-4"/>
          <w:sz w:val="24"/>
          <w:szCs w:val="24"/>
        </w:rPr>
        <w:t xml:space="preserve">iż, Wykonawca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w:t>
      </w:r>
      <w:r w:rsidRPr="00C42517">
        <w:rPr>
          <w:rFonts w:eastAsia="TimesNewRoman"/>
          <w:sz w:val="24"/>
          <w:szCs w:val="24"/>
        </w:rPr>
        <w:t xml:space="preserve">art. 24 ust. 5 pkt 2 </w:t>
      </w:r>
      <w:r w:rsidRPr="00C42517">
        <w:rPr>
          <w:spacing w:val="-4"/>
          <w:sz w:val="24"/>
          <w:szCs w:val="24"/>
        </w:rPr>
        <w:t>u.p.z.p.,</w:t>
      </w:r>
    </w:p>
    <w:p w:rsidR="00B74E5B" w:rsidRPr="00C42517" w:rsidRDefault="00B74E5B" w:rsidP="00C33898">
      <w:pPr>
        <w:numPr>
          <w:ilvl w:val="0"/>
          <w:numId w:val="18"/>
        </w:numPr>
        <w:suppressAutoHyphens/>
        <w:ind w:hanging="218"/>
        <w:jc w:val="both"/>
        <w:rPr>
          <w:spacing w:val="-4"/>
          <w:sz w:val="24"/>
          <w:szCs w:val="24"/>
        </w:rPr>
      </w:pPr>
      <w:r w:rsidRPr="00C42517">
        <w:rPr>
          <w:spacing w:val="-4"/>
          <w:sz w:val="24"/>
          <w:szCs w:val="24"/>
        </w:rPr>
        <w:t xml:space="preserve">iż Wykonawca w okresie trzech lat przed upływem terminu składania ofert z przyczyn leżących po jego stronie, nie wykonał albo nienależycie wykonał w istotnym stopniu wcześniejszą umowę w sprawie zamówienia publicznego lub umowę koncesji, zawartą z zamawiającym, o którym mowa w art. 3 ust. 1 - 4 u.p.z.p. co doprowadziło do rozwiązania umowy lub zasądzenia odszkodowania - </w:t>
      </w:r>
      <w:r w:rsidRPr="00C42517">
        <w:rPr>
          <w:rFonts w:eastAsia="TimesNewRoman"/>
          <w:sz w:val="24"/>
          <w:szCs w:val="24"/>
        </w:rPr>
        <w:t xml:space="preserve">art. 24 ust. 5 pkt 4 </w:t>
      </w:r>
      <w:r w:rsidRPr="00C42517">
        <w:rPr>
          <w:spacing w:val="-4"/>
          <w:sz w:val="24"/>
          <w:szCs w:val="24"/>
        </w:rPr>
        <w:t>u.p.z.p..</w:t>
      </w:r>
    </w:p>
    <w:p w:rsidR="00B74E5B" w:rsidRPr="00C42517" w:rsidRDefault="00B74E5B" w:rsidP="00C42517">
      <w:pPr>
        <w:suppressAutoHyphens/>
        <w:ind w:left="1069"/>
        <w:jc w:val="both"/>
        <w:rPr>
          <w:spacing w:val="-4"/>
          <w:sz w:val="24"/>
          <w:szCs w:val="24"/>
        </w:rPr>
      </w:pPr>
    </w:p>
    <w:p w:rsidR="00B74E5B" w:rsidRPr="00C42517" w:rsidRDefault="00B74E5B" w:rsidP="00C42517">
      <w:pPr>
        <w:ind w:left="709"/>
        <w:jc w:val="both"/>
        <w:rPr>
          <w:spacing w:val="-4"/>
          <w:sz w:val="24"/>
          <w:szCs w:val="24"/>
        </w:rPr>
      </w:pPr>
      <w:r w:rsidRPr="00C42517">
        <w:rPr>
          <w:spacing w:val="-4"/>
          <w:sz w:val="24"/>
          <w:szCs w:val="24"/>
        </w:rPr>
        <w:t>Wykonawca który podlega wykluczeniu w na podstawie art. 24 ust. 1 pkt 13 i 14 oraz 16 - 20 lub ust. 5 pkt 1 - 2,4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współprace z organami ścigania oraz podjęcie konkretnych środków technicznych, organizacyjnych i kadrowych. Które są odpowiednie dla zapobiegania dalszym przestępstwom lub przestępstwom skarbowym lub nieprawidłowemu postępowaniu wykonawcy.</w:t>
      </w:r>
    </w:p>
    <w:p w:rsidR="00B74E5B" w:rsidRPr="00C42517" w:rsidRDefault="00B74E5B" w:rsidP="00C42517">
      <w:pPr>
        <w:ind w:left="927"/>
        <w:jc w:val="both"/>
        <w:rPr>
          <w:snapToGrid w:val="0"/>
        </w:rPr>
      </w:pPr>
    </w:p>
    <w:p w:rsidR="00B74E5B" w:rsidRPr="00C42517" w:rsidRDefault="00B74E5B" w:rsidP="00C42517">
      <w:pPr>
        <w:ind w:left="2007"/>
        <w:jc w:val="both"/>
        <w:rPr>
          <w:sz w:val="24"/>
          <w:szCs w:val="24"/>
        </w:rPr>
      </w:pPr>
    </w:p>
    <w:p w:rsidR="00B74E5B" w:rsidRPr="00C42517" w:rsidRDefault="00B74E5B" w:rsidP="00C42517">
      <w:pPr>
        <w:widowControl w:val="0"/>
        <w:tabs>
          <w:tab w:val="num" w:pos="567"/>
        </w:tabs>
        <w:suppressAutoHyphens/>
        <w:ind w:left="567" w:hanging="567"/>
        <w:jc w:val="both"/>
        <w:rPr>
          <w:sz w:val="24"/>
          <w:szCs w:val="24"/>
        </w:rPr>
      </w:pPr>
      <w:r w:rsidRPr="00C42517">
        <w:rPr>
          <w:spacing w:val="-4"/>
          <w:sz w:val="24"/>
          <w:szCs w:val="24"/>
        </w:rPr>
        <w:t>13.</w:t>
      </w:r>
      <w:r w:rsidRPr="00C42517">
        <w:rPr>
          <w:b/>
          <w:bCs/>
          <w:spacing w:val="-4"/>
          <w:sz w:val="24"/>
          <w:szCs w:val="24"/>
        </w:rPr>
        <w:t xml:space="preserve"> </w:t>
      </w:r>
      <w:r w:rsidRPr="00C42517">
        <w:rPr>
          <w:b/>
          <w:bCs/>
          <w:spacing w:val="-4"/>
          <w:sz w:val="24"/>
          <w:szCs w:val="24"/>
        </w:rPr>
        <w:tab/>
        <w:t>Oświadczenia i dokumenty, jakie muszą załączyć wykonawcy do oferty</w:t>
      </w:r>
      <w:r w:rsidRPr="00C42517">
        <w:rPr>
          <w:b/>
          <w:bCs/>
          <w:sz w:val="24"/>
          <w:szCs w:val="24"/>
        </w:rPr>
        <w:t>:</w:t>
      </w:r>
    </w:p>
    <w:p w:rsidR="00B74E5B" w:rsidRPr="00C42517" w:rsidRDefault="00B74E5B" w:rsidP="00C33898">
      <w:pPr>
        <w:widowControl w:val="0"/>
        <w:numPr>
          <w:ilvl w:val="0"/>
          <w:numId w:val="19"/>
        </w:numPr>
        <w:suppressAutoHyphens/>
        <w:ind w:left="1134" w:hanging="425"/>
        <w:jc w:val="both"/>
        <w:rPr>
          <w:sz w:val="24"/>
          <w:szCs w:val="24"/>
        </w:rPr>
      </w:pPr>
      <w:r w:rsidRPr="00C42517">
        <w:rPr>
          <w:spacing w:val="-4"/>
          <w:sz w:val="24"/>
          <w:szCs w:val="24"/>
        </w:rPr>
        <w:t>w celu wstępnego potwierdzenia spełnienia</w:t>
      </w:r>
      <w:r w:rsidRPr="00C42517">
        <w:rPr>
          <w:sz w:val="24"/>
          <w:szCs w:val="24"/>
        </w:rPr>
        <w:t xml:space="preserve"> warunków udziału w postępowaniu oraz wykazania braku podstaw do wykluczenia Wykonawca składa wraz z ofertą:</w:t>
      </w:r>
    </w:p>
    <w:p w:rsidR="00B74E5B" w:rsidRPr="00C42517" w:rsidRDefault="00B74E5B" w:rsidP="00C42517">
      <w:pPr>
        <w:numPr>
          <w:ilvl w:val="0"/>
          <w:numId w:val="20"/>
        </w:numPr>
        <w:suppressAutoHyphens/>
        <w:jc w:val="both"/>
        <w:rPr>
          <w:sz w:val="24"/>
          <w:szCs w:val="24"/>
        </w:rPr>
      </w:pPr>
      <w:r w:rsidRPr="00C42517">
        <w:rPr>
          <w:spacing w:val="-8"/>
          <w:sz w:val="24"/>
          <w:szCs w:val="24"/>
        </w:rPr>
        <w:t xml:space="preserve">oświadczenie wykonawcy w oparciu o </w:t>
      </w:r>
      <w:r w:rsidRPr="00C42517">
        <w:rPr>
          <w:color w:val="000000"/>
          <w:sz w:val="24"/>
          <w:szCs w:val="24"/>
        </w:rPr>
        <w:t>art. 25a ust. 1 u.p.z.p.</w:t>
      </w:r>
      <w:r w:rsidRPr="00C42517">
        <w:rPr>
          <w:spacing w:val="-8"/>
          <w:sz w:val="24"/>
          <w:szCs w:val="24"/>
        </w:rPr>
        <w:t xml:space="preserve">, iż spełnia warunki udziału w postępowaniu określone w SIWZ </w:t>
      </w:r>
      <w:r w:rsidRPr="00C42517">
        <w:rPr>
          <w:color w:val="000000"/>
          <w:sz w:val="24"/>
          <w:szCs w:val="24"/>
        </w:rPr>
        <w:t xml:space="preserve">oraz o </w:t>
      </w:r>
      <w:r w:rsidRPr="00C42517">
        <w:rPr>
          <w:color w:val="000000"/>
          <w:spacing w:val="-4"/>
          <w:sz w:val="24"/>
          <w:szCs w:val="24"/>
        </w:rPr>
        <w:t>poleganiu przez niego na </w:t>
      </w:r>
      <w:r w:rsidRPr="00C42517">
        <w:rPr>
          <w:sz w:val="24"/>
          <w:szCs w:val="24"/>
        </w:rPr>
        <w:t xml:space="preserve">zdolnościach lub sytuacji </w:t>
      </w:r>
      <w:r w:rsidRPr="00C42517">
        <w:rPr>
          <w:color w:val="000000"/>
          <w:spacing w:val="-4"/>
          <w:sz w:val="24"/>
          <w:szCs w:val="24"/>
        </w:rPr>
        <w:t>innych podmiotów</w:t>
      </w:r>
      <w:r w:rsidRPr="00C42517">
        <w:rPr>
          <w:color w:val="000000"/>
          <w:sz w:val="24"/>
          <w:szCs w:val="24"/>
        </w:rPr>
        <w:t xml:space="preserve"> (art. 22a u.p.z.p.), </w:t>
      </w:r>
      <w:r w:rsidRPr="00C42517">
        <w:rPr>
          <w:spacing w:val="-4"/>
          <w:sz w:val="24"/>
          <w:szCs w:val="24"/>
        </w:rPr>
        <w:t>(</w:t>
      </w:r>
      <w:r w:rsidRPr="00C42517">
        <w:rPr>
          <w:i/>
          <w:iCs/>
          <w:spacing w:val="-4"/>
          <w:sz w:val="24"/>
          <w:szCs w:val="24"/>
        </w:rPr>
        <w:t>zgodne z załączonym wzorem</w:t>
      </w:r>
      <w:r w:rsidRPr="00C42517">
        <w:rPr>
          <w:i/>
          <w:iCs/>
          <w:sz w:val="24"/>
          <w:szCs w:val="24"/>
        </w:rPr>
        <w:t xml:space="preserve"> - załącznik nr 3a do SIWZ</w:t>
      </w:r>
    </w:p>
    <w:p w:rsidR="00B74E5B" w:rsidRPr="00C42517" w:rsidRDefault="00B74E5B" w:rsidP="00C42517">
      <w:pPr>
        <w:numPr>
          <w:ilvl w:val="0"/>
          <w:numId w:val="20"/>
        </w:numPr>
        <w:suppressAutoHyphens/>
        <w:jc w:val="both"/>
        <w:rPr>
          <w:sz w:val="24"/>
          <w:szCs w:val="24"/>
        </w:rPr>
      </w:pPr>
      <w:r w:rsidRPr="00C42517">
        <w:rPr>
          <w:spacing w:val="-8"/>
          <w:sz w:val="24"/>
          <w:szCs w:val="24"/>
        </w:rPr>
        <w:t xml:space="preserve">oświadczenie wykonawcy w oparciu o </w:t>
      </w:r>
      <w:r w:rsidRPr="00C42517">
        <w:rPr>
          <w:color w:val="000000"/>
          <w:sz w:val="24"/>
          <w:szCs w:val="24"/>
        </w:rPr>
        <w:t>art. 25a ust. 1 u.p.z.p</w:t>
      </w:r>
      <w:r w:rsidRPr="00C42517">
        <w:rPr>
          <w:spacing w:val="-8"/>
          <w:sz w:val="24"/>
          <w:szCs w:val="24"/>
        </w:rPr>
        <w:t>., iż nie podlega wykluczeniu z postępowania na podstawie art. 24 ust. 1 pkt 12 – 23 oraz art. 24 ust. 5 u.p.z.p.</w:t>
      </w:r>
      <w:r w:rsidRPr="00C42517">
        <w:rPr>
          <w:spacing w:val="-4"/>
          <w:sz w:val="24"/>
          <w:szCs w:val="24"/>
        </w:rPr>
        <w:t xml:space="preserve"> </w:t>
      </w:r>
      <w:r w:rsidRPr="00C42517">
        <w:rPr>
          <w:color w:val="000000"/>
          <w:sz w:val="24"/>
          <w:szCs w:val="24"/>
        </w:rPr>
        <w:t xml:space="preserve">oświadczenia Wykonawcy iż podmiot trzeci na </w:t>
      </w:r>
      <w:r w:rsidRPr="00C42517">
        <w:rPr>
          <w:sz w:val="24"/>
          <w:szCs w:val="24"/>
        </w:rPr>
        <w:t xml:space="preserve">zdolnościach lub sytuacji którego polega Wykonawca </w:t>
      </w:r>
      <w:r w:rsidRPr="00C42517">
        <w:rPr>
          <w:color w:val="000000"/>
          <w:sz w:val="24"/>
          <w:szCs w:val="24"/>
        </w:rPr>
        <w:t xml:space="preserve">(art. 22a u.p.z.p.) </w:t>
      </w:r>
      <w:r w:rsidRPr="00C42517">
        <w:rPr>
          <w:spacing w:val="-8"/>
          <w:sz w:val="24"/>
          <w:szCs w:val="24"/>
        </w:rPr>
        <w:t xml:space="preserve">nie podlega wykluczeniu </w:t>
      </w:r>
      <w:r w:rsidRPr="00C42517">
        <w:rPr>
          <w:color w:val="000000"/>
          <w:sz w:val="24"/>
          <w:szCs w:val="24"/>
        </w:rPr>
        <w:t>oraz oświadczenia Wykonawcy o braku podstaw wykluczenia podwykonawcy z </w:t>
      </w:r>
      <w:r w:rsidRPr="00C42517">
        <w:rPr>
          <w:spacing w:val="-4"/>
          <w:sz w:val="24"/>
          <w:szCs w:val="24"/>
        </w:rPr>
        <w:t>postępowania (</w:t>
      </w:r>
      <w:r w:rsidRPr="00C42517">
        <w:rPr>
          <w:i/>
          <w:iCs/>
          <w:spacing w:val="-4"/>
          <w:sz w:val="24"/>
          <w:szCs w:val="24"/>
        </w:rPr>
        <w:t>zgodne z załączonym wzorem</w:t>
      </w:r>
      <w:r w:rsidRPr="00C42517">
        <w:rPr>
          <w:i/>
          <w:iCs/>
          <w:sz w:val="24"/>
          <w:szCs w:val="24"/>
        </w:rPr>
        <w:t xml:space="preserve"> - załącznik nr 3b do SIWZ</w:t>
      </w:r>
      <w:r w:rsidRPr="00C42517">
        <w:rPr>
          <w:sz w:val="24"/>
          <w:szCs w:val="24"/>
        </w:rPr>
        <w:t>),</w:t>
      </w:r>
    </w:p>
    <w:p w:rsidR="00B74E5B" w:rsidRPr="00C42517" w:rsidRDefault="00B74E5B" w:rsidP="00C42517">
      <w:pPr>
        <w:ind w:left="1069"/>
        <w:jc w:val="both"/>
        <w:rPr>
          <w:sz w:val="24"/>
          <w:szCs w:val="24"/>
        </w:rPr>
      </w:pPr>
    </w:p>
    <w:p w:rsidR="00B74E5B" w:rsidRPr="00C42517" w:rsidRDefault="00B74E5B" w:rsidP="00C42517">
      <w:pPr>
        <w:ind w:left="1650" w:hanging="720"/>
        <w:jc w:val="both"/>
        <w:rPr>
          <w:i/>
          <w:iCs/>
        </w:rPr>
      </w:pPr>
      <w:r w:rsidRPr="00C42517">
        <w:rPr>
          <w:i/>
          <w:iCs/>
        </w:rPr>
        <w:t xml:space="preserve">Uwaga: </w:t>
      </w:r>
      <w:r w:rsidRPr="00C42517">
        <w:rPr>
          <w:i/>
          <w:iCs/>
        </w:rPr>
        <w:tab/>
        <w:t xml:space="preserve">W przypadku wykonawców wspólnie ubiegających się o udzielenie zamówienia (w szczególności członkowie konsorcjum, wspólnicy spółki cywilnej) oświadczenia składa każdy z Wykonawców wspólnie ubiegających się o udzielenie zamówienia. Oświadczenia winny potwierdzać spełnienie warunków udziału w postepowaniu w zakresie, w którym każdy z Wykonawców wykazuje spełnienie warunków udziału w postepowaniu oraz brak podstaw do wykluczenia. </w:t>
      </w:r>
    </w:p>
    <w:p w:rsidR="00B74E5B" w:rsidRPr="00C42517" w:rsidRDefault="00B74E5B" w:rsidP="00C42517">
      <w:pPr>
        <w:ind w:left="1650" w:hanging="720"/>
        <w:jc w:val="both"/>
        <w:rPr>
          <w:i/>
          <w:iCs/>
        </w:rPr>
      </w:pPr>
    </w:p>
    <w:p w:rsidR="00B74E5B" w:rsidRPr="00C42517" w:rsidRDefault="00B74E5B" w:rsidP="00C33898">
      <w:pPr>
        <w:widowControl w:val="0"/>
        <w:numPr>
          <w:ilvl w:val="0"/>
          <w:numId w:val="19"/>
        </w:numPr>
        <w:suppressAutoHyphens/>
        <w:ind w:left="1134" w:hanging="425"/>
        <w:jc w:val="both"/>
        <w:rPr>
          <w:sz w:val="24"/>
          <w:szCs w:val="24"/>
        </w:rPr>
      </w:pPr>
      <w:r w:rsidRPr="00C42517">
        <w:rPr>
          <w:spacing w:val="-10"/>
          <w:sz w:val="24"/>
          <w:szCs w:val="24"/>
        </w:rPr>
        <w:t>pozostałe oświadczenia i dokumenty jakie muszą być załączone do oferty:</w:t>
      </w:r>
    </w:p>
    <w:p w:rsidR="00B74E5B" w:rsidRPr="00C42517" w:rsidRDefault="00B74E5B" w:rsidP="00C42517">
      <w:pPr>
        <w:widowControl w:val="0"/>
        <w:numPr>
          <w:ilvl w:val="0"/>
          <w:numId w:val="20"/>
        </w:numPr>
        <w:suppressAutoHyphens/>
        <w:jc w:val="both"/>
        <w:rPr>
          <w:sz w:val="24"/>
          <w:szCs w:val="24"/>
        </w:rPr>
      </w:pPr>
      <w:r w:rsidRPr="00C42517">
        <w:rPr>
          <w:spacing w:val="-12"/>
          <w:sz w:val="24"/>
          <w:szCs w:val="24"/>
        </w:rPr>
        <w:t>wypełniony i podpisany formularz ofertowy (</w:t>
      </w:r>
      <w:r w:rsidRPr="00C42517">
        <w:rPr>
          <w:i/>
          <w:iCs/>
          <w:spacing w:val="-12"/>
          <w:sz w:val="24"/>
          <w:szCs w:val="24"/>
        </w:rPr>
        <w:t>zgodny ze wzorem, stanowiącym załącznik nr 1 do SIWZ</w:t>
      </w:r>
      <w:r w:rsidRPr="00C42517">
        <w:rPr>
          <w:spacing w:val="-12"/>
          <w:sz w:val="24"/>
          <w:szCs w:val="24"/>
        </w:rPr>
        <w:t xml:space="preserve">) </w:t>
      </w:r>
      <w:r w:rsidRPr="00C42517">
        <w:rPr>
          <w:sz w:val="24"/>
          <w:szCs w:val="24"/>
        </w:rPr>
        <w:t>zawierający w szczególności: wskazanie oferowanego przedmiotu zamówienia, cenę ryczałtową netto, wartość podatku VAT, łączną cenę ofertową brutto, zobowiązanie dotyczące terminu realizacji zamówienia, okresu dodatkowej gwarancji, oświadczenie o okresie związania ofertą oraz o akceptacji wszystkich postanowień wzoru umowy bez zastrzeżeń, a także informację, którą część zamówienia Wykonawca zamierza powierzyć podwykonawcy</w:t>
      </w:r>
    </w:p>
    <w:p w:rsidR="00B74E5B" w:rsidRPr="00C42517" w:rsidRDefault="00B74E5B" w:rsidP="00C42517">
      <w:pPr>
        <w:widowControl w:val="0"/>
        <w:numPr>
          <w:ilvl w:val="0"/>
          <w:numId w:val="20"/>
        </w:numPr>
        <w:suppressAutoHyphens/>
        <w:jc w:val="both"/>
        <w:rPr>
          <w:sz w:val="24"/>
          <w:szCs w:val="24"/>
        </w:rPr>
      </w:pPr>
      <w:r w:rsidRPr="00C42517">
        <w:rPr>
          <w:sz w:val="24"/>
          <w:szCs w:val="24"/>
        </w:rPr>
        <w:t xml:space="preserve">wycenione i podpisane przedmiary robót zgodne z zakresem robót budowlanych wskazanym w przedmiarach robót załączonych do SIWZ, </w:t>
      </w:r>
      <w:r w:rsidRPr="00C42517">
        <w:rPr>
          <w:spacing w:val="-12"/>
          <w:sz w:val="24"/>
          <w:szCs w:val="24"/>
        </w:rPr>
        <w:t>(</w:t>
      </w:r>
      <w:r w:rsidRPr="00C42517">
        <w:rPr>
          <w:i/>
          <w:iCs/>
          <w:spacing w:val="-12"/>
          <w:sz w:val="24"/>
          <w:szCs w:val="24"/>
        </w:rPr>
        <w:t>zgodne z przedmiarami robót, stanowiącymi załącznik  nr 6 do SIWZ</w:t>
      </w:r>
      <w:r w:rsidRPr="00C42517">
        <w:rPr>
          <w:spacing w:val="-12"/>
          <w:sz w:val="24"/>
          <w:szCs w:val="24"/>
        </w:rPr>
        <w:t>),</w:t>
      </w:r>
    </w:p>
    <w:p w:rsidR="00B74E5B" w:rsidRPr="00C42517" w:rsidRDefault="00B74E5B" w:rsidP="00C42517">
      <w:pPr>
        <w:widowControl w:val="0"/>
        <w:numPr>
          <w:ilvl w:val="0"/>
          <w:numId w:val="20"/>
        </w:numPr>
        <w:suppressAutoHyphens/>
        <w:jc w:val="both"/>
        <w:rPr>
          <w:sz w:val="24"/>
          <w:szCs w:val="24"/>
        </w:rPr>
      </w:pPr>
      <w:r w:rsidRPr="00C42517">
        <w:rPr>
          <w:color w:val="000000"/>
          <w:spacing w:val="-6"/>
          <w:sz w:val="24"/>
          <w:szCs w:val="24"/>
          <w:shd w:val="clear" w:color="auto" w:fill="FFFFFF"/>
        </w:rPr>
        <w:t>dowód wniesienia wadium,</w:t>
      </w:r>
    </w:p>
    <w:p w:rsidR="00B74E5B" w:rsidRPr="00C42517" w:rsidRDefault="00B74E5B" w:rsidP="00C42517">
      <w:pPr>
        <w:widowControl w:val="0"/>
        <w:numPr>
          <w:ilvl w:val="0"/>
          <w:numId w:val="20"/>
        </w:numPr>
        <w:suppressAutoHyphens/>
        <w:jc w:val="both"/>
        <w:rPr>
          <w:sz w:val="24"/>
          <w:szCs w:val="24"/>
        </w:rPr>
      </w:pPr>
      <w:r w:rsidRPr="00C42517">
        <w:rPr>
          <w:spacing w:val="-6"/>
          <w:sz w:val="24"/>
          <w:szCs w:val="24"/>
        </w:rPr>
        <w:t>w przypadku gdy wykonawcę reprezentuje pełnomocnik – pełnomocnictwo określające zakres umocowania pełnomocnika,</w:t>
      </w:r>
    </w:p>
    <w:p w:rsidR="00B74E5B" w:rsidRPr="00C42517" w:rsidRDefault="00B74E5B" w:rsidP="00C42517">
      <w:pPr>
        <w:widowControl w:val="0"/>
        <w:numPr>
          <w:ilvl w:val="0"/>
          <w:numId w:val="20"/>
        </w:numPr>
        <w:suppressAutoHyphens/>
        <w:jc w:val="both"/>
        <w:rPr>
          <w:sz w:val="24"/>
          <w:szCs w:val="24"/>
        </w:rPr>
      </w:pPr>
      <w:r w:rsidRPr="00C42517">
        <w:rPr>
          <w:spacing w:val="-6"/>
          <w:sz w:val="24"/>
          <w:szCs w:val="24"/>
        </w:rPr>
        <w:t>w przypadku oferty składanej przez wykonawców, którzy wspólnie ubiegają się o udzielenie zamówienia (w szczególności członków konsorcjum oraz wspólników spółki cywilnej) (art. 23 ust. 1 i ust. 2 u.p.z.p.) – aktualny dokument potwierdzający ustanowienie pełnomocnika do reprezentowania w/w wykonawców w postępowaniu lub do reprezentowania w postępowaniu i zawarcia umowy lub umowę regulującą współpracę i zasady reprezentacji podmiotów występujących wspólnie w szczególności umowę spółki cywilnej,</w:t>
      </w:r>
    </w:p>
    <w:p w:rsidR="00B74E5B" w:rsidRPr="00C42517" w:rsidRDefault="00B74E5B" w:rsidP="00C42517">
      <w:pPr>
        <w:ind w:left="927" w:firstLine="142"/>
        <w:jc w:val="both"/>
        <w:rPr>
          <w:spacing w:val="-6"/>
          <w:sz w:val="24"/>
          <w:szCs w:val="24"/>
        </w:rPr>
      </w:pPr>
      <w:r w:rsidRPr="00C42517">
        <w:rPr>
          <w:spacing w:val="-6"/>
          <w:sz w:val="24"/>
          <w:szCs w:val="24"/>
        </w:rPr>
        <w:t>Dokument pełnomocnictwa musi zawierać minimum następujące postanowienia:</w:t>
      </w:r>
    </w:p>
    <w:p w:rsidR="00B74E5B" w:rsidRPr="00C42517" w:rsidRDefault="00B74E5B" w:rsidP="00C42517">
      <w:pPr>
        <w:numPr>
          <w:ilvl w:val="0"/>
          <w:numId w:val="21"/>
        </w:numPr>
        <w:suppressAutoHyphens/>
        <w:jc w:val="both"/>
        <w:rPr>
          <w:spacing w:val="-6"/>
          <w:sz w:val="24"/>
          <w:szCs w:val="24"/>
        </w:rPr>
      </w:pPr>
      <w:r w:rsidRPr="00C42517">
        <w:rPr>
          <w:spacing w:val="-6"/>
          <w:sz w:val="24"/>
          <w:szCs w:val="24"/>
        </w:rPr>
        <w:t>wskazanie imienia i nazwiska (firmy), adresu zamieszkania (siedziby), każdego z wykonawców wspólnie ubiegających się o udzielenie zamówienia. Wskazane jest również ujawnienie w pełnomocnictwie numeru NIP wykonawców, w szczególności w przypadku spółki cywilnej numeru NIP spółki oraz wszystkich wspólników,</w:t>
      </w:r>
    </w:p>
    <w:p w:rsidR="00B74E5B" w:rsidRPr="00C42517" w:rsidRDefault="00B74E5B" w:rsidP="00C42517">
      <w:pPr>
        <w:numPr>
          <w:ilvl w:val="0"/>
          <w:numId w:val="21"/>
        </w:numPr>
        <w:suppressAutoHyphens/>
        <w:jc w:val="both"/>
        <w:rPr>
          <w:spacing w:val="-6"/>
          <w:sz w:val="24"/>
          <w:szCs w:val="24"/>
        </w:rPr>
      </w:pPr>
      <w:r w:rsidRPr="00C42517">
        <w:rPr>
          <w:spacing w:val="-6"/>
          <w:sz w:val="24"/>
          <w:szCs w:val="24"/>
        </w:rPr>
        <w:t>określenie zakresu pełnomocnictwa,</w:t>
      </w:r>
    </w:p>
    <w:p w:rsidR="00B74E5B" w:rsidRPr="00C42517" w:rsidRDefault="00B74E5B" w:rsidP="00C42517">
      <w:pPr>
        <w:numPr>
          <w:ilvl w:val="0"/>
          <w:numId w:val="21"/>
        </w:numPr>
        <w:suppressAutoHyphens/>
        <w:jc w:val="both"/>
        <w:rPr>
          <w:spacing w:val="-6"/>
          <w:sz w:val="24"/>
          <w:szCs w:val="24"/>
        </w:rPr>
      </w:pPr>
      <w:r w:rsidRPr="00C42517">
        <w:rPr>
          <w:spacing w:val="-6"/>
          <w:sz w:val="24"/>
          <w:szCs w:val="24"/>
        </w:rPr>
        <w:t>podpisy osób uprawnionych do składania oświadczeń woli w imieniu wykonawców.</w:t>
      </w:r>
    </w:p>
    <w:p w:rsidR="00B74E5B" w:rsidRPr="00C42517" w:rsidRDefault="00B74E5B" w:rsidP="00C42517">
      <w:pPr>
        <w:suppressAutoHyphens/>
        <w:ind w:left="1429"/>
        <w:jc w:val="both"/>
        <w:rPr>
          <w:spacing w:val="-6"/>
          <w:sz w:val="24"/>
          <w:szCs w:val="24"/>
        </w:rPr>
      </w:pPr>
    </w:p>
    <w:p w:rsidR="00B74E5B" w:rsidRPr="00C42517" w:rsidRDefault="00B74E5B" w:rsidP="00C33898">
      <w:pPr>
        <w:widowControl w:val="0"/>
        <w:numPr>
          <w:ilvl w:val="0"/>
          <w:numId w:val="19"/>
        </w:numPr>
        <w:suppressAutoHyphens/>
        <w:ind w:left="1134" w:hanging="425"/>
        <w:jc w:val="both"/>
        <w:rPr>
          <w:sz w:val="24"/>
          <w:szCs w:val="24"/>
        </w:rPr>
      </w:pPr>
      <w:r w:rsidRPr="00C42517">
        <w:rPr>
          <w:sz w:val="24"/>
          <w:szCs w:val="24"/>
        </w:rPr>
        <w:t xml:space="preserve">jeżeli wykonawca polega na zdolnościach lub sytuacji innych podmiotów na zasadach określonych w art. 22a u.p.z.p. w celu oceny, czy Wykonawca będzie dysponował niezbędnymi zasobami w stopniu umożliwiającym należyte wykonanie zamówienia publicznego oraz oceny, czy stosunek łączący wykonawcę z tymi podmiotami gwarantuje rzeczywisty dostęp do ich zasobów Wykonawca składa </w:t>
      </w:r>
      <w:r w:rsidRPr="00C42517">
        <w:rPr>
          <w:sz w:val="24"/>
          <w:szCs w:val="24"/>
          <w:u w:val="single"/>
        </w:rPr>
        <w:t>zobowiązanie tych podmiotów do oddania mu do dyspozycji niezbędnych zasobów na okres korzystania z nich przy wykonywaniu zamówienia</w:t>
      </w:r>
    </w:p>
    <w:p w:rsidR="00B74E5B" w:rsidRPr="00C42517" w:rsidRDefault="00B74E5B" w:rsidP="00C42517">
      <w:pPr>
        <w:widowControl w:val="0"/>
        <w:ind w:left="1069"/>
        <w:jc w:val="both"/>
        <w:rPr>
          <w:sz w:val="24"/>
          <w:szCs w:val="24"/>
        </w:rPr>
      </w:pPr>
    </w:p>
    <w:p w:rsidR="00B74E5B" w:rsidRPr="00C42517" w:rsidRDefault="00B74E5B" w:rsidP="00C42517">
      <w:pPr>
        <w:widowControl w:val="0"/>
        <w:numPr>
          <w:ilvl w:val="0"/>
          <w:numId w:val="17"/>
        </w:numPr>
        <w:suppressAutoHyphens/>
        <w:jc w:val="both"/>
        <w:rPr>
          <w:b/>
          <w:bCs/>
          <w:sz w:val="24"/>
          <w:szCs w:val="24"/>
        </w:rPr>
      </w:pPr>
      <w:r w:rsidRPr="00C42517">
        <w:rPr>
          <w:sz w:val="24"/>
          <w:szCs w:val="24"/>
        </w:rPr>
        <w:t>Wykonawca w terminie 3 dni od dnia zamieszczenia na stronie internetowej www.biuletyn.abip.pl/zozwloszczowa/ informacji, o której mowa w art. 86 ust. 5, przekazuje Zamawiającemu oświadczenie o przynależności (</w:t>
      </w:r>
      <w:r w:rsidRPr="00C42517">
        <w:rPr>
          <w:spacing w:val="-6"/>
          <w:sz w:val="24"/>
          <w:szCs w:val="24"/>
        </w:rPr>
        <w:t>wraz z informacją, iż członkowie grupy kapitałowej złożyli odrębne oferty w danym postępowaniu</w:t>
      </w:r>
      <w:r w:rsidRPr="00C42517">
        <w:rPr>
          <w:sz w:val="24"/>
          <w:szCs w:val="24"/>
        </w:rPr>
        <w:t xml:space="preserve"> ) lub braku przynależności </w:t>
      </w:r>
      <w:r w:rsidRPr="00C42517">
        <w:rPr>
          <w:spacing w:val="-6"/>
          <w:sz w:val="24"/>
          <w:szCs w:val="24"/>
        </w:rPr>
        <w:t>do tej samej grup/y kapitałowej w rozumieniu przepisów ustawy z dnia 16 lutego 2007r. o ochronie konkurencji i konsumentów (Dz. U. z 2015 r. poz. 184, z późn. zm.) i złożyli odrębne oferty lub oferty częściowe w przedmiotowym postępowaniu. Zgodnie z treścią art. 4 pkt 14 w/w ustawy poprzez grupę kapitałową rozumie się wszystkich przedsiębiorców, którzy są kontrolowani w sposób bezpośredni lub pośredni przez jednego przedsiębiorcę, w tym również tego przedsiębiorcę.</w:t>
      </w:r>
    </w:p>
    <w:p w:rsidR="00B74E5B" w:rsidRPr="00C42517" w:rsidRDefault="00B74E5B" w:rsidP="00C42517">
      <w:pPr>
        <w:ind w:left="709"/>
        <w:jc w:val="both"/>
        <w:rPr>
          <w:spacing w:val="-6"/>
          <w:sz w:val="24"/>
          <w:szCs w:val="24"/>
        </w:rPr>
      </w:pPr>
      <w:r w:rsidRPr="00C42517">
        <w:rPr>
          <w:spacing w:val="-6"/>
          <w:sz w:val="24"/>
          <w:szCs w:val="24"/>
        </w:rPr>
        <w:t xml:space="preserve">Wykonawca wraz ze złożonym oświadczeniem </w:t>
      </w:r>
      <w:r w:rsidRPr="00C42517">
        <w:rPr>
          <w:sz w:val="24"/>
          <w:szCs w:val="24"/>
        </w:rPr>
        <w:t xml:space="preserve">o przynależności </w:t>
      </w:r>
      <w:r w:rsidRPr="00C42517">
        <w:rPr>
          <w:spacing w:val="-6"/>
          <w:sz w:val="24"/>
          <w:szCs w:val="24"/>
        </w:rPr>
        <w:t>do tej samej grupy kapitałowej i złożeniu odrębnych ofert lub ofert częściowych może przedstawić dowody, że powiązania z innym wykonawcą nie prowadzą do zakłócenia konkurencji w postępowaniu o udzielenie zamówienia publicznego.</w:t>
      </w:r>
    </w:p>
    <w:p w:rsidR="00B74E5B" w:rsidRPr="00C42517" w:rsidRDefault="00B74E5B" w:rsidP="00C42517">
      <w:pPr>
        <w:ind w:left="709"/>
        <w:jc w:val="both"/>
        <w:rPr>
          <w:spacing w:val="-6"/>
          <w:sz w:val="24"/>
          <w:szCs w:val="24"/>
        </w:rPr>
      </w:pPr>
    </w:p>
    <w:p w:rsidR="00B74E5B" w:rsidRPr="00C42517" w:rsidRDefault="00B74E5B" w:rsidP="00C42517">
      <w:pPr>
        <w:widowControl w:val="0"/>
        <w:suppressAutoHyphens/>
        <w:ind w:left="1276" w:hanging="709"/>
        <w:jc w:val="both"/>
        <w:rPr>
          <w:i/>
          <w:iCs/>
        </w:rPr>
      </w:pPr>
      <w:r w:rsidRPr="00C42517">
        <w:rPr>
          <w:i/>
          <w:iCs/>
        </w:rPr>
        <w:t>Uwaga: W przypadku wykonawców wspólnie ubiegających się o udzielenie zamówienia (w szczególności członkowie konsorcjum, wspólnicy spółki cywilnej) oświadczenie musi złożyć każdy z wykonawców wspólnie ubiegających się o udzielenie zamówienia.</w:t>
      </w:r>
    </w:p>
    <w:p w:rsidR="00B74E5B" w:rsidRPr="00C42517" w:rsidRDefault="00B74E5B" w:rsidP="00C42517">
      <w:pPr>
        <w:widowControl w:val="0"/>
        <w:suppressAutoHyphens/>
        <w:ind w:left="567"/>
        <w:jc w:val="both"/>
        <w:rPr>
          <w:i/>
          <w:iCs/>
        </w:rPr>
      </w:pPr>
    </w:p>
    <w:p w:rsidR="00B74E5B" w:rsidRPr="00C42517" w:rsidRDefault="00B74E5B" w:rsidP="00C42517">
      <w:pPr>
        <w:widowControl w:val="0"/>
        <w:numPr>
          <w:ilvl w:val="0"/>
          <w:numId w:val="17"/>
        </w:numPr>
        <w:suppressAutoHyphens/>
        <w:jc w:val="both"/>
        <w:rPr>
          <w:b/>
          <w:bCs/>
          <w:sz w:val="24"/>
          <w:szCs w:val="24"/>
        </w:rPr>
      </w:pPr>
      <w:r w:rsidRPr="00C42517">
        <w:rPr>
          <w:b/>
          <w:bCs/>
          <w:spacing w:val="-4"/>
          <w:sz w:val="24"/>
          <w:szCs w:val="24"/>
        </w:rPr>
        <w:t>Oświadczenia i dokumenty, jakich będzie mógł przed udzieleniem zamówienia zażądać Zamawiający od wykonawcy którego oferta została najwyżej oceniona, w celu potwierdzenia okoliczności o których mowa w art. 25 ust. 1 u.p.z.p. Oświadczenia i dokumenty winne być aktualne na dzień ich złożenia:</w:t>
      </w:r>
    </w:p>
    <w:p w:rsidR="00B74E5B" w:rsidRPr="00C42517" w:rsidRDefault="00B74E5B" w:rsidP="00C42517">
      <w:pPr>
        <w:widowControl w:val="0"/>
        <w:suppressAutoHyphens/>
        <w:jc w:val="both"/>
        <w:rPr>
          <w:sz w:val="24"/>
          <w:szCs w:val="24"/>
        </w:rPr>
      </w:pPr>
    </w:p>
    <w:p w:rsidR="00B74E5B" w:rsidRPr="00C42517" w:rsidRDefault="00B74E5B" w:rsidP="00C42517">
      <w:pPr>
        <w:numPr>
          <w:ilvl w:val="0"/>
          <w:numId w:val="22"/>
        </w:numPr>
        <w:suppressAutoHyphens/>
        <w:jc w:val="both"/>
        <w:rPr>
          <w:i/>
          <w:iCs/>
          <w:sz w:val="24"/>
          <w:szCs w:val="24"/>
        </w:rPr>
      </w:pPr>
      <w:r w:rsidRPr="00C42517">
        <w:rPr>
          <w:sz w:val="24"/>
          <w:szCs w:val="24"/>
        </w:rPr>
        <w:t xml:space="preserve">aktualny odpis z właściwego rejestru lub z centralnej ewidencji i informacji o działalności gospodarczej, jeżeli odrębne przepisy wymagają wpisu do rejestru lub ewidencji, w celu potwierdzenia braku podstaw do wykluczenia w oparciu o art. 24 ust. 5 pkt 1 u.p.z.p </w:t>
      </w:r>
    </w:p>
    <w:p w:rsidR="00B74E5B" w:rsidRPr="00C42517" w:rsidRDefault="00B74E5B" w:rsidP="00C42517">
      <w:pPr>
        <w:ind w:left="927"/>
        <w:jc w:val="both"/>
        <w:rPr>
          <w:i/>
          <w:iCs/>
          <w:sz w:val="16"/>
          <w:szCs w:val="16"/>
        </w:rPr>
      </w:pPr>
    </w:p>
    <w:p w:rsidR="00B74E5B" w:rsidRPr="00C42517" w:rsidRDefault="00B74E5B" w:rsidP="00C42517">
      <w:pPr>
        <w:ind w:left="1701" w:hanging="771"/>
        <w:jc w:val="both"/>
        <w:rPr>
          <w:i/>
          <w:iCs/>
        </w:rPr>
      </w:pPr>
      <w:r w:rsidRPr="00C42517">
        <w:rPr>
          <w:i/>
          <w:iCs/>
        </w:rPr>
        <w:t>Uwaga: W przypadku wykonawców wspólnie ubiegających się o udzielenie zamówienia (w szczególności członkowie konsorcjum, wspólnicy spółki cywilnej) odpis musi złożyć każdy z wykonawców wspólnie ubiegających się o udzielenie zamówienia.</w:t>
      </w:r>
    </w:p>
    <w:p w:rsidR="00B74E5B" w:rsidRPr="00C42517" w:rsidRDefault="00B74E5B" w:rsidP="00C33898">
      <w:pPr>
        <w:numPr>
          <w:ilvl w:val="0"/>
          <w:numId w:val="22"/>
        </w:numPr>
        <w:ind w:left="930"/>
        <w:jc w:val="both"/>
        <w:rPr>
          <w:sz w:val="24"/>
          <w:szCs w:val="24"/>
        </w:rPr>
      </w:pPr>
      <w:bookmarkStart w:id="0" w:name="OLE_LINK1"/>
      <w:r w:rsidRPr="00C42517">
        <w:rPr>
          <w:rFonts w:eastAsia="TimesNewRoman"/>
          <w:sz w:val="24"/>
          <w:szCs w:val="24"/>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C42517">
        <w:rPr>
          <w:sz w:val="23"/>
          <w:szCs w:val="23"/>
        </w:rPr>
        <w:t>,</w:t>
      </w:r>
    </w:p>
    <w:p w:rsidR="00B74E5B" w:rsidRPr="00C42517" w:rsidRDefault="00B74E5B" w:rsidP="00C42517">
      <w:pPr>
        <w:ind w:left="1701" w:hanging="771"/>
        <w:jc w:val="both"/>
        <w:rPr>
          <w:sz w:val="24"/>
          <w:szCs w:val="24"/>
        </w:rPr>
      </w:pPr>
      <w:r w:rsidRPr="00C42517">
        <w:rPr>
          <w:i/>
          <w:iCs/>
        </w:rPr>
        <w:t>Uwaga: W przypadku wykonawców wspólnie ubiegających się o udzielenie zamówienia (w szczególności członkowie konsorcjum, wspólnicy spółki cywilnej) zaświadczenie musi złożyć każdy z wykonawców wspólnie ubiegających się o udzielenie zamówienia jak również w przypadku spółki cywilnej zaświadczenie na rzecz spółki cywilnej.</w:t>
      </w:r>
    </w:p>
    <w:p w:rsidR="00B74E5B" w:rsidRPr="00C42517" w:rsidRDefault="00B74E5B" w:rsidP="00C33898">
      <w:pPr>
        <w:numPr>
          <w:ilvl w:val="0"/>
          <w:numId w:val="22"/>
        </w:numPr>
        <w:ind w:left="930"/>
        <w:jc w:val="both"/>
        <w:rPr>
          <w:sz w:val="24"/>
          <w:szCs w:val="24"/>
        </w:rPr>
      </w:pPr>
      <w:r w:rsidRPr="00C42517">
        <w:rPr>
          <w:rFonts w:eastAsia="TimesNewRoman"/>
          <w:sz w:val="24"/>
          <w:szCs w:val="24"/>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C42517">
        <w:rPr>
          <w:sz w:val="23"/>
          <w:szCs w:val="23"/>
        </w:rPr>
        <w:t>.</w:t>
      </w:r>
    </w:p>
    <w:p w:rsidR="00B74E5B" w:rsidRPr="00C42517" w:rsidRDefault="00B74E5B" w:rsidP="00C42517">
      <w:pPr>
        <w:ind w:left="1638" w:hanging="708"/>
        <w:jc w:val="both"/>
        <w:rPr>
          <w:sz w:val="24"/>
          <w:szCs w:val="24"/>
        </w:rPr>
      </w:pPr>
      <w:r w:rsidRPr="00C42517">
        <w:rPr>
          <w:i/>
          <w:iCs/>
        </w:rPr>
        <w:t>Uwaga: W przypadku wykonawców wspólnie ubiegających się o udzielenie zamówienia (w szczególności członkowie konsorcjum, wspólnicy spółki cywilnej) zaświadczenie musi złożyć każdy z wykonawców wspólnie ubiegających się o udzielenie zamówienia jak również w przypadku spółki cywilnej zaświadczenie na rzecz spółki cywilnej.</w:t>
      </w:r>
    </w:p>
    <w:p w:rsidR="00B74E5B" w:rsidRPr="00C42517" w:rsidRDefault="00B74E5B" w:rsidP="00C42517">
      <w:pPr>
        <w:numPr>
          <w:ilvl w:val="0"/>
          <w:numId w:val="22"/>
        </w:numPr>
        <w:jc w:val="both"/>
        <w:rPr>
          <w:sz w:val="24"/>
          <w:szCs w:val="24"/>
        </w:rPr>
      </w:pPr>
      <w:r w:rsidRPr="00C42517">
        <w:rPr>
          <w:rFonts w:eastAsia="TimesNewRoman"/>
          <w:sz w:val="24"/>
          <w:szCs w:val="24"/>
        </w:rPr>
        <w:t>informacja z Krajowego Rejestru Karnego w zakresie określonym w art. 24 ust. 1 pkt 13, 14 i 21 ustawy, wystawiona nie wcześniej niż 6 miesięcy przed upływem terminu składania ofert</w:t>
      </w:r>
      <w:r w:rsidRPr="00C42517">
        <w:rPr>
          <w:sz w:val="24"/>
          <w:szCs w:val="24"/>
        </w:rPr>
        <w:t>,</w:t>
      </w:r>
    </w:p>
    <w:p w:rsidR="00B74E5B" w:rsidRPr="00C42517" w:rsidRDefault="00B74E5B" w:rsidP="00C42517">
      <w:pPr>
        <w:ind w:left="1701" w:hanging="708"/>
        <w:jc w:val="both"/>
        <w:rPr>
          <w:i/>
          <w:iCs/>
        </w:rPr>
      </w:pPr>
      <w:r w:rsidRPr="00C42517">
        <w:rPr>
          <w:i/>
          <w:iCs/>
        </w:rPr>
        <w:t>Uwaga: W przypadku wykonawców wspólnie ubiegających się o udzielenie zamówienia (w szczególności członkowie konsorcjum, wspólnicy spółki cywilnej) informację musi złożyć każdy z wykonawców wspólnie ubiegających się o udzielenie zamówienia. Informację o której mowa w art. 24 ust. 1 pkt 21 składają wyłącznie podmioty, o których mowa w art. 2 ustawy z dnia 28 października 2002r. o odpowiedzialności podmiotów zbiorowych za czyny zabronione pod groźbą kary (Dz. U. z 2002r. Nr 197, poz. 1661 ze zm.).</w:t>
      </w:r>
    </w:p>
    <w:p w:rsidR="00B74E5B" w:rsidRPr="00C42517" w:rsidRDefault="00B74E5B" w:rsidP="00C42517">
      <w:pPr>
        <w:numPr>
          <w:ilvl w:val="0"/>
          <w:numId w:val="22"/>
        </w:numPr>
        <w:tabs>
          <w:tab w:val="left" w:pos="567"/>
        </w:tabs>
        <w:jc w:val="both"/>
        <w:rPr>
          <w:sz w:val="24"/>
          <w:szCs w:val="24"/>
        </w:rPr>
      </w:pPr>
      <w:r w:rsidRPr="00C42517">
        <w:rPr>
          <w:sz w:val="24"/>
          <w:szCs w:val="24"/>
        </w:rPr>
        <w:t>wykaz wykonanych robót budowlanych w</w:t>
      </w:r>
      <w:r w:rsidRPr="00C42517">
        <w:rPr>
          <w:spacing w:val="-4"/>
          <w:sz w:val="24"/>
          <w:szCs w:val="24"/>
        </w:rPr>
        <w:t xml:space="preserve"> okresie ostatnich sześciu lat</w:t>
      </w:r>
      <w:r w:rsidRPr="00C42517">
        <w:rPr>
          <w:spacing w:val="-6"/>
          <w:sz w:val="24"/>
          <w:szCs w:val="24"/>
        </w:rPr>
        <w:t xml:space="preserve"> przed upływem</w:t>
      </w:r>
      <w:r w:rsidRPr="00C42517">
        <w:rPr>
          <w:sz w:val="24"/>
          <w:szCs w:val="24"/>
        </w:rPr>
        <w:t xml:space="preserve"> terminu składania ofert </w:t>
      </w:r>
      <w:r w:rsidRPr="00C42517">
        <w:rPr>
          <w:spacing w:val="-6"/>
          <w:sz w:val="24"/>
          <w:szCs w:val="24"/>
        </w:rPr>
        <w:t>(a jeżeli okres prowadzenia działalności jest krótszy – w tym okresie)</w:t>
      </w:r>
      <w:r w:rsidRPr="00C42517">
        <w:rPr>
          <w:spacing w:val="-4"/>
          <w:sz w:val="24"/>
          <w:szCs w:val="24"/>
        </w:rPr>
        <w:t xml:space="preserve"> </w:t>
      </w:r>
      <w:r w:rsidRPr="00C42517">
        <w:rPr>
          <w:sz w:val="24"/>
          <w:szCs w:val="24"/>
        </w:rPr>
        <w:t xml:space="preserve">na potwierdzenie spełnienia warunku udziału w postępowaniu z podaniem ich rodzaju i wartości, dat i miejsca wykonania i podmiotów na rzecz, których roboty budowlane zostały wykonane oraz załączeniem dowodów określających czy roboty te zostały wykonane w sposób należyty oraz wskazujących czy zostały wykonane zgodnie z przepisami prawa budowlanego i prawidłowo ukończone. Wykonawca w w/w wykazie wskazuje wyłącznie roboty budowlane o charakterze związanym z przedmiotem zamówienia w szczególności </w:t>
      </w:r>
      <w:r w:rsidRPr="00C42517">
        <w:rPr>
          <w:spacing w:val="-4"/>
          <w:sz w:val="24"/>
          <w:szCs w:val="24"/>
        </w:rPr>
        <w:t xml:space="preserve">roboty budowlane, </w:t>
      </w:r>
      <w:r w:rsidRPr="00C42517">
        <w:rPr>
          <w:sz w:val="24"/>
          <w:szCs w:val="24"/>
        </w:rPr>
        <w:t xml:space="preserve">których zakres obejmował wykonanie całodobowego lądowiska dla śmigłowców, wraz z instalacjami elektrycznymi, sanitarnymi oraz budową dróg dojazdowych o wartości robót brutto co najmniej </w:t>
      </w:r>
      <w:r w:rsidRPr="00C42517">
        <w:rPr>
          <w:b/>
          <w:bCs/>
          <w:sz w:val="24"/>
          <w:szCs w:val="24"/>
        </w:rPr>
        <w:t>800.000,00 zł</w:t>
      </w:r>
      <w:r w:rsidRPr="00C42517">
        <w:rPr>
          <w:sz w:val="24"/>
          <w:szCs w:val="24"/>
        </w:rPr>
        <w:t xml:space="preserve">, wraz z załączeniem dla co najmniej dwóch robót dowodu, iż roboty zostały wykonane należycie zgodnie z zasadami sztuki budowlanej i prawidłowo ukończone. Dowodami, o których mowa powyżej w myśl § 2 ust. 4 pkt 1) Rozporządzenia Ministra Rozwoju z dnia 26 lipca 2016 r. </w:t>
      </w:r>
      <w:r w:rsidRPr="00C42517">
        <w:rPr>
          <w:i/>
          <w:iCs/>
          <w:sz w:val="24"/>
          <w:szCs w:val="24"/>
        </w:rPr>
        <w:t>w sprawie rodzaju dokumentów (…)</w:t>
      </w:r>
      <w:r w:rsidRPr="00C42517">
        <w:rPr>
          <w:sz w:val="24"/>
          <w:szCs w:val="24"/>
        </w:rPr>
        <w:t xml:space="preserve"> są </w:t>
      </w:r>
      <w:r w:rsidRPr="00C42517">
        <w:rPr>
          <w:sz w:val="24"/>
          <w:szCs w:val="24"/>
          <w:u w:val="single"/>
        </w:rPr>
        <w:t>referencje bądź inne dokumenty wystawione przez podmiot, na rzecz którego roboty budowlane były wykonane, a jeżeli z uzasadnionej przyczyny o obiektywnym charakterze Wykonawca nie jest w stanie uzyskać tych dokumentów – inne dokumenty.</w:t>
      </w:r>
    </w:p>
    <w:p w:rsidR="00B74E5B" w:rsidRPr="00C42517" w:rsidRDefault="00B74E5B" w:rsidP="00C42517">
      <w:pPr>
        <w:numPr>
          <w:ilvl w:val="0"/>
          <w:numId w:val="22"/>
        </w:numPr>
        <w:jc w:val="both"/>
        <w:rPr>
          <w:sz w:val="24"/>
          <w:szCs w:val="24"/>
        </w:rPr>
      </w:pPr>
      <w:r w:rsidRPr="00C42517">
        <w:rPr>
          <w:sz w:val="24"/>
          <w:szCs w:val="24"/>
        </w:rPr>
        <w:t>opłacona polisa, a w przypadku jej braku inny dokument potwierdzający, że wykonawca</w:t>
      </w:r>
      <w:r w:rsidRPr="00C42517">
        <w:rPr>
          <w:sz w:val="22"/>
          <w:szCs w:val="22"/>
        </w:rPr>
        <w:t xml:space="preserve"> jest ubezpieczony</w:t>
      </w:r>
      <w:r w:rsidRPr="00C42517">
        <w:rPr>
          <w:sz w:val="24"/>
          <w:szCs w:val="24"/>
        </w:rPr>
        <w:t xml:space="preserve"> od odpowiedzialności cywilnej w zakresie prowadzonej działalności z sumą ubezpieczenia min. 500.000,00 zł.,</w:t>
      </w:r>
    </w:p>
    <w:p w:rsidR="00B74E5B" w:rsidRPr="00C42517" w:rsidRDefault="00B74E5B" w:rsidP="00C42517">
      <w:pPr>
        <w:numPr>
          <w:ilvl w:val="0"/>
          <w:numId w:val="22"/>
        </w:numPr>
        <w:jc w:val="both"/>
        <w:rPr>
          <w:sz w:val="24"/>
          <w:szCs w:val="24"/>
        </w:rPr>
      </w:pPr>
      <w:r w:rsidRPr="00C42517">
        <w:rPr>
          <w:sz w:val="24"/>
          <w:szCs w:val="24"/>
        </w:rPr>
        <w:t>wykaz osób,</w:t>
      </w:r>
      <w:r w:rsidRPr="00C42517">
        <w:rPr>
          <w:spacing w:val="-4"/>
          <w:sz w:val="24"/>
          <w:szCs w:val="24"/>
        </w:rPr>
        <w:t xml:space="preserve"> które zostaną skierowane przez Wykonawcę do realizacji zamówienia odpowiedzialnych za kierowanie robotami budowlanymi wraz z informacją na temat ich kwalifikacji zawodowych oraz zakresu wykonywanych przez nie czynności, wraz z informacją o podstawie dysponowania tymi osobami</w:t>
      </w:r>
      <w:r w:rsidRPr="00C42517">
        <w:rPr>
          <w:sz w:val="24"/>
          <w:szCs w:val="24"/>
        </w:rPr>
        <w:t>. W wykazie należy wskazać osobę/y, która/e będzie/będą brała/y udział w realizacji zamówienia i posiada uprawnia do pełnienia samodzielnej funkcji technicznej w budownictwie polegającej na kierowaniu budową lub innymi robotami budowlanymi w specjalności:</w:t>
      </w:r>
    </w:p>
    <w:p w:rsidR="00B74E5B" w:rsidRPr="00C42517" w:rsidRDefault="00B74E5B" w:rsidP="00C42517">
      <w:pPr>
        <w:numPr>
          <w:ilvl w:val="0"/>
          <w:numId w:val="23"/>
        </w:numPr>
        <w:jc w:val="both"/>
        <w:rPr>
          <w:sz w:val="24"/>
          <w:szCs w:val="24"/>
        </w:rPr>
      </w:pPr>
      <w:r w:rsidRPr="00C42517">
        <w:rPr>
          <w:sz w:val="24"/>
          <w:szCs w:val="24"/>
        </w:rPr>
        <w:t>konstrukcyjno – budowlanej w ograniczonym zakresie,</w:t>
      </w:r>
    </w:p>
    <w:p w:rsidR="00B74E5B" w:rsidRPr="00C42517" w:rsidRDefault="00B74E5B" w:rsidP="00C42517">
      <w:pPr>
        <w:numPr>
          <w:ilvl w:val="0"/>
          <w:numId w:val="23"/>
        </w:numPr>
        <w:jc w:val="both"/>
        <w:rPr>
          <w:sz w:val="24"/>
          <w:szCs w:val="24"/>
        </w:rPr>
      </w:pPr>
      <w:r w:rsidRPr="00C42517">
        <w:rPr>
          <w:sz w:val="24"/>
          <w:szCs w:val="24"/>
        </w:rPr>
        <w:t>instalacyjnej w zakresie sieci, instalacji i urządzeń elektrycznych i elektroenergetycznych w ograniczonym zakresie,</w:t>
      </w:r>
    </w:p>
    <w:p w:rsidR="00B74E5B" w:rsidRPr="00C42517" w:rsidRDefault="00B74E5B" w:rsidP="00C42517">
      <w:pPr>
        <w:ind w:left="1080"/>
        <w:jc w:val="both"/>
        <w:rPr>
          <w:sz w:val="12"/>
          <w:szCs w:val="12"/>
        </w:rPr>
      </w:pPr>
      <w:r w:rsidRPr="00C42517">
        <w:rPr>
          <w:sz w:val="24"/>
          <w:szCs w:val="24"/>
        </w:rPr>
        <w:t>wydane na podstawie aktualnych przepisów ustawy z dnia 7 lipca 1994 r. Prawo budowlane (t.j. Dz. U. z 2016 r.  poz. 290 z późn. zm.), lub wydane na mocy wcześniej obowiązujących przepisów</w:t>
      </w:r>
      <w:r w:rsidRPr="00C42517">
        <w:rPr>
          <w:sz w:val="12"/>
          <w:szCs w:val="12"/>
        </w:rPr>
        <w:t xml:space="preserve"> </w:t>
      </w:r>
      <w:r w:rsidRPr="00C42517">
        <w:rPr>
          <w:sz w:val="24"/>
          <w:szCs w:val="24"/>
        </w:rPr>
        <w:t>zgodnie z treścią art. 104 ustawy Prawo budowlane, których zakres uprawnia do pełnienia funkcji kierownika robót budowlanych w zakresie wskazanym powyżej. Zamawiający będzie również honorował uprawnienia nadane obywatelom państw Europejskiego Obszaru Gospodarczego oraz Konfederacji Szwajcarskiej, z zastrzeżeniem art. 12a ustawy Prawo budowlane oraz ustawy z dnia 18 marca 2008 r. o zasadach uznawania kwalifikacji zawodowych nabytych w państwach członkowskich Unii Europejskiej (Dz. U. Nr 63, poz. 394) oraz art. 20a ustawy z dnia 15 grudnia 2000 r. o samorządach zawodowych architektów, inżynierów budownictwa oraz urbanistów (Dz. U. z 2001 r. Nr 5, poz. 42 z późn. zm.). Osoba/y, o której/ych mowa powyżej, musi/szą być członkiem właściwej izby samorządu zawodowego.</w:t>
      </w:r>
      <w:r w:rsidRPr="00C42517">
        <w:rPr>
          <w:sz w:val="12"/>
          <w:szCs w:val="12"/>
        </w:rPr>
        <w:t xml:space="preserve"> </w:t>
      </w:r>
    </w:p>
    <w:p w:rsidR="00B74E5B" w:rsidRPr="00C42517" w:rsidRDefault="00B74E5B" w:rsidP="00C42517">
      <w:pPr>
        <w:ind w:left="1080"/>
        <w:jc w:val="both"/>
        <w:rPr>
          <w:sz w:val="12"/>
          <w:szCs w:val="12"/>
        </w:rPr>
      </w:pPr>
    </w:p>
    <w:p w:rsidR="00B74E5B" w:rsidRPr="00C42517" w:rsidRDefault="00B74E5B" w:rsidP="00C42517">
      <w:pPr>
        <w:ind w:left="567" w:firstLine="426"/>
        <w:jc w:val="both"/>
        <w:rPr>
          <w:i/>
          <w:iCs/>
          <w:spacing w:val="-4"/>
        </w:rPr>
      </w:pPr>
      <w:r w:rsidRPr="00C42517">
        <w:rPr>
          <w:i/>
          <w:iCs/>
        </w:rPr>
        <w:t>Uwaga:</w:t>
      </w:r>
      <w:r w:rsidRPr="00C42517">
        <w:rPr>
          <w:i/>
          <w:iCs/>
          <w:spacing w:val="-4"/>
        </w:rPr>
        <w:t xml:space="preserve"> W wykazie należy wskazać formę dysponowania osobą. </w:t>
      </w:r>
    </w:p>
    <w:p w:rsidR="00B74E5B" w:rsidRPr="00C42517" w:rsidRDefault="00B74E5B" w:rsidP="00C42517">
      <w:pPr>
        <w:ind w:left="1560"/>
        <w:jc w:val="both"/>
        <w:rPr>
          <w:i/>
          <w:iCs/>
          <w:spacing w:val="-4"/>
        </w:rPr>
      </w:pPr>
      <w:r w:rsidRPr="00C42517">
        <w:rPr>
          <w:i/>
          <w:iCs/>
          <w:spacing w:val="-4"/>
          <w:u w:val="single"/>
        </w:rPr>
        <w:t>Dysponowanie pośrednie -</w:t>
      </w:r>
      <w:r w:rsidRPr="00C42517">
        <w:rPr>
          <w:i/>
          <w:iCs/>
          <w:spacing w:val="-4"/>
        </w:rPr>
        <w:t xml:space="preserve"> tytułem prawnym do powoływania się przez wykonawcę na dysponowanie osobami zdolnymi do wykonania zamówienia jest stosowne zobowiązanie podmiotu trzeciego do udostępnienia tych osób ( np. delegowanie pracowników podmiotu trzeciego do wykonawcy na czas realizacji zamówienia, jak również w sytuacji, gdy podmiot trzeci dysponujący osobami spełniającymi wymagania określone przez Zamawiającego, będzie podwykonawcą wykonawcy, a osoby te będą brały udział w wykonaniu zamówienia.</w:t>
      </w:r>
    </w:p>
    <w:p w:rsidR="00B74E5B" w:rsidRPr="00C42517" w:rsidRDefault="00B74E5B" w:rsidP="00C42517">
      <w:pPr>
        <w:ind w:left="1560"/>
        <w:jc w:val="both"/>
        <w:rPr>
          <w:i/>
          <w:iCs/>
          <w:spacing w:val="-4"/>
        </w:rPr>
      </w:pPr>
      <w:r w:rsidRPr="00C42517">
        <w:rPr>
          <w:i/>
          <w:iCs/>
          <w:spacing w:val="-4"/>
          <w:u w:val="single"/>
        </w:rPr>
        <w:t>Dysponowanie bezpośrednie -</w:t>
      </w:r>
      <w:r w:rsidRPr="00C42517">
        <w:rPr>
          <w:i/>
          <w:iCs/>
          <w:spacing w:val="-4"/>
        </w:rPr>
        <w:t xml:space="preserve"> tytułem prawnym do powoływania się przez wykonawcę na dysponowanie osobami zdolnymi do wykonania zamówienia jest stosunek prawny istniejący bezpośrednio pomiędzy wykonawcą a tymi osobami( np. umowa o pracę, umowa zlecenia, umowa o świadczenie usług, umowa przedwstępna).</w:t>
      </w:r>
    </w:p>
    <w:p w:rsidR="00B74E5B" w:rsidRPr="00C42517" w:rsidRDefault="00B74E5B" w:rsidP="00C42517">
      <w:pPr>
        <w:ind w:left="567" w:firstLine="993"/>
        <w:jc w:val="both"/>
        <w:rPr>
          <w:sz w:val="24"/>
          <w:szCs w:val="24"/>
        </w:rPr>
      </w:pPr>
      <w:r w:rsidRPr="00C42517">
        <w:rPr>
          <w:i/>
          <w:iCs/>
          <w:spacing w:val="-4"/>
        </w:rPr>
        <w:t>Definicje: http: //www.uzp.gov.pl/zagadnienia-merytoryczne/prawo-polskie/opinie-prawne.</w:t>
      </w:r>
    </w:p>
    <w:p w:rsidR="00B74E5B" w:rsidRPr="00C42517" w:rsidRDefault="00B74E5B" w:rsidP="00C42517">
      <w:pPr>
        <w:numPr>
          <w:ilvl w:val="0"/>
          <w:numId w:val="22"/>
        </w:numPr>
        <w:suppressAutoHyphens/>
        <w:jc w:val="both"/>
        <w:rPr>
          <w:sz w:val="24"/>
          <w:szCs w:val="24"/>
          <w:u w:val="single"/>
        </w:rPr>
      </w:pPr>
      <w:r w:rsidRPr="00C42517">
        <w:rPr>
          <w:sz w:val="24"/>
          <w:szCs w:val="24"/>
        </w:rPr>
        <w:t>jeżeli wykonawca polega na zdolnościach lub sytuacji innych podmiotów na zasadach określonych w art. 22a u.p.z.p. w celu oceny, czy Wykonawca będzie dysponował niezbędnymi zasobami w stopniu umożliwiającym należyte wykonanie zamówienia publicznego oraz oceny, czy stosunek łączący wykonawcę z tymi podmiotami gwarantuje rzeczywisty dostęp do ich zasobów Wykonawca składa dokument/y określające w szczególności:</w:t>
      </w:r>
    </w:p>
    <w:p w:rsidR="00B74E5B" w:rsidRPr="00C42517" w:rsidRDefault="00B74E5B" w:rsidP="00C42517">
      <w:pPr>
        <w:ind w:left="927"/>
        <w:jc w:val="both"/>
        <w:rPr>
          <w:sz w:val="24"/>
          <w:szCs w:val="24"/>
          <w:u w:val="single"/>
        </w:rPr>
      </w:pPr>
    </w:p>
    <w:p w:rsidR="00B74E5B" w:rsidRPr="00C42517" w:rsidRDefault="00B74E5B" w:rsidP="00C33898">
      <w:pPr>
        <w:numPr>
          <w:ilvl w:val="0"/>
          <w:numId w:val="24"/>
        </w:numPr>
        <w:suppressAutoHyphens/>
        <w:ind w:hanging="513"/>
        <w:jc w:val="both"/>
        <w:rPr>
          <w:sz w:val="24"/>
          <w:szCs w:val="24"/>
          <w:u w:val="single"/>
        </w:rPr>
      </w:pPr>
      <w:r w:rsidRPr="00C42517">
        <w:rPr>
          <w:sz w:val="24"/>
          <w:szCs w:val="24"/>
        </w:rPr>
        <w:t>zakresu dostępnych wykonawcy zasobów innego podmiotu,</w:t>
      </w:r>
    </w:p>
    <w:p w:rsidR="00B74E5B" w:rsidRPr="00C42517" w:rsidRDefault="00B74E5B" w:rsidP="00C33898">
      <w:pPr>
        <w:numPr>
          <w:ilvl w:val="0"/>
          <w:numId w:val="24"/>
        </w:numPr>
        <w:suppressAutoHyphens/>
        <w:ind w:left="1418" w:hanging="284"/>
        <w:jc w:val="both"/>
        <w:rPr>
          <w:sz w:val="24"/>
          <w:szCs w:val="24"/>
          <w:u w:val="single"/>
        </w:rPr>
      </w:pPr>
      <w:r w:rsidRPr="00C42517">
        <w:rPr>
          <w:sz w:val="24"/>
          <w:szCs w:val="24"/>
        </w:rPr>
        <w:t>sposób wykorzystania zasobów innego podmiotu, przez Wykonawcę, przy wykonywaniu zamówienia publicznego,</w:t>
      </w:r>
    </w:p>
    <w:p w:rsidR="00B74E5B" w:rsidRPr="00C42517" w:rsidRDefault="00B74E5B" w:rsidP="00C33898">
      <w:pPr>
        <w:numPr>
          <w:ilvl w:val="0"/>
          <w:numId w:val="24"/>
        </w:numPr>
        <w:suppressAutoHyphens/>
        <w:ind w:left="1418" w:hanging="284"/>
        <w:jc w:val="both"/>
        <w:rPr>
          <w:sz w:val="24"/>
          <w:szCs w:val="24"/>
          <w:u w:val="single"/>
        </w:rPr>
      </w:pPr>
      <w:r w:rsidRPr="00C42517">
        <w:rPr>
          <w:sz w:val="24"/>
          <w:szCs w:val="24"/>
        </w:rPr>
        <w:t>zakres i okres udziału innego podmiotu przy wykonywaniu zamówienia publicznego,</w:t>
      </w:r>
    </w:p>
    <w:p w:rsidR="00B74E5B" w:rsidRPr="00C42517" w:rsidRDefault="00B74E5B" w:rsidP="00C33898">
      <w:pPr>
        <w:numPr>
          <w:ilvl w:val="0"/>
          <w:numId w:val="24"/>
        </w:numPr>
        <w:suppressAutoHyphens/>
        <w:ind w:left="1418" w:hanging="284"/>
        <w:jc w:val="both"/>
        <w:rPr>
          <w:sz w:val="24"/>
          <w:szCs w:val="24"/>
          <w:u w:val="single"/>
        </w:rPr>
      </w:pPr>
      <w:r w:rsidRPr="00C42517">
        <w:rPr>
          <w:sz w:val="24"/>
          <w:szCs w:val="24"/>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B74E5B" w:rsidRPr="00C42517" w:rsidRDefault="00B74E5B" w:rsidP="00C42517">
      <w:pPr>
        <w:ind w:left="1418" w:firstLine="284"/>
        <w:jc w:val="both"/>
        <w:rPr>
          <w:sz w:val="24"/>
          <w:szCs w:val="24"/>
          <w:u w:val="single"/>
        </w:rPr>
      </w:pPr>
    </w:p>
    <w:p w:rsidR="00B74E5B" w:rsidRPr="00C42517" w:rsidRDefault="00B74E5B" w:rsidP="00C42517">
      <w:pPr>
        <w:ind w:left="851"/>
        <w:jc w:val="both"/>
        <w:rPr>
          <w:sz w:val="24"/>
          <w:szCs w:val="24"/>
          <w:u w:val="single"/>
        </w:rPr>
      </w:pPr>
      <w:r w:rsidRPr="00C42517">
        <w:rPr>
          <w:sz w:val="24"/>
          <w:szCs w:val="24"/>
          <w:u w:val="single"/>
        </w:rPr>
        <w:t xml:space="preserve">Wykonawca w odniesieniu do podmiotów na których zdolnościach lub sytuacji polega na zasadach określonych w art. 22a u.p.z.p. zobowiązany jest przedłożyć dokumenty wymienione w </w:t>
      </w:r>
      <w:r w:rsidRPr="00C42517">
        <w:rPr>
          <w:sz w:val="24"/>
          <w:szCs w:val="24"/>
        </w:rPr>
        <w:t>§</w:t>
      </w:r>
      <w:r w:rsidRPr="00C42517">
        <w:rPr>
          <w:sz w:val="24"/>
          <w:szCs w:val="24"/>
          <w:u w:val="single"/>
        </w:rPr>
        <w:t xml:space="preserve"> 5 ppkt 1-9 Rozporządzenia Ministra Rozwoju z dnia 26 lipca 2016r w sprawie rodzajów dokumentów, jakich może żądać zamawiający od wykonawcy w postępowaniu o udzielenie zamówienia (Dz.U z 2016r poz. 1126), dokumenty winne być wystawione na rzecz podmiotów na których zdolnościach lub sytuacji Wykonawca polega: </w:t>
      </w:r>
    </w:p>
    <w:p w:rsidR="00B74E5B" w:rsidRPr="00C42517" w:rsidRDefault="00B74E5B" w:rsidP="00C42517">
      <w:pPr>
        <w:ind w:left="851"/>
        <w:jc w:val="both"/>
        <w:rPr>
          <w:sz w:val="24"/>
          <w:szCs w:val="24"/>
          <w:u w:val="single"/>
        </w:rPr>
      </w:pP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informacja z Krajowego Rejestru Karnego w zakresie określonym w art. 24 ust. 1 pkt 13, 14 i 21 ustawy, wystawiona nie wcześniej niż 6 miesięcy przed upływem terminu składania ofert,</w:t>
      </w: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zaświadczenia właściwego naczelnika urzędu skarbowego potwierdzającego, że podmiot trzeci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zaświadczenia właściwej terenowej jednostki organizacyjnej Zakładu Ubezpieczeń Społecznych lub Kasy Rolniczego Ubezpieczenia Społecznego albo innego dokumentu potwierdzającego, że podmiot trzeci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oświadczenia podmiotu trzeciego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oświadczenia podmiotu trzeciego o braku orzeczenia wobec niego tytułem środka zapobiegawczego zakazu ubiegania się o zamówienia publiczne;</w:t>
      </w:r>
    </w:p>
    <w:p w:rsidR="00B74E5B" w:rsidRPr="00C42517" w:rsidRDefault="00B74E5B" w:rsidP="00C33898">
      <w:pPr>
        <w:numPr>
          <w:ilvl w:val="0"/>
          <w:numId w:val="25"/>
        </w:numPr>
        <w:autoSpaceDE w:val="0"/>
        <w:autoSpaceDN w:val="0"/>
        <w:adjustRightInd w:val="0"/>
        <w:ind w:left="993" w:hanging="142"/>
        <w:jc w:val="both"/>
        <w:rPr>
          <w:rFonts w:eastAsia="TimesNewRoman"/>
          <w:sz w:val="24"/>
          <w:szCs w:val="24"/>
        </w:rPr>
      </w:pPr>
      <w:r w:rsidRPr="00C42517">
        <w:rPr>
          <w:rFonts w:eastAsia="TimesNewRoman"/>
          <w:sz w:val="24"/>
          <w:szCs w:val="24"/>
        </w:rPr>
        <w:t>oświadczenia podmiotu trzeciego o niezaleganiu z opłacaniem podatków i opłat lokalnych, o których mowa w ustawie z dnia 12 stycznia 1991 r. o podatkach i opłatach lokalnych (Dz. U. z 2016 r. poz. 716);</w:t>
      </w:r>
    </w:p>
    <w:p w:rsidR="00B74E5B" w:rsidRPr="00C42517" w:rsidRDefault="00B74E5B" w:rsidP="00C42517">
      <w:pPr>
        <w:jc w:val="both"/>
        <w:rPr>
          <w:sz w:val="24"/>
          <w:szCs w:val="24"/>
          <w:u w:val="single"/>
        </w:rPr>
      </w:pPr>
    </w:p>
    <w:p w:rsidR="00B74E5B" w:rsidRPr="00C42517" w:rsidRDefault="00B74E5B" w:rsidP="00C42517">
      <w:pPr>
        <w:ind w:left="851"/>
        <w:jc w:val="both"/>
        <w:rPr>
          <w:b/>
          <w:bCs/>
          <w:i/>
          <w:iCs/>
          <w:sz w:val="24"/>
          <w:szCs w:val="24"/>
        </w:rPr>
      </w:pPr>
      <w:r w:rsidRPr="00C42517">
        <w:rPr>
          <w:b/>
          <w:bCs/>
          <w:i/>
          <w:iCs/>
          <w:sz w:val="24"/>
          <w:szCs w:val="24"/>
        </w:rPr>
        <w:t>UWAGA:</w:t>
      </w:r>
    </w:p>
    <w:p w:rsidR="00B74E5B" w:rsidRPr="00C42517" w:rsidRDefault="00B74E5B" w:rsidP="00C42517">
      <w:pPr>
        <w:ind w:left="851"/>
        <w:jc w:val="both"/>
        <w:rPr>
          <w:spacing w:val="-6"/>
          <w:sz w:val="24"/>
          <w:szCs w:val="24"/>
        </w:rPr>
      </w:pPr>
      <w:r w:rsidRPr="00C42517">
        <w:rPr>
          <w:b/>
          <w:bCs/>
          <w:i/>
          <w:iCs/>
          <w:sz w:val="24"/>
          <w:szCs w:val="24"/>
        </w:rPr>
        <w:t xml:space="preserve">Wyżej wymienione dokumenty - pkt 15 SIWZ, Wykonawca </w:t>
      </w:r>
      <w:r w:rsidRPr="00C42517">
        <w:rPr>
          <w:b/>
          <w:bCs/>
          <w:i/>
          <w:iCs/>
          <w:spacing w:val="-4"/>
          <w:sz w:val="24"/>
          <w:szCs w:val="24"/>
        </w:rPr>
        <w:t xml:space="preserve">którego oferta została najwyżej oceniona składa na wezwanie Zamawiającego w terminie wskazanym przez Zamawiającego nie krótszym jednak niż 5 dni od otrzymania wezwania przez Wykonawcę. Dokumenty i oświadczenia winne być </w:t>
      </w:r>
      <w:r w:rsidRPr="00C42517">
        <w:rPr>
          <w:b/>
          <w:bCs/>
          <w:i/>
          <w:iCs/>
          <w:sz w:val="24"/>
          <w:szCs w:val="24"/>
        </w:rPr>
        <w:t>aktualne na dzień złożenia</w:t>
      </w:r>
    </w:p>
    <w:p w:rsidR="00B74E5B" w:rsidRPr="00C42517" w:rsidRDefault="00B74E5B" w:rsidP="00C42517">
      <w:pPr>
        <w:jc w:val="both"/>
        <w:rPr>
          <w:sz w:val="24"/>
          <w:szCs w:val="24"/>
        </w:rPr>
      </w:pPr>
    </w:p>
    <w:p w:rsidR="00B74E5B" w:rsidRPr="00C42517" w:rsidRDefault="00B74E5B" w:rsidP="00C42517">
      <w:pPr>
        <w:ind w:left="567"/>
        <w:jc w:val="both"/>
        <w:rPr>
          <w:b/>
          <w:bCs/>
          <w:sz w:val="24"/>
          <w:szCs w:val="24"/>
        </w:rPr>
      </w:pPr>
      <w:r w:rsidRPr="00C42517">
        <w:rPr>
          <w:b/>
          <w:bCs/>
          <w:sz w:val="24"/>
          <w:szCs w:val="24"/>
        </w:rPr>
        <w:t>Zamawiający dokona oceny spełniania warunków udziału w postępowaniu na podstawie ww. oświadczeń i dokumentów na zasadzie (spełnia / nie spełnia).</w:t>
      </w:r>
      <w:bookmarkEnd w:id="0"/>
    </w:p>
    <w:p w:rsidR="00B74E5B" w:rsidRPr="00C42517" w:rsidRDefault="00B74E5B" w:rsidP="00C42517">
      <w:pPr>
        <w:jc w:val="both"/>
        <w:rPr>
          <w:b/>
          <w:bCs/>
          <w:sz w:val="12"/>
          <w:szCs w:val="12"/>
        </w:rPr>
      </w:pPr>
    </w:p>
    <w:p w:rsidR="00B74E5B" w:rsidRPr="00C42517" w:rsidRDefault="00B74E5B" w:rsidP="00C33898">
      <w:pPr>
        <w:numPr>
          <w:ilvl w:val="0"/>
          <w:numId w:val="17"/>
        </w:numPr>
        <w:tabs>
          <w:tab w:val="clear" w:pos="709"/>
          <w:tab w:val="num" w:pos="567"/>
        </w:tabs>
        <w:suppressAutoHyphens/>
        <w:ind w:left="567" w:hanging="425"/>
        <w:jc w:val="both"/>
        <w:rPr>
          <w:sz w:val="24"/>
          <w:szCs w:val="24"/>
        </w:rPr>
      </w:pPr>
      <w:r w:rsidRPr="00C42517">
        <w:rPr>
          <w:sz w:val="24"/>
          <w:szCs w:val="24"/>
        </w:rPr>
        <w:t>Wykonawca nie jest obowiązany do złożenia oświadczeń lub dokumentów potwierdzających okoliczności, o których mowa w art. 25 ust. 1 pkt 1 i 3 u.p.z.p.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a Wykonawca wskazał w ofercie dokumenty którymi dysponuje Zamawiający zgodnie z art. 97 ust. 1 u.p.z.p. lub adres, pod którym można je pozyskać.</w:t>
      </w:r>
    </w:p>
    <w:p w:rsidR="00B74E5B" w:rsidRPr="00C42517" w:rsidRDefault="00B74E5B" w:rsidP="00C33898">
      <w:pPr>
        <w:numPr>
          <w:ilvl w:val="0"/>
          <w:numId w:val="17"/>
        </w:numPr>
        <w:tabs>
          <w:tab w:val="clear" w:pos="709"/>
          <w:tab w:val="num" w:pos="567"/>
        </w:tabs>
        <w:suppressAutoHyphens/>
        <w:ind w:left="567" w:hanging="425"/>
        <w:jc w:val="both"/>
        <w:rPr>
          <w:i/>
          <w:iCs/>
          <w:sz w:val="24"/>
          <w:szCs w:val="24"/>
        </w:rPr>
      </w:pPr>
      <w:r w:rsidRPr="00C42517">
        <w:rPr>
          <w:sz w:val="24"/>
          <w:szCs w:val="24"/>
        </w:rPr>
        <w:t>Zamawiający może na każdym etapie postępowania wezwać Wykonawców do złożenia wszelkich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B74E5B" w:rsidRPr="00C42517" w:rsidRDefault="00B74E5B" w:rsidP="00C33898">
      <w:pPr>
        <w:numPr>
          <w:ilvl w:val="0"/>
          <w:numId w:val="17"/>
        </w:numPr>
        <w:tabs>
          <w:tab w:val="clear" w:pos="709"/>
          <w:tab w:val="num" w:pos="567"/>
        </w:tabs>
        <w:suppressAutoHyphens/>
        <w:ind w:left="567" w:hanging="425"/>
        <w:jc w:val="both"/>
        <w:rPr>
          <w:sz w:val="24"/>
          <w:szCs w:val="24"/>
        </w:rPr>
      </w:pPr>
      <w:r w:rsidRPr="00C42517">
        <w:rPr>
          <w:sz w:val="24"/>
          <w:szCs w:val="24"/>
        </w:rPr>
        <w:t>Jeśli Wykonawca ma siedzibę lub miejsce zamieszkania poza terytorium RP, zamiast dokumentów określonych w pkt. 15 ppkt:</w:t>
      </w:r>
    </w:p>
    <w:p w:rsidR="00B74E5B" w:rsidRPr="00C42517" w:rsidRDefault="00B74E5B" w:rsidP="00C42517">
      <w:pPr>
        <w:numPr>
          <w:ilvl w:val="0"/>
          <w:numId w:val="26"/>
        </w:numPr>
        <w:suppressAutoHyphens/>
        <w:jc w:val="both"/>
        <w:rPr>
          <w:sz w:val="24"/>
          <w:szCs w:val="24"/>
        </w:rPr>
      </w:pPr>
      <w:r w:rsidRPr="00C42517">
        <w:rPr>
          <w:sz w:val="24"/>
          <w:szCs w:val="24"/>
        </w:rPr>
        <w:t xml:space="preserve"> 1 - 3, składa dokument lub dokumenty, wystawione w kraju, w którym ma siedzibę lub miejsce zamieszkania, potwierdzające odpowiednio, że nie otwarto jego likwidacji ani nie ogłoszono upadłości, (dokument musi być wystawiony </w:t>
      </w:r>
      <w:r w:rsidRPr="00C42517">
        <w:rPr>
          <w:sz w:val="24"/>
          <w:szCs w:val="24"/>
          <w:u w:val="single"/>
        </w:rPr>
        <w:t>nie wcześniej niż 6 miesięcy</w:t>
      </w:r>
      <w:r w:rsidRPr="00C42517">
        <w:rPr>
          <w:sz w:val="24"/>
          <w:szCs w:val="24"/>
        </w:rPr>
        <w:t xml:space="preserve"> przed upływem terminu składania ofert) oraz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wykonanie decyzji właściwego organu (dokument musi być wystawiony </w:t>
      </w:r>
      <w:r w:rsidRPr="00C42517">
        <w:rPr>
          <w:sz w:val="24"/>
          <w:szCs w:val="24"/>
          <w:u w:val="single"/>
        </w:rPr>
        <w:t>nie wcześniej niż 3 miesięcy</w:t>
      </w:r>
      <w:r w:rsidRPr="00C42517">
        <w:rPr>
          <w:sz w:val="24"/>
          <w:szCs w:val="24"/>
        </w:rPr>
        <w:t xml:space="preserve"> przed upływem terminu składania ofert),</w:t>
      </w:r>
    </w:p>
    <w:p w:rsidR="00B74E5B" w:rsidRPr="00C42517" w:rsidRDefault="00B74E5B" w:rsidP="00C42517">
      <w:pPr>
        <w:numPr>
          <w:ilvl w:val="0"/>
          <w:numId w:val="26"/>
        </w:numPr>
        <w:suppressAutoHyphens/>
        <w:jc w:val="both"/>
        <w:rPr>
          <w:sz w:val="24"/>
          <w:szCs w:val="24"/>
        </w:rPr>
      </w:pPr>
      <w:r w:rsidRPr="00C42517">
        <w:rPr>
          <w:sz w:val="24"/>
          <w:szCs w:val="24"/>
        </w:rPr>
        <w:t xml:space="preserve"> 4,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13,14 i 21 (dokument musi być wystawiony </w:t>
      </w:r>
      <w:r w:rsidRPr="00C42517">
        <w:rPr>
          <w:sz w:val="24"/>
          <w:szCs w:val="24"/>
          <w:u w:val="single"/>
        </w:rPr>
        <w:t>nie wcześniej niż 6 miesięcy</w:t>
      </w:r>
      <w:r w:rsidRPr="00C42517">
        <w:rPr>
          <w:sz w:val="24"/>
          <w:szCs w:val="24"/>
        </w:rPr>
        <w:t xml:space="preserve"> przed upływem terminu składania ofert).</w:t>
      </w:r>
    </w:p>
    <w:p w:rsidR="00B74E5B" w:rsidRPr="00C42517" w:rsidRDefault="00B74E5B" w:rsidP="00C33898">
      <w:pPr>
        <w:numPr>
          <w:ilvl w:val="0"/>
          <w:numId w:val="17"/>
        </w:numPr>
        <w:tabs>
          <w:tab w:val="left" w:pos="1134"/>
        </w:tabs>
        <w:suppressAutoHyphens/>
        <w:ind w:left="567" w:hanging="425"/>
        <w:jc w:val="both"/>
        <w:rPr>
          <w:sz w:val="24"/>
          <w:szCs w:val="24"/>
        </w:rPr>
      </w:pPr>
      <w:r w:rsidRPr="00C42517">
        <w:rPr>
          <w:rFonts w:eastAsia="TimesNewRoman"/>
          <w:sz w:val="24"/>
          <w:szCs w:val="24"/>
        </w:rPr>
        <w:t>Jeżeli w kraju, w którym wykonawca ma siedzibę lub miejsce zamieszkania lub miejsce zamieszkania ma osoba, której dokument dotyczy, nie wydaje się dokumentów, o których mowa w pkt. 18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r w:rsidRPr="00C42517">
        <w:rPr>
          <w:sz w:val="24"/>
          <w:szCs w:val="24"/>
        </w:rPr>
        <w:t xml:space="preserve"> Oświadczenie winno być złożone odpowiednio </w:t>
      </w:r>
      <w:r w:rsidRPr="00C42517">
        <w:rPr>
          <w:sz w:val="24"/>
          <w:szCs w:val="24"/>
          <w:u w:val="single"/>
        </w:rPr>
        <w:t>nie wcześniej niż 3 lub 6 miesięcy</w:t>
      </w:r>
      <w:r w:rsidRPr="00C42517">
        <w:rPr>
          <w:sz w:val="24"/>
          <w:szCs w:val="24"/>
        </w:rPr>
        <w:t xml:space="preserve"> przed upływem terminu składania ofert zgodnie z wymogiem dla ważności dokumentu określonym w pkt 18 SIWZ.</w:t>
      </w:r>
    </w:p>
    <w:p w:rsidR="00B74E5B" w:rsidRPr="00C42517" w:rsidRDefault="00B74E5B" w:rsidP="00C33898">
      <w:pPr>
        <w:numPr>
          <w:ilvl w:val="0"/>
          <w:numId w:val="17"/>
        </w:numPr>
        <w:tabs>
          <w:tab w:val="left" w:pos="1134"/>
        </w:tabs>
        <w:suppressAutoHyphens/>
        <w:ind w:left="567" w:hanging="425"/>
        <w:jc w:val="both"/>
        <w:rPr>
          <w:sz w:val="24"/>
          <w:szCs w:val="24"/>
        </w:rPr>
      </w:pPr>
      <w:r w:rsidRPr="00C42517">
        <w:rPr>
          <w:sz w:val="24"/>
          <w:szCs w:val="24"/>
        </w:rPr>
        <w:t xml:space="preserve">Wykonawcy mający siedzibę na terytorium Rzeczypospolitej Polskiej, w odniesieniu do osoby mającej miejsce zamieszkania poza terytorium Rzeczypospolitej Polskiej której dotyczy dokument wskazany w pkt. 15 ppkt 4 składa dokument o którym mowa w SIWZ w pkt. 18 tiret 2.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musi być wystawiony </w:t>
      </w:r>
      <w:r w:rsidRPr="00C42517">
        <w:rPr>
          <w:sz w:val="24"/>
          <w:szCs w:val="24"/>
          <w:u w:val="single"/>
        </w:rPr>
        <w:t>nie wcześniej niż 6 miesięcy</w:t>
      </w:r>
      <w:r w:rsidRPr="00C42517">
        <w:rPr>
          <w:sz w:val="24"/>
          <w:szCs w:val="24"/>
        </w:rPr>
        <w:t xml:space="preserve"> przed upływem terminu składania ofert).</w:t>
      </w:r>
    </w:p>
    <w:p w:rsidR="00B74E5B" w:rsidRPr="00C42517" w:rsidRDefault="00B74E5B" w:rsidP="00C33898">
      <w:pPr>
        <w:numPr>
          <w:ilvl w:val="0"/>
          <w:numId w:val="17"/>
        </w:numPr>
        <w:tabs>
          <w:tab w:val="left" w:pos="1134"/>
        </w:tabs>
        <w:suppressAutoHyphens/>
        <w:ind w:left="567" w:hanging="425"/>
        <w:jc w:val="both"/>
        <w:rPr>
          <w:sz w:val="24"/>
          <w:szCs w:val="24"/>
        </w:rPr>
      </w:pPr>
      <w:r w:rsidRPr="00C42517">
        <w:rPr>
          <w:sz w:val="24"/>
          <w:szCs w:val="24"/>
        </w:rPr>
        <w:t>W przypadku wątpliwości co do treści dokumentu złożonego przez Wykonawcę mającego siedzibę lub miejsce zamieszkania poza terytorium Rzeczypospolitej Polskiej, zamawiający może zwrócić się do właściwych organów odpowiednio kraju zamieszkania osoby lub kraju, w którym wykonawca ma siedzibę lub miejsce zamieszkania, z wnioskiem o udzielenie niezbędnych informacji dotyczących przedłożonego dokumentu.</w:t>
      </w:r>
    </w:p>
    <w:p w:rsidR="00B74E5B" w:rsidRPr="00C42517" w:rsidRDefault="00B74E5B" w:rsidP="00C33898">
      <w:pPr>
        <w:numPr>
          <w:ilvl w:val="0"/>
          <w:numId w:val="17"/>
        </w:numPr>
        <w:tabs>
          <w:tab w:val="left" w:pos="1134"/>
        </w:tabs>
        <w:suppressAutoHyphens/>
        <w:ind w:left="567" w:hanging="425"/>
        <w:jc w:val="both"/>
        <w:rPr>
          <w:sz w:val="24"/>
          <w:szCs w:val="24"/>
        </w:rPr>
      </w:pPr>
      <w:r w:rsidRPr="00C42517">
        <w:rPr>
          <w:sz w:val="24"/>
          <w:szCs w:val="24"/>
        </w:rPr>
        <w:t xml:space="preserve">Ocena spełnienia warunków udziału w postępowaniu zostanie dokonana zgodnie z formułą: </w:t>
      </w:r>
      <w:r w:rsidRPr="00C42517">
        <w:rPr>
          <w:i/>
          <w:iCs/>
          <w:sz w:val="24"/>
          <w:szCs w:val="24"/>
        </w:rPr>
        <w:t xml:space="preserve">„spełnia-nie spełnia” </w:t>
      </w:r>
      <w:r w:rsidRPr="00C42517">
        <w:rPr>
          <w:sz w:val="24"/>
          <w:szCs w:val="24"/>
        </w:rPr>
        <w:t>na podstawie złożonych oświadczeń, dokumentów wymaganych przez Zamawiającego. Niespełnienie chociaż jednego z wyżej wymienionych warunków skutkować będzie wykluczeniem Wykonawcy z postępowania i uznaniem jego oferty za odrzuconą.</w:t>
      </w:r>
    </w:p>
    <w:p w:rsidR="00B74E5B" w:rsidRPr="00C42517" w:rsidRDefault="00B74E5B" w:rsidP="00C42517">
      <w:pPr>
        <w:jc w:val="both"/>
        <w:rPr>
          <w:sz w:val="24"/>
          <w:szCs w:val="24"/>
        </w:rPr>
      </w:pPr>
    </w:p>
    <w:p w:rsidR="00B74E5B" w:rsidRPr="00C42517" w:rsidRDefault="00B74E5B" w:rsidP="00C42517">
      <w:pPr>
        <w:ind w:left="567"/>
        <w:jc w:val="both"/>
        <w:rPr>
          <w:sz w:val="2"/>
          <w:szCs w:val="2"/>
        </w:rPr>
      </w:pPr>
    </w:p>
    <w:p w:rsidR="00B74E5B" w:rsidRPr="00C42517" w:rsidRDefault="00B74E5B" w:rsidP="00C42517">
      <w:pPr>
        <w:ind w:left="567"/>
        <w:jc w:val="both"/>
        <w:rPr>
          <w:b/>
          <w:bCs/>
          <w:spacing w:val="-6"/>
          <w:sz w:val="24"/>
          <w:szCs w:val="24"/>
        </w:rPr>
      </w:pPr>
      <w:r w:rsidRPr="00C42517">
        <w:rPr>
          <w:b/>
          <w:bCs/>
          <w:spacing w:val="-6"/>
          <w:sz w:val="24"/>
          <w:szCs w:val="24"/>
        </w:rPr>
        <w:t>Uwaga: zgodnie z ustawą z dnia 2 lipca 2004r. o swobodzie działalności gospodarczej (t.jedn. z 2015r. poz. 584) przedsiębiorca wpisany do rejestru przedsiębiorców albo ewidencji jest obowiązany umieszczać w oświadczeniach pisemnych, skierowanych w zakresie swojej działalności do oznaczonych osób i organów, numer identyfikacji podatkowej (NIP) oraz posługiwać się tym numerem w obrocie prawnym i gospodarczym.</w:t>
      </w:r>
    </w:p>
    <w:p w:rsidR="00B74E5B" w:rsidRPr="00C42517" w:rsidRDefault="00B74E5B" w:rsidP="00C42517">
      <w:pPr>
        <w:ind w:left="567"/>
        <w:jc w:val="both"/>
        <w:rPr>
          <w:sz w:val="24"/>
          <w:szCs w:val="24"/>
        </w:rPr>
      </w:pPr>
    </w:p>
    <w:p w:rsidR="00B74E5B" w:rsidRPr="00C42517" w:rsidRDefault="00B74E5B" w:rsidP="00C42517">
      <w:pPr>
        <w:keepNext/>
        <w:suppressAutoHyphens/>
        <w:jc w:val="center"/>
        <w:outlineLvl w:val="8"/>
        <w:rPr>
          <w:b/>
          <w:bCs/>
          <w:sz w:val="28"/>
          <w:szCs w:val="28"/>
          <w:lang w:eastAsia="ar-SA"/>
        </w:rPr>
      </w:pPr>
      <w:r w:rsidRPr="00C42517">
        <w:rPr>
          <w:b/>
          <w:bCs/>
          <w:sz w:val="28"/>
          <w:szCs w:val="28"/>
          <w:lang w:eastAsia="ar-SA"/>
        </w:rPr>
        <w:t>PRZYGOTOWANIE OFERTY</w:t>
      </w:r>
    </w:p>
    <w:p w:rsidR="00B74E5B" w:rsidRPr="00C42517" w:rsidRDefault="00B74E5B" w:rsidP="00C42517">
      <w:pPr>
        <w:tabs>
          <w:tab w:val="left" w:pos="5280"/>
        </w:tabs>
        <w:suppressAutoHyphens/>
        <w:jc w:val="both"/>
        <w:rPr>
          <w:sz w:val="24"/>
          <w:szCs w:val="24"/>
          <w:lang w:eastAsia="ar-SA"/>
        </w:rPr>
      </w:pPr>
      <w:r w:rsidRPr="00C42517">
        <w:rPr>
          <w:sz w:val="24"/>
          <w:szCs w:val="24"/>
          <w:lang w:eastAsia="ar-SA"/>
        </w:rPr>
        <w:tab/>
      </w:r>
    </w:p>
    <w:p w:rsidR="00B74E5B" w:rsidRPr="00C42517" w:rsidRDefault="00B74E5B" w:rsidP="00C33898">
      <w:pPr>
        <w:numPr>
          <w:ilvl w:val="0"/>
          <w:numId w:val="17"/>
        </w:numPr>
        <w:tabs>
          <w:tab w:val="num" w:pos="567"/>
          <w:tab w:val="left" w:pos="1134"/>
        </w:tabs>
        <w:suppressAutoHyphens/>
        <w:ind w:left="567" w:hanging="425"/>
        <w:jc w:val="both"/>
        <w:rPr>
          <w:sz w:val="24"/>
          <w:szCs w:val="24"/>
          <w:lang w:eastAsia="ar-SA"/>
        </w:rPr>
      </w:pPr>
      <w:r w:rsidRPr="00C42517">
        <w:rPr>
          <w:b/>
          <w:bCs/>
          <w:spacing w:val="-2"/>
          <w:sz w:val="24"/>
          <w:szCs w:val="24"/>
          <w:lang w:eastAsia="ar-SA"/>
        </w:rPr>
        <w:t>Forma oferty:</w:t>
      </w:r>
      <w:r w:rsidRPr="00C42517">
        <w:rPr>
          <w:spacing w:val="-2"/>
          <w:sz w:val="24"/>
          <w:szCs w:val="24"/>
          <w:lang w:eastAsia="ar-SA"/>
        </w:rPr>
        <w:t xml:space="preserve"> </w:t>
      </w:r>
      <w:r w:rsidRPr="00C42517">
        <w:rPr>
          <w:spacing w:val="-4"/>
          <w:sz w:val="24"/>
          <w:szCs w:val="24"/>
          <w:lang w:eastAsia="ar-SA"/>
        </w:rPr>
        <w:t>Oferta musi być sporządzona pod rygorem nieważności w formie pisemnej, czytelną i trwałą techniką</w:t>
      </w:r>
      <w:r w:rsidRPr="00C42517">
        <w:rPr>
          <w:sz w:val="24"/>
          <w:szCs w:val="24"/>
          <w:lang w:eastAsia="ar-SA"/>
        </w:rPr>
        <w:t xml:space="preserve">. </w:t>
      </w:r>
      <w:r w:rsidRPr="00C42517">
        <w:rPr>
          <w:spacing w:val="-4"/>
          <w:sz w:val="24"/>
          <w:szCs w:val="24"/>
          <w:lang w:eastAsia="ar-SA"/>
        </w:rPr>
        <w:t>Oferta musi być opatrzone</w:t>
      </w:r>
      <w:r w:rsidRPr="00C42517">
        <w:rPr>
          <w:sz w:val="24"/>
          <w:szCs w:val="24"/>
          <w:lang w:eastAsia="ar-SA"/>
        </w:rPr>
        <w:t xml:space="preserve"> </w:t>
      </w:r>
      <w:r w:rsidRPr="00C42517">
        <w:rPr>
          <w:spacing w:val="-2"/>
          <w:sz w:val="24"/>
          <w:szCs w:val="24"/>
          <w:lang w:eastAsia="ar-SA"/>
        </w:rPr>
        <w:t>podpisem i pieczątką osoby uprawnionej do składania oświadczeń woli w imieniu wykonawcy.</w:t>
      </w:r>
      <w:r w:rsidRPr="00C42517">
        <w:rPr>
          <w:sz w:val="24"/>
          <w:szCs w:val="24"/>
          <w:lang w:eastAsia="ar-SA"/>
        </w:rPr>
        <w:t xml:space="preserve"> Pieczątka nie jest wymagana, jeżeli podpis jest czytelny i zawiera pełne nazwisko osoby </w:t>
      </w:r>
      <w:r w:rsidRPr="00C42517">
        <w:rPr>
          <w:spacing w:val="-8"/>
          <w:sz w:val="24"/>
          <w:szCs w:val="24"/>
          <w:lang w:eastAsia="ar-SA"/>
        </w:rPr>
        <w:t>uprawnionej do składania oświadczeń woli w imieniu wykonawcy. Naniesione w dokumentach</w:t>
      </w:r>
      <w:r w:rsidRPr="00C42517">
        <w:rPr>
          <w:sz w:val="24"/>
          <w:szCs w:val="24"/>
          <w:lang w:eastAsia="ar-SA"/>
        </w:rPr>
        <w:t xml:space="preserve"> </w:t>
      </w:r>
      <w:r w:rsidRPr="00C42517">
        <w:rPr>
          <w:spacing w:val="-4"/>
          <w:sz w:val="24"/>
          <w:szCs w:val="24"/>
          <w:lang w:eastAsia="ar-SA"/>
        </w:rPr>
        <w:t>poprawki lub korekty błędów oraz skreślenia muszą być zaparafowane przez osoby uprawnione</w:t>
      </w:r>
      <w:r w:rsidRPr="00C42517">
        <w:rPr>
          <w:sz w:val="24"/>
          <w:szCs w:val="24"/>
          <w:lang w:eastAsia="ar-SA"/>
        </w:rPr>
        <w:t xml:space="preserve"> do składania oświadczeń woli w imieniu wykonawcy. </w:t>
      </w:r>
      <w:r w:rsidRPr="00C42517">
        <w:rPr>
          <w:spacing w:val="-2"/>
          <w:sz w:val="24"/>
          <w:szCs w:val="24"/>
          <w:lang w:eastAsia="ar-SA"/>
        </w:rPr>
        <w:t>Zaleca się, aby wszystkie kartki tworzące ofertę były ponumerowane oraz spięte</w:t>
      </w:r>
      <w:r w:rsidRPr="00C42517">
        <w:rPr>
          <w:sz w:val="24"/>
          <w:szCs w:val="24"/>
          <w:lang w:eastAsia="ar-SA"/>
        </w:rPr>
        <w:t xml:space="preserve"> </w:t>
      </w:r>
      <w:r w:rsidRPr="00C42517">
        <w:rPr>
          <w:spacing w:val="-2"/>
          <w:sz w:val="24"/>
          <w:szCs w:val="24"/>
          <w:lang w:eastAsia="ar-SA"/>
        </w:rPr>
        <w:t xml:space="preserve">lub zszyte tak aby oferta stanowiła całość. </w:t>
      </w:r>
    </w:p>
    <w:p w:rsidR="00B74E5B" w:rsidRPr="00C42517" w:rsidRDefault="00B74E5B" w:rsidP="00C42517">
      <w:pPr>
        <w:tabs>
          <w:tab w:val="left" w:pos="1134"/>
        </w:tabs>
        <w:suppressAutoHyphens/>
        <w:ind w:left="567"/>
        <w:jc w:val="both"/>
        <w:rPr>
          <w:sz w:val="24"/>
          <w:szCs w:val="24"/>
          <w:lang w:eastAsia="ar-SA"/>
        </w:rPr>
      </w:pPr>
      <w:r w:rsidRPr="00C42517">
        <w:rPr>
          <w:spacing w:val="-8"/>
          <w:sz w:val="24"/>
          <w:szCs w:val="24"/>
          <w:lang w:eastAsia="ar-SA"/>
        </w:rPr>
        <w:t>Materiały nie wymagane przez Zamawiającego, tj. nie stanowiące oferty (druki i foldery reklamowe)</w:t>
      </w:r>
      <w:r w:rsidRPr="00C42517">
        <w:rPr>
          <w:sz w:val="24"/>
          <w:szCs w:val="24"/>
          <w:lang w:eastAsia="ar-SA"/>
        </w:rPr>
        <w:t xml:space="preserve"> powinny być </w:t>
      </w:r>
      <w:r w:rsidRPr="00C42517">
        <w:rPr>
          <w:b/>
          <w:bCs/>
          <w:sz w:val="24"/>
          <w:szCs w:val="24"/>
          <w:u w:val="single"/>
          <w:lang w:eastAsia="ar-SA"/>
        </w:rPr>
        <w:t>wyraźnie oznaczone i oddzielone</w:t>
      </w:r>
      <w:r w:rsidRPr="00C42517">
        <w:rPr>
          <w:sz w:val="24"/>
          <w:szCs w:val="24"/>
          <w:lang w:eastAsia="ar-SA"/>
        </w:rPr>
        <w:t xml:space="preserve"> od oferty.</w:t>
      </w:r>
    </w:p>
    <w:p w:rsidR="00B74E5B" w:rsidRPr="00C42517" w:rsidRDefault="00B74E5B" w:rsidP="00C33898">
      <w:pPr>
        <w:numPr>
          <w:ilvl w:val="0"/>
          <w:numId w:val="17"/>
        </w:numPr>
        <w:tabs>
          <w:tab w:val="num" w:pos="567"/>
          <w:tab w:val="left" w:pos="1134"/>
        </w:tabs>
        <w:suppressAutoHyphens/>
        <w:ind w:left="567" w:hanging="425"/>
        <w:jc w:val="both"/>
        <w:rPr>
          <w:spacing w:val="-6"/>
          <w:sz w:val="24"/>
          <w:szCs w:val="24"/>
          <w:lang w:eastAsia="ar-SA"/>
        </w:rPr>
      </w:pPr>
      <w:r w:rsidRPr="00C42517">
        <w:rPr>
          <w:b/>
          <w:bCs/>
          <w:spacing w:val="-6"/>
          <w:sz w:val="24"/>
          <w:szCs w:val="24"/>
          <w:lang w:eastAsia="ar-SA"/>
        </w:rPr>
        <w:t>Język oferty:</w:t>
      </w:r>
      <w:r w:rsidRPr="00C42517">
        <w:rPr>
          <w:spacing w:val="-6"/>
          <w:sz w:val="24"/>
          <w:szCs w:val="24"/>
          <w:lang w:eastAsia="ar-SA"/>
        </w:rPr>
        <w:t xml:space="preserve"> Oferta musi być sporządzona w języku polskim, natomiast w przypadku załączenia dokumentów w języku obcym niezbędne jest dołączenie tłumaczenia dokumentu na język polski. </w:t>
      </w:r>
      <w:r w:rsidRPr="00C42517">
        <w:rPr>
          <w:rFonts w:eastAsia="TimesNewRoman"/>
          <w:sz w:val="24"/>
          <w:szCs w:val="24"/>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jednakże Zamawiający może żądać od Wykonawcy przetłumaczenia pobranych dokumentów na język polski.</w:t>
      </w:r>
    </w:p>
    <w:p w:rsidR="00B74E5B" w:rsidRPr="00C42517" w:rsidRDefault="00B74E5B" w:rsidP="00C33898">
      <w:pPr>
        <w:numPr>
          <w:ilvl w:val="0"/>
          <w:numId w:val="17"/>
        </w:numPr>
        <w:tabs>
          <w:tab w:val="num" w:pos="567"/>
          <w:tab w:val="left" w:pos="1134"/>
        </w:tabs>
        <w:suppressAutoHyphens/>
        <w:ind w:left="567" w:hanging="425"/>
        <w:jc w:val="both"/>
        <w:rPr>
          <w:sz w:val="24"/>
          <w:szCs w:val="24"/>
          <w:lang w:eastAsia="ar-SA"/>
        </w:rPr>
      </w:pPr>
      <w:r w:rsidRPr="00C42517">
        <w:rPr>
          <w:b/>
          <w:bCs/>
          <w:sz w:val="24"/>
          <w:szCs w:val="24"/>
          <w:lang w:eastAsia="ar-SA"/>
        </w:rPr>
        <w:t>Forma oświadczeń i dokumentów:</w:t>
      </w:r>
      <w:r w:rsidRPr="00C42517">
        <w:rPr>
          <w:sz w:val="24"/>
          <w:szCs w:val="24"/>
          <w:lang w:eastAsia="ar-SA"/>
        </w:rPr>
        <w:t xml:space="preserve"> Oświadczenia dotyczące Wykonawcy i innych podmiotów na których zdolnościach lub sytuacji polega Wykonawca na zasadach określonych w art. 22a ustawy oraz dotyczące podwykonawców składane są w oryginale. </w:t>
      </w:r>
    </w:p>
    <w:p w:rsidR="00B74E5B" w:rsidRPr="00C42517" w:rsidRDefault="00B74E5B" w:rsidP="00C42517">
      <w:pPr>
        <w:tabs>
          <w:tab w:val="left" w:pos="1134"/>
        </w:tabs>
        <w:suppressAutoHyphens/>
        <w:ind w:left="567"/>
        <w:jc w:val="both"/>
        <w:rPr>
          <w:sz w:val="24"/>
          <w:szCs w:val="24"/>
          <w:lang w:eastAsia="ar-SA"/>
        </w:rPr>
      </w:pPr>
      <w:r w:rsidRPr="00C42517">
        <w:rPr>
          <w:sz w:val="24"/>
          <w:szCs w:val="24"/>
          <w:lang w:eastAsia="ar-SA"/>
        </w:rPr>
        <w:t xml:space="preserve">Dokumenty (z wyjątkiem pełnomocnictwa) muszą być </w:t>
      </w:r>
      <w:r w:rsidRPr="00C42517">
        <w:rPr>
          <w:spacing w:val="-4"/>
          <w:sz w:val="24"/>
          <w:szCs w:val="24"/>
          <w:lang w:eastAsia="ar-SA"/>
        </w:rPr>
        <w:t xml:space="preserve">przedstawione w formie </w:t>
      </w:r>
      <w:r w:rsidRPr="00C42517">
        <w:rPr>
          <w:b/>
          <w:bCs/>
          <w:spacing w:val="-4"/>
          <w:sz w:val="24"/>
          <w:szCs w:val="24"/>
          <w:u w:val="single"/>
          <w:lang w:eastAsia="ar-SA"/>
        </w:rPr>
        <w:t>oryginałów lub kopii poświadczonych „za zgodność z oryginałem”</w:t>
      </w:r>
      <w:r w:rsidRPr="00C42517">
        <w:rPr>
          <w:sz w:val="24"/>
          <w:szCs w:val="24"/>
          <w:u w:val="single"/>
          <w:lang w:eastAsia="ar-SA"/>
        </w:rPr>
        <w:t xml:space="preserve"> </w:t>
      </w:r>
      <w:r w:rsidRPr="00C42517">
        <w:rPr>
          <w:b/>
          <w:bCs/>
          <w:sz w:val="24"/>
          <w:szCs w:val="24"/>
          <w:u w:val="single"/>
          <w:lang w:eastAsia="ar-SA"/>
        </w:rPr>
        <w:t>przez osobę(y) uprawnione do składania oświadczeń wiedzy w imieniu wykonawcy</w:t>
      </w:r>
      <w:r w:rsidRPr="00C42517">
        <w:rPr>
          <w:sz w:val="24"/>
          <w:szCs w:val="24"/>
          <w:lang w:eastAsia="ar-SA"/>
        </w:rPr>
        <w:t>.</w:t>
      </w:r>
    </w:p>
    <w:p w:rsidR="00B74E5B" w:rsidRPr="00C42517" w:rsidRDefault="00B74E5B" w:rsidP="00C42517">
      <w:pPr>
        <w:tabs>
          <w:tab w:val="left" w:pos="1134"/>
        </w:tabs>
        <w:suppressAutoHyphens/>
        <w:ind w:left="567"/>
        <w:jc w:val="both"/>
        <w:rPr>
          <w:b/>
          <w:bCs/>
          <w:sz w:val="24"/>
          <w:szCs w:val="24"/>
          <w:lang w:eastAsia="ar-SA"/>
        </w:rPr>
      </w:pPr>
      <w:r w:rsidRPr="00C42517">
        <w:rPr>
          <w:rFonts w:eastAsia="TimesNewRoman"/>
          <w:sz w:val="24"/>
          <w:szCs w:val="24"/>
        </w:rPr>
        <w:t xml:space="preserve">Poświadczenia za zgodność z oryginałem dokonuje odpowiednio wykonawca, podmiot, na którego zdolnościach lub sytuacji polega wykonawca, wykonawcy wspólnie ubiegający się o udzielenie zamówienia publicznego </w:t>
      </w:r>
      <w:r w:rsidRPr="00C42517">
        <w:rPr>
          <w:spacing w:val="-4"/>
          <w:sz w:val="24"/>
          <w:szCs w:val="24"/>
          <w:lang w:eastAsia="ar-SA"/>
        </w:rPr>
        <w:t>(w szczególności</w:t>
      </w:r>
      <w:r w:rsidRPr="00C42517">
        <w:rPr>
          <w:sz w:val="24"/>
          <w:szCs w:val="24"/>
          <w:lang w:eastAsia="ar-SA"/>
        </w:rPr>
        <w:t xml:space="preserve"> wspólnicy spółki cywilnej, członkowie konsorcjum) </w:t>
      </w:r>
      <w:r w:rsidRPr="00C42517">
        <w:rPr>
          <w:rFonts w:eastAsia="TimesNewRoman"/>
          <w:sz w:val="24"/>
          <w:szCs w:val="24"/>
        </w:rPr>
        <w:t xml:space="preserve">albo podwykonawca, w zakresie dokumentów, </w:t>
      </w:r>
      <w:r w:rsidRPr="00C42517">
        <w:rPr>
          <w:rFonts w:eastAsia="TimesNewRoman"/>
          <w:sz w:val="24"/>
          <w:szCs w:val="24"/>
        </w:rPr>
        <w:br/>
        <w:t>które każdego z nich dotyczą.</w:t>
      </w:r>
    </w:p>
    <w:p w:rsidR="00B74E5B" w:rsidRPr="00C42517" w:rsidRDefault="00B74E5B" w:rsidP="00C42517">
      <w:pPr>
        <w:suppressAutoHyphens/>
        <w:ind w:left="567"/>
        <w:jc w:val="both"/>
        <w:rPr>
          <w:sz w:val="24"/>
          <w:szCs w:val="24"/>
          <w:lang w:eastAsia="ar-SA"/>
        </w:rPr>
      </w:pPr>
      <w:r w:rsidRPr="00C42517">
        <w:rPr>
          <w:sz w:val="24"/>
          <w:szCs w:val="24"/>
          <w:lang w:eastAsia="ar-SA"/>
        </w:rPr>
        <w:t>Kopia załączonego do oferty dokumentu musi zawierać stosowne oświadczenie, którego treść winna jednoznacznie potwierdzać zgodność złożonego dokumentu z oryginałem, na przykład poprzez następującą klauzulę:</w:t>
      </w:r>
    </w:p>
    <w:p w:rsidR="00B74E5B" w:rsidRPr="00C42517" w:rsidRDefault="00B74E5B" w:rsidP="00C42517">
      <w:pPr>
        <w:suppressAutoHyphens/>
        <w:ind w:firstLine="567"/>
        <w:jc w:val="both"/>
        <w:rPr>
          <w:b/>
          <w:bCs/>
          <w:i/>
          <w:iCs/>
          <w:sz w:val="24"/>
          <w:szCs w:val="24"/>
          <w:lang w:eastAsia="ar-SA"/>
        </w:rPr>
      </w:pPr>
      <w:r w:rsidRPr="00C42517">
        <w:rPr>
          <w:b/>
          <w:bCs/>
          <w:i/>
          <w:iCs/>
          <w:sz w:val="24"/>
          <w:szCs w:val="24"/>
          <w:lang w:eastAsia="ar-SA"/>
        </w:rPr>
        <w:t>„Za zgodność z oryginałem”</w:t>
      </w:r>
    </w:p>
    <w:p w:rsidR="00B74E5B" w:rsidRPr="00C42517" w:rsidRDefault="00B74E5B" w:rsidP="00C42517">
      <w:pPr>
        <w:suppressAutoHyphens/>
        <w:ind w:left="567"/>
        <w:jc w:val="both"/>
        <w:rPr>
          <w:sz w:val="24"/>
          <w:szCs w:val="24"/>
          <w:lang w:eastAsia="ar-SA"/>
        </w:rPr>
      </w:pPr>
      <w:r w:rsidRPr="00C42517">
        <w:rPr>
          <w:sz w:val="24"/>
          <w:szCs w:val="24"/>
          <w:lang w:eastAsia="ar-SA"/>
        </w:rPr>
        <w:t>oraz być opatrzona podpisem i pieczątką osoby uprawnionej do składania oświadczeń wiedzy w imieniu odpowiednio wykonawcy lub podmiotu.</w:t>
      </w:r>
    </w:p>
    <w:p w:rsidR="00B74E5B" w:rsidRPr="00C42517" w:rsidRDefault="00B74E5B" w:rsidP="00C42517">
      <w:pPr>
        <w:suppressAutoHyphens/>
        <w:ind w:left="567"/>
        <w:jc w:val="both"/>
        <w:rPr>
          <w:spacing w:val="-4"/>
          <w:sz w:val="24"/>
          <w:szCs w:val="24"/>
          <w:lang w:eastAsia="ar-SA"/>
        </w:rPr>
      </w:pPr>
      <w:r w:rsidRPr="00C42517">
        <w:rPr>
          <w:sz w:val="24"/>
          <w:szCs w:val="24"/>
          <w:lang w:eastAsia="ar-SA"/>
        </w:rPr>
        <w:t xml:space="preserve">Pieczątka nie jest wymagana, jeżeli podpis jest czytelny i zawiera pełne nazwisko osoby </w:t>
      </w:r>
      <w:r w:rsidRPr="00C42517">
        <w:rPr>
          <w:spacing w:val="-4"/>
          <w:sz w:val="24"/>
          <w:szCs w:val="24"/>
          <w:lang w:eastAsia="ar-SA"/>
        </w:rPr>
        <w:t>uprawnionej do składania oświadczeń wiedzy w imieniu odpowiednio wykonawcy lub podmiotu.</w:t>
      </w:r>
    </w:p>
    <w:p w:rsidR="00B74E5B" w:rsidRPr="00C42517" w:rsidRDefault="00B74E5B" w:rsidP="00C42517">
      <w:pPr>
        <w:suppressAutoHyphens/>
        <w:ind w:left="567"/>
        <w:jc w:val="both"/>
        <w:rPr>
          <w:sz w:val="24"/>
          <w:szCs w:val="24"/>
          <w:lang w:eastAsia="ar-SA"/>
        </w:rPr>
      </w:pPr>
      <w:r w:rsidRPr="00C42517">
        <w:rPr>
          <w:color w:val="000000"/>
          <w:spacing w:val="-4"/>
          <w:sz w:val="24"/>
          <w:szCs w:val="24"/>
          <w:lang w:eastAsia="ar-SA"/>
        </w:rPr>
        <w:t xml:space="preserve">Dokumenty o których mowa </w:t>
      </w:r>
      <w:r w:rsidRPr="00C42517">
        <w:rPr>
          <w:color w:val="000000"/>
          <w:sz w:val="24"/>
          <w:szCs w:val="24"/>
          <w:lang w:eastAsia="ar-SA"/>
        </w:rPr>
        <w:t xml:space="preserve">w </w:t>
      </w:r>
      <w:r w:rsidRPr="00C42517">
        <w:rPr>
          <w:sz w:val="24"/>
          <w:szCs w:val="24"/>
        </w:rPr>
        <w:t>§</w:t>
      </w:r>
      <w:r w:rsidRPr="00C42517">
        <w:rPr>
          <w:sz w:val="24"/>
          <w:szCs w:val="24"/>
          <w:u w:val="single"/>
        </w:rPr>
        <w:t xml:space="preserve"> 13 pkt 1 Rozporządzenia Ministra Rozwoju z dnia 26 lipca 2016 r. w sprawie rodzajów dokumentów, jakich może żądać zamawiający od wykonawcy w postępowaniu o udzielenie zamówienia (Dz.U. z 2016 r. poz. 1126)</w:t>
      </w:r>
      <w:r w:rsidRPr="00C42517">
        <w:rPr>
          <w:sz w:val="24"/>
          <w:szCs w:val="24"/>
          <w:lang w:eastAsia="ar-SA"/>
        </w:rPr>
        <w:t xml:space="preserve"> Wykonawca przedkłada w formie katalogu producenta, opisu producenta, fotografii lub innego opracowania opatrzonego pieczęcią firmową Wykonawcy lub podpisem osoby </w:t>
      </w:r>
      <w:r w:rsidRPr="00C42517">
        <w:rPr>
          <w:spacing w:val="-8"/>
          <w:sz w:val="24"/>
          <w:szCs w:val="24"/>
          <w:lang w:eastAsia="ar-SA"/>
        </w:rPr>
        <w:t>uprawnionej do składania oświadczeń woli w imieniu wykonawcy</w:t>
      </w:r>
      <w:r w:rsidRPr="00C42517">
        <w:rPr>
          <w:sz w:val="24"/>
          <w:szCs w:val="24"/>
          <w:lang w:eastAsia="ar-SA"/>
        </w:rPr>
        <w:t xml:space="preserve"> wraz ze wskazaniem w formularzu ofertowym ilości/wykazu złożonych dokumentów.</w:t>
      </w:r>
    </w:p>
    <w:p w:rsidR="00B74E5B" w:rsidRPr="00C42517" w:rsidRDefault="00B74E5B" w:rsidP="00C33898">
      <w:pPr>
        <w:numPr>
          <w:ilvl w:val="0"/>
          <w:numId w:val="27"/>
        </w:numPr>
        <w:tabs>
          <w:tab w:val="clear" w:pos="1440"/>
        </w:tabs>
        <w:suppressAutoHyphens/>
        <w:ind w:left="567" w:hanging="425"/>
        <w:jc w:val="both"/>
        <w:rPr>
          <w:sz w:val="24"/>
          <w:szCs w:val="24"/>
          <w:lang w:eastAsia="ar-SA"/>
        </w:rPr>
      </w:pPr>
      <w:r w:rsidRPr="00C42517">
        <w:rPr>
          <w:b/>
          <w:bCs/>
          <w:spacing w:val="-2"/>
          <w:sz w:val="24"/>
          <w:szCs w:val="24"/>
          <w:lang w:eastAsia="ar-SA"/>
        </w:rPr>
        <w:t xml:space="preserve">Forma pełnomocnictwa: </w:t>
      </w:r>
      <w:r w:rsidRPr="00C42517">
        <w:rPr>
          <w:spacing w:val="-2"/>
          <w:sz w:val="24"/>
          <w:szCs w:val="24"/>
          <w:lang w:eastAsia="ar-SA"/>
        </w:rPr>
        <w:t>Wszelkie pełnomocnictwa muszą być złożone w formie oryginałów,</w:t>
      </w:r>
      <w:r w:rsidRPr="00C42517">
        <w:rPr>
          <w:sz w:val="24"/>
          <w:szCs w:val="24"/>
          <w:lang w:eastAsia="ar-SA"/>
        </w:rPr>
        <w:t xml:space="preserve"> </w:t>
      </w:r>
      <w:r w:rsidRPr="00C42517">
        <w:rPr>
          <w:spacing w:val="-6"/>
          <w:sz w:val="24"/>
          <w:szCs w:val="24"/>
          <w:lang w:eastAsia="ar-SA"/>
        </w:rPr>
        <w:t>kopii poświadczonych notarialnie lub w formie kopii poświadczonych „za zgodność z oryginałem”</w:t>
      </w:r>
      <w:r w:rsidRPr="00C42517">
        <w:rPr>
          <w:sz w:val="24"/>
          <w:szCs w:val="24"/>
          <w:lang w:eastAsia="ar-SA"/>
        </w:rPr>
        <w:t xml:space="preserve"> przez osobę(y) udzielające pełnomocnictwa.</w:t>
      </w:r>
    </w:p>
    <w:p w:rsidR="00B74E5B" w:rsidRPr="00C42517" w:rsidRDefault="00B74E5B" w:rsidP="00C33898">
      <w:pPr>
        <w:numPr>
          <w:ilvl w:val="0"/>
          <w:numId w:val="27"/>
        </w:numPr>
        <w:tabs>
          <w:tab w:val="num" w:pos="567"/>
          <w:tab w:val="left" w:pos="1134"/>
        </w:tabs>
        <w:suppressAutoHyphens/>
        <w:ind w:left="567" w:hanging="425"/>
        <w:jc w:val="both"/>
        <w:rPr>
          <w:spacing w:val="-4"/>
          <w:sz w:val="24"/>
          <w:szCs w:val="24"/>
          <w:lang w:eastAsia="ar-SA"/>
        </w:rPr>
      </w:pPr>
      <w:r w:rsidRPr="00C42517">
        <w:rPr>
          <w:b/>
          <w:bCs/>
          <w:spacing w:val="-10"/>
          <w:sz w:val="24"/>
          <w:szCs w:val="24"/>
          <w:lang w:eastAsia="ar-SA"/>
        </w:rPr>
        <w:t>Osoby uprawnione do składania oświadczeń woli w imieniu wykonawcy:</w:t>
      </w:r>
      <w:r w:rsidRPr="00C42517">
        <w:rPr>
          <w:spacing w:val="-10"/>
          <w:sz w:val="24"/>
          <w:szCs w:val="24"/>
          <w:lang w:eastAsia="ar-SA"/>
        </w:rPr>
        <w:t xml:space="preserve"> Osobami uprawnionymi</w:t>
      </w:r>
      <w:r w:rsidRPr="00C42517">
        <w:rPr>
          <w:spacing w:val="-4"/>
          <w:sz w:val="24"/>
          <w:szCs w:val="24"/>
          <w:lang w:eastAsia="ar-SA"/>
        </w:rPr>
        <w:t xml:space="preserve"> do składania oświadczeń woli w imieniu wykonawcy są:</w:t>
      </w:r>
    </w:p>
    <w:p w:rsidR="00B74E5B" w:rsidRPr="00C42517" w:rsidRDefault="00B74E5B" w:rsidP="00C42517">
      <w:pPr>
        <w:numPr>
          <w:ilvl w:val="0"/>
          <w:numId w:val="29"/>
        </w:numPr>
        <w:suppressAutoHyphens/>
        <w:jc w:val="both"/>
        <w:rPr>
          <w:spacing w:val="-4"/>
          <w:sz w:val="24"/>
          <w:szCs w:val="24"/>
          <w:lang w:eastAsia="ar-SA"/>
        </w:rPr>
      </w:pPr>
      <w:r w:rsidRPr="00C42517">
        <w:rPr>
          <w:spacing w:val="-4"/>
          <w:sz w:val="24"/>
          <w:szCs w:val="24"/>
          <w:lang w:eastAsia="ar-SA"/>
        </w:rPr>
        <w:t xml:space="preserve">osoba (osoby) ujawnione w </w:t>
      </w:r>
      <w:r w:rsidRPr="00C42517">
        <w:rPr>
          <w:sz w:val="24"/>
          <w:szCs w:val="24"/>
          <w:lang w:eastAsia="ar-SA"/>
        </w:rPr>
        <w:t>centralnej ewidencji i informacji o działalności gospodarczej</w:t>
      </w:r>
      <w:r w:rsidRPr="00C42517">
        <w:rPr>
          <w:spacing w:val="-4"/>
          <w:sz w:val="24"/>
          <w:szCs w:val="24"/>
          <w:lang w:eastAsia="ar-SA"/>
        </w:rPr>
        <w:t xml:space="preserve"> lub w Krajowym Rejestrze Sądowym jako (osoba) osoby reprezentujące wykonawcę, o ile odrębne przepisy wymagają wpisu do rejestru lub zgłoszenia do </w:t>
      </w:r>
      <w:r w:rsidRPr="00C42517">
        <w:rPr>
          <w:sz w:val="24"/>
          <w:szCs w:val="24"/>
          <w:lang w:eastAsia="ar-SA"/>
        </w:rPr>
        <w:t>centralnej ewidencji i informacji o działalności gospodarczej</w:t>
      </w:r>
      <w:r w:rsidRPr="00C42517">
        <w:rPr>
          <w:spacing w:val="-4"/>
          <w:sz w:val="24"/>
          <w:szCs w:val="24"/>
          <w:lang w:eastAsia="ar-SA"/>
        </w:rPr>
        <w:t>, albo</w:t>
      </w:r>
    </w:p>
    <w:p w:rsidR="00B74E5B" w:rsidRPr="00C42517" w:rsidRDefault="00B74E5B" w:rsidP="00C42517">
      <w:pPr>
        <w:numPr>
          <w:ilvl w:val="0"/>
          <w:numId w:val="29"/>
        </w:numPr>
        <w:suppressAutoHyphens/>
        <w:jc w:val="both"/>
        <w:rPr>
          <w:sz w:val="24"/>
          <w:szCs w:val="24"/>
          <w:lang w:eastAsia="ar-SA"/>
        </w:rPr>
      </w:pPr>
      <w:r w:rsidRPr="00C42517">
        <w:rPr>
          <w:sz w:val="24"/>
          <w:szCs w:val="24"/>
          <w:lang w:eastAsia="ar-SA"/>
        </w:rPr>
        <w:t>osoba (osoby), która zgodnie z obowiązującymi przepisami, statutem lub umową jest uprawniona do reprezentowania wykonawcy, jeśli odrębne przepisy nie wymagają wpisu do rejestru lub zgłoszenia do centralnej ewidencji i informacji o działalności gospodarczej, lub</w:t>
      </w:r>
    </w:p>
    <w:p w:rsidR="00B74E5B" w:rsidRPr="00C42517" w:rsidRDefault="00B74E5B" w:rsidP="00C42517">
      <w:pPr>
        <w:numPr>
          <w:ilvl w:val="0"/>
          <w:numId w:val="29"/>
        </w:numPr>
        <w:suppressAutoHyphens/>
        <w:jc w:val="both"/>
        <w:rPr>
          <w:spacing w:val="-4"/>
          <w:sz w:val="24"/>
          <w:szCs w:val="24"/>
          <w:lang w:eastAsia="ar-SA"/>
        </w:rPr>
      </w:pPr>
      <w:r w:rsidRPr="00C42517">
        <w:rPr>
          <w:spacing w:val="-4"/>
          <w:sz w:val="24"/>
          <w:szCs w:val="24"/>
          <w:lang w:eastAsia="ar-SA"/>
        </w:rPr>
        <w:t>pełnomocnik ustanowiony przez osoby, o których mowa w ppkt a) albo b).</w:t>
      </w:r>
    </w:p>
    <w:p w:rsidR="00B74E5B" w:rsidRPr="00C42517" w:rsidRDefault="00B74E5B" w:rsidP="00C42517">
      <w:pPr>
        <w:suppressAutoHyphens/>
        <w:ind w:left="567"/>
        <w:jc w:val="both"/>
        <w:rPr>
          <w:spacing w:val="-4"/>
          <w:sz w:val="24"/>
          <w:szCs w:val="24"/>
          <w:lang w:eastAsia="ar-SA"/>
        </w:rPr>
      </w:pPr>
      <w:r w:rsidRPr="00C42517">
        <w:rPr>
          <w:spacing w:val="-4"/>
          <w:sz w:val="24"/>
          <w:szCs w:val="24"/>
          <w:lang w:eastAsia="ar-SA"/>
        </w:rPr>
        <w:t xml:space="preserve">Osobami uprawnionymi do składania oświadczeń woli w imieniu wykonawców, którzy wspólnie </w:t>
      </w:r>
      <w:r w:rsidRPr="00C42517">
        <w:rPr>
          <w:spacing w:val="-8"/>
          <w:sz w:val="24"/>
          <w:szCs w:val="24"/>
          <w:lang w:eastAsia="ar-SA"/>
        </w:rPr>
        <w:t>ubiegają się o udzielenie zamówienia (w tym wspólników spółki cywilnej, członków konsorcjum,) są</w:t>
      </w:r>
      <w:r w:rsidRPr="00C42517">
        <w:rPr>
          <w:spacing w:val="-4"/>
          <w:sz w:val="24"/>
          <w:szCs w:val="24"/>
          <w:lang w:eastAsia="ar-SA"/>
        </w:rPr>
        <w:t>:</w:t>
      </w:r>
    </w:p>
    <w:p w:rsidR="00B74E5B" w:rsidRPr="00C42517" w:rsidRDefault="00B74E5B" w:rsidP="00C42517">
      <w:pPr>
        <w:numPr>
          <w:ilvl w:val="0"/>
          <w:numId w:val="28"/>
        </w:numPr>
        <w:suppressAutoHyphens/>
        <w:jc w:val="both"/>
        <w:rPr>
          <w:spacing w:val="-4"/>
          <w:sz w:val="24"/>
          <w:szCs w:val="24"/>
          <w:lang w:eastAsia="ar-SA"/>
        </w:rPr>
      </w:pPr>
      <w:r w:rsidRPr="00C42517">
        <w:rPr>
          <w:spacing w:val="-4"/>
          <w:sz w:val="24"/>
          <w:szCs w:val="24"/>
          <w:lang w:eastAsia="ar-SA"/>
        </w:rPr>
        <w:t>wszyscy wykonawcy występujący wspólnie, lub</w:t>
      </w:r>
    </w:p>
    <w:p w:rsidR="00B74E5B" w:rsidRPr="00C42517" w:rsidRDefault="00B74E5B" w:rsidP="00C42517">
      <w:pPr>
        <w:numPr>
          <w:ilvl w:val="0"/>
          <w:numId w:val="28"/>
        </w:numPr>
        <w:suppressAutoHyphens/>
        <w:jc w:val="both"/>
        <w:rPr>
          <w:spacing w:val="-4"/>
          <w:sz w:val="24"/>
          <w:szCs w:val="24"/>
          <w:lang w:eastAsia="ar-SA"/>
        </w:rPr>
      </w:pPr>
      <w:r w:rsidRPr="00C42517">
        <w:rPr>
          <w:spacing w:val="-4"/>
          <w:sz w:val="24"/>
          <w:szCs w:val="24"/>
          <w:lang w:eastAsia="ar-SA"/>
        </w:rPr>
        <w:t>pełnomocnik ustanowiony przez wszystkich wykonawców,</w:t>
      </w:r>
    </w:p>
    <w:p w:rsidR="00B74E5B" w:rsidRPr="00C42517" w:rsidRDefault="00B74E5B" w:rsidP="00C42517">
      <w:pPr>
        <w:numPr>
          <w:ilvl w:val="0"/>
          <w:numId w:val="28"/>
        </w:numPr>
        <w:suppressAutoHyphens/>
        <w:jc w:val="both"/>
        <w:rPr>
          <w:spacing w:val="-4"/>
          <w:sz w:val="24"/>
          <w:szCs w:val="24"/>
          <w:lang w:eastAsia="ar-SA"/>
        </w:rPr>
      </w:pPr>
      <w:r w:rsidRPr="00C42517">
        <w:rPr>
          <w:spacing w:val="-4"/>
          <w:sz w:val="24"/>
          <w:szCs w:val="24"/>
          <w:lang w:eastAsia="ar-SA"/>
        </w:rPr>
        <w:t xml:space="preserve">w sprawach nie przekraczających czynności zwykłego zarządu, każdy ze wspólników spółki cywilnej (art. 865 ustawy z 23 kwietnia 1964r. Kodeks Cywilny Dz.U. 2016 poz. 380), o ile umowa spółki nie stanowi inaczej. </w:t>
      </w:r>
    </w:p>
    <w:p w:rsidR="00B74E5B" w:rsidRPr="00C42517" w:rsidRDefault="00B74E5B" w:rsidP="00C33898">
      <w:pPr>
        <w:numPr>
          <w:ilvl w:val="0"/>
          <w:numId w:val="31"/>
        </w:numPr>
        <w:tabs>
          <w:tab w:val="clear" w:pos="927"/>
          <w:tab w:val="num" w:pos="567"/>
        </w:tabs>
        <w:suppressAutoHyphens/>
        <w:ind w:left="567" w:hanging="425"/>
        <w:jc w:val="both"/>
        <w:rPr>
          <w:sz w:val="24"/>
          <w:szCs w:val="24"/>
          <w:lang w:eastAsia="ar-SA"/>
        </w:rPr>
      </w:pPr>
      <w:r w:rsidRPr="00C42517">
        <w:rPr>
          <w:b/>
          <w:bCs/>
          <w:sz w:val="24"/>
          <w:szCs w:val="24"/>
          <w:lang w:eastAsia="ar-SA"/>
        </w:rPr>
        <w:t>Informacje stanowiące tajemnicę przedsiębiorcy:</w:t>
      </w:r>
      <w:r w:rsidRPr="00C42517">
        <w:rPr>
          <w:sz w:val="24"/>
          <w:szCs w:val="24"/>
          <w:lang w:eastAsia="ar-SA"/>
        </w:rPr>
        <w:t xml:space="preserve"> Nie ujawnia się informacji stanowiących tajemnicę przedsiębiorstwa w rozumieniu art. 11 ust. 4 ustawy z dnia 16 kwietnia 1993r. </w:t>
      </w:r>
      <w:r w:rsidRPr="00C42517">
        <w:rPr>
          <w:spacing w:val="-8"/>
          <w:sz w:val="24"/>
          <w:szCs w:val="24"/>
          <w:lang w:eastAsia="ar-SA"/>
        </w:rPr>
        <w:t>o zwalczaniu nieuczciwej konkurencji (t.jedn. Dz.U. z 2003r. Nr 153 poz. 1503 ze zm.), jeżeli wykonawca,</w:t>
      </w:r>
      <w:r w:rsidRPr="00C42517">
        <w:rPr>
          <w:spacing w:val="-2"/>
          <w:sz w:val="24"/>
          <w:szCs w:val="24"/>
          <w:lang w:eastAsia="ar-SA"/>
        </w:rPr>
        <w:t xml:space="preserve"> nie później niż w terminie składania ofert, zastrzegł w formie oświadczenia</w:t>
      </w:r>
      <w:r w:rsidRPr="00C42517">
        <w:rPr>
          <w:sz w:val="24"/>
          <w:szCs w:val="24"/>
          <w:lang w:eastAsia="ar-SA"/>
        </w:rPr>
        <w:t xml:space="preserve"> dołączonego do oferty, że informacje te stanowią tajemnicę przedsiębiorstwa i nie mogą być udostępniane</w:t>
      </w:r>
      <w:r w:rsidRPr="00C42517">
        <w:rPr>
          <w:spacing w:val="-8"/>
          <w:sz w:val="24"/>
          <w:szCs w:val="24"/>
          <w:lang w:eastAsia="ar-SA"/>
        </w:rPr>
        <w:t xml:space="preserve"> </w:t>
      </w:r>
      <w:r w:rsidRPr="00C42517">
        <w:rPr>
          <w:sz w:val="24"/>
          <w:szCs w:val="24"/>
          <w:lang w:eastAsia="ar-SA"/>
        </w:rPr>
        <w:t>oraz wykazał iż zastrzeżone informacje stanowią tajemnicę przedsiębiorstwa.</w:t>
      </w:r>
    </w:p>
    <w:p w:rsidR="00B74E5B" w:rsidRPr="00C42517" w:rsidRDefault="00B74E5B" w:rsidP="00C33898">
      <w:pPr>
        <w:numPr>
          <w:ilvl w:val="0"/>
          <w:numId w:val="30"/>
        </w:numPr>
        <w:tabs>
          <w:tab w:val="clear" w:pos="1440"/>
          <w:tab w:val="num" w:pos="567"/>
          <w:tab w:val="left" w:pos="1134"/>
        </w:tabs>
        <w:suppressAutoHyphens/>
        <w:ind w:hanging="1298"/>
        <w:jc w:val="both"/>
        <w:rPr>
          <w:sz w:val="24"/>
          <w:szCs w:val="24"/>
          <w:lang w:eastAsia="ar-SA"/>
        </w:rPr>
      </w:pPr>
      <w:r w:rsidRPr="00C42517">
        <w:rPr>
          <w:b/>
          <w:bCs/>
          <w:sz w:val="24"/>
          <w:szCs w:val="24"/>
          <w:lang w:eastAsia="ar-SA"/>
        </w:rPr>
        <w:t>Termin związania ofertą:</w:t>
      </w:r>
      <w:r w:rsidRPr="00C42517">
        <w:rPr>
          <w:sz w:val="24"/>
          <w:szCs w:val="24"/>
          <w:lang w:eastAsia="ar-SA"/>
        </w:rPr>
        <w:t xml:space="preserve"> 30</w:t>
      </w:r>
      <w:r w:rsidRPr="00C42517">
        <w:rPr>
          <w:b/>
          <w:bCs/>
          <w:sz w:val="24"/>
          <w:szCs w:val="24"/>
          <w:lang w:eastAsia="ar-SA"/>
        </w:rPr>
        <w:t xml:space="preserve"> </w:t>
      </w:r>
      <w:r w:rsidRPr="00C42517">
        <w:rPr>
          <w:sz w:val="24"/>
          <w:szCs w:val="24"/>
          <w:lang w:eastAsia="ar-SA"/>
        </w:rPr>
        <w:t>dni od daty upływu terminu do składania ofert.</w:t>
      </w:r>
    </w:p>
    <w:p w:rsidR="00B74E5B" w:rsidRPr="00C42517" w:rsidRDefault="00B74E5B" w:rsidP="00C42517">
      <w:pPr>
        <w:ind w:left="567"/>
        <w:jc w:val="both"/>
        <w:rPr>
          <w:sz w:val="24"/>
          <w:szCs w:val="24"/>
        </w:rPr>
      </w:pPr>
    </w:p>
    <w:p w:rsidR="00B74E5B" w:rsidRPr="00C42517" w:rsidRDefault="00B74E5B" w:rsidP="00C42517">
      <w:pPr>
        <w:pStyle w:val="Heading9"/>
        <w:numPr>
          <w:ilvl w:val="8"/>
          <w:numId w:val="0"/>
        </w:numPr>
        <w:tabs>
          <w:tab w:val="num" w:pos="1584"/>
        </w:tabs>
        <w:suppressAutoHyphens/>
        <w:ind w:left="1584" w:hanging="1584"/>
        <w:rPr>
          <w:spacing w:val="-6"/>
        </w:rPr>
      </w:pPr>
      <w:r w:rsidRPr="00C42517">
        <w:rPr>
          <w:spacing w:val="-6"/>
        </w:rPr>
        <w:t>SPOSÓB POROZUMIEWANIA SIĘ ZAMAWIAJĄCEGO Z WYKONAWCAMI</w:t>
      </w:r>
    </w:p>
    <w:p w:rsidR="00B74E5B" w:rsidRPr="00C42517" w:rsidRDefault="00B74E5B" w:rsidP="00C33898">
      <w:pPr>
        <w:numPr>
          <w:ilvl w:val="1"/>
          <w:numId w:val="39"/>
        </w:numPr>
        <w:tabs>
          <w:tab w:val="clear" w:pos="1647"/>
          <w:tab w:val="num" w:pos="567"/>
          <w:tab w:val="left" w:pos="2214"/>
        </w:tabs>
        <w:suppressAutoHyphens/>
        <w:ind w:hanging="1505"/>
        <w:jc w:val="both"/>
        <w:rPr>
          <w:spacing w:val="-8"/>
          <w:sz w:val="24"/>
          <w:szCs w:val="24"/>
        </w:rPr>
      </w:pPr>
      <w:r w:rsidRPr="00C42517">
        <w:rPr>
          <w:b/>
          <w:bCs/>
          <w:spacing w:val="-8"/>
          <w:sz w:val="24"/>
          <w:szCs w:val="24"/>
        </w:rPr>
        <w:t>Komunikacja zamawiającego z wykonawcami. :</w:t>
      </w:r>
      <w:r w:rsidRPr="00C42517">
        <w:rPr>
          <w:spacing w:val="-8"/>
          <w:sz w:val="24"/>
          <w:szCs w:val="24"/>
        </w:rPr>
        <w:t xml:space="preserve"> </w:t>
      </w:r>
    </w:p>
    <w:p w:rsidR="00B74E5B" w:rsidRPr="00C42517" w:rsidRDefault="00B74E5B" w:rsidP="00C42517">
      <w:pPr>
        <w:numPr>
          <w:ilvl w:val="0"/>
          <w:numId w:val="36"/>
        </w:numPr>
        <w:tabs>
          <w:tab w:val="left" w:pos="1920"/>
        </w:tabs>
        <w:suppressAutoHyphens/>
        <w:jc w:val="both"/>
        <w:rPr>
          <w:spacing w:val="-6"/>
          <w:sz w:val="24"/>
          <w:szCs w:val="24"/>
        </w:rPr>
      </w:pPr>
      <w:r w:rsidRPr="00C42517">
        <w:rPr>
          <w:color w:val="000000"/>
          <w:sz w:val="24"/>
          <w:szCs w:val="24"/>
        </w:rPr>
        <w:t xml:space="preserve">komunikacja między Zamawiającym a wykonawcami odbywa się 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w:t>
      </w:r>
      <w:r w:rsidRPr="00C42517">
        <w:rPr>
          <w:spacing w:val="-6"/>
          <w:sz w:val="24"/>
          <w:szCs w:val="24"/>
        </w:rPr>
        <w:t>z zastrzeżeniem, iż forma pisemna zastrzeżona jest dla złożenia oferty wraz z załącznikami, w tym oświadczeń i dokumentów potwierdzających spełnianie warunków udziału w postępowaniu, oświadczeń i dokumentów potwierdzających spełnianie przez oferowany przedmiot zamówienia wymagań określonych przez zamawiającego oraz pełnomocnictwa. Forma pisemna winna zostać również zachowana pod rygorem nieważności w przypadku złożenia przez Wykonawcę oświadczenia woli o wprowadzeniu zmian w ofercie lub wycofania oferty,</w:t>
      </w:r>
    </w:p>
    <w:p w:rsidR="00B74E5B" w:rsidRPr="00C42517" w:rsidRDefault="00B74E5B" w:rsidP="00C42517">
      <w:pPr>
        <w:numPr>
          <w:ilvl w:val="0"/>
          <w:numId w:val="36"/>
        </w:numPr>
        <w:tabs>
          <w:tab w:val="left" w:pos="1920"/>
        </w:tabs>
        <w:suppressAutoHyphens/>
        <w:jc w:val="both"/>
        <w:rPr>
          <w:spacing w:val="-6"/>
          <w:sz w:val="24"/>
          <w:szCs w:val="24"/>
        </w:rPr>
      </w:pPr>
      <w:r w:rsidRPr="00C42517">
        <w:rPr>
          <w:color w:val="000000"/>
          <w:sz w:val="24"/>
          <w:szCs w:val="24"/>
        </w:rPr>
        <w:t xml:space="preserve">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B74E5B" w:rsidRPr="00C42517" w:rsidRDefault="00B74E5B" w:rsidP="00C42517">
      <w:pPr>
        <w:numPr>
          <w:ilvl w:val="0"/>
          <w:numId w:val="36"/>
        </w:numPr>
        <w:tabs>
          <w:tab w:val="left" w:pos="1920"/>
        </w:tabs>
        <w:suppressAutoHyphens/>
        <w:jc w:val="both"/>
        <w:rPr>
          <w:spacing w:val="-6"/>
          <w:sz w:val="24"/>
          <w:szCs w:val="24"/>
        </w:rPr>
      </w:pPr>
      <w:r w:rsidRPr="00C42517">
        <w:rPr>
          <w:spacing w:val="-6"/>
          <w:sz w:val="24"/>
          <w:szCs w:val="24"/>
        </w:rPr>
        <w:t xml:space="preserve">domniemywa się, iż pismo wysłane przez Zamawiającego na numer faksu, adres e-mail podany przez wykonawcę zostało mu doręczone w sposób umożliwiający zapoznanie się Wykonawcy, </w:t>
      </w:r>
      <w:r w:rsidRPr="00C42517">
        <w:rPr>
          <w:spacing w:val="-6"/>
          <w:sz w:val="24"/>
          <w:szCs w:val="24"/>
        </w:rPr>
        <w:br/>
        <w:t>z treścią pisma, chyba że Wykonawca wezwany przez Zamawiającego do potwierdzenia otrzymania oświadczenia, wniosku, zawiadomienia lub informacji oświadczy, iż ww. wiadomości nie otrzymał.</w:t>
      </w:r>
    </w:p>
    <w:p w:rsidR="00B74E5B" w:rsidRPr="00C42517" w:rsidRDefault="00B74E5B" w:rsidP="00C42517">
      <w:pPr>
        <w:numPr>
          <w:ilvl w:val="0"/>
          <w:numId w:val="36"/>
        </w:numPr>
        <w:tabs>
          <w:tab w:val="left" w:pos="1920"/>
        </w:tabs>
        <w:suppressAutoHyphens/>
        <w:jc w:val="both"/>
        <w:rPr>
          <w:spacing w:val="-6"/>
          <w:sz w:val="24"/>
          <w:szCs w:val="24"/>
        </w:rPr>
      </w:pPr>
      <w:r w:rsidRPr="00C42517">
        <w:rPr>
          <w:sz w:val="24"/>
          <w:szCs w:val="24"/>
        </w:rPr>
        <w:t>adres do korespondencji/komunikacji:</w:t>
      </w:r>
    </w:p>
    <w:p w:rsidR="00B74E5B" w:rsidRPr="00C42517" w:rsidRDefault="00B74E5B" w:rsidP="00C42517">
      <w:pPr>
        <w:numPr>
          <w:ilvl w:val="0"/>
          <w:numId w:val="37"/>
        </w:numPr>
        <w:tabs>
          <w:tab w:val="left" w:pos="1276"/>
        </w:tabs>
        <w:suppressAutoHyphens/>
        <w:jc w:val="both"/>
        <w:rPr>
          <w:spacing w:val="-6"/>
          <w:sz w:val="24"/>
          <w:szCs w:val="24"/>
        </w:rPr>
      </w:pPr>
      <w:r w:rsidRPr="00C42517">
        <w:rPr>
          <w:spacing w:val="-6"/>
          <w:sz w:val="24"/>
          <w:szCs w:val="24"/>
        </w:rPr>
        <w:t xml:space="preserve">korespondencję w formie pisemnej należy kierować na adres: </w:t>
      </w:r>
    </w:p>
    <w:p w:rsidR="00B74E5B" w:rsidRPr="00C42517" w:rsidRDefault="00B74E5B" w:rsidP="00C42517">
      <w:pPr>
        <w:tabs>
          <w:tab w:val="left" w:pos="1778"/>
        </w:tabs>
        <w:jc w:val="center"/>
        <w:rPr>
          <w:sz w:val="24"/>
          <w:szCs w:val="24"/>
        </w:rPr>
      </w:pPr>
      <w:r w:rsidRPr="00C42517">
        <w:rPr>
          <w:sz w:val="24"/>
          <w:szCs w:val="24"/>
        </w:rPr>
        <w:t>Zespół Opieki Zdrowotnej we Włoszczowie</w:t>
      </w:r>
    </w:p>
    <w:p w:rsidR="00B74E5B" w:rsidRPr="00C42517" w:rsidRDefault="00B74E5B" w:rsidP="00C42517">
      <w:pPr>
        <w:tabs>
          <w:tab w:val="left" w:pos="1778"/>
        </w:tabs>
        <w:jc w:val="center"/>
        <w:rPr>
          <w:sz w:val="24"/>
          <w:szCs w:val="24"/>
        </w:rPr>
      </w:pPr>
      <w:r w:rsidRPr="00C42517">
        <w:rPr>
          <w:sz w:val="24"/>
          <w:szCs w:val="24"/>
        </w:rPr>
        <w:t>ul. Żeromskiego 28, 29-100 Włoszczowa</w:t>
      </w:r>
    </w:p>
    <w:p w:rsidR="00B74E5B" w:rsidRPr="00C42517" w:rsidRDefault="00B74E5B" w:rsidP="00C42517">
      <w:pPr>
        <w:tabs>
          <w:tab w:val="left" w:pos="1778"/>
        </w:tabs>
        <w:jc w:val="center"/>
        <w:rPr>
          <w:b/>
          <w:bCs/>
          <w:sz w:val="24"/>
          <w:szCs w:val="24"/>
        </w:rPr>
      </w:pPr>
      <w:r w:rsidRPr="00C42517">
        <w:rPr>
          <w:b/>
          <w:bCs/>
          <w:sz w:val="24"/>
          <w:szCs w:val="24"/>
        </w:rPr>
        <w:t>Sekretariat</w:t>
      </w:r>
    </w:p>
    <w:p w:rsidR="00B74E5B" w:rsidRPr="00C42517" w:rsidRDefault="00B74E5B" w:rsidP="00C42517">
      <w:pPr>
        <w:tabs>
          <w:tab w:val="left" w:pos="1778"/>
        </w:tabs>
        <w:jc w:val="center"/>
        <w:rPr>
          <w:sz w:val="24"/>
          <w:szCs w:val="24"/>
        </w:rPr>
      </w:pPr>
    </w:p>
    <w:p w:rsidR="00B74E5B" w:rsidRPr="00C42517" w:rsidRDefault="00B74E5B" w:rsidP="00C42517">
      <w:pPr>
        <w:numPr>
          <w:ilvl w:val="0"/>
          <w:numId w:val="37"/>
        </w:numPr>
        <w:tabs>
          <w:tab w:val="left" w:pos="1276"/>
        </w:tabs>
        <w:suppressAutoHyphens/>
        <w:jc w:val="both"/>
        <w:rPr>
          <w:sz w:val="24"/>
          <w:szCs w:val="24"/>
        </w:rPr>
      </w:pPr>
      <w:r w:rsidRPr="00C42517">
        <w:rPr>
          <w:spacing w:val="-6"/>
          <w:sz w:val="24"/>
          <w:szCs w:val="24"/>
        </w:rPr>
        <w:t>korespondencję za pośrednictwem komunikacji elektronicznej lub faksu należy kierować na nr. faks. 41/</w:t>
      </w:r>
      <w:r w:rsidRPr="00C42517">
        <w:rPr>
          <w:spacing w:val="-8"/>
          <w:sz w:val="24"/>
          <w:szCs w:val="24"/>
        </w:rPr>
        <w:t xml:space="preserve"> 388-38-58</w:t>
      </w:r>
      <w:r w:rsidRPr="00C42517">
        <w:rPr>
          <w:spacing w:val="-6"/>
          <w:sz w:val="24"/>
          <w:szCs w:val="24"/>
        </w:rPr>
        <w:t xml:space="preserve"> lub adres:</w:t>
      </w:r>
      <w:r w:rsidRPr="00C42517">
        <w:rPr>
          <w:spacing w:val="-4"/>
          <w:sz w:val="24"/>
          <w:szCs w:val="24"/>
        </w:rPr>
        <w:t xml:space="preserve"> e – mail: zaopatrzenie@zozwloszczowa.pl</w:t>
      </w:r>
    </w:p>
    <w:p w:rsidR="00B74E5B" w:rsidRPr="00C42517" w:rsidRDefault="00B74E5B" w:rsidP="00C42517">
      <w:pPr>
        <w:numPr>
          <w:ilvl w:val="0"/>
          <w:numId w:val="36"/>
        </w:numPr>
        <w:tabs>
          <w:tab w:val="left" w:pos="1920"/>
        </w:tabs>
        <w:suppressAutoHyphens/>
        <w:jc w:val="both"/>
        <w:rPr>
          <w:spacing w:val="-6"/>
          <w:sz w:val="24"/>
          <w:szCs w:val="24"/>
        </w:rPr>
      </w:pPr>
      <w:r w:rsidRPr="00C42517">
        <w:rPr>
          <w:sz w:val="24"/>
          <w:szCs w:val="24"/>
        </w:rPr>
        <w:t>Zamawiający nie przewiduje zwołania zebrania wszystkich wykonawców w celu wyjaśnienia treści SIWZ.</w:t>
      </w:r>
    </w:p>
    <w:p w:rsidR="00B74E5B" w:rsidRPr="00C42517" w:rsidRDefault="00B74E5B" w:rsidP="00C42517">
      <w:pPr>
        <w:tabs>
          <w:tab w:val="left" w:pos="1778"/>
        </w:tabs>
        <w:ind w:left="567"/>
        <w:rPr>
          <w:spacing w:val="-4"/>
          <w:sz w:val="24"/>
          <w:szCs w:val="24"/>
        </w:rPr>
      </w:pPr>
    </w:p>
    <w:p w:rsidR="00B74E5B" w:rsidRPr="00C42517" w:rsidRDefault="00B74E5B" w:rsidP="00C33898">
      <w:pPr>
        <w:numPr>
          <w:ilvl w:val="2"/>
          <w:numId w:val="40"/>
        </w:numPr>
        <w:tabs>
          <w:tab w:val="clear" w:pos="1647"/>
          <w:tab w:val="left" w:pos="567"/>
        </w:tabs>
        <w:suppressAutoHyphens/>
        <w:ind w:left="567" w:hanging="425"/>
        <w:jc w:val="both"/>
        <w:rPr>
          <w:sz w:val="24"/>
          <w:szCs w:val="24"/>
        </w:rPr>
      </w:pPr>
      <w:r w:rsidRPr="00C42517">
        <w:rPr>
          <w:b/>
          <w:bCs/>
          <w:sz w:val="24"/>
          <w:szCs w:val="24"/>
        </w:rPr>
        <w:t>Wyjaśnianie treści SIWZ:</w:t>
      </w:r>
      <w:r w:rsidRPr="00C42517">
        <w:rPr>
          <w:sz w:val="24"/>
          <w:szCs w:val="24"/>
        </w:rPr>
        <w:t xml:space="preserve"> </w:t>
      </w:r>
      <w:r w:rsidRPr="00C42517">
        <w:rPr>
          <w:spacing w:val="-6"/>
          <w:sz w:val="24"/>
          <w:szCs w:val="24"/>
        </w:rPr>
        <w:t>Wykonawca może się zwrócić do zamawiającego o wyjaśnienie treści</w:t>
      </w:r>
      <w:r w:rsidRPr="00C42517">
        <w:rPr>
          <w:spacing w:val="-8"/>
          <w:sz w:val="24"/>
          <w:szCs w:val="24"/>
        </w:rPr>
        <w:t xml:space="preserve"> </w:t>
      </w:r>
      <w:r w:rsidRPr="00C42517">
        <w:rPr>
          <w:spacing w:val="-4"/>
          <w:sz w:val="24"/>
          <w:szCs w:val="24"/>
        </w:rPr>
        <w:t xml:space="preserve">specyfikacji istotnych warunków zamówienia. Zamawiający jest obowiązany udzielić wyjaśnień niezwłocznie, jednak nie później niż na </w:t>
      </w:r>
      <w:r w:rsidRPr="00C42517">
        <w:rPr>
          <w:sz w:val="24"/>
          <w:szCs w:val="24"/>
        </w:rPr>
        <w:t xml:space="preserve">2 dni przed upływem terminu składania ofert, pod warunkiem, że wniosek o wyjaśnienie specyfikacji wpłynął do zamawiającego nie później niż do końca dnia, w którym upływa połowa wyznaczonego terminu składania ofert. </w:t>
      </w:r>
    </w:p>
    <w:p w:rsidR="00B74E5B" w:rsidRPr="00C42517" w:rsidRDefault="00B74E5B" w:rsidP="00C42517">
      <w:pPr>
        <w:ind w:left="567"/>
        <w:jc w:val="both"/>
        <w:rPr>
          <w:sz w:val="24"/>
          <w:szCs w:val="24"/>
        </w:rPr>
      </w:pPr>
      <w:r w:rsidRPr="00C42517">
        <w:rPr>
          <w:sz w:val="24"/>
          <w:szCs w:val="24"/>
        </w:rPr>
        <w:t>Jeżeli wniosek o wyjaśnienie specyfikacji wpłynie po upływie terminu składania wniosku, o którym mowa w zdaniu poprzednim, lub dotyczy udzielonych wyjaśnień, Zamawiający może udzielić wyjaśnień lub pozostawić wniosek bez rozpoznania.</w:t>
      </w:r>
    </w:p>
    <w:p w:rsidR="00B74E5B" w:rsidRPr="00C42517" w:rsidRDefault="00B74E5B" w:rsidP="00C42517">
      <w:pPr>
        <w:ind w:left="567"/>
        <w:jc w:val="both"/>
        <w:rPr>
          <w:sz w:val="24"/>
          <w:szCs w:val="24"/>
        </w:rPr>
      </w:pPr>
      <w:r w:rsidRPr="00C42517">
        <w:rPr>
          <w:sz w:val="24"/>
          <w:szCs w:val="24"/>
        </w:rPr>
        <w:t xml:space="preserve">Przedłużenie terminu składania ofert nie wpływa na bieg terminu składania wniosku </w:t>
      </w:r>
      <w:r w:rsidRPr="00C42517">
        <w:rPr>
          <w:sz w:val="24"/>
          <w:szCs w:val="24"/>
        </w:rPr>
        <w:br/>
        <w:t xml:space="preserve">o wyjaśnienie treści specyfikacji. </w:t>
      </w:r>
    </w:p>
    <w:p w:rsidR="00B74E5B" w:rsidRPr="00C42517" w:rsidRDefault="00B74E5B" w:rsidP="00C42517">
      <w:pPr>
        <w:ind w:left="567"/>
        <w:jc w:val="both"/>
        <w:rPr>
          <w:sz w:val="24"/>
          <w:szCs w:val="24"/>
        </w:rPr>
      </w:pPr>
      <w:r w:rsidRPr="00C42517">
        <w:rPr>
          <w:spacing w:val="-6"/>
          <w:sz w:val="24"/>
          <w:szCs w:val="24"/>
        </w:rPr>
        <w:t>Treść zapytań wraz z wyjaśnieniami zamawiający przekazuje wykonawcom, którym przekazał specyfikację, bez ujawniania źródła zapytania, oraz zamieszcza na stronie internetowej www.biuletyn.abip.pl/zozwloszczowa/.</w:t>
      </w:r>
    </w:p>
    <w:p w:rsidR="00B74E5B" w:rsidRPr="00C42517" w:rsidRDefault="00B74E5B" w:rsidP="00C33898">
      <w:pPr>
        <w:numPr>
          <w:ilvl w:val="2"/>
          <w:numId w:val="40"/>
        </w:numPr>
        <w:tabs>
          <w:tab w:val="left" w:pos="567"/>
        </w:tabs>
        <w:suppressAutoHyphens/>
        <w:ind w:left="567" w:hanging="425"/>
        <w:jc w:val="both"/>
        <w:rPr>
          <w:sz w:val="24"/>
          <w:szCs w:val="24"/>
        </w:rPr>
      </w:pPr>
      <w:r w:rsidRPr="00C42517">
        <w:rPr>
          <w:b/>
          <w:bCs/>
          <w:spacing w:val="-8"/>
          <w:sz w:val="24"/>
          <w:szCs w:val="24"/>
        </w:rPr>
        <w:t>Zmiany w SIWZ:</w:t>
      </w:r>
      <w:r w:rsidRPr="00C42517">
        <w:rPr>
          <w:spacing w:val="-8"/>
          <w:sz w:val="24"/>
          <w:szCs w:val="24"/>
        </w:rPr>
        <w:t xml:space="preserve"> W uzasadnionych przypadkach Zamawiający może przed upływem terminu składania ofert zmienić treść specyfikacji</w:t>
      </w:r>
      <w:r w:rsidRPr="00C42517">
        <w:rPr>
          <w:sz w:val="24"/>
          <w:szCs w:val="24"/>
        </w:rPr>
        <w:t xml:space="preserve">. Dokonaną zmianę specyfikacji </w:t>
      </w:r>
      <w:r w:rsidRPr="00C42517">
        <w:rPr>
          <w:spacing w:val="-4"/>
          <w:sz w:val="24"/>
          <w:szCs w:val="24"/>
        </w:rPr>
        <w:t xml:space="preserve">Zamawiający przekazuje </w:t>
      </w:r>
      <w:r w:rsidRPr="00C42517">
        <w:rPr>
          <w:spacing w:val="-6"/>
          <w:sz w:val="24"/>
          <w:szCs w:val="24"/>
        </w:rPr>
        <w:t>niezwłocznie wszystkim wykonawcom, którym przekazano specyfikację oraz zamieszcza na stronie</w:t>
      </w:r>
      <w:r w:rsidRPr="00C42517">
        <w:rPr>
          <w:sz w:val="24"/>
          <w:szCs w:val="24"/>
        </w:rPr>
        <w:t xml:space="preserve"> internetowej www.biuletyn.abip.pl/zozwloszczowa/.</w:t>
      </w:r>
    </w:p>
    <w:p w:rsidR="00B74E5B" w:rsidRPr="00C42517" w:rsidRDefault="00B74E5B" w:rsidP="00C42517">
      <w:pPr>
        <w:jc w:val="both"/>
        <w:rPr>
          <w:sz w:val="12"/>
          <w:szCs w:val="12"/>
        </w:rPr>
      </w:pPr>
    </w:p>
    <w:p w:rsidR="00B74E5B" w:rsidRPr="00C42517" w:rsidRDefault="00B74E5B" w:rsidP="00C42517">
      <w:pPr>
        <w:jc w:val="both"/>
        <w:rPr>
          <w:sz w:val="2"/>
          <w:szCs w:val="2"/>
        </w:rPr>
      </w:pPr>
    </w:p>
    <w:p w:rsidR="00B74E5B" w:rsidRPr="00C42517" w:rsidRDefault="00B74E5B" w:rsidP="00C42517">
      <w:pPr>
        <w:keepNext/>
        <w:tabs>
          <w:tab w:val="left" w:pos="1584"/>
        </w:tabs>
        <w:ind w:left="1584" w:hanging="1584"/>
        <w:jc w:val="center"/>
        <w:rPr>
          <w:b/>
          <w:bCs/>
          <w:kern w:val="1"/>
          <w:sz w:val="28"/>
          <w:szCs w:val="28"/>
        </w:rPr>
      </w:pPr>
      <w:r w:rsidRPr="00C42517">
        <w:rPr>
          <w:b/>
          <w:bCs/>
          <w:kern w:val="1"/>
          <w:sz w:val="28"/>
          <w:szCs w:val="28"/>
        </w:rPr>
        <w:t>MIEJSCE I TERMIN SKŁADANIA I OTWARCIA OFERT</w:t>
      </w:r>
    </w:p>
    <w:p w:rsidR="00B74E5B" w:rsidRPr="00C42517" w:rsidRDefault="00B74E5B" w:rsidP="00C33898">
      <w:pPr>
        <w:numPr>
          <w:ilvl w:val="2"/>
          <w:numId w:val="34"/>
        </w:numPr>
        <w:tabs>
          <w:tab w:val="clear" w:pos="1647"/>
          <w:tab w:val="num" w:pos="567"/>
        </w:tabs>
        <w:suppressAutoHyphens/>
        <w:ind w:left="567" w:hanging="425"/>
        <w:jc w:val="both"/>
        <w:rPr>
          <w:kern w:val="1"/>
          <w:sz w:val="24"/>
          <w:szCs w:val="24"/>
        </w:rPr>
      </w:pPr>
      <w:r w:rsidRPr="00C42517">
        <w:rPr>
          <w:b/>
          <w:bCs/>
          <w:kern w:val="1"/>
          <w:sz w:val="24"/>
          <w:szCs w:val="24"/>
        </w:rPr>
        <w:t>Sposób opakowania oferty:</w:t>
      </w:r>
      <w:r w:rsidRPr="00C42517">
        <w:rPr>
          <w:kern w:val="1"/>
          <w:sz w:val="24"/>
          <w:szCs w:val="24"/>
        </w:rPr>
        <w:t xml:space="preserve"> Ofertę należy zapakować w koperty: zewnętrzną i wewnętrzną w sposób uniemożliwiający zapoznanie się z jej treścią przed otwarciem ofert. Koperta zewnętrzna powinna być zatytułowana w następujący sposób: </w:t>
      </w:r>
    </w:p>
    <w:p w:rsidR="00B74E5B" w:rsidRPr="00C42517" w:rsidRDefault="00B74E5B" w:rsidP="00C42517">
      <w:pPr>
        <w:tabs>
          <w:tab w:val="left" w:pos="1134"/>
        </w:tabs>
        <w:ind w:left="567" w:hanging="567"/>
        <w:jc w:val="both"/>
        <w:rPr>
          <w:kern w:val="1"/>
        </w:rPr>
      </w:pPr>
    </w:p>
    <w:p w:rsidR="00B74E5B" w:rsidRPr="00C42517" w:rsidRDefault="00B74E5B" w:rsidP="00C42517">
      <w:pPr>
        <w:jc w:val="center"/>
        <w:rPr>
          <w:b/>
          <w:bCs/>
          <w:kern w:val="1"/>
          <w:sz w:val="24"/>
          <w:szCs w:val="24"/>
        </w:rPr>
      </w:pPr>
      <w:r w:rsidRPr="00C42517">
        <w:rPr>
          <w:b/>
          <w:bCs/>
          <w:kern w:val="1"/>
          <w:sz w:val="24"/>
          <w:szCs w:val="24"/>
        </w:rPr>
        <w:t xml:space="preserve"> „Zespół Opieki Zdrowotnej we Włoszczowie</w:t>
      </w:r>
    </w:p>
    <w:p w:rsidR="00B74E5B" w:rsidRPr="00C42517" w:rsidRDefault="00B74E5B" w:rsidP="00C42517">
      <w:pPr>
        <w:ind w:left="709"/>
        <w:jc w:val="center"/>
        <w:rPr>
          <w:b/>
          <w:bCs/>
          <w:kern w:val="1"/>
          <w:sz w:val="24"/>
          <w:szCs w:val="24"/>
        </w:rPr>
      </w:pPr>
      <w:r w:rsidRPr="00C42517">
        <w:rPr>
          <w:b/>
          <w:bCs/>
          <w:kern w:val="1"/>
          <w:sz w:val="24"/>
          <w:szCs w:val="24"/>
        </w:rPr>
        <w:t>Sekretariat</w:t>
      </w:r>
    </w:p>
    <w:p w:rsidR="00B74E5B" w:rsidRPr="00C42517" w:rsidRDefault="00B74E5B" w:rsidP="00C42517">
      <w:pPr>
        <w:jc w:val="center"/>
        <w:rPr>
          <w:b/>
          <w:bCs/>
          <w:color w:val="000000"/>
          <w:kern w:val="1"/>
          <w:sz w:val="24"/>
          <w:szCs w:val="24"/>
        </w:rPr>
      </w:pPr>
      <w:r w:rsidRPr="00C42517">
        <w:rPr>
          <w:b/>
          <w:bCs/>
          <w:color w:val="000000"/>
          <w:kern w:val="1"/>
          <w:sz w:val="24"/>
          <w:szCs w:val="24"/>
        </w:rPr>
        <w:t>Oferta na budowę całodobowego lądowiska dla śmigłowców sanitarnych dla potrzeb SOR ZOZ we Włoszczowie przy ul. Żeromskiego 28</w:t>
      </w:r>
    </w:p>
    <w:p w:rsidR="00B74E5B" w:rsidRPr="00C42517" w:rsidRDefault="00B74E5B" w:rsidP="00C42517">
      <w:pPr>
        <w:jc w:val="center"/>
        <w:rPr>
          <w:b/>
          <w:bCs/>
          <w:kern w:val="1"/>
          <w:sz w:val="24"/>
          <w:szCs w:val="24"/>
        </w:rPr>
      </w:pPr>
      <w:r w:rsidRPr="00C42517">
        <w:rPr>
          <w:b/>
          <w:bCs/>
          <w:spacing w:val="-2"/>
          <w:kern w:val="1"/>
          <w:sz w:val="24"/>
          <w:szCs w:val="24"/>
        </w:rPr>
        <w:t>nr sprawy 05/02/2017</w:t>
      </w:r>
      <w:r w:rsidRPr="00C42517">
        <w:rPr>
          <w:b/>
          <w:bCs/>
          <w:kern w:val="1"/>
          <w:sz w:val="24"/>
          <w:szCs w:val="24"/>
        </w:rPr>
        <w:br/>
        <w:t xml:space="preserve">– nie otwierać przed </w:t>
      </w:r>
      <w:r w:rsidRPr="00C42517">
        <w:rPr>
          <w:b/>
          <w:bCs/>
          <w:color w:val="000000"/>
          <w:kern w:val="1"/>
          <w:sz w:val="24"/>
          <w:szCs w:val="24"/>
        </w:rPr>
        <w:t>10.03.2017 r.</w:t>
      </w:r>
      <w:r w:rsidRPr="00C42517">
        <w:rPr>
          <w:b/>
          <w:bCs/>
          <w:kern w:val="1"/>
          <w:sz w:val="24"/>
          <w:szCs w:val="24"/>
        </w:rPr>
        <w:t xml:space="preserve"> przed godziną 10:15</w:t>
      </w:r>
    </w:p>
    <w:p w:rsidR="00B74E5B" w:rsidRPr="00C42517" w:rsidRDefault="00B74E5B" w:rsidP="00C42517">
      <w:pPr>
        <w:ind w:left="567"/>
        <w:jc w:val="both"/>
        <w:rPr>
          <w:kern w:val="1"/>
          <w:sz w:val="24"/>
          <w:szCs w:val="24"/>
        </w:rPr>
      </w:pPr>
      <w:r w:rsidRPr="00C42517">
        <w:rPr>
          <w:kern w:val="1"/>
          <w:sz w:val="24"/>
          <w:szCs w:val="24"/>
        </w:rPr>
        <w:t xml:space="preserve">Koperta wewnętrzna powinna określać nazwę i siedzibę wykonawcy i być zaadresowana na </w:t>
      </w:r>
      <w:r w:rsidRPr="00C42517">
        <w:rPr>
          <w:spacing w:val="-4"/>
          <w:kern w:val="1"/>
          <w:sz w:val="24"/>
          <w:szCs w:val="24"/>
        </w:rPr>
        <w:t>adres wykonawcy, aby można było ją odesłać nie otwartą w przypadku złożenia jej po terminie</w:t>
      </w:r>
      <w:r w:rsidRPr="00C42517">
        <w:rPr>
          <w:kern w:val="1"/>
          <w:sz w:val="24"/>
          <w:szCs w:val="24"/>
        </w:rPr>
        <w:t xml:space="preserve"> otwarcia ofert.</w:t>
      </w:r>
    </w:p>
    <w:p w:rsidR="00B74E5B" w:rsidRPr="00C42517" w:rsidRDefault="00B74E5B" w:rsidP="00C33898">
      <w:pPr>
        <w:numPr>
          <w:ilvl w:val="2"/>
          <w:numId w:val="34"/>
        </w:numPr>
        <w:tabs>
          <w:tab w:val="clear" w:pos="1647"/>
        </w:tabs>
        <w:suppressAutoHyphens/>
        <w:ind w:left="567" w:hanging="425"/>
        <w:jc w:val="both"/>
        <w:rPr>
          <w:color w:val="000000"/>
          <w:spacing w:val="-2"/>
          <w:kern w:val="1"/>
          <w:sz w:val="24"/>
          <w:szCs w:val="24"/>
        </w:rPr>
      </w:pPr>
      <w:r w:rsidRPr="00C42517">
        <w:rPr>
          <w:b/>
          <w:bCs/>
          <w:color w:val="000000"/>
          <w:spacing w:val="-2"/>
          <w:kern w:val="1"/>
          <w:sz w:val="24"/>
          <w:szCs w:val="24"/>
        </w:rPr>
        <w:t>Miejsce i termin składania ofert:</w:t>
      </w:r>
      <w:r w:rsidRPr="00C42517">
        <w:rPr>
          <w:color w:val="000000"/>
          <w:spacing w:val="-2"/>
          <w:kern w:val="1"/>
          <w:sz w:val="24"/>
          <w:szCs w:val="24"/>
        </w:rPr>
        <w:t xml:space="preserve"> Ofertę składaną </w:t>
      </w:r>
      <w:r w:rsidRPr="00C42517">
        <w:rPr>
          <w:color w:val="000000"/>
          <w:sz w:val="24"/>
          <w:szCs w:val="24"/>
        </w:rPr>
        <w:t>osobiście lub za pośrednictwem posłańca</w:t>
      </w:r>
      <w:r w:rsidRPr="00C42517">
        <w:rPr>
          <w:color w:val="000000"/>
          <w:spacing w:val="-2"/>
          <w:kern w:val="1"/>
          <w:sz w:val="24"/>
          <w:szCs w:val="24"/>
        </w:rPr>
        <w:t xml:space="preserve"> - poczty</w:t>
      </w:r>
      <w:r w:rsidRPr="00C42517">
        <w:rPr>
          <w:color w:val="000000"/>
          <w:kern w:val="1"/>
          <w:sz w:val="24"/>
          <w:szCs w:val="24"/>
        </w:rPr>
        <w:t xml:space="preserve"> kurierskiej należy </w:t>
      </w:r>
      <w:r w:rsidRPr="00C42517">
        <w:rPr>
          <w:color w:val="000000"/>
          <w:spacing w:val="-4"/>
          <w:kern w:val="1"/>
          <w:sz w:val="24"/>
          <w:szCs w:val="24"/>
        </w:rPr>
        <w:t xml:space="preserve">opisać w sposób określony w pkt 33 i </w:t>
      </w:r>
      <w:r w:rsidRPr="00C42517">
        <w:rPr>
          <w:color w:val="000000"/>
          <w:kern w:val="1"/>
          <w:sz w:val="24"/>
          <w:szCs w:val="24"/>
        </w:rPr>
        <w:t xml:space="preserve">złożyć w Sekretariacie mieszczącym się w budynku przy </w:t>
      </w:r>
      <w:r w:rsidRPr="00C42517">
        <w:rPr>
          <w:color w:val="000000"/>
          <w:spacing w:val="-2"/>
          <w:kern w:val="1"/>
          <w:sz w:val="24"/>
          <w:szCs w:val="24"/>
        </w:rPr>
        <w:t xml:space="preserve">ul. Żeromskiego 28 </w:t>
      </w:r>
      <w:r w:rsidRPr="00C42517">
        <w:rPr>
          <w:color w:val="000000"/>
          <w:spacing w:val="-6"/>
          <w:kern w:val="1"/>
          <w:sz w:val="24"/>
          <w:szCs w:val="24"/>
        </w:rPr>
        <w:t xml:space="preserve">we Włoszczowie </w:t>
      </w:r>
      <w:r w:rsidRPr="00C42517">
        <w:rPr>
          <w:color w:val="000000"/>
          <w:spacing w:val="-6"/>
          <w:kern w:val="1"/>
          <w:sz w:val="24"/>
          <w:szCs w:val="24"/>
        </w:rPr>
        <w:br/>
        <w:t xml:space="preserve">w terminie do dnia 10.03.2017 </w:t>
      </w:r>
      <w:r w:rsidRPr="00C42517">
        <w:rPr>
          <w:b/>
          <w:bCs/>
          <w:color w:val="000000"/>
          <w:kern w:val="1"/>
          <w:sz w:val="24"/>
          <w:szCs w:val="24"/>
        </w:rPr>
        <w:t xml:space="preserve">r. </w:t>
      </w:r>
      <w:r w:rsidRPr="00C42517">
        <w:rPr>
          <w:b/>
          <w:bCs/>
          <w:color w:val="000000"/>
          <w:spacing w:val="-6"/>
          <w:kern w:val="1"/>
          <w:sz w:val="24"/>
          <w:szCs w:val="24"/>
        </w:rPr>
        <w:t>do godziny 10:00.</w:t>
      </w:r>
      <w:r w:rsidRPr="00C42517">
        <w:rPr>
          <w:color w:val="000000"/>
          <w:kern w:val="1"/>
          <w:sz w:val="24"/>
          <w:szCs w:val="24"/>
        </w:rPr>
        <w:t xml:space="preserve"> </w:t>
      </w:r>
    </w:p>
    <w:p w:rsidR="00B74E5B" w:rsidRPr="00C42517" w:rsidRDefault="00B74E5B" w:rsidP="00C42517">
      <w:pPr>
        <w:suppressAutoHyphens/>
        <w:ind w:left="567"/>
        <w:jc w:val="both"/>
        <w:rPr>
          <w:spacing w:val="-2"/>
          <w:kern w:val="1"/>
          <w:sz w:val="24"/>
          <w:szCs w:val="24"/>
        </w:rPr>
      </w:pPr>
      <w:r w:rsidRPr="00C42517">
        <w:rPr>
          <w:spacing w:val="-2"/>
          <w:kern w:val="1"/>
          <w:sz w:val="24"/>
          <w:szCs w:val="24"/>
        </w:rPr>
        <w:t>Wykonawca składający ofertę osobiście może otrzymać od Zamawiającego potwierdzenie z numerem wpływu odnotowanym na kopercie oferty.</w:t>
      </w:r>
    </w:p>
    <w:p w:rsidR="00B74E5B" w:rsidRPr="00C42517" w:rsidRDefault="00B74E5B" w:rsidP="00C33898">
      <w:pPr>
        <w:numPr>
          <w:ilvl w:val="2"/>
          <w:numId w:val="34"/>
        </w:numPr>
        <w:tabs>
          <w:tab w:val="clear" w:pos="1647"/>
        </w:tabs>
        <w:suppressAutoHyphens/>
        <w:ind w:left="567" w:hanging="425"/>
        <w:jc w:val="both"/>
        <w:rPr>
          <w:kern w:val="1"/>
          <w:sz w:val="24"/>
          <w:szCs w:val="24"/>
        </w:rPr>
      </w:pPr>
      <w:r w:rsidRPr="00C42517">
        <w:rPr>
          <w:spacing w:val="-10"/>
          <w:kern w:val="1"/>
          <w:sz w:val="24"/>
          <w:szCs w:val="24"/>
        </w:rPr>
        <w:t xml:space="preserve">Oferty składane za pośrednictwem </w:t>
      </w:r>
      <w:r w:rsidRPr="00C42517">
        <w:rPr>
          <w:color w:val="000000"/>
          <w:sz w:val="24"/>
          <w:szCs w:val="24"/>
        </w:rPr>
        <w:t xml:space="preserve">operatora pocztowego w rozumieniu ustawy z dnia 23 listopada 2012 r. – Prawo pocztowe (Dz. U. z 2012 r. poz. 1529 oraz z 2015 r. poz. 1830) </w:t>
      </w:r>
      <w:r w:rsidRPr="00C42517">
        <w:rPr>
          <w:spacing w:val="-10"/>
          <w:kern w:val="1"/>
          <w:sz w:val="24"/>
          <w:szCs w:val="24"/>
        </w:rPr>
        <w:t>należy opisać w sposób określony w pkt 29 i przesłać</w:t>
      </w:r>
      <w:r w:rsidRPr="00C42517">
        <w:rPr>
          <w:kern w:val="1"/>
          <w:sz w:val="24"/>
          <w:szCs w:val="24"/>
        </w:rPr>
        <w:t xml:space="preserve"> </w:t>
      </w:r>
      <w:r w:rsidRPr="00C42517">
        <w:rPr>
          <w:spacing w:val="-4"/>
          <w:kern w:val="1"/>
          <w:sz w:val="24"/>
          <w:szCs w:val="24"/>
        </w:rPr>
        <w:t>w terminie o którym mowa w pkt 34 w zewnętrznym opakowaniu (przez zewnętrzne opakowanie</w:t>
      </w:r>
      <w:r w:rsidRPr="00C42517">
        <w:rPr>
          <w:kern w:val="1"/>
          <w:sz w:val="24"/>
          <w:szCs w:val="24"/>
        </w:rPr>
        <w:t xml:space="preserve"> rozumie się również opakowanie Poczty Polskiej), zaadresowanym w następujący sposób:</w:t>
      </w:r>
    </w:p>
    <w:p w:rsidR="00B74E5B" w:rsidRPr="00C42517" w:rsidRDefault="00B74E5B" w:rsidP="00C42517">
      <w:pPr>
        <w:jc w:val="center"/>
        <w:rPr>
          <w:b/>
          <w:bCs/>
          <w:kern w:val="1"/>
          <w:sz w:val="24"/>
          <w:szCs w:val="24"/>
        </w:rPr>
      </w:pPr>
    </w:p>
    <w:p w:rsidR="00B74E5B" w:rsidRPr="00C42517" w:rsidRDefault="00B74E5B" w:rsidP="00C42517">
      <w:pPr>
        <w:jc w:val="center"/>
        <w:rPr>
          <w:b/>
          <w:bCs/>
          <w:kern w:val="1"/>
          <w:sz w:val="24"/>
          <w:szCs w:val="24"/>
        </w:rPr>
      </w:pPr>
      <w:r w:rsidRPr="00C42517">
        <w:rPr>
          <w:b/>
          <w:bCs/>
          <w:kern w:val="1"/>
          <w:sz w:val="24"/>
          <w:szCs w:val="24"/>
        </w:rPr>
        <w:t>„Zespół Opieki Zdrowotnej we Włoszczowie</w:t>
      </w:r>
    </w:p>
    <w:p w:rsidR="00B74E5B" w:rsidRPr="00C42517" w:rsidRDefault="00B74E5B" w:rsidP="00C42517">
      <w:pPr>
        <w:ind w:left="709"/>
        <w:jc w:val="center"/>
        <w:rPr>
          <w:b/>
          <w:bCs/>
          <w:kern w:val="1"/>
          <w:sz w:val="24"/>
          <w:szCs w:val="24"/>
        </w:rPr>
      </w:pPr>
      <w:r w:rsidRPr="00C42517">
        <w:rPr>
          <w:b/>
          <w:bCs/>
          <w:kern w:val="1"/>
          <w:sz w:val="24"/>
          <w:szCs w:val="24"/>
        </w:rPr>
        <w:t>Sekretariat</w:t>
      </w:r>
    </w:p>
    <w:p w:rsidR="00B74E5B" w:rsidRPr="00C42517" w:rsidRDefault="00B74E5B" w:rsidP="00C42517">
      <w:pPr>
        <w:jc w:val="center"/>
        <w:rPr>
          <w:b/>
          <w:bCs/>
          <w:color w:val="000000"/>
          <w:kern w:val="1"/>
          <w:sz w:val="24"/>
          <w:szCs w:val="24"/>
        </w:rPr>
      </w:pPr>
      <w:r w:rsidRPr="00C42517">
        <w:rPr>
          <w:b/>
          <w:bCs/>
          <w:color w:val="000000"/>
          <w:kern w:val="1"/>
          <w:sz w:val="24"/>
          <w:szCs w:val="24"/>
        </w:rPr>
        <w:t>Oferta na budowę całodobowego lądowiska dla śmigłowców sanitarnych dla potrzeb SOR ZOZ we Włoszczowie przy ul. Żeromskiego 28</w:t>
      </w:r>
    </w:p>
    <w:p w:rsidR="00B74E5B" w:rsidRPr="00C42517" w:rsidRDefault="00B74E5B" w:rsidP="00C42517">
      <w:pPr>
        <w:jc w:val="center"/>
        <w:rPr>
          <w:b/>
          <w:bCs/>
          <w:color w:val="000000"/>
          <w:kern w:val="1"/>
          <w:sz w:val="24"/>
          <w:szCs w:val="24"/>
        </w:rPr>
      </w:pPr>
      <w:r w:rsidRPr="00C42517">
        <w:rPr>
          <w:b/>
          <w:bCs/>
          <w:color w:val="000000"/>
          <w:spacing w:val="-2"/>
          <w:kern w:val="1"/>
          <w:sz w:val="24"/>
          <w:szCs w:val="24"/>
        </w:rPr>
        <w:t>nr sprawy 05/02/2017</w:t>
      </w:r>
      <w:r w:rsidRPr="00C42517">
        <w:rPr>
          <w:b/>
          <w:bCs/>
          <w:color w:val="000000"/>
          <w:kern w:val="1"/>
          <w:sz w:val="24"/>
          <w:szCs w:val="24"/>
        </w:rPr>
        <w:br/>
        <w:t>– nie otwierać przed 10.03.2017 r. przed godziną 10:15</w:t>
      </w:r>
    </w:p>
    <w:p w:rsidR="00B74E5B" w:rsidRPr="00C42517" w:rsidRDefault="00B74E5B" w:rsidP="00C33898">
      <w:pPr>
        <w:numPr>
          <w:ilvl w:val="0"/>
          <w:numId w:val="33"/>
        </w:numPr>
        <w:tabs>
          <w:tab w:val="clear" w:pos="927"/>
          <w:tab w:val="num" w:pos="426"/>
          <w:tab w:val="left" w:pos="567"/>
        </w:tabs>
        <w:suppressAutoHyphens/>
        <w:ind w:hanging="785"/>
        <w:jc w:val="both"/>
        <w:rPr>
          <w:spacing w:val="-4"/>
          <w:kern w:val="1"/>
          <w:sz w:val="24"/>
          <w:szCs w:val="24"/>
        </w:rPr>
      </w:pPr>
      <w:r w:rsidRPr="00C42517">
        <w:rPr>
          <w:b/>
          <w:bCs/>
          <w:spacing w:val="-4"/>
          <w:kern w:val="1"/>
          <w:sz w:val="24"/>
          <w:szCs w:val="24"/>
        </w:rPr>
        <w:t xml:space="preserve">Zmiany lub wycofanie oferty: </w:t>
      </w:r>
      <w:r w:rsidRPr="00C42517">
        <w:rPr>
          <w:spacing w:val="-4"/>
          <w:kern w:val="1"/>
          <w:sz w:val="24"/>
          <w:szCs w:val="24"/>
        </w:rPr>
        <w:t>Wykonawca może zmienić lub wycofać złożoną przez siebie ofertę pod warunkiem, że Zamawiający otrzyma pisemne powiadomienie o wycofaniu lub zmianie oferty przed upływem</w:t>
      </w:r>
      <w:r w:rsidRPr="00C42517">
        <w:rPr>
          <w:kern w:val="1"/>
          <w:sz w:val="24"/>
          <w:szCs w:val="24"/>
        </w:rPr>
        <w:t xml:space="preserve"> </w:t>
      </w:r>
      <w:r w:rsidRPr="00C42517">
        <w:rPr>
          <w:spacing w:val="-4"/>
          <w:kern w:val="1"/>
          <w:sz w:val="24"/>
          <w:szCs w:val="24"/>
        </w:rPr>
        <w:t>terminu składania ofert, a ponadto:</w:t>
      </w:r>
    </w:p>
    <w:p w:rsidR="00B74E5B" w:rsidRPr="00C42517" w:rsidRDefault="00B74E5B" w:rsidP="00C42517">
      <w:pPr>
        <w:numPr>
          <w:ilvl w:val="0"/>
          <w:numId w:val="35"/>
        </w:numPr>
        <w:suppressAutoHyphens/>
        <w:jc w:val="both"/>
        <w:rPr>
          <w:spacing w:val="-4"/>
          <w:kern w:val="1"/>
          <w:sz w:val="24"/>
          <w:szCs w:val="24"/>
        </w:rPr>
      </w:pPr>
      <w:r w:rsidRPr="00C42517">
        <w:rPr>
          <w:spacing w:val="-4"/>
          <w:kern w:val="1"/>
          <w:sz w:val="24"/>
          <w:szCs w:val="24"/>
          <w:u w:val="single"/>
        </w:rPr>
        <w:t>zmiana oferty:</w:t>
      </w:r>
      <w:r w:rsidRPr="00C42517">
        <w:rPr>
          <w:spacing w:val="-4"/>
          <w:kern w:val="1"/>
          <w:sz w:val="24"/>
          <w:szCs w:val="24"/>
        </w:rPr>
        <w:t xml:space="preserve"> powiadomienie o wprowadzeniu zmian winno zostać złożone w sposób </w:t>
      </w:r>
      <w:r w:rsidRPr="00C42517">
        <w:rPr>
          <w:spacing w:val="-4"/>
          <w:kern w:val="1"/>
          <w:sz w:val="24"/>
          <w:szCs w:val="24"/>
        </w:rPr>
        <w:br/>
        <w:t xml:space="preserve">i formie przewidzianych w niniejszej specyfikacji dla złożenia oferty, z zastrzeżeniem, </w:t>
      </w:r>
      <w:r w:rsidRPr="00C42517">
        <w:rPr>
          <w:spacing w:val="-4"/>
          <w:kern w:val="1"/>
          <w:sz w:val="24"/>
          <w:szCs w:val="24"/>
        </w:rPr>
        <w:br/>
        <w:t>że koperta zewnętrzna będzie zawierała dodatkowe oznaczenie „ZMIANA” i zostanie podany numer wpływu z potwierdzenia, o którym mowa w pkt 34,</w:t>
      </w:r>
    </w:p>
    <w:p w:rsidR="00B74E5B" w:rsidRPr="00C42517" w:rsidRDefault="00B74E5B" w:rsidP="00C42517">
      <w:pPr>
        <w:numPr>
          <w:ilvl w:val="0"/>
          <w:numId w:val="35"/>
        </w:numPr>
        <w:suppressAutoHyphens/>
        <w:jc w:val="both"/>
        <w:rPr>
          <w:kern w:val="1"/>
          <w:sz w:val="24"/>
          <w:szCs w:val="24"/>
        </w:rPr>
      </w:pPr>
      <w:r w:rsidRPr="00C42517">
        <w:rPr>
          <w:kern w:val="1"/>
          <w:sz w:val="24"/>
          <w:szCs w:val="24"/>
          <w:u w:val="single"/>
        </w:rPr>
        <w:t>wycofanie oferty:</w:t>
      </w:r>
      <w:r w:rsidRPr="00C42517">
        <w:rPr>
          <w:kern w:val="1"/>
          <w:sz w:val="24"/>
          <w:szCs w:val="24"/>
        </w:rPr>
        <w:t xml:space="preserve"> do powiadomienia o wycofaniu oferty należy dołączyć potwierdzenie złożenia oferty, o którym mowa w pkt 34.</w:t>
      </w:r>
    </w:p>
    <w:p w:rsidR="00B74E5B" w:rsidRPr="00C42517" w:rsidRDefault="00B74E5B" w:rsidP="00C33898">
      <w:pPr>
        <w:numPr>
          <w:ilvl w:val="0"/>
          <w:numId w:val="32"/>
        </w:numPr>
        <w:tabs>
          <w:tab w:val="clear" w:pos="927"/>
          <w:tab w:val="left" w:pos="567"/>
        </w:tabs>
        <w:suppressAutoHyphens/>
        <w:ind w:left="567" w:hanging="425"/>
        <w:jc w:val="both"/>
        <w:rPr>
          <w:color w:val="000000"/>
          <w:kern w:val="1"/>
          <w:sz w:val="24"/>
          <w:szCs w:val="24"/>
        </w:rPr>
      </w:pPr>
      <w:r w:rsidRPr="00C42517">
        <w:rPr>
          <w:b/>
          <w:bCs/>
          <w:color w:val="000000"/>
          <w:spacing w:val="-4"/>
          <w:kern w:val="1"/>
          <w:sz w:val="24"/>
          <w:szCs w:val="24"/>
        </w:rPr>
        <w:t>Miejsce i termin otwarcia ofert:</w:t>
      </w:r>
      <w:r w:rsidRPr="00C42517">
        <w:rPr>
          <w:color w:val="000000"/>
          <w:spacing w:val="-4"/>
          <w:kern w:val="1"/>
          <w:sz w:val="24"/>
          <w:szCs w:val="24"/>
        </w:rPr>
        <w:t xml:space="preserve"> Otwarcie ofert nastąpi w dniu </w:t>
      </w:r>
      <w:r w:rsidRPr="00C42517">
        <w:rPr>
          <w:b/>
          <w:bCs/>
          <w:color w:val="000000"/>
          <w:kern w:val="1"/>
          <w:sz w:val="24"/>
          <w:szCs w:val="24"/>
        </w:rPr>
        <w:t xml:space="preserve">10.03.2017 r. </w:t>
      </w:r>
      <w:r w:rsidRPr="00C42517">
        <w:rPr>
          <w:b/>
          <w:bCs/>
          <w:color w:val="000000"/>
          <w:spacing w:val="-4"/>
          <w:kern w:val="1"/>
          <w:sz w:val="24"/>
          <w:szCs w:val="24"/>
        </w:rPr>
        <w:t>o godz. 10:15.</w:t>
      </w:r>
      <w:r w:rsidRPr="00C42517">
        <w:rPr>
          <w:color w:val="000000"/>
          <w:spacing w:val="-4"/>
          <w:kern w:val="1"/>
          <w:sz w:val="24"/>
          <w:szCs w:val="24"/>
        </w:rPr>
        <w:t xml:space="preserve"> </w:t>
      </w:r>
      <w:r w:rsidRPr="00C42517">
        <w:rPr>
          <w:color w:val="000000"/>
          <w:kern w:val="1"/>
          <w:sz w:val="24"/>
          <w:szCs w:val="24"/>
        </w:rPr>
        <w:t xml:space="preserve">w budynku przy </w:t>
      </w:r>
      <w:r w:rsidRPr="00C42517">
        <w:rPr>
          <w:b/>
          <w:bCs/>
          <w:color w:val="000000"/>
          <w:kern w:val="1"/>
          <w:sz w:val="24"/>
          <w:szCs w:val="24"/>
        </w:rPr>
        <w:t>ul. Żeromskiego 28, 29-100 Włoszczowa</w:t>
      </w:r>
      <w:r w:rsidRPr="00C42517">
        <w:rPr>
          <w:color w:val="000000"/>
          <w:kern w:val="1"/>
          <w:sz w:val="24"/>
          <w:szCs w:val="24"/>
        </w:rPr>
        <w:t xml:space="preserve"> w/na Sali konferencyjnej.</w:t>
      </w:r>
    </w:p>
    <w:p w:rsidR="00B74E5B" w:rsidRPr="00C42517" w:rsidRDefault="00B74E5B" w:rsidP="00C42517">
      <w:pPr>
        <w:jc w:val="both"/>
        <w:rPr>
          <w:sz w:val="24"/>
          <w:szCs w:val="24"/>
        </w:rPr>
      </w:pPr>
    </w:p>
    <w:p w:rsidR="00B74E5B" w:rsidRPr="00C42517" w:rsidRDefault="00B74E5B" w:rsidP="00C42517">
      <w:pPr>
        <w:pStyle w:val="Heading9"/>
      </w:pPr>
      <w:r w:rsidRPr="00C42517">
        <w:t>SPOSÓB OBLICZENIA CENY</w:t>
      </w:r>
    </w:p>
    <w:p w:rsidR="00B74E5B" w:rsidRPr="00C42517" w:rsidRDefault="00B74E5B" w:rsidP="00C42517"/>
    <w:p w:rsidR="00B74E5B" w:rsidRPr="00C42517" w:rsidRDefault="00B74E5B" w:rsidP="00C33898">
      <w:pPr>
        <w:numPr>
          <w:ilvl w:val="0"/>
          <w:numId w:val="38"/>
        </w:numPr>
        <w:tabs>
          <w:tab w:val="clear" w:pos="2007"/>
        </w:tabs>
        <w:suppressAutoHyphens/>
        <w:ind w:left="567" w:hanging="425"/>
        <w:jc w:val="both"/>
        <w:rPr>
          <w:sz w:val="24"/>
          <w:szCs w:val="24"/>
        </w:rPr>
      </w:pPr>
      <w:r w:rsidRPr="00C42517">
        <w:rPr>
          <w:b/>
          <w:bCs/>
          <w:spacing w:val="-4"/>
          <w:sz w:val="24"/>
          <w:szCs w:val="24"/>
        </w:rPr>
        <w:t>Składniki ceny:</w:t>
      </w:r>
      <w:r w:rsidRPr="00C42517">
        <w:rPr>
          <w:sz w:val="24"/>
          <w:szCs w:val="24"/>
        </w:rPr>
        <w:t xml:space="preserve">. </w:t>
      </w:r>
      <w:r w:rsidRPr="00C42517">
        <w:rPr>
          <w:spacing w:val="-4"/>
          <w:sz w:val="24"/>
          <w:szCs w:val="24"/>
        </w:rPr>
        <w:t xml:space="preserve">Cenę ofertową obliczoną na podstawie przedmiarów robót, STWiOR oraz dokumentacji projektowej należy podać w formularzu ofertowym, </w:t>
      </w:r>
      <w:r w:rsidRPr="00C42517">
        <w:rPr>
          <w:spacing w:val="-2"/>
          <w:sz w:val="24"/>
          <w:szCs w:val="24"/>
        </w:rPr>
        <w:t>stanowiącym załącznik nr 1 do niniejszej SIWZ.</w:t>
      </w:r>
      <w:r w:rsidRPr="00C42517">
        <w:rPr>
          <w:spacing w:val="-2"/>
        </w:rPr>
        <w:t xml:space="preserve"> </w:t>
      </w:r>
      <w:r w:rsidRPr="00C42517">
        <w:rPr>
          <w:sz w:val="24"/>
          <w:szCs w:val="24"/>
        </w:rPr>
        <w:t xml:space="preserve">Cena ofertowa zgodnie treścią art. 3 ust. 2 ustawy z dnia 9 maja 2014r. o informowaniu o cenach towarów i usług </w:t>
      </w:r>
      <w:r w:rsidRPr="00C42517">
        <w:rPr>
          <w:spacing w:val="-6"/>
          <w:sz w:val="24"/>
          <w:szCs w:val="24"/>
        </w:rPr>
        <w:t xml:space="preserve">(tj.: Dz. U. z </w:t>
      </w:r>
      <w:r w:rsidRPr="00C42517">
        <w:rPr>
          <w:sz w:val="24"/>
          <w:szCs w:val="24"/>
        </w:rPr>
        <w:t>2014r. poz. 915 ze zm.)</w:t>
      </w:r>
      <w:r w:rsidRPr="00C42517">
        <w:rPr>
          <w:spacing w:val="-6"/>
          <w:sz w:val="24"/>
          <w:szCs w:val="24"/>
        </w:rPr>
        <w:t xml:space="preserve"> </w:t>
      </w:r>
      <w:r w:rsidRPr="00C42517">
        <w:rPr>
          <w:sz w:val="24"/>
          <w:szCs w:val="24"/>
        </w:rPr>
        <w:t>stanowi wartość wyrażoną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oraz podatkiem akcyzowym.</w:t>
      </w:r>
    </w:p>
    <w:p w:rsidR="00B74E5B" w:rsidRPr="00C42517" w:rsidRDefault="00B74E5B" w:rsidP="00C42517">
      <w:pPr>
        <w:ind w:left="567"/>
        <w:jc w:val="both"/>
        <w:rPr>
          <w:spacing w:val="-6"/>
          <w:sz w:val="24"/>
          <w:szCs w:val="24"/>
        </w:rPr>
      </w:pPr>
      <w:r w:rsidRPr="00C42517">
        <w:rPr>
          <w:spacing w:val="-6"/>
          <w:sz w:val="24"/>
          <w:szCs w:val="24"/>
        </w:rPr>
        <w:t>Cena ofertowa winna zawierać w sobie koszty wykonania robót zgodnie z przedmiarem robót, STWiOR, dokumentacją projektową oraz wzorem umowy stanowiącym załącznik nr 2 do SIWZ, jak również koszty robót nie wyszczególnionych w dokumentacji oraz w STWiOR, a niezbędnych do realizacji zadania, w szczególności: dostarczenia materiałów i sprzętu, koszty wszelkich robót przygotowawczych i porządkowych, wywóz i utylizację zbędnych materiałów, odpadków i śmieci, koszt współpracy z Zamawiającym, dostarczenia niezbędnych dokumentów celem dokonania odbioru wykonanych prac, koszt finansowania robót oraz spełnienia obowiązków zawartych we wzorze umowy, a także inne koszty nie wymienione w SIWZ, a niezbędne do prawidłowej realizacji zamówienia. Zamawiający w umowie przewiduje wynagrodzenie ryczałtowe które zgodnie z zasadą ryczałtu nie przewiduje jego zmiany w stosunku do wielkości faktycznie wykonanych robót z klauzulą obniżenia wynagrodzenia w przypadku ograniczania przedmiotu zamówienia. Wszystkie wartości powinny być podane w złotych polskich. Cena oferty powinna być wyrażona formularzu ofertowym cyfrowo oraz podana z dokładnością do dwóch miejsc po przecinku.</w:t>
      </w:r>
    </w:p>
    <w:p w:rsidR="00B74E5B" w:rsidRPr="00C42517" w:rsidRDefault="00B74E5B" w:rsidP="00C42517">
      <w:pPr>
        <w:ind w:left="567"/>
        <w:jc w:val="both"/>
        <w:rPr>
          <w:sz w:val="24"/>
          <w:szCs w:val="24"/>
        </w:rPr>
      </w:pPr>
      <w:r w:rsidRPr="00C42517">
        <w:rPr>
          <w:sz w:val="24"/>
          <w:szCs w:val="24"/>
        </w:rPr>
        <w:t>Jeżeli złożono ofertę, której wybór prowadziłby do powstania obowiązku podatkowego zamawiającego zgodnie z przepisami o podatku od towarów i usług, zamawiający w celu oceny takiej oferty dolicza do przedstawionej w niej ceny podatek od towarów i usług, który miałby obowiązek wpłacić zgodnie z obowiązującymi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podatku(art. 91 ust. 3a u.p.z.p.).</w:t>
      </w:r>
    </w:p>
    <w:p w:rsidR="00B74E5B" w:rsidRPr="00C42517" w:rsidRDefault="00B74E5B" w:rsidP="00C42517">
      <w:pPr>
        <w:keepNext/>
        <w:tabs>
          <w:tab w:val="left" w:pos="1584"/>
        </w:tabs>
        <w:ind w:left="1584" w:hanging="1584"/>
        <w:jc w:val="center"/>
        <w:rPr>
          <w:b/>
          <w:bCs/>
          <w:kern w:val="1"/>
          <w:sz w:val="28"/>
          <w:szCs w:val="28"/>
        </w:rPr>
      </w:pPr>
    </w:p>
    <w:p w:rsidR="00B74E5B" w:rsidRPr="00C42517" w:rsidRDefault="00B74E5B" w:rsidP="00C33898">
      <w:pPr>
        <w:numPr>
          <w:ilvl w:val="0"/>
          <w:numId w:val="38"/>
        </w:numPr>
        <w:tabs>
          <w:tab w:val="clear" w:pos="2007"/>
        </w:tabs>
        <w:suppressAutoHyphens/>
        <w:ind w:left="567" w:hanging="567"/>
        <w:jc w:val="both"/>
        <w:rPr>
          <w:sz w:val="24"/>
          <w:szCs w:val="24"/>
        </w:rPr>
      </w:pPr>
      <w:r w:rsidRPr="00C42517">
        <w:rPr>
          <w:b/>
          <w:bCs/>
          <w:kern w:val="1"/>
          <w:sz w:val="24"/>
          <w:szCs w:val="24"/>
        </w:rPr>
        <w:t>Kryteria oceny ofert:</w:t>
      </w:r>
      <w:r w:rsidRPr="00C42517">
        <w:rPr>
          <w:kern w:val="1"/>
          <w:sz w:val="24"/>
          <w:szCs w:val="24"/>
        </w:rPr>
        <w:t xml:space="preserve"> Do oceny ofert przyjmuje się następujące kryteria:</w:t>
      </w:r>
    </w:p>
    <w:p w:rsidR="00B74E5B" w:rsidRPr="00C42517" w:rsidRDefault="00B74E5B" w:rsidP="00C42517">
      <w:pPr>
        <w:suppressAutoHyphens/>
        <w:ind w:left="567"/>
        <w:jc w:val="both"/>
        <w:rPr>
          <w:sz w:val="24"/>
          <w:szCs w:val="24"/>
        </w:rPr>
      </w:pPr>
    </w:p>
    <w:p w:rsidR="00B74E5B" w:rsidRPr="00C42517" w:rsidRDefault="00B74E5B" w:rsidP="00C42517">
      <w:pPr>
        <w:tabs>
          <w:tab w:val="left" w:pos="567"/>
          <w:tab w:val="left" w:pos="2410"/>
        </w:tabs>
        <w:ind w:left="567"/>
        <w:jc w:val="both"/>
        <w:rPr>
          <w:kern w:val="1"/>
          <w:sz w:val="24"/>
          <w:szCs w:val="24"/>
          <w:u w:val="single"/>
        </w:rPr>
      </w:pPr>
      <w:r w:rsidRPr="00C42517">
        <w:rPr>
          <w:spacing w:val="-2"/>
          <w:kern w:val="24"/>
          <w:sz w:val="24"/>
          <w:szCs w:val="24"/>
          <w:u w:val="single"/>
        </w:rPr>
        <w:t>Zamawiający zgodnie z delegacją art. 24 aa u.p.z.p. dokona w pierwszej kolejności oceny ofert,</w:t>
      </w:r>
      <w:r w:rsidRPr="00C42517">
        <w:rPr>
          <w:kern w:val="1"/>
          <w:sz w:val="24"/>
          <w:szCs w:val="24"/>
          <w:u w:val="single"/>
        </w:rPr>
        <w:t xml:space="preserve"> a następnie zbada czy Wykonawca którego oferta została oceniona jako najkorzystniejsza, nie podlega wykluczeniu oraz spełnia warunki udziału w postępowaniu.</w:t>
      </w:r>
    </w:p>
    <w:p w:rsidR="00B74E5B" w:rsidRPr="00C42517" w:rsidRDefault="00B74E5B" w:rsidP="00C42517">
      <w:pPr>
        <w:tabs>
          <w:tab w:val="left" w:pos="567"/>
          <w:tab w:val="left" w:pos="2410"/>
        </w:tabs>
        <w:ind w:left="567"/>
        <w:jc w:val="both"/>
        <w:rPr>
          <w:kern w:val="1"/>
          <w:sz w:val="24"/>
          <w:szCs w:val="24"/>
          <w:u w:val="single"/>
        </w:rPr>
      </w:pPr>
    </w:p>
    <w:p w:rsidR="00B74E5B" w:rsidRPr="00C42517" w:rsidRDefault="00B74E5B" w:rsidP="00C42517">
      <w:pPr>
        <w:tabs>
          <w:tab w:val="left" w:pos="1134"/>
          <w:tab w:val="left" w:pos="8931"/>
        </w:tabs>
        <w:ind w:left="1134" w:hanging="567"/>
        <w:jc w:val="both"/>
        <w:rPr>
          <w:sz w:val="24"/>
          <w:szCs w:val="24"/>
        </w:rPr>
      </w:pPr>
      <w:r w:rsidRPr="00C42517">
        <w:rPr>
          <w:b/>
          <w:bCs/>
          <w:sz w:val="24"/>
          <w:szCs w:val="24"/>
        </w:rPr>
        <w:t>Cena zamówienia brutto –</w:t>
      </w:r>
      <w:r w:rsidRPr="00C42517">
        <w:rPr>
          <w:sz w:val="24"/>
          <w:szCs w:val="24"/>
        </w:rPr>
        <w:t xml:space="preserve"> wartość kryterium - </w:t>
      </w:r>
      <w:r w:rsidRPr="00C42517">
        <w:rPr>
          <w:b/>
          <w:bCs/>
          <w:sz w:val="24"/>
          <w:szCs w:val="24"/>
        </w:rPr>
        <w:t>60 %</w:t>
      </w:r>
    </w:p>
    <w:p w:rsidR="00B74E5B" w:rsidRPr="00C42517" w:rsidRDefault="00B74E5B" w:rsidP="00C42517">
      <w:pPr>
        <w:pStyle w:val="BodyTextIndent3"/>
        <w:ind w:left="0"/>
      </w:pPr>
    </w:p>
    <w:p w:rsidR="00B74E5B" w:rsidRPr="00C42517" w:rsidRDefault="00B74E5B" w:rsidP="00C42517">
      <w:pPr>
        <w:pStyle w:val="BodyTextIndent3"/>
        <w:ind w:left="567"/>
      </w:pPr>
      <w:r w:rsidRPr="00C42517">
        <w:t xml:space="preserve">Podstawą oceny jest wartość zamówienia brutto zaproponowana przez Wykonawcę w formularzu ofertowym (załącznik nr 1 SIWZ).  </w:t>
      </w:r>
    </w:p>
    <w:p w:rsidR="00B74E5B" w:rsidRPr="00C42517" w:rsidRDefault="00B74E5B" w:rsidP="00C42517">
      <w:pPr>
        <w:pStyle w:val="BodyTextIndent3"/>
        <w:ind w:left="567"/>
        <w:rPr>
          <w:spacing w:val="-8"/>
        </w:rPr>
      </w:pPr>
      <w:r w:rsidRPr="00C42517">
        <w:t>Kryterium ceny - (Kc).</w:t>
      </w:r>
    </w:p>
    <w:p w:rsidR="00B74E5B" w:rsidRPr="00C42517" w:rsidRDefault="00B74E5B" w:rsidP="00C42517">
      <w:pPr>
        <w:pStyle w:val="BodyTextIndent3"/>
        <w:ind w:left="0"/>
        <w:rPr>
          <w:sz w:val="8"/>
          <w:szCs w:val="8"/>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51"/>
        <w:gridCol w:w="6662"/>
        <w:gridCol w:w="1559"/>
      </w:tblGrid>
      <w:tr w:rsidR="00B74E5B" w:rsidRPr="00C42517">
        <w:trPr>
          <w:cantSplit/>
        </w:trPr>
        <w:tc>
          <w:tcPr>
            <w:tcW w:w="851" w:type="dxa"/>
            <w:vMerge w:val="restart"/>
            <w:tcBorders>
              <w:top w:val="nil"/>
              <w:left w:val="nil"/>
              <w:bottom w:val="nil"/>
              <w:right w:val="nil"/>
            </w:tcBorders>
            <w:vAlign w:val="center"/>
          </w:tcPr>
          <w:p w:rsidR="00B74E5B" w:rsidRPr="00C42517" w:rsidRDefault="00B74E5B" w:rsidP="00C42517">
            <w:pPr>
              <w:ind w:left="-70" w:firstLine="70"/>
              <w:jc w:val="both"/>
              <w:rPr>
                <w:b/>
                <w:bCs/>
                <w:sz w:val="28"/>
                <w:szCs w:val="28"/>
              </w:rPr>
            </w:pPr>
            <w:r w:rsidRPr="00C42517">
              <w:rPr>
                <w:b/>
                <w:bCs/>
                <w:sz w:val="28"/>
                <w:szCs w:val="28"/>
              </w:rPr>
              <w:t xml:space="preserve">Kc = </w:t>
            </w:r>
          </w:p>
        </w:tc>
        <w:tc>
          <w:tcPr>
            <w:tcW w:w="6662" w:type="dxa"/>
            <w:tcBorders>
              <w:top w:val="nil"/>
              <w:left w:val="nil"/>
              <w:right w:val="nil"/>
            </w:tcBorders>
            <w:vAlign w:val="bottom"/>
          </w:tcPr>
          <w:p w:rsidR="00B74E5B" w:rsidRPr="00C42517" w:rsidRDefault="00B74E5B" w:rsidP="00C42517">
            <w:pPr>
              <w:pStyle w:val="Heading9"/>
            </w:pPr>
            <w:r w:rsidRPr="00C42517">
              <w:t>Najniższa cena zamówienia brutto spośród nieodrzuconych ofert</w:t>
            </w:r>
          </w:p>
        </w:tc>
        <w:tc>
          <w:tcPr>
            <w:tcW w:w="1559" w:type="dxa"/>
            <w:vMerge w:val="restart"/>
            <w:tcBorders>
              <w:top w:val="nil"/>
              <w:left w:val="nil"/>
              <w:bottom w:val="nil"/>
              <w:right w:val="nil"/>
            </w:tcBorders>
            <w:vAlign w:val="center"/>
          </w:tcPr>
          <w:p w:rsidR="00B74E5B" w:rsidRPr="00C42517" w:rsidRDefault="00B74E5B" w:rsidP="00C42517">
            <w:pPr>
              <w:jc w:val="both"/>
              <w:rPr>
                <w:sz w:val="28"/>
                <w:szCs w:val="28"/>
              </w:rPr>
            </w:pPr>
            <w:r w:rsidRPr="00C42517">
              <w:rPr>
                <w:b/>
                <w:bCs/>
                <w:sz w:val="28"/>
                <w:szCs w:val="28"/>
              </w:rPr>
              <w:t>x100x 60%</w:t>
            </w:r>
          </w:p>
        </w:tc>
      </w:tr>
      <w:tr w:rsidR="00B74E5B" w:rsidRPr="00C42517">
        <w:trPr>
          <w:cantSplit/>
        </w:trPr>
        <w:tc>
          <w:tcPr>
            <w:tcW w:w="851" w:type="dxa"/>
            <w:vMerge/>
            <w:tcBorders>
              <w:top w:val="nil"/>
              <w:left w:val="nil"/>
              <w:bottom w:val="nil"/>
              <w:right w:val="nil"/>
            </w:tcBorders>
            <w:vAlign w:val="center"/>
          </w:tcPr>
          <w:p w:rsidR="00B74E5B" w:rsidRPr="00C42517" w:rsidRDefault="00B74E5B" w:rsidP="00C42517">
            <w:pPr>
              <w:numPr>
                <w:ilvl w:val="0"/>
                <w:numId w:val="1"/>
              </w:numPr>
              <w:ind w:left="0" w:firstLine="0"/>
              <w:jc w:val="both"/>
              <w:rPr>
                <w:sz w:val="28"/>
                <w:szCs w:val="28"/>
              </w:rPr>
            </w:pPr>
          </w:p>
        </w:tc>
        <w:tc>
          <w:tcPr>
            <w:tcW w:w="6662" w:type="dxa"/>
            <w:tcBorders>
              <w:left w:val="nil"/>
              <w:bottom w:val="nil"/>
              <w:right w:val="nil"/>
            </w:tcBorders>
            <w:vAlign w:val="bottom"/>
          </w:tcPr>
          <w:p w:rsidR="00B74E5B" w:rsidRPr="00C42517" w:rsidRDefault="00B74E5B" w:rsidP="00C42517">
            <w:pPr>
              <w:jc w:val="center"/>
              <w:rPr>
                <w:b/>
                <w:bCs/>
                <w:sz w:val="28"/>
                <w:szCs w:val="28"/>
              </w:rPr>
            </w:pPr>
            <w:r w:rsidRPr="00C42517">
              <w:rPr>
                <w:b/>
                <w:bCs/>
                <w:sz w:val="28"/>
                <w:szCs w:val="28"/>
              </w:rPr>
              <w:t>Cena brutto zamówienia w badanej nieodrzuconej ofercie</w:t>
            </w:r>
          </w:p>
        </w:tc>
        <w:tc>
          <w:tcPr>
            <w:tcW w:w="1559" w:type="dxa"/>
            <w:vMerge/>
            <w:tcBorders>
              <w:top w:val="nil"/>
              <w:left w:val="nil"/>
              <w:bottom w:val="nil"/>
              <w:right w:val="nil"/>
            </w:tcBorders>
            <w:vAlign w:val="center"/>
          </w:tcPr>
          <w:p w:rsidR="00B74E5B" w:rsidRPr="00C42517" w:rsidRDefault="00B74E5B" w:rsidP="00C42517">
            <w:pPr>
              <w:jc w:val="both"/>
              <w:rPr>
                <w:sz w:val="28"/>
                <w:szCs w:val="28"/>
              </w:rPr>
            </w:pPr>
          </w:p>
        </w:tc>
      </w:tr>
    </w:tbl>
    <w:p w:rsidR="00B74E5B" w:rsidRPr="00C42517" w:rsidRDefault="00B74E5B" w:rsidP="00C42517">
      <w:pPr>
        <w:numPr>
          <w:ilvl w:val="12"/>
          <w:numId w:val="0"/>
        </w:numPr>
        <w:ind w:hanging="283"/>
        <w:jc w:val="center"/>
        <w:rPr>
          <w:sz w:val="12"/>
          <w:szCs w:val="12"/>
        </w:rPr>
      </w:pPr>
    </w:p>
    <w:p w:rsidR="00B74E5B" w:rsidRPr="00C42517" w:rsidRDefault="00B74E5B" w:rsidP="00C42517">
      <w:pPr>
        <w:ind w:left="567"/>
        <w:jc w:val="both"/>
        <w:rPr>
          <w:sz w:val="24"/>
          <w:szCs w:val="24"/>
        </w:rPr>
      </w:pPr>
      <w:r w:rsidRPr="00C42517">
        <w:rPr>
          <w:spacing w:val="-6"/>
          <w:sz w:val="24"/>
          <w:szCs w:val="24"/>
        </w:rPr>
        <w:t>Maksymalna ilość punktów do uzyskania w kryterium „Cena”</w:t>
      </w:r>
      <w:r w:rsidRPr="00C42517">
        <w:rPr>
          <w:spacing w:val="-4"/>
          <w:sz w:val="24"/>
          <w:szCs w:val="24"/>
        </w:rPr>
        <w:t xml:space="preserve"> wynosi – 60 pkt.</w:t>
      </w:r>
      <w:r w:rsidRPr="00C42517">
        <w:rPr>
          <w:sz w:val="24"/>
          <w:szCs w:val="24"/>
        </w:rPr>
        <w:t xml:space="preserve"> Zamawiający wyliczy liczbę punktów uzyskanych przez poszczególne oferty w oparciu o w/w wzór z dokładnością do dwóch miejsc po przecinku. </w:t>
      </w:r>
    </w:p>
    <w:p w:rsidR="00B74E5B" w:rsidRPr="00C42517" w:rsidRDefault="00B74E5B" w:rsidP="00C42517">
      <w:pPr>
        <w:ind w:left="567"/>
        <w:jc w:val="both"/>
        <w:rPr>
          <w:b/>
          <w:bCs/>
          <w:sz w:val="24"/>
          <w:szCs w:val="24"/>
        </w:rPr>
      </w:pPr>
    </w:p>
    <w:p w:rsidR="00B74E5B" w:rsidRPr="00C42517" w:rsidRDefault="00B74E5B" w:rsidP="00C42517">
      <w:pPr>
        <w:tabs>
          <w:tab w:val="left" w:pos="1134"/>
          <w:tab w:val="left" w:pos="8931"/>
        </w:tabs>
        <w:ind w:left="1134" w:hanging="567"/>
        <w:jc w:val="both"/>
        <w:rPr>
          <w:sz w:val="24"/>
          <w:szCs w:val="24"/>
        </w:rPr>
      </w:pPr>
      <w:r w:rsidRPr="00C42517">
        <w:rPr>
          <w:b/>
          <w:bCs/>
          <w:sz w:val="24"/>
          <w:szCs w:val="24"/>
        </w:rPr>
        <w:t>Kryterium dodatkowy okres gwarancji –</w:t>
      </w:r>
      <w:r w:rsidRPr="00C42517">
        <w:rPr>
          <w:sz w:val="24"/>
          <w:szCs w:val="24"/>
        </w:rPr>
        <w:t xml:space="preserve"> wartość kryterium - </w:t>
      </w:r>
      <w:r w:rsidRPr="00C42517">
        <w:rPr>
          <w:b/>
          <w:bCs/>
          <w:sz w:val="24"/>
          <w:szCs w:val="24"/>
        </w:rPr>
        <w:t>30 %</w:t>
      </w:r>
    </w:p>
    <w:p w:rsidR="00B74E5B" w:rsidRPr="00C42517" w:rsidRDefault="00B74E5B" w:rsidP="00C42517">
      <w:pPr>
        <w:autoSpaceDE w:val="0"/>
        <w:autoSpaceDN w:val="0"/>
        <w:adjustRightInd w:val="0"/>
        <w:spacing w:after="120"/>
        <w:ind w:left="426"/>
        <w:jc w:val="both"/>
        <w:rPr>
          <w:lang w:eastAsia="en-US"/>
        </w:rPr>
      </w:pPr>
    </w:p>
    <w:p w:rsidR="00B74E5B" w:rsidRPr="00C42517" w:rsidRDefault="00B74E5B" w:rsidP="00C42517">
      <w:pPr>
        <w:autoSpaceDE w:val="0"/>
        <w:autoSpaceDN w:val="0"/>
        <w:adjustRightInd w:val="0"/>
        <w:spacing w:after="120"/>
        <w:ind w:left="567"/>
        <w:jc w:val="both"/>
        <w:rPr>
          <w:sz w:val="24"/>
          <w:szCs w:val="24"/>
          <w:lang w:eastAsia="en-US"/>
        </w:rPr>
      </w:pPr>
      <w:r w:rsidRPr="00C42517">
        <w:rPr>
          <w:sz w:val="24"/>
          <w:szCs w:val="24"/>
          <w:lang w:eastAsia="en-US"/>
        </w:rPr>
        <w:t xml:space="preserve">W ramach kryterium dodatkowy okres gwarancji na </w:t>
      </w:r>
      <w:r w:rsidRPr="00C42517">
        <w:rPr>
          <w:sz w:val="24"/>
          <w:szCs w:val="24"/>
        </w:rPr>
        <w:t>wszelkie prace i roboty budowlane oraz urządzenia objęte przedmiotem niniejszej umowy</w:t>
      </w:r>
      <w:r w:rsidRPr="00C42517">
        <w:rPr>
          <w:sz w:val="24"/>
          <w:szCs w:val="24"/>
          <w:lang w:eastAsia="en-US"/>
        </w:rPr>
        <w:t>, Wykonawcom zostaną przyznane punkty za udzielenie dodatkowego okresu gwarancji który należy wstawić w formularzu ofertowym i zostanie oceniony w ramach następujących zasad:</w:t>
      </w:r>
    </w:p>
    <w:p w:rsidR="00B74E5B" w:rsidRPr="00C42517" w:rsidRDefault="00B74E5B" w:rsidP="00C33898">
      <w:pPr>
        <w:numPr>
          <w:ilvl w:val="0"/>
          <w:numId w:val="16"/>
        </w:numPr>
        <w:spacing w:after="20" w:afterAutospacing="1"/>
        <w:ind w:left="993"/>
        <w:jc w:val="both"/>
        <w:rPr>
          <w:sz w:val="24"/>
          <w:szCs w:val="24"/>
          <w:lang w:eastAsia="en-US"/>
        </w:rPr>
      </w:pPr>
      <w:r w:rsidRPr="00C42517">
        <w:rPr>
          <w:sz w:val="24"/>
          <w:szCs w:val="24"/>
          <w:lang w:eastAsia="en-US"/>
        </w:rPr>
        <w:t xml:space="preserve">minimalny okres gwarancji to 60 miesięcy </w:t>
      </w:r>
      <w:r w:rsidRPr="00C42517">
        <w:rPr>
          <w:sz w:val="24"/>
          <w:szCs w:val="24"/>
        </w:rPr>
        <w:t>na wszelkie prace i roboty budowlane natomiast na urządzenia objęte przedmiotem niniejszej umowy wynosi 24 miesiące</w:t>
      </w:r>
    </w:p>
    <w:p w:rsidR="00B74E5B" w:rsidRPr="00C42517" w:rsidRDefault="00B74E5B" w:rsidP="00C33898">
      <w:pPr>
        <w:numPr>
          <w:ilvl w:val="0"/>
          <w:numId w:val="16"/>
        </w:numPr>
        <w:spacing w:after="20" w:afterAutospacing="1"/>
        <w:ind w:left="993"/>
        <w:jc w:val="both"/>
        <w:rPr>
          <w:sz w:val="24"/>
          <w:szCs w:val="24"/>
          <w:lang w:eastAsia="en-US"/>
        </w:rPr>
      </w:pPr>
      <w:r w:rsidRPr="00C42517">
        <w:rPr>
          <w:sz w:val="24"/>
          <w:szCs w:val="24"/>
          <w:lang w:eastAsia="en-US"/>
        </w:rPr>
        <w:t>maksymalny punktowany dodatkowy okres gwarancji to 24 miesiące</w:t>
      </w:r>
    </w:p>
    <w:p w:rsidR="00B74E5B" w:rsidRPr="00C42517" w:rsidRDefault="00B74E5B" w:rsidP="00C33898">
      <w:pPr>
        <w:numPr>
          <w:ilvl w:val="0"/>
          <w:numId w:val="16"/>
        </w:numPr>
        <w:spacing w:after="20" w:afterAutospacing="1"/>
        <w:ind w:left="993"/>
        <w:jc w:val="both"/>
        <w:rPr>
          <w:sz w:val="24"/>
          <w:szCs w:val="24"/>
          <w:lang w:eastAsia="en-US"/>
        </w:rPr>
      </w:pPr>
      <w:r w:rsidRPr="00C42517">
        <w:rPr>
          <w:sz w:val="24"/>
          <w:szCs w:val="24"/>
          <w:lang w:eastAsia="en-US"/>
        </w:rPr>
        <w:t>za każde dodatkowe dwa pełne miesiące gwarancji powyżej minimalnego Zamawiający przyzna 2,5 pkt. tj.: 2 miesiące –  2,5 pkt., 4 miesiące 5 pkt, itd. .... 24 miesięce – 30 pkt.</w:t>
      </w:r>
    </w:p>
    <w:p w:rsidR="00B74E5B" w:rsidRPr="00C42517" w:rsidRDefault="00B74E5B" w:rsidP="00C42517">
      <w:pPr>
        <w:spacing w:before="20" w:beforeAutospacing="1" w:after="20" w:afterAutospacing="1"/>
        <w:ind w:left="633"/>
        <w:jc w:val="both"/>
        <w:rPr>
          <w:sz w:val="24"/>
          <w:szCs w:val="24"/>
          <w:lang w:eastAsia="en-US"/>
        </w:rPr>
      </w:pPr>
      <w:bookmarkStart w:id="1" w:name="_GoBack"/>
      <w:bookmarkEnd w:id="1"/>
      <w:r w:rsidRPr="00C42517">
        <w:rPr>
          <w:sz w:val="24"/>
          <w:szCs w:val="24"/>
          <w:lang w:eastAsia="en-US"/>
        </w:rPr>
        <w:t>Maksymalna liczba punktów do uzyskania w przedmiotowym kryterium wynosi 30 punktów</w:t>
      </w:r>
    </w:p>
    <w:p w:rsidR="00B74E5B" w:rsidRPr="00C42517" w:rsidRDefault="00B74E5B" w:rsidP="00C42517">
      <w:pPr>
        <w:ind w:left="567"/>
        <w:jc w:val="both"/>
        <w:rPr>
          <w:sz w:val="24"/>
          <w:szCs w:val="24"/>
        </w:rPr>
      </w:pPr>
    </w:p>
    <w:p w:rsidR="00B74E5B" w:rsidRPr="00C42517" w:rsidRDefault="00B74E5B" w:rsidP="00C42517">
      <w:pPr>
        <w:tabs>
          <w:tab w:val="left" w:pos="1134"/>
          <w:tab w:val="left" w:pos="8931"/>
        </w:tabs>
        <w:ind w:left="1134" w:hanging="567"/>
        <w:jc w:val="both"/>
        <w:rPr>
          <w:b/>
          <w:bCs/>
          <w:sz w:val="24"/>
          <w:szCs w:val="24"/>
        </w:rPr>
      </w:pPr>
      <w:r w:rsidRPr="00C42517">
        <w:rPr>
          <w:b/>
          <w:bCs/>
          <w:sz w:val="24"/>
          <w:szCs w:val="24"/>
        </w:rPr>
        <w:t>Termin realizacji zamówienia –</w:t>
      </w:r>
      <w:r w:rsidRPr="00C42517">
        <w:rPr>
          <w:sz w:val="24"/>
          <w:szCs w:val="24"/>
        </w:rPr>
        <w:t xml:space="preserve"> wartość kryterium – </w:t>
      </w:r>
      <w:r w:rsidRPr="00C42517">
        <w:rPr>
          <w:b/>
          <w:bCs/>
          <w:sz w:val="24"/>
          <w:szCs w:val="24"/>
        </w:rPr>
        <w:t>10 %</w:t>
      </w:r>
    </w:p>
    <w:p w:rsidR="00B74E5B" w:rsidRPr="00C42517" w:rsidRDefault="00B74E5B" w:rsidP="00C42517">
      <w:pPr>
        <w:tabs>
          <w:tab w:val="left" w:pos="1134"/>
          <w:tab w:val="left" w:pos="8931"/>
        </w:tabs>
        <w:ind w:left="1134" w:hanging="567"/>
        <w:jc w:val="both"/>
        <w:rPr>
          <w:b/>
          <w:bCs/>
          <w:sz w:val="24"/>
          <w:szCs w:val="24"/>
        </w:rPr>
      </w:pPr>
    </w:p>
    <w:p w:rsidR="00B74E5B" w:rsidRPr="00C42517" w:rsidRDefault="00B74E5B" w:rsidP="00C42517">
      <w:pPr>
        <w:ind w:left="567"/>
        <w:jc w:val="both"/>
        <w:rPr>
          <w:sz w:val="24"/>
          <w:szCs w:val="24"/>
        </w:rPr>
      </w:pPr>
      <w:r w:rsidRPr="00C42517">
        <w:rPr>
          <w:sz w:val="24"/>
          <w:szCs w:val="24"/>
        </w:rPr>
        <w:t>Zamawiający wymaga aby zamówienie zostało zrealizowane w terminie nie dłuższym niż 90 dni kalendarzowych od terminu przekazania placu robót. Wykonawca w formularzu ofertowym może określić krótszy termin realizacji zamówienia, za który uzyska dodatkowe punkty w przedmiotowym kryterium. Minimalny termin realizacji zamówienia za który można otrzymać punkty wynosi 80 dni kalendarzowych. Punkty zostaną przyznane wg następujących zasad:</w:t>
      </w:r>
    </w:p>
    <w:p w:rsidR="00B74E5B" w:rsidRPr="00C42517" w:rsidRDefault="00B74E5B" w:rsidP="00C42517">
      <w:pPr>
        <w:ind w:left="567"/>
        <w:jc w:val="both"/>
        <w:rPr>
          <w:sz w:val="24"/>
          <w:szCs w:val="24"/>
        </w:rPr>
      </w:pPr>
      <w:r w:rsidRPr="00C42517">
        <w:rPr>
          <w:sz w:val="24"/>
          <w:szCs w:val="24"/>
        </w:rPr>
        <w:t>90 dni kalendarzowych – 0 punktów</w:t>
      </w:r>
    </w:p>
    <w:p w:rsidR="00B74E5B" w:rsidRPr="00C42517" w:rsidRDefault="00B74E5B" w:rsidP="00C42517">
      <w:pPr>
        <w:ind w:left="567"/>
        <w:jc w:val="both"/>
        <w:rPr>
          <w:sz w:val="24"/>
          <w:szCs w:val="24"/>
        </w:rPr>
      </w:pPr>
      <w:r w:rsidRPr="00C42517">
        <w:rPr>
          <w:sz w:val="24"/>
          <w:szCs w:val="24"/>
        </w:rPr>
        <w:t>89 dni kalendarzowych – 1 punkt</w:t>
      </w:r>
    </w:p>
    <w:p w:rsidR="00B74E5B" w:rsidRPr="00C42517" w:rsidRDefault="00B74E5B" w:rsidP="00C42517">
      <w:pPr>
        <w:ind w:left="567"/>
        <w:jc w:val="both"/>
        <w:rPr>
          <w:sz w:val="24"/>
          <w:szCs w:val="24"/>
        </w:rPr>
      </w:pPr>
      <w:r w:rsidRPr="00C42517">
        <w:rPr>
          <w:sz w:val="24"/>
          <w:szCs w:val="24"/>
        </w:rPr>
        <w:t>88 dni kalendarzowych – 2 punkty</w:t>
      </w:r>
    </w:p>
    <w:p w:rsidR="00B74E5B" w:rsidRPr="00C42517" w:rsidRDefault="00B74E5B" w:rsidP="00C42517">
      <w:pPr>
        <w:ind w:left="567"/>
        <w:jc w:val="both"/>
        <w:rPr>
          <w:sz w:val="24"/>
          <w:szCs w:val="24"/>
        </w:rPr>
      </w:pPr>
      <w:r w:rsidRPr="00C42517">
        <w:rPr>
          <w:sz w:val="24"/>
          <w:szCs w:val="24"/>
        </w:rPr>
        <w:t>87 dni kalendarzowych – 3 punkty</w:t>
      </w:r>
    </w:p>
    <w:p w:rsidR="00B74E5B" w:rsidRPr="00C42517" w:rsidRDefault="00B74E5B" w:rsidP="00C42517">
      <w:pPr>
        <w:ind w:left="567"/>
        <w:jc w:val="both"/>
        <w:rPr>
          <w:sz w:val="24"/>
          <w:szCs w:val="24"/>
        </w:rPr>
      </w:pPr>
      <w:r w:rsidRPr="00C42517">
        <w:rPr>
          <w:sz w:val="24"/>
          <w:szCs w:val="24"/>
        </w:rPr>
        <w:t>itd………</w:t>
      </w:r>
    </w:p>
    <w:p w:rsidR="00B74E5B" w:rsidRPr="00C42517" w:rsidRDefault="00B74E5B" w:rsidP="00C42517">
      <w:pPr>
        <w:ind w:left="567"/>
        <w:jc w:val="both"/>
        <w:rPr>
          <w:sz w:val="24"/>
          <w:szCs w:val="24"/>
        </w:rPr>
      </w:pPr>
      <w:r w:rsidRPr="00C42517">
        <w:rPr>
          <w:sz w:val="24"/>
          <w:szCs w:val="24"/>
        </w:rPr>
        <w:t>80 dni kalendarzowych – 10 punktów</w:t>
      </w:r>
    </w:p>
    <w:p w:rsidR="00B74E5B" w:rsidRPr="00C42517" w:rsidRDefault="00B74E5B" w:rsidP="00C42517">
      <w:pPr>
        <w:ind w:left="567"/>
        <w:jc w:val="both"/>
        <w:rPr>
          <w:sz w:val="24"/>
          <w:szCs w:val="24"/>
        </w:rPr>
      </w:pPr>
    </w:p>
    <w:p w:rsidR="00B74E5B" w:rsidRPr="00C42517" w:rsidRDefault="00B74E5B" w:rsidP="00C42517">
      <w:pPr>
        <w:ind w:left="567"/>
        <w:jc w:val="both"/>
        <w:rPr>
          <w:sz w:val="24"/>
          <w:szCs w:val="24"/>
        </w:rPr>
      </w:pPr>
      <w:r w:rsidRPr="00C42517">
        <w:rPr>
          <w:sz w:val="24"/>
          <w:szCs w:val="24"/>
        </w:rPr>
        <w:t xml:space="preserve">Maksymalna ilość uzyskanych punktów </w:t>
      </w:r>
      <w:r w:rsidRPr="00C42517">
        <w:rPr>
          <w:sz w:val="24"/>
          <w:szCs w:val="24"/>
          <w:lang w:eastAsia="en-US"/>
        </w:rPr>
        <w:t xml:space="preserve">w przedmiotowym kryterium </w:t>
      </w:r>
      <w:r w:rsidRPr="00C42517">
        <w:rPr>
          <w:sz w:val="24"/>
          <w:szCs w:val="24"/>
        </w:rPr>
        <w:t>wynosi 10 pkt</w:t>
      </w:r>
    </w:p>
    <w:p w:rsidR="00B74E5B" w:rsidRPr="00C42517" w:rsidRDefault="00B74E5B" w:rsidP="00C42517">
      <w:pPr>
        <w:ind w:left="567"/>
        <w:rPr>
          <w:b/>
          <w:bCs/>
          <w:kern w:val="1"/>
          <w:sz w:val="24"/>
          <w:szCs w:val="24"/>
        </w:rPr>
      </w:pPr>
    </w:p>
    <w:p w:rsidR="00B74E5B" w:rsidRPr="00C42517" w:rsidRDefault="00B74E5B" w:rsidP="00C42517">
      <w:pPr>
        <w:ind w:left="567"/>
        <w:rPr>
          <w:b/>
          <w:bCs/>
          <w:kern w:val="1"/>
          <w:sz w:val="24"/>
          <w:szCs w:val="24"/>
        </w:rPr>
      </w:pPr>
      <w:r w:rsidRPr="00C42517">
        <w:rPr>
          <w:b/>
          <w:bCs/>
          <w:kern w:val="1"/>
          <w:sz w:val="24"/>
          <w:szCs w:val="24"/>
        </w:rPr>
        <w:t>Oferta najkorzystniejsza:</w:t>
      </w:r>
    </w:p>
    <w:p w:rsidR="00B74E5B" w:rsidRPr="00C42517" w:rsidRDefault="00B74E5B" w:rsidP="00C42517">
      <w:pPr>
        <w:ind w:left="567"/>
        <w:jc w:val="both"/>
        <w:rPr>
          <w:kern w:val="1"/>
          <w:sz w:val="24"/>
          <w:szCs w:val="24"/>
        </w:rPr>
      </w:pPr>
      <w:r w:rsidRPr="00C42517">
        <w:rPr>
          <w:kern w:val="1"/>
          <w:sz w:val="24"/>
          <w:szCs w:val="24"/>
        </w:rPr>
        <w:t>Za najkorzystniejszą zostanie uznana oferta która uzyska najwyższą łączną liczbę punktów obliczoną na podstawie zsumowania liczby punktów uzyskanych w poszczególnych kryteriach oceny ofert (cena + dodatkowy okres gwarancji +</w:t>
      </w:r>
      <w:r w:rsidRPr="00C42517">
        <w:t xml:space="preserve"> </w:t>
      </w:r>
      <w:r w:rsidRPr="00C42517">
        <w:rPr>
          <w:kern w:val="1"/>
          <w:sz w:val="24"/>
          <w:szCs w:val="24"/>
        </w:rPr>
        <w:t>termin realizacji zamówienia).</w:t>
      </w:r>
    </w:p>
    <w:p w:rsidR="00B74E5B" w:rsidRPr="00C42517" w:rsidRDefault="00B74E5B" w:rsidP="00C42517">
      <w:pPr>
        <w:ind w:left="567"/>
        <w:jc w:val="both"/>
        <w:rPr>
          <w:sz w:val="24"/>
          <w:szCs w:val="24"/>
        </w:rPr>
      </w:pPr>
    </w:p>
    <w:p w:rsidR="00B74E5B" w:rsidRPr="00C42517" w:rsidRDefault="00B74E5B" w:rsidP="00C42517">
      <w:pPr>
        <w:pStyle w:val="Heading9"/>
      </w:pPr>
      <w:r w:rsidRPr="00C42517">
        <w:t>WADIUM</w:t>
      </w:r>
    </w:p>
    <w:p w:rsidR="00B74E5B" w:rsidRPr="00C42517" w:rsidRDefault="00B74E5B" w:rsidP="00C42517"/>
    <w:p w:rsidR="00B74E5B" w:rsidRPr="00C42517" w:rsidRDefault="00B74E5B" w:rsidP="00C33898">
      <w:pPr>
        <w:numPr>
          <w:ilvl w:val="0"/>
          <w:numId w:val="38"/>
        </w:numPr>
        <w:tabs>
          <w:tab w:val="clear" w:pos="2007"/>
        </w:tabs>
        <w:suppressAutoHyphens/>
        <w:ind w:left="567" w:hanging="567"/>
        <w:jc w:val="both"/>
        <w:rPr>
          <w:sz w:val="24"/>
          <w:szCs w:val="24"/>
        </w:rPr>
      </w:pPr>
      <w:r w:rsidRPr="00C42517">
        <w:rPr>
          <w:b/>
          <w:bCs/>
          <w:spacing w:val="-4"/>
          <w:sz w:val="24"/>
          <w:szCs w:val="24"/>
        </w:rPr>
        <w:t>Wysokość i termin wnoszenia wadium:</w:t>
      </w:r>
      <w:r w:rsidRPr="00C42517">
        <w:rPr>
          <w:spacing w:val="-4"/>
          <w:sz w:val="24"/>
          <w:szCs w:val="24"/>
        </w:rPr>
        <w:t xml:space="preserve"> Wykonawca przystępujący do udziału w postępowaniu</w:t>
      </w:r>
      <w:r w:rsidRPr="00C42517">
        <w:rPr>
          <w:sz w:val="24"/>
          <w:szCs w:val="24"/>
        </w:rPr>
        <w:t xml:space="preserve"> </w:t>
      </w:r>
      <w:r w:rsidRPr="00C42517">
        <w:rPr>
          <w:spacing w:val="-6"/>
          <w:sz w:val="24"/>
          <w:szCs w:val="24"/>
        </w:rPr>
        <w:t>zobowiązany jest do wniesienia wadium w wysokości:</w:t>
      </w:r>
      <w:r w:rsidRPr="00C42517">
        <w:rPr>
          <w:b/>
          <w:bCs/>
          <w:spacing w:val="-6"/>
          <w:sz w:val="24"/>
          <w:szCs w:val="24"/>
        </w:rPr>
        <w:t xml:space="preserve"> 32 000,00</w:t>
      </w:r>
      <w:r w:rsidRPr="00C42517">
        <w:rPr>
          <w:b/>
          <w:bCs/>
          <w:sz w:val="24"/>
          <w:szCs w:val="24"/>
        </w:rPr>
        <w:t xml:space="preserve"> zł,</w:t>
      </w:r>
    </w:p>
    <w:p w:rsidR="00B74E5B" w:rsidRPr="00C42517" w:rsidRDefault="00B74E5B" w:rsidP="00C42517">
      <w:pPr>
        <w:ind w:left="567"/>
        <w:jc w:val="both"/>
        <w:rPr>
          <w:sz w:val="24"/>
          <w:szCs w:val="24"/>
        </w:rPr>
      </w:pPr>
      <w:r w:rsidRPr="00C42517">
        <w:rPr>
          <w:sz w:val="24"/>
          <w:szCs w:val="24"/>
        </w:rPr>
        <w:t>Wadium należy wnieść przed upływem terminu składania ofert (w przypadku wnoszenia wadium w formie pieniężnej wpłaca się przelewem na rachunek bankowy Zamawiającego i skuteczności wniesienia decyduje data uznania rachunku bankowego Zamawiającego).</w:t>
      </w:r>
    </w:p>
    <w:p w:rsidR="00B74E5B" w:rsidRPr="00C42517" w:rsidRDefault="00B74E5B" w:rsidP="00C42517">
      <w:pPr>
        <w:ind w:left="567"/>
        <w:jc w:val="both"/>
        <w:rPr>
          <w:b/>
          <w:bCs/>
          <w:spacing w:val="-4"/>
          <w:sz w:val="24"/>
          <w:szCs w:val="24"/>
        </w:rPr>
      </w:pPr>
    </w:p>
    <w:p w:rsidR="00B74E5B" w:rsidRPr="00C42517" w:rsidRDefault="00B74E5B" w:rsidP="00C33898">
      <w:pPr>
        <w:numPr>
          <w:ilvl w:val="0"/>
          <w:numId w:val="38"/>
        </w:numPr>
        <w:tabs>
          <w:tab w:val="clear" w:pos="2007"/>
          <w:tab w:val="num" w:pos="284"/>
        </w:tabs>
        <w:ind w:left="284" w:hanging="284"/>
        <w:jc w:val="both"/>
        <w:rPr>
          <w:sz w:val="24"/>
          <w:szCs w:val="24"/>
        </w:rPr>
      </w:pPr>
      <w:r w:rsidRPr="00C42517">
        <w:rPr>
          <w:b/>
          <w:bCs/>
          <w:sz w:val="24"/>
          <w:szCs w:val="24"/>
        </w:rPr>
        <w:t>Forma wadium:</w:t>
      </w:r>
      <w:r w:rsidRPr="00C42517">
        <w:rPr>
          <w:sz w:val="24"/>
          <w:szCs w:val="24"/>
        </w:rPr>
        <w:t xml:space="preserve"> Wadium może być wnoszone w jednej lub kilku następujących formach:</w:t>
      </w:r>
    </w:p>
    <w:p w:rsidR="00B74E5B" w:rsidRPr="00C42517" w:rsidRDefault="00B74E5B" w:rsidP="00C42517">
      <w:pPr>
        <w:widowControl w:val="0"/>
        <w:numPr>
          <w:ilvl w:val="0"/>
          <w:numId w:val="3"/>
        </w:numPr>
        <w:tabs>
          <w:tab w:val="clear" w:pos="786"/>
          <w:tab w:val="left" w:pos="924"/>
        </w:tabs>
        <w:suppressAutoHyphens/>
        <w:ind w:left="927"/>
        <w:jc w:val="both"/>
        <w:rPr>
          <w:sz w:val="24"/>
          <w:szCs w:val="24"/>
        </w:rPr>
      </w:pPr>
      <w:r w:rsidRPr="00C42517">
        <w:rPr>
          <w:sz w:val="24"/>
          <w:szCs w:val="24"/>
        </w:rPr>
        <w:t>pieniądzu – przelewem na rachunek bankowy zamawiającego,</w:t>
      </w:r>
    </w:p>
    <w:p w:rsidR="00B74E5B" w:rsidRPr="00C42517" w:rsidRDefault="00B74E5B" w:rsidP="00C42517">
      <w:pPr>
        <w:widowControl w:val="0"/>
        <w:numPr>
          <w:ilvl w:val="0"/>
          <w:numId w:val="3"/>
        </w:numPr>
        <w:tabs>
          <w:tab w:val="clear" w:pos="786"/>
          <w:tab w:val="left" w:pos="924"/>
        </w:tabs>
        <w:suppressAutoHyphens/>
        <w:ind w:left="927"/>
        <w:jc w:val="both"/>
        <w:rPr>
          <w:sz w:val="24"/>
          <w:szCs w:val="24"/>
        </w:rPr>
      </w:pPr>
      <w:r w:rsidRPr="00C42517">
        <w:rPr>
          <w:spacing w:val="-4"/>
          <w:sz w:val="24"/>
          <w:szCs w:val="24"/>
        </w:rPr>
        <w:t>poręczeniach bankowych lub poręczeniach spółdzielczej kasy oszczędnościowo – kredytowej,</w:t>
      </w:r>
      <w:r w:rsidRPr="00C42517">
        <w:rPr>
          <w:sz w:val="24"/>
          <w:szCs w:val="24"/>
        </w:rPr>
        <w:t xml:space="preserve"> z tym że poręczenie kasy jest zawsze poręczeniem pieniężnym,</w:t>
      </w:r>
    </w:p>
    <w:p w:rsidR="00B74E5B" w:rsidRPr="00C42517" w:rsidRDefault="00B74E5B" w:rsidP="00C42517">
      <w:pPr>
        <w:widowControl w:val="0"/>
        <w:numPr>
          <w:ilvl w:val="0"/>
          <w:numId w:val="3"/>
        </w:numPr>
        <w:tabs>
          <w:tab w:val="clear" w:pos="786"/>
          <w:tab w:val="left" w:pos="924"/>
        </w:tabs>
        <w:suppressAutoHyphens/>
        <w:ind w:left="927"/>
        <w:jc w:val="both"/>
        <w:rPr>
          <w:sz w:val="24"/>
          <w:szCs w:val="24"/>
        </w:rPr>
      </w:pPr>
      <w:r w:rsidRPr="00C42517">
        <w:rPr>
          <w:sz w:val="24"/>
          <w:szCs w:val="24"/>
        </w:rPr>
        <w:t>gwarancjach bankowych,</w:t>
      </w:r>
    </w:p>
    <w:p w:rsidR="00B74E5B" w:rsidRPr="00C42517" w:rsidRDefault="00B74E5B" w:rsidP="00C42517">
      <w:pPr>
        <w:widowControl w:val="0"/>
        <w:numPr>
          <w:ilvl w:val="0"/>
          <w:numId w:val="3"/>
        </w:numPr>
        <w:tabs>
          <w:tab w:val="clear" w:pos="786"/>
          <w:tab w:val="left" w:pos="924"/>
        </w:tabs>
        <w:suppressAutoHyphens/>
        <w:ind w:left="927"/>
        <w:jc w:val="both"/>
        <w:rPr>
          <w:sz w:val="24"/>
          <w:szCs w:val="24"/>
        </w:rPr>
      </w:pPr>
      <w:r w:rsidRPr="00C42517">
        <w:rPr>
          <w:sz w:val="24"/>
          <w:szCs w:val="24"/>
        </w:rPr>
        <w:t>gwarancjach ubezpieczeniowych,</w:t>
      </w:r>
    </w:p>
    <w:p w:rsidR="00B74E5B" w:rsidRPr="00C42517" w:rsidRDefault="00B74E5B" w:rsidP="00C42517">
      <w:pPr>
        <w:widowControl w:val="0"/>
        <w:numPr>
          <w:ilvl w:val="0"/>
          <w:numId w:val="3"/>
        </w:numPr>
        <w:tabs>
          <w:tab w:val="clear" w:pos="786"/>
          <w:tab w:val="num" w:pos="927"/>
        </w:tabs>
        <w:suppressAutoHyphens/>
        <w:ind w:left="927"/>
        <w:jc w:val="both"/>
        <w:rPr>
          <w:sz w:val="24"/>
          <w:szCs w:val="24"/>
        </w:rPr>
      </w:pPr>
      <w:r w:rsidRPr="00C42517">
        <w:rPr>
          <w:sz w:val="24"/>
          <w:szCs w:val="24"/>
        </w:rPr>
        <w:t>poręczeniach udzielanych przez podmioty, o których mowa w art. 6b ust. 5 pkt 2 ustawy z dnia 9 listopada 2000 r. o utworzeniu Polskiej Agencji Rozwoju Przedsiębiorczości ( Dz. U. z 2014r.1804 oraz z 2015r. poz. 978 i 1204).</w:t>
      </w:r>
    </w:p>
    <w:p w:rsidR="00B74E5B" w:rsidRPr="00C42517" w:rsidRDefault="00B74E5B" w:rsidP="00C33898">
      <w:pPr>
        <w:numPr>
          <w:ilvl w:val="0"/>
          <w:numId w:val="38"/>
        </w:numPr>
        <w:tabs>
          <w:tab w:val="clear" w:pos="2007"/>
        </w:tabs>
        <w:ind w:left="567" w:hanging="567"/>
        <w:jc w:val="both"/>
        <w:rPr>
          <w:sz w:val="24"/>
          <w:szCs w:val="24"/>
        </w:rPr>
      </w:pPr>
      <w:r w:rsidRPr="00C42517">
        <w:rPr>
          <w:b/>
          <w:bCs/>
          <w:sz w:val="24"/>
          <w:szCs w:val="24"/>
        </w:rPr>
        <w:t xml:space="preserve">Wadium wnoszone w formie innej niż pieniężna: </w:t>
      </w:r>
      <w:r w:rsidRPr="00C42517">
        <w:rPr>
          <w:sz w:val="24"/>
          <w:szCs w:val="24"/>
        </w:rPr>
        <w:t>Wadium wnoszone w innej formie niż pieniądze musi:</w:t>
      </w:r>
    </w:p>
    <w:p w:rsidR="00B74E5B" w:rsidRPr="00C42517" w:rsidRDefault="00B74E5B" w:rsidP="00C42517">
      <w:pPr>
        <w:numPr>
          <w:ilvl w:val="0"/>
          <w:numId w:val="4"/>
        </w:numPr>
        <w:jc w:val="both"/>
        <w:rPr>
          <w:sz w:val="24"/>
          <w:szCs w:val="24"/>
        </w:rPr>
      </w:pPr>
      <w:r w:rsidRPr="00C42517">
        <w:rPr>
          <w:sz w:val="24"/>
          <w:szCs w:val="24"/>
        </w:rPr>
        <w:t>być ważne przez cały okres związania ofertą,</w:t>
      </w:r>
    </w:p>
    <w:p w:rsidR="00B74E5B" w:rsidRPr="00C42517" w:rsidRDefault="00B74E5B" w:rsidP="00C42517">
      <w:pPr>
        <w:numPr>
          <w:ilvl w:val="0"/>
          <w:numId w:val="4"/>
        </w:numPr>
        <w:jc w:val="both"/>
        <w:rPr>
          <w:sz w:val="24"/>
          <w:szCs w:val="24"/>
        </w:rPr>
      </w:pPr>
      <w:r w:rsidRPr="00C42517">
        <w:rPr>
          <w:spacing w:val="-2"/>
          <w:sz w:val="24"/>
          <w:szCs w:val="24"/>
        </w:rPr>
        <w:t>zapewniać możliwość zaspokojenia roszczeń Zamawiającego bezwarunkowo, nieodwołalni</w:t>
      </w:r>
      <w:r w:rsidRPr="00C42517">
        <w:rPr>
          <w:sz w:val="24"/>
          <w:szCs w:val="24"/>
        </w:rPr>
        <w:t>e i na jego pierwsze żądanie,</w:t>
      </w:r>
    </w:p>
    <w:p w:rsidR="00B74E5B" w:rsidRPr="00C42517" w:rsidRDefault="00B74E5B" w:rsidP="00C42517">
      <w:pPr>
        <w:numPr>
          <w:ilvl w:val="0"/>
          <w:numId w:val="4"/>
        </w:numPr>
        <w:jc w:val="both"/>
        <w:rPr>
          <w:sz w:val="24"/>
          <w:szCs w:val="24"/>
        </w:rPr>
      </w:pPr>
      <w:r w:rsidRPr="00C42517">
        <w:rPr>
          <w:sz w:val="24"/>
          <w:szCs w:val="24"/>
        </w:rPr>
        <w:t>przewidywać możliwość zatrzymania przez Zamawiającego wadium wraz z odsetkami w przypadkach określonych w art. 46 ust. 4a oraz art. 46 ust. 5 u.p.z.p. tj.:</w:t>
      </w:r>
    </w:p>
    <w:p w:rsidR="00B74E5B" w:rsidRPr="00C42517" w:rsidRDefault="00B74E5B" w:rsidP="00C42517">
      <w:pPr>
        <w:numPr>
          <w:ilvl w:val="0"/>
          <w:numId w:val="8"/>
        </w:numPr>
        <w:jc w:val="both"/>
        <w:rPr>
          <w:sz w:val="24"/>
          <w:szCs w:val="24"/>
        </w:rPr>
      </w:pPr>
      <w:r w:rsidRPr="00C42517">
        <w:rPr>
          <w:spacing w:val="-4"/>
          <w:sz w:val="24"/>
          <w:szCs w:val="24"/>
        </w:rPr>
        <w:t>jeżeli wykonawca w odpowiedzi na wezwanie, o którym mowa w art. 26 ust. 3 i 3a u.p.z.p.,</w:t>
      </w:r>
      <w:r w:rsidRPr="00C42517">
        <w:rPr>
          <w:sz w:val="24"/>
          <w:szCs w:val="24"/>
        </w:rPr>
        <w:t xml:space="preserve"> z przyczyn leżących po jego stronie, nie złożył oświadczeń lub dokumentów potwierdzających okoliczności, o których mowa w art. 25 ust. 1 u.p.z.p., oświadczenia o którym mowa w art. 25a ust 1, </w:t>
      </w:r>
      <w:r w:rsidRPr="00C42517">
        <w:rPr>
          <w:spacing w:val="-4"/>
          <w:sz w:val="24"/>
          <w:szCs w:val="24"/>
        </w:rPr>
        <w:t>pełnomocnictw lub nie wyraził zgody na poprawienie omyłki, o której mowa w art. 87 ust. 2 pkt 3, co spowodowało brak możliwości wybrania oferty złożonej przez wykonawcę jako najkorzystniejszej,</w:t>
      </w:r>
    </w:p>
    <w:p w:rsidR="00B74E5B" w:rsidRPr="00C42517" w:rsidRDefault="00B74E5B" w:rsidP="00C42517">
      <w:pPr>
        <w:numPr>
          <w:ilvl w:val="0"/>
          <w:numId w:val="8"/>
        </w:numPr>
        <w:jc w:val="both"/>
        <w:rPr>
          <w:sz w:val="24"/>
          <w:szCs w:val="24"/>
        </w:rPr>
      </w:pPr>
      <w:r w:rsidRPr="00C42517">
        <w:rPr>
          <w:sz w:val="24"/>
          <w:szCs w:val="24"/>
        </w:rPr>
        <w:t xml:space="preserve">odmówił podpisania umowy w sprawie zamówienia publicznego na warunkach określonych w ofercie, </w:t>
      </w:r>
    </w:p>
    <w:p w:rsidR="00B74E5B" w:rsidRPr="00C42517" w:rsidRDefault="00B74E5B" w:rsidP="00C42517">
      <w:pPr>
        <w:numPr>
          <w:ilvl w:val="0"/>
          <w:numId w:val="8"/>
        </w:numPr>
        <w:jc w:val="both"/>
        <w:rPr>
          <w:sz w:val="24"/>
          <w:szCs w:val="24"/>
        </w:rPr>
      </w:pPr>
      <w:r w:rsidRPr="00C42517">
        <w:rPr>
          <w:sz w:val="24"/>
          <w:szCs w:val="24"/>
        </w:rPr>
        <w:t>nie wniósł wymaganego zabezpieczenia należytego wykonania umowy,</w:t>
      </w:r>
    </w:p>
    <w:p w:rsidR="00B74E5B" w:rsidRPr="00C42517" w:rsidRDefault="00B74E5B" w:rsidP="00C42517">
      <w:pPr>
        <w:numPr>
          <w:ilvl w:val="0"/>
          <w:numId w:val="8"/>
        </w:numPr>
        <w:jc w:val="both"/>
        <w:rPr>
          <w:sz w:val="24"/>
          <w:szCs w:val="24"/>
        </w:rPr>
      </w:pPr>
      <w:r w:rsidRPr="00C42517">
        <w:rPr>
          <w:sz w:val="24"/>
          <w:szCs w:val="24"/>
        </w:rPr>
        <w:t xml:space="preserve">zawarcie umowy w sprawie zamówienia publicznego stało się niemożliwe z przyczyn leżących po stronie wykonawcy. </w:t>
      </w:r>
    </w:p>
    <w:p w:rsidR="00B74E5B" w:rsidRPr="00C42517" w:rsidRDefault="00B74E5B" w:rsidP="00C33898">
      <w:pPr>
        <w:numPr>
          <w:ilvl w:val="0"/>
          <w:numId w:val="38"/>
        </w:numPr>
        <w:tabs>
          <w:tab w:val="clear" w:pos="2007"/>
          <w:tab w:val="num" w:pos="709"/>
        </w:tabs>
        <w:ind w:hanging="2007"/>
        <w:jc w:val="both"/>
        <w:rPr>
          <w:sz w:val="24"/>
          <w:szCs w:val="24"/>
        </w:rPr>
      </w:pPr>
      <w:r w:rsidRPr="00C42517">
        <w:rPr>
          <w:b/>
          <w:bCs/>
          <w:spacing w:val="-8"/>
          <w:sz w:val="24"/>
          <w:szCs w:val="24"/>
        </w:rPr>
        <w:t>Sposób wnoszenia wadium:</w:t>
      </w:r>
      <w:r w:rsidRPr="00C42517">
        <w:rPr>
          <w:spacing w:val="-8"/>
          <w:sz w:val="24"/>
          <w:szCs w:val="24"/>
        </w:rPr>
        <w:t xml:space="preserve"> </w:t>
      </w:r>
    </w:p>
    <w:p w:rsidR="00B74E5B" w:rsidRPr="00C42517" w:rsidRDefault="00B74E5B" w:rsidP="00C42517">
      <w:pPr>
        <w:numPr>
          <w:ilvl w:val="0"/>
          <w:numId w:val="7"/>
        </w:numPr>
        <w:tabs>
          <w:tab w:val="clear" w:pos="927"/>
          <w:tab w:val="left" w:pos="924"/>
        </w:tabs>
        <w:ind w:left="924" w:hanging="357"/>
        <w:jc w:val="both"/>
        <w:rPr>
          <w:sz w:val="24"/>
          <w:szCs w:val="24"/>
        </w:rPr>
      </w:pPr>
      <w:r w:rsidRPr="00C42517">
        <w:rPr>
          <w:sz w:val="24"/>
          <w:szCs w:val="24"/>
        </w:rPr>
        <w:t>wadium wnoszone w pieniądzu wpłaca się przelewem na konto Zespołu Opieki Zdrowotnej we Włoszczowie – nazwa banku</w:t>
      </w:r>
      <w:r w:rsidRPr="00C42517">
        <w:rPr>
          <w:b/>
          <w:bCs/>
          <w:sz w:val="24"/>
          <w:szCs w:val="24"/>
        </w:rPr>
        <w:t xml:space="preserve"> PKO BP O / Włoszczowa</w:t>
      </w:r>
      <w:r w:rsidRPr="00C42517">
        <w:rPr>
          <w:b/>
          <w:bCs/>
          <w:sz w:val="24"/>
          <w:szCs w:val="24"/>
        </w:rPr>
        <w:br/>
      </w:r>
      <w:r w:rsidRPr="00C42517">
        <w:rPr>
          <w:sz w:val="24"/>
          <w:szCs w:val="24"/>
        </w:rPr>
        <w:t xml:space="preserve">nr rachunku </w:t>
      </w:r>
      <w:r w:rsidRPr="00C42517">
        <w:rPr>
          <w:b/>
          <w:bCs/>
          <w:sz w:val="24"/>
          <w:szCs w:val="24"/>
          <w:shd w:val="clear" w:color="auto" w:fill="FFFFFF"/>
        </w:rPr>
        <w:t>26 1020 2733 0000 2102 0003 9396</w:t>
      </w:r>
      <w:r w:rsidRPr="00C42517">
        <w:rPr>
          <w:sz w:val="24"/>
          <w:szCs w:val="24"/>
        </w:rPr>
        <w:t>, zaś potwierdzenie dokonanej wpłaty w formie kserokopii lub oryginału zaleca się dołączyć do oferty.</w:t>
      </w:r>
    </w:p>
    <w:p w:rsidR="00B74E5B" w:rsidRPr="00C42517" w:rsidRDefault="00B74E5B" w:rsidP="00C42517">
      <w:pPr>
        <w:numPr>
          <w:ilvl w:val="0"/>
          <w:numId w:val="7"/>
        </w:numPr>
        <w:jc w:val="both"/>
        <w:rPr>
          <w:b/>
          <w:bCs/>
          <w:spacing w:val="-2"/>
          <w:sz w:val="24"/>
          <w:szCs w:val="24"/>
          <w:u w:val="single"/>
        </w:rPr>
      </w:pPr>
      <w:r w:rsidRPr="00C42517">
        <w:rPr>
          <w:sz w:val="24"/>
          <w:szCs w:val="24"/>
        </w:rPr>
        <w:t>wadium wnoszone w pozostałych formach należy dołączyć do oferty w formie oryginału, dokument należy dołączyć do ofert w oddzielnej osłonce tzw. „koszulce” tak aby było możliwe odłączenie dokumentu od oferty bez naruszenia jej integralności.</w:t>
      </w:r>
    </w:p>
    <w:p w:rsidR="00B74E5B" w:rsidRPr="00C42517" w:rsidRDefault="00B74E5B" w:rsidP="00C33898">
      <w:pPr>
        <w:numPr>
          <w:ilvl w:val="0"/>
          <w:numId w:val="38"/>
        </w:numPr>
        <w:tabs>
          <w:tab w:val="clear" w:pos="2007"/>
          <w:tab w:val="num" w:pos="709"/>
        </w:tabs>
        <w:ind w:hanging="2007"/>
        <w:jc w:val="both"/>
        <w:rPr>
          <w:sz w:val="24"/>
          <w:szCs w:val="24"/>
        </w:rPr>
      </w:pPr>
      <w:r w:rsidRPr="00C42517">
        <w:rPr>
          <w:b/>
          <w:bCs/>
          <w:spacing w:val="-8"/>
          <w:sz w:val="24"/>
          <w:szCs w:val="24"/>
        </w:rPr>
        <w:t xml:space="preserve">Zwrot </w:t>
      </w:r>
      <w:r w:rsidRPr="00C42517">
        <w:rPr>
          <w:b/>
          <w:bCs/>
          <w:sz w:val="24"/>
          <w:szCs w:val="24"/>
        </w:rPr>
        <w:t>wadium:</w:t>
      </w:r>
    </w:p>
    <w:p w:rsidR="00B74E5B" w:rsidRPr="00C42517" w:rsidRDefault="00B74E5B" w:rsidP="00C42517">
      <w:pPr>
        <w:numPr>
          <w:ilvl w:val="0"/>
          <w:numId w:val="12"/>
        </w:numPr>
        <w:jc w:val="both"/>
        <w:rPr>
          <w:sz w:val="24"/>
          <w:szCs w:val="24"/>
        </w:rPr>
      </w:pPr>
      <w:r w:rsidRPr="00C42517">
        <w:rPr>
          <w:spacing w:val="-6"/>
          <w:sz w:val="24"/>
          <w:szCs w:val="24"/>
        </w:rPr>
        <w:t>Z zastrzeżeniem art. 46 ust. 4a u.p.z.p., zamawiający zwraca wadium wszystkim wykonawcom</w:t>
      </w:r>
      <w:r w:rsidRPr="00C42517">
        <w:rPr>
          <w:sz w:val="24"/>
          <w:szCs w:val="24"/>
        </w:rPr>
        <w:t xml:space="preserve"> niezwłocznie po wyborze oferty najkorzystniejszej lub unieważnieniu postępowania, z wyjątkiem wykonawcy, którego oferta została wybrana jako najkorzystniejsza. </w:t>
      </w:r>
    </w:p>
    <w:p w:rsidR="00B74E5B" w:rsidRPr="00C42517" w:rsidRDefault="00B74E5B" w:rsidP="00C42517">
      <w:pPr>
        <w:numPr>
          <w:ilvl w:val="0"/>
          <w:numId w:val="12"/>
        </w:numPr>
        <w:jc w:val="both"/>
        <w:rPr>
          <w:sz w:val="24"/>
          <w:szCs w:val="24"/>
        </w:rPr>
      </w:pPr>
      <w:r w:rsidRPr="00C42517">
        <w:rPr>
          <w:sz w:val="24"/>
          <w:szCs w:val="24"/>
        </w:rPr>
        <w:t xml:space="preserve">Wykonawcy, którego oferta została wybrana jako najkorzystniejsza, zamawiający zwraca wadium niezwłocznie po zawarciu umowy w sprawie zamówienia publicznego oraz wniesieniu zabezpieczenia należytego wykonania umowy, jeżeli jego wniesienia żądano. </w:t>
      </w:r>
    </w:p>
    <w:p w:rsidR="00B74E5B" w:rsidRPr="00C42517" w:rsidRDefault="00B74E5B" w:rsidP="00C42517">
      <w:pPr>
        <w:numPr>
          <w:ilvl w:val="0"/>
          <w:numId w:val="12"/>
        </w:numPr>
        <w:jc w:val="both"/>
        <w:rPr>
          <w:sz w:val="24"/>
          <w:szCs w:val="24"/>
        </w:rPr>
      </w:pPr>
      <w:r w:rsidRPr="00C42517">
        <w:rPr>
          <w:sz w:val="24"/>
          <w:szCs w:val="24"/>
        </w:rPr>
        <w:t xml:space="preserve">Zamawiający zwraca niezwłocznie wadium na wniosek wykonawcy, który wycofał ofertę przed upływem terminu składania ofert. </w:t>
      </w:r>
    </w:p>
    <w:p w:rsidR="00B74E5B" w:rsidRPr="00C42517" w:rsidRDefault="00B74E5B" w:rsidP="00C42517">
      <w:pPr>
        <w:numPr>
          <w:ilvl w:val="0"/>
          <w:numId w:val="12"/>
        </w:numPr>
        <w:jc w:val="both"/>
        <w:rPr>
          <w:sz w:val="24"/>
          <w:szCs w:val="24"/>
        </w:rPr>
      </w:pPr>
      <w:r w:rsidRPr="00C42517">
        <w:rPr>
          <w:sz w:val="24"/>
          <w:szCs w:val="24"/>
        </w:rPr>
        <w:t xml:space="preserve">Zamawiający żąda ponownego wniesienia wadium przez wykonawcę, któremu zwrócono wadium, jeżeli w wyniku rozstrzygnięcia odwołania jego oferta została wybrana jako </w:t>
      </w:r>
      <w:r w:rsidRPr="00C42517">
        <w:rPr>
          <w:spacing w:val="-6"/>
          <w:sz w:val="24"/>
          <w:szCs w:val="24"/>
        </w:rPr>
        <w:t>najkorzystniejsza. Wykonawca wnosi wadium w terminie określonym przez Zamawiającego.</w:t>
      </w:r>
    </w:p>
    <w:p w:rsidR="00B74E5B" w:rsidRPr="00C42517" w:rsidRDefault="00B74E5B" w:rsidP="00C42517">
      <w:pPr>
        <w:ind w:left="567"/>
        <w:jc w:val="both"/>
        <w:rPr>
          <w:sz w:val="24"/>
          <w:szCs w:val="24"/>
        </w:rPr>
      </w:pPr>
    </w:p>
    <w:p w:rsidR="00B74E5B" w:rsidRPr="00C42517" w:rsidRDefault="00B74E5B" w:rsidP="00C42517">
      <w:pPr>
        <w:pStyle w:val="Heading9"/>
        <w:rPr>
          <w:sz w:val="12"/>
          <w:szCs w:val="12"/>
        </w:rPr>
      </w:pPr>
    </w:p>
    <w:p w:rsidR="00B74E5B" w:rsidRPr="00C42517" w:rsidRDefault="00B74E5B" w:rsidP="00C42517">
      <w:pPr>
        <w:pStyle w:val="Heading9"/>
      </w:pPr>
      <w:r w:rsidRPr="00C42517">
        <w:t>ZABEZPIECZENIE NALEŻYTEGO WYKONANIA UMOWY</w:t>
      </w:r>
    </w:p>
    <w:p w:rsidR="00B74E5B" w:rsidRPr="00C42517" w:rsidRDefault="00B74E5B" w:rsidP="00C33898">
      <w:pPr>
        <w:numPr>
          <w:ilvl w:val="0"/>
          <w:numId w:val="38"/>
        </w:numPr>
        <w:tabs>
          <w:tab w:val="clear" w:pos="2007"/>
          <w:tab w:val="num" w:pos="567"/>
        </w:tabs>
        <w:ind w:left="567" w:hanging="567"/>
        <w:jc w:val="both"/>
        <w:rPr>
          <w:spacing w:val="-4"/>
          <w:sz w:val="24"/>
          <w:szCs w:val="24"/>
        </w:rPr>
      </w:pPr>
      <w:r w:rsidRPr="00C42517">
        <w:rPr>
          <w:b/>
          <w:bCs/>
          <w:spacing w:val="-4"/>
          <w:sz w:val="24"/>
          <w:szCs w:val="24"/>
        </w:rPr>
        <w:t>Wysokość zabezpieczenia:</w:t>
      </w:r>
      <w:r w:rsidRPr="00C42517">
        <w:rPr>
          <w:spacing w:val="-4"/>
          <w:sz w:val="24"/>
          <w:szCs w:val="24"/>
        </w:rPr>
        <w:t xml:space="preserve"> Wysokość zabezpieczenia należytego wykonania umowy wynosi 3% wartości umowy brutto.</w:t>
      </w:r>
    </w:p>
    <w:p w:rsidR="00B74E5B" w:rsidRPr="00C42517" w:rsidRDefault="00B74E5B" w:rsidP="00C33898">
      <w:pPr>
        <w:numPr>
          <w:ilvl w:val="0"/>
          <w:numId w:val="38"/>
        </w:numPr>
        <w:tabs>
          <w:tab w:val="clear" w:pos="2007"/>
        </w:tabs>
        <w:ind w:left="709" w:hanging="709"/>
        <w:jc w:val="both"/>
        <w:rPr>
          <w:spacing w:val="-4"/>
          <w:sz w:val="24"/>
          <w:szCs w:val="24"/>
        </w:rPr>
      </w:pPr>
      <w:r w:rsidRPr="00C42517">
        <w:rPr>
          <w:b/>
          <w:bCs/>
          <w:sz w:val="24"/>
          <w:szCs w:val="24"/>
        </w:rPr>
        <w:t>Forma zabezpieczenia:</w:t>
      </w:r>
      <w:r w:rsidRPr="00C42517">
        <w:rPr>
          <w:sz w:val="24"/>
          <w:szCs w:val="24"/>
        </w:rPr>
        <w:t xml:space="preserve"> Zabezpieczenie należytego wykonania umowy może być wnoszone w jednej lub kilku następujących formach:</w:t>
      </w:r>
    </w:p>
    <w:p w:rsidR="00B74E5B" w:rsidRPr="00C42517" w:rsidRDefault="00B74E5B" w:rsidP="00C42517">
      <w:pPr>
        <w:numPr>
          <w:ilvl w:val="0"/>
          <w:numId w:val="6"/>
        </w:numPr>
        <w:tabs>
          <w:tab w:val="clear" w:pos="1494"/>
          <w:tab w:val="num" w:pos="927"/>
          <w:tab w:val="num" w:pos="1776"/>
        </w:tabs>
        <w:ind w:left="927"/>
        <w:jc w:val="both"/>
        <w:rPr>
          <w:sz w:val="24"/>
          <w:szCs w:val="24"/>
        </w:rPr>
      </w:pPr>
      <w:r w:rsidRPr="00C42517">
        <w:rPr>
          <w:sz w:val="24"/>
          <w:szCs w:val="24"/>
        </w:rPr>
        <w:t>pieniądzu,</w:t>
      </w:r>
    </w:p>
    <w:p w:rsidR="00B74E5B" w:rsidRPr="00C42517" w:rsidRDefault="00B74E5B" w:rsidP="00C42517">
      <w:pPr>
        <w:numPr>
          <w:ilvl w:val="0"/>
          <w:numId w:val="6"/>
        </w:numPr>
        <w:tabs>
          <w:tab w:val="clear" w:pos="1494"/>
          <w:tab w:val="num" w:pos="927"/>
          <w:tab w:val="num" w:pos="1776"/>
        </w:tabs>
        <w:ind w:left="927"/>
        <w:jc w:val="both"/>
        <w:rPr>
          <w:sz w:val="24"/>
          <w:szCs w:val="24"/>
        </w:rPr>
      </w:pPr>
      <w:r w:rsidRPr="00C42517">
        <w:rPr>
          <w:spacing w:val="-4"/>
          <w:sz w:val="24"/>
          <w:szCs w:val="24"/>
        </w:rPr>
        <w:t>poręczeniach bankowych lub poręczeniach spółdzielczej kasy oszczędnościowo – kredytowej,</w:t>
      </w:r>
      <w:r w:rsidRPr="00C42517">
        <w:rPr>
          <w:sz w:val="24"/>
          <w:szCs w:val="24"/>
        </w:rPr>
        <w:t xml:space="preserve"> z tym że zobowiązanie kasy jest zawsze zobowiązaniem pieniężnym,</w:t>
      </w:r>
    </w:p>
    <w:p w:rsidR="00B74E5B" w:rsidRPr="00C42517" w:rsidRDefault="00B74E5B" w:rsidP="00C42517">
      <w:pPr>
        <w:numPr>
          <w:ilvl w:val="0"/>
          <w:numId w:val="6"/>
        </w:numPr>
        <w:tabs>
          <w:tab w:val="clear" w:pos="1494"/>
          <w:tab w:val="num" w:pos="927"/>
          <w:tab w:val="num" w:pos="1776"/>
        </w:tabs>
        <w:ind w:left="927"/>
        <w:jc w:val="both"/>
        <w:rPr>
          <w:spacing w:val="-10"/>
          <w:sz w:val="24"/>
          <w:szCs w:val="24"/>
        </w:rPr>
      </w:pPr>
      <w:r w:rsidRPr="00C42517">
        <w:rPr>
          <w:sz w:val="24"/>
          <w:szCs w:val="24"/>
        </w:rPr>
        <w:t>gwarancjach bankowych,</w:t>
      </w:r>
    </w:p>
    <w:p w:rsidR="00B74E5B" w:rsidRPr="00C42517" w:rsidRDefault="00B74E5B" w:rsidP="00C42517">
      <w:pPr>
        <w:numPr>
          <w:ilvl w:val="0"/>
          <w:numId w:val="6"/>
        </w:numPr>
        <w:tabs>
          <w:tab w:val="clear" w:pos="1494"/>
          <w:tab w:val="num" w:pos="927"/>
          <w:tab w:val="num" w:pos="1776"/>
        </w:tabs>
        <w:ind w:left="927"/>
        <w:jc w:val="both"/>
        <w:rPr>
          <w:spacing w:val="-10"/>
          <w:sz w:val="24"/>
          <w:szCs w:val="24"/>
        </w:rPr>
      </w:pPr>
      <w:r w:rsidRPr="00C42517">
        <w:rPr>
          <w:sz w:val="24"/>
          <w:szCs w:val="24"/>
        </w:rPr>
        <w:t>gwarancjach ubezpieczeniowych,</w:t>
      </w:r>
    </w:p>
    <w:p w:rsidR="00B74E5B" w:rsidRPr="00C42517" w:rsidRDefault="00B74E5B" w:rsidP="00C42517">
      <w:pPr>
        <w:numPr>
          <w:ilvl w:val="0"/>
          <w:numId w:val="6"/>
        </w:numPr>
        <w:tabs>
          <w:tab w:val="clear" w:pos="1494"/>
          <w:tab w:val="num" w:pos="927"/>
          <w:tab w:val="num" w:pos="1776"/>
        </w:tabs>
        <w:ind w:left="927"/>
        <w:jc w:val="both"/>
        <w:rPr>
          <w:spacing w:val="-10"/>
          <w:sz w:val="24"/>
          <w:szCs w:val="24"/>
        </w:rPr>
      </w:pPr>
      <w:r w:rsidRPr="00C42517">
        <w:rPr>
          <w:sz w:val="24"/>
          <w:szCs w:val="24"/>
        </w:rPr>
        <w:t>poręczeniach udzielanych przez podmioty, o których mowa w art. 6b ust. 5 pkt 2 ustawy z 9 listopada 2000r. o utworzeniu Polskiej Agencji Rozwoju Przedsiębiorczości.</w:t>
      </w:r>
    </w:p>
    <w:p w:rsidR="00B74E5B" w:rsidRPr="00C42517" w:rsidRDefault="00B74E5B" w:rsidP="00C33898">
      <w:pPr>
        <w:numPr>
          <w:ilvl w:val="0"/>
          <w:numId w:val="38"/>
        </w:numPr>
        <w:tabs>
          <w:tab w:val="clear" w:pos="2007"/>
        </w:tabs>
        <w:ind w:left="709" w:hanging="709"/>
        <w:jc w:val="both"/>
        <w:rPr>
          <w:spacing w:val="-4"/>
          <w:sz w:val="24"/>
          <w:szCs w:val="24"/>
        </w:rPr>
      </w:pPr>
      <w:r w:rsidRPr="00C42517">
        <w:rPr>
          <w:b/>
          <w:bCs/>
          <w:spacing w:val="-4"/>
          <w:sz w:val="24"/>
          <w:szCs w:val="24"/>
        </w:rPr>
        <w:t>Zabezpieczenie w formie pieniężnej:</w:t>
      </w:r>
      <w:r w:rsidRPr="00C42517">
        <w:rPr>
          <w:spacing w:val="-4"/>
          <w:sz w:val="24"/>
          <w:szCs w:val="24"/>
        </w:rPr>
        <w:t xml:space="preserve"> Zabezpieczenie w formie pieniężnej należy wnieść </w:t>
      </w:r>
      <w:r w:rsidRPr="00C42517">
        <w:rPr>
          <w:sz w:val="24"/>
          <w:szCs w:val="24"/>
        </w:rPr>
        <w:t>przed zawarciem umowy. Zabezpieczenie powinno znaleźć się na rachunku bankowym Zamawiającego przed podpisaniem umowy. Rachunek bankowy Zamawiającego, na który należy wpłacić zabezpieczenie:</w:t>
      </w:r>
      <w:r w:rsidRPr="00C42517">
        <w:rPr>
          <w:spacing w:val="-4"/>
          <w:sz w:val="24"/>
          <w:szCs w:val="24"/>
        </w:rPr>
        <w:t xml:space="preserve"> </w:t>
      </w:r>
      <w:r w:rsidRPr="00C42517">
        <w:rPr>
          <w:b/>
          <w:bCs/>
          <w:sz w:val="24"/>
          <w:szCs w:val="24"/>
        </w:rPr>
        <w:t xml:space="preserve">PKO BP O / Włoszczowa </w:t>
      </w:r>
      <w:r w:rsidRPr="00C42517">
        <w:rPr>
          <w:sz w:val="24"/>
          <w:szCs w:val="24"/>
        </w:rPr>
        <w:t xml:space="preserve">nr rachunku </w:t>
      </w:r>
      <w:r w:rsidRPr="00C42517">
        <w:rPr>
          <w:b/>
          <w:bCs/>
          <w:sz w:val="24"/>
          <w:szCs w:val="24"/>
          <w:shd w:val="clear" w:color="auto" w:fill="FFFFFF"/>
        </w:rPr>
        <w:t xml:space="preserve">26 1020 2733 0000 2102 0003 9396 </w:t>
      </w:r>
      <w:r w:rsidRPr="00C42517">
        <w:rPr>
          <w:sz w:val="24"/>
          <w:szCs w:val="24"/>
        </w:rPr>
        <w:t>Na wniosek Wykonawcy wadium wpłacone przez niego w formie pieniężnej może być zaliczone na poczet zabezpieczenia należytego wykonania umowy.</w:t>
      </w:r>
    </w:p>
    <w:p w:rsidR="00B74E5B" w:rsidRPr="00C42517" w:rsidRDefault="00B74E5B" w:rsidP="00C33898">
      <w:pPr>
        <w:numPr>
          <w:ilvl w:val="0"/>
          <w:numId w:val="38"/>
        </w:numPr>
        <w:tabs>
          <w:tab w:val="clear" w:pos="2007"/>
        </w:tabs>
        <w:ind w:left="709" w:hanging="709"/>
        <w:jc w:val="both"/>
        <w:rPr>
          <w:spacing w:val="-4"/>
          <w:sz w:val="24"/>
          <w:szCs w:val="24"/>
        </w:rPr>
      </w:pPr>
      <w:r w:rsidRPr="00C42517">
        <w:rPr>
          <w:b/>
          <w:bCs/>
          <w:sz w:val="24"/>
          <w:szCs w:val="24"/>
        </w:rPr>
        <w:t>Zabezpieczenie w innej formie niż pieniężna:</w:t>
      </w:r>
      <w:r w:rsidRPr="00C42517">
        <w:rPr>
          <w:sz w:val="24"/>
          <w:szCs w:val="24"/>
        </w:rPr>
        <w:t xml:space="preserve"> </w:t>
      </w:r>
      <w:r w:rsidRPr="00C42517">
        <w:rPr>
          <w:spacing w:val="-8"/>
          <w:sz w:val="24"/>
          <w:szCs w:val="24"/>
        </w:rPr>
        <w:t xml:space="preserve">Zabezpieczenie wnoszone w pozostałych formach musi być przesłane pod nr faksu (41) 388-38-58 na co najmniej 2 dni przed dniem podpisania umowy, zaś oryginał doręczony zamawiającemu </w:t>
      </w:r>
      <w:r w:rsidRPr="00C42517">
        <w:rPr>
          <w:sz w:val="24"/>
          <w:szCs w:val="24"/>
        </w:rPr>
        <w:t>przed podpisaniem umowy.</w:t>
      </w:r>
    </w:p>
    <w:p w:rsidR="00B74E5B" w:rsidRPr="00C42517" w:rsidRDefault="00B74E5B" w:rsidP="00C33898">
      <w:pPr>
        <w:numPr>
          <w:ilvl w:val="0"/>
          <w:numId w:val="38"/>
        </w:numPr>
        <w:tabs>
          <w:tab w:val="clear" w:pos="2007"/>
        </w:tabs>
        <w:ind w:left="709" w:hanging="709"/>
        <w:jc w:val="both"/>
        <w:rPr>
          <w:spacing w:val="-4"/>
          <w:sz w:val="24"/>
          <w:szCs w:val="24"/>
        </w:rPr>
      </w:pPr>
      <w:r w:rsidRPr="00C42517">
        <w:rPr>
          <w:b/>
          <w:bCs/>
          <w:sz w:val="24"/>
          <w:szCs w:val="24"/>
        </w:rPr>
        <w:t>Wymogi dotyczące zabezpieczenia:</w:t>
      </w:r>
      <w:r w:rsidRPr="00C42517">
        <w:rPr>
          <w:sz w:val="24"/>
          <w:szCs w:val="24"/>
        </w:rPr>
        <w:t xml:space="preserve"> Zabezpieczenie należytego wykonania umowy wnoszone w innej formie niż pieniężna musi:</w:t>
      </w:r>
    </w:p>
    <w:p w:rsidR="00B74E5B" w:rsidRPr="00C42517" w:rsidRDefault="00B74E5B" w:rsidP="00C42517">
      <w:pPr>
        <w:numPr>
          <w:ilvl w:val="0"/>
          <w:numId w:val="5"/>
        </w:numPr>
        <w:tabs>
          <w:tab w:val="clear" w:pos="1636"/>
          <w:tab w:val="num" w:pos="927"/>
        </w:tabs>
        <w:ind w:left="927"/>
        <w:jc w:val="both"/>
        <w:rPr>
          <w:spacing w:val="-8"/>
          <w:sz w:val="24"/>
          <w:szCs w:val="24"/>
        </w:rPr>
      </w:pPr>
      <w:r w:rsidRPr="00C42517">
        <w:rPr>
          <w:sz w:val="24"/>
          <w:szCs w:val="24"/>
        </w:rPr>
        <w:t>być ważne przez okres od dnia podpisania umowy do 15 dnia po upływie okresu obowiązywania rękojmi i gwarancji,</w:t>
      </w:r>
    </w:p>
    <w:p w:rsidR="00B74E5B" w:rsidRPr="00C42517" w:rsidRDefault="00B74E5B" w:rsidP="00C42517">
      <w:pPr>
        <w:numPr>
          <w:ilvl w:val="0"/>
          <w:numId w:val="5"/>
        </w:numPr>
        <w:tabs>
          <w:tab w:val="clear" w:pos="1636"/>
          <w:tab w:val="num" w:pos="927"/>
        </w:tabs>
        <w:ind w:left="927"/>
        <w:jc w:val="both"/>
        <w:rPr>
          <w:spacing w:val="-8"/>
          <w:sz w:val="24"/>
          <w:szCs w:val="24"/>
        </w:rPr>
      </w:pPr>
      <w:r w:rsidRPr="00C42517">
        <w:rPr>
          <w:sz w:val="24"/>
          <w:szCs w:val="24"/>
        </w:rPr>
        <w:t xml:space="preserve">musi zapewniać możliwość zaspokojenia roszczeń zamawiającego bezwarunkowo, nieodwołalnie </w:t>
      </w:r>
      <w:r w:rsidRPr="00C42517">
        <w:rPr>
          <w:spacing w:val="-8"/>
          <w:sz w:val="24"/>
          <w:szCs w:val="24"/>
        </w:rPr>
        <w:t>i na jego pierwsze żądanie.</w:t>
      </w:r>
    </w:p>
    <w:p w:rsidR="00B74E5B" w:rsidRPr="00C42517" w:rsidRDefault="00B74E5B" w:rsidP="00C33898">
      <w:pPr>
        <w:numPr>
          <w:ilvl w:val="0"/>
          <w:numId w:val="38"/>
        </w:numPr>
        <w:tabs>
          <w:tab w:val="clear" w:pos="2007"/>
        </w:tabs>
        <w:ind w:left="709" w:hanging="709"/>
        <w:jc w:val="both"/>
        <w:rPr>
          <w:spacing w:val="-4"/>
          <w:sz w:val="24"/>
          <w:szCs w:val="24"/>
        </w:rPr>
      </w:pPr>
      <w:r w:rsidRPr="00C42517">
        <w:rPr>
          <w:b/>
          <w:bCs/>
          <w:spacing w:val="-4"/>
          <w:sz w:val="24"/>
          <w:szCs w:val="24"/>
        </w:rPr>
        <w:t>Zwrot zabezpieczenia:</w:t>
      </w:r>
      <w:r w:rsidRPr="00C42517">
        <w:rPr>
          <w:spacing w:val="-4"/>
          <w:sz w:val="24"/>
          <w:szCs w:val="24"/>
        </w:rPr>
        <w:t xml:space="preserve"> Zabezpieczenie zostanie zwrócone w następujący sposób:</w:t>
      </w:r>
    </w:p>
    <w:p w:rsidR="00B74E5B" w:rsidRPr="00C42517" w:rsidRDefault="00B74E5B" w:rsidP="00C33898">
      <w:pPr>
        <w:numPr>
          <w:ilvl w:val="2"/>
          <w:numId w:val="15"/>
        </w:numPr>
        <w:tabs>
          <w:tab w:val="clear" w:pos="2340"/>
          <w:tab w:val="num" w:pos="993"/>
        </w:tabs>
        <w:ind w:left="993" w:hanging="426"/>
        <w:jc w:val="both"/>
        <w:rPr>
          <w:sz w:val="24"/>
          <w:szCs w:val="24"/>
        </w:rPr>
      </w:pPr>
      <w:r w:rsidRPr="00C42517">
        <w:rPr>
          <w:spacing w:val="-8"/>
          <w:sz w:val="24"/>
          <w:szCs w:val="24"/>
        </w:rPr>
        <w:t xml:space="preserve">70% zabezpieczenia w terminie 30 dni kalendarzowych </w:t>
      </w:r>
      <w:r w:rsidRPr="00C42517">
        <w:rPr>
          <w:snapToGrid w:val="0"/>
          <w:spacing w:val="-8"/>
          <w:sz w:val="24"/>
          <w:szCs w:val="24"/>
        </w:rPr>
        <w:t>od dnia wykonania zamówienia i znania przez Zamawiająceg</w:t>
      </w:r>
      <w:r w:rsidRPr="00C42517">
        <w:rPr>
          <w:snapToGrid w:val="0"/>
          <w:sz w:val="24"/>
          <w:szCs w:val="24"/>
        </w:rPr>
        <w:t xml:space="preserve">o za należycie wykonane (dzień podpisania przez zamawiającego i wykonawcę </w:t>
      </w:r>
      <w:r w:rsidRPr="00C42517">
        <w:rPr>
          <w:sz w:val="24"/>
          <w:szCs w:val="24"/>
        </w:rPr>
        <w:t xml:space="preserve">protokołu końcowego odbioru </w:t>
      </w:r>
      <w:r w:rsidRPr="00C42517">
        <w:rPr>
          <w:snapToGrid w:val="0"/>
          <w:sz w:val="24"/>
          <w:szCs w:val="24"/>
        </w:rPr>
        <w:t>przedmiotu umowy</w:t>
      </w:r>
      <w:r w:rsidRPr="00C42517">
        <w:rPr>
          <w:sz w:val="24"/>
          <w:szCs w:val="24"/>
        </w:rPr>
        <w:t>),</w:t>
      </w:r>
    </w:p>
    <w:p w:rsidR="00B74E5B" w:rsidRPr="00C42517" w:rsidRDefault="00B74E5B" w:rsidP="00C33898">
      <w:pPr>
        <w:numPr>
          <w:ilvl w:val="2"/>
          <w:numId w:val="15"/>
        </w:numPr>
        <w:tabs>
          <w:tab w:val="clear" w:pos="2340"/>
          <w:tab w:val="num" w:pos="993"/>
        </w:tabs>
        <w:ind w:left="993" w:hanging="426"/>
        <w:jc w:val="both"/>
        <w:rPr>
          <w:sz w:val="24"/>
          <w:szCs w:val="24"/>
        </w:rPr>
      </w:pPr>
      <w:r w:rsidRPr="00C42517">
        <w:rPr>
          <w:sz w:val="24"/>
          <w:szCs w:val="24"/>
        </w:rPr>
        <w:t xml:space="preserve">30% zabezpieczenia w terminie 15 dni kalendarzowych po upływie okresu rękojmi. </w:t>
      </w:r>
    </w:p>
    <w:p w:rsidR="00B74E5B" w:rsidRPr="00C42517" w:rsidRDefault="00B74E5B" w:rsidP="00C42517">
      <w:pPr>
        <w:ind w:left="993"/>
        <w:jc w:val="both"/>
        <w:rPr>
          <w:sz w:val="24"/>
          <w:szCs w:val="24"/>
        </w:rPr>
      </w:pPr>
    </w:p>
    <w:p w:rsidR="00B74E5B" w:rsidRPr="00C42517" w:rsidRDefault="00B74E5B" w:rsidP="00C42517">
      <w:pPr>
        <w:jc w:val="center"/>
        <w:rPr>
          <w:b/>
          <w:bCs/>
          <w:sz w:val="28"/>
          <w:szCs w:val="28"/>
        </w:rPr>
      </w:pPr>
      <w:r w:rsidRPr="00C42517">
        <w:rPr>
          <w:b/>
          <w:bCs/>
          <w:sz w:val="28"/>
          <w:szCs w:val="28"/>
        </w:rPr>
        <w:t>FORMALNOŚCI NIEZBĘDNE DO ZAWARCIA UMOWY W SPRAWIE ZAMÓWIENIA PUBLICZNEGO</w:t>
      </w:r>
    </w:p>
    <w:p w:rsidR="00B74E5B" w:rsidRPr="00C42517" w:rsidRDefault="00B74E5B" w:rsidP="00C42517">
      <w:pPr>
        <w:jc w:val="center"/>
        <w:rPr>
          <w:sz w:val="16"/>
          <w:szCs w:val="16"/>
        </w:rPr>
      </w:pPr>
    </w:p>
    <w:p w:rsidR="00B74E5B" w:rsidRPr="00C42517" w:rsidRDefault="00B74E5B" w:rsidP="00C33898">
      <w:pPr>
        <w:numPr>
          <w:ilvl w:val="0"/>
          <w:numId w:val="38"/>
        </w:numPr>
        <w:tabs>
          <w:tab w:val="clear" w:pos="2007"/>
        </w:tabs>
        <w:ind w:left="567" w:hanging="567"/>
        <w:jc w:val="both"/>
        <w:rPr>
          <w:spacing w:val="-4"/>
          <w:sz w:val="24"/>
          <w:szCs w:val="24"/>
        </w:rPr>
      </w:pPr>
      <w:r w:rsidRPr="00C42517">
        <w:rPr>
          <w:b/>
          <w:bCs/>
          <w:spacing w:val="-2"/>
          <w:sz w:val="24"/>
          <w:szCs w:val="24"/>
        </w:rPr>
        <w:t>Obowiązki wykonawcy którego oferta została wybrana:</w:t>
      </w:r>
      <w:r w:rsidRPr="00C42517">
        <w:rPr>
          <w:spacing w:val="-2"/>
          <w:sz w:val="24"/>
          <w:szCs w:val="24"/>
        </w:rPr>
        <w:t xml:space="preserve"> </w:t>
      </w:r>
      <w:r w:rsidRPr="00C42517">
        <w:rPr>
          <w:sz w:val="24"/>
          <w:szCs w:val="24"/>
        </w:rPr>
        <w:t>Wykonawca, którego oferta została wybrana zobowiązany jest do:</w:t>
      </w:r>
    </w:p>
    <w:p w:rsidR="00B74E5B" w:rsidRPr="00C42517" w:rsidRDefault="00B74E5B" w:rsidP="00C42517">
      <w:pPr>
        <w:numPr>
          <w:ilvl w:val="0"/>
          <w:numId w:val="9"/>
        </w:numPr>
        <w:jc w:val="both"/>
        <w:rPr>
          <w:sz w:val="24"/>
          <w:szCs w:val="24"/>
        </w:rPr>
      </w:pPr>
      <w:r w:rsidRPr="00C42517">
        <w:rPr>
          <w:sz w:val="24"/>
          <w:szCs w:val="24"/>
        </w:rPr>
        <w:t>wniesienia zabezpieczenia należytego wykonania umowy na zasadach i w wysokości określonej w pkt. 45-50 SIWZ,</w:t>
      </w:r>
    </w:p>
    <w:p w:rsidR="00B74E5B" w:rsidRPr="00C42517" w:rsidRDefault="00B74E5B" w:rsidP="00C42517">
      <w:pPr>
        <w:numPr>
          <w:ilvl w:val="0"/>
          <w:numId w:val="9"/>
        </w:numPr>
        <w:jc w:val="both"/>
        <w:rPr>
          <w:sz w:val="24"/>
          <w:szCs w:val="24"/>
        </w:rPr>
      </w:pPr>
      <w:r w:rsidRPr="00C42517">
        <w:rPr>
          <w:sz w:val="24"/>
          <w:szCs w:val="24"/>
        </w:rPr>
        <w:t xml:space="preserve">przedłożenia na co najmniej 3 dni robocze przed dniem podpisania umowy o zamówienie publiczne, </w:t>
      </w:r>
      <w:r w:rsidRPr="00C42517">
        <w:rPr>
          <w:snapToGrid w:val="0"/>
          <w:sz w:val="24"/>
          <w:szCs w:val="24"/>
        </w:rPr>
        <w:t>polisy lub innego dokumentu potwierdzającego zawarcie umowy ubezpieczenia</w:t>
      </w:r>
      <w:r w:rsidRPr="00C42517">
        <w:rPr>
          <w:spacing w:val="-4"/>
          <w:sz w:val="24"/>
          <w:szCs w:val="24"/>
        </w:rPr>
        <w:t xml:space="preserve"> od odpowiedzialności cywilnej (kontraktowej </w:t>
      </w:r>
      <w:r w:rsidRPr="00C42517">
        <w:rPr>
          <w:spacing w:val="-6"/>
          <w:sz w:val="24"/>
          <w:szCs w:val="24"/>
        </w:rPr>
        <w:t>i deliktowej).</w:t>
      </w:r>
      <w:r w:rsidRPr="00C42517">
        <w:rPr>
          <w:sz w:val="24"/>
          <w:szCs w:val="24"/>
        </w:rPr>
        <w:t xml:space="preserve"> Przedmiotem ubezpieczenia musi być objęta co najmniej działalność gospodarcza Wykonawcy </w:t>
      </w:r>
      <w:r w:rsidRPr="00C42517">
        <w:rPr>
          <w:sz w:val="24"/>
          <w:szCs w:val="24"/>
        </w:rPr>
        <w:br/>
        <w:t xml:space="preserve">w zakresie wykonywania robót budowlanych z minimalną sumą ubezpieczenia </w:t>
      </w:r>
      <w:r w:rsidRPr="00C42517">
        <w:rPr>
          <w:sz w:val="24"/>
          <w:szCs w:val="24"/>
        </w:rPr>
        <w:br/>
        <w:t>w wysokości 500.000,00</w:t>
      </w:r>
      <w:r w:rsidRPr="00C42517">
        <w:rPr>
          <w:color w:val="FF0000"/>
          <w:sz w:val="24"/>
          <w:szCs w:val="24"/>
        </w:rPr>
        <w:t xml:space="preserve"> </w:t>
      </w:r>
      <w:r w:rsidRPr="00C42517">
        <w:rPr>
          <w:sz w:val="24"/>
          <w:szCs w:val="24"/>
        </w:rPr>
        <w:t>zł.</w:t>
      </w:r>
    </w:p>
    <w:p w:rsidR="00B74E5B" w:rsidRPr="00C42517" w:rsidRDefault="00B74E5B" w:rsidP="00C42517">
      <w:pPr>
        <w:ind w:left="1560" w:hanging="633"/>
        <w:jc w:val="both"/>
        <w:rPr>
          <w:spacing w:val="-6"/>
          <w:sz w:val="24"/>
          <w:szCs w:val="24"/>
        </w:rPr>
      </w:pPr>
      <w:r w:rsidRPr="00C42517">
        <w:rPr>
          <w:i/>
          <w:iCs/>
          <w:spacing w:val="-8"/>
        </w:rPr>
        <w:t>Uwaga: W przypadku wykonawców wspólnie ubiegających się o udzielenie zamówienia (w szczególności członkowie</w:t>
      </w:r>
      <w:r w:rsidRPr="00C42517">
        <w:rPr>
          <w:i/>
          <w:iCs/>
        </w:rPr>
        <w:t xml:space="preserve"> </w:t>
      </w:r>
      <w:r w:rsidRPr="00C42517">
        <w:rPr>
          <w:i/>
          <w:iCs/>
          <w:spacing w:val="-4"/>
        </w:rPr>
        <w:t xml:space="preserve">konsorcjum, wspólnicy spółki cywilnej) </w:t>
      </w:r>
      <w:r w:rsidRPr="00C42517">
        <w:rPr>
          <w:i/>
          <w:iCs/>
        </w:rPr>
        <w:t>polisę</w:t>
      </w:r>
      <w:r w:rsidRPr="00C42517">
        <w:rPr>
          <w:snapToGrid w:val="0"/>
          <w:sz w:val="24"/>
          <w:szCs w:val="24"/>
        </w:rPr>
        <w:t xml:space="preserve"> </w:t>
      </w:r>
      <w:r w:rsidRPr="00C42517">
        <w:rPr>
          <w:i/>
          <w:iCs/>
          <w:snapToGrid w:val="0"/>
        </w:rPr>
        <w:t>lub inny dokument potwierdzający zawarcie umowy ubezpieczenia</w:t>
      </w:r>
      <w:r w:rsidRPr="00C42517">
        <w:rPr>
          <w:i/>
          <w:iCs/>
        </w:rPr>
        <w:t xml:space="preserve"> winien posiadać każdy w wykonawców występujących wspólnie z zastrzeżenie, iż suma gwarancyjna każdej polisy nie może być niższa 500.000,00 zł lub wszyscy wykonawcy łącznie winni być ubezpieczeni w ramach jednej polisy której suma gwarancyjna nie może być niższa od kwoty, o której mowa powyżej.</w:t>
      </w:r>
    </w:p>
    <w:p w:rsidR="00B74E5B" w:rsidRPr="00C42517" w:rsidRDefault="00B74E5B" w:rsidP="00C42517">
      <w:pPr>
        <w:numPr>
          <w:ilvl w:val="0"/>
          <w:numId w:val="9"/>
        </w:numPr>
        <w:jc w:val="both"/>
        <w:rPr>
          <w:sz w:val="24"/>
          <w:szCs w:val="24"/>
        </w:rPr>
      </w:pPr>
      <w:r w:rsidRPr="00C42517">
        <w:rPr>
          <w:spacing w:val="-6"/>
          <w:sz w:val="24"/>
          <w:szCs w:val="24"/>
        </w:rPr>
        <w:t>w przypadku wykonawców, którzy wspólnie ubiegali się o udzielenie zamówienia (np. członkowie</w:t>
      </w:r>
      <w:r w:rsidRPr="00C42517">
        <w:rPr>
          <w:sz w:val="24"/>
          <w:szCs w:val="24"/>
        </w:rPr>
        <w:t xml:space="preserve"> </w:t>
      </w:r>
      <w:r w:rsidRPr="00C42517">
        <w:rPr>
          <w:spacing w:val="-8"/>
          <w:sz w:val="24"/>
          <w:szCs w:val="24"/>
        </w:rPr>
        <w:t>konsorcjum, wspólnicy spółki cywilnej), wykonawcy ci na żądanie Zamawiającego w wyznaczonym</w:t>
      </w:r>
      <w:r w:rsidRPr="00C42517">
        <w:rPr>
          <w:sz w:val="24"/>
          <w:szCs w:val="24"/>
        </w:rPr>
        <w:t xml:space="preserve"> </w:t>
      </w:r>
      <w:r w:rsidRPr="00C42517">
        <w:rPr>
          <w:spacing w:val="-10"/>
          <w:sz w:val="24"/>
          <w:szCs w:val="24"/>
        </w:rPr>
        <w:t>przez niego terminie zobowiązani będą do złożenia umowy regulującej współpracę tych wykonawców.</w:t>
      </w:r>
      <w:r w:rsidRPr="00C42517">
        <w:rPr>
          <w:sz w:val="24"/>
          <w:szCs w:val="24"/>
        </w:rPr>
        <w:t xml:space="preserve"> Umowa konsorcjum winna zawierać co najmniej następujące informacje:</w:t>
      </w:r>
    </w:p>
    <w:p w:rsidR="00B74E5B" w:rsidRPr="00C42517" w:rsidRDefault="00B74E5B" w:rsidP="00C42517">
      <w:pPr>
        <w:numPr>
          <w:ilvl w:val="0"/>
          <w:numId w:val="11"/>
        </w:numPr>
        <w:jc w:val="both"/>
        <w:rPr>
          <w:sz w:val="24"/>
          <w:szCs w:val="24"/>
        </w:rPr>
      </w:pPr>
      <w:r w:rsidRPr="00C42517">
        <w:rPr>
          <w:sz w:val="24"/>
          <w:szCs w:val="24"/>
        </w:rPr>
        <w:t>nazwy oraz siedziby członków konsorcjum,</w:t>
      </w:r>
    </w:p>
    <w:p w:rsidR="00B74E5B" w:rsidRPr="00C42517" w:rsidRDefault="00B74E5B" w:rsidP="00C42517">
      <w:pPr>
        <w:numPr>
          <w:ilvl w:val="0"/>
          <w:numId w:val="11"/>
        </w:numPr>
        <w:jc w:val="both"/>
        <w:rPr>
          <w:sz w:val="24"/>
          <w:szCs w:val="24"/>
        </w:rPr>
      </w:pPr>
      <w:r w:rsidRPr="00C42517">
        <w:rPr>
          <w:sz w:val="24"/>
          <w:szCs w:val="24"/>
        </w:rPr>
        <w:t>cel gospodarczy dla którego została zawarta umowa konsorcjum,</w:t>
      </w:r>
    </w:p>
    <w:p w:rsidR="00B74E5B" w:rsidRPr="00C42517" w:rsidRDefault="00B74E5B" w:rsidP="00C42517">
      <w:pPr>
        <w:numPr>
          <w:ilvl w:val="0"/>
          <w:numId w:val="11"/>
        </w:numPr>
        <w:jc w:val="both"/>
        <w:rPr>
          <w:sz w:val="24"/>
          <w:szCs w:val="24"/>
        </w:rPr>
      </w:pPr>
      <w:r w:rsidRPr="00C42517">
        <w:rPr>
          <w:sz w:val="24"/>
          <w:szCs w:val="24"/>
        </w:rPr>
        <w:t>określenie działań które mają zostać podjęte dla zrealizowania zakładanego celu gospodarczego oraz zadania konsorcjantów,</w:t>
      </w:r>
    </w:p>
    <w:p w:rsidR="00B74E5B" w:rsidRPr="00C42517" w:rsidRDefault="00B74E5B" w:rsidP="00C42517">
      <w:pPr>
        <w:numPr>
          <w:ilvl w:val="0"/>
          <w:numId w:val="11"/>
        </w:numPr>
        <w:jc w:val="both"/>
        <w:rPr>
          <w:sz w:val="24"/>
          <w:szCs w:val="24"/>
        </w:rPr>
      </w:pPr>
      <w:r w:rsidRPr="00C42517">
        <w:rPr>
          <w:sz w:val="24"/>
          <w:szCs w:val="24"/>
        </w:rPr>
        <w:t>czas trwania konsorcjum,</w:t>
      </w:r>
    </w:p>
    <w:p w:rsidR="00B74E5B" w:rsidRPr="00C42517" w:rsidRDefault="00B74E5B" w:rsidP="00C42517">
      <w:pPr>
        <w:numPr>
          <w:ilvl w:val="0"/>
          <w:numId w:val="11"/>
        </w:numPr>
        <w:jc w:val="both"/>
        <w:rPr>
          <w:spacing w:val="-4"/>
          <w:sz w:val="24"/>
          <w:szCs w:val="24"/>
        </w:rPr>
      </w:pPr>
      <w:r w:rsidRPr="00C42517">
        <w:rPr>
          <w:spacing w:val="-4"/>
          <w:sz w:val="24"/>
          <w:szCs w:val="24"/>
        </w:rPr>
        <w:t>oświadczenie o solidarnej odpowiedzialności członków konsorcjum wobec Zamawiającego,</w:t>
      </w:r>
    </w:p>
    <w:p w:rsidR="00B74E5B" w:rsidRPr="00C42517" w:rsidRDefault="00B74E5B" w:rsidP="00C42517">
      <w:pPr>
        <w:ind w:left="567"/>
        <w:jc w:val="both"/>
        <w:rPr>
          <w:sz w:val="24"/>
          <w:szCs w:val="24"/>
        </w:rPr>
      </w:pPr>
      <w:r w:rsidRPr="00C42517">
        <w:rPr>
          <w:sz w:val="24"/>
          <w:szCs w:val="24"/>
        </w:rPr>
        <w:t>określenie sposobu prowadzenia spraw konsorcjum, tj. wskazanie lidera konsorcjum który będzie reprezentował konsorcjum w postępowaniu o udzielenie zamówienia publicznego przy realizacji umowy o zamówienie publiczne.</w:t>
      </w:r>
    </w:p>
    <w:p w:rsidR="00B74E5B" w:rsidRPr="00C42517" w:rsidRDefault="00B74E5B" w:rsidP="00C42517">
      <w:pPr>
        <w:ind w:left="567"/>
        <w:jc w:val="both"/>
        <w:rPr>
          <w:spacing w:val="-4"/>
          <w:sz w:val="24"/>
          <w:szCs w:val="24"/>
        </w:rPr>
      </w:pPr>
      <w:r w:rsidRPr="00C42517">
        <w:rPr>
          <w:sz w:val="24"/>
          <w:szCs w:val="24"/>
        </w:rPr>
        <w:t xml:space="preserve">W terminie i miejscu wyznaczonym przez </w:t>
      </w:r>
      <w:r w:rsidRPr="00C42517">
        <w:rPr>
          <w:spacing w:val="-4"/>
          <w:sz w:val="24"/>
          <w:szCs w:val="24"/>
        </w:rPr>
        <w:t xml:space="preserve">zamawiającego wykonawca zobowiązany jest </w:t>
      </w:r>
      <w:r w:rsidRPr="00C42517">
        <w:rPr>
          <w:spacing w:val="-4"/>
          <w:sz w:val="24"/>
          <w:szCs w:val="24"/>
        </w:rPr>
        <w:br/>
        <w:t>do zawarcia umowy w sprawie zamówienia publicznego na warunkach określonych</w:t>
      </w:r>
      <w:r w:rsidRPr="00C42517">
        <w:rPr>
          <w:sz w:val="24"/>
          <w:szCs w:val="24"/>
        </w:rPr>
        <w:t xml:space="preserve"> </w:t>
      </w:r>
      <w:r w:rsidRPr="00C42517">
        <w:rPr>
          <w:spacing w:val="-4"/>
          <w:sz w:val="24"/>
          <w:szCs w:val="24"/>
        </w:rPr>
        <w:t>we wzorze umowy stanowiącej załącznik do niniejszej specyfikacji oraz w przyjętej ofercie.</w:t>
      </w:r>
    </w:p>
    <w:p w:rsidR="00B74E5B" w:rsidRPr="00C42517" w:rsidRDefault="00B74E5B" w:rsidP="00C42517">
      <w:pPr>
        <w:numPr>
          <w:ilvl w:val="0"/>
          <w:numId w:val="9"/>
        </w:numPr>
        <w:jc w:val="both"/>
        <w:rPr>
          <w:color w:val="000000"/>
          <w:sz w:val="24"/>
          <w:szCs w:val="24"/>
        </w:rPr>
      </w:pPr>
      <w:r w:rsidRPr="00C42517">
        <w:rPr>
          <w:color w:val="000000"/>
          <w:sz w:val="24"/>
          <w:szCs w:val="24"/>
        </w:rPr>
        <w:t>przedłożenia najpóźniej w dniu przekazania placu budowy oświadczenia,</w:t>
      </w:r>
      <w:r w:rsidRPr="00C42517">
        <w:rPr>
          <w:color w:val="000000"/>
          <w:sz w:val="24"/>
          <w:szCs w:val="24"/>
        </w:rPr>
        <w:br/>
        <w:t>iż czynności o których mowa w pkt. 3 SIWZ będą wykonywane przez osoby zatrudnione przez Wykonawcę/Podwykonawcę na podstawie umów o pracę</w:t>
      </w:r>
    </w:p>
    <w:p w:rsidR="00B74E5B" w:rsidRPr="00C42517" w:rsidRDefault="00B74E5B" w:rsidP="00C42517">
      <w:pPr>
        <w:ind w:left="567"/>
        <w:jc w:val="both"/>
        <w:rPr>
          <w:spacing w:val="-4"/>
          <w:sz w:val="24"/>
          <w:szCs w:val="24"/>
        </w:rPr>
      </w:pPr>
    </w:p>
    <w:p w:rsidR="00B74E5B" w:rsidRPr="00C42517" w:rsidRDefault="00B74E5B" w:rsidP="00C42517">
      <w:pPr>
        <w:ind w:left="567"/>
        <w:jc w:val="both"/>
        <w:rPr>
          <w:spacing w:val="-10"/>
          <w:sz w:val="24"/>
          <w:szCs w:val="24"/>
        </w:rPr>
      </w:pPr>
      <w:r w:rsidRPr="00C42517">
        <w:rPr>
          <w:spacing w:val="-4"/>
          <w:sz w:val="24"/>
          <w:szCs w:val="24"/>
        </w:rPr>
        <w:t xml:space="preserve"> </w:t>
      </w:r>
    </w:p>
    <w:p w:rsidR="00B74E5B" w:rsidRPr="00C42517" w:rsidRDefault="00B74E5B" w:rsidP="00C33898">
      <w:pPr>
        <w:numPr>
          <w:ilvl w:val="0"/>
          <w:numId w:val="38"/>
        </w:numPr>
        <w:tabs>
          <w:tab w:val="clear" w:pos="2007"/>
        </w:tabs>
        <w:ind w:left="567" w:hanging="567"/>
        <w:jc w:val="both"/>
        <w:rPr>
          <w:spacing w:val="-4"/>
          <w:sz w:val="24"/>
          <w:szCs w:val="24"/>
        </w:rPr>
      </w:pPr>
      <w:r w:rsidRPr="00C42517">
        <w:rPr>
          <w:b/>
          <w:bCs/>
          <w:spacing w:val="-4"/>
          <w:sz w:val="24"/>
          <w:szCs w:val="24"/>
        </w:rPr>
        <w:t xml:space="preserve">Uchylanie się od podpisania umowy: </w:t>
      </w:r>
      <w:r w:rsidRPr="00C42517">
        <w:rPr>
          <w:spacing w:val="-4"/>
          <w:sz w:val="24"/>
          <w:szCs w:val="24"/>
        </w:rPr>
        <w:t>Jeżeli wykonawca, którego oferta została wybrana uchyla</w:t>
      </w:r>
      <w:r w:rsidRPr="00C42517">
        <w:rPr>
          <w:sz w:val="24"/>
          <w:szCs w:val="24"/>
        </w:rPr>
        <w:t xml:space="preserve"> </w:t>
      </w:r>
      <w:r w:rsidRPr="00C42517">
        <w:rPr>
          <w:spacing w:val="-6"/>
          <w:sz w:val="24"/>
          <w:szCs w:val="24"/>
        </w:rPr>
        <w:t>się od zawarcia umowy, nie wnosi wymaganego zabezpieczenia należytego wykonania umowy lub nie przedłożył aktualnej, opłaconej polisy</w:t>
      </w:r>
      <w:r w:rsidRPr="00C42517">
        <w:rPr>
          <w:snapToGrid w:val="0"/>
          <w:sz w:val="24"/>
          <w:szCs w:val="24"/>
        </w:rPr>
        <w:t xml:space="preserve"> lub innego dokumentu potwierdzającego zawarcie umowy ubezpieczenia</w:t>
      </w:r>
      <w:r w:rsidRPr="00C42517">
        <w:rPr>
          <w:spacing w:val="-6"/>
          <w:sz w:val="24"/>
          <w:szCs w:val="24"/>
        </w:rPr>
        <w:t>, o której mowa powyżej, Zamawiający może wybrać ofertę najkorzystniejszą spośród pozostałych ofert, bez przeprowadzania</w:t>
      </w:r>
      <w:r w:rsidRPr="00C42517">
        <w:rPr>
          <w:sz w:val="24"/>
          <w:szCs w:val="24"/>
        </w:rPr>
        <w:t xml:space="preserve"> ich ponownej oceny, chyba że zachodzą przesłanki określone w art. 93 ust. 1 u.p.z.p.</w:t>
      </w:r>
    </w:p>
    <w:p w:rsidR="00B74E5B" w:rsidRPr="00C42517" w:rsidRDefault="00B74E5B" w:rsidP="00C42517">
      <w:pPr>
        <w:pStyle w:val="Heading9"/>
      </w:pPr>
    </w:p>
    <w:p w:rsidR="00B74E5B" w:rsidRPr="00C42517" w:rsidRDefault="00B74E5B" w:rsidP="00C42517">
      <w:pPr>
        <w:pStyle w:val="Heading9"/>
        <w:rPr>
          <w:sz w:val="16"/>
          <w:szCs w:val="16"/>
        </w:rPr>
      </w:pPr>
      <w:r w:rsidRPr="00C42517">
        <w:t>ŚRODKI OCHRONY PRAWNEJ</w:t>
      </w:r>
    </w:p>
    <w:p w:rsidR="00B74E5B" w:rsidRPr="00C42517" w:rsidRDefault="00B74E5B" w:rsidP="00C33898">
      <w:pPr>
        <w:numPr>
          <w:ilvl w:val="0"/>
          <w:numId w:val="38"/>
        </w:numPr>
        <w:tabs>
          <w:tab w:val="clear" w:pos="2007"/>
        </w:tabs>
        <w:ind w:left="567" w:hanging="567"/>
        <w:jc w:val="both"/>
        <w:rPr>
          <w:spacing w:val="-4"/>
          <w:sz w:val="24"/>
          <w:szCs w:val="24"/>
        </w:rPr>
      </w:pPr>
      <w:r w:rsidRPr="00C42517">
        <w:rPr>
          <w:b/>
          <w:bCs/>
          <w:spacing w:val="-4"/>
          <w:sz w:val="24"/>
          <w:szCs w:val="24"/>
        </w:rPr>
        <w:t>Środki ochrony prawnej:</w:t>
      </w:r>
      <w:r w:rsidRPr="00C42517">
        <w:rPr>
          <w:spacing w:val="-4"/>
          <w:sz w:val="24"/>
          <w:szCs w:val="24"/>
        </w:rPr>
        <w:t xml:space="preserve"> </w:t>
      </w:r>
      <w:r w:rsidRPr="00C42517">
        <w:rPr>
          <w:sz w:val="24"/>
          <w:szCs w:val="24"/>
        </w:rPr>
        <w:t xml:space="preserve">Wykonawcom, a także innym osobom których interes prawny w uzyskaniu zamówienia doznał lub może doznać uszczerbku w wyniku naruszenia przez zamawiającego przepisów u.p.z.p. przysługują środki ochrony prawnej o których mowa </w:t>
      </w:r>
      <w:r w:rsidRPr="00C42517">
        <w:rPr>
          <w:spacing w:val="-6"/>
          <w:sz w:val="24"/>
          <w:szCs w:val="24"/>
        </w:rPr>
        <w:t>w dziale VI ustawy z dnia 29 stycznia 2004r. Prawo zamówień publicznych (tekst jednolity: Dz.U. z 2015r. poz. 2164)</w:t>
      </w:r>
      <w:r w:rsidRPr="00C42517">
        <w:rPr>
          <w:sz w:val="24"/>
          <w:szCs w:val="24"/>
        </w:rPr>
        <w:t>.</w:t>
      </w:r>
    </w:p>
    <w:p w:rsidR="00B74E5B" w:rsidRPr="00C42517" w:rsidRDefault="00B74E5B" w:rsidP="00C42517">
      <w:pPr>
        <w:jc w:val="both"/>
        <w:rPr>
          <w:sz w:val="24"/>
          <w:szCs w:val="24"/>
        </w:rPr>
      </w:pPr>
    </w:p>
    <w:p w:rsidR="00B74E5B" w:rsidRPr="00C42517" w:rsidRDefault="00B74E5B" w:rsidP="00C42517">
      <w:pPr>
        <w:jc w:val="both"/>
        <w:rPr>
          <w:sz w:val="24"/>
          <w:szCs w:val="24"/>
        </w:rPr>
      </w:pPr>
    </w:p>
    <w:p w:rsidR="00B74E5B" w:rsidRPr="00C42517" w:rsidRDefault="00B74E5B" w:rsidP="00C42517">
      <w:pPr>
        <w:ind w:left="7080"/>
        <w:rPr>
          <w:b/>
          <w:bCs/>
          <w:sz w:val="22"/>
          <w:szCs w:val="22"/>
        </w:rPr>
      </w:pPr>
    </w:p>
    <w:p w:rsidR="00B74E5B" w:rsidRPr="00C42517" w:rsidRDefault="00B74E5B" w:rsidP="00C42517">
      <w:pPr>
        <w:ind w:left="7080"/>
        <w:rPr>
          <w:b/>
          <w:bCs/>
          <w:sz w:val="22"/>
          <w:szCs w:val="22"/>
        </w:rPr>
      </w:pPr>
    </w:p>
    <w:p w:rsidR="00B74E5B" w:rsidRDefault="00B74E5B" w:rsidP="00C42517">
      <w:pPr>
        <w:ind w:left="7080"/>
        <w:rPr>
          <w:b/>
          <w:bCs/>
          <w:sz w:val="22"/>
          <w:szCs w:val="22"/>
        </w:rPr>
      </w:pPr>
    </w:p>
    <w:p w:rsidR="00B74E5B" w:rsidRDefault="00B74E5B" w:rsidP="00C42517">
      <w:pPr>
        <w:ind w:left="7080"/>
        <w:rPr>
          <w:b/>
          <w:bCs/>
          <w:sz w:val="22"/>
          <w:szCs w:val="22"/>
        </w:rPr>
      </w:pPr>
    </w:p>
    <w:p w:rsidR="00B74E5B" w:rsidRDefault="00B74E5B" w:rsidP="00C42517">
      <w:pPr>
        <w:ind w:left="7080"/>
        <w:rPr>
          <w:b/>
          <w:bCs/>
          <w:sz w:val="22"/>
          <w:szCs w:val="22"/>
        </w:rPr>
      </w:pPr>
    </w:p>
    <w:p w:rsidR="00B74E5B" w:rsidRDefault="00B74E5B" w:rsidP="00C42517">
      <w:pPr>
        <w:ind w:left="7080"/>
        <w:rPr>
          <w:b/>
          <w:bCs/>
          <w:sz w:val="22"/>
          <w:szCs w:val="22"/>
        </w:rPr>
      </w:pPr>
    </w:p>
    <w:p w:rsidR="00B74E5B" w:rsidRDefault="00B74E5B" w:rsidP="00C42517">
      <w:pPr>
        <w:ind w:left="7080"/>
        <w:rPr>
          <w:b/>
          <w:bCs/>
          <w:sz w:val="22"/>
          <w:szCs w:val="22"/>
        </w:rPr>
      </w:pPr>
    </w:p>
    <w:p w:rsidR="00B74E5B" w:rsidRDefault="00B74E5B" w:rsidP="00C42517">
      <w:pPr>
        <w:ind w:left="7080"/>
        <w:rPr>
          <w:b/>
          <w:bCs/>
          <w:sz w:val="22"/>
          <w:szCs w:val="22"/>
        </w:rPr>
      </w:pPr>
    </w:p>
    <w:p w:rsidR="00B74E5B" w:rsidRPr="00C42517" w:rsidRDefault="00B74E5B" w:rsidP="00C42517">
      <w:pPr>
        <w:ind w:left="7080"/>
        <w:rPr>
          <w:b/>
          <w:bCs/>
          <w:sz w:val="22"/>
          <w:szCs w:val="22"/>
        </w:rPr>
      </w:pPr>
    </w:p>
    <w:p w:rsidR="00B74E5B" w:rsidRPr="00C42517" w:rsidRDefault="00B74E5B" w:rsidP="00C42517">
      <w:pPr>
        <w:ind w:left="7080"/>
        <w:rPr>
          <w:b/>
          <w:bCs/>
          <w:sz w:val="22"/>
          <w:szCs w:val="22"/>
        </w:rPr>
      </w:pPr>
      <w:r w:rsidRPr="00C42517">
        <w:rPr>
          <w:b/>
          <w:bCs/>
          <w:sz w:val="22"/>
          <w:szCs w:val="22"/>
        </w:rPr>
        <w:t>Załącznik nr 1</w:t>
      </w:r>
    </w:p>
    <w:p w:rsidR="00B74E5B" w:rsidRPr="00C42517" w:rsidRDefault="00B74E5B" w:rsidP="00C42517">
      <w:pPr>
        <w:rPr>
          <w:sz w:val="22"/>
          <w:szCs w:val="22"/>
        </w:rPr>
      </w:pPr>
      <w:r w:rsidRPr="00C42517">
        <w:rPr>
          <w:sz w:val="22"/>
          <w:szCs w:val="22"/>
        </w:rPr>
        <w:br w:type="textWrapping" w:clear="all"/>
      </w:r>
    </w:p>
    <w:p w:rsidR="00B74E5B" w:rsidRPr="00C42517" w:rsidRDefault="00B74E5B" w:rsidP="00C42517">
      <w:pPr>
        <w:pStyle w:val="Heading1"/>
        <w:jc w:val="left"/>
        <w:rPr>
          <w:sz w:val="22"/>
          <w:szCs w:val="22"/>
        </w:rPr>
      </w:pPr>
      <w:r w:rsidRPr="00C42517">
        <w:rPr>
          <w:sz w:val="22"/>
          <w:szCs w:val="22"/>
        </w:rPr>
        <w:t xml:space="preserve">       </w:t>
      </w:r>
    </w:p>
    <w:p w:rsidR="00B74E5B" w:rsidRPr="00C42517" w:rsidRDefault="00B74E5B" w:rsidP="00C42517">
      <w:pPr>
        <w:pStyle w:val="Heading1"/>
        <w:rPr>
          <w:sz w:val="22"/>
          <w:szCs w:val="22"/>
        </w:rPr>
      </w:pPr>
      <w:r w:rsidRPr="00C42517">
        <w:rPr>
          <w:sz w:val="22"/>
          <w:szCs w:val="22"/>
        </w:rPr>
        <w:t>FORMULARZ  OFERTOWY</w:t>
      </w:r>
    </w:p>
    <w:p w:rsidR="00B74E5B" w:rsidRPr="00C42517" w:rsidRDefault="00B74E5B" w:rsidP="00C42517">
      <w:pPr>
        <w:pStyle w:val="Heading1"/>
        <w:rPr>
          <w:sz w:val="22"/>
          <w:szCs w:val="22"/>
        </w:rPr>
      </w:pPr>
      <w:r w:rsidRPr="00C42517">
        <w:rPr>
          <w:sz w:val="22"/>
          <w:szCs w:val="22"/>
        </w:rPr>
        <w:t>W  TRYBIE  PRZETARGU  NIEOGRANICZONEGO</w:t>
      </w:r>
    </w:p>
    <w:p w:rsidR="00B74E5B" w:rsidRPr="00C42517" w:rsidRDefault="00B74E5B" w:rsidP="00C42517">
      <w:pPr>
        <w:jc w:val="center"/>
      </w:pPr>
    </w:p>
    <w:p w:rsidR="00B74E5B" w:rsidRPr="00C42517" w:rsidRDefault="00B74E5B" w:rsidP="00C42517">
      <w:pPr>
        <w:jc w:val="center"/>
        <w:rPr>
          <w:sz w:val="22"/>
          <w:szCs w:val="22"/>
        </w:rPr>
      </w:pPr>
    </w:p>
    <w:p w:rsidR="00B74E5B" w:rsidRPr="00C42517" w:rsidRDefault="00B74E5B" w:rsidP="00C42517">
      <w:pPr>
        <w:numPr>
          <w:ilvl w:val="0"/>
          <w:numId w:val="41"/>
        </w:numPr>
        <w:rPr>
          <w:b/>
          <w:bCs/>
          <w:sz w:val="22"/>
          <w:szCs w:val="22"/>
        </w:rPr>
      </w:pPr>
      <w:r w:rsidRPr="00C42517">
        <w:rPr>
          <w:b/>
          <w:bCs/>
          <w:sz w:val="22"/>
          <w:szCs w:val="22"/>
        </w:rPr>
        <w:t>Dane  dotyczące  oferenta:</w:t>
      </w:r>
    </w:p>
    <w:p w:rsidR="00B74E5B" w:rsidRPr="00C42517" w:rsidRDefault="00B74E5B" w:rsidP="00C42517">
      <w:pPr>
        <w:rPr>
          <w:sz w:val="22"/>
          <w:szCs w:val="22"/>
        </w:rPr>
      </w:pPr>
    </w:p>
    <w:p w:rsidR="00B74E5B" w:rsidRPr="00C42517" w:rsidRDefault="00B74E5B" w:rsidP="00C42517">
      <w:pPr>
        <w:rPr>
          <w:sz w:val="22"/>
          <w:szCs w:val="22"/>
        </w:rPr>
      </w:pPr>
      <w:r w:rsidRPr="00C42517">
        <w:rPr>
          <w:sz w:val="22"/>
          <w:szCs w:val="22"/>
        </w:rPr>
        <w:t>Nazwa  ..........................................................................................................................................</w:t>
      </w:r>
    </w:p>
    <w:p w:rsidR="00B74E5B" w:rsidRPr="00C42517" w:rsidRDefault="00B74E5B" w:rsidP="00C42517">
      <w:pPr>
        <w:rPr>
          <w:sz w:val="22"/>
          <w:szCs w:val="22"/>
        </w:rPr>
      </w:pPr>
    </w:p>
    <w:p w:rsidR="00B74E5B" w:rsidRPr="00C42517" w:rsidRDefault="00B74E5B" w:rsidP="00C42517">
      <w:pPr>
        <w:rPr>
          <w:sz w:val="22"/>
          <w:szCs w:val="22"/>
        </w:rPr>
      </w:pPr>
      <w:r w:rsidRPr="00C42517">
        <w:rPr>
          <w:sz w:val="22"/>
          <w:szCs w:val="22"/>
        </w:rPr>
        <w:t>Siedziba  .......................................................................................................................................</w:t>
      </w:r>
    </w:p>
    <w:p w:rsidR="00B74E5B" w:rsidRPr="00C42517" w:rsidRDefault="00B74E5B" w:rsidP="00C42517">
      <w:pPr>
        <w:rPr>
          <w:sz w:val="22"/>
          <w:szCs w:val="22"/>
        </w:rPr>
      </w:pPr>
    </w:p>
    <w:p w:rsidR="00B74E5B" w:rsidRPr="00C42517" w:rsidRDefault="00B74E5B" w:rsidP="00C42517">
      <w:pPr>
        <w:rPr>
          <w:sz w:val="22"/>
          <w:szCs w:val="22"/>
        </w:rPr>
      </w:pPr>
      <w:r w:rsidRPr="00C42517">
        <w:rPr>
          <w:sz w:val="22"/>
          <w:szCs w:val="22"/>
        </w:rPr>
        <w:t>Tel. / fax. ......................................................................................................................................</w:t>
      </w:r>
    </w:p>
    <w:p w:rsidR="00B74E5B" w:rsidRPr="00C42517" w:rsidRDefault="00B74E5B" w:rsidP="00C42517">
      <w:pPr>
        <w:rPr>
          <w:sz w:val="22"/>
          <w:szCs w:val="22"/>
        </w:rPr>
      </w:pPr>
    </w:p>
    <w:p w:rsidR="00B74E5B" w:rsidRPr="00C42517" w:rsidRDefault="00B74E5B" w:rsidP="00C42517">
      <w:pPr>
        <w:rPr>
          <w:sz w:val="22"/>
          <w:szCs w:val="22"/>
        </w:rPr>
      </w:pPr>
      <w:r w:rsidRPr="00C42517">
        <w:rPr>
          <w:sz w:val="22"/>
          <w:szCs w:val="22"/>
        </w:rPr>
        <w:t>NIP  ..............................................................................................................................................</w:t>
      </w:r>
    </w:p>
    <w:p w:rsidR="00B74E5B" w:rsidRPr="00C42517" w:rsidRDefault="00B74E5B" w:rsidP="00C42517">
      <w:pPr>
        <w:rPr>
          <w:sz w:val="22"/>
          <w:szCs w:val="22"/>
        </w:rPr>
      </w:pPr>
    </w:p>
    <w:p w:rsidR="00B74E5B" w:rsidRPr="00C42517" w:rsidRDefault="00B74E5B" w:rsidP="00C42517">
      <w:pPr>
        <w:rPr>
          <w:sz w:val="22"/>
          <w:szCs w:val="22"/>
        </w:rPr>
      </w:pPr>
      <w:r w:rsidRPr="00C42517">
        <w:rPr>
          <w:sz w:val="22"/>
          <w:szCs w:val="22"/>
        </w:rPr>
        <w:t>REGON  .......................................................................................................................................</w:t>
      </w:r>
    </w:p>
    <w:p w:rsidR="00B74E5B" w:rsidRPr="00C42517" w:rsidRDefault="00B74E5B" w:rsidP="00C42517">
      <w:pPr>
        <w:rPr>
          <w:sz w:val="22"/>
          <w:szCs w:val="22"/>
        </w:rPr>
      </w:pPr>
    </w:p>
    <w:p w:rsidR="00B74E5B" w:rsidRPr="00C42517" w:rsidRDefault="00B74E5B" w:rsidP="00C42517">
      <w:pPr>
        <w:rPr>
          <w:sz w:val="22"/>
          <w:szCs w:val="22"/>
        </w:rPr>
      </w:pPr>
    </w:p>
    <w:p w:rsidR="00B74E5B" w:rsidRPr="00C42517" w:rsidRDefault="00B74E5B" w:rsidP="00C42517">
      <w:pPr>
        <w:numPr>
          <w:ilvl w:val="0"/>
          <w:numId w:val="41"/>
        </w:numPr>
        <w:rPr>
          <w:sz w:val="22"/>
          <w:szCs w:val="22"/>
        </w:rPr>
      </w:pPr>
      <w:r w:rsidRPr="00C42517">
        <w:rPr>
          <w:sz w:val="22"/>
          <w:szCs w:val="22"/>
        </w:rPr>
        <w:t>Zobowiązuję się zrealizować przedmiot zamówienia za  kwotę ryczałtową:</w:t>
      </w:r>
    </w:p>
    <w:p w:rsidR="00B74E5B" w:rsidRPr="00C42517" w:rsidRDefault="00B74E5B" w:rsidP="00C42517">
      <w:pPr>
        <w:rPr>
          <w:sz w:val="22"/>
          <w:szCs w:val="22"/>
        </w:rPr>
      </w:pPr>
    </w:p>
    <w:p w:rsidR="00B74E5B" w:rsidRPr="00C42517" w:rsidRDefault="00B74E5B" w:rsidP="00C42517">
      <w:pPr>
        <w:jc w:val="both"/>
        <w:rPr>
          <w:b/>
          <w:bCs/>
          <w:sz w:val="22"/>
          <w:szCs w:val="22"/>
        </w:rPr>
      </w:pPr>
      <w:r w:rsidRPr="00C42517">
        <w:rPr>
          <w:b/>
          <w:bCs/>
          <w:sz w:val="22"/>
          <w:szCs w:val="22"/>
        </w:rPr>
        <w:t>Netto: .................................., VAT: ................, Brutto: .............................................................).</w:t>
      </w:r>
    </w:p>
    <w:p w:rsidR="00B74E5B" w:rsidRPr="00C42517" w:rsidRDefault="00B74E5B" w:rsidP="00C42517">
      <w:pPr>
        <w:jc w:val="both"/>
        <w:rPr>
          <w:b/>
          <w:bCs/>
          <w:sz w:val="22"/>
          <w:szCs w:val="22"/>
        </w:rPr>
      </w:pPr>
    </w:p>
    <w:p w:rsidR="00B74E5B" w:rsidRPr="00C42517" w:rsidRDefault="00B74E5B" w:rsidP="00C42517">
      <w:pPr>
        <w:jc w:val="both"/>
        <w:rPr>
          <w:b/>
          <w:bCs/>
          <w:sz w:val="22"/>
          <w:szCs w:val="22"/>
        </w:rPr>
      </w:pPr>
      <w:r w:rsidRPr="00C42517">
        <w:rPr>
          <w:b/>
          <w:bCs/>
          <w:sz w:val="22"/>
          <w:szCs w:val="22"/>
        </w:rPr>
        <w:t>(słownie brutto: ............................................................................................................  złotych).</w:t>
      </w:r>
    </w:p>
    <w:p w:rsidR="00B74E5B" w:rsidRPr="00C42517" w:rsidRDefault="00B74E5B" w:rsidP="00C42517">
      <w:pPr>
        <w:jc w:val="both"/>
        <w:rPr>
          <w:b/>
          <w:bCs/>
          <w:sz w:val="22"/>
          <w:szCs w:val="22"/>
        </w:rPr>
      </w:pPr>
    </w:p>
    <w:p w:rsidR="00B74E5B" w:rsidRPr="00C42517" w:rsidRDefault="00B74E5B" w:rsidP="00C42517">
      <w:pPr>
        <w:rPr>
          <w:sz w:val="22"/>
          <w:szCs w:val="22"/>
        </w:rPr>
      </w:pPr>
    </w:p>
    <w:p w:rsidR="00B74E5B" w:rsidRPr="00C42517" w:rsidRDefault="00B74E5B" w:rsidP="00C42517">
      <w:pPr>
        <w:rPr>
          <w:sz w:val="22"/>
          <w:szCs w:val="22"/>
        </w:rPr>
      </w:pPr>
    </w:p>
    <w:p w:rsidR="00B74E5B" w:rsidRPr="00C42517" w:rsidRDefault="00B74E5B" w:rsidP="00C42517">
      <w:pPr>
        <w:numPr>
          <w:ilvl w:val="0"/>
          <w:numId w:val="41"/>
        </w:numPr>
        <w:jc w:val="both"/>
        <w:rPr>
          <w:sz w:val="22"/>
          <w:szCs w:val="22"/>
        </w:rPr>
      </w:pPr>
      <w:r w:rsidRPr="00C42517">
        <w:rPr>
          <w:sz w:val="22"/>
          <w:szCs w:val="22"/>
        </w:rPr>
        <w:t>Oświadczamy, że jesteśmy związani niniejszą ofertą przez okres 30 dni od terminu składania ofert.</w:t>
      </w:r>
    </w:p>
    <w:p w:rsidR="00B74E5B" w:rsidRPr="00C42517" w:rsidRDefault="00B74E5B" w:rsidP="00C42517">
      <w:pPr>
        <w:jc w:val="both"/>
        <w:rPr>
          <w:sz w:val="22"/>
          <w:szCs w:val="22"/>
        </w:rPr>
      </w:pPr>
    </w:p>
    <w:p w:rsidR="00B74E5B" w:rsidRPr="00C42517" w:rsidRDefault="00B74E5B" w:rsidP="00C42517">
      <w:pPr>
        <w:numPr>
          <w:ilvl w:val="0"/>
          <w:numId w:val="41"/>
        </w:numPr>
        <w:jc w:val="both"/>
        <w:rPr>
          <w:sz w:val="22"/>
          <w:szCs w:val="22"/>
        </w:rPr>
      </w:pPr>
      <w:r w:rsidRPr="00C42517">
        <w:rPr>
          <w:sz w:val="22"/>
          <w:szCs w:val="22"/>
        </w:rPr>
        <w:t xml:space="preserve">Oświadczamy, że zapoznaliśmy się ze Specyfikacją Istotnych Warunków Zamówienia </w:t>
      </w:r>
      <w:r w:rsidRPr="00C42517">
        <w:rPr>
          <w:sz w:val="22"/>
          <w:szCs w:val="22"/>
        </w:rPr>
        <w:br/>
        <w:t>i przyjmujemy je bez zastrzeżeń.</w:t>
      </w:r>
    </w:p>
    <w:p w:rsidR="00B74E5B" w:rsidRPr="00C42517" w:rsidRDefault="00B74E5B" w:rsidP="00C42517">
      <w:pPr>
        <w:jc w:val="both"/>
        <w:rPr>
          <w:sz w:val="22"/>
          <w:szCs w:val="22"/>
        </w:rPr>
      </w:pPr>
    </w:p>
    <w:p w:rsidR="00B74E5B" w:rsidRPr="00C42517" w:rsidRDefault="00B74E5B" w:rsidP="00C42517">
      <w:pPr>
        <w:numPr>
          <w:ilvl w:val="0"/>
          <w:numId w:val="41"/>
        </w:numPr>
        <w:jc w:val="both"/>
        <w:rPr>
          <w:sz w:val="22"/>
          <w:szCs w:val="22"/>
        </w:rPr>
      </w:pPr>
      <w:r w:rsidRPr="00C42517">
        <w:rPr>
          <w:sz w:val="22"/>
          <w:szCs w:val="22"/>
        </w:rPr>
        <w:t>Oświadczamy, że akceptujemy zawarty w Specyfikacji Istotnych Warunków Zamówienia projekt umowy i zobowiązujemy się do jej podpisania w przypadku wyboru naszej oferty.</w:t>
      </w: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33898">
      <w:pPr>
        <w:numPr>
          <w:ilvl w:val="0"/>
          <w:numId w:val="41"/>
        </w:numPr>
        <w:spacing w:line="360" w:lineRule="auto"/>
        <w:ind w:left="357" w:hanging="357"/>
        <w:jc w:val="both"/>
        <w:rPr>
          <w:sz w:val="22"/>
          <w:szCs w:val="22"/>
        </w:rPr>
      </w:pPr>
      <w:r w:rsidRPr="00C42517">
        <w:rPr>
          <w:sz w:val="22"/>
          <w:szCs w:val="22"/>
        </w:rPr>
        <w:t xml:space="preserve">Oświadczamy, że wnieśliśmy wadium przetargowe na kwotę ………………………….. zł  </w:t>
      </w:r>
      <w:r w:rsidRPr="00C42517">
        <w:rPr>
          <w:sz w:val="22"/>
          <w:szCs w:val="22"/>
        </w:rPr>
        <w:br/>
        <w:t>w formie ………………………………</w:t>
      </w:r>
      <w:r>
        <w:rPr>
          <w:sz w:val="22"/>
          <w:szCs w:val="22"/>
        </w:rPr>
        <w:t>……………………………………………………………..</w:t>
      </w:r>
    </w:p>
    <w:p w:rsidR="00B74E5B" w:rsidRPr="00C42517" w:rsidRDefault="00B74E5B" w:rsidP="00C33898">
      <w:pPr>
        <w:numPr>
          <w:ilvl w:val="0"/>
          <w:numId w:val="41"/>
        </w:numPr>
        <w:spacing w:line="360" w:lineRule="auto"/>
        <w:ind w:left="357" w:hanging="357"/>
        <w:jc w:val="both"/>
        <w:rPr>
          <w:sz w:val="22"/>
          <w:szCs w:val="22"/>
        </w:rPr>
      </w:pPr>
      <w:r w:rsidRPr="00C42517">
        <w:rPr>
          <w:sz w:val="22"/>
          <w:szCs w:val="22"/>
        </w:rPr>
        <w:t>Wadium należy zwrócić na rachunek banku .........................................................................</w:t>
      </w:r>
    </w:p>
    <w:p w:rsidR="00B74E5B" w:rsidRPr="00C42517" w:rsidRDefault="00B74E5B" w:rsidP="00C42517">
      <w:pPr>
        <w:spacing w:line="360" w:lineRule="auto"/>
        <w:ind w:left="357"/>
        <w:jc w:val="both"/>
        <w:rPr>
          <w:sz w:val="22"/>
          <w:szCs w:val="22"/>
        </w:rPr>
      </w:pPr>
      <w:r w:rsidRPr="00C42517">
        <w:rPr>
          <w:sz w:val="22"/>
          <w:szCs w:val="22"/>
        </w:rPr>
        <w:t xml:space="preserve">.................................................................................................................................................  </w:t>
      </w:r>
    </w:p>
    <w:p w:rsidR="00B74E5B" w:rsidRPr="00C42517" w:rsidRDefault="00B74E5B" w:rsidP="00C42517">
      <w:pPr>
        <w:numPr>
          <w:ilvl w:val="0"/>
          <w:numId w:val="41"/>
        </w:numPr>
        <w:spacing w:line="360" w:lineRule="auto"/>
        <w:jc w:val="both"/>
        <w:rPr>
          <w:sz w:val="22"/>
          <w:szCs w:val="22"/>
        </w:rPr>
      </w:pPr>
      <w:r w:rsidRPr="00C42517">
        <w:rPr>
          <w:sz w:val="22"/>
          <w:szCs w:val="22"/>
        </w:rPr>
        <w:t>Oświadczamy, że przedmiot zamówienia zrealizujemy w terminie……………………….dni od przekazania placu robót;</w:t>
      </w:r>
    </w:p>
    <w:p w:rsidR="00B74E5B" w:rsidRPr="00C42517" w:rsidRDefault="00B74E5B" w:rsidP="00C42517">
      <w:pPr>
        <w:numPr>
          <w:ilvl w:val="0"/>
          <w:numId w:val="41"/>
        </w:numPr>
        <w:spacing w:line="360" w:lineRule="auto"/>
        <w:jc w:val="both"/>
        <w:rPr>
          <w:sz w:val="22"/>
          <w:szCs w:val="22"/>
        </w:rPr>
      </w:pPr>
      <w:r w:rsidRPr="00C42517">
        <w:rPr>
          <w:sz w:val="22"/>
          <w:szCs w:val="22"/>
        </w:rPr>
        <w:t>Na przedmiot zamówienia udzielamy dodatkowej …………… miesięcznej gwarancji.</w:t>
      </w:r>
    </w:p>
    <w:p w:rsidR="00B74E5B" w:rsidRPr="00C42517" w:rsidRDefault="00B74E5B" w:rsidP="00C42517">
      <w:pPr>
        <w:numPr>
          <w:ilvl w:val="0"/>
          <w:numId w:val="41"/>
        </w:numPr>
        <w:spacing w:line="360" w:lineRule="auto"/>
        <w:jc w:val="both"/>
        <w:rPr>
          <w:noProof/>
          <w:color w:val="000000"/>
          <w:sz w:val="22"/>
          <w:szCs w:val="22"/>
          <w:lang w:eastAsia="ar-SA"/>
        </w:rPr>
      </w:pPr>
      <w:r w:rsidRPr="00C42517">
        <w:rPr>
          <w:noProof/>
          <w:color w:val="000000"/>
          <w:sz w:val="22"/>
          <w:szCs w:val="22"/>
          <w:lang w:eastAsia="ar-SA"/>
        </w:rPr>
        <w:t xml:space="preserve">Oświadczamy, iż wybranie naszej oferty jako najkorzystniejszej </w:t>
      </w:r>
      <w:r w:rsidRPr="00C42517">
        <w:rPr>
          <w:b/>
          <w:bCs/>
          <w:noProof/>
          <w:color w:val="000000"/>
          <w:sz w:val="22"/>
          <w:szCs w:val="22"/>
          <w:lang w:eastAsia="ar-SA"/>
        </w:rPr>
        <w:t>nie wiąże/wiąże</w:t>
      </w:r>
      <w:r w:rsidRPr="00C42517">
        <w:rPr>
          <w:noProof/>
          <w:color w:val="000000"/>
          <w:sz w:val="22"/>
          <w:szCs w:val="22"/>
          <w:lang w:eastAsia="ar-SA"/>
        </w:rPr>
        <w:t>*</w:t>
      </w:r>
      <w:r w:rsidRPr="00C42517">
        <w:rPr>
          <w:noProof/>
          <w:color w:val="000000"/>
          <w:sz w:val="22"/>
          <w:szCs w:val="22"/>
          <w:lang w:eastAsia="ar-SA"/>
        </w:rPr>
        <w:br/>
        <w:t xml:space="preserve">się dla Zamawiającego z poniesieniem żadnych dodatkowych kosztów podwyższających cenę oferty, </w:t>
      </w:r>
      <w:r w:rsidRPr="00C42517">
        <w:rPr>
          <w:noProof/>
          <w:color w:val="000000"/>
          <w:sz w:val="22"/>
          <w:szCs w:val="22"/>
          <w:u w:val="single"/>
          <w:lang w:eastAsia="ar-SA"/>
        </w:rPr>
        <w:t xml:space="preserve">w szczególności wynikających z powstania obowiązku podatkowego, o którym mowa </w:t>
      </w:r>
      <w:r w:rsidRPr="00C42517">
        <w:rPr>
          <w:noProof/>
          <w:color w:val="000000"/>
          <w:sz w:val="22"/>
          <w:szCs w:val="22"/>
          <w:u w:val="single"/>
          <w:lang w:eastAsia="ar-SA"/>
        </w:rPr>
        <w:br/>
        <w:t>w art. 91 ust. 3a ustawy Pzp</w:t>
      </w:r>
      <w:r w:rsidRPr="00C42517">
        <w:rPr>
          <w:noProof/>
          <w:color w:val="000000"/>
          <w:sz w:val="22"/>
          <w:szCs w:val="22"/>
          <w:lang w:eastAsia="ar-SA"/>
        </w:rPr>
        <w:t xml:space="preserve">…………………………………………………………………………………………… </w:t>
      </w:r>
      <w:r w:rsidRPr="00C42517">
        <w:rPr>
          <w:noProof/>
          <w:color w:val="000000"/>
          <w:sz w:val="22"/>
          <w:szCs w:val="22"/>
          <w:lang w:eastAsia="ar-SA"/>
        </w:rPr>
        <w:br/>
      </w:r>
      <w:r w:rsidRPr="00C42517">
        <w:rPr>
          <w:sz w:val="22"/>
          <w:szCs w:val="22"/>
        </w:rPr>
        <w:t xml:space="preserve">                                                         </w:t>
      </w:r>
    </w:p>
    <w:p w:rsidR="00B74E5B" w:rsidRPr="00C42517" w:rsidRDefault="00B74E5B" w:rsidP="00C42517">
      <w:pPr>
        <w:numPr>
          <w:ilvl w:val="0"/>
          <w:numId w:val="41"/>
        </w:numPr>
        <w:spacing w:line="360" w:lineRule="auto"/>
        <w:jc w:val="both"/>
        <w:rPr>
          <w:b/>
          <w:bCs/>
          <w:sz w:val="22"/>
          <w:szCs w:val="22"/>
        </w:rPr>
      </w:pPr>
      <w:r w:rsidRPr="00C42517">
        <w:rPr>
          <w:sz w:val="22"/>
          <w:szCs w:val="22"/>
        </w:rPr>
        <w:t xml:space="preserve">Czy wykonawca jest mikroprzedsiębiorstwem bądź małym lub średnim przedsiębiorstwem </w:t>
      </w:r>
      <w:r w:rsidRPr="00C42517">
        <w:rPr>
          <w:b/>
          <w:bCs/>
          <w:sz w:val="22"/>
          <w:szCs w:val="22"/>
        </w:rPr>
        <w:t>TAK/NIE*………………………..</w:t>
      </w:r>
    </w:p>
    <w:p w:rsidR="00B74E5B" w:rsidRPr="00C42517" w:rsidRDefault="00B74E5B" w:rsidP="00C42517">
      <w:pPr>
        <w:numPr>
          <w:ilvl w:val="0"/>
          <w:numId w:val="41"/>
        </w:numPr>
        <w:spacing w:line="360" w:lineRule="auto"/>
        <w:jc w:val="both"/>
        <w:rPr>
          <w:sz w:val="22"/>
          <w:szCs w:val="22"/>
        </w:rPr>
      </w:pPr>
      <w:r w:rsidRPr="00C42517">
        <w:rPr>
          <w:sz w:val="22"/>
          <w:szCs w:val="22"/>
        </w:rPr>
        <w:t xml:space="preserve">Oświadczam, iż </w:t>
      </w:r>
      <w:r w:rsidRPr="00C42517">
        <w:rPr>
          <w:b/>
          <w:bCs/>
          <w:sz w:val="22"/>
          <w:szCs w:val="22"/>
        </w:rPr>
        <w:t xml:space="preserve">zamierzam/nie zamierzam* </w:t>
      </w:r>
      <w:r w:rsidRPr="00C42517">
        <w:rPr>
          <w:sz w:val="22"/>
          <w:szCs w:val="22"/>
        </w:rPr>
        <w:t>powierzyć następujące</w:t>
      </w:r>
      <w:r w:rsidRPr="00C42517">
        <w:rPr>
          <w:b/>
          <w:bCs/>
          <w:sz w:val="22"/>
          <w:szCs w:val="22"/>
        </w:rPr>
        <w:t xml:space="preserve"> </w:t>
      </w:r>
      <w:r w:rsidRPr="00C42517">
        <w:rPr>
          <w:sz w:val="22"/>
          <w:szCs w:val="22"/>
        </w:rPr>
        <w:t>części zamówienia podwykonawcy (nazwa)…………………………………………… (adres)……………………………………………………… (zakres robót) …………………………………………………………………………………………</w:t>
      </w:r>
    </w:p>
    <w:p w:rsidR="00B74E5B" w:rsidRPr="00C42517" w:rsidRDefault="00B74E5B" w:rsidP="00C42517">
      <w:pPr>
        <w:spacing w:line="360" w:lineRule="auto"/>
        <w:ind w:left="360"/>
        <w:jc w:val="both"/>
        <w:rPr>
          <w:b/>
          <w:bCs/>
          <w:i/>
          <w:iCs/>
          <w:sz w:val="22"/>
          <w:szCs w:val="22"/>
          <w:u w:val="single"/>
        </w:rPr>
      </w:pPr>
    </w:p>
    <w:p w:rsidR="00B74E5B" w:rsidRPr="00C42517" w:rsidRDefault="00B74E5B" w:rsidP="00C42517">
      <w:pPr>
        <w:spacing w:line="360" w:lineRule="auto"/>
        <w:ind w:left="360"/>
        <w:jc w:val="both"/>
        <w:rPr>
          <w:b/>
          <w:bCs/>
          <w:i/>
          <w:iCs/>
          <w:u w:val="single"/>
        </w:rPr>
      </w:pPr>
      <w:r w:rsidRPr="00C42517">
        <w:rPr>
          <w:b/>
          <w:bCs/>
          <w:i/>
          <w:iCs/>
          <w:u w:val="single"/>
        </w:rPr>
        <w:t>*  - niepotrzebne skreślić</w:t>
      </w: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jc w:val="both"/>
        <w:rPr>
          <w:sz w:val="22"/>
          <w:szCs w:val="22"/>
        </w:rPr>
      </w:pPr>
    </w:p>
    <w:p w:rsidR="00B74E5B" w:rsidRPr="00C42517" w:rsidRDefault="00B74E5B" w:rsidP="00C42517">
      <w:pPr>
        <w:rPr>
          <w:sz w:val="22"/>
          <w:szCs w:val="22"/>
        </w:rPr>
      </w:pPr>
      <w:r w:rsidRPr="00C42517">
        <w:rPr>
          <w:sz w:val="22"/>
          <w:szCs w:val="22"/>
        </w:rPr>
        <w:t xml:space="preserve">                                                                         ..............................................................................</w:t>
      </w:r>
    </w:p>
    <w:p w:rsidR="00B74E5B" w:rsidRPr="00C42517" w:rsidRDefault="00B74E5B" w:rsidP="00C42517">
      <w:pPr>
        <w:rPr>
          <w:sz w:val="22"/>
          <w:szCs w:val="22"/>
        </w:rPr>
      </w:pPr>
      <w:r w:rsidRPr="00C42517">
        <w:rPr>
          <w:sz w:val="22"/>
          <w:szCs w:val="22"/>
        </w:rPr>
        <w:t xml:space="preserve">                                                                                                   imię  i  nazwisko</w:t>
      </w:r>
    </w:p>
    <w:p w:rsidR="00B74E5B" w:rsidRPr="00C42517" w:rsidRDefault="00B74E5B" w:rsidP="00C42517">
      <w:pPr>
        <w:rPr>
          <w:b/>
          <w:bCs/>
        </w:rPr>
      </w:pPr>
      <w:r w:rsidRPr="00C42517">
        <w:rPr>
          <w:sz w:val="22"/>
          <w:szCs w:val="22"/>
        </w:rPr>
        <w:t xml:space="preserve">                                                                         podpis  uprawnionego  przedstawiciela  oferent</w:t>
      </w: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Pr="00C42517" w:rsidRDefault="00B74E5B" w:rsidP="00C42517">
      <w:pPr>
        <w:rPr>
          <w:b/>
          <w:bCs/>
        </w:rPr>
      </w:pPr>
    </w:p>
    <w:p w:rsidR="00B74E5B" w:rsidRDefault="00B74E5B" w:rsidP="00C42517">
      <w:pPr>
        <w:rPr>
          <w:b/>
          <w:bCs/>
        </w:rPr>
      </w:pPr>
    </w:p>
    <w:p w:rsidR="00B74E5B" w:rsidRDefault="00B74E5B" w:rsidP="00C42517">
      <w:pPr>
        <w:rPr>
          <w:b/>
          <w:bCs/>
        </w:rPr>
      </w:pPr>
    </w:p>
    <w:p w:rsidR="00B74E5B" w:rsidRPr="00C42517" w:rsidRDefault="00B74E5B" w:rsidP="00C42517">
      <w:pPr>
        <w:rPr>
          <w:b/>
          <w:bCs/>
        </w:rPr>
      </w:pPr>
    </w:p>
    <w:p w:rsidR="00B74E5B" w:rsidRPr="00C42517" w:rsidRDefault="00B74E5B" w:rsidP="00C42517">
      <w:pPr>
        <w:ind w:left="4248" w:hanging="4248"/>
        <w:jc w:val="both"/>
        <w:rPr>
          <w:color w:val="000000"/>
          <w:sz w:val="22"/>
          <w:szCs w:val="22"/>
        </w:rPr>
      </w:pPr>
      <w:r w:rsidRPr="00C42517">
        <w:rPr>
          <w:b/>
          <w:bCs/>
          <w:color w:val="000000"/>
          <w:sz w:val="22"/>
          <w:szCs w:val="22"/>
        </w:rPr>
        <w:t xml:space="preserve">Nr sprawy: </w:t>
      </w:r>
      <w:r w:rsidRPr="00C42517">
        <w:rPr>
          <w:b/>
          <w:bCs/>
          <w:color w:val="000000"/>
          <w:sz w:val="22"/>
          <w:szCs w:val="22"/>
        </w:rPr>
        <w:tab/>
      </w:r>
      <w:r w:rsidRPr="00C42517">
        <w:rPr>
          <w:b/>
          <w:bCs/>
          <w:color w:val="000000"/>
          <w:sz w:val="22"/>
          <w:szCs w:val="22"/>
        </w:rPr>
        <w:tab/>
      </w:r>
      <w:r w:rsidRPr="00C42517">
        <w:rPr>
          <w:b/>
          <w:bCs/>
          <w:color w:val="000000"/>
          <w:sz w:val="22"/>
          <w:szCs w:val="22"/>
        </w:rPr>
        <w:tab/>
      </w:r>
      <w:r w:rsidRPr="00C42517">
        <w:rPr>
          <w:b/>
          <w:bCs/>
          <w:color w:val="000000"/>
          <w:sz w:val="22"/>
          <w:szCs w:val="22"/>
        </w:rPr>
        <w:tab/>
        <w:t xml:space="preserve">         </w:t>
      </w:r>
      <w:r w:rsidRPr="00C42517">
        <w:rPr>
          <w:color w:val="000000"/>
          <w:sz w:val="22"/>
          <w:szCs w:val="22"/>
        </w:rPr>
        <w:t xml:space="preserve">Załącznik nr 2 do SIWZ </w:t>
      </w:r>
    </w:p>
    <w:p w:rsidR="00B74E5B" w:rsidRPr="00C42517" w:rsidRDefault="00B74E5B" w:rsidP="00C42517">
      <w:pPr>
        <w:ind w:left="6372" w:firstLine="708"/>
        <w:jc w:val="both"/>
        <w:rPr>
          <w:color w:val="000000"/>
          <w:sz w:val="22"/>
          <w:szCs w:val="22"/>
        </w:rPr>
      </w:pPr>
      <w:r w:rsidRPr="00C42517">
        <w:rPr>
          <w:color w:val="000000"/>
          <w:sz w:val="22"/>
          <w:szCs w:val="22"/>
        </w:rPr>
        <w:t xml:space="preserve">  (Wzór umowy)</w:t>
      </w:r>
    </w:p>
    <w:p w:rsidR="00B74E5B" w:rsidRPr="00C42517" w:rsidRDefault="00B74E5B" w:rsidP="00C42517">
      <w:pPr>
        <w:jc w:val="both"/>
        <w:rPr>
          <w:color w:val="000000"/>
          <w:sz w:val="22"/>
          <w:szCs w:val="22"/>
        </w:rPr>
      </w:pPr>
    </w:p>
    <w:p w:rsidR="00B74E5B" w:rsidRPr="00C42517" w:rsidRDefault="00B74E5B" w:rsidP="00C42517">
      <w:pPr>
        <w:ind w:left="709" w:hanging="425"/>
        <w:jc w:val="center"/>
        <w:rPr>
          <w:b/>
          <w:bCs/>
          <w:color w:val="000000"/>
          <w:sz w:val="22"/>
          <w:szCs w:val="22"/>
        </w:rPr>
      </w:pPr>
      <w:r w:rsidRPr="00C42517">
        <w:rPr>
          <w:b/>
          <w:bCs/>
          <w:color w:val="000000"/>
          <w:sz w:val="22"/>
          <w:szCs w:val="22"/>
        </w:rPr>
        <w:t>Umowa nr …. /2017</w:t>
      </w: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right="-99" w:hanging="425"/>
        <w:jc w:val="both"/>
        <w:rPr>
          <w:color w:val="000000"/>
          <w:sz w:val="22"/>
          <w:szCs w:val="22"/>
        </w:rPr>
      </w:pPr>
      <w:r w:rsidRPr="00C42517">
        <w:rPr>
          <w:color w:val="000000"/>
          <w:sz w:val="22"/>
          <w:szCs w:val="22"/>
        </w:rPr>
        <w:t>zawarta we Włoszczowie w dniu ……2017 r. pomiędzy:</w:t>
      </w:r>
    </w:p>
    <w:p w:rsidR="00B74E5B" w:rsidRPr="00C42517" w:rsidRDefault="00B74E5B" w:rsidP="00C42517">
      <w:pPr>
        <w:ind w:left="284"/>
        <w:jc w:val="both"/>
        <w:rPr>
          <w:color w:val="000000"/>
          <w:sz w:val="22"/>
          <w:szCs w:val="22"/>
        </w:rPr>
      </w:pPr>
      <w:r w:rsidRPr="00C42517">
        <w:rPr>
          <w:b/>
          <w:bCs/>
          <w:color w:val="000000"/>
          <w:sz w:val="22"/>
          <w:szCs w:val="22"/>
        </w:rPr>
        <w:t>Zespołem Opieki Zdrowotnej we Włoszczowie</w:t>
      </w:r>
      <w:r w:rsidRPr="00C42517">
        <w:rPr>
          <w:color w:val="000000"/>
          <w:sz w:val="22"/>
          <w:szCs w:val="22"/>
        </w:rPr>
        <w:t>, ul. Żeromskiego 28, 29-100 Włoszczowa, wpisanym pod numerem 00000057160 do Krajowego Rejestru Sądowego przez Sąd Rejonowy</w:t>
      </w:r>
      <w:r>
        <w:rPr>
          <w:color w:val="000000"/>
          <w:sz w:val="22"/>
          <w:szCs w:val="22"/>
        </w:rPr>
        <w:br/>
      </w:r>
      <w:r w:rsidRPr="00C42517">
        <w:rPr>
          <w:color w:val="000000"/>
          <w:sz w:val="22"/>
          <w:szCs w:val="22"/>
        </w:rPr>
        <w:t>w Kielcach, Wydział X Gospodarczy KRS, NIP 656-185-59-08, Regon 000304295,</w:t>
      </w:r>
    </w:p>
    <w:p w:rsidR="00B74E5B" w:rsidRPr="00C42517" w:rsidRDefault="00B74E5B" w:rsidP="00C42517">
      <w:pPr>
        <w:spacing w:line="360" w:lineRule="auto"/>
        <w:ind w:left="284" w:right="-99"/>
        <w:jc w:val="both"/>
        <w:rPr>
          <w:color w:val="000000"/>
          <w:sz w:val="22"/>
          <w:szCs w:val="22"/>
        </w:rPr>
      </w:pPr>
      <w:r w:rsidRPr="00C42517">
        <w:rPr>
          <w:color w:val="000000"/>
          <w:sz w:val="22"/>
          <w:szCs w:val="22"/>
        </w:rPr>
        <w:t>zwanym w dalszej części umowy „</w:t>
      </w:r>
      <w:r w:rsidRPr="00C42517">
        <w:rPr>
          <w:b/>
          <w:bCs/>
          <w:color w:val="000000"/>
          <w:sz w:val="22"/>
          <w:szCs w:val="22"/>
        </w:rPr>
        <w:t>Zamawiającym</w:t>
      </w:r>
      <w:r w:rsidRPr="00C42517">
        <w:rPr>
          <w:color w:val="000000"/>
          <w:sz w:val="22"/>
          <w:szCs w:val="22"/>
        </w:rPr>
        <w:t>”, reprezentowanym przez:</w:t>
      </w:r>
    </w:p>
    <w:p w:rsidR="00B74E5B" w:rsidRPr="00C42517" w:rsidRDefault="00B74E5B" w:rsidP="00C42517">
      <w:pPr>
        <w:spacing w:line="360" w:lineRule="auto"/>
        <w:ind w:left="709" w:right="-99" w:hanging="425"/>
        <w:jc w:val="both"/>
        <w:rPr>
          <w:color w:val="000000"/>
          <w:sz w:val="22"/>
          <w:szCs w:val="22"/>
        </w:rPr>
      </w:pPr>
      <w:r w:rsidRPr="00C42517">
        <w:rPr>
          <w:color w:val="000000"/>
          <w:sz w:val="22"/>
          <w:szCs w:val="22"/>
        </w:rPr>
        <w:t>Joanna Ochał</w:t>
      </w:r>
      <w:r>
        <w:rPr>
          <w:color w:val="000000"/>
          <w:sz w:val="22"/>
          <w:szCs w:val="22"/>
        </w:rPr>
        <w:t xml:space="preserve">  </w:t>
      </w:r>
      <w:r w:rsidRPr="00C42517">
        <w:rPr>
          <w:color w:val="000000"/>
          <w:sz w:val="22"/>
          <w:szCs w:val="22"/>
        </w:rPr>
        <w:t>-</w:t>
      </w:r>
      <w:r>
        <w:rPr>
          <w:color w:val="000000"/>
          <w:sz w:val="22"/>
          <w:szCs w:val="22"/>
        </w:rPr>
        <w:t xml:space="preserve"> </w:t>
      </w:r>
      <w:r w:rsidRPr="00C42517">
        <w:rPr>
          <w:color w:val="000000"/>
          <w:sz w:val="22"/>
          <w:szCs w:val="22"/>
        </w:rPr>
        <w:t>Dyrektor</w:t>
      </w:r>
    </w:p>
    <w:p w:rsidR="00B74E5B" w:rsidRPr="00C42517" w:rsidRDefault="00B74E5B" w:rsidP="00C42517">
      <w:pPr>
        <w:spacing w:line="360" w:lineRule="auto"/>
        <w:ind w:left="709" w:right="-99" w:hanging="425"/>
        <w:jc w:val="both"/>
        <w:rPr>
          <w:color w:val="000000"/>
          <w:sz w:val="22"/>
          <w:szCs w:val="22"/>
        </w:rPr>
      </w:pPr>
      <w:r w:rsidRPr="00C42517">
        <w:rPr>
          <w:color w:val="000000"/>
          <w:sz w:val="22"/>
          <w:szCs w:val="22"/>
        </w:rPr>
        <w:t>przy kontrasygnacie Głównego Księgowego – Krystyny Banaczkowskiej</w:t>
      </w:r>
    </w:p>
    <w:p w:rsidR="00B74E5B" w:rsidRPr="00C42517" w:rsidRDefault="00B74E5B" w:rsidP="00C42517">
      <w:pPr>
        <w:ind w:left="709" w:right="-99" w:hanging="425"/>
        <w:jc w:val="both"/>
        <w:rPr>
          <w:b/>
          <w:bCs/>
          <w:color w:val="000000"/>
          <w:sz w:val="22"/>
          <w:szCs w:val="22"/>
        </w:rPr>
      </w:pPr>
      <w:r w:rsidRPr="00C42517">
        <w:rPr>
          <w:b/>
          <w:bCs/>
          <w:color w:val="000000"/>
          <w:sz w:val="22"/>
          <w:szCs w:val="22"/>
        </w:rPr>
        <w:t>a:</w:t>
      </w:r>
    </w:p>
    <w:p w:rsidR="00B74E5B" w:rsidRPr="00C42517" w:rsidRDefault="00B74E5B" w:rsidP="00C42517">
      <w:pPr>
        <w:ind w:left="709" w:right="-99" w:hanging="425"/>
        <w:jc w:val="both"/>
        <w:rPr>
          <w:color w:val="000000"/>
          <w:sz w:val="22"/>
          <w:szCs w:val="22"/>
        </w:rPr>
      </w:pPr>
      <w:r w:rsidRPr="00C42517">
        <w:rPr>
          <w:color w:val="000000"/>
          <w:sz w:val="22"/>
          <w:szCs w:val="22"/>
        </w:rPr>
        <w:t>………………….</w:t>
      </w:r>
    </w:p>
    <w:p w:rsidR="00B74E5B" w:rsidRPr="00C42517" w:rsidRDefault="00B74E5B" w:rsidP="00C42517">
      <w:pPr>
        <w:spacing w:line="360" w:lineRule="auto"/>
        <w:ind w:left="709" w:right="-99" w:hanging="425"/>
        <w:jc w:val="both"/>
        <w:rPr>
          <w:color w:val="000000"/>
          <w:sz w:val="22"/>
          <w:szCs w:val="22"/>
        </w:rPr>
      </w:pPr>
      <w:r w:rsidRPr="00C42517">
        <w:rPr>
          <w:color w:val="000000"/>
          <w:sz w:val="22"/>
          <w:szCs w:val="22"/>
        </w:rPr>
        <w:t>zwanym w dalszej części umowy „</w:t>
      </w:r>
      <w:r w:rsidRPr="00C42517">
        <w:rPr>
          <w:b/>
          <w:bCs/>
          <w:color w:val="000000"/>
          <w:sz w:val="22"/>
          <w:szCs w:val="22"/>
        </w:rPr>
        <w:t>Wykonawcą</w:t>
      </w:r>
      <w:r w:rsidRPr="00C42517">
        <w:rPr>
          <w:color w:val="000000"/>
          <w:sz w:val="22"/>
          <w:szCs w:val="22"/>
        </w:rPr>
        <w:t>”,</w:t>
      </w:r>
      <w:r w:rsidRPr="00C42517">
        <w:rPr>
          <w:b/>
          <w:bCs/>
          <w:color w:val="000000"/>
          <w:sz w:val="22"/>
          <w:szCs w:val="22"/>
        </w:rPr>
        <w:t xml:space="preserve"> </w:t>
      </w:r>
      <w:r w:rsidRPr="00C42517">
        <w:rPr>
          <w:color w:val="000000"/>
          <w:sz w:val="22"/>
          <w:szCs w:val="22"/>
        </w:rPr>
        <w:t>reprezentowanym przez:</w:t>
      </w:r>
    </w:p>
    <w:p w:rsidR="00B74E5B" w:rsidRPr="00C42517" w:rsidRDefault="00B74E5B" w:rsidP="00C42517">
      <w:pPr>
        <w:ind w:left="709" w:right="-99" w:hanging="425"/>
        <w:jc w:val="both"/>
        <w:rPr>
          <w:color w:val="000000"/>
          <w:sz w:val="22"/>
          <w:szCs w:val="22"/>
        </w:rPr>
      </w:pPr>
      <w:r w:rsidRPr="00C42517">
        <w:rPr>
          <w:color w:val="000000"/>
          <w:sz w:val="22"/>
          <w:szCs w:val="22"/>
        </w:rPr>
        <w:t>………………….</w:t>
      </w:r>
    </w:p>
    <w:p w:rsidR="00B74E5B" w:rsidRPr="00C42517" w:rsidRDefault="00B74E5B" w:rsidP="00C42517">
      <w:pPr>
        <w:ind w:left="284" w:right="-18"/>
        <w:jc w:val="both"/>
        <w:rPr>
          <w:color w:val="000000"/>
          <w:sz w:val="22"/>
          <w:szCs w:val="22"/>
        </w:rPr>
      </w:pPr>
    </w:p>
    <w:p w:rsidR="00B74E5B" w:rsidRPr="00C42517" w:rsidRDefault="00B74E5B" w:rsidP="00C42517">
      <w:pPr>
        <w:ind w:left="284" w:right="-18"/>
        <w:jc w:val="both"/>
        <w:rPr>
          <w:color w:val="000000"/>
          <w:sz w:val="22"/>
          <w:szCs w:val="22"/>
        </w:rPr>
      </w:pPr>
    </w:p>
    <w:p w:rsidR="00B74E5B" w:rsidRPr="00C42517" w:rsidRDefault="00B74E5B" w:rsidP="00C42517">
      <w:pPr>
        <w:ind w:left="284" w:right="-18"/>
        <w:jc w:val="both"/>
        <w:rPr>
          <w:color w:val="000000"/>
          <w:sz w:val="22"/>
          <w:szCs w:val="22"/>
        </w:rPr>
      </w:pPr>
      <w:r w:rsidRPr="00C42517">
        <w:rPr>
          <w:color w:val="000000"/>
          <w:sz w:val="22"/>
          <w:szCs w:val="22"/>
        </w:rPr>
        <w:t xml:space="preserve">Niniejsza umowa zostaje zawarta w rezultacie dokonania przez Zamawiającego wyboru oferty Wykonawcy w trybie przetargu nieograniczonego art. 39 ustawy z dnia 29 stycznia 2004r. Prawo zamówień publicznych (tekst jednolity: </w:t>
      </w:r>
      <w:r w:rsidRPr="00C42517">
        <w:rPr>
          <w:color w:val="000000"/>
          <w:spacing w:val="-6"/>
          <w:sz w:val="22"/>
          <w:szCs w:val="22"/>
        </w:rPr>
        <w:t xml:space="preserve">Dz. U. z </w:t>
      </w:r>
      <w:r w:rsidRPr="00C42517">
        <w:rPr>
          <w:color w:val="000000"/>
          <w:sz w:val="22"/>
          <w:szCs w:val="22"/>
        </w:rPr>
        <w:t>2015r. poz.2164 ze zm.) zmienionej ustawą z dnia 22 czerwca 2016r. o zmianie ustawy – Prawo zamówień publicznych oraz niektórych innych ustaw ( Dz.U.</w:t>
      </w:r>
      <w:r>
        <w:rPr>
          <w:color w:val="000000"/>
          <w:sz w:val="22"/>
          <w:szCs w:val="22"/>
        </w:rPr>
        <w:t xml:space="preserve"> </w:t>
      </w:r>
      <w:r w:rsidRPr="00C42517">
        <w:rPr>
          <w:color w:val="000000"/>
          <w:sz w:val="22"/>
          <w:szCs w:val="22"/>
        </w:rPr>
        <w:t>z 2016r., poz. 1020 ).</w:t>
      </w: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hanging="425"/>
        <w:jc w:val="center"/>
        <w:rPr>
          <w:b/>
          <w:bCs/>
          <w:color w:val="000000"/>
          <w:sz w:val="22"/>
          <w:szCs w:val="22"/>
        </w:rPr>
      </w:pPr>
      <w:r w:rsidRPr="00C42517">
        <w:rPr>
          <w:b/>
          <w:bCs/>
          <w:color w:val="000000"/>
          <w:sz w:val="22"/>
          <w:szCs w:val="22"/>
        </w:rPr>
        <w:t>§ 1</w:t>
      </w:r>
    </w:p>
    <w:p w:rsidR="00B74E5B" w:rsidRPr="00C42517" w:rsidRDefault="00B74E5B" w:rsidP="00C42517">
      <w:pPr>
        <w:ind w:left="709" w:hanging="425"/>
        <w:jc w:val="center"/>
        <w:rPr>
          <w:b/>
          <w:bCs/>
          <w:color w:val="000000"/>
          <w:sz w:val="22"/>
          <w:szCs w:val="22"/>
        </w:rPr>
      </w:pPr>
      <w:r w:rsidRPr="00C42517">
        <w:rPr>
          <w:b/>
          <w:bCs/>
          <w:color w:val="000000"/>
          <w:sz w:val="22"/>
          <w:szCs w:val="22"/>
        </w:rPr>
        <w:t>PRZEDMIOT UMOWY</w:t>
      </w:r>
    </w:p>
    <w:p w:rsidR="00B74E5B" w:rsidRPr="00C42517" w:rsidRDefault="00B74E5B" w:rsidP="00C33898">
      <w:pPr>
        <w:numPr>
          <w:ilvl w:val="0"/>
          <w:numId w:val="43"/>
        </w:numPr>
        <w:tabs>
          <w:tab w:val="clear" w:pos="927"/>
          <w:tab w:val="num" w:pos="720"/>
        </w:tabs>
        <w:suppressAutoHyphens/>
        <w:ind w:left="709" w:hanging="425"/>
        <w:jc w:val="both"/>
        <w:rPr>
          <w:color w:val="000000"/>
          <w:sz w:val="22"/>
          <w:szCs w:val="22"/>
        </w:rPr>
      </w:pPr>
      <w:r w:rsidRPr="00C42517">
        <w:rPr>
          <w:color w:val="000000"/>
          <w:sz w:val="22"/>
          <w:szCs w:val="22"/>
        </w:rPr>
        <w:t>Zamawiający zleca, a Wykonawca zobowiązuje się do wykonania wszelkich prac i robót w celu wykonania całodobowego lądowiska śmigłowców ratunkowych na potrzeby Szpitalnego Oddziału Ratunkowego Zespołu Opieki Zdrowotnej we Włoszczowie, zlokalizowanego przy ul. Żeromskiego 28, wraz z uzyskaniem pozwolenia na użytkowanie i zgłoszeniem do Lotniczego Pogotowia Ratunkowego (dalej: przedmiot umowy/przedmiot zamówienia), a w szczególności wykonanie robót budowlanych w zakresie:</w:t>
      </w:r>
    </w:p>
    <w:p w:rsidR="00B74E5B" w:rsidRPr="00C42517" w:rsidRDefault="00B74E5B" w:rsidP="00C33898">
      <w:pPr>
        <w:numPr>
          <w:ilvl w:val="0"/>
          <w:numId w:val="54"/>
        </w:numPr>
        <w:tabs>
          <w:tab w:val="clear" w:pos="720"/>
        </w:tabs>
        <w:suppressAutoHyphens/>
        <w:ind w:left="1134" w:hanging="425"/>
        <w:jc w:val="both"/>
        <w:rPr>
          <w:color w:val="000000"/>
          <w:sz w:val="22"/>
          <w:szCs w:val="22"/>
        </w:rPr>
      </w:pPr>
      <w:r w:rsidRPr="00C42517">
        <w:rPr>
          <w:color w:val="000000"/>
          <w:sz w:val="22"/>
          <w:szCs w:val="22"/>
        </w:rPr>
        <w:t>robót remontowo budowlanych,</w:t>
      </w:r>
    </w:p>
    <w:p w:rsidR="00B74E5B" w:rsidRPr="00C42517" w:rsidRDefault="00B74E5B" w:rsidP="00C33898">
      <w:pPr>
        <w:numPr>
          <w:ilvl w:val="0"/>
          <w:numId w:val="54"/>
        </w:numPr>
        <w:tabs>
          <w:tab w:val="clear" w:pos="720"/>
        </w:tabs>
        <w:suppressAutoHyphens/>
        <w:ind w:left="1134" w:hanging="425"/>
        <w:jc w:val="both"/>
        <w:rPr>
          <w:color w:val="000000"/>
          <w:sz w:val="22"/>
          <w:szCs w:val="22"/>
        </w:rPr>
      </w:pPr>
      <w:r w:rsidRPr="00C42517">
        <w:rPr>
          <w:color w:val="000000"/>
          <w:sz w:val="22"/>
          <w:szCs w:val="22"/>
        </w:rPr>
        <w:t>robót drogowych,</w:t>
      </w:r>
    </w:p>
    <w:p w:rsidR="00B74E5B" w:rsidRPr="00C42517" w:rsidRDefault="00B74E5B" w:rsidP="00C33898">
      <w:pPr>
        <w:numPr>
          <w:ilvl w:val="0"/>
          <w:numId w:val="54"/>
        </w:numPr>
        <w:tabs>
          <w:tab w:val="clear" w:pos="720"/>
        </w:tabs>
        <w:suppressAutoHyphens/>
        <w:ind w:left="1134" w:hanging="425"/>
        <w:jc w:val="both"/>
        <w:rPr>
          <w:color w:val="000000"/>
          <w:sz w:val="22"/>
          <w:szCs w:val="22"/>
        </w:rPr>
      </w:pPr>
      <w:r w:rsidRPr="00C42517">
        <w:rPr>
          <w:color w:val="000000"/>
          <w:sz w:val="22"/>
          <w:szCs w:val="22"/>
        </w:rPr>
        <w:t>robót budowlanych instalacyjnych instalacje sanitarne,</w:t>
      </w:r>
    </w:p>
    <w:p w:rsidR="00B74E5B" w:rsidRPr="00C42517" w:rsidRDefault="00B74E5B" w:rsidP="00C33898">
      <w:pPr>
        <w:numPr>
          <w:ilvl w:val="0"/>
          <w:numId w:val="54"/>
        </w:numPr>
        <w:tabs>
          <w:tab w:val="clear" w:pos="720"/>
        </w:tabs>
        <w:suppressAutoHyphens/>
        <w:ind w:left="1134" w:hanging="425"/>
        <w:jc w:val="both"/>
        <w:rPr>
          <w:color w:val="000000"/>
          <w:sz w:val="22"/>
          <w:szCs w:val="22"/>
        </w:rPr>
      </w:pPr>
      <w:r w:rsidRPr="00C42517">
        <w:rPr>
          <w:color w:val="000000"/>
          <w:sz w:val="22"/>
          <w:szCs w:val="22"/>
        </w:rPr>
        <w:t>robót budowlanych instalacyjnych instalacje elektryczne, elektrotechniczne.</w:t>
      </w:r>
    </w:p>
    <w:p w:rsidR="00B74E5B" w:rsidRPr="00C42517" w:rsidRDefault="00B74E5B" w:rsidP="00C33898">
      <w:pPr>
        <w:numPr>
          <w:ilvl w:val="0"/>
          <w:numId w:val="43"/>
        </w:numPr>
        <w:tabs>
          <w:tab w:val="clear" w:pos="927"/>
          <w:tab w:val="num" w:pos="720"/>
        </w:tabs>
        <w:suppressAutoHyphens/>
        <w:ind w:left="720" w:hanging="436"/>
        <w:jc w:val="both"/>
        <w:rPr>
          <w:color w:val="000000"/>
          <w:sz w:val="22"/>
          <w:szCs w:val="22"/>
        </w:rPr>
      </w:pPr>
      <w:r w:rsidRPr="00C42517">
        <w:rPr>
          <w:color w:val="000000"/>
          <w:sz w:val="22"/>
          <w:szCs w:val="22"/>
        </w:rPr>
        <w:t>Strony ustalają iż w roboty budowlane objęte niniejszą umową będą definiowane zgodnie z treścią Rozporządzenia Ministra Rozwoju z dnia 26 lipca 2016 r. w sprawie wykazu robót budowlanych (Dz. U z 2016, poz. 1125).</w:t>
      </w:r>
    </w:p>
    <w:p w:rsidR="00B74E5B" w:rsidRPr="00C42517" w:rsidRDefault="00B74E5B" w:rsidP="00C33898">
      <w:pPr>
        <w:numPr>
          <w:ilvl w:val="0"/>
          <w:numId w:val="43"/>
        </w:numPr>
        <w:tabs>
          <w:tab w:val="clear" w:pos="927"/>
          <w:tab w:val="num" w:pos="720"/>
        </w:tabs>
        <w:suppressAutoHyphens/>
        <w:ind w:left="709" w:hanging="425"/>
        <w:jc w:val="both"/>
        <w:rPr>
          <w:color w:val="000000"/>
          <w:sz w:val="22"/>
          <w:szCs w:val="22"/>
        </w:rPr>
      </w:pPr>
      <w:r w:rsidRPr="00C42517">
        <w:rPr>
          <w:color w:val="000000"/>
          <w:sz w:val="22"/>
          <w:szCs w:val="22"/>
        </w:rPr>
        <w:t>Zakres rzeczowy przedmiotu umowy określają stanowiące załączniki do niniejszej umowy: dokumentacja projektowa wraz ze Specyfikacją Techniczną Wykonania i Odbioru Robót oraz przedmiarami robót. Wykonawca oświadcza, iż zapoznał się z przedmiotową dokumentacją i nie wnosi do niej żadnych zastrzeżeń.</w:t>
      </w:r>
    </w:p>
    <w:p w:rsidR="00B74E5B" w:rsidRPr="00C42517" w:rsidRDefault="00B74E5B" w:rsidP="00C33898">
      <w:pPr>
        <w:numPr>
          <w:ilvl w:val="0"/>
          <w:numId w:val="43"/>
        </w:numPr>
        <w:tabs>
          <w:tab w:val="clear" w:pos="927"/>
          <w:tab w:val="num" w:pos="720"/>
        </w:tabs>
        <w:suppressAutoHyphens/>
        <w:ind w:left="709" w:hanging="425"/>
        <w:jc w:val="both"/>
        <w:rPr>
          <w:color w:val="000000"/>
          <w:sz w:val="22"/>
          <w:szCs w:val="22"/>
        </w:rPr>
      </w:pPr>
      <w:r w:rsidRPr="00C42517">
        <w:rPr>
          <w:color w:val="000000"/>
          <w:sz w:val="22"/>
          <w:szCs w:val="22"/>
        </w:rPr>
        <w:t>Przedmiot zamówienia musi być wykonany zgodnie z aktualną wiedzą techniczną, obowiązującymi normami technicznymi, obowiązującymi przepisami oraz w zakresie, terminach i na zasadach określonych w niniejszej umowie.</w:t>
      </w: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hanging="425"/>
        <w:jc w:val="center"/>
        <w:rPr>
          <w:b/>
          <w:bCs/>
          <w:color w:val="000000"/>
          <w:sz w:val="22"/>
          <w:szCs w:val="22"/>
        </w:rPr>
      </w:pPr>
      <w:r w:rsidRPr="00C42517">
        <w:rPr>
          <w:b/>
          <w:bCs/>
          <w:color w:val="000000"/>
          <w:sz w:val="22"/>
          <w:szCs w:val="22"/>
        </w:rPr>
        <w:t>§ 2</w:t>
      </w:r>
    </w:p>
    <w:p w:rsidR="00B74E5B" w:rsidRPr="00C42517" w:rsidRDefault="00B74E5B" w:rsidP="00C42517">
      <w:pPr>
        <w:ind w:left="709" w:hanging="425"/>
        <w:jc w:val="center"/>
        <w:rPr>
          <w:b/>
          <w:bCs/>
          <w:color w:val="000000"/>
          <w:sz w:val="22"/>
          <w:szCs w:val="22"/>
        </w:rPr>
      </w:pPr>
      <w:r w:rsidRPr="00C42517">
        <w:rPr>
          <w:b/>
          <w:bCs/>
          <w:color w:val="000000"/>
          <w:sz w:val="22"/>
          <w:szCs w:val="22"/>
        </w:rPr>
        <w:t>WYNAGRODZENIE</w:t>
      </w:r>
    </w:p>
    <w:p w:rsidR="00B74E5B" w:rsidRPr="00C42517" w:rsidRDefault="00B74E5B" w:rsidP="00C33898">
      <w:pPr>
        <w:pStyle w:val="Style5"/>
        <w:widowControl/>
        <w:numPr>
          <w:ilvl w:val="0"/>
          <w:numId w:val="44"/>
        </w:numPr>
        <w:spacing w:line="240" w:lineRule="auto"/>
        <w:ind w:left="709" w:hanging="425"/>
        <w:textAlignment w:val="auto"/>
        <w:rPr>
          <w:rFonts w:ascii="Times New Roman" w:cs="Times New Roman"/>
          <w:color w:val="000000"/>
          <w:sz w:val="22"/>
          <w:szCs w:val="22"/>
          <w:lang w:val="pl-PL"/>
        </w:rPr>
      </w:pPr>
      <w:r w:rsidRPr="00C42517">
        <w:rPr>
          <w:rStyle w:val="FontStyle32"/>
          <w:rFonts w:ascii="Times New Roman" w:cs="Times New Roman"/>
          <w:color w:val="000000"/>
          <w:sz w:val="22"/>
          <w:szCs w:val="22"/>
          <w:lang w:val="pl-PL"/>
        </w:rPr>
        <w:t>Strony ustalają wynagrodzenie ryczałtowe Wykonawcy za prawidłowe wykonanie przedmiotu umowy, którego wysokość zgodnie ze złożoną ofertą ustalona została na kwotę</w:t>
      </w:r>
      <w:r w:rsidRPr="00C42517">
        <w:rPr>
          <w:rFonts w:ascii="Times New Roman" w:cs="Times New Roman"/>
          <w:color w:val="000000"/>
          <w:sz w:val="22"/>
          <w:szCs w:val="22"/>
          <w:lang w:val="pl-PL"/>
        </w:rPr>
        <w:t xml:space="preserve"> …………….. zł (słownie: . ………….zł 00/100) brutto w tym należny podatek VAT w wysokości ………. (stawka 23%) </w:t>
      </w:r>
    </w:p>
    <w:p w:rsidR="00B74E5B" w:rsidRPr="00C42517" w:rsidRDefault="00B74E5B" w:rsidP="00C33898">
      <w:pPr>
        <w:numPr>
          <w:ilvl w:val="0"/>
          <w:numId w:val="44"/>
        </w:numPr>
        <w:suppressAutoHyphens/>
        <w:ind w:left="709" w:hanging="425"/>
        <w:jc w:val="both"/>
        <w:rPr>
          <w:color w:val="000000"/>
          <w:sz w:val="22"/>
          <w:szCs w:val="22"/>
        </w:rPr>
      </w:pPr>
      <w:r w:rsidRPr="00C42517">
        <w:rPr>
          <w:rStyle w:val="FontStyle32"/>
          <w:rFonts w:ascii="Times New Roman" w:cs="Times New Roman"/>
          <w:color w:val="000000"/>
          <w:sz w:val="22"/>
          <w:szCs w:val="22"/>
        </w:rPr>
        <w:t xml:space="preserve">Wynagrodzenie Wykonawcy określone w ust. 1 zawiera wszelkie podatki, opłaty i inne koszty związane z wykonaniem przedmiotu niniejszej umowy, a w szczególności wszelkie koszty dotyczące robót budowlanych, robót przygotowawczych, porządkowych, zagospodarowania placu budowy, utrzymania zaplecza budowy, materiałów z których przedmiot umowy zostanie wykonany, sporządzenia dokumentacji powykonawczej i inne niezbędne do osiągnięcia celu stanowiącego przedmiot umowy; ma ono charakter </w:t>
      </w:r>
      <w:r w:rsidRPr="00C42517">
        <w:rPr>
          <w:color w:val="000000"/>
          <w:sz w:val="22"/>
          <w:szCs w:val="22"/>
        </w:rPr>
        <w:t>ostatecznego wynagrodzenia, bez względu na rzeczywisty nakład pracy i inne nakłady, które okażą się niezbędne do wykonania przedmiotu niniejszej umowy.</w:t>
      </w:r>
    </w:p>
    <w:p w:rsidR="00B74E5B" w:rsidRPr="00C42517" w:rsidRDefault="00B74E5B" w:rsidP="00C33898">
      <w:pPr>
        <w:numPr>
          <w:ilvl w:val="0"/>
          <w:numId w:val="44"/>
        </w:numPr>
        <w:suppressAutoHyphens/>
        <w:ind w:left="709" w:hanging="425"/>
        <w:jc w:val="both"/>
        <w:rPr>
          <w:color w:val="000000"/>
          <w:sz w:val="22"/>
          <w:szCs w:val="22"/>
        </w:rPr>
      </w:pPr>
      <w:r w:rsidRPr="00C42517">
        <w:rPr>
          <w:color w:val="000000"/>
          <w:sz w:val="22"/>
          <w:szCs w:val="22"/>
        </w:rPr>
        <w:t xml:space="preserve">Zamawiający, przewiduje możliwość zmiany wysokości wynagrodzenia, w przypadkach określonych w par. 12 ust. 3. </w:t>
      </w:r>
    </w:p>
    <w:p w:rsidR="00B74E5B" w:rsidRPr="00C42517" w:rsidRDefault="00B74E5B" w:rsidP="00C42517">
      <w:pPr>
        <w:pStyle w:val="BodyText"/>
        <w:numPr>
          <w:ilvl w:val="0"/>
          <w:numId w:val="44"/>
        </w:numPr>
        <w:suppressAutoHyphens/>
        <w:rPr>
          <w:color w:val="000000"/>
          <w:sz w:val="22"/>
          <w:szCs w:val="22"/>
        </w:rPr>
      </w:pPr>
      <w:r w:rsidRPr="00C42517">
        <w:rPr>
          <w:color w:val="000000"/>
          <w:sz w:val="22"/>
          <w:szCs w:val="22"/>
        </w:rPr>
        <w:t>Zapłata wynagrodzenia należnego Wykonawcy zostanie dokonana po prawidłowym wykonaniu umowy, tj. po odbiorze końcowym robót, doręczeniu Zamawiającemu pozwolenia na użytkowanie oraz przedstawieniem dokumentów potwierdzających zgłoszenie do Lotniczego Pogotowia Ratunkowego, przelewem na konto bankowe Wykonawcy wskazane w treści faktury, w terminie 30 dni od daty doręczenia Zamawiającemu prawidłowo sporządzonej faktury do siedziby</w:t>
      </w:r>
      <w:r>
        <w:rPr>
          <w:color w:val="000000"/>
          <w:sz w:val="22"/>
          <w:szCs w:val="22"/>
        </w:rPr>
        <w:t xml:space="preserve"> </w:t>
      </w:r>
      <w:r w:rsidRPr="00C42517">
        <w:rPr>
          <w:color w:val="000000"/>
          <w:sz w:val="22"/>
          <w:szCs w:val="22"/>
        </w:rPr>
        <w:t xml:space="preserve">z zastrzeżeniem ust. 5 poniżej. </w:t>
      </w:r>
    </w:p>
    <w:p w:rsidR="00B74E5B" w:rsidRPr="00C42517" w:rsidRDefault="00B74E5B" w:rsidP="00C42517">
      <w:pPr>
        <w:pStyle w:val="Akapitzlist1"/>
        <w:numPr>
          <w:ilvl w:val="0"/>
          <w:numId w:val="44"/>
        </w:numPr>
        <w:tabs>
          <w:tab w:val="left" w:pos="717"/>
        </w:tabs>
        <w:spacing w:after="0" w:line="240" w:lineRule="auto"/>
        <w:jc w:val="both"/>
        <w:rPr>
          <w:rStyle w:val="Domylnaczcionkaakapitu1"/>
          <w:rFonts w:ascii="Times New Roman" w:hAnsi="Times New Roman" w:cs="Times New Roman"/>
          <w:color w:val="000000"/>
        </w:rPr>
      </w:pPr>
      <w:r w:rsidRPr="00C42517">
        <w:rPr>
          <w:rFonts w:ascii="Times New Roman" w:hAnsi="Times New Roman" w:cs="Times New Roman"/>
          <w:color w:val="000000"/>
        </w:rPr>
        <w:t xml:space="preserve">W przypadku udziału podwykonawców w realizacji zadania, wypłata wynagrodzenia umownego należnego Wykonawcy uwarunkowana jest przedstawieniem przez Wykonawcę dowodów zapłaty wymagalnego wynagrodzenia Podwykonawcom, biorącym udział </w:t>
      </w:r>
      <w:r>
        <w:rPr>
          <w:rFonts w:ascii="Times New Roman" w:hAnsi="Times New Roman" w:cs="Times New Roman"/>
          <w:color w:val="000000"/>
        </w:rPr>
        <w:br/>
      </w:r>
      <w:r w:rsidRPr="00C42517">
        <w:rPr>
          <w:rFonts w:ascii="Times New Roman" w:hAnsi="Times New Roman" w:cs="Times New Roman"/>
          <w:color w:val="000000"/>
        </w:rPr>
        <w:t>w realizacji odebranych robót budowlanych oraz ich oświadczeń o zaspokojenie ich wszelkich wymagalnych należności oraz</w:t>
      </w:r>
      <w:r>
        <w:rPr>
          <w:rFonts w:ascii="Times New Roman" w:hAnsi="Times New Roman" w:cs="Times New Roman"/>
          <w:color w:val="000000"/>
        </w:rPr>
        <w:t xml:space="preserve"> </w:t>
      </w:r>
      <w:r w:rsidRPr="00C42517">
        <w:rPr>
          <w:rFonts w:ascii="Times New Roman" w:hAnsi="Times New Roman" w:cs="Times New Roman"/>
          <w:color w:val="000000"/>
        </w:rPr>
        <w:t>o zrzeczeniu się przez nich wszelkich roszczeń w tym zakresie w stosunku do Zamawiającego. Za okres wstrzymania, o którym mowa powyżej Wykonawcy nie przysługuje prawo naliczania odsetek. W przypadku braku płatności przez Wykonawcę wymagalnego wynagrodzenia należnego Podwykonawcom, Zamawiający uprawniony jest ponadto do dokonania bezpośredniej płatności na rzecz Podwykonawców, pomniejszając jednocześnie wynagrodzenie Wykonawcy o kwotę bezpośrednio dokonanej płatności.</w:t>
      </w:r>
    </w:p>
    <w:p w:rsidR="00B74E5B" w:rsidRPr="00C42517" w:rsidRDefault="00B74E5B" w:rsidP="00C42517">
      <w:pPr>
        <w:pStyle w:val="BodyText"/>
        <w:numPr>
          <w:ilvl w:val="0"/>
          <w:numId w:val="44"/>
        </w:numPr>
        <w:suppressAutoHyphens/>
        <w:rPr>
          <w:color w:val="000000"/>
          <w:sz w:val="22"/>
          <w:szCs w:val="22"/>
        </w:rPr>
      </w:pPr>
      <w:r w:rsidRPr="00C42517">
        <w:rPr>
          <w:color w:val="000000"/>
          <w:sz w:val="22"/>
          <w:szCs w:val="22"/>
        </w:rPr>
        <w:t xml:space="preserve">Strony postanawiają iż podstawą do fakturowania będzie podpisany (bez uwag i zastrzeżeń) przez strony protokół bezusterkowego odbioru końcowego robót , doręczenie Zamawiającemu pozwolenia na użytkowanie oraz doręczenie kserokopii dokumentów potwierdzających  zgłoszenie do Lotniczego Pogotowia Ratunkowego lub rozliczenie, sporządzone </w:t>
      </w:r>
      <w:r w:rsidRPr="00C42517">
        <w:rPr>
          <w:color w:val="000000"/>
          <w:sz w:val="22"/>
          <w:szCs w:val="22"/>
        </w:rPr>
        <w:br/>
        <w:t>po odstąpieniu od umowy lub powierzeniu poprawienia robót i ich dokończenia osobie trzeciej. Faktura lub inne dokumenty rozliczeniowe powinny zostać opisane i potwierdzone przez Inspektora Nadzoru. Na fakturze dodatkowo Inspektor Nadzoru potwierdza,</w:t>
      </w:r>
      <w:r>
        <w:rPr>
          <w:color w:val="000000"/>
          <w:sz w:val="22"/>
          <w:szCs w:val="22"/>
        </w:rPr>
        <w:br/>
      </w:r>
      <w:r w:rsidRPr="00C42517">
        <w:rPr>
          <w:color w:val="000000"/>
          <w:sz w:val="22"/>
          <w:szCs w:val="22"/>
        </w:rPr>
        <w:t>że materiały zostały wbudowane, a roboty wykonane zgodnie z umową.</w:t>
      </w:r>
    </w:p>
    <w:p w:rsidR="00B74E5B" w:rsidRPr="00C42517" w:rsidRDefault="00B74E5B" w:rsidP="00C33898">
      <w:pPr>
        <w:numPr>
          <w:ilvl w:val="0"/>
          <w:numId w:val="44"/>
        </w:numPr>
        <w:suppressAutoHyphens/>
        <w:ind w:left="709" w:hanging="425"/>
        <w:jc w:val="both"/>
        <w:rPr>
          <w:color w:val="000000"/>
          <w:sz w:val="22"/>
          <w:szCs w:val="22"/>
        </w:rPr>
      </w:pPr>
      <w:r w:rsidRPr="00C42517">
        <w:rPr>
          <w:color w:val="000000"/>
          <w:sz w:val="22"/>
          <w:szCs w:val="22"/>
        </w:rPr>
        <w:t>Rozliczenie nastąpi przy ewentualnym uwzględnieniu stosownych postanowień umowy, dotyczących zapłaty części wynagrodzenia bezpośrednio na rzecz Podwykonawcy, w sytuacji zaistnienia okoliczności związanych z bezpośrednią zapłatą na rzecz Podwykonawcy, określonych w treści niniejszej umowy.</w:t>
      </w:r>
    </w:p>
    <w:p w:rsidR="00B74E5B" w:rsidRPr="00C42517" w:rsidRDefault="00B74E5B" w:rsidP="00C33898">
      <w:pPr>
        <w:pStyle w:val="NoSpacing"/>
        <w:widowControl/>
        <w:numPr>
          <w:ilvl w:val="0"/>
          <w:numId w:val="44"/>
        </w:numPr>
        <w:suppressAutoHyphens w:val="0"/>
        <w:ind w:left="709" w:hanging="425"/>
        <w:jc w:val="both"/>
        <w:textAlignment w:val="auto"/>
        <w:rPr>
          <w:color w:val="000000"/>
        </w:rPr>
      </w:pPr>
      <w:r w:rsidRPr="00C42517">
        <w:rPr>
          <w:color w:val="000000"/>
        </w:rPr>
        <w:t>Wynagrodzenie płatne będzie w formie przelewu na rachunek bankowy Wykonawcy wskazany w treści faktury wystawionej przez Wykonawcę.</w:t>
      </w:r>
    </w:p>
    <w:p w:rsidR="00B74E5B" w:rsidRPr="00C42517" w:rsidRDefault="00B74E5B" w:rsidP="00C33898">
      <w:pPr>
        <w:pStyle w:val="BodyTextIndent"/>
        <w:numPr>
          <w:ilvl w:val="0"/>
          <w:numId w:val="44"/>
        </w:numPr>
        <w:ind w:left="709" w:hanging="425"/>
        <w:rPr>
          <w:color w:val="000000"/>
          <w:sz w:val="22"/>
          <w:szCs w:val="22"/>
        </w:rPr>
      </w:pPr>
      <w:r w:rsidRPr="00C42517">
        <w:rPr>
          <w:color w:val="000000"/>
          <w:sz w:val="22"/>
          <w:szCs w:val="22"/>
        </w:rPr>
        <w:t xml:space="preserve">Wykonawca nie może bez pisemnej zgody Zamawiającego i Podmiotu Tworzącego (Starostwo Powiatowe we Włoszczowie), pod rygorem nieważności, przelać wierzytelności,  dokonać przekazu, sprzedaży oraz zastawienia jakiejkolwiek wierzytelności wynikającej </w:t>
      </w:r>
      <w:r w:rsidRPr="00C42517">
        <w:rPr>
          <w:color w:val="000000"/>
          <w:sz w:val="22"/>
          <w:szCs w:val="22"/>
        </w:rPr>
        <w:br/>
        <w:t>z umowy lub jakiejkolwiek jej części na osoby trzecie.</w:t>
      </w:r>
    </w:p>
    <w:p w:rsidR="00B74E5B" w:rsidRPr="00C42517" w:rsidRDefault="00B74E5B" w:rsidP="00C42517">
      <w:pPr>
        <w:numPr>
          <w:ilvl w:val="0"/>
          <w:numId w:val="44"/>
        </w:numPr>
        <w:jc w:val="both"/>
        <w:rPr>
          <w:color w:val="000000"/>
          <w:sz w:val="22"/>
          <w:szCs w:val="22"/>
        </w:rPr>
      </w:pPr>
      <w:r w:rsidRPr="00C42517">
        <w:rPr>
          <w:color w:val="000000"/>
          <w:sz w:val="22"/>
          <w:szCs w:val="22"/>
        </w:rPr>
        <w:t>Naruszenie zakazu określonego w ust. 9, skutkować będzie dla Wykonawcy obowiązkiem zapłaty na rzecz Zamawiającego kary umownej w wysokości scedowanego/spełnionego przez osobę trzecią świadczenia.</w:t>
      </w:r>
    </w:p>
    <w:p w:rsidR="00B74E5B" w:rsidRPr="00C42517" w:rsidRDefault="00B74E5B" w:rsidP="00C33898">
      <w:pPr>
        <w:pStyle w:val="BodyTextIndent"/>
        <w:numPr>
          <w:ilvl w:val="0"/>
          <w:numId w:val="44"/>
        </w:numPr>
        <w:ind w:left="709" w:hanging="425"/>
        <w:rPr>
          <w:color w:val="000000"/>
          <w:sz w:val="22"/>
          <w:szCs w:val="22"/>
        </w:rPr>
      </w:pPr>
      <w:r w:rsidRPr="00C42517">
        <w:rPr>
          <w:color w:val="000000"/>
          <w:sz w:val="22"/>
          <w:szCs w:val="22"/>
        </w:rPr>
        <w:t>Od kwoty wynagrodzenia Zamawiający może potrącać Wykonawcy kary umowne oraz inne wydatki obciążające Wykonawcę zgodnie z treścią niniejszej umowy, na co Wykonawca wyraża zgodę.</w:t>
      </w:r>
    </w:p>
    <w:p w:rsidR="00B74E5B" w:rsidRPr="00C42517" w:rsidRDefault="00B74E5B" w:rsidP="00C33898">
      <w:pPr>
        <w:pStyle w:val="BodyTextIndent"/>
        <w:numPr>
          <w:ilvl w:val="0"/>
          <w:numId w:val="44"/>
        </w:numPr>
        <w:ind w:left="709" w:hanging="425"/>
        <w:rPr>
          <w:color w:val="000000"/>
          <w:sz w:val="22"/>
          <w:szCs w:val="22"/>
        </w:rPr>
      </w:pPr>
      <w:r w:rsidRPr="00C42517">
        <w:rPr>
          <w:color w:val="000000"/>
          <w:sz w:val="22"/>
          <w:szCs w:val="22"/>
        </w:rPr>
        <w:t xml:space="preserve">Wykonawcy przysługuje prawo do naliczenia odsetek ustawowych z tytułu opóźnienia </w:t>
      </w:r>
      <w:r w:rsidRPr="00C42517">
        <w:rPr>
          <w:color w:val="000000"/>
          <w:sz w:val="22"/>
          <w:szCs w:val="22"/>
        </w:rPr>
        <w:br/>
        <w:t xml:space="preserve">w płatności ponad termin płatności wskazany w umowie. </w:t>
      </w:r>
    </w:p>
    <w:p w:rsidR="00B74E5B" w:rsidRPr="00C42517" w:rsidRDefault="00B74E5B" w:rsidP="00C33898">
      <w:pPr>
        <w:pStyle w:val="BodyTextIndent"/>
        <w:numPr>
          <w:ilvl w:val="0"/>
          <w:numId w:val="44"/>
        </w:numPr>
        <w:ind w:left="709" w:hanging="425"/>
        <w:rPr>
          <w:color w:val="000000"/>
          <w:sz w:val="22"/>
          <w:szCs w:val="22"/>
        </w:rPr>
      </w:pPr>
      <w:r w:rsidRPr="00C42517">
        <w:rPr>
          <w:color w:val="000000"/>
          <w:sz w:val="22"/>
          <w:szCs w:val="22"/>
        </w:rPr>
        <w:t>Za dzień zapłaty faktury przyjmuje się datę obciążenia rachunku bankowego Zamawiającego.</w:t>
      </w: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hanging="425"/>
        <w:jc w:val="center"/>
        <w:rPr>
          <w:b/>
          <w:bCs/>
          <w:color w:val="000000"/>
          <w:sz w:val="22"/>
          <w:szCs w:val="22"/>
        </w:rPr>
      </w:pPr>
      <w:r w:rsidRPr="00C42517">
        <w:rPr>
          <w:b/>
          <w:bCs/>
          <w:color w:val="000000"/>
          <w:sz w:val="22"/>
          <w:szCs w:val="22"/>
        </w:rPr>
        <w:t>§ 3</w:t>
      </w:r>
    </w:p>
    <w:p w:rsidR="00B74E5B" w:rsidRPr="00C42517" w:rsidRDefault="00B74E5B" w:rsidP="00C42517">
      <w:pPr>
        <w:ind w:left="709" w:hanging="425"/>
        <w:jc w:val="center"/>
        <w:rPr>
          <w:b/>
          <w:bCs/>
          <w:color w:val="000000"/>
          <w:sz w:val="22"/>
          <w:szCs w:val="22"/>
        </w:rPr>
      </w:pPr>
      <w:r w:rsidRPr="00C42517">
        <w:rPr>
          <w:b/>
          <w:bCs/>
          <w:color w:val="000000"/>
          <w:sz w:val="22"/>
          <w:szCs w:val="22"/>
        </w:rPr>
        <w:t>TERMINY</w:t>
      </w:r>
    </w:p>
    <w:p w:rsidR="00B74E5B" w:rsidRPr="00C42517" w:rsidRDefault="00B74E5B" w:rsidP="00C42517">
      <w:pPr>
        <w:jc w:val="both"/>
        <w:rPr>
          <w:color w:val="000000"/>
          <w:sz w:val="22"/>
          <w:szCs w:val="22"/>
        </w:rPr>
      </w:pPr>
      <w:r w:rsidRPr="00C42517">
        <w:rPr>
          <w:color w:val="000000"/>
          <w:sz w:val="22"/>
          <w:szCs w:val="22"/>
        </w:rPr>
        <w:t>Terminy obowiązujące w ramach niniejszej umowy:</w:t>
      </w:r>
    </w:p>
    <w:p w:rsidR="00B74E5B" w:rsidRPr="00C42517" w:rsidRDefault="00B74E5B" w:rsidP="009C119F">
      <w:pPr>
        <w:pStyle w:val="ListParagraph"/>
        <w:numPr>
          <w:ilvl w:val="0"/>
          <w:numId w:val="67"/>
        </w:numPr>
        <w:autoSpaceDE w:val="0"/>
        <w:spacing w:after="0" w:line="240" w:lineRule="auto"/>
        <w:jc w:val="both"/>
        <w:rPr>
          <w:rFonts w:ascii="Times New Roman" w:hAnsi="Times New Roman" w:cs="Times New Roman"/>
          <w:color w:val="000000"/>
        </w:rPr>
      </w:pPr>
      <w:r w:rsidRPr="00C42517">
        <w:rPr>
          <w:rFonts w:ascii="Times New Roman" w:hAnsi="Times New Roman" w:cs="Times New Roman"/>
          <w:color w:val="000000"/>
        </w:rPr>
        <w:t>Rozpoczęcie robót określonych w § 1 ustala się na dzień przekazania placu budowy protokółem zdawczo – odbiorczym podpisanym przez upoważnionych przedstawicieli obu stron, nie później niż do 7 dni od dnia zawarcia umowy.</w:t>
      </w:r>
    </w:p>
    <w:p w:rsidR="00B74E5B" w:rsidRPr="00C42517" w:rsidRDefault="00B74E5B" w:rsidP="009C119F">
      <w:pPr>
        <w:pStyle w:val="ListParagraph"/>
        <w:numPr>
          <w:ilvl w:val="0"/>
          <w:numId w:val="67"/>
        </w:numPr>
        <w:autoSpaceDE w:val="0"/>
        <w:spacing w:after="0" w:line="240" w:lineRule="auto"/>
        <w:jc w:val="both"/>
        <w:rPr>
          <w:rFonts w:ascii="Times New Roman" w:hAnsi="Times New Roman" w:cs="Times New Roman"/>
          <w:color w:val="000000"/>
        </w:rPr>
      </w:pPr>
      <w:r w:rsidRPr="00C42517">
        <w:rPr>
          <w:rFonts w:ascii="Times New Roman" w:hAnsi="Times New Roman" w:cs="Times New Roman"/>
          <w:color w:val="000000"/>
        </w:rPr>
        <w:t>Roboty realizowane będą na działce nr 4455/2 znajdującej się na terenie Zespołu Opieki Zdrowotnej we Włoszczowie przy ul Żeromskiego 28.</w:t>
      </w:r>
    </w:p>
    <w:p w:rsidR="00B74E5B" w:rsidRPr="00C42517" w:rsidRDefault="00B74E5B" w:rsidP="009C119F">
      <w:pPr>
        <w:pStyle w:val="ListParagraph"/>
        <w:numPr>
          <w:ilvl w:val="0"/>
          <w:numId w:val="67"/>
        </w:numPr>
        <w:autoSpaceDE w:val="0"/>
        <w:spacing w:after="0" w:line="240" w:lineRule="auto"/>
        <w:jc w:val="both"/>
        <w:rPr>
          <w:rFonts w:ascii="Times New Roman" w:hAnsi="Times New Roman" w:cs="Times New Roman"/>
          <w:color w:val="000000"/>
        </w:rPr>
      </w:pPr>
      <w:r w:rsidRPr="00C42517">
        <w:rPr>
          <w:rFonts w:ascii="Times New Roman" w:hAnsi="Times New Roman" w:cs="Times New Roman"/>
          <w:color w:val="000000"/>
        </w:rPr>
        <w:t>Realizacja przez Wykonawcę robót, stanowiących przedmiot umowy, będzie odbywała się podczas czynnego wykonywania przez Zamawiającego jego działalności statutowej, w związku z czym Wykonawca winien uwzględnić ten fakt w toku planowania i realizowania robót, zaś wszelkie niedogodności z tym związane stanowią ryzyko Wykonawcy.</w:t>
      </w:r>
    </w:p>
    <w:p w:rsidR="00B74E5B" w:rsidRPr="00C42517" w:rsidRDefault="00B74E5B" w:rsidP="009C119F">
      <w:pPr>
        <w:pStyle w:val="ListParagraph"/>
        <w:numPr>
          <w:ilvl w:val="0"/>
          <w:numId w:val="67"/>
        </w:numPr>
        <w:autoSpaceDE w:val="0"/>
        <w:spacing w:after="0" w:line="240" w:lineRule="auto"/>
        <w:jc w:val="both"/>
        <w:rPr>
          <w:rFonts w:ascii="Times New Roman" w:hAnsi="Times New Roman" w:cs="Times New Roman"/>
          <w:color w:val="000000"/>
        </w:rPr>
      </w:pPr>
      <w:r w:rsidRPr="00C42517">
        <w:rPr>
          <w:rFonts w:ascii="Times New Roman" w:hAnsi="Times New Roman" w:cs="Times New Roman"/>
          <w:color w:val="000000"/>
        </w:rPr>
        <w:t xml:space="preserve">Zakończenie realizacji wszelkich robót, stanowiących przedmiot umowy, łącznie z czynnościami odbioru końcowego robót oraz </w:t>
      </w:r>
      <w:r w:rsidRPr="00C42517">
        <w:rPr>
          <w:rFonts w:ascii="Times New Roman" w:hAnsi="Times New Roman" w:cs="Times New Roman"/>
          <w:color w:val="000000"/>
          <w:kern w:val="0"/>
          <w:lang w:eastAsia="pl-PL"/>
        </w:rPr>
        <w:t xml:space="preserve">uzyskaniem decyzji pozwolenia </w:t>
      </w:r>
      <w:r w:rsidRPr="00C42517">
        <w:rPr>
          <w:rFonts w:ascii="Times New Roman" w:hAnsi="Times New Roman" w:cs="Times New Roman"/>
          <w:color w:val="000000"/>
          <w:kern w:val="0"/>
          <w:lang w:eastAsia="pl-PL"/>
        </w:rPr>
        <w:br/>
        <w:t>na użytkowanie, a także zgłoszeniem do Lotniczego Pogotowia Ratunkowego</w:t>
      </w:r>
      <w:r w:rsidRPr="00C42517">
        <w:rPr>
          <w:rFonts w:ascii="Times New Roman" w:hAnsi="Times New Roman" w:cs="Times New Roman"/>
          <w:color w:val="000000"/>
        </w:rPr>
        <w:t xml:space="preserve"> nastąpi w terminie nie dłuższym niż ….. dni kalendarzowych, licząc od dnia rozpoczęcia robót, opisanego w ust. 1 powyżej.</w:t>
      </w:r>
    </w:p>
    <w:p w:rsidR="00B74E5B" w:rsidRPr="00C42517" w:rsidRDefault="00B74E5B" w:rsidP="009C119F">
      <w:pPr>
        <w:pStyle w:val="ListParagraph"/>
        <w:numPr>
          <w:ilvl w:val="0"/>
          <w:numId w:val="67"/>
        </w:numPr>
        <w:autoSpaceDE w:val="0"/>
        <w:spacing w:after="0" w:line="240" w:lineRule="auto"/>
        <w:jc w:val="both"/>
        <w:rPr>
          <w:rFonts w:ascii="Times New Roman" w:hAnsi="Times New Roman" w:cs="Times New Roman"/>
          <w:color w:val="000000"/>
        </w:rPr>
      </w:pPr>
      <w:r w:rsidRPr="00C42517">
        <w:rPr>
          <w:rFonts w:ascii="Times New Roman" w:hAnsi="Times New Roman" w:cs="Times New Roman"/>
          <w:color w:val="000000"/>
        </w:rPr>
        <w:t xml:space="preserve">Wykonawca, w terminie 5 dni od daty podpisania umowy przedłoży Zamawiającemu szczegółowy harmonogram robót na poszczególne dni. Harmonogram, o którym mowa, winien obejmować wykaz robót, czynności i prac, które Wykonawca realizował będzie </w:t>
      </w:r>
      <w:r w:rsidRPr="00C42517">
        <w:rPr>
          <w:rFonts w:ascii="Times New Roman" w:hAnsi="Times New Roman" w:cs="Times New Roman"/>
          <w:color w:val="000000"/>
        </w:rPr>
        <w:br/>
        <w:t>w poszczególnych dniach w toku realizacji umowy od dnia jej zawarcia do dnia zakończenia jej realizacji.</w:t>
      </w:r>
    </w:p>
    <w:p w:rsidR="00B74E5B" w:rsidRPr="00C42517" w:rsidRDefault="00B74E5B" w:rsidP="00C42517">
      <w:pPr>
        <w:pStyle w:val="ListParagraph"/>
        <w:autoSpaceDE w:val="0"/>
        <w:spacing w:after="0" w:line="240" w:lineRule="auto"/>
        <w:ind w:left="349"/>
        <w:jc w:val="both"/>
        <w:rPr>
          <w:rFonts w:ascii="Times New Roman" w:hAnsi="Times New Roman" w:cs="Times New Roman"/>
          <w:color w:val="000000"/>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4</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OGÓLNE OBOWIĄZKI WYKONAWCY</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Realizacja przedmiotu zamówienia, zgodnie z dokumentacją projektową, specyfikacja techniczna wykonania i odbioru robót oraz aktualną wiedzą techniczną, obowiązującymi normami technicznymi, obowiązującymi przepisami oraz w zakresie, w terminach i na zasadach określonych w SIWZ i niniejszej umowie.</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Uzyskanie wszelkich pozwoleń, aprobat, uzgodnień, zatwierdzeń i zgód wymaganych w szczególności stosownymi przepisami oraz postanowieniami w SIWZ i niniejszej umowy.</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Przygotowanie wymaganych dokumentów do kontroli budowy na żądanie Zamawiającego.</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Przedstawianie podczas odbiorów i przekazanie Zamawiającemu wraz z budowlaną dokumentacją powykonawczą oryginalnych atestów i świadectw dopuszczających do stosowania (zgodnie z wymogami Prawa budowlanego, przepisów przeciwpożarowych, sanitarno-epidemiologicznych i innych) użytych przy realizacji zamówienia materiałów budowlanych i technologii.</w:t>
      </w:r>
    </w:p>
    <w:p w:rsidR="00B74E5B" w:rsidRPr="00C42517" w:rsidRDefault="00B74E5B" w:rsidP="009C119F">
      <w:pPr>
        <w:pStyle w:val="Textbody"/>
        <w:numPr>
          <w:ilvl w:val="0"/>
          <w:numId w:val="68"/>
        </w:numPr>
        <w:spacing w:after="0"/>
        <w:jc w:val="both"/>
        <w:textAlignment w:val="auto"/>
        <w:rPr>
          <w:color w:val="000000"/>
          <w:w w:val="102"/>
          <w:sz w:val="22"/>
          <w:szCs w:val="22"/>
          <w:lang w:val="pl-PL"/>
        </w:rPr>
      </w:pPr>
      <w:r w:rsidRPr="00C42517">
        <w:rPr>
          <w:color w:val="000000"/>
          <w:spacing w:val="9"/>
          <w:sz w:val="22"/>
          <w:szCs w:val="22"/>
          <w:lang w:val="pl-PL"/>
        </w:rPr>
        <w:t>W</w:t>
      </w:r>
      <w:r w:rsidRPr="00C42517">
        <w:rPr>
          <w:color w:val="000000"/>
          <w:spacing w:val="-6"/>
          <w:sz w:val="22"/>
          <w:szCs w:val="22"/>
          <w:lang w:val="pl-PL"/>
        </w:rPr>
        <w:t>y</w:t>
      </w:r>
      <w:r w:rsidRPr="00C42517">
        <w:rPr>
          <w:color w:val="000000"/>
          <w:spacing w:val="-3"/>
          <w:sz w:val="22"/>
          <w:szCs w:val="22"/>
          <w:lang w:val="pl-PL"/>
        </w:rPr>
        <w:t>z</w:t>
      </w:r>
      <w:r w:rsidRPr="00C42517">
        <w:rPr>
          <w:color w:val="000000"/>
          <w:spacing w:val="3"/>
          <w:sz w:val="22"/>
          <w:szCs w:val="22"/>
          <w:lang w:val="pl-PL"/>
        </w:rPr>
        <w:t>n</w:t>
      </w:r>
      <w:r w:rsidRPr="00C42517">
        <w:rPr>
          <w:color w:val="000000"/>
          <w:sz w:val="22"/>
          <w:szCs w:val="22"/>
          <w:lang w:val="pl-PL"/>
        </w:rPr>
        <w:t>a</w:t>
      </w:r>
      <w:r w:rsidRPr="00C42517">
        <w:rPr>
          <w:color w:val="000000"/>
          <w:spacing w:val="2"/>
          <w:sz w:val="22"/>
          <w:szCs w:val="22"/>
          <w:lang w:val="pl-PL"/>
        </w:rPr>
        <w:t>c</w:t>
      </w:r>
      <w:r w:rsidRPr="00C42517">
        <w:rPr>
          <w:color w:val="000000"/>
          <w:spacing w:val="-3"/>
          <w:sz w:val="22"/>
          <w:szCs w:val="22"/>
          <w:lang w:val="pl-PL"/>
        </w:rPr>
        <w:t>z</w:t>
      </w:r>
      <w:r w:rsidRPr="00C42517">
        <w:rPr>
          <w:color w:val="000000"/>
          <w:spacing w:val="3"/>
          <w:sz w:val="22"/>
          <w:szCs w:val="22"/>
          <w:lang w:val="pl-PL"/>
        </w:rPr>
        <w:t>e</w:t>
      </w:r>
      <w:r w:rsidRPr="00C42517">
        <w:rPr>
          <w:color w:val="000000"/>
          <w:sz w:val="22"/>
          <w:szCs w:val="22"/>
          <w:lang w:val="pl-PL"/>
        </w:rPr>
        <w:t>nie</w:t>
      </w:r>
      <w:r w:rsidRPr="00C42517">
        <w:rPr>
          <w:color w:val="000000"/>
          <w:spacing w:val="8"/>
          <w:sz w:val="22"/>
          <w:szCs w:val="22"/>
          <w:lang w:val="pl-PL"/>
        </w:rPr>
        <w:t xml:space="preserve"> </w:t>
      </w:r>
      <w:r w:rsidRPr="00C42517">
        <w:rPr>
          <w:color w:val="000000"/>
          <w:sz w:val="22"/>
          <w:szCs w:val="22"/>
          <w:lang w:val="pl-PL"/>
        </w:rPr>
        <w:t>kierowników</w:t>
      </w:r>
      <w:r w:rsidRPr="00C42517">
        <w:rPr>
          <w:color w:val="000000"/>
          <w:spacing w:val="1"/>
          <w:sz w:val="22"/>
          <w:szCs w:val="22"/>
          <w:lang w:val="pl-PL"/>
        </w:rPr>
        <w:t xml:space="preserve"> </w:t>
      </w:r>
      <w:r w:rsidRPr="00C42517">
        <w:rPr>
          <w:color w:val="000000"/>
          <w:spacing w:val="3"/>
          <w:sz w:val="22"/>
          <w:szCs w:val="22"/>
          <w:lang w:val="pl-PL"/>
        </w:rPr>
        <w:t>r</w:t>
      </w:r>
      <w:r w:rsidRPr="00C42517">
        <w:rPr>
          <w:color w:val="000000"/>
          <w:sz w:val="22"/>
          <w:szCs w:val="22"/>
          <w:lang w:val="pl-PL"/>
        </w:rPr>
        <w:t>obót</w:t>
      </w:r>
      <w:r w:rsidRPr="00C42517">
        <w:rPr>
          <w:color w:val="000000"/>
          <w:spacing w:val="4"/>
          <w:sz w:val="22"/>
          <w:szCs w:val="22"/>
          <w:lang w:val="pl-PL"/>
        </w:rPr>
        <w:t xml:space="preserve"> </w:t>
      </w:r>
      <w:r w:rsidRPr="00C42517">
        <w:rPr>
          <w:color w:val="000000"/>
          <w:w w:val="101"/>
          <w:sz w:val="22"/>
          <w:szCs w:val="22"/>
          <w:lang w:val="pl-PL"/>
        </w:rPr>
        <w:t>br</w:t>
      </w:r>
      <w:r w:rsidRPr="00C42517">
        <w:rPr>
          <w:color w:val="000000"/>
          <w:spacing w:val="3"/>
          <w:w w:val="101"/>
          <w:sz w:val="22"/>
          <w:szCs w:val="22"/>
          <w:lang w:val="pl-PL"/>
        </w:rPr>
        <w:t>a</w:t>
      </w:r>
      <w:r w:rsidRPr="00C42517">
        <w:rPr>
          <w:color w:val="000000"/>
          <w:w w:val="101"/>
          <w:sz w:val="22"/>
          <w:szCs w:val="22"/>
          <w:lang w:val="pl-PL"/>
        </w:rPr>
        <w:t>n</w:t>
      </w:r>
      <w:r w:rsidRPr="00C42517">
        <w:rPr>
          <w:color w:val="000000"/>
          <w:spacing w:val="-1"/>
          <w:w w:val="76"/>
          <w:sz w:val="22"/>
          <w:szCs w:val="22"/>
          <w:lang w:val="pl-PL"/>
        </w:rPr>
        <w:t>ż</w:t>
      </w:r>
      <w:r w:rsidRPr="00C42517">
        <w:rPr>
          <w:color w:val="000000"/>
          <w:spacing w:val="3"/>
          <w:w w:val="101"/>
          <w:sz w:val="22"/>
          <w:szCs w:val="22"/>
          <w:lang w:val="pl-PL"/>
        </w:rPr>
        <w:t>o</w:t>
      </w:r>
      <w:r w:rsidRPr="00C42517">
        <w:rPr>
          <w:color w:val="000000"/>
          <w:spacing w:val="2"/>
          <w:w w:val="101"/>
          <w:sz w:val="22"/>
          <w:szCs w:val="22"/>
          <w:lang w:val="pl-PL"/>
        </w:rPr>
        <w:t>w</w:t>
      </w:r>
      <w:r w:rsidRPr="00C42517">
        <w:rPr>
          <w:color w:val="000000"/>
          <w:spacing w:val="-6"/>
          <w:w w:val="101"/>
          <w:sz w:val="22"/>
          <w:szCs w:val="22"/>
          <w:lang w:val="pl-PL"/>
        </w:rPr>
        <w:t>y</w:t>
      </w:r>
      <w:r w:rsidRPr="00C42517">
        <w:rPr>
          <w:color w:val="000000"/>
          <w:spacing w:val="4"/>
          <w:w w:val="101"/>
          <w:sz w:val="22"/>
          <w:szCs w:val="22"/>
          <w:lang w:val="pl-PL"/>
        </w:rPr>
        <w:t>c</w:t>
      </w:r>
      <w:r w:rsidRPr="00C42517">
        <w:rPr>
          <w:color w:val="000000"/>
          <w:w w:val="101"/>
          <w:sz w:val="22"/>
          <w:szCs w:val="22"/>
          <w:lang w:val="pl-PL"/>
        </w:rPr>
        <w:t>h</w:t>
      </w:r>
      <w:r w:rsidRPr="00C42517">
        <w:rPr>
          <w:color w:val="000000"/>
          <w:sz w:val="22"/>
          <w:szCs w:val="22"/>
          <w:lang w:val="pl-PL"/>
        </w:rPr>
        <w:t xml:space="preserve"> i</w:t>
      </w:r>
      <w:r w:rsidRPr="00C42517">
        <w:rPr>
          <w:color w:val="000000"/>
          <w:spacing w:val="5"/>
          <w:sz w:val="22"/>
          <w:szCs w:val="22"/>
          <w:lang w:val="pl-PL"/>
        </w:rPr>
        <w:t xml:space="preserve"> </w:t>
      </w:r>
      <w:r w:rsidRPr="00C42517">
        <w:rPr>
          <w:color w:val="000000"/>
          <w:spacing w:val="-1"/>
          <w:w w:val="101"/>
          <w:sz w:val="22"/>
          <w:szCs w:val="22"/>
          <w:lang w:val="pl-PL"/>
        </w:rPr>
        <w:t>z</w:t>
      </w:r>
      <w:r w:rsidRPr="00C42517">
        <w:rPr>
          <w:color w:val="000000"/>
          <w:w w:val="101"/>
          <w:sz w:val="22"/>
          <w:szCs w:val="22"/>
          <w:lang w:val="pl-PL"/>
        </w:rPr>
        <w:t>ło</w:t>
      </w:r>
      <w:r w:rsidRPr="00C42517">
        <w:rPr>
          <w:color w:val="000000"/>
          <w:spacing w:val="-1"/>
          <w:w w:val="76"/>
          <w:sz w:val="22"/>
          <w:szCs w:val="22"/>
          <w:lang w:val="pl-PL"/>
        </w:rPr>
        <w:t>ż</w:t>
      </w:r>
      <w:r w:rsidRPr="00C42517">
        <w:rPr>
          <w:color w:val="000000"/>
          <w:w w:val="101"/>
          <w:sz w:val="22"/>
          <w:szCs w:val="22"/>
          <w:lang w:val="pl-PL"/>
        </w:rPr>
        <w:t>e</w:t>
      </w:r>
      <w:r w:rsidRPr="00C42517">
        <w:rPr>
          <w:color w:val="000000"/>
          <w:spacing w:val="3"/>
          <w:w w:val="101"/>
          <w:sz w:val="22"/>
          <w:szCs w:val="22"/>
          <w:lang w:val="pl-PL"/>
        </w:rPr>
        <w:t>n</w:t>
      </w:r>
      <w:r w:rsidRPr="00C42517">
        <w:rPr>
          <w:color w:val="000000"/>
          <w:spacing w:val="-2"/>
          <w:w w:val="101"/>
          <w:sz w:val="22"/>
          <w:szCs w:val="22"/>
          <w:lang w:val="pl-PL"/>
        </w:rPr>
        <w:t>i</w:t>
      </w:r>
      <w:r w:rsidRPr="00C42517">
        <w:rPr>
          <w:color w:val="000000"/>
          <w:w w:val="101"/>
          <w:sz w:val="22"/>
          <w:szCs w:val="22"/>
          <w:lang w:val="pl-PL"/>
        </w:rPr>
        <w:t>e</w:t>
      </w:r>
      <w:r w:rsidRPr="00C42517">
        <w:rPr>
          <w:color w:val="000000"/>
          <w:sz w:val="22"/>
          <w:szCs w:val="22"/>
          <w:lang w:val="pl-PL"/>
        </w:rPr>
        <w:t xml:space="preserve"> </w:t>
      </w:r>
      <w:r w:rsidRPr="00C42517">
        <w:rPr>
          <w:color w:val="000000"/>
          <w:spacing w:val="4"/>
          <w:sz w:val="22"/>
          <w:szCs w:val="22"/>
          <w:lang w:val="pl-PL"/>
        </w:rPr>
        <w:t>s</w:t>
      </w:r>
      <w:r w:rsidRPr="00C42517">
        <w:rPr>
          <w:color w:val="000000"/>
          <w:spacing w:val="1"/>
          <w:sz w:val="22"/>
          <w:szCs w:val="22"/>
          <w:lang w:val="pl-PL"/>
        </w:rPr>
        <w:t>t</w:t>
      </w:r>
      <w:r w:rsidRPr="00C42517">
        <w:rPr>
          <w:color w:val="000000"/>
          <w:spacing w:val="-2"/>
          <w:sz w:val="22"/>
          <w:szCs w:val="22"/>
          <w:lang w:val="pl-PL"/>
        </w:rPr>
        <w:t>o</w:t>
      </w:r>
      <w:r w:rsidRPr="00C42517">
        <w:rPr>
          <w:color w:val="000000"/>
          <w:spacing w:val="2"/>
          <w:sz w:val="22"/>
          <w:szCs w:val="22"/>
          <w:lang w:val="pl-PL"/>
        </w:rPr>
        <w:t>s</w:t>
      </w:r>
      <w:r w:rsidRPr="00C42517">
        <w:rPr>
          <w:color w:val="000000"/>
          <w:spacing w:val="3"/>
          <w:sz w:val="22"/>
          <w:szCs w:val="22"/>
          <w:lang w:val="pl-PL"/>
        </w:rPr>
        <w:t>o</w:t>
      </w:r>
      <w:r w:rsidRPr="00C42517">
        <w:rPr>
          <w:color w:val="000000"/>
          <w:spacing w:val="-1"/>
          <w:sz w:val="22"/>
          <w:szCs w:val="22"/>
          <w:lang w:val="pl-PL"/>
        </w:rPr>
        <w:t>w</w:t>
      </w:r>
      <w:r w:rsidRPr="00C42517">
        <w:rPr>
          <w:color w:val="000000"/>
          <w:spacing w:val="3"/>
          <w:sz w:val="22"/>
          <w:szCs w:val="22"/>
          <w:lang w:val="pl-PL"/>
        </w:rPr>
        <w:t>n</w:t>
      </w:r>
      <w:r w:rsidRPr="00C42517">
        <w:rPr>
          <w:color w:val="000000"/>
          <w:spacing w:val="-6"/>
          <w:sz w:val="22"/>
          <w:szCs w:val="22"/>
          <w:lang w:val="pl-PL"/>
        </w:rPr>
        <w:t>y</w:t>
      </w:r>
      <w:r w:rsidRPr="00C42517">
        <w:rPr>
          <w:color w:val="000000"/>
          <w:spacing w:val="4"/>
          <w:sz w:val="22"/>
          <w:szCs w:val="22"/>
          <w:lang w:val="pl-PL"/>
        </w:rPr>
        <w:t>c</w:t>
      </w:r>
      <w:r w:rsidRPr="00C42517">
        <w:rPr>
          <w:color w:val="000000"/>
          <w:sz w:val="22"/>
          <w:szCs w:val="22"/>
          <w:lang w:val="pl-PL"/>
        </w:rPr>
        <w:t>h</w:t>
      </w:r>
      <w:r w:rsidRPr="00C42517">
        <w:rPr>
          <w:color w:val="000000"/>
          <w:spacing w:val="3"/>
          <w:sz w:val="22"/>
          <w:szCs w:val="22"/>
          <w:lang w:val="pl-PL"/>
        </w:rPr>
        <w:t xml:space="preserve"> d</w:t>
      </w:r>
      <w:r w:rsidRPr="00C42517">
        <w:rPr>
          <w:color w:val="000000"/>
          <w:sz w:val="22"/>
          <w:szCs w:val="22"/>
          <w:lang w:val="pl-PL"/>
        </w:rPr>
        <w:t>o</w:t>
      </w:r>
      <w:r w:rsidRPr="00C42517">
        <w:rPr>
          <w:color w:val="000000"/>
          <w:spacing w:val="4"/>
          <w:sz w:val="22"/>
          <w:szCs w:val="22"/>
          <w:lang w:val="pl-PL"/>
        </w:rPr>
        <w:t>k</w:t>
      </w:r>
      <w:r w:rsidRPr="00C42517">
        <w:rPr>
          <w:color w:val="000000"/>
          <w:spacing w:val="-5"/>
          <w:sz w:val="22"/>
          <w:szCs w:val="22"/>
          <w:lang w:val="pl-PL"/>
        </w:rPr>
        <w:t>u</w:t>
      </w:r>
      <w:r w:rsidRPr="00C42517">
        <w:rPr>
          <w:color w:val="000000"/>
          <w:spacing w:val="7"/>
          <w:sz w:val="22"/>
          <w:szCs w:val="22"/>
          <w:lang w:val="pl-PL"/>
        </w:rPr>
        <w:t>m</w:t>
      </w:r>
      <w:r w:rsidRPr="00C42517">
        <w:rPr>
          <w:color w:val="000000"/>
          <w:spacing w:val="-2"/>
          <w:sz w:val="22"/>
          <w:szCs w:val="22"/>
          <w:lang w:val="pl-PL"/>
        </w:rPr>
        <w:t>e</w:t>
      </w:r>
      <w:r w:rsidRPr="00C42517">
        <w:rPr>
          <w:color w:val="000000"/>
          <w:sz w:val="22"/>
          <w:szCs w:val="22"/>
          <w:lang w:val="pl-PL"/>
        </w:rPr>
        <w:t>n</w:t>
      </w:r>
      <w:r w:rsidRPr="00C42517">
        <w:rPr>
          <w:color w:val="000000"/>
          <w:spacing w:val="-1"/>
          <w:sz w:val="22"/>
          <w:szCs w:val="22"/>
          <w:lang w:val="pl-PL"/>
        </w:rPr>
        <w:t>t</w:t>
      </w:r>
      <w:r w:rsidRPr="00C42517">
        <w:rPr>
          <w:color w:val="000000"/>
          <w:sz w:val="22"/>
          <w:szCs w:val="22"/>
          <w:lang w:val="pl-PL"/>
        </w:rPr>
        <w:t>ów</w:t>
      </w:r>
      <w:r w:rsidRPr="00C42517">
        <w:rPr>
          <w:color w:val="000000"/>
          <w:spacing w:val="7"/>
          <w:sz w:val="22"/>
          <w:szCs w:val="22"/>
          <w:lang w:val="pl-PL"/>
        </w:rPr>
        <w:t xml:space="preserve"> </w:t>
      </w:r>
      <w:r w:rsidRPr="00C42517">
        <w:rPr>
          <w:color w:val="000000"/>
          <w:sz w:val="22"/>
          <w:szCs w:val="22"/>
          <w:lang w:val="pl-PL"/>
        </w:rPr>
        <w:t>i </w:t>
      </w:r>
      <w:r w:rsidRPr="00C42517">
        <w:rPr>
          <w:color w:val="000000"/>
          <w:spacing w:val="3"/>
          <w:w w:val="101"/>
          <w:sz w:val="22"/>
          <w:szCs w:val="22"/>
          <w:lang w:val="pl-PL"/>
        </w:rPr>
        <w:t>o</w:t>
      </w:r>
      <w:r w:rsidRPr="00C42517">
        <w:rPr>
          <w:color w:val="000000"/>
          <w:spacing w:val="2"/>
          <w:w w:val="101"/>
          <w:sz w:val="22"/>
          <w:szCs w:val="22"/>
          <w:lang w:val="pl-PL"/>
        </w:rPr>
        <w:t>ś</w:t>
      </w:r>
      <w:r w:rsidRPr="00C42517">
        <w:rPr>
          <w:color w:val="000000"/>
          <w:spacing w:val="-3"/>
          <w:w w:val="101"/>
          <w:sz w:val="22"/>
          <w:szCs w:val="22"/>
          <w:lang w:val="pl-PL"/>
        </w:rPr>
        <w:t>w</w:t>
      </w:r>
      <w:r w:rsidRPr="00C42517">
        <w:rPr>
          <w:color w:val="000000"/>
          <w:w w:val="101"/>
          <w:sz w:val="22"/>
          <w:szCs w:val="22"/>
          <w:lang w:val="pl-PL"/>
        </w:rPr>
        <w:t>iad</w:t>
      </w:r>
      <w:r w:rsidRPr="00C42517">
        <w:rPr>
          <w:color w:val="000000"/>
          <w:spacing w:val="4"/>
          <w:w w:val="101"/>
          <w:sz w:val="22"/>
          <w:szCs w:val="22"/>
          <w:lang w:val="pl-PL"/>
        </w:rPr>
        <w:t>c</w:t>
      </w:r>
      <w:r w:rsidRPr="00C42517">
        <w:rPr>
          <w:color w:val="000000"/>
          <w:spacing w:val="-1"/>
          <w:w w:val="101"/>
          <w:sz w:val="22"/>
          <w:szCs w:val="22"/>
          <w:lang w:val="pl-PL"/>
        </w:rPr>
        <w:t>z</w:t>
      </w:r>
      <w:r w:rsidRPr="00C42517">
        <w:rPr>
          <w:color w:val="000000"/>
          <w:w w:val="101"/>
          <w:sz w:val="22"/>
          <w:szCs w:val="22"/>
          <w:lang w:val="pl-PL"/>
        </w:rPr>
        <w:t>e</w:t>
      </w:r>
      <w:r w:rsidRPr="00C42517">
        <w:rPr>
          <w:color w:val="000000"/>
          <w:w w:val="102"/>
          <w:sz w:val="22"/>
          <w:szCs w:val="22"/>
          <w:lang w:val="pl-PL"/>
        </w:rPr>
        <w:t xml:space="preserve">ń </w:t>
      </w:r>
      <w:r w:rsidRPr="00C42517">
        <w:rPr>
          <w:color w:val="000000"/>
          <w:sz w:val="22"/>
          <w:szCs w:val="22"/>
          <w:lang w:val="pl-PL"/>
        </w:rPr>
        <w:t>p</w:t>
      </w:r>
      <w:r w:rsidRPr="00C42517">
        <w:rPr>
          <w:color w:val="000000"/>
          <w:spacing w:val="3"/>
          <w:sz w:val="22"/>
          <w:szCs w:val="22"/>
          <w:lang w:val="pl-PL"/>
        </w:rPr>
        <w:t>r</w:t>
      </w:r>
      <w:r w:rsidRPr="00C42517">
        <w:rPr>
          <w:color w:val="000000"/>
          <w:spacing w:val="-3"/>
          <w:sz w:val="22"/>
          <w:szCs w:val="22"/>
          <w:lang w:val="pl-PL"/>
        </w:rPr>
        <w:t>z</w:t>
      </w:r>
      <w:r w:rsidRPr="00C42517">
        <w:rPr>
          <w:color w:val="000000"/>
          <w:spacing w:val="3"/>
          <w:sz w:val="22"/>
          <w:szCs w:val="22"/>
          <w:lang w:val="pl-PL"/>
        </w:rPr>
        <w:t>e</w:t>
      </w:r>
      <w:r w:rsidRPr="00C42517">
        <w:rPr>
          <w:color w:val="000000"/>
          <w:spacing w:val="-1"/>
          <w:sz w:val="22"/>
          <w:szCs w:val="22"/>
          <w:lang w:val="pl-PL"/>
        </w:rPr>
        <w:t>w</w:t>
      </w:r>
      <w:r w:rsidRPr="00C42517">
        <w:rPr>
          <w:color w:val="000000"/>
          <w:sz w:val="22"/>
          <w:szCs w:val="22"/>
          <w:lang w:val="pl-PL"/>
        </w:rPr>
        <w:t>i</w:t>
      </w:r>
      <w:r w:rsidRPr="00C42517">
        <w:rPr>
          <w:color w:val="000000"/>
          <w:spacing w:val="3"/>
          <w:sz w:val="22"/>
          <w:szCs w:val="22"/>
          <w:lang w:val="pl-PL"/>
        </w:rPr>
        <w:t>d</w:t>
      </w:r>
      <w:r w:rsidRPr="00C42517">
        <w:rPr>
          <w:color w:val="000000"/>
          <w:spacing w:val="-1"/>
          <w:sz w:val="22"/>
          <w:szCs w:val="22"/>
          <w:lang w:val="pl-PL"/>
        </w:rPr>
        <w:t>z</w:t>
      </w:r>
      <w:r w:rsidRPr="00C42517">
        <w:rPr>
          <w:color w:val="000000"/>
          <w:sz w:val="22"/>
          <w:szCs w:val="22"/>
          <w:lang w:val="pl-PL"/>
        </w:rPr>
        <w:t>ia</w:t>
      </w:r>
      <w:r w:rsidRPr="00C42517">
        <w:rPr>
          <w:color w:val="000000"/>
          <w:spacing w:val="5"/>
          <w:sz w:val="22"/>
          <w:szCs w:val="22"/>
          <w:lang w:val="pl-PL"/>
        </w:rPr>
        <w:t>n</w:t>
      </w:r>
      <w:r w:rsidRPr="00C42517">
        <w:rPr>
          <w:color w:val="000000"/>
          <w:spacing w:val="-8"/>
          <w:sz w:val="22"/>
          <w:szCs w:val="22"/>
          <w:lang w:val="pl-PL"/>
        </w:rPr>
        <w:t>y</w:t>
      </w:r>
      <w:r w:rsidRPr="00C42517">
        <w:rPr>
          <w:color w:val="000000"/>
          <w:spacing w:val="4"/>
          <w:sz w:val="22"/>
          <w:szCs w:val="22"/>
          <w:lang w:val="pl-PL"/>
        </w:rPr>
        <w:t>c</w:t>
      </w:r>
      <w:r w:rsidRPr="00C42517">
        <w:rPr>
          <w:color w:val="000000"/>
          <w:sz w:val="22"/>
          <w:szCs w:val="22"/>
          <w:lang w:val="pl-PL"/>
        </w:rPr>
        <w:t>h</w:t>
      </w:r>
      <w:r w:rsidRPr="00C42517">
        <w:rPr>
          <w:color w:val="000000"/>
          <w:spacing w:val="1"/>
          <w:sz w:val="22"/>
          <w:szCs w:val="22"/>
          <w:lang w:val="pl-PL"/>
        </w:rPr>
        <w:t xml:space="preserve"> </w:t>
      </w:r>
      <w:r w:rsidRPr="00C42517">
        <w:rPr>
          <w:color w:val="000000"/>
          <w:sz w:val="22"/>
          <w:szCs w:val="22"/>
          <w:lang w:val="pl-PL"/>
        </w:rPr>
        <w:t>p</w:t>
      </w:r>
      <w:r w:rsidRPr="00C42517">
        <w:rPr>
          <w:color w:val="000000"/>
          <w:spacing w:val="3"/>
          <w:sz w:val="22"/>
          <w:szCs w:val="22"/>
          <w:lang w:val="pl-PL"/>
        </w:rPr>
        <w:t>r</w:t>
      </w:r>
      <w:r w:rsidRPr="00C42517">
        <w:rPr>
          <w:color w:val="000000"/>
          <w:spacing w:val="-1"/>
          <w:sz w:val="22"/>
          <w:szCs w:val="22"/>
          <w:lang w:val="pl-PL"/>
        </w:rPr>
        <w:t>z</w:t>
      </w:r>
      <w:r w:rsidRPr="00C42517">
        <w:rPr>
          <w:color w:val="000000"/>
          <w:sz w:val="22"/>
          <w:szCs w:val="22"/>
          <w:lang w:val="pl-PL"/>
        </w:rPr>
        <w:t>e</w:t>
      </w:r>
      <w:r w:rsidRPr="00C42517">
        <w:rPr>
          <w:color w:val="000000"/>
          <w:spacing w:val="3"/>
          <w:sz w:val="22"/>
          <w:szCs w:val="22"/>
          <w:lang w:val="pl-PL"/>
        </w:rPr>
        <w:t>p</w:t>
      </w:r>
      <w:r w:rsidRPr="00C42517">
        <w:rPr>
          <w:color w:val="000000"/>
          <w:spacing w:val="-2"/>
          <w:sz w:val="22"/>
          <w:szCs w:val="22"/>
          <w:lang w:val="pl-PL"/>
        </w:rPr>
        <w:t>i</w:t>
      </w:r>
      <w:r w:rsidRPr="00C42517">
        <w:rPr>
          <w:color w:val="000000"/>
          <w:spacing w:val="2"/>
          <w:sz w:val="22"/>
          <w:szCs w:val="22"/>
          <w:lang w:val="pl-PL"/>
        </w:rPr>
        <w:t>s</w:t>
      </w:r>
      <w:r w:rsidRPr="00C42517">
        <w:rPr>
          <w:color w:val="000000"/>
          <w:sz w:val="22"/>
          <w:szCs w:val="22"/>
          <w:lang w:val="pl-PL"/>
        </w:rPr>
        <w:t>a</w:t>
      </w:r>
      <w:r w:rsidRPr="00C42517">
        <w:rPr>
          <w:color w:val="000000"/>
          <w:spacing w:val="4"/>
          <w:sz w:val="22"/>
          <w:szCs w:val="22"/>
          <w:lang w:val="pl-PL"/>
        </w:rPr>
        <w:t>m</w:t>
      </w:r>
      <w:r w:rsidRPr="00C42517">
        <w:rPr>
          <w:color w:val="000000"/>
          <w:sz w:val="22"/>
          <w:szCs w:val="22"/>
          <w:lang w:val="pl-PL"/>
        </w:rPr>
        <w:t>i</w:t>
      </w:r>
      <w:r w:rsidRPr="00C42517">
        <w:rPr>
          <w:color w:val="000000"/>
          <w:spacing w:val="1"/>
          <w:sz w:val="22"/>
          <w:szCs w:val="22"/>
          <w:lang w:val="pl-PL"/>
        </w:rPr>
        <w:t xml:space="preserve"> </w:t>
      </w:r>
      <w:r w:rsidRPr="00C42517">
        <w:rPr>
          <w:color w:val="000000"/>
          <w:sz w:val="22"/>
          <w:szCs w:val="22"/>
          <w:lang w:val="pl-PL"/>
        </w:rPr>
        <w:t>Pr</w:t>
      </w:r>
      <w:r w:rsidRPr="00C42517">
        <w:rPr>
          <w:color w:val="000000"/>
          <w:spacing w:val="3"/>
          <w:sz w:val="22"/>
          <w:szCs w:val="22"/>
          <w:lang w:val="pl-PL"/>
        </w:rPr>
        <w:t>a</w:t>
      </w:r>
      <w:r w:rsidRPr="00C42517">
        <w:rPr>
          <w:color w:val="000000"/>
          <w:spacing w:val="-3"/>
          <w:sz w:val="22"/>
          <w:szCs w:val="22"/>
          <w:lang w:val="pl-PL"/>
        </w:rPr>
        <w:t>w</w:t>
      </w:r>
      <w:r w:rsidRPr="00C42517">
        <w:rPr>
          <w:color w:val="000000"/>
          <w:sz w:val="22"/>
          <w:szCs w:val="22"/>
          <w:lang w:val="pl-PL"/>
        </w:rPr>
        <w:t>a</w:t>
      </w:r>
      <w:r w:rsidRPr="00C42517">
        <w:rPr>
          <w:color w:val="000000"/>
          <w:spacing w:val="6"/>
          <w:sz w:val="22"/>
          <w:szCs w:val="22"/>
          <w:lang w:val="pl-PL"/>
        </w:rPr>
        <w:t xml:space="preserve"> </w:t>
      </w:r>
      <w:r w:rsidRPr="00C42517">
        <w:rPr>
          <w:color w:val="000000"/>
          <w:w w:val="101"/>
          <w:sz w:val="22"/>
          <w:szCs w:val="22"/>
          <w:lang w:val="pl-PL"/>
        </w:rPr>
        <w:t>bud</w:t>
      </w:r>
      <w:r w:rsidRPr="00C42517">
        <w:rPr>
          <w:color w:val="000000"/>
          <w:spacing w:val="3"/>
          <w:w w:val="101"/>
          <w:sz w:val="22"/>
          <w:szCs w:val="22"/>
          <w:lang w:val="pl-PL"/>
        </w:rPr>
        <w:t>o</w:t>
      </w:r>
      <w:r w:rsidRPr="00C42517">
        <w:rPr>
          <w:color w:val="000000"/>
          <w:spacing w:val="-1"/>
          <w:w w:val="101"/>
          <w:sz w:val="22"/>
          <w:szCs w:val="22"/>
          <w:lang w:val="pl-PL"/>
        </w:rPr>
        <w:t>w</w:t>
      </w:r>
      <w:r w:rsidRPr="00C42517">
        <w:rPr>
          <w:color w:val="000000"/>
          <w:w w:val="101"/>
          <w:sz w:val="22"/>
          <w:szCs w:val="22"/>
          <w:lang w:val="pl-PL"/>
        </w:rPr>
        <w:t>la</w:t>
      </w:r>
      <w:r w:rsidRPr="00C42517">
        <w:rPr>
          <w:color w:val="000000"/>
          <w:spacing w:val="3"/>
          <w:w w:val="101"/>
          <w:sz w:val="22"/>
          <w:szCs w:val="22"/>
          <w:lang w:val="pl-PL"/>
        </w:rPr>
        <w:t>n</w:t>
      </w:r>
      <w:r w:rsidRPr="00C42517">
        <w:rPr>
          <w:color w:val="000000"/>
          <w:spacing w:val="-2"/>
          <w:w w:val="101"/>
          <w:sz w:val="22"/>
          <w:szCs w:val="22"/>
          <w:lang w:val="pl-PL"/>
        </w:rPr>
        <w:t>e</w:t>
      </w:r>
      <w:r w:rsidRPr="00C42517">
        <w:rPr>
          <w:color w:val="000000"/>
          <w:w w:val="101"/>
          <w:sz w:val="22"/>
          <w:szCs w:val="22"/>
          <w:lang w:val="pl-PL"/>
        </w:rPr>
        <w:t>go</w:t>
      </w:r>
      <w:r w:rsidRPr="00C42517">
        <w:rPr>
          <w:color w:val="000000"/>
          <w:w w:val="102"/>
          <w:sz w:val="22"/>
          <w:szCs w:val="22"/>
          <w:lang w:val="pl-PL"/>
        </w:rPr>
        <w:t>.</w:t>
      </w:r>
    </w:p>
    <w:p w:rsidR="00B74E5B" w:rsidRPr="00C42517" w:rsidRDefault="00B74E5B" w:rsidP="009C119F">
      <w:pPr>
        <w:pStyle w:val="Textbody"/>
        <w:numPr>
          <w:ilvl w:val="0"/>
          <w:numId w:val="68"/>
        </w:numPr>
        <w:spacing w:after="0"/>
        <w:jc w:val="both"/>
        <w:textAlignment w:val="auto"/>
        <w:rPr>
          <w:color w:val="000000"/>
          <w:spacing w:val="-3"/>
          <w:w w:val="102"/>
          <w:sz w:val="22"/>
          <w:szCs w:val="22"/>
          <w:lang w:val="pl-PL"/>
        </w:rPr>
      </w:pPr>
      <w:r w:rsidRPr="00C42517">
        <w:rPr>
          <w:color w:val="000000"/>
          <w:spacing w:val="4"/>
          <w:w w:val="101"/>
          <w:sz w:val="22"/>
          <w:szCs w:val="22"/>
          <w:lang w:val="pl-PL"/>
        </w:rPr>
        <w:t>Um</w:t>
      </w:r>
      <w:r w:rsidRPr="00C42517">
        <w:rPr>
          <w:color w:val="000000"/>
          <w:w w:val="101"/>
          <w:sz w:val="22"/>
          <w:szCs w:val="22"/>
          <w:lang w:val="pl-PL"/>
        </w:rPr>
        <w:t>o</w:t>
      </w:r>
      <w:r w:rsidRPr="00C42517">
        <w:rPr>
          <w:color w:val="000000"/>
          <w:spacing w:val="-3"/>
          <w:w w:val="76"/>
          <w:sz w:val="22"/>
          <w:szCs w:val="22"/>
          <w:lang w:val="pl-PL"/>
        </w:rPr>
        <w:t>ż</w:t>
      </w:r>
      <w:r w:rsidRPr="00C42517">
        <w:rPr>
          <w:color w:val="000000"/>
          <w:w w:val="101"/>
          <w:sz w:val="22"/>
          <w:szCs w:val="22"/>
          <w:lang w:val="pl-PL"/>
        </w:rPr>
        <w:t>l</w:t>
      </w:r>
      <w:r w:rsidRPr="00C42517">
        <w:rPr>
          <w:color w:val="000000"/>
          <w:spacing w:val="3"/>
          <w:w w:val="101"/>
          <w:sz w:val="22"/>
          <w:szCs w:val="22"/>
          <w:lang w:val="pl-PL"/>
        </w:rPr>
        <w:t>i</w:t>
      </w:r>
      <w:r w:rsidRPr="00C42517">
        <w:rPr>
          <w:color w:val="000000"/>
          <w:spacing w:val="-3"/>
          <w:w w:val="101"/>
          <w:sz w:val="22"/>
          <w:szCs w:val="22"/>
          <w:lang w:val="pl-PL"/>
        </w:rPr>
        <w:t>w</w:t>
      </w:r>
      <w:r w:rsidRPr="00C42517">
        <w:rPr>
          <w:color w:val="000000"/>
          <w:spacing w:val="3"/>
          <w:w w:val="101"/>
          <w:sz w:val="22"/>
          <w:szCs w:val="22"/>
          <w:lang w:val="pl-PL"/>
        </w:rPr>
        <w:t>i</w:t>
      </w:r>
      <w:r w:rsidRPr="00C42517">
        <w:rPr>
          <w:color w:val="000000"/>
          <w:spacing w:val="-2"/>
          <w:w w:val="101"/>
          <w:sz w:val="22"/>
          <w:szCs w:val="22"/>
          <w:lang w:val="pl-PL"/>
        </w:rPr>
        <w:t>e</w:t>
      </w:r>
      <w:r w:rsidRPr="00C42517">
        <w:rPr>
          <w:color w:val="000000"/>
          <w:spacing w:val="3"/>
          <w:w w:val="101"/>
          <w:sz w:val="22"/>
          <w:szCs w:val="22"/>
          <w:lang w:val="pl-PL"/>
        </w:rPr>
        <w:t>n</w:t>
      </w:r>
      <w:r w:rsidRPr="00C42517">
        <w:rPr>
          <w:color w:val="000000"/>
          <w:w w:val="101"/>
          <w:sz w:val="22"/>
          <w:szCs w:val="22"/>
          <w:lang w:val="pl-PL"/>
        </w:rPr>
        <w:t>ie</w:t>
      </w:r>
      <w:r w:rsidRPr="00C42517">
        <w:rPr>
          <w:color w:val="000000"/>
          <w:sz w:val="22"/>
          <w:szCs w:val="22"/>
          <w:lang w:val="pl-PL"/>
        </w:rPr>
        <w:t xml:space="preserve"> </w:t>
      </w:r>
      <w:r w:rsidRPr="00C42517">
        <w:rPr>
          <w:color w:val="000000"/>
          <w:spacing w:val="-2"/>
          <w:sz w:val="22"/>
          <w:szCs w:val="22"/>
          <w:lang w:val="pl-PL"/>
        </w:rPr>
        <w:t>p</w:t>
      </w:r>
      <w:r w:rsidRPr="00C42517">
        <w:rPr>
          <w:color w:val="000000"/>
          <w:spacing w:val="5"/>
          <w:sz w:val="22"/>
          <w:szCs w:val="22"/>
          <w:lang w:val="pl-PL"/>
        </w:rPr>
        <w:t>r</w:t>
      </w:r>
      <w:r w:rsidRPr="00C42517">
        <w:rPr>
          <w:color w:val="000000"/>
          <w:spacing w:val="-1"/>
          <w:sz w:val="22"/>
          <w:szCs w:val="22"/>
          <w:lang w:val="pl-PL"/>
        </w:rPr>
        <w:t>z</w:t>
      </w:r>
      <w:r w:rsidRPr="00C42517">
        <w:rPr>
          <w:color w:val="000000"/>
          <w:sz w:val="22"/>
          <w:szCs w:val="22"/>
          <w:lang w:val="pl-PL"/>
        </w:rPr>
        <w:t>ed</w:t>
      </w:r>
      <w:r w:rsidRPr="00C42517">
        <w:rPr>
          <w:color w:val="000000"/>
          <w:spacing w:val="2"/>
          <w:sz w:val="22"/>
          <w:szCs w:val="22"/>
          <w:lang w:val="pl-PL"/>
        </w:rPr>
        <w:t>s</w:t>
      </w:r>
      <w:r w:rsidRPr="00C42517">
        <w:rPr>
          <w:color w:val="000000"/>
          <w:spacing w:val="-1"/>
          <w:sz w:val="22"/>
          <w:szCs w:val="22"/>
          <w:lang w:val="pl-PL"/>
        </w:rPr>
        <w:t>t</w:t>
      </w:r>
      <w:r w:rsidRPr="00C42517">
        <w:rPr>
          <w:color w:val="000000"/>
          <w:spacing w:val="3"/>
          <w:sz w:val="22"/>
          <w:szCs w:val="22"/>
          <w:lang w:val="pl-PL"/>
        </w:rPr>
        <w:t>a</w:t>
      </w:r>
      <w:r w:rsidRPr="00C42517">
        <w:rPr>
          <w:color w:val="000000"/>
          <w:spacing w:val="-1"/>
          <w:sz w:val="22"/>
          <w:szCs w:val="22"/>
          <w:lang w:val="pl-PL"/>
        </w:rPr>
        <w:t>w</w:t>
      </w:r>
      <w:r w:rsidRPr="00C42517">
        <w:rPr>
          <w:color w:val="000000"/>
          <w:spacing w:val="-2"/>
          <w:sz w:val="22"/>
          <w:szCs w:val="22"/>
          <w:lang w:val="pl-PL"/>
        </w:rPr>
        <w:t>i</w:t>
      </w:r>
      <w:r w:rsidRPr="00C42517">
        <w:rPr>
          <w:color w:val="000000"/>
          <w:spacing w:val="4"/>
          <w:sz w:val="22"/>
          <w:szCs w:val="22"/>
          <w:lang w:val="pl-PL"/>
        </w:rPr>
        <w:t>c</w:t>
      </w:r>
      <w:r w:rsidRPr="00C42517">
        <w:rPr>
          <w:color w:val="000000"/>
          <w:spacing w:val="-2"/>
          <w:sz w:val="22"/>
          <w:szCs w:val="22"/>
          <w:lang w:val="pl-PL"/>
        </w:rPr>
        <w:t>i</w:t>
      </w:r>
      <w:r w:rsidRPr="00C42517">
        <w:rPr>
          <w:color w:val="000000"/>
          <w:spacing w:val="3"/>
          <w:sz w:val="22"/>
          <w:szCs w:val="22"/>
          <w:lang w:val="pl-PL"/>
        </w:rPr>
        <w:t>e</w:t>
      </w:r>
      <w:r w:rsidRPr="00C42517">
        <w:rPr>
          <w:color w:val="000000"/>
          <w:sz w:val="22"/>
          <w:szCs w:val="22"/>
          <w:lang w:val="pl-PL"/>
        </w:rPr>
        <w:t>lom</w:t>
      </w:r>
      <w:r w:rsidRPr="00C42517">
        <w:rPr>
          <w:color w:val="000000"/>
          <w:spacing w:val="7"/>
          <w:sz w:val="22"/>
          <w:szCs w:val="22"/>
          <w:lang w:val="pl-PL"/>
        </w:rPr>
        <w:t xml:space="preserve"> </w:t>
      </w:r>
      <w:r w:rsidRPr="00C42517">
        <w:rPr>
          <w:color w:val="000000"/>
          <w:spacing w:val="2"/>
          <w:sz w:val="22"/>
          <w:szCs w:val="22"/>
          <w:lang w:val="pl-PL"/>
        </w:rPr>
        <w:t>Z</w:t>
      </w:r>
      <w:r w:rsidRPr="00C42517">
        <w:rPr>
          <w:color w:val="000000"/>
          <w:spacing w:val="-5"/>
          <w:sz w:val="22"/>
          <w:szCs w:val="22"/>
          <w:lang w:val="pl-PL"/>
        </w:rPr>
        <w:t>a</w:t>
      </w:r>
      <w:r w:rsidRPr="00C42517">
        <w:rPr>
          <w:color w:val="000000"/>
          <w:spacing w:val="7"/>
          <w:sz w:val="22"/>
          <w:szCs w:val="22"/>
          <w:lang w:val="pl-PL"/>
        </w:rPr>
        <w:t>m</w:t>
      </w:r>
      <w:r w:rsidRPr="00C42517">
        <w:rPr>
          <w:color w:val="000000"/>
          <w:spacing w:val="-2"/>
          <w:sz w:val="22"/>
          <w:szCs w:val="22"/>
          <w:lang w:val="pl-PL"/>
        </w:rPr>
        <w:t>a</w:t>
      </w:r>
      <w:r w:rsidRPr="00C42517">
        <w:rPr>
          <w:color w:val="000000"/>
          <w:spacing w:val="-1"/>
          <w:sz w:val="22"/>
          <w:szCs w:val="22"/>
          <w:lang w:val="pl-PL"/>
        </w:rPr>
        <w:t>w</w:t>
      </w:r>
      <w:r w:rsidRPr="00C42517">
        <w:rPr>
          <w:color w:val="000000"/>
          <w:sz w:val="22"/>
          <w:szCs w:val="22"/>
          <w:lang w:val="pl-PL"/>
        </w:rPr>
        <w:t>ia</w:t>
      </w:r>
      <w:r w:rsidRPr="00C42517">
        <w:rPr>
          <w:color w:val="000000"/>
          <w:spacing w:val="3"/>
          <w:sz w:val="22"/>
          <w:szCs w:val="22"/>
          <w:lang w:val="pl-PL"/>
        </w:rPr>
        <w:t>j</w:t>
      </w:r>
      <w:r w:rsidRPr="00C42517">
        <w:rPr>
          <w:color w:val="000000"/>
          <w:spacing w:val="-2"/>
          <w:sz w:val="22"/>
          <w:szCs w:val="22"/>
          <w:lang w:val="pl-PL"/>
        </w:rPr>
        <w:t>ą</w:t>
      </w:r>
      <w:r w:rsidRPr="00C42517">
        <w:rPr>
          <w:color w:val="000000"/>
          <w:spacing w:val="2"/>
          <w:sz w:val="22"/>
          <w:szCs w:val="22"/>
          <w:lang w:val="pl-PL"/>
        </w:rPr>
        <w:t>c</w:t>
      </w:r>
      <w:r w:rsidRPr="00C42517">
        <w:rPr>
          <w:color w:val="000000"/>
          <w:sz w:val="22"/>
          <w:szCs w:val="22"/>
          <w:lang w:val="pl-PL"/>
        </w:rPr>
        <w:t>ego</w:t>
      </w:r>
      <w:r w:rsidRPr="00C42517">
        <w:rPr>
          <w:color w:val="000000"/>
          <w:spacing w:val="10"/>
          <w:sz w:val="22"/>
          <w:szCs w:val="22"/>
          <w:lang w:val="pl-PL"/>
        </w:rPr>
        <w:t xml:space="preserve"> </w:t>
      </w:r>
      <w:r w:rsidRPr="00C42517">
        <w:rPr>
          <w:color w:val="000000"/>
          <w:sz w:val="22"/>
          <w:szCs w:val="22"/>
          <w:lang w:val="pl-PL"/>
        </w:rPr>
        <w:t>or</w:t>
      </w:r>
      <w:r w:rsidRPr="00C42517">
        <w:rPr>
          <w:color w:val="000000"/>
          <w:spacing w:val="3"/>
          <w:sz w:val="22"/>
          <w:szCs w:val="22"/>
          <w:lang w:val="pl-PL"/>
        </w:rPr>
        <w:t>a</w:t>
      </w:r>
      <w:r w:rsidRPr="00C42517">
        <w:rPr>
          <w:color w:val="000000"/>
          <w:sz w:val="22"/>
          <w:szCs w:val="22"/>
          <w:lang w:val="pl-PL"/>
        </w:rPr>
        <w:t>z</w:t>
      </w:r>
      <w:r w:rsidRPr="00C42517">
        <w:rPr>
          <w:color w:val="000000"/>
          <w:spacing w:val="1"/>
          <w:sz w:val="22"/>
          <w:szCs w:val="22"/>
          <w:lang w:val="pl-PL"/>
        </w:rPr>
        <w:t xml:space="preserve"> </w:t>
      </w:r>
      <w:r w:rsidRPr="00C42517">
        <w:rPr>
          <w:color w:val="000000"/>
          <w:sz w:val="22"/>
          <w:szCs w:val="22"/>
          <w:lang w:val="pl-PL"/>
        </w:rPr>
        <w:t>jedno</w:t>
      </w:r>
      <w:r w:rsidRPr="00C42517">
        <w:rPr>
          <w:color w:val="000000"/>
          <w:spacing w:val="-1"/>
          <w:sz w:val="22"/>
          <w:szCs w:val="22"/>
          <w:lang w:val="pl-PL"/>
        </w:rPr>
        <w:t>s</w:t>
      </w:r>
      <w:r w:rsidRPr="00C42517">
        <w:rPr>
          <w:color w:val="000000"/>
          <w:spacing w:val="1"/>
          <w:sz w:val="22"/>
          <w:szCs w:val="22"/>
          <w:lang w:val="pl-PL"/>
        </w:rPr>
        <w:t>t</w:t>
      </w:r>
      <w:r w:rsidRPr="00C42517">
        <w:rPr>
          <w:color w:val="000000"/>
          <w:spacing w:val="4"/>
          <w:sz w:val="22"/>
          <w:szCs w:val="22"/>
          <w:lang w:val="pl-PL"/>
        </w:rPr>
        <w:t>k</w:t>
      </w:r>
      <w:r w:rsidRPr="00C42517">
        <w:rPr>
          <w:color w:val="000000"/>
          <w:spacing w:val="-5"/>
          <w:sz w:val="22"/>
          <w:szCs w:val="22"/>
          <w:lang w:val="pl-PL"/>
        </w:rPr>
        <w:t>o</w:t>
      </w:r>
      <w:r w:rsidRPr="00C42517">
        <w:rPr>
          <w:color w:val="000000"/>
          <w:sz w:val="22"/>
          <w:szCs w:val="22"/>
          <w:lang w:val="pl-PL"/>
        </w:rPr>
        <w:t>m</w:t>
      </w:r>
      <w:r w:rsidRPr="00C42517">
        <w:rPr>
          <w:color w:val="000000"/>
          <w:spacing w:val="14"/>
          <w:sz w:val="22"/>
          <w:szCs w:val="22"/>
          <w:lang w:val="pl-PL"/>
        </w:rPr>
        <w:t xml:space="preserve"> </w:t>
      </w:r>
      <w:r w:rsidRPr="00C42517">
        <w:rPr>
          <w:color w:val="000000"/>
          <w:spacing w:val="-3"/>
          <w:sz w:val="22"/>
          <w:szCs w:val="22"/>
          <w:lang w:val="pl-PL"/>
        </w:rPr>
        <w:t>z</w:t>
      </w:r>
      <w:r w:rsidRPr="00C42517">
        <w:rPr>
          <w:color w:val="000000"/>
          <w:spacing w:val="3"/>
          <w:sz w:val="22"/>
          <w:szCs w:val="22"/>
          <w:lang w:val="pl-PL"/>
        </w:rPr>
        <w:t>e</w:t>
      </w:r>
      <w:r w:rsidRPr="00C42517">
        <w:rPr>
          <w:color w:val="000000"/>
          <w:spacing w:val="-1"/>
          <w:sz w:val="22"/>
          <w:szCs w:val="22"/>
          <w:lang w:val="pl-PL"/>
        </w:rPr>
        <w:t>w</w:t>
      </w:r>
      <w:r w:rsidRPr="00C42517">
        <w:rPr>
          <w:color w:val="000000"/>
          <w:sz w:val="22"/>
          <w:szCs w:val="22"/>
          <w:lang w:val="pl-PL"/>
        </w:rPr>
        <w:t>n</w:t>
      </w:r>
      <w:r w:rsidRPr="00C42517">
        <w:rPr>
          <w:color w:val="000000"/>
          <w:spacing w:val="3"/>
          <w:sz w:val="22"/>
          <w:szCs w:val="22"/>
          <w:lang w:val="pl-PL"/>
        </w:rPr>
        <w:t>ę</w:t>
      </w:r>
      <w:r w:rsidRPr="00C42517">
        <w:rPr>
          <w:color w:val="000000"/>
          <w:spacing w:val="-1"/>
          <w:sz w:val="22"/>
          <w:szCs w:val="22"/>
          <w:lang w:val="pl-PL"/>
        </w:rPr>
        <w:t>t</w:t>
      </w:r>
      <w:r w:rsidRPr="00C42517">
        <w:rPr>
          <w:color w:val="000000"/>
          <w:spacing w:val="3"/>
          <w:sz w:val="22"/>
          <w:szCs w:val="22"/>
          <w:lang w:val="pl-PL"/>
        </w:rPr>
        <w:t>r</w:t>
      </w:r>
      <w:r w:rsidRPr="00C42517">
        <w:rPr>
          <w:color w:val="000000"/>
          <w:spacing w:val="-3"/>
          <w:sz w:val="22"/>
          <w:szCs w:val="22"/>
          <w:lang w:val="pl-PL"/>
        </w:rPr>
        <w:t>z</w:t>
      </w:r>
      <w:r w:rsidRPr="00C42517">
        <w:rPr>
          <w:color w:val="000000"/>
          <w:spacing w:val="5"/>
          <w:sz w:val="22"/>
          <w:szCs w:val="22"/>
          <w:lang w:val="pl-PL"/>
        </w:rPr>
        <w:t>n</w:t>
      </w:r>
      <w:r w:rsidRPr="00C42517">
        <w:rPr>
          <w:color w:val="000000"/>
          <w:spacing w:val="-6"/>
          <w:sz w:val="22"/>
          <w:szCs w:val="22"/>
          <w:lang w:val="pl-PL"/>
        </w:rPr>
        <w:t>y</w:t>
      </w:r>
      <w:r w:rsidRPr="00C42517">
        <w:rPr>
          <w:color w:val="000000"/>
          <w:sz w:val="22"/>
          <w:szCs w:val="22"/>
          <w:lang w:val="pl-PL"/>
        </w:rPr>
        <w:t>m</w:t>
      </w:r>
      <w:r w:rsidRPr="00C42517">
        <w:rPr>
          <w:color w:val="000000"/>
          <w:spacing w:val="8"/>
          <w:sz w:val="22"/>
          <w:szCs w:val="22"/>
          <w:lang w:val="pl-PL"/>
        </w:rPr>
        <w:t xml:space="preserve"> </w:t>
      </w:r>
      <w:r w:rsidRPr="00C42517">
        <w:rPr>
          <w:color w:val="000000"/>
          <w:w w:val="101"/>
          <w:sz w:val="22"/>
          <w:szCs w:val="22"/>
          <w:lang w:val="pl-PL"/>
        </w:rPr>
        <w:t>u</w:t>
      </w:r>
      <w:r w:rsidRPr="00C42517">
        <w:rPr>
          <w:color w:val="000000"/>
          <w:spacing w:val="3"/>
          <w:w w:val="101"/>
          <w:sz w:val="22"/>
          <w:szCs w:val="22"/>
          <w:lang w:val="pl-PL"/>
        </w:rPr>
        <w:t>po</w:t>
      </w:r>
      <w:r w:rsidRPr="00C42517">
        <w:rPr>
          <w:color w:val="000000"/>
          <w:spacing w:val="-3"/>
          <w:w w:val="101"/>
          <w:sz w:val="22"/>
          <w:szCs w:val="22"/>
          <w:lang w:val="pl-PL"/>
        </w:rPr>
        <w:t>w</w:t>
      </w:r>
      <w:r w:rsidRPr="00C42517">
        <w:rPr>
          <w:color w:val="000000"/>
          <w:spacing w:val="3"/>
          <w:w w:val="101"/>
          <w:sz w:val="22"/>
          <w:szCs w:val="22"/>
          <w:lang w:val="pl-PL"/>
        </w:rPr>
        <w:t>a</w:t>
      </w:r>
      <w:r w:rsidRPr="00C42517">
        <w:rPr>
          <w:color w:val="000000"/>
          <w:spacing w:val="-1"/>
          <w:w w:val="76"/>
          <w:sz w:val="22"/>
          <w:szCs w:val="22"/>
          <w:lang w:val="pl-PL"/>
        </w:rPr>
        <w:t>ż</w:t>
      </w:r>
      <w:r w:rsidRPr="00C42517">
        <w:rPr>
          <w:color w:val="000000"/>
          <w:spacing w:val="-2"/>
          <w:w w:val="101"/>
          <w:sz w:val="22"/>
          <w:szCs w:val="22"/>
          <w:lang w:val="pl-PL"/>
        </w:rPr>
        <w:t>n</w:t>
      </w:r>
      <w:r w:rsidRPr="00C42517">
        <w:rPr>
          <w:color w:val="000000"/>
          <w:spacing w:val="3"/>
          <w:w w:val="101"/>
          <w:sz w:val="22"/>
          <w:szCs w:val="22"/>
          <w:lang w:val="pl-PL"/>
        </w:rPr>
        <w:t>i</w:t>
      </w:r>
      <w:r w:rsidRPr="00C42517">
        <w:rPr>
          <w:color w:val="000000"/>
          <w:w w:val="101"/>
          <w:sz w:val="22"/>
          <w:szCs w:val="22"/>
          <w:lang w:val="pl-PL"/>
        </w:rPr>
        <w:t>o</w:t>
      </w:r>
      <w:r w:rsidRPr="00C42517">
        <w:rPr>
          <w:color w:val="000000"/>
          <w:spacing w:val="3"/>
          <w:w w:val="101"/>
          <w:sz w:val="22"/>
          <w:szCs w:val="22"/>
          <w:lang w:val="pl-PL"/>
        </w:rPr>
        <w:t>n</w:t>
      </w:r>
      <w:r w:rsidRPr="00C42517">
        <w:rPr>
          <w:color w:val="000000"/>
          <w:spacing w:val="-6"/>
          <w:w w:val="101"/>
          <w:sz w:val="22"/>
          <w:szCs w:val="22"/>
          <w:lang w:val="pl-PL"/>
        </w:rPr>
        <w:t>y</w:t>
      </w:r>
      <w:r w:rsidRPr="00C42517">
        <w:rPr>
          <w:color w:val="000000"/>
          <w:w w:val="101"/>
          <w:sz w:val="22"/>
          <w:szCs w:val="22"/>
          <w:lang w:val="pl-PL"/>
        </w:rPr>
        <w:t>m</w:t>
      </w:r>
      <w:r w:rsidRPr="00C42517">
        <w:rPr>
          <w:color w:val="000000"/>
          <w:spacing w:val="7"/>
          <w:sz w:val="22"/>
          <w:szCs w:val="22"/>
          <w:lang w:val="pl-PL"/>
        </w:rPr>
        <w:t xml:space="preserve"> </w:t>
      </w:r>
      <w:r w:rsidRPr="00C42517">
        <w:rPr>
          <w:color w:val="000000"/>
          <w:sz w:val="22"/>
          <w:szCs w:val="22"/>
          <w:lang w:val="pl-PL"/>
        </w:rPr>
        <w:t>do</w:t>
      </w:r>
      <w:r w:rsidRPr="00C42517">
        <w:rPr>
          <w:color w:val="000000"/>
          <w:spacing w:val="2"/>
          <w:sz w:val="22"/>
          <w:szCs w:val="22"/>
          <w:lang w:val="pl-PL"/>
        </w:rPr>
        <w:t xml:space="preserve"> </w:t>
      </w:r>
      <w:r w:rsidRPr="00C42517">
        <w:rPr>
          <w:color w:val="000000"/>
          <w:spacing w:val="4"/>
          <w:sz w:val="22"/>
          <w:szCs w:val="22"/>
          <w:lang w:val="pl-PL"/>
        </w:rPr>
        <w:t>k</w:t>
      </w:r>
      <w:r w:rsidRPr="00C42517">
        <w:rPr>
          <w:color w:val="000000"/>
          <w:sz w:val="22"/>
          <w:szCs w:val="22"/>
          <w:lang w:val="pl-PL"/>
        </w:rPr>
        <w:t>on</w:t>
      </w:r>
      <w:r w:rsidRPr="00C42517">
        <w:rPr>
          <w:color w:val="000000"/>
          <w:spacing w:val="-1"/>
          <w:sz w:val="22"/>
          <w:szCs w:val="22"/>
          <w:lang w:val="pl-PL"/>
        </w:rPr>
        <w:t>t</w:t>
      </w:r>
      <w:r w:rsidRPr="00C42517">
        <w:rPr>
          <w:color w:val="000000"/>
          <w:sz w:val="22"/>
          <w:szCs w:val="22"/>
          <w:lang w:val="pl-PL"/>
        </w:rPr>
        <w:t>roli</w:t>
      </w:r>
      <w:r w:rsidRPr="00C42517">
        <w:rPr>
          <w:color w:val="000000"/>
          <w:spacing w:val="4"/>
          <w:sz w:val="22"/>
          <w:szCs w:val="22"/>
          <w:lang w:val="pl-PL"/>
        </w:rPr>
        <w:t xml:space="preserve"> </w:t>
      </w:r>
      <w:r w:rsidRPr="00C42517">
        <w:rPr>
          <w:color w:val="000000"/>
          <w:sz w:val="22"/>
          <w:szCs w:val="22"/>
          <w:lang w:val="pl-PL"/>
        </w:rPr>
        <w:t>pla</w:t>
      </w:r>
      <w:r w:rsidRPr="00C42517">
        <w:rPr>
          <w:color w:val="000000"/>
          <w:spacing w:val="-1"/>
          <w:sz w:val="22"/>
          <w:szCs w:val="22"/>
          <w:lang w:val="pl-PL"/>
        </w:rPr>
        <w:t>c</w:t>
      </w:r>
      <w:r w:rsidRPr="00C42517">
        <w:rPr>
          <w:color w:val="000000"/>
          <w:sz w:val="22"/>
          <w:szCs w:val="22"/>
          <w:lang w:val="pl-PL"/>
        </w:rPr>
        <w:t>u</w:t>
      </w:r>
      <w:r w:rsidRPr="00C42517">
        <w:rPr>
          <w:color w:val="000000"/>
          <w:spacing w:val="8"/>
          <w:sz w:val="22"/>
          <w:szCs w:val="22"/>
          <w:lang w:val="pl-PL"/>
        </w:rPr>
        <w:t xml:space="preserve"> </w:t>
      </w:r>
      <w:r w:rsidRPr="00C42517">
        <w:rPr>
          <w:color w:val="000000"/>
          <w:spacing w:val="-2"/>
          <w:sz w:val="22"/>
          <w:szCs w:val="22"/>
          <w:lang w:val="pl-PL"/>
        </w:rPr>
        <w:t>b</w:t>
      </w:r>
      <w:r w:rsidRPr="00C42517">
        <w:rPr>
          <w:color w:val="000000"/>
          <w:sz w:val="22"/>
          <w:szCs w:val="22"/>
          <w:lang w:val="pl-PL"/>
        </w:rPr>
        <w:t>u</w:t>
      </w:r>
      <w:r w:rsidRPr="00C42517">
        <w:rPr>
          <w:color w:val="000000"/>
          <w:spacing w:val="3"/>
          <w:sz w:val="22"/>
          <w:szCs w:val="22"/>
          <w:lang w:val="pl-PL"/>
        </w:rPr>
        <w:t>do</w:t>
      </w:r>
      <w:r w:rsidRPr="00C42517">
        <w:rPr>
          <w:color w:val="000000"/>
          <w:spacing w:val="-1"/>
          <w:sz w:val="22"/>
          <w:szCs w:val="22"/>
          <w:lang w:val="pl-PL"/>
        </w:rPr>
        <w:t>w</w:t>
      </w:r>
      <w:r w:rsidRPr="00C42517">
        <w:rPr>
          <w:color w:val="000000"/>
          <w:sz w:val="22"/>
          <w:szCs w:val="22"/>
          <w:lang w:val="pl-PL"/>
        </w:rPr>
        <w:t>y i</w:t>
      </w:r>
      <w:r w:rsidRPr="00C42517">
        <w:rPr>
          <w:color w:val="000000"/>
          <w:spacing w:val="3"/>
          <w:sz w:val="22"/>
          <w:szCs w:val="22"/>
          <w:lang w:val="pl-PL"/>
        </w:rPr>
        <w:t xml:space="preserve"> </w:t>
      </w:r>
      <w:r w:rsidRPr="00C42517">
        <w:rPr>
          <w:color w:val="000000"/>
          <w:sz w:val="22"/>
          <w:szCs w:val="22"/>
          <w:lang w:val="pl-PL"/>
        </w:rPr>
        <w:t>po</w:t>
      </w:r>
      <w:r w:rsidRPr="00C42517">
        <w:rPr>
          <w:color w:val="000000"/>
          <w:spacing w:val="4"/>
          <w:sz w:val="22"/>
          <w:szCs w:val="22"/>
          <w:lang w:val="pl-PL"/>
        </w:rPr>
        <w:t>s</w:t>
      </w:r>
      <w:r w:rsidRPr="00C42517">
        <w:rPr>
          <w:color w:val="000000"/>
          <w:spacing w:val="-1"/>
          <w:sz w:val="22"/>
          <w:szCs w:val="22"/>
          <w:lang w:val="pl-PL"/>
        </w:rPr>
        <w:t>t</w:t>
      </w:r>
      <w:r w:rsidRPr="00C42517">
        <w:rPr>
          <w:color w:val="000000"/>
          <w:sz w:val="22"/>
          <w:szCs w:val="22"/>
          <w:lang w:val="pl-PL"/>
        </w:rPr>
        <w:t>ępu</w:t>
      </w:r>
      <w:r w:rsidRPr="00C42517">
        <w:rPr>
          <w:color w:val="000000"/>
          <w:spacing w:val="6"/>
          <w:sz w:val="22"/>
          <w:szCs w:val="22"/>
          <w:lang w:val="pl-PL"/>
        </w:rPr>
        <w:t xml:space="preserve"> </w:t>
      </w:r>
      <w:r w:rsidRPr="00C42517">
        <w:rPr>
          <w:color w:val="000000"/>
          <w:sz w:val="22"/>
          <w:szCs w:val="22"/>
          <w:lang w:val="pl-PL"/>
        </w:rPr>
        <w:t>r</w:t>
      </w:r>
      <w:r w:rsidRPr="00C42517">
        <w:rPr>
          <w:color w:val="000000"/>
          <w:spacing w:val="3"/>
          <w:sz w:val="22"/>
          <w:szCs w:val="22"/>
          <w:lang w:val="pl-PL"/>
        </w:rPr>
        <w:t>o</w:t>
      </w:r>
      <w:r w:rsidRPr="00C42517">
        <w:rPr>
          <w:color w:val="000000"/>
          <w:spacing w:val="-2"/>
          <w:sz w:val="22"/>
          <w:szCs w:val="22"/>
          <w:lang w:val="pl-PL"/>
        </w:rPr>
        <w:t>b</w:t>
      </w:r>
      <w:r w:rsidRPr="00C42517">
        <w:rPr>
          <w:color w:val="000000"/>
          <w:sz w:val="22"/>
          <w:szCs w:val="22"/>
          <w:lang w:val="pl-PL"/>
        </w:rPr>
        <w:t>ót</w:t>
      </w:r>
      <w:r w:rsidRPr="00C42517">
        <w:rPr>
          <w:color w:val="000000"/>
          <w:spacing w:val="4"/>
          <w:sz w:val="22"/>
          <w:szCs w:val="22"/>
          <w:lang w:val="pl-PL"/>
        </w:rPr>
        <w:t xml:space="preserve"> s</w:t>
      </w:r>
      <w:r w:rsidRPr="00C42517">
        <w:rPr>
          <w:color w:val="000000"/>
          <w:spacing w:val="-1"/>
          <w:sz w:val="22"/>
          <w:szCs w:val="22"/>
          <w:lang w:val="pl-PL"/>
        </w:rPr>
        <w:t>w</w:t>
      </w:r>
      <w:r w:rsidRPr="00C42517">
        <w:rPr>
          <w:color w:val="000000"/>
          <w:sz w:val="22"/>
          <w:szCs w:val="22"/>
          <w:lang w:val="pl-PL"/>
        </w:rPr>
        <w:t>ob</w:t>
      </w:r>
      <w:r w:rsidRPr="00C42517">
        <w:rPr>
          <w:color w:val="000000"/>
          <w:spacing w:val="3"/>
          <w:sz w:val="22"/>
          <w:szCs w:val="22"/>
          <w:lang w:val="pl-PL"/>
        </w:rPr>
        <w:t>o</w:t>
      </w:r>
      <w:r w:rsidRPr="00C42517">
        <w:rPr>
          <w:color w:val="000000"/>
          <w:spacing w:val="-2"/>
          <w:sz w:val="22"/>
          <w:szCs w:val="22"/>
          <w:lang w:val="pl-PL"/>
        </w:rPr>
        <w:t>d</w:t>
      </w:r>
      <w:r w:rsidRPr="00C42517">
        <w:rPr>
          <w:color w:val="000000"/>
          <w:sz w:val="22"/>
          <w:szCs w:val="22"/>
          <w:lang w:val="pl-PL"/>
        </w:rPr>
        <w:t>n</w:t>
      </w:r>
      <w:r w:rsidRPr="00C42517">
        <w:rPr>
          <w:color w:val="000000"/>
          <w:spacing w:val="3"/>
          <w:sz w:val="22"/>
          <w:szCs w:val="22"/>
          <w:lang w:val="pl-PL"/>
        </w:rPr>
        <w:t>e</w:t>
      </w:r>
      <w:r w:rsidRPr="00C42517">
        <w:rPr>
          <w:color w:val="000000"/>
          <w:sz w:val="22"/>
          <w:szCs w:val="22"/>
          <w:lang w:val="pl-PL"/>
        </w:rPr>
        <w:t>go</w:t>
      </w:r>
      <w:r w:rsidRPr="00C42517">
        <w:rPr>
          <w:color w:val="000000"/>
          <w:spacing w:val="4"/>
          <w:sz w:val="22"/>
          <w:szCs w:val="22"/>
          <w:lang w:val="pl-PL"/>
        </w:rPr>
        <w:t xml:space="preserve"> </w:t>
      </w:r>
      <w:r w:rsidRPr="00C42517">
        <w:rPr>
          <w:color w:val="000000"/>
          <w:sz w:val="22"/>
          <w:szCs w:val="22"/>
          <w:lang w:val="pl-PL"/>
        </w:rPr>
        <w:t>do</w:t>
      </w:r>
      <w:r w:rsidRPr="00C42517">
        <w:rPr>
          <w:color w:val="000000"/>
          <w:spacing w:val="2"/>
          <w:sz w:val="22"/>
          <w:szCs w:val="22"/>
          <w:lang w:val="pl-PL"/>
        </w:rPr>
        <w:t>s</w:t>
      </w:r>
      <w:r w:rsidRPr="00C42517">
        <w:rPr>
          <w:color w:val="000000"/>
          <w:spacing w:val="1"/>
          <w:sz w:val="22"/>
          <w:szCs w:val="22"/>
          <w:lang w:val="pl-PL"/>
        </w:rPr>
        <w:t>t</w:t>
      </w:r>
      <w:r w:rsidRPr="00C42517">
        <w:rPr>
          <w:color w:val="000000"/>
          <w:spacing w:val="-2"/>
          <w:sz w:val="22"/>
          <w:szCs w:val="22"/>
          <w:lang w:val="pl-PL"/>
        </w:rPr>
        <w:t>ę</w:t>
      </w:r>
      <w:r w:rsidRPr="00C42517">
        <w:rPr>
          <w:color w:val="000000"/>
          <w:sz w:val="22"/>
          <w:szCs w:val="22"/>
          <w:lang w:val="pl-PL"/>
        </w:rPr>
        <w:t>pu</w:t>
      </w:r>
      <w:r w:rsidRPr="00C42517">
        <w:rPr>
          <w:color w:val="000000"/>
          <w:spacing w:val="6"/>
          <w:sz w:val="22"/>
          <w:szCs w:val="22"/>
          <w:lang w:val="pl-PL"/>
        </w:rPr>
        <w:t xml:space="preserve"> </w:t>
      </w:r>
      <w:r w:rsidRPr="00C42517">
        <w:rPr>
          <w:color w:val="000000"/>
          <w:spacing w:val="3"/>
          <w:sz w:val="22"/>
          <w:szCs w:val="22"/>
          <w:lang w:val="pl-PL"/>
        </w:rPr>
        <w:t>d</w:t>
      </w:r>
      <w:r w:rsidRPr="00C42517">
        <w:rPr>
          <w:color w:val="000000"/>
          <w:sz w:val="22"/>
          <w:szCs w:val="22"/>
          <w:lang w:val="pl-PL"/>
        </w:rPr>
        <w:t>o</w:t>
      </w:r>
      <w:r w:rsidRPr="00C42517">
        <w:rPr>
          <w:color w:val="000000"/>
          <w:spacing w:val="1"/>
          <w:sz w:val="22"/>
          <w:szCs w:val="22"/>
          <w:lang w:val="pl-PL"/>
        </w:rPr>
        <w:t xml:space="preserve"> </w:t>
      </w:r>
      <w:r w:rsidRPr="00C42517">
        <w:rPr>
          <w:color w:val="000000"/>
          <w:spacing w:val="3"/>
          <w:sz w:val="22"/>
          <w:szCs w:val="22"/>
          <w:lang w:val="pl-PL"/>
        </w:rPr>
        <w:t>p</w:t>
      </w:r>
      <w:r w:rsidRPr="00C42517">
        <w:rPr>
          <w:color w:val="000000"/>
          <w:spacing w:val="-2"/>
          <w:sz w:val="22"/>
          <w:szCs w:val="22"/>
          <w:lang w:val="pl-PL"/>
        </w:rPr>
        <w:t>l</w:t>
      </w:r>
      <w:r w:rsidRPr="00C42517">
        <w:rPr>
          <w:color w:val="000000"/>
          <w:sz w:val="22"/>
          <w:szCs w:val="22"/>
          <w:lang w:val="pl-PL"/>
        </w:rPr>
        <w:t>a</w:t>
      </w:r>
      <w:r w:rsidRPr="00C42517">
        <w:rPr>
          <w:color w:val="000000"/>
          <w:spacing w:val="2"/>
          <w:sz w:val="22"/>
          <w:szCs w:val="22"/>
          <w:lang w:val="pl-PL"/>
        </w:rPr>
        <w:t>c</w:t>
      </w:r>
      <w:r w:rsidRPr="00C42517">
        <w:rPr>
          <w:color w:val="000000"/>
          <w:sz w:val="22"/>
          <w:szCs w:val="22"/>
          <w:lang w:val="pl-PL"/>
        </w:rPr>
        <w:t>u</w:t>
      </w:r>
      <w:r w:rsidRPr="00C42517">
        <w:rPr>
          <w:color w:val="000000"/>
          <w:spacing w:val="6"/>
          <w:sz w:val="22"/>
          <w:szCs w:val="22"/>
          <w:lang w:val="pl-PL"/>
        </w:rPr>
        <w:t xml:space="preserve"> </w:t>
      </w:r>
      <w:r w:rsidRPr="00C42517">
        <w:rPr>
          <w:color w:val="000000"/>
          <w:w w:val="101"/>
          <w:sz w:val="22"/>
          <w:szCs w:val="22"/>
          <w:lang w:val="pl-PL"/>
        </w:rPr>
        <w:t>bud</w:t>
      </w:r>
      <w:r w:rsidRPr="00C42517">
        <w:rPr>
          <w:color w:val="000000"/>
          <w:spacing w:val="3"/>
          <w:w w:val="101"/>
          <w:sz w:val="22"/>
          <w:szCs w:val="22"/>
          <w:lang w:val="pl-PL"/>
        </w:rPr>
        <w:t>o</w:t>
      </w:r>
      <w:r w:rsidRPr="00C42517">
        <w:rPr>
          <w:color w:val="000000"/>
          <w:spacing w:val="2"/>
          <w:w w:val="101"/>
          <w:sz w:val="22"/>
          <w:szCs w:val="22"/>
          <w:lang w:val="pl-PL"/>
        </w:rPr>
        <w:t>w</w:t>
      </w:r>
      <w:r w:rsidRPr="00C42517">
        <w:rPr>
          <w:color w:val="000000"/>
          <w:spacing w:val="-3"/>
          <w:w w:val="101"/>
          <w:sz w:val="22"/>
          <w:szCs w:val="22"/>
          <w:lang w:val="pl-PL"/>
        </w:rPr>
        <w:t>y</w:t>
      </w:r>
      <w:r w:rsidRPr="00C42517">
        <w:rPr>
          <w:color w:val="000000"/>
          <w:spacing w:val="-3"/>
          <w:w w:val="102"/>
          <w:sz w:val="22"/>
          <w:szCs w:val="22"/>
          <w:lang w:val="pl-PL"/>
        </w:rPr>
        <w:t>.</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Posiadanie polisy lub innego dokumentu potwierdzającego, że Wykonawca jest ubezpieczony od odpowiedzialności cywilnej w zakresie prowadzonej działalności gospodarczej na cały okres obowiązywania umowy na zasadach i wysokości określonych w SIWZ.</w:t>
      </w:r>
    </w:p>
    <w:p w:rsidR="00B74E5B" w:rsidRPr="00C42517" w:rsidRDefault="00B74E5B" w:rsidP="009C119F">
      <w:pPr>
        <w:pStyle w:val="Textbody"/>
        <w:numPr>
          <w:ilvl w:val="0"/>
          <w:numId w:val="68"/>
        </w:numPr>
        <w:spacing w:after="0"/>
        <w:jc w:val="both"/>
        <w:textAlignment w:val="auto"/>
        <w:rPr>
          <w:color w:val="000000"/>
          <w:w w:val="102"/>
          <w:sz w:val="22"/>
          <w:szCs w:val="22"/>
          <w:lang w:val="pl-PL"/>
        </w:rPr>
      </w:pPr>
      <w:r w:rsidRPr="00C42517">
        <w:rPr>
          <w:color w:val="000000"/>
          <w:w w:val="102"/>
          <w:sz w:val="22"/>
          <w:szCs w:val="22"/>
          <w:lang w:val="pl-PL"/>
        </w:rPr>
        <w:t xml:space="preserve">Opłata za media wedle wskazań liczników na podstawie jednostkowych cen obowiązujących Zamawiającego powiększonych o podatek VAT w obowiązującej wysokości. Płatność nastąpi w terminie 14 dni od wystawienia faktury na rachunek bankowy wskazany w jej treści. Podstawą wystawienia faktury będzie podpisanie odbioru końcowego robót bez zastrzeżeń.  </w:t>
      </w:r>
    </w:p>
    <w:p w:rsidR="00B74E5B" w:rsidRPr="00C42517" w:rsidRDefault="00B74E5B" w:rsidP="009C119F">
      <w:pPr>
        <w:pStyle w:val="Textbody"/>
        <w:numPr>
          <w:ilvl w:val="0"/>
          <w:numId w:val="68"/>
        </w:numPr>
        <w:spacing w:after="0"/>
        <w:jc w:val="both"/>
        <w:textAlignment w:val="auto"/>
        <w:rPr>
          <w:color w:val="000000"/>
          <w:w w:val="102"/>
          <w:sz w:val="22"/>
          <w:szCs w:val="22"/>
          <w:lang w:val="pl-PL"/>
        </w:rPr>
      </w:pPr>
      <w:r w:rsidRPr="00C42517">
        <w:rPr>
          <w:color w:val="000000"/>
          <w:w w:val="102"/>
          <w:sz w:val="22"/>
          <w:szCs w:val="22"/>
          <w:lang w:val="pl-PL"/>
        </w:rPr>
        <w:t>Zabezpieczenie obiektów w trakcie realizacji prac.</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Zajęcie i zagospodarowanie terenu związanego z potrzebami budowy, zorganizowania zaplecza budowy na własny koszt.</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Przestrzeganie przepisów i zasad BHP oraz p-poż oraz przeszkolenie personelu w tym zakresie.</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rPr>
        <w:t>Wykonanie robót z materiałów własnych, które muszą odpowiadać wymogom wyrobów dopuszczonych do obrotu i stosowania w budownictwie w rozumieniu Prawa budowlanego oraz ustawy o wyrobach budowlanych oraz posiadać stosowne atesty. Zamawiający ma prawo żądać od Wykonawcy faktury za zakupione przez niego materiały w celu zweryfikowania ich zgodności z ofertą Wykonawcy.</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rPr>
        <w:t>Uporządkowanie terenu robót do dnia protokólarnego odbioru robót przez Zamawiającego, naprawa ewentualnych uszkodzeń na własny koszt.</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Z</w:t>
      </w:r>
      <w:r w:rsidRPr="00C42517">
        <w:rPr>
          <w:color w:val="000000"/>
          <w:sz w:val="22"/>
          <w:szCs w:val="22"/>
        </w:rPr>
        <w:t>głoszenie do protokolarnego odbioru robót zanikających lub ulegających zakryciu pod rygorem żądania odkrycia ww. robót na koszt i ryzyko Wykonawcy.</w:t>
      </w:r>
    </w:p>
    <w:p w:rsidR="00B74E5B" w:rsidRPr="00C42517" w:rsidRDefault="00B74E5B" w:rsidP="009C119F">
      <w:pPr>
        <w:pStyle w:val="Textbody"/>
        <w:numPr>
          <w:ilvl w:val="0"/>
          <w:numId w:val="68"/>
        </w:numPr>
        <w:spacing w:after="0"/>
        <w:jc w:val="both"/>
        <w:textAlignment w:val="auto"/>
        <w:rPr>
          <w:color w:val="000000"/>
          <w:sz w:val="22"/>
          <w:szCs w:val="22"/>
          <w:lang w:val="pl-PL"/>
        </w:rPr>
      </w:pPr>
      <w:r w:rsidRPr="00C42517">
        <w:rPr>
          <w:color w:val="000000"/>
          <w:sz w:val="22"/>
          <w:szCs w:val="22"/>
          <w:lang w:val="pl-PL"/>
        </w:rPr>
        <w:t>Wykonawca zobowiązuje się wykonać prace ogólnobudowlane oraz instalacyjne w zakresie instalacji elektrycznych pracownikami zatrudnionymi na podstawie umowy o pracę.</w:t>
      </w:r>
    </w:p>
    <w:p w:rsidR="00B74E5B" w:rsidRPr="00C42517" w:rsidRDefault="00B74E5B" w:rsidP="00C42517">
      <w:pPr>
        <w:ind w:left="709" w:right="-99" w:hanging="425"/>
        <w:jc w:val="center"/>
        <w:rPr>
          <w:b/>
          <w:bCs/>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5</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OBOWIĄZKI ZAMAWIAJĄCEGO</w:t>
      </w:r>
    </w:p>
    <w:p w:rsidR="00B74E5B" w:rsidRPr="00C42517" w:rsidRDefault="00B74E5B" w:rsidP="00C33898">
      <w:pPr>
        <w:numPr>
          <w:ilvl w:val="0"/>
          <w:numId w:val="45"/>
        </w:numPr>
        <w:suppressAutoHyphens/>
        <w:ind w:left="709" w:hanging="425"/>
        <w:jc w:val="both"/>
        <w:rPr>
          <w:color w:val="000000"/>
          <w:sz w:val="22"/>
          <w:szCs w:val="22"/>
        </w:rPr>
      </w:pPr>
      <w:r w:rsidRPr="00C42517">
        <w:rPr>
          <w:color w:val="000000"/>
          <w:sz w:val="22"/>
          <w:szCs w:val="22"/>
        </w:rPr>
        <w:t xml:space="preserve">Protokolarne przekazanie Wykonawcy placu budowy w terminie o którym mowa </w:t>
      </w:r>
      <w:r w:rsidRPr="00C42517">
        <w:rPr>
          <w:color w:val="000000"/>
          <w:sz w:val="22"/>
          <w:szCs w:val="22"/>
        </w:rPr>
        <w:br/>
        <w:t>w § 3 ust 1.</w:t>
      </w:r>
    </w:p>
    <w:p w:rsidR="00B74E5B" w:rsidRPr="00C42517" w:rsidRDefault="00B74E5B" w:rsidP="00C33898">
      <w:pPr>
        <w:numPr>
          <w:ilvl w:val="0"/>
          <w:numId w:val="45"/>
        </w:numPr>
        <w:suppressAutoHyphens/>
        <w:ind w:left="709" w:hanging="425"/>
        <w:jc w:val="both"/>
        <w:rPr>
          <w:color w:val="000000"/>
          <w:sz w:val="22"/>
          <w:szCs w:val="22"/>
        </w:rPr>
      </w:pPr>
      <w:r w:rsidRPr="00C42517">
        <w:rPr>
          <w:color w:val="000000"/>
          <w:sz w:val="22"/>
          <w:szCs w:val="22"/>
        </w:rPr>
        <w:t>Dokonanie wymaganych przez właściwe przepisy czynności związanych z przygotowaniem i nadzorowaniem robót w terminach i na zasadach określonych w umowie, na podstawie ustawy Kodeks cywilny i ustawy Prawo Budowlane.</w:t>
      </w:r>
    </w:p>
    <w:p w:rsidR="00B74E5B" w:rsidRPr="00C42517" w:rsidRDefault="00B74E5B" w:rsidP="00C33898">
      <w:pPr>
        <w:numPr>
          <w:ilvl w:val="0"/>
          <w:numId w:val="45"/>
        </w:numPr>
        <w:suppressAutoHyphens/>
        <w:ind w:left="709" w:hanging="425"/>
        <w:jc w:val="both"/>
        <w:rPr>
          <w:color w:val="000000"/>
          <w:sz w:val="22"/>
          <w:szCs w:val="22"/>
        </w:rPr>
      </w:pPr>
      <w:r w:rsidRPr="00C42517">
        <w:rPr>
          <w:color w:val="000000"/>
          <w:sz w:val="22"/>
          <w:szCs w:val="22"/>
        </w:rPr>
        <w:t>Ustanowienie Inspektora Nadzoru.</w:t>
      </w:r>
    </w:p>
    <w:p w:rsidR="00B74E5B" w:rsidRPr="00C42517" w:rsidRDefault="00B74E5B" w:rsidP="00C33898">
      <w:pPr>
        <w:numPr>
          <w:ilvl w:val="0"/>
          <w:numId w:val="45"/>
        </w:numPr>
        <w:suppressAutoHyphens/>
        <w:ind w:left="709" w:hanging="425"/>
        <w:jc w:val="both"/>
        <w:rPr>
          <w:color w:val="000000"/>
          <w:sz w:val="22"/>
          <w:szCs w:val="22"/>
        </w:rPr>
      </w:pPr>
      <w:r w:rsidRPr="00C42517">
        <w:rPr>
          <w:color w:val="000000"/>
          <w:sz w:val="22"/>
          <w:szCs w:val="22"/>
        </w:rPr>
        <w:t>Udostępnienie Wykonawcy odpłatnie źródła poboru wody i energii elektrycznej, zaś rozliczanie nastąpi według wskazań liczników.</w:t>
      </w:r>
    </w:p>
    <w:p w:rsidR="00B74E5B" w:rsidRPr="00C42517" w:rsidRDefault="00B74E5B" w:rsidP="00C33898">
      <w:pPr>
        <w:numPr>
          <w:ilvl w:val="0"/>
          <w:numId w:val="45"/>
        </w:numPr>
        <w:suppressAutoHyphens/>
        <w:ind w:left="709" w:hanging="425"/>
        <w:jc w:val="both"/>
        <w:rPr>
          <w:color w:val="000000"/>
          <w:sz w:val="22"/>
          <w:szCs w:val="22"/>
        </w:rPr>
      </w:pPr>
      <w:r w:rsidRPr="00C42517">
        <w:rPr>
          <w:color w:val="000000"/>
          <w:sz w:val="22"/>
          <w:szCs w:val="22"/>
        </w:rPr>
        <w:t>Dokonywanie odbiorów na warunkach określonych w umowie.</w:t>
      </w:r>
    </w:p>
    <w:p w:rsidR="00B74E5B" w:rsidRPr="00C42517" w:rsidRDefault="00B74E5B" w:rsidP="00C42517">
      <w:pPr>
        <w:ind w:left="709" w:right="-99" w:hanging="425"/>
        <w:jc w:val="center"/>
        <w:rPr>
          <w:b/>
          <w:bCs/>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6</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WARUNKI REALIZACJI UMOWY</w:t>
      </w:r>
    </w:p>
    <w:p w:rsidR="00B74E5B" w:rsidRPr="00C42517" w:rsidRDefault="00B74E5B" w:rsidP="00C33898">
      <w:pPr>
        <w:numPr>
          <w:ilvl w:val="0"/>
          <w:numId w:val="46"/>
        </w:numPr>
        <w:suppressAutoHyphens/>
        <w:ind w:left="709" w:hanging="425"/>
        <w:jc w:val="both"/>
        <w:rPr>
          <w:color w:val="000000"/>
          <w:sz w:val="22"/>
          <w:szCs w:val="22"/>
        </w:rPr>
      </w:pPr>
      <w:r w:rsidRPr="00C42517">
        <w:rPr>
          <w:color w:val="000000"/>
          <w:sz w:val="22"/>
          <w:szCs w:val="22"/>
        </w:rPr>
        <w:t>Nadzór nad realizacją przedmiotu umowy ze strony Zamawiającego sprawować będzie Inspektor Nadzoru w osobie Pana …………………………….</w:t>
      </w:r>
    </w:p>
    <w:p w:rsidR="00B74E5B" w:rsidRPr="00C42517" w:rsidRDefault="00B74E5B" w:rsidP="00C33898">
      <w:pPr>
        <w:numPr>
          <w:ilvl w:val="0"/>
          <w:numId w:val="46"/>
        </w:numPr>
        <w:suppressAutoHyphens/>
        <w:ind w:left="709" w:hanging="425"/>
        <w:jc w:val="both"/>
        <w:rPr>
          <w:color w:val="000000"/>
          <w:sz w:val="22"/>
          <w:szCs w:val="22"/>
        </w:rPr>
      </w:pPr>
      <w:r w:rsidRPr="00C42517">
        <w:rPr>
          <w:color w:val="000000"/>
          <w:sz w:val="22"/>
          <w:szCs w:val="22"/>
        </w:rPr>
        <w:t>Odpowiedzialnym za realizację przedmiotu umowy ze strony Wykonawcy będzie Kierownik budowy w osobie Pana ………………. posiadający uprawnienia budowlane w specjalności konstrukcyjno - budowlanej nr  ………….. wydane przez ……………………………. oraz ………………….</w:t>
      </w:r>
    </w:p>
    <w:p w:rsidR="00B74E5B" w:rsidRPr="00C42517" w:rsidRDefault="00B74E5B" w:rsidP="00C33898">
      <w:pPr>
        <w:numPr>
          <w:ilvl w:val="0"/>
          <w:numId w:val="46"/>
        </w:numPr>
        <w:suppressAutoHyphens/>
        <w:ind w:left="709" w:hanging="425"/>
        <w:jc w:val="both"/>
        <w:rPr>
          <w:color w:val="000000"/>
          <w:sz w:val="22"/>
          <w:szCs w:val="22"/>
        </w:rPr>
      </w:pPr>
      <w:r w:rsidRPr="00C42517">
        <w:rPr>
          <w:color w:val="000000"/>
          <w:sz w:val="22"/>
          <w:szCs w:val="22"/>
        </w:rPr>
        <w:t>Zmiana Kierownika budowy nie stanowi zmiany umowy, ale wymaga pisemnego powiadomienia strony. Zmiana będzie skuteczna pod warunkiem udokumentowania przez Wykonawcę, że osoba ta posiada kwalifikacje i uprawnienia niezbędne do wykonywania funkcji nadzoru nad realizowanymi robotami nie niższe niż dotychczasowy kierownik robót.</w:t>
      </w:r>
    </w:p>
    <w:p w:rsidR="00B74E5B" w:rsidRPr="00C42517" w:rsidRDefault="00B74E5B" w:rsidP="00C33898">
      <w:pPr>
        <w:pStyle w:val="Lista21"/>
        <w:widowControl w:val="0"/>
        <w:numPr>
          <w:ilvl w:val="0"/>
          <w:numId w:val="46"/>
        </w:numPr>
        <w:ind w:left="709" w:hanging="425"/>
        <w:jc w:val="both"/>
        <w:textAlignment w:val="baseline"/>
        <w:rPr>
          <w:color w:val="000000"/>
          <w:w w:val="102"/>
          <w:lang w:val="pl-PL"/>
        </w:rPr>
      </w:pPr>
      <w:r w:rsidRPr="00C42517">
        <w:rPr>
          <w:color w:val="000000"/>
          <w:w w:val="102"/>
          <w:lang w:val="pl-PL"/>
        </w:rPr>
        <w:t>Wykonawca zobowiązuje się przedkładać Zamawiającemu co 7 dni raporty o postępie robót –raporty te będą obejmowały szczegółowe opisy postępu robót, obejmujące każdy etap wykonywania przedmiotu zamówienia, wskazując na zakres rzeczowy, materiałowy i kosztowy postępu robót.</w:t>
      </w:r>
    </w:p>
    <w:p w:rsidR="00B74E5B" w:rsidRPr="00C42517" w:rsidRDefault="00B74E5B" w:rsidP="00C33898">
      <w:pPr>
        <w:pStyle w:val="Lista21"/>
        <w:widowControl w:val="0"/>
        <w:numPr>
          <w:ilvl w:val="0"/>
          <w:numId w:val="46"/>
        </w:numPr>
        <w:ind w:left="709" w:hanging="425"/>
        <w:jc w:val="both"/>
        <w:textAlignment w:val="baseline"/>
        <w:rPr>
          <w:color w:val="000000"/>
          <w:spacing w:val="2"/>
          <w:w w:val="101"/>
          <w:lang w:val="pl-PL"/>
        </w:rPr>
      </w:pPr>
      <w:r w:rsidRPr="00C42517">
        <w:rPr>
          <w:color w:val="000000"/>
          <w:spacing w:val="2"/>
          <w:w w:val="101"/>
          <w:lang w:val="pl-PL"/>
        </w:rPr>
        <w:t>Strony zobowiązują się do porozumiewania w toku realizacji umowy na piśmie poprzez korespondencję doręczaną adresatowi za pokwitowaniem/potwierdzeniem odbioru; Dziennik budowy służy zapisom w zakresie określonym stosownymi przepisami, a w szczególności ustawy Prawo budowlane.</w:t>
      </w:r>
    </w:p>
    <w:p w:rsidR="00B74E5B" w:rsidRPr="00C42517" w:rsidRDefault="00B74E5B" w:rsidP="00C33898">
      <w:pPr>
        <w:numPr>
          <w:ilvl w:val="0"/>
          <w:numId w:val="46"/>
        </w:numPr>
        <w:suppressAutoHyphens/>
        <w:ind w:left="709" w:hanging="425"/>
        <w:jc w:val="both"/>
        <w:rPr>
          <w:color w:val="000000"/>
          <w:sz w:val="22"/>
          <w:szCs w:val="22"/>
        </w:rPr>
      </w:pPr>
      <w:r w:rsidRPr="00C42517">
        <w:rPr>
          <w:color w:val="000000"/>
          <w:sz w:val="22"/>
          <w:szCs w:val="22"/>
        </w:rPr>
        <w:t>Wykonawca zobowiązuje się do usunięcia z terenu budowy odpadów powstałych w związku z realizacją umowy oraz ich utylizacji zgodnie z obowiązującą ustawą o odpadach.</w:t>
      </w:r>
    </w:p>
    <w:p w:rsidR="00B74E5B" w:rsidRPr="00C42517" w:rsidRDefault="00B74E5B" w:rsidP="00C33898">
      <w:pPr>
        <w:numPr>
          <w:ilvl w:val="0"/>
          <w:numId w:val="46"/>
        </w:numPr>
        <w:suppressAutoHyphens/>
        <w:ind w:left="709" w:hanging="425"/>
        <w:jc w:val="both"/>
        <w:rPr>
          <w:color w:val="000000"/>
          <w:sz w:val="22"/>
          <w:szCs w:val="22"/>
        </w:rPr>
      </w:pPr>
      <w:r w:rsidRPr="00C42517">
        <w:rPr>
          <w:color w:val="000000"/>
          <w:sz w:val="22"/>
          <w:szCs w:val="22"/>
        </w:rPr>
        <w:t>Wykonawca ponosi pełną odpowiedzialność odszkodowawczą na zasadach ogólnych, określonych we właściwych przepisach prawa, za szkody wyrządzone Zamawiającemu lub osobom trzecim w związku z wykonywaniem przedmiotu umowy od momentu przekazania placu budowy.</w:t>
      </w:r>
    </w:p>
    <w:p w:rsidR="00B74E5B" w:rsidRPr="00C42517" w:rsidRDefault="00B74E5B" w:rsidP="00C33898">
      <w:pPr>
        <w:pStyle w:val="BodyTextIndent"/>
        <w:numPr>
          <w:ilvl w:val="0"/>
          <w:numId w:val="46"/>
        </w:numPr>
        <w:spacing w:after="120"/>
        <w:ind w:hanging="436"/>
        <w:rPr>
          <w:color w:val="000000"/>
          <w:sz w:val="22"/>
          <w:szCs w:val="22"/>
        </w:rPr>
      </w:pPr>
      <w:r w:rsidRPr="00C42517">
        <w:rPr>
          <w:color w:val="000000"/>
          <w:sz w:val="22"/>
          <w:szCs w:val="22"/>
        </w:rPr>
        <w:t>Zabrania się Inspektorowi podejmowania bez pisemnej zgody Zamawiającego jakichkolwiek decyzji, mających wpływ na zobowiązania finansowe Zamawiającego.</w:t>
      </w:r>
    </w:p>
    <w:p w:rsidR="00B74E5B" w:rsidRPr="00C42517" w:rsidRDefault="00B74E5B" w:rsidP="00C33898">
      <w:pPr>
        <w:pStyle w:val="BodyTextIndent"/>
        <w:numPr>
          <w:ilvl w:val="0"/>
          <w:numId w:val="46"/>
        </w:numPr>
        <w:spacing w:after="120"/>
        <w:ind w:hanging="436"/>
        <w:rPr>
          <w:color w:val="000000"/>
          <w:sz w:val="22"/>
          <w:szCs w:val="22"/>
        </w:rPr>
      </w:pPr>
      <w:r w:rsidRPr="00C42517">
        <w:rPr>
          <w:color w:val="000000"/>
          <w:sz w:val="22"/>
          <w:szCs w:val="22"/>
        </w:rPr>
        <w:t>Zamawiający zastrzega sobie możliwość dokonania kontroli na placu budowy w celu potwierdzenia, iż Wykonawca wywiązuje się z obowiązku o którym mowa w §4 ust. 15.</w:t>
      </w:r>
    </w:p>
    <w:p w:rsidR="00B74E5B" w:rsidRPr="00C42517" w:rsidRDefault="00B74E5B" w:rsidP="00C42517">
      <w:pPr>
        <w:pStyle w:val="BodyTextIndent"/>
        <w:ind w:left="284"/>
        <w:rPr>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7</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PODWYKONAWCY</w:t>
      </w:r>
    </w:p>
    <w:p w:rsidR="00B74E5B" w:rsidRPr="00C42517" w:rsidRDefault="00B74E5B" w:rsidP="00C33898">
      <w:pPr>
        <w:pStyle w:val="ListParagraph"/>
        <w:numPr>
          <w:ilvl w:val="0"/>
          <w:numId w:val="50"/>
        </w:numPr>
        <w:suppressAutoHyphens/>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Wykonawca, zgodnie z treścią złożonej oferty, oświadcza, iż następujące części zamówienia będą realizowane przy udziale podwykonawców:</w:t>
      </w:r>
    </w:p>
    <w:p w:rsidR="00B74E5B" w:rsidRPr="00C42517" w:rsidRDefault="00B74E5B" w:rsidP="00C42517">
      <w:pPr>
        <w:pStyle w:val="ListParagraph"/>
        <w:numPr>
          <w:ilvl w:val="0"/>
          <w:numId w:val="63"/>
        </w:numPr>
        <w:suppressAutoHyphens/>
        <w:spacing w:after="0" w:line="240" w:lineRule="auto"/>
        <w:jc w:val="both"/>
        <w:rPr>
          <w:rFonts w:ascii="Times New Roman" w:hAnsi="Times New Roman" w:cs="Times New Roman"/>
          <w:color w:val="000000"/>
        </w:rPr>
      </w:pPr>
      <w:r w:rsidRPr="00C42517">
        <w:rPr>
          <w:rFonts w:ascii="Times New Roman" w:hAnsi="Times New Roman" w:cs="Times New Roman"/>
          <w:i/>
          <w:iCs/>
          <w:color w:val="000000"/>
        </w:rPr>
        <w:t>(należy wstawić nazwę (firma) adres (siedziba) podwykonawcy oraz zakres robót realizowany przez podwykonawcę</w:t>
      </w:r>
      <w:r w:rsidRPr="00C42517">
        <w:rPr>
          <w:rFonts w:ascii="Times New Roman" w:hAnsi="Times New Roman" w:cs="Times New Roman"/>
          <w:color w:val="000000"/>
        </w:rPr>
        <w:t>……………………………………………………...</w:t>
      </w:r>
    </w:p>
    <w:p w:rsidR="00B74E5B" w:rsidRPr="00C42517" w:rsidRDefault="00B74E5B" w:rsidP="00C33898">
      <w:pPr>
        <w:pStyle w:val="ListParagraph"/>
        <w:numPr>
          <w:ilvl w:val="0"/>
          <w:numId w:val="50"/>
        </w:numPr>
        <w:suppressAutoHyphens/>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74E5B" w:rsidRPr="00C42517" w:rsidRDefault="00B74E5B" w:rsidP="00C33898">
      <w:pPr>
        <w:pStyle w:val="ListParagraph"/>
        <w:numPr>
          <w:ilvl w:val="0"/>
          <w:numId w:val="50"/>
        </w:numPr>
        <w:suppressAutoHyphens/>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 xml:space="preserve">Wykonawca, podwykonawca lub dalszy podwykonawca ma obowiązek dołączyć </w:t>
      </w:r>
      <w:r w:rsidRPr="00C42517">
        <w:rPr>
          <w:rFonts w:ascii="Times New Roman" w:hAnsi="Times New Roman" w:cs="Times New Roman"/>
          <w:color w:val="000000"/>
        </w:rPr>
        <w:br/>
        <w:t xml:space="preserve">do przedstawionego Zamawiającemu projektu umowy na podwykonawstwo zgodę podwykonawcy na zawarcie umowy na podwykonawstwo o treści określonej w projekcie umowy lub na wprowadzenie zmian do umowy oraz poświadczenia należytego wykonania przez podwykonawcę robót o podobnym charakterze, co usługi powierzone przez Wykonawcę. </w:t>
      </w:r>
    </w:p>
    <w:p w:rsidR="00B74E5B" w:rsidRPr="00C42517" w:rsidRDefault="00B74E5B" w:rsidP="00C33898">
      <w:pPr>
        <w:pStyle w:val="ListParagraph"/>
        <w:numPr>
          <w:ilvl w:val="0"/>
          <w:numId w:val="50"/>
        </w:numPr>
        <w:suppressAutoHyphens/>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Każdy projekt umowy o podwykonawstwo oraz umowa o podwykonawstwo musi zawierać w szczególności postanowienia dotyczące:</w:t>
      </w:r>
    </w:p>
    <w:p w:rsidR="00B74E5B" w:rsidRPr="00C42517" w:rsidRDefault="00B74E5B" w:rsidP="00C33898">
      <w:pPr>
        <w:numPr>
          <w:ilvl w:val="0"/>
          <w:numId w:val="51"/>
        </w:numPr>
        <w:suppressAutoHyphens/>
        <w:ind w:left="1418" w:hanging="709"/>
        <w:jc w:val="both"/>
        <w:rPr>
          <w:color w:val="000000"/>
          <w:sz w:val="22"/>
          <w:szCs w:val="22"/>
        </w:rPr>
      </w:pPr>
      <w:r w:rsidRPr="00C42517">
        <w:rPr>
          <w:color w:val="000000"/>
          <w:sz w:val="22"/>
          <w:szCs w:val="22"/>
        </w:rPr>
        <w:t>zakresu robót powierzonego podwykonawcy; integralną część projektu umowy o podwykonawstwo oraz umowy o podwykonawstwo stanowić będzie harmonogram rzeczowo-finansowy robót, który winien być zgodny z harmonogramem, o którym mowa § 3 ust. 5 niniejszej umowy,</w:t>
      </w:r>
    </w:p>
    <w:p w:rsidR="00B74E5B" w:rsidRPr="00C42517" w:rsidRDefault="00B74E5B" w:rsidP="00C33898">
      <w:pPr>
        <w:numPr>
          <w:ilvl w:val="0"/>
          <w:numId w:val="51"/>
        </w:numPr>
        <w:suppressAutoHyphens/>
        <w:ind w:left="1418" w:hanging="709"/>
        <w:jc w:val="both"/>
        <w:rPr>
          <w:color w:val="000000"/>
          <w:sz w:val="22"/>
          <w:szCs w:val="22"/>
        </w:rPr>
      </w:pPr>
      <w:r w:rsidRPr="00C42517">
        <w:rPr>
          <w:color w:val="000000"/>
          <w:sz w:val="22"/>
          <w:szCs w:val="22"/>
        </w:rPr>
        <w:t xml:space="preserve">terminu zapłaty wynagrodzenia podwykonawcy lub dalszemu podwykonawcy, </w:t>
      </w:r>
      <w:r w:rsidRPr="00C42517">
        <w:rPr>
          <w:color w:val="000000"/>
          <w:sz w:val="22"/>
          <w:szCs w:val="22"/>
        </w:rPr>
        <w:br/>
        <w:t>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rsidR="00B74E5B" w:rsidRPr="00C42517" w:rsidRDefault="00B74E5B" w:rsidP="00C33898">
      <w:pPr>
        <w:numPr>
          <w:ilvl w:val="0"/>
          <w:numId w:val="51"/>
        </w:numPr>
        <w:suppressAutoHyphens/>
        <w:ind w:left="1418" w:hanging="709"/>
        <w:jc w:val="both"/>
        <w:rPr>
          <w:color w:val="000000"/>
          <w:sz w:val="22"/>
          <w:szCs w:val="22"/>
        </w:rPr>
      </w:pPr>
      <w:r w:rsidRPr="00C42517">
        <w:rPr>
          <w:color w:val="000000"/>
          <w:sz w:val="22"/>
          <w:szCs w:val="22"/>
        </w:rPr>
        <w:t>wynagrodzenia i zasad płatności za wykonane roboty,</w:t>
      </w:r>
    </w:p>
    <w:p w:rsidR="00B74E5B" w:rsidRPr="00C42517" w:rsidRDefault="00B74E5B" w:rsidP="00C33898">
      <w:pPr>
        <w:numPr>
          <w:ilvl w:val="0"/>
          <w:numId w:val="51"/>
        </w:numPr>
        <w:suppressAutoHyphens/>
        <w:ind w:left="1418" w:hanging="709"/>
        <w:jc w:val="both"/>
        <w:rPr>
          <w:color w:val="000000"/>
          <w:sz w:val="22"/>
          <w:szCs w:val="22"/>
        </w:rPr>
      </w:pPr>
      <w:r w:rsidRPr="00C42517">
        <w:rPr>
          <w:color w:val="000000"/>
          <w:sz w:val="22"/>
          <w:szCs w:val="22"/>
        </w:rPr>
        <w:t>oświadczenie podwykonawcy lub dalszego podwykonawcy, iż zapoznał się z treścią umowy łączącej Wykonawcę z Zamawiającym,</w:t>
      </w:r>
    </w:p>
    <w:p w:rsidR="00B74E5B" w:rsidRPr="00C42517" w:rsidRDefault="00B74E5B" w:rsidP="00C33898">
      <w:pPr>
        <w:numPr>
          <w:ilvl w:val="0"/>
          <w:numId w:val="51"/>
        </w:numPr>
        <w:suppressAutoHyphens/>
        <w:ind w:left="1418" w:hanging="709"/>
        <w:jc w:val="both"/>
        <w:rPr>
          <w:color w:val="000000"/>
          <w:sz w:val="22"/>
          <w:szCs w:val="22"/>
        </w:rPr>
      </w:pPr>
      <w:r w:rsidRPr="00C42517">
        <w:rPr>
          <w:color w:val="000000"/>
          <w:sz w:val="22"/>
          <w:szCs w:val="22"/>
        </w:rPr>
        <w:t>rozwiązania umowy o podwykonawstwo w przypadku rozwiązania niniejszej umowy.</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Wykonawca, podwykonawca lub dalszy podwykonawca zamówienia na roboty budowlane zobowiązany jest przedstawić Zamawiającemu odpis z Krajowego Rejestru Sądowego lub inny dokument, właściwy dla danej formy organizacyjnej podwykonawcy, wskazujący na uprawnienia osób wymienionych w umowie do reprezentowania stron umowy.</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Zamawiający, w terminie 14 dni od dnia doręczenia, zgłasza w formie pisemnej zastrzeżenia do projektu umowy o podwykonawstwo, której przedmiotem są roboty budowlane.</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Niezgłoszenie w formie pisemnej zastrzeżeń do przedłożonego projektu umowy o podwykonawstwo, której przedmiotem są roboty budowlane, w terminie określonym ust. 5, uważa się za akceptację projektu umowy przez Zamawiającego.</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Zamawiający, w terminie 14 dni od dnia doręczenia, zgłasza w formie pisemnej sprzeciw do umowy o podwykonawstwo, której przedmiotem są roboty budowlane.</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 xml:space="preserve">Niezgłoszenie w formie pisemnej sprzeciwu do przedłożonej umowy o podwykonawstwo, której przedmiotem są roboty budowlane, w terminie określonym ust. 8, uważa się za akceptację umowy przez Zamawiającego. </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W przypadku, o którym mowa w ust. 11, jeżeli termin zapłaty wynagrodzenia jest dłuższy niż określony w ust. 3 pkt b, Zamawiający informuje o tym Wykonawcę i wzywa go do doprowadzenia do zmiany tej umowy pod rygorem wystąpienia o zapłatę kary umownej, określonej w § 9 niniejszej umowy.</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Przepisy ust. 2-12 stosuje się odpowiednio do zmian projektu i umowy o podwykonawstwo.</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Przepisy ust. 2-12 stosuje się odpowiednio do zawierania umów o podwykonawstwo z dalszymi podwykonawcami.</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Nie wypełnienie przez Wykonawcę obowiązków określonych w niniejszym paragrafie, stanowi podstawę do natychmiastowego usunięcia z placu budowy podwykonawcy lub żądania od Wykonawcy usunięcia przedmiotowego podwykonawcy z placu budowy. Niniejsze postanowienia nie wykluczają innych uprawnień Zamawiającego określonych w niniejszej umowie.</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 xml:space="preserve">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  </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 xml:space="preserve">Powierzenie przez Wykonawcę wykonania części zamówienia podwykonawcy lub dalszemu podwykonawcy pozostaje bez wpływu na zobowiązania Wykonawcy wobec Zamawiającego co do wykonania tej części robót. </w:t>
      </w:r>
    </w:p>
    <w:p w:rsidR="00B74E5B" w:rsidRPr="00C42517" w:rsidRDefault="00B74E5B" w:rsidP="00C33898">
      <w:pPr>
        <w:numPr>
          <w:ilvl w:val="0"/>
          <w:numId w:val="50"/>
        </w:numPr>
        <w:suppressAutoHyphens/>
        <w:ind w:left="709" w:hanging="425"/>
        <w:jc w:val="both"/>
        <w:rPr>
          <w:color w:val="000000"/>
          <w:sz w:val="22"/>
          <w:szCs w:val="22"/>
        </w:rPr>
      </w:pPr>
      <w:r w:rsidRPr="00C42517">
        <w:rPr>
          <w:color w:val="000000"/>
          <w:sz w:val="22"/>
          <w:szCs w:val="22"/>
        </w:rPr>
        <w:t>Wykonawca jest odpowiedzialny za działania lub zaniechania podwykonawcy, jego przedstawicieli lub pracowników w takim samym stopniu, jak za własne działania lub zaniechania.</w:t>
      </w:r>
    </w:p>
    <w:p w:rsidR="00B74E5B" w:rsidRPr="00C42517" w:rsidRDefault="00B74E5B" w:rsidP="00C33898">
      <w:pPr>
        <w:pStyle w:val="ListParagraph"/>
        <w:numPr>
          <w:ilvl w:val="0"/>
          <w:numId w:val="50"/>
        </w:numPr>
        <w:suppressAutoHyphens/>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Strony zgodnie ustalają, że terminy płatności za roboty podzlecone przez Wykonawcę, przewidziane w umowach z podwykonawcami, nie mogą być dłuższe niż terminy płatności wynikające z niniejszej umowy.</w:t>
      </w:r>
    </w:p>
    <w:p w:rsidR="00B74E5B" w:rsidRPr="00C42517" w:rsidRDefault="00B74E5B" w:rsidP="00C33898">
      <w:pPr>
        <w:pStyle w:val="ListParagraph"/>
        <w:numPr>
          <w:ilvl w:val="0"/>
          <w:numId w:val="50"/>
        </w:numPr>
        <w:suppressAutoHyphens/>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Strony zgodnie ustalają, że zakres oraz wartość prac podzleconych przez Wykonawcę w umowach z podwykonawcami, musi korelować z harmonogramem rzeczowo – finansowym realizacji przedmiotu zamówienia i ofertą Wykonawcy.</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 xml:space="preserve">Umowa o podwykonawstwo nie może zawierać postanowień: </w:t>
      </w:r>
    </w:p>
    <w:p w:rsidR="00B74E5B" w:rsidRPr="00C42517" w:rsidRDefault="00B74E5B" w:rsidP="00C33898">
      <w:pPr>
        <w:numPr>
          <w:ilvl w:val="0"/>
          <w:numId w:val="52"/>
        </w:numPr>
        <w:suppressAutoHyphens/>
        <w:ind w:left="1418" w:hanging="709"/>
        <w:jc w:val="both"/>
        <w:rPr>
          <w:color w:val="000000"/>
          <w:sz w:val="22"/>
          <w:szCs w:val="22"/>
        </w:rPr>
      </w:pPr>
      <w:r w:rsidRPr="00C42517">
        <w:rPr>
          <w:color w:val="000000"/>
          <w:sz w:val="22"/>
          <w:szCs w:val="22"/>
        </w:rPr>
        <w:t>uzależniających uzyskanie przez podwykonawcę płatności od Wykonawcy od zapłaty Wykonawcy przez Zamawiającego wynagrodzenia obejmującego zakres robót wykonanych przez podwykonawcę;</w:t>
      </w:r>
    </w:p>
    <w:p w:rsidR="00B74E5B" w:rsidRPr="00C42517" w:rsidRDefault="00B74E5B" w:rsidP="00C33898">
      <w:pPr>
        <w:numPr>
          <w:ilvl w:val="0"/>
          <w:numId w:val="52"/>
        </w:numPr>
        <w:suppressAutoHyphens/>
        <w:ind w:left="1418" w:hanging="709"/>
        <w:jc w:val="both"/>
        <w:rPr>
          <w:color w:val="000000"/>
          <w:sz w:val="22"/>
          <w:szCs w:val="22"/>
        </w:rPr>
      </w:pPr>
      <w:r w:rsidRPr="00C42517">
        <w:rPr>
          <w:color w:val="000000"/>
          <w:sz w:val="22"/>
          <w:szCs w:val="22"/>
        </w:rPr>
        <w:t xml:space="preserve">uzależniających zwrot przez Wykonawcę podwykonawcy kwot zabezpieczenia, od zwrotu zabezpieczenia należytego wykonania umowy Wykonawcy przez Zamawiającego. </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 xml:space="preserve">Do zmian istotnych postanowień umów o podwykonawstwo, stosuje się zasady określone w § 12 niniejszej umowy. </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Inspektor nadzoru inwestorskiego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lub dotrzymania terminów realizacji tych robót.</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odpowiednio na zasadach określonych w § 2 niniejszej umowy. Podstawą do dokonania 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Inspektora Nadzoru. Protokół odbioru może zostać podpisany, jeżeli wykonane elementy są zakończone i zgodne z harmonogramem rzeczowo-finansowym, o którym mowa w § 3 ust. 5.</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Wynagrodzenie, o którym mowa w ust. powyżej,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Bezpośrednia zapłata obejmuje wyłącznie należne wynagrodzenie, bez odsetek należnych podwykonawcy lub dalszemu podwykonawcy.</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Przed dokonaniem bezpośredniej zapłaty Zamawiający wezwie Wykonawcę do zgłoszenia w formie pisemnej uwag dotyczących zasadności bezpośredniej zapłaty wynagrodzenia podwykonawcy lub dalszemu podwykonawcy. Zamawiający informuje Wykonawcę o terminie zgłaszania uwag, który nie może być krótszy niż 7 dni od dnia doręczenia wezwania.</w:t>
      </w:r>
    </w:p>
    <w:p w:rsidR="00B74E5B" w:rsidRPr="00C42517" w:rsidRDefault="00B74E5B" w:rsidP="00C33898">
      <w:pPr>
        <w:pStyle w:val="ListParagraph"/>
        <w:numPr>
          <w:ilvl w:val="0"/>
          <w:numId w:val="50"/>
        </w:numPr>
        <w:suppressAutoHyphens/>
        <w:spacing w:after="0" w:line="240" w:lineRule="auto"/>
        <w:ind w:left="709" w:right="-99" w:hanging="425"/>
        <w:jc w:val="both"/>
        <w:rPr>
          <w:rFonts w:ascii="Times New Roman" w:hAnsi="Times New Roman" w:cs="Times New Roman"/>
          <w:color w:val="000000"/>
        </w:rPr>
      </w:pPr>
      <w:r w:rsidRPr="00C42517">
        <w:rPr>
          <w:rFonts w:ascii="Times New Roman" w:hAnsi="Times New Roman" w:cs="Times New Roman"/>
          <w:color w:val="000000"/>
        </w:rPr>
        <w:t>W przypadku zgłoszenia uwag, o których mowa w ust. powyżej, w terminie wskazanym przez Zamawiającego, Zamawiający może:</w:t>
      </w:r>
    </w:p>
    <w:p w:rsidR="00B74E5B" w:rsidRPr="00C42517" w:rsidRDefault="00B74E5B" w:rsidP="00C33898">
      <w:pPr>
        <w:pStyle w:val="BodyTextIndent"/>
        <w:numPr>
          <w:ilvl w:val="0"/>
          <w:numId w:val="58"/>
        </w:numPr>
        <w:ind w:left="1418" w:hanging="709"/>
        <w:rPr>
          <w:color w:val="000000"/>
          <w:sz w:val="22"/>
          <w:szCs w:val="22"/>
        </w:rPr>
      </w:pPr>
      <w:r w:rsidRPr="00C42517">
        <w:rPr>
          <w:color w:val="000000"/>
          <w:sz w:val="22"/>
          <w:szCs w:val="22"/>
        </w:rPr>
        <w:t>nie dokonać bezpośredniej zapłaty wynagrodzenia podwykonawcy lub dalszemu podwykonawcy, jeżeli Wykonawca wykaże niezasadność takiej zapłaty albo</w:t>
      </w:r>
    </w:p>
    <w:p w:rsidR="00B74E5B" w:rsidRPr="00C42517" w:rsidRDefault="00B74E5B" w:rsidP="00C33898">
      <w:pPr>
        <w:pStyle w:val="BodyTextIndent"/>
        <w:numPr>
          <w:ilvl w:val="0"/>
          <w:numId w:val="58"/>
        </w:numPr>
        <w:ind w:left="1418" w:hanging="709"/>
        <w:rPr>
          <w:color w:val="000000"/>
          <w:sz w:val="22"/>
          <w:szCs w:val="22"/>
        </w:rPr>
      </w:pPr>
      <w:r w:rsidRPr="00C42517">
        <w:rPr>
          <w:color w:val="000000"/>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B74E5B" w:rsidRPr="00C42517" w:rsidRDefault="00B74E5B" w:rsidP="00C33898">
      <w:pPr>
        <w:pStyle w:val="BodyTextIndent"/>
        <w:numPr>
          <w:ilvl w:val="0"/>
          <w:numId w:val="58"/>
        </w:numPr>
        <w:ind w:left="1418" w:hanging="709"/>
        <w:rPr>
          <w:color w:val="000000"/>
          <w:sz w:val="22"/>
          <w:szCs w:val="22"/>
        </w:rPr>
      </w:pPr>
      <w:r w:rsidRPr="00C42517">
        <w:rPr>
          <w:color w:val="000000"/>
          <w:sz w:val="22"/>
          <w:szCs w:val="22"/>
        </w:rPr>
        <w:t>dokonać bezpośredniej zapłaty wynagrodzenia podwykonawcy lub dalszemu podwykonawcy, jeżeli podwykonawca lub dalszy podwykonawca wykaże zasadność takiej zapłaty.</w:t>
      </w:r>
    </w:p>
    <w:p w:rsidR="00B74E5B" w:rsidRPr="00C42517" w:rsidRDefault="00B74E5B" w:rsidP="00C33898">
      <w:pPr>
        <w:pStyle w:val="BodyTextIndent"/>
        <w:numPr>
          <w:ilvl w:val="0"/>
          <w:numId w:val="50"/>
        </w:numPr>
        <w:tabs>
          <w:tab w:val="left" w:pos="-142"/>
        </w:tabs>
        <w:ind w:left="709" w:hanging="425"/>
        <w:rPr>
          <w:color w:val="000000"/>
          <w:sz w:val="22"/>
          <w:szCs w:val="22"/>
        </w:rPr>
      </w:pPr>
      <w:r w:rsidRPr="00C42517">
        <w:rPr>
          <w:color w:val="000000"/>
          <w:sz w:val="22"/>
          <w:szCs w:val="22"/>
        </w:rPr>
        <w:t>W przypadku uznania przez Zamawiającego zasadności zapłaty bezpośredniej na rzecz podwykonawcy lub dalszego podwykonawcy, Zamawiający dokona zapłaty w terminie 30 dni od daty doręczenia Zamawiającemu prawidłowo sporządzonych dokumentów, o których mowa w ust. 24.</w:t>
      </w:r>
    </w:p>
    <w:p w:rsidR="00B74E5B" w:rsidRPr="00C42517" w:rsidRDefault="00B74E5B" w:rsidP="00C33898">
      <w:pPr>
        <w:pStyle w:val="BodyTextIndent"/>
        <w:numPr>
          <w:ilvl w:val="0"/>
          <w:numId w:val="50"/>
        </w:numPr>
        <w:tabs>
          <w:tab w:val="left" w:pos="-142"/>
        </w:tabs>
        <w:ind w:left="709" w:hanging="425"/>
        <w:rPr>
          <w:color w:val="000000"/>
          <w:sz w:val="22"/>
          <w:szCs w:val="22"/>
        </w:rPr>
      </w:pPr>
      <w:r w:rsidRPr="00C42517">
        <w:rPr>
          <w:color w:val="000000"/>
          <w:sz w:val="22"/>
          <w:szCs w:val="22"/>
        </w:rPr>
        <w:t>W przypadku dokonania bezpośredniej zapłaty podwykonawcy lub dalszemu podwykonawcy, Zamawiający potrąca kwotę wypłaconego wynagrodzenia z wynagrodzenia należnego Wykonawcy.</w:t>
      </w:r>
    </w:p>
    <w:p w:rsidR="00B74E5B" w:rsidRPr="00C42517" w:rsidRDefault="00B74E5B" w:rsidP="00C33898">
      <w:pPr>
        <w:pStyle w:val="BodyTextIndent"/>
        <w:numPr>
          <w:ilvl w:val="0"/>
          <w:numId w:val="50"/>
        </w:numPr>
        <w:tabs>
          <w:tab w:val="left" w:pos="-142"/>
        </w:tabs>
        <w:ind w:left="709" w:hanging="425"/>
        <w:rPr>
          <w:color w:val="000000"/>
          <w:sz w:val="22"/>
          <w:szCs w:val="22"/>
        </w:rPr>
      </w:pPr>
      <w:r w:rsidRPr="00C42517">
        <w:rPr>
          <w:color w:val="000000"/>
          <w:sz w:val="22"/>
          <w:szCs w:val="22"/>
        </w:rPr>
        <w:t>Konieczność wielokrotnego (co najmniej 3-krotnego) dokonywania bezpośredniej zapłaty podwykonawcy lub dalszemu podwykonawcy lub konieczność dokonania bezpośrednich zapłat na sumę większą niż 5% wartości umowy w sprawie zamówienia publicznego, może stanowić podstawę do odstąpienia przez Zamawiającego od niniejszej umowy z winy Wykonawcy.</w:t>
      </w:r>
    </w:p>
    <w:p w:rsidR="00B74E5B" w:rsidRPr="00C42517" w:rsidRDefault="00B74E5B" w:rsidP="00C33898">
      <w:pPr>
        <w:pStyle w:val="BodyTextIndent"/>
        <w:numPr>
          <w:ilvl w:val="0"/>
          <w:numId w:val="50"/>
        </w:numPr>
        <w:tabs>
          <w:tab w:val="left" w:pos="-142"/>
        </w:tabs>
        <w:ind w:left="709" w:hanging="425"/>
        <w:rPr>
          <w:color w:val="000000"/>
          <w:sz w:val="22"/>
          <w:szCs w:val="22"/>
        </w:rPr>
      </w:pPr>
      <w:r w:rsidRPr="00C42517">
        <w:rPr>
          <w:color w:val="000000"/>
          <w:sz w:val="22"/>
          <w:szCs w:val="22"/>
        </w:rPr>
        <w:t>W razie zaistnienia w czasie realizacji robót uzasadnionej okolicznościami faktycznymi lub prawnymi potrzeby zmiany lub rezygnacji z podwykonawcy, na którego zasoby Wykonawca powoływał się na zasadach określonych w art. 22a ust 1 ustawy z dnia 29 stycznia 2004 prawo zamówień publicznych w celu wykazania spełnienia warunków udziału w postępowaniu, Wykonawca zobowiązany jest wykazać zamawiającemu, iż proponowany inny podwykonawca lub Wykonawca samodzielnie spełnia je w stopniu nie mniejszym niż podwykonawca, na którego zasoby Wykonawca powoływał się w trakcie postępowania o udzielenie zamówienia.</w:t>
      </w:r>
    </w:p>
    <w:p w:rsidR="00B74E5B" w:rsidRPr="00C42517" w:rsidRDefault="00B74E5B" w:rsidP="00C33898">
      <w:pPr>
        <w:pStyle w:val="BodyTextIndent"/>
        <w:numPr>
          <w:ilvl w:val="0"/>
          <w:numId w:val="50"/>
        </w:numPr>
        <w:tabs>
          <w:tab w:val="left" w:pos="-142"/>
        </w:tabs>
        <w:ind w:left="709" w:hanging="425"/>
        <w:rPr>
          <w:color w:val="000000"/>
          <w:sz w:val="22"/>
          <w:szCs w:val="22"/>
        </w:rPr>
      </w:pPr>
      <w:r w:rsidRPr="00C42517">
        <w:rPr>
          <w:color w:val="000000"/>
          <w:sz w:val="22"/>
          <w:szCs w:val="22"/>
        </w:rPr>
        <w:t>Wykonawca przed przystąpieniem do wykonania zamówienia zobowiązany jest podać Zamawiającemu, o ile są znane nazwy, albo imiona i nazwiska oraz dane kontaktowe podwykonawców i osób do kontaktu z nimi. Wykonawca zawiadamia o wszelkich zmianach ww. danych w trakcie realizacji zamówienia, a także przekazuje informacje na temat nowych podwykonawców, którym w późniejszym okresie zamierza powierzyć realizację robót budowlanych lub usług.</w:t>
      </w:r>
    </w:p>
    <w:p w:rsidR="00B74E5B" w:rsidRPr="00C42517" w:rsidRDefault="00B74E5B" w:rsidP="00C42517">
      <w:pPr>
        <w:pStyle w:val="BodyTextIndent"/>
        <w:tabs>
          <w:tab w:val="left" w:pos="-142"/>
        </w:tabs>
        <w:rPr>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8</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ODBIORY ROBÓT</w:t>
      </w:r>
    </w:p>
    <w:p w:rsidR="00B74E5B" w:rsidRPr="00C42517" w:rsidRDefault="00B74E5B" w:rsidP="00C33898">
      <w:pPr>
        <w:numPr>
          <w:ilvl w:val="3"/>
          <w:numId w:val="51"/>
        </w:numPr>
        <w:suppressAutoHyphens/>
        <w:ind w:left="709" w:hanging="425"/>
        <w:jc w:val="both"/>
        <w:rPr>
          <w:color w:val="000000"/>
          <w:sz w:val="22"/>
          <w:szCs w:val="22"/>
        </w:rPr>
      </w:pPr>
      <w:r w:rsidRPr="00C42517">
        <w:rPr>
          <w:color w:val="000000"/>
          <w:sz w:val="22"/>
          <w:szCs w:val="22"/>
        </w:rPr>
        <w:t>Wykonawca zgłosi Zamawiającemu gotowość do odbioru końcowego robót na piśmie.</w:t>
      </w:r>
    </w:p>
    <w:p w:rsidR="00B74E5B" w:rsidRPr="00C42517" w:rsidRDefault="00B74E5B" w:rsidP="00C33898">
      <w:pPr>
        <w:numPr>
          <w:ilvl w:val="3"/>
          <w:numId w:val="51"/>
        </w:numPr>
        <w:suppressAutoHyphens/>
        <w:ind w:left="709" w:hanging="425"/>
        <w:jc w:val="both"/>
        <w:rPr>
          <w:color w:val="000000"/>
          <w:sz w:val="22"/>
          <w:szCs w:val="22"/>
        </w:rPr>
      </w:pPr>
      <w:r w:rsidRPr="00C42517">
        <w:rPr>
          <w:color w:val="000000"/>
          <w:sz w:val="22"/>
          <w:szCs w:val="22"/>
        </w:rPr>
        <w:t>Zamawiający wyznaczy termin dokonania odbioru w ciągu 3 dni od daty zawiadomienia go o osiągnięciu gotowości do odbioru.</w:t>
      </w:r>
    </w:p>
    <w:p w:rsidR="00B74E5B" w:rsidRPr="00C42517" w:rsidRDefault="00B74E5B" w:rsidP="00C33898">
      <w:pPr>
        <w:numPr>
          <w:ilvl w:val="3"/>
          <w:numId w:val="51"/>
        </w:numPr>
        <w:suppressAutoHyphens/>
        <w:ind w:left="709" w:hanging="425"/>
        <w:jc w:val="both"/>
        <w:rPr>
          <w:color w:val="000000"/>
          <w:sz w:val="22"/>
          <w:szCs w:val="22"/>
        </w:rPr>
      </w:pPr>
      <w:r w:rsidRPr="00C42517">
        <w:rPr>
          <w:color w:val="000000"/>
          <w:sz w:val="22"/>
          <w:szCs w:val="22"/>
        </w:rPr>
        <w:t>Jeżeli w toku czynności zostaną stwierdzone wady lub usterki, to Zamawiającemu przysługują następujące uprawnienia:</w:t>
      </w:r>
    </w:p>
    <w:p w:rsidR="00B74E5B" w:rsidRPr="00C42517" w:rsidRDefault="00B74E5B" w:rsidP="00C33898">
      <w:pPr>
        <w:numPr>
          <w:ilvl w:val="1"/>
          <w:numId w:val="53"/>
        </w:numPr>
        <w:suppressAutoHyphens/>
        <w:ind w:left="1418" w:hanging="709"/>
        <w:jc w:val="both"/>
        <w:rPr>
          <w:color w:val="000000"/>
          <w:sz w:val="22"/>
          <w:szCs w:val="22"/>
        </w:rPr>
      </w:pPr>
      <w:r w:rsidRPr="00C42517">
        <w:rPr>
          <w:color w:val="000000"/>
          <w:sz w:val="22"/>
          <w:szCs w:val="22"/>
        </w:rPr>
        <w:t>jeżeli wady lub usterki nadają się do usunięcia, może odmówić odbioru do czasu ich usunięcia,</w:t>
      </w:r>
    </w:p>
    <w:p w:rsidR="00B74E5B" w:rsidRPr="00C42517" w:rsidRDefault="00B74E5B" w:rsidP="00C33898">
      <w:pPr>
        <w:numPr>
          <w:ilvl w:val="1"/>
          <w:numId w:val="53"/>
        </w:numPr>
        <w:suppressAutoHyphens/>
        <w:ind w:left="1418" w:hanging="709"/>
        <w:jc w:val="both"/>
        <w:rPr>
          <w:color w:val="000000"/>
          <w:sz w:val="22"/>
          <w:szCs w:val="22"/>
        </w:rPr>
      </w:pPr>
      <w:r w:rsidRPr="00C42517">
        <w:rPr>
          <w:color w:val="000000"/>
          <w:sz w:val="22"/>
          <w:szCs w:val="22"/>
        </w:rPr>
        <w:t>jeżeli wady lub usterki nie nadają się do usunięcia to:</w:t>
      </w:r>
    </w:p>
    <w:p w:rsidR="00B74E5B" w:rsidRPr="00C42517" w:rsidRDefault="00B74E5B" w:rsidP="00C42517">
      <w:pPr>
        <w:ind w:left="1416"/>
        <w:jc w:val="both"/>
        <w:rPr>
          <w:color w:val="000000"/>
          <w:sz w:val="22"/>
          <w:szCs w:val="22"/>
        </w:rPr>
      </w:pPr>
      <w:r w:rsidRPr="00C42517">
        <w:rPr>
          <w:color w:val="000000"/>
          <w:sz w:val="22"/>
          <w:szCs w:val="22"/>
        </w:rPr>
        <w:t>- jeżeli nie uniemożliwiają użytkowania przedmiotu odbioru zgodnie z przeznaczeniem, może obniżyć odpowiednio wynagrodzenie,</w:t>
      </w:r>
    </w:p>
    <w:p w:rsidR="00B74E5B" w:rsidRPr="00C42517" w:rsidRDefault="00B74E5B" w:rsidP="00C42517">
      <w:pPr>
        <w:ind w:left="1416"/>
        <w:jc w:val="both"/>
        <w:rPr>
          <w:color w:val="000000"/>
          <w:sz w:val="22"/>
          <w:szCs w:val="22"/>
        </w:rPr>
      </w:pPr>
      <w:r w:rsidRPr="00C42517">
        <w:rPr>
          <w:color w:val="000000"/>
          <w:sz w:val="22"/>
          <w:szCs w:val="22"/>
        </w:rPr>
        <w:t>- jeżeli uniemożliwiają użytkowanie przedmiotu odbioru zgodnie z przeznaczeniem, może żądać wykonania wadliwie wykonanej części przedmiotu umowy po raz drugi na koszt i ryzyko Wykonawcy lub odstąpić od umowy.</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Strony postanawiają, że z czynności odbioru będzie spisany protokół zawierający wszelkie ustalenia dokonane w toku odbioru.</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Wykonawca zobowiązuje się do usunięcia wad lub usterek stwierdzonych w toku odbioru w terminie 7 dni od ich zgłoszenia.</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Wykonawca zobowiązany jest do zawiadomienia w formie pisemnej Zamawiającego o usunięciu wad lub usterek oraz wspólnego uzgodnienia terminu odbioru zakwestionowanych uprzednio robót.</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Przedmiotem odbioru końcowego robót jest przedmiot umowy opisany w SIWZ i dokumentacji technicznej.</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Odbiór końcowy robót ma na celu przekazanie Zamawiającemu ustalonego w umowie przedmiotu zamówienia, po stwierdzeniu: uporządkowania terenu robót wraz z naprawą ewentualnych uszkodzeń, zgodności wykonanych robót w szczególności z STWiOR przedmiarami robót oraz aktualnymi normami i przepisami technicznymi, Dziennikiem Budowy oraz niniejszą umową.</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Wykonawca w osobach: Kierownika budowy lub Kierownika robót budowlanych zgłosi Zamawiającemu gotowość do odbioru końcowego robót wpisem do Dziennika budowy oraz odrębnym pismem. Gotowość do odbioru końcowego robót zostanie potwierdzona przez Inspektora nadzoru wpisem do Dziennika budowy.</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Zamawiający, na podstawie zgłoszenia gotowości do odbioru końcowego robót, o którym mowa w ust. 8, wyznaczy termin rozpoczęcia odbioru końcowego robót, o czym poinformuje Wykonawcę na piśmie.</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Zamawiający rozpocznie odbiór końcowy robót w wyznaczonym terminie. W czynnościach odbioru będą brali udział przedstawiciele Zamawiającego i Wykonawcy, w szczególności Inspektorzy nadzoru oraz Kierownik budowy lub Kierownika robót budowlanych.</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Wykonawca ma obowiązek przekazać Zamawiającemu nie później niż w dniu rozpoczęcia odbioru końcowego robót, sporządzone w języku polskim i w zakresie niniejszej umowy: dokumentację powykonawczą, wszystkie instrukcje obsługi i eksploatacji wbudowanych oraz zainstalowanych urządzeń, dokumenty gwarancyjne dotyczące zamontowanych urządzeń, atesty oraz właściwe dokumenty dopuszczające do stosowania materiałów, a także protokoły pomiarów prawidłowości działania urządzeń i instalacji.</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Strony sporządzą protokół odbioru końcowego robót zawierający wszelkie ustalenia, w szczególności Zamawiający w uzgodnieniu z Wykonawcą, wyznaczy terminy usunięcia wad i usterek stwierdzonych podczas odbioru.</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Zamawiający może podjąć decyzję o przerwaniu czynności odbioru, jeżeli w czasie jego trwania ujawniono istnienie takich wad i usterek, które uniemożliwiają użytkowanie przedmiotu umowy zgodnie z przeznaczeniem, aż do czasu ich usunięcia; paragraf 8 ust. 3 i par. 8 ust. 5 stosuje się odpowiednio.</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Wykonawca zobowiązany jest do zawiadomienia Zamawiającego o usunięciu wad stwierdzonych w protokole odbioru oraz żądania wyznaczenia terminu odbioru zakwestionowanych uprzednio robót. Usunięcie wad powinno być stwierdzone protokolarnie.</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 xml:space="preserve">Odbiór </w:t>
      </w:r>
      <w:r w:rsidRPr="00C42517">
        <w:rPr>
          <w:b/>
          <w:bCs/>
          <w:color w:val="000000"/>
          <w:sz w:val="22"/>
          <w:szCs w:val="22"/>
        </w:rPr>
        <w:t>ostateczny</w:t>
      </w:r>
      <w:r w:rsidRPr="00C42517">
        <w:rPr>
          <w:color w:val="000000"/>
          <w:sz w:val="22"/>
          <w:szCs w:val="22"/>
        </w:rPr>
        <w:t xml:space="preserve"> po okresie gwarancji będzie dokonywany przez Zamawiającego z udziałem upoważnionych przedstawicieli obu stron w terminie wspólnie uzgodnionym, w formie protokolarnej i ma na celu stwierdzenie wykonania przez Wykonawcę zobowiązań wynikających z gwarancji.</w:t>
      </w:r>
    </w:p>
    <w:p w:rsidR="00B74E5B" w:rsidRPr="00C42517" w:rsidRDefault="00B74E5B" w:rsidP="00C33898">
      <w:pPr>
        <w:numPr>
          <w:ilvl w:val="3"/>
          <w:numId w:val="51"/>
        </w:numPr>
        <w:suppressAutoHyphens/>
        <w:ind w:left="709"/>
        <w:jc w:val="both"/>
        <w:rPr>
          <w:color w:val="000000"/>
          <w:sz w:val="22"/>
          <w:szCs w:val="22"/>
        </w:rPr>
      </w:pPr>
      <w:r w:rsidRPr="00C42517">
        <w:rPr>
          <w:color w:val="000000"/>
          <w:sz w:val="22"/>
          <w:szCs w:val="22"/>
        </w:rPr>
        <w:t>Zamawiający określi termin przeglądów technicznych przed upływem okresu rękojmi i gwarancji oraz termin usunięcia stwierdzonych w tym okresie wad i usterek.</w:t>
      </w:r>
    </w:p>
    <w:p w:rsidR="00B74E5B" w:rsidRPr="00C42517" w:rsidRDefault="00B74E5B" w:rsidP="00C42517">
      <w:pPr>
        <w:ind w:left="2340"/>
        <w:jc w:val="both"/>
        <w:rPr>
          <w:color w:val="000000"/>
          <w:sz w:val="22"/>
          <w:szCs w:val="22"/>
        </w:rPr>
      </w:pPr>
    </w:p>
    <w:p w:rsidR="00B74E5B" w:rsidRPr="00C42517" w:rsidRDefault="00B74E5B" w:rsidP="00C42517">
      <w:pPr>
        <w:ind w:left="2340"/>
        <w:jc w:val="both"/>
        <w:rPr>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9</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KARY UMOWNE</w:t>
      </w:r>
    </w:p>
    <w:p w:rsidR="00B74E5B" w:rsidRPr="00C42517" w:rsidRDefault="00B74E5B" w:rsidP="00C33898">
      <w:pPr>
        <w:pStyle w:val="Heading1"/>
        <w:widowControl w:val="0"/>
        <w:numPr>
          <w:ilvl w:val="3"/>
          <w:numId w:val="48"/>
        </w:numPr>
        <w:suppressAutoHyphens/>
        <w:spacing w:before="0" w:after="0"/>
        <w:ind w:left="709" w:hanging="425"/>
        <w:jc w:val="both"/>
        <w:rPr>
          <w:b w:val="0"/>
          <w:bCs w:val="0"/>
          <w:color w:val="000000"/>
          <w:sz w:val="22"/>
          <w:szCs w:val="22"/>
        </w:rPr>
      </w:pPr>
      <w:r w:rsidRPr="00C42517">
        <w:rPr>
          <w:b w:val="0"/>
          <w:bCs w:val="0"/>
          <w:color w:val="000000"/>
          <w:sz w:val="22"/>
          <w:szCs w:val="22"/>
        </w:rPr>
        <w:t>W przypadku niewykonania lub nienależytego wykonania niniejszej umowy Zamawiający ma prawo naliczyć Wykonawcy kary umowne w następujących przypadkach.</w:t>
      </w:r>
    </w:p>
    <w:p w:rsidR="00B74E5B" w:rsidRPr="00C42517" w:rsidRDefault="00B74E5B" w:rsidP="00C33898">
      <w:pPr>
        <w:pStyle w:val="Heading1"/>
        <w:widowControl w:val="0"/>
        <w:numPr>
          <w:ilvl w:val="0"/>
          <w:numId w:val="48"/>
        </w:numPr>
        <w:suppressAutoHyphens/>
        <w:spacing w:before="0" w:after="0"/>
        <w:ind w:left="709" w:hanging="425"/>
        <w:jc w:val="both"/>
        <w:rPr>
          <w:b w:val="0"/>
          <w:bCs w:val="0"/>
          <w:color w:val="000000"/>
          <w:sz w:val="22"/>
          <w:szCs w:val="22"/>
        </w:rPr>
      </w:pPr>
      <w:r w:rsidRPr="00C42517">
        <w:rPr>
          <w:b w:val="0"/>
          <w:bCs w:val="0"/>
          <w:color w:val="000000"/>
          <w:sz w:val="22"/>
          <w:szCs w:val="22"/>
        </w:rPr>
        <w:t xml:space="preserve">Wykonawca zapłaci Zamawiającemu karę umowną w wysokości 10 % łącznego wynagrodzenia brutto Wykonawcy w razie odstąpienia od umowy z przyczyn leżących </w:t>
      </w:r>
      <w:r w:rsidRPr="00C42517">
        <w:rPr>
          <w:b w:val="0"/>
          <w:bCs w:val="0"/>
          <w:color w:val="000000"/>
          <w:sz w:val="22"/>
          <w:szCs w:val="22"/>
        </w:rPr>
        <w:br/>
        <w:t>po stronie Wykonawcy.</w:t>
      </w:r>
    </w:p>
    <w:p w:rsidR="00B74E5B" w:rsidRPr="00C42517" w:rsidRDefault="00B74E5B" w:rsidP="00C33898">
      <w:pPr>
        <w:pStyle w:val="Heading1"/>
        <w:widowControl w:val="0"/>
        <w:numPr>
          <w:ilvl w:val="0"/>
          <w:numId w:val="48"/>
        </w:numPr>
        <w:suppressAutoHyphens/>
        <w:spacing w:before="0" w:after="0"/>
        <w:ind w:left="709" w:hanging="425"/>
        <w:jc w:val="both"/>
        <w:rPr>
          <w:b w:val="0"/>
          <w:bCs w:val="0"/>
          <w:color w:val="000000"/>
          <w:sz w:val="22"/>
          <w:szCs w:val="22"/>
        </w:rPr>
      </w:pPr>
      <w:r w:rsidRPr="00C42517">
        <w:rPr>
          <w:b w:val="0"/>
          <w:bCs w:val="0"/>
          <w:color w:val="000000"/>
          <w:sz w:val="22"/>
          <w:szCs w:val="22"/>
        </w:rPr>
        <w:t xml:space="preserve">Zamawiający zapłaci Wykonawcy karę umowną za odstąpienie od niniejszej umowy </w:t>
      </w:r>
      <w:r w:rsidRPr="00C42517">
        <w:rPr>
          <w:b w:val="0"/>
          <w:bCs w:val="0"/>
          <w:color w:val="000000"/>
          <w:sz w:val="22"/>
          <w:szCs w:val="22"/>
        </w:rPr>
        <w:br/>
        <w:t>z przyczyn leżących po stronie Zamawiającego - w wysokości 10% łącznego wynagrodzenia brutto Wykonawcy, z zastrzeżeniem paragrafu 13 ust. 1 lit. a umowy – w tym przypadku Zamawiający nie płaci kary umownej.</w:t>
      </w:r>
    </w:p>
    <w:p w:rsidR="00B74E5B" w:rsidRPr="00C42517" w:rsidRDefault="00B74E5B" w:rsidP="00C33898">
      <w:pPr>
        <w:numPr>
          <w:ilvl w:val="0"/>
          <w:numId w:val="48"/>
        </w:numPr>
        <w:tabs>
          <w:tab w:val="left" w:pos="105"/>
          <w:tab w:val="left" w:pos="195"/>
          <w:tab w:val="left" w:pos="720"/>
          <w:tab w:val="left" w:pos="5114"/>
          <w:tab w:val="left" w:pos="6816"/>
        </w:tabs>
        <w:ind w:left="709" w:hanging="425"/>
        <w:jc w:val="both"/>
        <w:rPr>
          <w:color w:val="000000"/>
          <w:sz w:val="22"/>
          <w:szCs w:val="22"/>
        </w:rPr>
      </w:pPr>
      <w:r w:rsidRPr="00C42517">
        <w:rPr>
          <w:color w:val="000000"/>
          <w:sz w:val="22"/>
          <w:szCs w:val="22"/>
        </w:rPr>
        <w:t>W przypadku opóźnienia w wykonaniu przedmiotu umowy w terminach, o których mowa w paragrafie 3 niniejszej umowy, Wykonawca zapłaci Zamawiającemu karę umowną w wysokości 0,2 % łącznego wynagrodzenia brutto Wykonawcy za każdy dzień opóźnienia w wykonaniu przedmiotu niniejszej umowy.</w:t>
      </w:r>
    </w:p>
    <w:p w:rsidR="00B74E5B" w:rsidRPr="00C42517" w:rsidRDefault="00B74E5B" w:rsidP="00C33898">
      <w:pPr>
        <w:numPr>
          <w:ilvl w:val="0"/>
          <w:numId w:val="48"/>
        </w:numPr>
        <w:tabs>
          <w:tab w:val="left" w:pos="-30"/>
          <w:tab w:val="left" w:pos="720"/>
        </w:tabs>
        <w:ind w:left="709" w:hanging="425"/>
        <w:jc w:val="both"/>
        <w:rPr>
          <w:color w:val="000000"/>
          <w:sz w:val="22"/>
          <w:szCs w:val="22"/>
        </w:rPr>
      </w:pPr>
      <w:r w:rsidRPr="00C42517">
        <w:rPr>
          <w:color w:val="000000"/>
          <w:sz w:val="22"/>
          <w:szCs w:val="22"/>
        </w:rPr>
        <w:t xml:space="preserve">W przypadku opóźnienia w usunięciu wad stwierdzonych przy odbiorze lub w okresie gwarancji bądź rękojmi za wady, Wykonawca zapłaci Zamawiającemu karę umowną </w:t>
      </w:r>
      <w:r w:rsidRPr="00C42517">
        <w:rPr>
          <w:color w:val="000000"/>
          <w:sz w:val="22"/>
          <w:szCs w:val="22"/>
        </w:rPr>
        <w:br/>
        <w:t xml:space="preserve">w wysokości 0,2 % łącznego wynagrodzenia brutto Wykonawcy za każdy dzień opóźnienia </w:t>
      </w:r>
      <w:r w:rsidRPr="00C42517">
        <w:rPr>
          <w:color w:val="000000"/>
          <w:sz w:val="22"/>
          <w:szCs w:val="22"/>
        </w:rPr>
        <w:br/>
        <w:t>w usunięciu wad liczonego od upływu dnia wyznaczonego na ich usunięcie.</w:t>
      </w:r>
    </w:p>
    <w:p w:rsidR="00B74E5B" w:rsidRPr="00C42517" w:rsidRDefault="00B74E5B" w:rsidP="00C33898">
      <w:pPr>
        <w:numPr>
          <w:ilvl w:val="0"/>
          <w:numId w:val="48"/>
        </w:numPr>
        <w:tabs>
          <w:tab w:val="left" w:pos="-30"/>
          <w:tab w:val="left" w:pos="720"/>
        </w:tabs>
        <w:ind w:left="709" w:hanging="425"/>
        <w:jc w:val="both"/>
        <w:rPr>
          <w:color w:val="000000"/>
          <w:sz w:val="22"/>
          <w:szCs w:val="22"/>
        </w:rPr>
      </w:pPr>
      <w:r w:rsidRPr="00C42517">
        <w:rPr>
          <w:color w:val="000000"/>
          <w:sz w:val="22"/>
          <w:szCs w:val="22"/>
        </w:rPr>
        <w:t>Wykonawca zapłaci Zamawiającemu kary umowne również w przypadku:</w:t>
      </w:r>
    </w:p>
    <w:p w:rsidR="00B74E5B" w:rsidRPr="00C42517" w:rsidRDefault="00B74E5B" w:rsidP="00C33898">
      <w:pPr>
        <w:pStyle w:val="BodyTextIndent"/>
        <w:numPr>
          <w:ilvl w:val="0"/>
          <w:numId w:val="49"/>
        </w:numPr>
        <w:tabs>
          <w:tab w:val="left" w:pos="284"/>
        </w:tabs>
        <w:ind w:left="1418" w:hanging="709"/>
        <w:rPr>
          <w:color w:val="000000"/>
          <w:sz w:val="22"/>
          <w:szCs w:val="22"/>
        </w:rPr>
      </w:pPr>
      <w:r w:rsidRPr="00C42517">
        <w:rPr>
          <w:color w:val="000000"/>
          <w:sz w:val="22"/>
          <w:szCs w:val="22"/>
        </w:rPr>
        <w:t>braku zapłaty wynagrodzenia należnego podwykonawcy lub dalszemu podwykonawcy, co spowoduje konieczność bezpośredniej zapłaty przez Zamawiającego, w wysokości 1 % łącznego wynagrodzenia brutto Wykonawcy za każdy taki przypadek,</w:t>
      </w:r>
    </w:p>
    <w:p w:rsidR="00B74E5B" w:rsidRPr="00C42517" w:rsidRDefault="00B74E5B" w:rsidP="00C33898">
      <w:pPr>
        <w:pStyle w:val="BodyTextIndent"/>
        <w:numPr>
          <w:ilvl w:val="0"/>
          <w:numId w:val="49"/>
        </w:numPr>
        <w:tabs>
          <w:tab w:val="left" w:pos="284"/>
        </w:tabs>
        <w:ind w:left="1418" w:hanging="709"/>
        <w:rPr>
          <w:color w:val="000000"/>
          <w:sz w:val="22"/>
          <w:szCs w:val="22"/>
        </w:rPr>
      </w:pPr>
      <w:r w:rsidRPr="00C42517">
        <w:rPr>
          <w:color w:val="000000"/>
          <w:sz w:val="22"/>
          <w:szCs w:val="22"/>
        </w:rPr>
        <w:t>nieterminowej zapłaty wynagrodzenia należnego podwykonawcy lub dalszemu podwykonawcy w wysokości 0,05 % łącznego wynagrodzenia brutto Wykonawcy za każdy dzień opóźnienia, za każdy taki przypadek,</w:t>
      </w:r>
    </w:p>
    <w:p w:rsidR="00B74E5B" w:rsidRPr="00C42517" w:rsidRDefault="00B74E5B" w:rsidP="00C33898">
      <w:pPr>
        <w:pStyle w:val="ListParagraph"/>
        <w:numPr>
          <w:ilvl w:val="0"/>
          <w:numId w:val="49"/>
        </w:numPr>
        <w:tabs>
          <w:tab w:val="left" w:pos="284"/>
        </w:tabs>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nieprzedłożenia do zaakceptowania projektu umowy o podwykonawstwo, której przedmiotem są roboty budowlane, lub projektu jej zmiany, w wysokości 0,2 % łącznego wynagrodzenia brutto Wykonawcy za każdy taki przypadek,</w:t>
      </w:r>
    </w:p>
    <w:p w:rsidR="00B74E5B" w:rsidRPr="00C42517" w:rsidRDefault="00B74E5B" w:rsidP="00C33898">
      <w:pPr>
        <w:pStyle w:val="ListParagraph"/>
        <w:numPr>
          <w:ilvl w:val="0"/>
          <w:numId w:val="49"/>
        </w:numPr>
        <w:tabs>
          <w:tab w:val="left" w:pos="284"/>
        </w:tabs>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nieprzedłożenia poświadczonej za zgodność z oryginałem kopii umowy o podwykonawstwo lub jej zmiany, w wysokości 0,2 % łącznego wynagrodzenia brutto Wykonawcy za każdy taki przypadek,</w:t>
      </w:r>
    </w:p>
    <w:p w:rsidR="00B74E5B" w:rsidRPr="00C42517" w:rsidRDefault="00B74E5B" w:rsidP="00C33898">
      <w:pPr>
        <w:pStyle w:val="ListParagraph"/>
        <w:numPr>
          <w:ilvl w:val="0"/>
          <w:numId w:val="49"/>
        </w:numPr>
        <w:tabs>
          <w:tab w:val="left" w:pos="284"/>
        </w:tabs>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braku zmiany umowy o podwykonawstwo w zakresie terminu zapłaty w wysokości 0,2 % łącznego wynagrodzenia brutto Wykonawcy za każdy taki przypadek.</w:t>
      </w:r>
    </w:p>
    <w:p w:rsidR="00B74E5B" w:rsidRPr="00C42517" w:rsidRDefault="00B74E5B" w:rsidP="00C33898">
      <w:pPr>
        <w:pStyle w:val="ListParagraph"/>
        <w:numPr>
          <w:ilvl w:val="0"/>
          <w:numId w:val="49"/>
        </w:numPr>
        <w:tabs>
          <w:tab w:val="left" w:pos="284"/>
        </w:tabs>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stwierdzenie braku wywiązania się z obowiązku o którym mowa w §4 pkt. 15</w:t>
      </w:r>
      <w:r>
        <w:rPr>
          <w:rFonts w:ascii="Times New Roman" w:hAnsi="Times New Roman" w:cs="Times New Roman"/>
          <w:color w:val="000000"/>
        </w:rPr>
        <w:br/>
      </w:r>
      <w:r w:rsidRPr="00C42517">
        <w:rPr>
          <w:rFonts w:ascii="Times New Roman" w:hAnsi="Times New Roman" w:cs="Times New Roman"/>
          <w:color w:val="000000"/>
        </w:rPr>
        <w:t xml:space="preserve"> w wysokości 0,2 % łącznego wynagrodzenia brutto Wykonawcy za każdy taki przypadek</w:t>
      </w:r>
    </w:p>
    <w:p w:rsidR="00B74E5B" w:rsidRPr="00C42517" w:rsidRDefault="00B74E5B" w:rsidP="00C33898">
      <w:pPr>
        <w:pStyle w:val="ListParagraph"/>
        <w:numPr>
          <w:ilvl w:val="0"/>
          <w:numId w:val="48"/>
        </w:numPr>
        <w:tabs>
          <w:tab w:val="left" w:pos="720"/>
          <w:tab w:val="left" w:pos="7221"/>
        </w:tabs>
        <w:spacing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 xml:space="preserve">W sytuacji, gdy szkoda przekraczać będzie wartość zastrzeżonej kary umownej, Zamawiający ma prawo dochodzenia odszkodowania na zasadach ogólnych, niezależnie od kar umownych. </w:t>
      </w:r>
    </w:p>
    <w:p w:rsidR="00B74E5B" w:rsidRPr="00C42517" w:rsidRDefault="00B74E5B" w:rsidP="00C33898">
      <w:pPr>
        <w:numPr>
          <w:ilvl w:val="0"/>
          <w:numId w:val="48"/>
        </w:numPr>
        <w:tabs>
          <w:tab w:val="left" w:pos="75"/>
          <w:tab w:val="left" w:pos="720"/>
          <w:tab w:val="left" w:pos="6816"/>
        </w:tabs>
        <w:ind w:left="709" w:hanging="425"/>
        <w:jc w:val="both"/>
        <w:rPr>
          <w:color w:val="000000"/>
          <w:sz w:val="22"/>
          <w:szCs w:val="22"/>
        </w:rPr>
      </w:pPr>
      <w:r w:rsidRPr="00C42517">
        <w:rPr>
          <w:color w:val="000000"/>
          <w:sz w:val="22"/>
          <w:szCs w:val="22"/>
        </w:rPr>
        <w:t>Naliczenie przez Zamawiającego kary umownej następuje przez sporządzenie noty księgowej. Wykonawca zobowiązany jest w terminie 10 dni od daty otrzymania ww. dokumentów do zapłaty naliczonej kary umownej. Brak zapłaty w powyższym terminie uprawnia Zamawiającego do potrącenia kary umownej z wynagrodzenia Wykonawcy lub innych wierzytelności przysługujących Wykonawcy w stosunku do Zamawiającego.</w:t>
      </w:r>
    </w:p>
    <w:p w:rsidR="00B74E5B" w:rsidRPr="00C42517" w:rsidRDefault="00B74E5B" w:rsidP="00C33898">
      <w:pPr>
        <w:numPr>
          <w:ilvl w:val="0"/>
          <w:numId w:val="48"/>
        </w:numPr>
        <w:tabs>
          <w:tab w:val="left" w:pos="75"/>
          <w:tab w:val="left" w:pos="720"/>
          <w:tab w:val="left" w:pos="6816"/>
        </w:tabs>
        <w:ind w:left="709" w:hanging="425"/>
        <w:jc w:val="both"/>
        <w:rPr>
          <w:color w:val="000000"/>
          <w:sz w:val="22"/>
          <w:szCs w:val="22"/>
        </w:rPr>
      </w:pPr>
      <w:r w:rsidRPr="00C42517">
        <w:rPr>
          <w:color w:val="000000"/>
          <w:sz w:val="22"/>
          <w:szCs w:val="22"/>
        </w:rPr>
        <w:t>Naliczenie przez Zamawiającego bądź zapłata przez Wykonawcę kary umownej nie zwalnia Wykonawcy ze zobowiązań wynikających z niniejszej umowy.</w:t>
      </w:r>
    </w:p>
    <w:p w:rsidR="00B74E5B" w:rsidRPr="00C42517" w:rsidRDefault="00B74E5B" w:rsidP="00C33898">
      <w:pPr>
        <w:numPr>
          <w:ilvl w:val="0"/>
          <w:numId w:val="48"/>
        </w:numPr>
        <w:tabs>
          <w:tab w:val="left" w:pos="75"/>
          <w:tab w:val="left" w:pos="720"/>
          <w:tab w:val="left" w:pos="6816"/>
        </w:tabs>
        <w:ind w:left="709" w:hanging="425"/>
        <w:jc w:val="both"/>
        <w:rPr>
          <w:color w:val="000000"/>
          <w:sz w:val="22"/>
          <w:szCs w:val="22"/>
        </w:rPr>
      </w:pPr>
      <w:r w:rsidRPr="00C42517">
        <w:rPr>
          <w:color w:val="000000"/>
          <w:sz w:val="22"/>
          <w:szCs w:val="22"/>
        </w:rPr>
        <w:t>Kary umowne mogą podlegać sumowaniu.</w:t>
      </w:r>
    </w:p>
    <w:p w:rsidR="00B74E5B" w:rsidRPr="00C42517" w:rsidRDefault="00B74E5B" w:rsidP="00C42517">
      <w:pPr>
        <w:ind w:left="709" w:right="-99" w:hanging="425"/>
        <w:jc w:val="center"/>
        <w:rPr>
          <w:b/>
          <w:bCs/>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10</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RĘKOJMIA I GWARANCJA</w:t>
      </w:r>
    </w:p>
    <w:p w:rsidR="00B74E5B" w:rsidRPr="00C42517" w:rsidRDefault="00B74E5B" w:rsidP="00C33898">
      <w:pPr>
        <w:pStyle w:val="ListParagraph"/>
        <w:numPr>
          <w:ilvl w:val="3"/>
          <w:numId w:val="42"/>
        </w:numPr>
        <w:suppressAutoHyphens/>
        <w:spacing w:before="60"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Wykonawca udziela Zamawiającemu gwarancji z tytułu wad i usterek przedmiotu niniejszej umowy.</w:t>
      </w:r>
    </w:p>
    <w:p w:rsidR="00B74E5B" w:rsidRPr="00C42517" w:rsidRDefault="00B74E5B" w:rsidP="00C33898">
      <w:pPr>
        <w:pStyle w:val="ListParagraph"/>
        <w:numPr>
          <w:ilvl w:val="3"/>
          <w:numId w:val="42"/>
        </w:numPr>
        <w:suppressAutoHyphens/>
        <w:spacing w:before="60"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 xml:space="preserve">Okres gwarancji wynosi </w:t>
      </w:r>
      <w:r w:rsidRPr="00C42517">
        <w:rPr>
          <w:rFonts w:ascii="Times New Roman" w:hAnsi="Times New Roman" w:cs="Times New Roman"/>
          <w:b/>
          <w:bCs/>
          <w:color w:val="000000"/>
        </w:rPr>
        <w:t>…… miesięcy</w:t>
      </w:r>
      <w:r w:rsidRPr="00C42517">
        <w:rPr>
          <w:rFonts w:ascii="Times New Roman" w:hAnsi="Times New Roman" w:cs="Times New Roman"/>
          <w:color w:val="000000"/>
        </w:rPr>
        <w:t xml:space="preserve"> na wszelkie prace, roboty budowlane natomiast na urządzenia objęte przedmiotem niniejszej umowy wynosi </w:t>
      </w:r>
      <w:r w:rsidRPr="00C42517">
        <w:rPr>
          <w:rFonts w:ascii="Times New Roman" w:hAnsi="Times New Roman" w:cs="Times New Roman"/>
          <w:b/>
          <w:bCs/>
          <w:color w:val="000000"/>
        </w:rPr>
        <w:t>…… miesięcy</w:t>
      </w:r>
      <w:r w:rsidRPr="00C42517">
        <w:rPr>
          <w:rFonts w:ascii="Times New Roman" w:hAnsi="Times New Roman" w:cs="Times New Roman"/>
          <w:color w:val="000000"/>
        </w:rPr>
        <w:t xml:space="preserve"> i jest liczony od dnia podpisania przez Zamawiającego bez uwag i zastrzeżeń protokołu odbioru końcowego robót oraz doręczenia Zamawiającemu dokumentów o których mowa w § 2 ust 6.</w:t>
      </w:r>
    </w:p>
    <w:p w:rsidR="00B74E5B" w:rsidRPr="00C42517" w:rsidRDefault="00B74E5B" w:rsidP="00C33898">
      <w:pPr>
        <w:pStyle w:val="ListParagraph"/>
        <w:numPr>
          <w:ilvl w:val="3"/>
          <w:numId w:val="42"/>
        </w:numPr>
        <w:suppressAutoHyphens/>
        <w:spacing w:before="60"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 xml:space="preserve">W ramach gwarancji Wykonawca będzie odpowiedzialny za usunięcie na własny koszt </w:t>
      </w:r>
      <w:r w:rsidRPr="00C42517">
        <w:rPr>
          <w:rFonts w:ascii="Times New Roman" w:hAnsi="Times New Roman" w:cs="Times New Roman"/>
          <w:color w:val="000000"/>
        </w:rPr>
        <w:br/>
        <w:t xml:space="preserve">i ryzyko wszelkich wad i usterek w przedmiocie umowy, które ujawnią się w okresie gwarancji i które wynikną z nieprawidłowego wykonania jakiejkolwiek części przedmiotu umowy lub z jakiegokolwiek działania lub zaniechania Wykonawcy. Dodatkowo Wykonawca zobowiązany jest w okresie gwarancji wykonywać w ramach wynagrodzenia określonego </w:t>
      </w:r>
      <w:r w:rsidRPr="00C42517">
        <w:rPr>
          <w:rFonts w:ascii="Times New Roman" w:hAnsi="Times New Roman" w:cs="Times New Roman"/>
          <w:color w:val="000000"/>
        </w:rPr>
        <w:br/>
        <w:t>w § 2 ust. 1 serwis i konserwację wraz z ewentualną wymianą materiałów eksploatacyjnych zamontowanych urządzeń w zakresie i z częstotliwością określoną przez producenta urządzenia.</w:t>
      </w:r>
    </w:p>
    <w:p w:rsidR="00B74E5B" w:rsidRPr="00C42517" w:rsidRDefault="00B74E5B" w:rsidP="00C33898">
      <w:pPr>
        <w:pStyle w:val="ListParagraph"/>
        <w:numPr>
          <w:ilvl w:val="3"/>
          <w:numId w:val="42"/>
        </w:numPr>
        <w:suppressAutoHyphens/>
        <w:spacing w:before="60" w:after="0" w:line="240" w:lineRule="auto"/>
        <w:ind w:left="709" w:hanging="425"/>
        <w:jc w:val="both"/>
        <w:textAlignment w:val="baseline"/>
        <w:rPr>
          <w:rFonts w:ascii="Times New Roman" w:hAnsi="Times New Roman" w:cs="Times New Roman"/>
          <w:color w:val="000000"/>
        </w:rPr>
      </w:pPr>
      <w:r w:rsidRPr="00C42517">
        <w:rPr>
          <w:rStyle w:val="Domylnaczcionkaakapitu1"/>
          <w:rFonts w:ascii="Times New Roman" w:hAnsi="Times New Roman" w:cs="Times New Roman"/>
          <w:color w:val="000000"/>
        </w:rPr>
        <w:t>Okres gwarancji rzeczy, w której wystąpiła usunięta wada ulega wydłużeniu o czas w ciągu, którego wskutek wady rzeczy objętej gwarancją, uprawniony z gwarancji nie mógł z nich korzystać. W przypadku wymiany rzeczy na nowa gwarancja biegnie na nowo.</w:t>
      </w:r>
    </w:p>
    <w:p w:rsidR="00B74E5B" w:rsidRPr="00C42517" w:rsidRDefault="00B74E5B" w:rsidP="00C33898">
      <w:pPr>
        <w:pStyle w:val="ListParagraph"/>
        <w:numPr>
          <w:ilvl w:val="3"/>
          <w:numId w:val="42"/>
        </w:numPr>
        <w:suppressAutoHyphens/>
        <w:spacing w:before="60"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W ramach udzielonej gwarancji jakości Wykonawca zobowiązuje się w terminie 7 dni od daty pisemnego wezwania Zamawiającego do:</w:t>
      </w:r>
    </w:p>
    <w:p w:rsidR="00B74E5B" w:rsidRPr="00C42517" w:rsidRDefault="00B74E5B" w:rsidP="00C33898">
      <w:pPr>
        <w:pStyle w:val="ListParagraph"/>
        <w:numPr>
          <w:ilvl w:val="1"/>
          <w:numId w:val="55"/>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usunięcia wady fizycznej lub usterki lub</w:t>
      </w:r>
    </w:p>
    <w:p w:rsidR="00B74E5B" w:rsidRPr="00C42517" w:rsidRDefault="00B74E5B" w:rsidP="00C33898">
      <w:pPr>
        <w:pStyle w:val="ListParagraph"/>
        <w:numPr>
          <w:ilvl w:val="1"/>
          <w:numId w:val="55"/>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wykonania przedmiotu umowy lub dotkniętej wadą lub usterką jego części od nowa – w przypadku, kiedy samo usunięcie wady lub usterki nie umożliwia użytkowania przedmiotu umowy zgodnie z jego przeznaczeniem.</w:t>
      </w:r>
    </w:p>
    <w:p w:rsidR="00B74E5B" w:rsidRPr="00C42517" w:rsidRDefault="00B74E5B" w:rsidP="00C33898">
      <w:pPr>
        <w:pStyle w:val="ListParagraph"/>
        <w:numPr>
          <w:ilvl w:val="3"/>
          <w:numId w:val="42"/>
        </w:numPr>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Zamawiający może dochodzić roszczeń z tytułu gwarancji także po terminie określonym w ust. 2, jeżeli zgłaszał wadę przedmiotu umowy przed upływem tego terminu.</w:t>
      </w:r>
    </w:p>
    <w:p w:rsidR="00B74E5B" w:rsidRPr="00C42517" w:rsidRDefault="00B74E5B" w:rsidP="00C33898">
      <w:pPr>
        <w:pStyle w:val="ListParagraph"/>
        <w:numPr>
          <w:ilvl w:val="3"/>
          <w:numId w:val="42"/>
        </w:numPr>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Jeżeli Wykonawca nie usunie wad lub usterek przedmiotu niniejszej umowy, ujawnionych w okresie gwarancji, w terminie wyznaczonym przez Zamawiającego, to Zamawiający może zlecić usunięcie ich (według własnego uznania) osobie trzeciej na koszt i ryzyko Wykonawcy, co nie wyklucza naliczenia kary umownej.</w:t>
      </w:r>
    </w:p>
    <w:p w:rsidR="00B74E5B" w:rsidRPr="00C42517" w:rsidRDefault="00B74E5B" w:rsidP="00C33898">
      <w:pPr>
        <w:pStyle w:val="ListParagraph"/>
        <w:numPr>
          <w:ilvl w:val="3"/>
          <w:numId w:val="42"/>
        </w:numPr>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Wykonawca zobowiązuje się do udziału w przeglądach gwarancyjnych po upływie każdego roku eksploatacji obiektu - o terminach przeglądów gwarancyjnych Zamawiający poinformuje Wykonawcę na piśmie.</w:t>
      </w:r>
    </w:p>
    <w:p w:rsidR="00B74E5B" w:rsidRPr="00C42517" w:rsidRDefault="00B74E5B" w:rsidP="00C33898">
      <w:pPr>
        <w:pStyle w:val="ListParagraph"/>
        <w:numPr>
          <w:ilvl w:val="3"/>
          <w:numId w:val="42"/>
        </w:numPr>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Niezależnie od uprawnień z tytułu gwarancji, Zamawiającemu przysługują uprawnienia z tytułu rękojmi za wady fizyczne i prawne w rozumieniu stosownych przepisów kodeksu cywilnego.</w:t>
      </w:r>
    </w:p>
    <w:p w:rsidR="00B74E5B" w:rsidRPr="00C42517" w:rsidRDefault="00B74E5B" w:rsidP="00C33898">
      <w:pPr>
        <w:pStyle w:val="ListParagraph"/>
        <w:numPr>
          <w:ilvl w:val="3"/>
          <w:numId w:val="42"/>
        </w:numPr>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 xml:space="preserve">Wykonawca jest odpowiedzialny z tytułu rękojmi za usunięcie wad fizycznych przedmiotu umowy, istniejących w czasie dokonywania czynności odbioru oraz wad powstałych po dbiorze, lecz z przyczyn tkwiących w przedmiocie umowy w chwili odbioru. </w:t>
      </w:r>
    </w:p>
    <w:p w:rsidR="00B74E5B" w:rsidRPr="00C42517" w:rsidRDefault="00B74E5B" w:rsidP="00C33898">
      <w:pPr>
        <w:pStyle w:val="ListParagraph"/>
        <w:numPr>
          <w:ilvl w:val="3"/>
          <w:numId w:val="42"/>
        </w:numPr>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Rękojmia zostaje umownie rozszerzona w następujący sposób:</w:t>
      </w:r>
    </w:p>
    <w:p w:rsidR="00B74E5B" w:rsidRPr="00C42517" w:rsidRDefault="00B74E5B" w:rsidP="00C33898">
      <w:pPr>
        <w:pStyle w:val="ListParagraph"/>
        <w:numPr>
          <w:ilvl w:val="2"/>
          <w:numId w:val="64"/>
        </w:numPr>
        <w:autoSpaceDE w:val="0"/>
        <w:autoSpaceDN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okres rękojmi jest równy okresowi gwarancji,</w:t>
      </w:r>
    </w:p>
    <w:p w:rsidR="00B74E5B" w:rsidRPr="00C42517" w:rsidRDefault="00B74E5B" w:rsidP="00C33898">
      <w:pPr>
        <w:pStyle w:val="ListParagraph"/>
        <w:numPr>
          <w:ilvl w:val="2"/>
          <w:numId w:val="64"/>
        </w:numPr>
        <w:autoSpaceDE w:val="0"/>
        <w:autoSpaceDN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w przypadku wad lub usterek wykrytych w ostatnim roku rękojmi uprawnienia i roszczenia Zamawiającego z tytułu rękojmi w stosunku do tych wad wygasają po upływie roku od daty usunięcia wady lub usterki.</w:t>
      </w:r>
    </w:p>
    <w:p w:rsidR="00B74E5B" w:rsidRPr="00C42517" w:rsidRDefault="00B74E5B" w:rsidP="00C42517">
      <w:pPr>
        <w:ind w:left="709" w:right="-99" w:hanging="425"/>
        <w:jc w:val="center"/>
        <w:rPr>
          <w:b/>
          <w:bCs/>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11</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ZABEZPIECZENIE NALEŻYTEGO WYKONANIA UMOWY</w:t>
      </w:r>
    </w:p>
    <w:p w:rsidR="00B74E5B" w:rsidRPr="00C42517" w:rsidRDefault="00B74E5B" w:rsidP="00C42517">
      <w:pPr>
        <w:numPr>
          <w:ilvl w:val="0"/>
          <w:numId w:val="61"/>
        </w:numPr>
        <w:suppressAutoHyphens/>
        <w:jc w:val="both"/>
        <w:rPr>
          <w:color w:val="000000"/>
          <w:sz w:val="22"/>
          <w:szCs w:val="22"/>
        </w:rPr>
      </w:pPr>
      <w:r w:rsidRPr="00C42517">
        <w:rPr>
          <w:color w:val="000000"/>
          <w:sz w:val="22"/>
          <w:szCs w:val="22"/>
        </w:rPr>
        <w:t xml:space="preserve">Ustala się zabezpieczenie należytego wykonania umowy w wysokości 3 % wynagrodzenia brutto Wykonawcy o którym mowa w </w:t>
      </w:r>
      <w:r w:rsidRPr="00C42517">
        <w:rPr>
          <w:b/>
          <w:bCs/>
          <w:color w:val="000000"/>
          <w:sz w:val="22"/>
          <w:szCs w:val="22"/>
        </w:rPr>
        <w:t>§ 2 ust 1</w:t>
      </w:r>
      <w:r w:rsidRPr="00C42517">
        <w:rPr>
          <w:color w:val="000000"/>
          <w:sz w:val="22"/>
          <w:szCs w:val="22"/>
        </w:rPr>
        <w:t>, tj. kwoty …………… zł (słownie: …………………………. zł 00/100), która zostanie wniesiona przez Wykonawcę   najpóźniej w dniu zawarcia niniejszej umowy w formie: ……………………………..</w:t>
      </w:r>
    </w:p>
    <w:p w:rsidR="00B74E5B" w:rsidRPr="00C42517" w:rsidRDefault="00B74E5B" w:rsidP="00C42517">
      <w:pPr>
        <w:numPr>
          <w:ilvl w:val="0"/>
          <w:numId w:val="61"/>
        </w:numPr>
        <w:suppressAutoHyphens/>
        <w:jc w:val="both"/>
        <w:rPr>
          <w:color w:val="000000"/>
          <w:sz w:val="22"/>
          <w:szCs w:val="22"/>
        </w:rPr>
      </w:pPr>
      <w:r w:rsidRPr="00C42517">
        <w:rPr>
          <w:color w:val="000000"/>
          <w:sz w:val="22"/>
          <w:szCs w:val="22"/>
        </w:rPr>
        <w:t xml:space="preserve">Strony ustalają, że 70% wniesionego zabezpieczenia należytego wykonania umowy stanowi gwarancję zgodnego z umową i należytego wykonania przedmiotu umowy (ta część zabezpieczenia zostanie zwolniona w terminie 30 dni od dokonania bezusterkowego odbioru końcowego robót oraz doręczenia Zamawiającemu dokumentów o których mowa w § 2 ust. 6, tj. uznania, że zamówienie zostało wykonane należycie, po ewentualnym pomniejszeniu </w:t>
      </w:r>
      <w:r w:rsidRPr="00C42517">
        <w:rPr>
          <w:color w:val="000000"/>
          <w:sz w:val="22"/>
          <w:szCs w:val="22"/>
        </w:rPr>
        <w:br/>
        <w:t>o kwotę kar przewidzianych umową), natomiast pozostała część zabezpieczenia, tj. 30%, służy zabezpieczeniu roszczeń Zamawiającego z tytułu rękojmi za wady (ta część zabezpieczenia zostanie zwolniona lub zwrócona w terminie do 15 dnia po upływie okresu rękojmi za wady, po ewentualnym pomniejszeniu o kwotę kar  przewidzianych umową).</w:t>
      </w:r>
    </w:p>
    <w:p w:rsidR="00B74E5B" w:rsidRPr="00C42517" w:rsidRDefault="00B74E5B" w:rsidP="00C42517">
      <w:pPr>
        <w:numPr>
          <w:ilvl w:val="0"/>
          <w:numId w:val="61"/>
        </w:numPr>
        <w:suppressAutoHyphens/>
        <w:jc w:val="both"/>
        <w:rPr>
          <w:color w:val="000000"/>
          <w:sz w:val="22"/>
          <w:szCs w:val="22"/>
        </w:rPr>
      </w:pPr>
      <w:r w:rsidRPr="00C42517">
        <w:rPr>
          <w:color w:val="000000"/>
          <w:sz w:val="22"/>
          <w:szCs w:val="22"/>
        </w:rPr>
        <w:t>Zamawiający może wstrzymać się ze zwrotem części zabezpieczenia należytego wykonania umowy, o której mowa w ust. 2, w przypadku kiedy Wykonawca nie usunął w terminie stwierdzonych w trakcie odbioru wad lub jest w trakcie usuwania tych wad.</w:t>
      </w:r>
    </w:p>
    <w:p w:rsidR="00B74E5B" w:rsidRPr="00C42517" w:rsidRDefault="00B74E5B" w:rsidP="00C42517">
      <w:pPr>
        <w:numPr>
          <w:ilvl w:val="0"/>
          <w:numId w:val="61"/>
        </w:numPr>
        <w:suppressAutoHyphens/>
        <w:jc w:val="both"/>
        <w:rPr>
          <w:color w:val="000000"/>
          <w:sz w:val="22"/>
          <w:szCs w:val="22"/>
        </w:rPr>
      </w:pPr>
      <w:r w:rsidRPr="00C42517">
        <w:rPr>
          <w:color w:val="000000"/>
          <w:sz w:val="22"/>
          <w:szCs w:val="22"/>
        </w:rPr>
        <w:t xml:space="preserve">Jeśli termin zakończenia robót, stanowiących przedmiot niniejszej umowy, nie został przez Wykonawcę zachowany, jest on zobowiązany do przedłużenia terminu ważności zabezpieczenia o taki sam okres, o jaki przedłużeniu uległ termin zakończenia robót. </w:t>
      </w:r>
    </w:p>
    <w:p w:rsidR="00B74E5B" w:rsidRPr="00C42517" w:rsidRDefault="00B74E5B" w:rsidP="00C42517">
      <w:pPr>
        <w:numPr>
          <w:ilvl w:val="0"/>
          <w:numId w:val="61"/>
        </w:numPr>
        <w:suppressAutoHyphens/>
        <w:jc w:val="both"/>
        <w:rPr>
          <w:color w:val="000000"/>
          <w:sz w:val="22"/>
          <w:szCs w:val="22"/>
        </w:rPr>
      </w:pPr>
      <w:r w:rsidRPr="00C42517">
        <w:rPr>
          <w:color w:val="000000"/>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rsidR="00B74E5B" w:rsidRPr="00C42517" w:rsidRDefault="00B74E5B" w:rsidP="00C42517">
      <w:pPr>
        <w:ind w:left="709" w:right="-99" w:hanging="425"/>
        <w:jc w:val="center"/>
        <w:rPr>
          <w:b/>
          <w:bCs/>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12</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ZMIANY UMOWY</w:t>
      </w:r>
    </w:p>
    <w:p w:rsidR="00B74E5B" w:rsidRPr="00C42517" w:rsidRDefault="00B74E5B" w:rsidP="00C33898">
      <w:pPr>
        <w:numPr>
          <w:ilvl w:val="0"/>
          <w:numId w:val="70"/>
        </w:numPr>
        <w:tabs>
          <w:tab w:val="clear" w:pos="927"/>
          <w:tab w:val="num" w:pos="540"/>
        </w:tabs>
        <w:suppressAutoHyphens/>
        <w:ind w:left="540" w:hanging="180"/>
        <w:jc w:val="both"/>
        <w:rPr>
          <w:color w:val="000000"/>
          <w:sz w:val="22"/>
          <w:szCs w:val="22"/>
        </w:rPr>
      </w:pPr>
      <w:r w:rsidRPr="00C42517">
        <w:rPr>
          <w:color w:val="000000"/>
          <w:sz w:val="22"/>
          <w:szCs w:val="22"/>
        </w:rPr>
        <w:t>Strony dopuszczają możliwość zmian umowy w następującym zakresie:</w:t>
      </w:r>
    </w:p>
    <w:p w:rsidR="00B74E5B" w:rsidRPr="00C42517" w:rsidRDefault="00B74E5B" w:rsidP="00C33898">
      <w:pPr>
        <w:numPr>
          <w:ilvl w:val="0"/>
          <w:numId w:val="60"/>
        </w:numPr>
        <w:suppressAutoHyphens/>
        <w:ind w:hanging="1157"/>
        <w:jc w:val="both"/>
        <w:rPr>
          <w:color w:val="000000"/>
          <w:sz w:val="22"/>
          <w:szCs w:val="22"/>
        </w:rPr>
      </w:pPr>
      <w:r w:rsidRPr="00C42517">
        <w:rPr>
          <w:color w:val="000000"/>
          <w:sz w:val="22"/>
          <w:szCs w:val="22"/>
        </w:rPr>
        <w:t>zmiany osób odpowiedzialnych za realizację umowy wskazanych w par. 6,</w:t>
      </w:r>
    </w:p>
    <w:p w:rsidR="00B74E5B" w:rsidRPr="00C42517" w:rsidRDefault="00B74E5B" w:rsidP="00C33898">
      <w:pPr>
        <w:numPr>
          <w:ilvl w:val="0"/>
          <w:numId w:val="60"/>
        </w:numPr>
        <w:suppressAutoHyphens/>
        <w:ind w:hanging="1157"/>
        <w:jc w:val="both"/>
        <w:rPr>
          <w:color w:val="000000"/>
          <w:sz w:val="22"/>
          <w:szCs w:val="22"/>
        </w:rPr>
      </w:pPr>
      <w:r w:rsidRPr="00C42517">
        <w:rPr>
          <w:color w:val="000000"/>
          <w:sz w:val="22"/>
          <w:szCs w:val="22"/>
        </w:rPr>
        <w:t>zmiany danych teleadresowych,</w:t>
      </w:r>
    </w:p>
    <w:p w:rsidR="00B74E5B" w:rsidRPr="00C42517" w:rsidRDefault="00B74E5B" w:rsidP="00C33898">
      <w:pPr>
        <w:numPr>
          <w:ilvl w:val="0"/>
          <w:numId w:val="60"/>
        </w:numPr>
        <w:suppressAutoHyphens/>
        <w:ind w:hanging="1157"/>
        <w:jc w:val="both"/>
        <w:rPr>
          <w:color w:val="000000"/>
          <w:sz w:val="22"/>
          <w:szCs w:val="22"/>
        </w:rPr>
      </w:pPr>
      <w:r w:rsidRPr="00C42517">
        <w:rPr>
          <w:color w:val="000000"/>
          <w:sz w:val="22"/>
          <w:szCs w:val="22"/>
        </w:rPr>
        <w:t>zmiany numerów kont bankowych,</w:t>
      </w:r>
    </w:p>
    <w:p w:rsidR="00B74E5B" w:rsidRPr="00C42517" w:rsidRDefault="00B74E5B" w:rsidP="00C33898">
      <w:pPr>
        <w:numPr>
          <w:ilvl w:val="0"/>
          <w:numId w:val="60"/>
        </w:numPr>
        <w:suppressAutoHyphens/>
        <w:ind w:hanging="1157"/>
        <w:jc w:val="both"/>
        <w:rPr>
          <w:color w:val="000000"/>
          <w:sz w:val="22"/>
          <w:szCs w:val="22"/>
        </w:rPr>
      </w:pPr>
      <w:r w:rsidRPr="00C42517">
        <w:rPr>
          <w:color w:val="000000"/>
          <w:sz w:val="22"/>
          <w:szCs w:val="22"/>
        </w:rPr>
        <w:t>zmiany podwykonawców na zasadach określonych w umowie,</w:t>
      </w:r>
    </w:p>
    <w:p w:rsidR="00B74E5B" w:rsidRPr="00C42517" w:rsidRDefault="00B74E5B" w:rsidP="00C33898">
      <w:pPr>
        <w:numPr>
          <w:ilvl w:val="0"/>
          <w:numId w:val="60"/>
        </w:numPr>
        <w:suppressAutoHyphens/>
        <w:ind w:left="1418" w:hanging="709"/>
        <w:jc w:val="both"/>
        <w:rPr>
          <w:color w:val="000000"/>
          <w:sz w:val="22"/>
          <w:szCs w:val="22"/>
        </w:rPr>
      </w:pPr>
      <w:r w:rsidRPr="00C42517">
        <w:rPr>
          <w:color w:val="000000"/>
          <w:sz w:val="22"/>
          <w:szCs w:val="22"/>
        </w:rPr>
        <w:t>zmiany przywoływanych w przedmiotowej umowie oraz SIWZ ustaw oraz rozporządzeń (zmiany przepisów bądź wymogów szczególnych dotyczących przedmiotu zamówienia).</w:t>
      </w:r>
    </w:p>
    <w:p w:rsidR="00B74E5B" w:rsidRPr="00C42517" w:rsidRDefault="00B74E5B" w:rsidP="00C33898">
      <w:pPr>
        <w:numPr>
          <w:ilvl w:val="0"/>
          <w:numId w:val="70"/>
        </w:numPr>
        <w:tabs>
          <w:tab w:val="clear" w:pos="927"/>
          <w:tab w:val="num" w:pos="0"/>
        </w:tabs>
        <w:suppressAutoHyphens/>
        <w:ind w:left="720"/>
        <w:jc w:val="both"/>
        <w:rPr>
          <w:color w:val="000000"/>
          <w:sz w:val="22"/>
          <w:szCs w:val="22"/>
        </w:rPr>
      </w:pPr>
      <w:r w:rsidRPr="00C42517">
        <w:rPr>
          <w:color w:val="000000"/>
          <w:sz w:val="22"/>
          <w:szCs w:val="22"/>
        </w:rPr>
        <w:t xml:space="preserve">Zmiany </w:t>
      </w:r>
      <w:r w:rsidRPr="00C42517">
        <w:rPr>
          <w:b/>
          <w:bCs/>
          <w:color w:val="000000"/>
          <w:sz w:val="22"/>
          <w:szCs w:val="22"/>
        </w:rPr>
        <w:t>sposobu</w:t>
      </w:r>
      <w:r w:rsidRPr="00C42517">
        <w:rPr>
          <w:color w:val="000000"/>
          <w:sz w:val="22"/>
          <w:szCs w:val="22"/>
        </w:rPr>
        <w:t xml:space="preserve"> wykonania przedmiotu zamówienia (modyfikacja zakresu świadczenia):</w:t>
      </w:r>
    </w:p>
    <w:p w:rsidR="00B74E5B" w:rsidRPr="00C42517" w:rsidRDefault="00B74E5B" w:rsidP="00C33898">
      <w:pPr>
        <w:pStyle w:val="BodyTextIndent"/>
        <w:numPr>
          <w:ilvl w:val="1"/>
          <w:numId w:val="62"/>
        </w:numPr>
        <w:tabs>
          <w:tab w:val="left" w:pos="1418"/>
          <w:tab w:val="left" w:pos="1560"/>
        </w:tabs>
        <w:ind w:hanging="731"/>
        <w:rPr>
          <w:color w:val="000000"/>
          <w:sz w:val="22"/>
          <w:szCs w:val="22"/>
        </w:rPr>
      </w:pPr>
      <w:r w:rsidRPr="00C42517">
        <w:rPr>
          <w:color w:val="000000"/>
          <w:sz w:val="22"/>
          <w:szCs w:val="22"/>
        </w:rPr>
        <w:t xml:space="preserve">zaniechanie przez Zamawiającego wykonania części robót zbędnych </w:t>
      </w:r>
      <w:r w:rsidRPr="00C42517">
        <w:rPr>
          <w:color w:val="000000"/>
          <w:sz w:val="22"/>
          <w:szCs w:val="22"/>
        </w:rPr>
        <w:br/>
        <w:t xml:space="preserve">do wykonania przedmiotu umowy zgodnie ze sztuką budowlaną i wiedzą techniczną, lub w przypadku gdy uzasadnione okaże się zmniejszenie zakresu robót, </w:t>
      </w:r>
    </w:p>
    <w:p w:rsidR="00B74E5B" w:rsidRPr="00C42517" w:rsidRDefault="00B74E5B" w:rsidP="00C33898">
      <w:pPr>
        <w:pStyle w:val="BodyTextIndent"/>
        <w:numPr>
          <w:ilvl w:val="1"/>
          <w:numId w:val="62"/>
        </w:numPr>
        <w:tabs>
          <w:tab w:val="left" w:pos="1418"/>
          <w:tab w:val="left" w:pos="1560"/>
        </w:tabs>
        <w:ind w:hanging="731"/>
        <w:rPr>
          <w:color w:val="000000"/>
          <w:sz w:val="22"/>
          <w:szCs w:val="22"/>
        </w:rPr>
      </w:pPr>
      <w:r w:rsidRPr="00C42517">
        <w:rPr>
          <w:color w:val="000000"/>
          <w:sz w:val="22"/>
          <w:szCs w:val="22"/>
        </w:rPr>
        <w:t>roboty zamienne - zmiany technologiczne, spowodowane w szczególności następującymi okolicznościami:</w:t>
      </w:r>
    </w:p>
    <w:p w:rsidR="00B74E5B" w:rsidRPr="00C42517" w:rsidRDefault="00B74E5B" w:rsidP="00C33898">
      <w:pPr>
        <w:pStyle w:val="BodyTextIndent"/>
        <w:numPr>
          <w:ilvl w:val="5"/>
          <w:numId w:val="42"/>
        </w:numPr>
        <w:tabs>
          <w:tab w:val="left" w:pos="993"/>
        </w:tabs>
        <w:ind w:left="2127" w:hanging="709"/>
        <w:rPr>
          <w:color w:val="000000"/>
          <w:sz w:val="22"/>
          <w:szCs w:val="22"/>
        </w:rPr>
      </w:pPr>
      <w:r w:rsidRPr="00C42517">
        <w:rPr>
          <w:color w:val="000000"/>
          <w:sz w:val="22"/>
          <w:szCs w:val="22"/>
        </w:rPr>
        <w:t>niedostępnością na rynku materiałów lub urządzeń, wskazanych w dokumentacji projektowej lub specyfikacji technicznej wykonania i odbioru robót, spowodowanej zaprzestaniem produkcji lub wycofaniem z rynku tych materiałów lub urządzeń,</w:t>
      </w:r>
    </w:p>
    <w:p w:rsidR="00B74E5B" w:rsidRPr="00C42517" w:rsidRDefault="00B74E5B" w:rsidP="00C33898">
      <w:pPr>
        <w:pStyle w:val="BodyTextIndent"/>
        <w:numPr>
          <w:ilvl w:val="5"/>
          <w:numId w:val="42"/>
        </w:numPr>
        <w:tabs>
          <w:tab w:val="left" w:pos="993"/>
        </w:tabs>
        <w:ind w:left="2127" w:hanging="709"/>
        <w:rPr>
          <w:color w:val="000000"/>
          <w:sz w:val="22"/>
          <w:szCs w:val="22"/>
        </w:rPr>
      </w:pPr>
      <w:r w:rsidRPr="00C42517">
        <w:rPr>
          <w:color w:val="000000"/>
          <w:sz w:val="22"/>
          <w:szCs w:val="22"/>
        </w:rPr>
        <w:t>możliwością zastosowania materiałów lub urządzeń o równym lub lepszym standardzie niż przyjęte w projekcie lub Specyfikacji Technicznej Wykonania i Odbioru Robót, pozwalających na zaoszczędzenie kosztów realizacji przedmiotu umowy lub kosztów eksploatacji wykonanego przedmiotu umowy lub umożliwiające uzyskanie lepszej jakości robót,</w:t>
      </w:r>
    </w:p>
    <w:p w:rsidR="00B74E5B" w:rsidRPr="00C42517" w:rsidRDefault="00B74E5B" w:rsidP="00C33898">
      <w:pPr>
        <w:pStyle w:val="BodyTextIndent"/>
        <w:numPr>
          <w:ilvl w:val="5"/>
          <w:numId w:val="42"/>
        </w:numPr>
        <w:tabs>
          <w:tab w:val="left" w:pos="993"/>
        </w:tabs>
        <w:ind w:left="2127" w:hanging="709"/>
        <w:rPr>
          <w:color w:val="000000"/>
          <w:sz w:val="22"/>
          <w:szCs w:val="22"/>
        </w:rPr>
      </w:pPr>
      <w:r w:rsidRPr="00C42517">
        <w:rPr>
          <w:color w:val="000000"/>
          <w:sz w:val="22"/>
          <w:szCs w:val="22"/>
        </w:rPr>
        <w:t>możliwością zastosowania technologii wykonania zaprojektowanych robót, pozwalającej na zaoszczędzenie czasu realizacji inwestycji, kosztów wykonywanych prac lub kosztów eksploatacji wykonanego przedmiotu umowy lub umożliwiające uzyskanie lepszej jakości robót,</w:t>
      </w:r>
    </w:p>
    <w:p w:rsidR="00B74E5B" w:rsidRPr="00C42517" w:rsidRDefault="00B74E5B" w:rsidP="00C33898">
      <w:pPr>
        <w:pStyle w:val="BodyTextIndent"/>
        <w:numPr>
          <w:ilvl w:val="5"/>
          <w:numId w:val="42"/>
        </w:numPr>
        <w:tabs>
          <w:tab w:val="left" w:pos="993"/>
        </w:tabs>
        <w:ind w:left="2127" w:hanging="709"/>
        <w:rPr>
          <w:color w:val="000000"/>
          <w:sz w:val="22"/>
          <w:szCs w:val="22"/>
        </w:rPr>
      </w:pPr>
      <w:r w:rsidRPr="00C42517">
        <w:rPr>
          <w:color w:val="000000"/>
          <w:sz w:val="22"/>
          <w:szCs w:val="22"/>
        </w:rPr>
        <w:t>możliwością wykonania robót zamiennych w stosunku do rozwiązań przewidzianych w projekcie lub STWiOR, skutkujących zwiększeniem: bezpieczeństwa realizacji robót, bezpieczeństwa użytkowania, funkcjonalności lub zmniejszeniem kosztów realizacji inwestycji, usprawnieniem procesu budowlanego, jeżeli rozwiązania zamienne nie odstępują w sposób istotny od zatwierdzonego projektu budowlanego.</w:t>
      </w:r>
    </w:p>
    <w:p w:rsidR="00B74E5B" w:rsidRPr="00C42517" w:rsidRDefault="00B74E5B" w:rsidP="00C33898">
      <w:pPr>
        <w:numPr>
          <w:ilvl w:val="0"/>
          <w:numId w:val="70"/>
        </w:numPr>
        <w:tabs>
          <w:tab w:val="clear" w:pos="927"/>
          <w:tab w:val="num" w:pos="0"/>
        </w:tabs>
        <w:suppressAutoHyphens/>
        <w:ind w:left="720"/>
        <w:jc w:val="both"/>
        <w:rPr>
          <w:color w:val="000000"/>
          <w:sz w:val="22"/>
          <w:szCs w:val="22"/>
        </w:rPr>
      </w:pPr>
      <w:r w:rsidRPr="00C42517">
        <w:rPr>
          <w:color w:val="000000"/>
          <w:sz w:val="22"/>
          <w:szCs w:val="22"/>
        </w:rPr>
        <w:t xml:space="preserve">Zmiany </w:t>
      </w:r>
      <w:r w:rsidRPr="00C42517">
        <w:rPr>
          <w:b/>
          <w:bCs/>
          <w:color w:val="000000"/>
          <w:sz w:val="22"/>
          <w:szCs w:val="22"/>
        </w:rPr>
        <w:t>wynagrodzenia</w:t>
      </w:r>
      <w:r w:rsidRPr="00C42517">
        <w:rPr>
          <w:color w:val="000000"/>
          <w:sz w:val="22"/>
          <w:szCs w:val="22"/>
        </w:rPr>
        <w:t xml:space="preserve"> Wykonawcy, tj.:</w:t>
      </w:r>
    </w:p>
    <w:p w:rsidR="00B74E5B" w:rsidRPr="00C42517" w:rsidRDefault="00B74E5B" w:rsidP="009C119F">
      <w:pPr>
        <w:numPr>
          <w:ilvl w:val="0"/>
          <w:numId w:val="69"/>
        </w:numPr>
        <w:suppressAutoHyphens/>
        <w:jc w:val="both"/>
        <w:rPr>
          <w:color w:val="000000"/>
          <w:sz w:val="22"/>
          <w:szCs w:val="22"/>
        </w:rPr>
      </w:pPr>
      <w:r w:rsidRPr="00C42517">
        <w:rPr>
          <w:color w:val="000000"/>
          <w:sz w:val="22"/>
          <w:szCs w:val="22"/>
        </w:rPr>
        <w:t xml:space="preserve">obniżenia wynagrodzenia Wykonawcy w przypadkach i na zasadach określonych w umowie, a w szczególności w sytuacjach opisanych w paragrafie 12 ust. 2 pkt a) ,b) oraz 8 ust. 3 pkt b, </w:t>
      </w:r>
    </w:p>
    <w:p w:rsidR="00B74E5B" w:rsidRPr="00C42517" w:rsidRDefault="00B74E5B" w:rsidP="005B1518">
      <w:pPr>
        <w:numPr>
          <w:ilvl w:val="0"/>
          <w:numId w:val="69"/>
        </w:numPr>
        <w:suppressAutoHyphens/>
        <w:jc w:val="both"/>
        <w:rPr>
          <w:color w:val="000000"/>
          <w:sz w:val="22"/>
          <w:szCs w:val="22"/>
        </w:rPr>
      </w:pPr>
      <w:r w:rsidRPr="00C42517">
        <w:rPr>
          <w:color w:val="000000"/>
          <w:sz w:val="22"/>
          <w:szCs w:val="22"/>
        </w:rPr>
        <w:t>urzędowej zmiany stawki podatku VAT.</w:t>
      </w:r>
    </w:p>
    <w:p w:rsidR="00B74E5B" w:rsidRPr="00C42517" w:rsidRDefault="00B74E5B" w:rsidP="00C33898">
      <w:pPr>
        <w:numPr>
          <w:ilvl w:val="0"/>
          <w:numId w:val="71"/>
        </w:numPr>
        <w:tabs>
          <w:tab w:val="clear" w:pos="1068"/>
          <w:tab w:val="num" w:pos="720"/>
        </w:tabs>
        <w:suppressAutoHyphens/>
        <w:ind w:hanging="708"/>
        <w:jc w:val="both"/>
        <w:rPr>
          <w:color w:val="000000"/>
          <w:sz w:val="22"/>
          <w:szCs w:val="22"/>
        </w:rPr>
      </w:pPr>
      <w:r w:rsidRPr="00C42517">
        <w:rPr>
          <w:color w:val="000000"/>
          <w:sz w:val="22"/>
          <w:szCs w:val="22"/>
        </w:rPr>
        <w:t xml:space="preserve">Zmiany </w:t>
      </w:r>
      <w:r w:rsidRPr="00C42517">
        <w:rPr>
          <w:b/>
          <w:bCs/>
          <w:color w:val="000000"/>
          <w:sz w:val="22"/>
          <w:szCs w:val="22"/>
        </w:rPr>
        <w:t>terminu</w:t>
      </w:r>
      <w:r w:rsidRPr="00C42517">
        <w:rPr>
          <w:color w:val="000000"/>
          <w:sz w:val="22"/>
          <w:szCs w:val="22"/>
        </w:rPr>
        <w:t xml:space="preserve"> wykonania umowy w przypadku: </w:t>
      </w:r>
    </w:p>
    <w:p w:rsidR="00B74E5B" w:rsidRPr="00C42517" w:rsidRDefault="00B74E5B" w:rsidP="00C33898">
      <w:pPr>
        <w:pStyle w:val="ListParagraph"/>
        <w:numPr>
          <w:ilvl w:val="0"/>
          <w:numId w:val="59"/>
        </w:numPr>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wystąpienia siły wyższej (rozumianej jako zdarzenie lub połączenie zdarzeń obiektywnie niezależnych od stron, które zasadniczo i istotnie utrudniają wykonywanie części lub całości zobowiązań umownych, których strony nie mogły przewidzieć, ani których nie mogły przezwyciężyć i im przeciwdziałać poprzez działanie z należytą starannością),</w:t>
      </w:r>
    </w:p>
    <w:p w:rsidR="00B74E5B" w:rsidRPr="00C42517" w:rsidRDefault="00B74E5B" w:rsidP="00C33898">
      <w:pPr>
        <w:pStyle w:val="ListParagraph"/>
        <w:numPr>
          <w:ilvl w:val="0"/>
          <w:numId w:val="59"/>
        </w:numPr>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pisemnego żądania wstrzymania prac skierowanego do Wykonawcy przez Zamawiającego lub wydania zakazu prowadzenia prac przez organ administracji publicznej, o ile żądanie lub wydanie zakazów nie nastąpiło z przyczyn, za które Wykonawca ponosi odpowiedzialność,</w:t>
      </w:r>
    </w:p>
    <w:p w:rsidR="00B74E5B" w:rsidRPr="00C42517" w:rsidRDefault="00B74E5B" w:rsidP="00C33898">
      <w:pPr>
        <w:pStyle w:val="ListParagraph"/>
        <w:numPr>
          <w:ilvl w:val="0"/>
          <w:numId w:val="59"/>
        </w:numPr>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koniecznością uwzględnienia wydanych w toku realizacji prac zaleceń właściwych służb i inspekcji, jeżeli powodują one wydłużenie czasu realizacji i nie wynikają z rzyczyn, za które Wykonawca ponosi odpowiedzialność, uniemożliwiających zrealizowanie przedmiotu umowy w terminie.</w:t>
      </w:r>
    </w:p>
    <w:p w:rsidR="00B74E5B" w:rsidRPr="00C42517" w:rsidRDefault="00B74E5B" w:rsidP="00C33898">
      <w:pPr>
        <w:numPr>
          <w:ilvl w:val="0"/>
          <w:numId w:val="72"/>
        </w:numPr>
        <w:tabs>
          <w:tab w:val="left" w:pos="0"/>
        </w:tabs>
        <w:suppressAutoHyphens/>
        <w:ind w:hanging="567"/>
        <w:jc w:val="both"/>
        <w:rPr>
          <w:color w:val="000000"/>
          <w:sz w:val="22"/>
          <w:szCs w:val="22"/>
        </w:rPr>
      </w:pPr>
      <w:r w:rsidRPr="00C42517">
        <w:rPr>
          <w:color w:val="000000"/>
          <w:sz w:val="22"/>
          <w:szCs w:val="22"/>
        </w:rPr>
        <w:t>Wszelkie zmiany umowy wymagają uprzedniej (tj. przed ich dokonaniem) pisemnej zgody Zamawiającego i dokonywane będą w formie pisemnej (aneksu) pod rygorem nieważności za wyjątkiem zmian o których mowa w ust 1 dla których skuteczności wystarczające jest jednostronne pisemne oświadczenie strony z zastrzeżeniem ust. 1 pkt. a), d) w odniesieniu do których Wykonawca musi dodatkowo spełnić określone postanowienia umowne.</w:t>
      </w:r>
    </w:p>
    <w:p w:rsidR="00B74E5B" w:rsidRPr="00C42517" w:rsidRDefault="00B74E5B" w:rsidP="00C33898">
      <w:pPr>
        <w:pStyle w:val="BodyTextIndent"/>
        <w:numPr>
          <w:ilvl w:val="0"/>
          <w:numId w:val="72"/>
        </w:numPr>
        <w:tabs>
          <w:tab w:val="clear" w:pos="927"/>
          <w:tab w:val="left" w:pos="0"/>
        </w:tabs>
        <w:ind w:hanging="567"/>
        <w:rPr>
          <w:color w:val="000000"/>
          <w:sz w:val="22"/>
          <w:szCs w:val="22"/>
        </w:rPr>
      </w:pPr>
      <w:r>
        <w:rPr>
          <w:color w:val="000000"/>
          <w:sz w:val="22"/>
          <w:szCs w:val="22"/>
        </w:rPr>
        <w:t xml:space="preserve">    </w:t>
      </w:r>
      <w:r w:rsidRPr="00C42517">
        <w:rPr>
          <w:color w:val="000000"/>
          <w:sz w:val="22"/>
          <w:szCs w:val="22"/>
        </w:rPr>
        <w:t>Zmiany zakresu świadczenia Wykonawcy, o których mowa w ust. 2 pkt a i b mogą nastąpić wyłącznie w formie aneksu do umowy, którego podstawę stanowić będzie sporządzony przez Wykonawcę protokół konieczności, zaakceptowany przez Inspektora Nadzoru. Protokół konieczności może zostać sporządzony wyłącznie na wniosek Zamawiającego lub po udzieleniu pisemnej zgody Zamawiającego na dokonanie zmiany sposobu świadczenia, na wniosek Wykonawcy.</w:t>
      </w:r>
    </w:p>
    <w:p w:rsidR="00B74E5B" w:rsidRPr="00C42517" w:rsidRDefault="00B74E5B" w:rsidP="00C33898">
      <w:pPr>
        <w:pStyle w:val="BodyTextIndent"/>
        <w:numPr>
          <w:ilvl w:val="0"/>
          <w:numId w:val="72"/>
        </w:numPr>
        <w:tabs>
          <w:tab w:val="clear" w:pos="927"/>
          <w:tab w:val="left" w:pos="0"/>
        </w:tabs>
        <w:ind w:hanging="567"/>
        <w:rPr>
          <w:color w:val="000000"/>
          <w:sz w:val="22"/>
          <w:szCs w:val="22"/>
        </w:rPr>
      </w:pPr>
      <w:r>
        <w:rPr>
          <w:color w:val="000000"/>
          <w:sz w:val="22"/>
          <w:szCs w:val="22"/>
        </w:rPr>
        <w:t xml:space="preserve">    </w:t>
      </w:r>
      <w:r w:rsidRPr="00C42517">
        <w:rPr>
          <w:color w:val="000000"/>
          <w:sz w:val="22"/>
          <w:szCs w:val="22"/>
        </w:rPr>
        <w:t>Skierowany do Zamawiającego wniosek Wykonawcy z propozycją zmiany, zawierał będzie:  opis propozycji zmiany; uzasadnienie zmiany; obliczenie kosztów zmiany</w:t>
      </w:r>
      <w:r>
        <w:rPr>
          <w:color w:val="000000"/>
          <w:sz w:val="22"/>
          <w:szCs w:val="22"/>
        </w:rPr>
        <w:br/>
      </w:r>
      <w:r w:rsidRPr="00C42517">
        <w:rPr>
          <w:color w:val="000000"/>
          <w:sz w:val="22"/>
          <w:szCs w:val="22"/>
        </w:rPr>
        <w:t>w postaci:  kosztorysu różnicowego dla robót zamiennych, w stosunku do robót przewidzianych umową, zawierającego wycenę robót z podaniem podstaw ich kalkulacji</w:t>
      </w:r>
      <w:r>
        <w:rPr>
          <w:color w:val="000000"/>
          <w:sz w:val="22"/>
          <w:szCs w:val="22"/>
        </w:rPr>
        <w:br/>
      </w:r>
      <w:r w:rsidRPr="00C42517">
        <w:rPr>
          <w:color w:val="000000"/>
          <w:sz w:val="22"/>
          <w:szCs w:val="22"/>
        </w:rPr>
        <w:t>w oparciu o czynniki cenotwórcze ustalone przez strony lub kosztorysu na roboty zaniechane w oparciu o dokumenty określone przez strony, a w przypadku braku możliwości ustalenia wartości na ich podstawie - średnie ceny Sekocenbud dla województwa świętokrzyskiego z daty złożenia oferty, rysunki zamienne sporządzone bądź zaakceptowane przez projektanta, jeżeli zmiana wymaga dokonania zmian w projekcie.</w:t>
      </w:r>
    </w:p>
    <w:p w:rsidR="00B74E5B" w:rsidRPr="00C42517" w:rsidRDefault="00B74E5B" w:rsidP="00C33898">
      <w:pPr>
        <w:pStyle w:val="BodyTextIndent"/>
        <w:numPr>
          <w:ilvl w:val="0"/>
          <w:numId w:val="72"/>
        </w:numPr>
        <w:tabs>
          <w:tab w:val="clear" w:pos="927"/>
          <w:tab w:val="left" w:pos="0"/>
        </w:tabs>
        <w:ind w:hanging="567"/>
        <w:rPr>
          <w:color w:val="000000"/>
          <w:sz w:val="22"/>
          <w:szCs w:val="22"/>
        </w:rPr>
      </w:pPr>
      <w:r>
        <w:rPr>
          <w:color w:val="000000"/>
          <w:sz w:val="22"/>
          <w:szCs w:val="22"/>
        </w:rPr>
        <w:t xml:space="preserve">    </w:t>
      </w:r>
      <w:r w:rsidRPr="00C42517">
        <w:rPr>
          <w:color w:val="000000"/>
          <w:sz w:val="22"/>
          <w:szCs w:val="22"/>
        </w:rPr>
        <w:t>Przed skierowaniem do Zamawiającego wniosku o dokonanie zmian, Wykonawca winien uzyskać opinię Inspektora Nadzoru co do proponowanych zmian.</w:t>
      </w:r>
    </w:p>
    <w:p w:rsidR="00B74E5B" w:rsidRPr="00C42517" w:rsidRDefault="00B74E5B" w:rsidP="00C33898">
      <w:pPr>
        <w:pStyle w:val="BodyTextIndent"/>
        <w:numPr>
          <w:ilvl w:val="0"/>
          <w:numId w:val="72"/>
        </w:numPr>
        <w:tabs>
          <w:tab w:val="clear" w:pos="927"/>
          <w:tab w:val="left" w:pos="0"/>
        </w:tabs>
        <w:ind w:hanging="567"/>
        <w:rPr>
          <w:color w:val="000000"/>
          <w:sz w:val="22"/>
          <w:szCs w:val="22"/>
        </w:rPr>
      </w:pPr>
      <w:r>
        <w:rPr>
          <w:color w:val="000000"/>
          <w:sz w:val="22"/>
          <w:szCs w:val="22"/>
        </w:rPr>
        <w:t xml:space="preserve">    </w:t>
      </w:r>
      <w:r w:rsidRPr="00C42517">
        <w:rPr>
          <w:color w:val="000000"/>
          <w:sz w:val="22"/>
          <w:szCs w:val="22"/>
        </w:rPr>
        <w:t>Kosztorysy, o których mowa w ust. 7, muszą zostać sprawdzone i zaakceptowane przez Inspektora Nadzoru oraz zaakceptowane przez Zamawiającego.</w:t>
      </w:r>
    </w:p>
    <w:p w:rsidR="00B74E5B" w:rsidRPr="00C42517" w:rsidRDefault="00B74E5B" w:rsidP="00C33898">
      <w:pPr>
        <w:pStyle w:val="BodyTextIndent"/>
        <w:numPr>
          <w:ilvl w:val="0"/>
          <w:numId w:val="72"/>
        </w:numPr>
        <w:tabs>
          <w:tab w:val="clear" w:pos="927"/>
          <w:tab w:val="left" w:pos="0"/>
        </w:tabs>
        <w:ind w:hanging="567"/>
        <w:rPr>
          <w:color w:val="000000"/>
          <w:sz w:val="22"/>
          <w:szCs w:val="22"/>
        </w:rPr>
      </w:pPr>
      <w:r>
        <w:rPr>
          <w:color w:val="000000"/>
          <w:sz w:val="22"/>
          <w:szCs w:val="22"/>
        </w:rPr>
        <w:t xml:space="preserve">   </w:t>
      </w:r>
      <w:r w:rsidRPr="00C42517">
        <w:rPr>
          <w:color w:val="000000"/>
          <w:sz w:val="22"/>
          <w:szCs w:val="22"/>
        </w:rPr>
        <w:t>W przypadku, gdy o dokonanie zmiany zakresu świadczenia wnioskował będzie Zamawiający, Wykonawca dokona wyceny zmiany, zgodnie z ust. 7, która podlegać będzie weryfikacji Inspektora Nadzoru. W przypadku zaakceptowania przez Zamawiającego przedłożonej wyceny, zostanie sporządzony protokół konieczności stanowiący podstawę  do aneksu do umowy.</w:t>
      </w:r>
    </w:p>
    <w:p w:rsidR="00B74E5B" w:rsidRPr="00C42517" w:rsidRDefault="00B74E5B" w:rsidP="00C33898">
      <w:pPr>
        <w:pStyle w:val="BodyTextIndent"/>
        <w:numPr>
          <w:ilvl w:val="0"/>
          <w:numId w:val="72"/>
        </w:numPr>
        <w:tabs>
          <w:tab w:val="clear" w:pos="927"/>
          <w:tab w:val="left" w:pos="0"/>
        </w:tabs>
        <w:ind w:hanging="567"/>
        <w:rPr>
          <w:color w:val="000000"/>
          <w:sz w:val="22"/>
          <w:szCs w:val="22"/>
        </w:rPr>
      </w:pPr>
      <w:r>
        <w:rPr>
          <w:color w:val="000000"/>
          <w:sz w:val="22"/>
          <w:szCs w:val="22"/>
        </w:rPr>
        <w:t xml:space="preserve">    </w:t>
      </w:r>
      <w:r w:rsidRPr="00C42517">
        <w:rPr>
          <w:color w:val="000000"/>
          <w:sz w:val="22"/>
          <w:szCs w:val="22"/>
        </w:rPr>
        <w:t xml:space="preserve">Zakazuje się Wykonawcy wprowadzania jakichkolwiek zmian w realizowanym zamówieniu bez wyczerpania procedury określonej w niniejszym §. </w:t>
      </w:r>
    </w:p>
    <w:p w:rsidR="00B74E5B" w:rsidRPr="00C42517" w:rsidRDefault="00B74E5B" w:rsidP="00C42517">
      <w:pPr>
        <w:ind w:left="709" w:right="-99" w:hanging="425"/>
        <w:jc w:val="center"/>
        <w:rPr>
          <w:b/>
          <w:bCs/>
          <w:color w:val="000000"/>
          <w:sz w:val="22"/>
          <w:szCs w:val="22"/>
        </w:rPr>
      </w:pPr>
    </w:p>
    <w:p w:rsidR="00B74E5B" w:rsidRPr="00C42517" w:rsidRDefault="00B74E5B" w:rsidP="00C42517">
      <w:pPr>
        <w:ind w:left="709" w:right="-99" w:hanging="425"/>
        <w:jc w:val="center"/>
        <w:rPr>
          <w:b/>
          <w:bCs/>
          <w:color w:val="000000"/>
          <w:sz w:val="22"/>
          <w:szCs w:val="22"/>
        </w:rPr>
      </w:pPr>
      <w:r w:rsidRPr="00C42517">
        <w:rPr>
          <w:b/>
          <w:bCs/>
          <w:color w:val="000000"/>
          <w:sz w:val="22"/>
          <w:szCs w:val="22"/>
        </w:rPr>
        <w:t>§ 13</w:t>
      </w:r>
    </w:p>
    <w:p w:rsidR="00B74E5B" w:rsidRPr="00C42517" w:rsidRDefault="00B74E5B" w:rsidP="00C42517">
      <w:pPr>
        <w:ind w:left="709" w:right="-99" w:hanging="425"/>
        <w:jc w:val="center"/>
        <w:rPr>
          <w:b/>
          <w:bCs/>
          <w:color w:val="000000"/>
          <w:sz w:val="22"/>
          <w:szCs w:val="22"/>
        </w:rPr>
      </w:pPr>
      <w:r w:rsidRPr="00C42517">
        <w:rPr>
          <w:b/>
          <w:bCs/>
          <w:color w:val="000000"/>
          <w:sz w:val="22"/>
          <w:szCs w:val="22"/>
        </w:rPr>
        <w:t>ODSTĄPIENIE OD UMOWY</w:t>
      </w:r>
    </w:p>
    <w:p w:rsidR="00B74E5B" w:rsidRPr="00C42517" w:rsidRDefault="00B74E5B" w:rsidP="00C33898">
      <w:pPr>
        <w:pStyle w:val="ListParagraph"/>
        <w:numPr>
          <w:ilvl w:val="0"/>
          <w:numId w:val="47"/>
        </w:numPr>
        <w:shd w:val="clear" w:color="auto" w:fill="FFFFFF"/>
        <w:tabs>
          <w:tab w:val="clear" w:pos="927"/>
          <w:tab w:val="left" w:pos="0"/>
        </w:tabs>
        <w:suppressAutoHyphens/>
        <w:spacing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Zamawiającemu przysługuje, w terminie 30 dni od powzięcia wiadomości o opisanych poniżej okolicznościach, prawo do odstąpienia od umowy:</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w razie wystąpienia istotnej zmiany okoliczności powodującej, że wykonanie umowy nie leży w interesie publicznym, czego nie można było przewidzieć w chwili zawarcia umowy, lub dalsze wykonywanie umowy może zagrozić istotnemu bezpieczeństwu państwa lub bezpieczeństwu publicznemu,</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 xml:space="preserve">rozpoczęcia procesu likwidacji Wykonawcy, </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gdy Wykonawca nie rozpoczyna lub nie kontynuuje wykonania umowy przez okres dłuższy niż 14 dni lub gdy Wykonawca jest opóźniony w stosunku do terminów określonych w niniejszej umowie o co najmniej 7 dni,</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w razie stwierdzenia wad, które w ramach umowy uprawniają Zamawiającego do odstąpienia od niej w szczególności wad projektu których Wykonawca pomimo wyznaczenia dodatkowego terminu nie usunął,</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w razie wykonywania przedmiotu umowy niezgodnie z umową, pomimo pisemnego  wezwania przez Zamawiającego do wstrzymania robót lub do prowadzenia ich w zgodności z umową,</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jeżeli zmiana albo rezygnacja z podwykonawcy dotyczy podmiotu, na którego zasoby Wykonawca powoływał się, na zasadach określonych w art. 22 ust. 1 ustawy Prawo zamówień publicznych, w celu wykazania spełniania warunków udziału w postępowaniu, a Wykonawca nie wykaże Zamawiającemu, iż proponowany inny podwykonawca lub Wykonawca samodzielnie spełnia je w stopniu nie mniejszym niż podwykonawca, na którego zasoby Wykonawca powoływał się w trakcie postępowania o udzielenie zamówienia.</w:t>
      </w:r>
    </w:p>
    <w:p w:rsidR="00B74E5B" w:rsidRPr="00C42517" w:rsidRDefault="00B74E5B" w:rsidP="00C33898">
      <w:pPr>
        <w:pStyle w:val="ListParagraph"/>
        <w:numPr>
          <w:ilvl w:val="0"/>
          <w:numId w:val="56"/>
        </w:numPr>
        <w:autoSpaceDE w:val="0"/>
        <w:spacing w:after="0" w:line="240" w:lineRule="auto"/>
        <w:ind w:left="1418" w:hanging="709"/>
        <w:jc w:val="both"/>
        <w:rPr>
          <w:rFonts w:ascii="Times New Roman" w:hAnsi="Times New Roman" w:cs="Times New Roman"/>
          <w:color w:val="000000"/>
        </w:rPr>
      </w:pPr>
      <w:r w:rsidRPr="00C42517">
        <w:rPr>
          <w:rFonts w:ascii="Times New Roman" w:hAnsi="Times New Roman" w:cs="Times New Roman"/>
          <w:color w:val="000000"/>
        </w:rPr>
        <w:t>jeżeli po 3-krotnym stwierdzeniu przez Zamawiającego, iż Wykonawca nie realizuje obowiązku o którym mowa w §4 ust. 15, pomimo wezwania do realizacji umowy zgodnej z jej zapisami, Wykonawca w dalszym ciągu narusza ww. obowiązek.</w:t>
      </w:r>
    </w:p>
    <w:p w:rsidR="00B74E5B" w:rsidRPr="00C42517" w:rsidRDefault="00B74E5B" w:rsidP="00C33898">
      <w:pPr>
        <w:pStyle w:val="ListParagraph"/>
        <w:numPr>
          <w:ilvl w:val="0"/>
          <w:numId w:val="47"/>
        </w:numPr>
        <w:tabs>
          <w:tab w:val="clear" w:pos="927"/>
          <w:tab w:val="num" w:pos="0"/>
        </w:tabs>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Zamawiającemu przysługuje prawo odstąpienia od umowy także w przypadkach określonych w Kodeksie cywilnym.</w:t>
      </w:r>
    </w:p>
    <w:p w:rsidR="00B74E5B" w:rsidRPr="00C42517" w:rsidRDefault="00B74E5B" w:rsidP="00C33898">
      <w:pPr>
        <w:pStyle w:val="ListParagraph"/>
        <w:numPr>
          <w:ilvl w:val="0"/>
          <w:numId w:val="47"/>
        </w:numPr>
        <w:tabs>
          <w:tab w:val="clear" w:pos="927"/>
          <w:tab w:val="num" w:pos="0"/>
        </w:tabs>
        <w:autoSpaceDE w:val="0"/>
        <w:spacing w:after="0" w:line="240" w:lineRule="auto"/>
        <w:ind w:left="709" w:hanging="425"/>
        <w:jc w:val="both"/>
        <w:rPr>
          <w:rFonts w:ascii="Times New Roman" w:hAnsi="Times New Roman" w:cs="Times New Roman"/>
          <w:color w:val="000000"/>
        </w:rPr>
      </w:pPr>
      <w:r w:rsidRPr="00C42517">
        <w:rPr>
          <w:rFonts w:ascii="Times New Roman" w:hAnsi="Times New Roman" w:cs="Times New Roman"/>
          <w:color w:val="000000"/>
        </w:rPr>
        <w:t>Odstąpienie od umowy powinno nastąpić w formie pisemnej pod rygorem nieważności i powinno zawierać uzasadnienie.</w:t>
      </w:r>
    </w:p>
    <w:p w:rsidR="00B74E5B" w:rsidRPr="00C42517" w:rsidRDefault="00B74E5B" w:rsidP="00C33898">
      <w:pPr>
        <w:pStyle w:val="ListParagraph"/>
        <w:numPr>
          <w:ilvl w:val="0"/>
          <w:numId w:val="47"/>
        </w:numPr>
        <w:shd w:val="clear" w:color="auto" w:fill="FFFFFF"/>
        <w:tabs>
          <w:tab w:val="clear" w:pos="927"/>
          <w:tab w:val="num" w:pos="0"/>
        </w:tabs>
        <w:suppressAutoHyphens/>
        <w:spacing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Uprawnienie do odstąpienia nie pozbawia prawa do naliczenia kar umownych przewidzianych umową.</w:t>
      </w:r>
    </w:p>
    <w:p w:rsidR="00B74E5B" w:rsidRPr="00C42517" w:rsidRDefault="00B74E5B" w:rsidP="00C33898">
      <w:pPr>
        <w:pStyle w:val="ListParagraph"/>
        <w:numPr>
          <w:ilvl w:val="0"/>
          <w:numId w:val="47"/>
        </w:numPr>
        <w:shd w:val="clear" w:color="auto" w:fill="FFFFFF"/>
        <w:tabs>
          <w:tab w:val="clear" w:pos="927"/>
          <w:tab w:val="num" w:pos="0"/>
        </w:tabs>
        <w:suppressAutoHyphens/>
        <w:spacing w:after="0" w:line="240" w:lineRule="auto"/>
        <w:ind w:left="709" w:hanging="425"/>
        <w:jc w:val="both"/>
        <w:textAlignment w:val="baseline"/>
        <w:rPr>
          <w:rFonts w:ascii="Times New Roman" w:hAnsi="Times New Roman" w:cs="Times New Roman"/>
          <w:color w:val="000000"/>
        </w:rPr>
      </w:pPr>
      <w:r w:rsidRPr="00C42517">
        <w:rPr>
          <w:rFonts w:ascii="Times New Roman" w:hAnsi="Times New Roman" w:cs="Times New Roman"/>
          <w:color w:val="000000"/>
        </w:rPr>
        <w:t>W przypadku odstąpienia przez Zamawiającego od umowy zgodnie z niniejszym paragrafem, Wykonawca może żądać wyłącznie zapłaty wynagrodzenia za roboty, które zostały wykonane do dnia odstąpienia, chyba że Zamawiający zgłasza zastrzeżenia co do jakości wykonanych robót.</w:t>
      </w:r>
    </w:p>
    <w:p w:rsidR="00B74E5B" w:rsidRPr="00810C14" w:rsidRDefault="00B74E5B" w:rsidP="00C33898">
      <w:pPr>
        <w:pStyle w:val="Title"/>
        <w:numPr>
          <w:ilvl w:val="0"/>
          <w:numId w:val="47"/>
        </w:numPr>
        <w:tabs>
          <w:tab w:val="clear" w:pos="927"/>
          <w:tab w:val="num" w:pos="0"/>
        </w:tabs>
        <w:ind w:left="709" w:hanging="425"/>
        <w:jc w:val="both"/>
        <w:rPr>
          <w:b w:val="0"/>
          <w:bCs w:val="0"/>
          <w:color w:val="000000"/>
          <w:sz w:val="22"/>
          <w:szCs w:val="22"/>
        </w:rPr>
      </w:pPr>
      <w:r w:rsidRPr="00810C14">
        <w:rPr>
          <w:b w:val="0"/>
          <w:bCs w:val="0"/>
          <w:color w:val="000000"/>
          <w:sz w:val="22"/>
          <w:szCs w:val="22"/>
        </w:rPr>
        <w:t>W przypadku odstąpienia od umowy, ustala się następujące obowiązki szczegółowe:</w:t>
      </w:r>
    </w:p>
    <w:p w:rsidR="00B74E5B" w:rsidRPr="00C42517" w:rsidRDefault="00B74E5B" w:rsidP="00C33898">
      <w:pPr>
        <w:widowControl w:val="0"/>
        <w:numPr>
          <w:ilvl w:val="0"/>
          <w:numId w:val="57"/>
        </w:numPr>
        <w:shd w:val="clear" w:color="auto" w:fill="FFFFFF"/>
        <w:tabs>
          <w:tab w:val="left" w:pos="-4306"/>
        </w:tabs>
        <w:autoSpaceDE w:val="0"/>
        <w:ind w:left="1418" w:hanging="709"/>
        <w:jc w:val="both"/>
        <w:rPr>
          <w:color w:val="000000"/>
          <w:sz w:val="22"/>
          <w:szCs w:val="22"/>
        </w:rPr>
      </w:pPr>
      <w:r w:rsidRPr="00C42517">
        <w:rPr>
          <w:color w:val="000000"/>
          <w:sz w:val="22"/>
          <w:szCs w:val="22"/>
        </w:rPr>
        <w:t>w terminie do 7 dni od daty otrzymania oświadczenia o odstąpieniu od umowy, Wykonawca przy udziale Zamawiającego sporządzi szczegółowy wykaz zrealizowanych robót na dzień odstąpienia, a postanowienia dotyczące kar umownych pozostają w mocy.</w:t>
      </w:r>
    </w:p>
    <w:p w:rsidR="00B74E5B" w:rsidRPr="00C42517" w:rsidRDefault="00B74E5B" w:rsidP="00C33898">
      <w:pPr>
        <w:widowControl w:val="0"/>
        <w:numPr>
          <w:ilvl w:val="0"/>
          <w:numId w:val="57"/>
        </w:numPr>
        <w:shd w:val="clear" w:color="auto" w:fill="FFFFFF"/>
        <w:tabs>
          <w:tab w:val="left" w:pos="-4306"/>
        </w:tabs>
        <w:autoSpaceDE w:val="0"/>
        <w:ind w:left="1418" w:hanging="709"/>
        <w:jc w:val="both"/>
        <w:rPr>
          <w:color w:val="000000"/>
          <w:sz w:val="22"/>
          <w:szCs w:val="22"/>
        </w:rPr>
      </w:pPr>
      <w:r w:rsidRPr="00C42517">
        <w:rPr>
          <w:color w:val="000000"/>
          <w:sz w:val="22"/>
          <w:szCs w:val="22"/>
        </w:rPr>
        <w:t>Wykonawca zabezpieczy przerwane roboty w zakresie obustronnie uzgodnionym,</w:t>
      </w:r>
    </w:p>
    <w:p w:rsidR="00B74E5B" w:rsidRPr="00C42517" w:rsidRDefault="00B74E5B" w:rsidP="00C33898">
      <w:pPr>
        <w:widowControl w:val="0"/>
        <w:numPr>
          <w:ilvl w:val="0"/>
          <w:numId w:val="57"/>
        </w:numPr>
        <w:shd w:val="clear" w:color="auto" w:fill="FFFFFF"/>
        <w:tabs>
          <w:tab w:val="left" w:pos="-4306"/>
        </w:tabs>
        <w:autoSpaceDE w:val="0"/>
        <w:ind w:left="1418" w:hanging="709"/>
        <w:jc w:val="both"/>
        <w:rPr>
          <w:color w:val="000000"/>
          <w:sz w:val="22"/>
          <w:szCs w:val="22"/>
        </w:rPr>
      </w:pPr>
      <w:r w:rsidRPr="00C42517">
        <w:rPr>
          <w:color w:val="000000"/>
          <w:sz w:val="22"/>
          <w:szCs w:val="22"/>
        </w:rPr>
        <w:t>Wykonawca zgłosi do dokonania przez Zamawiającego odbioru robót przerwanych oraz zabezpieczających, a najpóźniej w terminie do 10 dni od daty oświadczenia o odstąpieniu usunie z terenu budowy urządzenia zaplecza budowy.</w:t>
      </w:r>
    </w:p>
    <w:p w:rsidR="00B74E5B" w:rsidRPr="00C42517" w:rsidRDefault="00B74E5B" w:rsidP="00C33898">
      <w:pPr>
        <w:widowControl w:val="0"/>
        <w:numPr>
          <w:ilvl w:val="0"/>
          <w:numId w:val="47"/>
        </w:numPr>
        <w:shd w:val="clear" w:color="auto" w:fill="FFFFFF"/>
        <w:tabs>
          <w:tab w:val="clear" w:pos="927"/>
          <w:tab w:val="left" w:pos="-4306"/>
          <w:tab w:val="num" w:pos="0"/>
        </w:tabs>
        <w:autoSpaceDE w:val="0"/>
        <w:ind w:left="709" w:hanging="425"/>
        <w:jc w:val="both"/>
        <w:rPr>
          <w:color w:val="000000"/>
          <w:sz w:val="22"/>
          <w:szCs w:val="22"/>
        </w:rPr>
      </w:pPr>
      <w:r w:rsidRPr="00C42517">
        <w:rPr>
          <w:color w:val="000000"/>
          <w:sz w:val="22"/>
          <w:szCs w:val="22"/>
        </w:rPr>
        <w:t>W każdym przypadku odstąpienia od umowy Zamawiający zachowuje w pełni wszystkie uprawniania nabyte przed dniem odstąpienia.</w:t>
      </w:r>
    </w:p>
    <w:p w:rsidR="00B74E5B" w:rsidRPr="00C42517" w:rsidRDefault="00B74E5B" w:rsidP="00C42517">
      <w:pPr>
        <w:ind w:left="709" w:hanging="425"/>
        <w:jc w:val="center"/>
        <w:rPr>
          <w:b/>
          <w:bCs/>
          <w:color w:val="000000"/>
          <w:sz w:val="22"/>
          <w:szCs w:val="22"/>
        </w:rPr>
      </w:pPr>
    </w:p>
    <w:p w:rsidR="00B74E5B" w:rsidRPr="00C42517" w:rsidRDefault="00B74E5B" w:rsidP="00C42517">
      <w:pPr>
        <w:ind w:left="709" w:hanging="425"/>
        <w:jc w:val="center"/>
        <w:rPr>
          <w:b/>
          <w:bCs/>
          <w:color w:val="000000"/>
          <w:sz w:val="22"/>
          <w:szCs w:val="22"/>
        </w:rPr>
      </w:pPr>
      <w:r w:rsidRPr="00C42517">
        <w:rPr>
          <w:b/>
          <w:bCs/>
          <w:color w:val="000000"/>
          <w:sz w:val="22"/>
          <w:szCs w:val="22"/>
        </w:rPr>
        <w:t>§ 14</w:t>
      </w:r>
    </w:p>
    <w:p w:rsidR="00B74E5B" w:rsidRPr="00C42517" w:rsidRDefault="00B74E5B" w:rsidP="00C42517">
      <w:pPr>
        <w:ind w:left="709" w:hanging="425"/>
        <w:jc w:val="center"/>
        <w:rPr>
          <w:b/>
          <w:bCs/>
          <w:color w:val="000000"/>
          <w:sz w:val="22"/>
          <w:szCs w:val="22"/>
        </w:rPr>
      </w:pPr>
      <w:r w:rsidRPr="00C42517">
        <w:rPr>
          <w:b/>
          <w:bCs/>
          <w:color w:val="000000"/>
          <w:sz w:val="22"/>
          <w:szCs w:val="22"/>
        </w:rPr>
        <w:t>ROZWIĄZANIE UMOWY</w:t>
      </w:r>
    </w:p>
    <w:p w:rsidR="00B74E5B" w:rsidRPr="00C42517" w:rsidRDefault="00B74E5B" w:rsidP="00C33898">
      <w:pPr>
        <w:numPr>
          <w:ilvl w:val="0"/>
          <w:numId w:val="65"/>
        </w:numPr>
        <w:suppressAutoHyphens/>
        <w:ind w:left="709" w:right="-99" w:hanging="425"/>
        <w:jc w:val="both"/>
        <w:rPr>
          <w:color w:val="000000"/>
          <w:sz w:val="22"/>
          <w:szCs w:val="22"/>
        </w:rPr>
      </w:pPr>
      <w:r w:rsidRPr="00C42517">
        <w:rPr>
          <w:color w:val="000000"/>
          <w:sz w:val="22"/>
          <w:szCs w:val="22"/>
        </w:rPr>
        <w:t xml:space="preserve">Zamawiający może rozwiązać umowę, jeżeli zachodzi co najmniej jedna z następujących okoliczności: </w:t>
      </w:r>
    </w:p>
    <w:p w:rsidR="00B74E5B" w:rsidRPr="00C42517" w:rsidRDefault="00B74E5B" w:rsidP="00C42517">
      <w:pPr>
        <w:numPr>
          <w:ilvl w:val="0"/>
          <w:numId w:val="66"/>
        </w:numPr>
        <w:suppressAutoHyphens/>
        <w:ind w:right="-99"/>
        <w:jc w:val="both"/>
        <w:rPr>
          <w:color w:val="000000"/>
          <w:sz w:val="22"/>
          <w:szCs w:val="22"/>
        </w:rPr>
      </w:pPr>
      <w:r w:rsidRPr="00C42517">
        <w:rPr>
          <w:color w:val="000000"/>
          <w:sz w:val="22"/>
          <w:szCs w:val="22"/>
        </w:rPr>
        <w:t>zmiana umowy została dokonana z naruszeniem art. 144 ust. 1–1b, 1d i 1e u.p.z.p.</w:t>
      </w:r>
    </w:p>
    <w:p w:rsidR="00B74E5B" w:rsidRPr="00C42517" w:rsidRDefault="00B74E5B" w:rsidP="00C42517">
      <w:pPr>
        <w:numPr>
          <w:ilvl w:val="0"/>
          <w:numId w:val="66"/>
        </w:numPr>
        <w:suppressAutoHyphens/>
        <w:ind w:right="-99"/>
        <w:jc w:val="both"/>
        <w:rPr>
          <w:color w:val="000000"/>
          <w:sz w:val="22"/>
          <w:szCs w:val="22"/>
        </w:rPr>
      </w:pPr>
      <w:r w:rsidRPr="00C42517">
        <w:rPr>
          <w:color w:val="000000"/>
          <w:sz w:val="22"/>
          <w:szCs w:val="22"/>
        </w:rPr>
        <w:t>wykonawca w chwili zawarcia umowy podlegał wykluczeniu z postępowania na podstawie art. 24 ust. 1 u.p.z.p.</w:t>
      </w:r>
    </w:p>
    <w:p w:rsidR="00B74E5B" w:rsidRPr="00C42517" w:rsidRDefault="00B74E5B" w:rsidP="00C42517">
      <w:pPr>
        <w:numPr>
          <w:ilvl w:val="0"/>
          <w:numId w:val="66"/>
        </w:numPr>
        <w:suppressAutoHyphens/>
        <w:ind w:right="-99"/>
        <w:jc w:val="both"/>
        <w:rPr>
          <w:color w:val="000000"/>
          <w:sz w:val="22"/>
          <w:szCs w:val="22"/>
        </w:rPr>
      </w:pPr>
      <w:r w:rsidRPr="00C42517">
        <w:rPr>
          <w:color w:val="000000"/>
          <w:sz w:val="22"/>
          <w:szCs w:val="22"/>
        </w:rPr>
        <w:t>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B74E5B" w:rsidRPr="00C42517" w:rsidRDefault="00B74E5B" w:rsidP="00C33898">
      <w:pPr>
        <w:numPr>
          <w:ilvl w:val="0"/>
          <w:numId w:val="65"/>
        </w:numPr>
        <w:suppressAutoHyphens/>
        <w:ind w:left="709" w:right="-99" w:hanging="425"/>
        <w:jc w:val="both"/>
        <w:rPr>
          <w:color w:val="000000"/>
          <w:sz w:val="22"/>
          <w:szCs w:val="22"/>
        </w:rPr>
      </w:pPr>
      <w:r w:rsidRPr="00C42517">
        <w:rPr>
          <w:color w:val="000000"/>
          <w:sz w:val="22"/>
          <w:szCs w:val="22"/>
        </w:rPr>
        <w:t>W przypadku rozwiązaniu umowy o którym mowa ust 1, wykonawca może żądać wyłącznie wynagrodzenia należnego z tytułu wykonania części umowy.</w:t>
      </w:r>
    </w:p>
    <w:p w:rsidR="00B74E5B" w:rsidRDefault="00B74E5B" w:rsidP="00C42517">
      <w:pPr>
        <w:ind w:left="709" w:right="-99"/>
        <w:jc w:val="both"/>
        <w:rPr>
          <w:color w:val="000000"/>
          <w:sz w:val="22"/>
          <w:szCs w:val="22"/>
        </w:rPr>
      </w:pPr>
    </w:p>
    <w:p w:rsidR="00B74E5B" w:rsidRDefault="00B74E5B" w:rsidP="00C42517">
      <w:pPr>
        <w:ind w:left="709" w:right="-99"/>
        <w:jc w:val="both"/>
        <w:rPr>
          <w:color w:val="000000"/>
          <w:sz w:val="22"/>
          <w:szCs w:val="22"/>
        </w:rPr>
      </w:pPr>
    </w:p>
    <w:p w:rsidR="00B74E5B" w:rsidRDefault="00B74E5B" w:rsidP="00C42517">
      <w:pPr>
        <w:ind w:left="709" w:right="-99"/>
        <w:jc w:val="both"/>
        <w:rPr>
          <w:color w:val="000000"/>
          <w:sz w:val="22"/>
          <w:szCs w:val="22"/>
        </w:rPr>
      </w:pPr>
    </w:p>
    <w:p w:rsidR="00B74E5B" w:rsidRPr="00C42517" w:rsidRDefault="00B74E5B" w:rsidP="00C42517">
      <w:pPr>
        <w:ind w:left="709" w:right="-99"/>
        <w:jc w:val="both"/>
        <w:rPr>
          <w:color w:val="000000"/>
          <w:sz w:val="22"/>
          <w:szCs w:val="22"/>
        </w:rPr>
      </w:pPr>
    </w:p>
    <w:p w:rsidR="00B74E5B" w:rsidRPr="00C42517" w:rsidRDefault="00B74E5B" w:rsidP="00C42517">
      <w:pPr>
        <w:ind w:left="709" w:hanging="425"/>
        <w:jc w:val="center"/>
        <w:rPr>
          <w:b/>
          <w:bCs/>
          <w:color w:val="000000"/>
          <w:sz w:val="22"/>
          <w:szCs w:val="22"/>
        </w:rPr>
      </w:pPr>
      <w:r w:rsidRPr="00C42517">
        <w:rPr>
          <w:b/>
          <w:bCs/>
          <w:color w:val="000000"/>
          <w:sz w:val="22"/>
          <w:szCs w:val="22"/>
        </w:rPr>
        <w:t>§ 15</w:t>
      </w:r>
    </w:p>
    <w:p w:rsidR="00B74E5B" w:rsidRPr="00C42517" w:rsidRDefault="00B74E5B" w:rsidP="00C42517">
      <w:pPr>
        <w:ind w:left="709" w:hanging="425"/>
        <w:jc w:val="center"/>
        <w:rPr>
          <w:b/>
          <w:bCs/>
          <w:color w:val="000000"/>
          <w:sz w:val="22"/>
          <w:szCs w:val="22"/>
        </w:rPr>
      </w:pPr>
      <w:r w:rsidRPr="00C42517">
        <w:rPr>
          <w:b/>
          <w:bCs/>
          <w:color w:val="000000"/>
          <w:sz w:val="22"/>
          <w:szCs w:val="22"/>
        </w:rPr>
        <w:t>POSTANOWIENIA KOŃCOWE</w:t>
      </w:r>
    </w:p>
    <w:p w:rsidR="00B74E5B" w:rsidRPr="00C42517" w:rsidRDefault="00B74E5B" w:rsidP="00551361">
      <w:pPr>
        <w:numPr>
          <w:ilvl w:val="0"/>
          <w:numId w:val="73"/>
        </w:numPr>
        <w:suppressAutoHyphens/>
        <w:jc w:val="both"/>
        <w:rPr>
          <w:color w:val="000000"/>
          <w:sz w:val="22"/>
          <w:szCs w:val="22"/>
        </w:rPr>
      </w:pPr>
      <w:r w:rsidRPr="00C42517">
        <w:rPr>
          <w:color w:val="000000"/>
          <w:sz w:val="22"/>
          <w:szCs w:val="22"/>
        </w:rPr>
        <w:t>W razie powstania sporu na tle wykonania niniejszej umowy strony są zobowiązane przede wszystkim do wyczerpania drogi postępowania polubownego.</w:t>
      </w:r>
    </w:p>
    <w:p w:rsidR="00B74E5B" w:rsidRPr="00C42517" w:rsidRDefault="00B74E5B" w:rsidP="00C33898">
      <w:pPr>
        <w:widowControl w:val="0"/>
        <w:numPr>
          <w:ilvl w:val="0"/>
          <w:numId w:val="73"/>
        </w:numPr>
        <w:tabs>
          <w:tab w:val="num" w:pos="0"/>
        </w:tabs>
        <w:suppressAutoHyphens/>
        <w:ind w:left="709" w:hanging="425"/>
        <w:jc w:val="both"/>
        <w:textAlignment w:val="baseline"/>
        <w:rPr>
          <w:color w:val="000000"/>
          <w:w w:val="102"/>
          <w:sz w:val="22"/>
          <w:szCs w:val="22"/>
        </w:rPr>
      </w:pPr>
      <w:r w:rsidRPr="00C42517">
        <w:rPr>
          <w:color w:val="000000"/>
          <w:spacing w:val="-2"/>
          <w:sz w:val="22"/>
          <w:szCs w:val="22"/>
        </w:rPr>
        <w:t>S</w:t>
      </w:r>
      <w:r w:rsidRPr="00C42517">
        <w:rPr>
          <w:color w:val="000000"/>
          <w:sz w:val="22"/>
          <w:szCs w:val="22"/>
        </w:rPr>
        <w:t>ą</w:t>
      </w:r>
      <w:r w:rsidRPr="00C42517">
        <w:rPr>
          <w:color w:val="000000"/>
          <w:spacing w:val="3"/>
          <w:sz w:val="22"/>
          <w:szCs w:val="22"/>
        </w:rPr>
        <w:t>d</w:t>
      </w:r>
      <w:r w:rsidRPr="00C42517">
        <w:rPr>
          <w:color w:val="000000"/>
          <w:spacing w:val="-2"/>
          <w:sz w:val="22"/>
          <w:szCs w:val="22"/>
        </w:rPr>
        <w:t>e</w:t>
      </w:r>
      <w:r w:rsidRPr="00C42517">
        <w:rPr>
          <w:color w:val="000000"/>
          <w:sz w:val="22"/>
          <w:szCs w:val="22"/>
        </w:rPr>
        <w:t>m</w:t>
      </w:r>
      <w:r w:rsidRPr="00C42517">
        <w:rPr>
          <w:color w:val="000000"/>
          <w:spacing w:val="11"/>
          <w:sz w:val="22"/>
          <w:szCs w:val="22"/>
        </w:rPr>
        <w:t xml:space="preserve"> </w:t>
      </w:r>
      <w:r w:rsidRPr="00C42517">
        <w:rPr>
          <w:color w:val="000000"/>
          <w:spacing w:val="-3"/>
          <w:sz w:val="22"/>
          <w:szCs w:val="22"/>
        </w:rPr>
        <w:t>w</w:t>
      </w:r>
      <w:r w:rsidRPr="00C42517">
        <w:rPr>
          <w:color w:val="000000"/>
          <w:sz w:val="22"/>
          <w:szCs w:val="22"/>
        </w:rPr>
        <w:t>ła</w:t>
      </w:r>
      <w:r w:rsidRPr="00C42517">
        <w:rPr>
          <w:color w:val="000000"/>
          <w:spacing w:val="-1"/>
          <w:sz w:val="22"/>
          <w:szCs w:val="22"/>
        </w:rPr>
        <w:t>ś</w:t>
      </w:r>
      <w:r w:rsidRPr="00C42517">
        <w:rPr>
          <w:color w:val="000000"/>
          <w:spacing w:val="2"/>
          <w:sz w:val="22"/>
          <w:szCs w:val="22"/>
        </w:rPr>
        <w:t>c</w:t>
      </w:r>
      <w:r w:rsidRPr="00C42517">
        <w:rPr>
          <w:color w:val="000000"/>
          <w:spacing w:val="3"/>
          <w:sz w:val="22"/>
          <w:szCs w:val="22"/>
        </w:rPr>
        <w:t>i</w:t>
      </w:r>
      <w:r w:rsidRPr="00C42517">
        <w:rPr>
          <w:color w:val="000000"/>
          <w:spacing w:val="2"/>
          <w:sz w:val="22"/>
          <w:szCs w:val="22"/>
        </w:rPr>
        <w:t>w</w:t>
      </w:r>
      <w:r w:rsidRPr="00C42517">
        <w:rPr>
          <w:color w:val="000000"/>
          <w:spacing w:val="-6"/>
          <w:sz w:val="22"/>
          <w:szCs w:val="22"/>
        </w:rPr>
        <w:t>y</w:t>
      </w:r>
      <w:r w:rsidRPr="00C42517">
        <w:rPr>
          <w:color w:val="000000"/>
          <w:sz w:val="22"/>
          <w:szCs w:val="22"/>
        </w:rPr>
        <w:t>m</w:t>
      </w:r>
      <w:r w:rsidRPr="00C42517">
        <w:rPr>
          <w:color w:val="000000"/>
          <w:spacing w:val="8"/>
          <w:sz w:val="22"/>
          <w:szCs w:val="22"/>
        </w:rPr>
        <w:t xml:space="preserve"> </w:t>
      </w:r>
      <w:r w:rsidRPr="00C42517">
        <w:rPr>
          <w:color w:val="000000"/>
          <w:spacing w:val="-2"/>
          <w:sz w:val="22"/>
          <w:szCs w:val="22"/>
        </w:rPr>
        <w:t>d</w:t>
      </w:r>
      <w:r w:rsidRPr="00C42517">
        <w:rPr>
          <w:color w:val="000000"/>
          <w:sz w:val="22"/>
          <w:szCs w:val="22"/>
        </w:rPr>
        <w:t>o</w:t>
      </w:r>
      <w:r w:rsidRPr="00C42517">
        <w:rPr>
          <w:color w:val="000000"/>
          <w:spacing w:val="4"/>
          <w:sz w:val="22"/>
          <w:szCs w:val="22"/>
        </w:rPr>
        <w:t xml:space="preserve"> </w:t>
      </w:r>
      <w:r w:rsidRPr="00C42517">
        <w:rPr>
          <w:color w:val="000000"/>
          <w:spacing w:val="3"/>
          <w:sz w:val="22"/>
          <w:szCs w:val="22"/>
        </w:rPr>
        <w:t>ro</w:t>
      </w:r>
      <w:r w:rsidRPr="00C42517">
        <w:rPr>
          <w:color w:val="000000"/>
          <w:spacing w:val="-6"/>
          <w:sz w:val="22"/>
          <w:szCs w:val="22"/>
        </w:rPr>
        <w:t>z</w:t>
      </w:r>
      <w:r w:rsidRPr="00C42517">
        <w:rPr>
          <w:color w:val="000000"/>
          <w:spacing w:val="2"/>
          <w:sz w:val="22"/>
          <w:szCs w:val="22"/>
        </w:rPr>
        <w:t>s</w:t>
      </w:r>
      <w:r w:rsidRPr="00C42517">
        <w:rPr>
          <w:color w:val="000000"/>
          <w:spacing w:val="4"/>
          <w:sz w:val="22"/>
          <w:szCs w:val="22"/>
        </w:rPr>
        <w:t>t</w:t>
      </w:r>
      <w:r w:rsidRPr="00C42517">
        <w:rPr>
          <w:color w:val="000000"/>
          <w:sz w:val="22"/>
          <w:szCs w:val="22"/>
        </w:rPr>
        <w:t>r</w:t>
      </w:r>
      <w:r w:rsidRPr="00C42517">
        <w:rPr>
          <w:color w:val="000000"/>
          <w:spacing w:val="2"/>
          <w:sz w:val="22"/>
          <w:szCs w:val="22"/>
        </w:rPr>
        <w:t>z</w:t>
      </w:r>
      <w:r w:rsidRPr="00C42517">
        <w:rPr>
          <w:color w:val="000000"/>
          <w:spacing w:val="-3"/>
          <w:sz w:val="22"/>
          <w:szCs w:val="22"/>
        </w:rPr>
        <w:t>y</w:t>
      </w:r>
      <w:r w:rsidRPr="00C42517">
        <w:rPr>
          <w:color w:val="000000"/>
          <w:spacing w:val="3"/>
          <w:sz w:val="22"/>
          <w:szCs w:val="22"/>
        </w:rPr>
        <w:t>g</w:t>
      </w:r>
      <w:r w:rsidRPr="00C42517">
        <w:rPr>
          <w:color w:val="000000"/>
          <w:spacing w:val="-2"/>
          <w:sz w:val="22"/>
          <w:szCs w:val="22"/>
        </w:rPr>
        <w:t>a</w:t>
      </w:r>
      <w:r w:rsidRPr="00C42517">
        <w:rPr>
          <w:color w:val="000000"/>
          <w:spacing w:val="3"/>
          <w:sz w:val="22"/>
          <w:szCs w:val="22"/>
        </w:rPr>
        <w:t>n</w:t>
      </w:r>
      <w:r w:rsidRPr="00C42517">
        <w:rPr>
          <w:color w:val="000000"/>
          <w:sz w:val="22"/>
          <w:szCs w:val="22"/>
        </w:rPr>
        <w:t>ia</w:t>
      </w:r>
      <w:r w:rsidRPr="00C42517">
        <w:rPr>
          <w:color w:val="000000"/>
          <w:spacing w:val="2"/>
          <w:sz w:val="22"/>
          <w:szCs w:val="22"/>
        </w:rPr>
        <w:t xml:space="preserve"> s</w:t>
      </w:r>
      <w:r w:rsidRPr="00C42517">
        <w:rPr>
          <w:color w:val="000000"/>
          <w:sz w:val="22"/>
          <w:szCs w:val="22"/>
        </w:rPr>
        <w:t>por</w:t>
      </w:r>
      <w:r w:rsidRPr="00C42517">
        <w:rPr>
          <w:color w:val="000000"/>
          <w:spacing w:val="3"/>
          <w:sz w:val="22"/>
          <w:szCs w:val="22"/>
        </w:rPr>
        <w:t>ó</w:t>
      </w:r>
      <w:r w:rsidRPr="00C42517">
        <w:rPr>
          <w:color w:val="000000"/>
          <w:sz w:val="22"/>
          <w:szCs w:val="22"/>
        </w:rPr>
        <w:t>w</w:t>
      </w:r>
      <w:r w:rsidRPr="00C42517">
        <w:rPr>
          <w:color w:val="000000"/>
          <w:spacing w:val="3"/>
          <w:sz w:val="22"/>
          <w:szCs w:val="22"/>
        </w:rPr>
        <w:t xml:space="preserve"> </w:t>
      </w:r>
      <w:r w:rsidRPr="00C42517">
        <w:rPr>
          <w:color w:val="000000"/>
          <w:spacing w:val="-1"/>
          <w:sz w:val="22"/>
          <w:szCs w:val="22"/>
        </w:rPr>
        <w:t>z</w:t>
      </w:r>
      <w:r w:rsidRPr="00C42517">
        <w:rPr>
          <w:color w:val="000000"/>
          <w:spacing w:val="3"/>
          <w:sz w:val="22"/>
          <w:szCs w:val="22"/>
        </w:rPr>
        <w:t>a</w:t>
      </w:r>
      <w:r w:rsidRPr="00C42517">
        <w:rPr>
          <w:color w:val="000000"/>
          <w:spacing w:val="-2"/>
          <w:sz w:val="22"/>
          <w:szCs w:val="22"/>
        </w:rPr>
        <w:t>i</w:t>
      </w:r>
      <w:r w:rsidRPr="00C42517">
        <w:rPr>
          <w:color w:val="000000"/>
          <w:spacing w:val="2"/>
          <w:sz w:val="22"/>
          <w:szCs w:val="22"/>
        </w:rPr>
        <w:t>s</w:t>
      </w:r>
      <w:r w:rsidRPr="00C42517">
        <w:rPr>
          <w:color w:val="000000"/>
          <w:spacing w:val="-1"/>
          <w:sz w:val="22"/>
          <w:szCs w:val="22"/>
        </w:rPr>
        <w:t>t</w:t>
      </w:r>
      <w:r w:rsidRPr="00C42517">
        <w:rPr>
          <w:color w:val="000000"/>
          <w:sz w:val="22"/>
          <w:szCs w:val="22"/>
        </w:rPr>
        <w:t>n</w:t>
      </w:r>
      <w:r w:rsidRPr="00C42517">
        <w:rPr>
          <w:color w:val="000000"/>
          <w:spacing w:val="3"/>
          <w:sz w:val="22"/>
          <w:szCs w:val="22"/>
        </w:rPr>
        <w:t>i</w:t>
      </w:r>
      <w:r w:rsidRPr="00C42517">
        <w:rPr>
          <w:color w:val="000000"/>
          <w:spacing w:val="-2"/>
          <w:sz w:val="22"/>
          <w:szCs w:val="22"/>
        </w:rPr>
        <w:t>a</w:t>
      </w:r>
      <w:r w:rsidRPr="00C42517">
        <w:rPr>
          <w:color w:val="000000"/>
          <w:spacing w:val="5"/>
          <w:sz w:val="22"/>
          <w:szCs w:val="22"/>
        </w:rPr>
        <w:t>ł</w:t>
      </w:r>
      <w:r w:rsidRPr="00C42517">
        <w:rPr>
          <w:color w:val="000000"/>
          <w:spacing w:val="-6"/>
          <w:sz w:val="22"/>
          <w:szCs w:val="22"/>
        </w:rPr>
        <w:t>y</w:t>
      </w:r>
      <w:r w:rsidRPr="00C42517">
        <w:rPr>
          <w:color w:val="000000"/>
          <w:spacing w:val="4"/>
          <w:sz w:val="22"/>
          <w:szCs w:val="22"/>
        </w:rPr>
        <w:t>c</w:t>
      </w:r>
      <w:r w:rsidRPr="00C42517">
        <w:rPr>
          <w:color w:val="000000"/>
          <w:sz w:val="22"/>
          <w:szCs w:val="22"/>
        </w:rPr>
        <w:t>h</w:t>
      </w:r>
      <w:r w:rsidRPr="00C42517">
        <w:rPr>
          <w:color w:val="000000"/>
          <w:spacing w:val="3"/>
          <w:sz w:val="22"/>
          <w:szCs w:val="22"/>
        </w:rPr>
        <w:t xml:space="preserve"> </w:t>
      </w:r>
      <w:r w:rsidRPr="00C42517">
        <w:rPr>
          <w:color w:val="000000"/>
          <w:spacing w:val="4"/>
          <w:sz w:val="22"/>
          <w:szCs w:val="22"/>
        </w:rPr>
        <w:t>m</w:t>
      </w:r>
      <w:r w:rsidRPr="00C42517">
        <w:rPr>
          <w:color w:val="000000"/>
          <w:spacing w:val="-2"/>
          <w:sz w:val="22"/>
          <w:szCs w:val="22"/>
        </w:rPr>
        <w:t>i</w:t>
      </w:r>
      <w:r w:rsidRPr="00C42517">
        <w:rPr>
          <w:color w:val="000000"/>
          <w:sz w:val="22"/>
          <w:szCs w:val="22"/>
        </w:rPr>
        <w:t>ę</w:t>
      </w:r>
      <w:r w:rsidRPr="00C42517">
        <w:rPr>
          <w:color w:val="000000"/>
          <w:spacing w:val="3"/>
          <w:sz w:val="22"/>
          <w:szCs w:val="22"/>
        </w:rPr>
        <w:t>d</w:t>
      </w:r>
      <w:r w:rsidRPr="00C42517">
        <w:rPr>
          <w:color w:val="000000"/>
          <w:spacing w:val="-1"/>
          <w:sz w:val="22"/>
          <w:szCs w:val="22"/>
        </w:rPr>
        <w:t>z</w:t>
      </w:r>
      <w:r w:rsidRPr="00C42517">
        <w:rPr>
          <w:color w:val="000000"/>
          <w:sz w:val="22"/>
          <w:szCs w:val="22"/>
        </w:rPr>
        <w:t>y</w:t>
      </w:r>
      <w:r w:rsidRPr="00C42517">
        <w:rPr>
          <w:color w:val="000000"/>
          <w:spacing w:val="2"/>
          <w:sz w:val="22"/>
          <w:szCs w:val="22"/>
        </w:rPr>
        <w:t xml:space="preserve"> s</w:t>
      </w:r>
      <w:r w:rsidRPr="00C42517">
        <w:rPr>
          <w:color w:val="000000"/>
          <w:spacing w:val="-1"/>
          <w:sz w:val="22"/>
          <w:szCs w:val="22"/>
        </w:rPr>
        <w:t>t</w:t>
      </w:r>
      <w:r w:rsidRPr="00C42517">
        <w:rPr>
          <w:color w:val="000000"/>
          <w:spacing w:val="5"/>
          <w:sz w:val="22"/>
          <w:szCs w:val="22"/>
        </w:rPr>
        <w:t>r</w:t>
      </w:r>
      <w:r w:rsidRPr="00C42517">
        <w:rPr>
          <w:color w:val="000000"/>
          <w:spacing w:val="-2"/>
          <w:sz w:val="22"/>
          <w:szCs w:val="22"/>
        </w:rPr>
        <w:t>o</w:t>
      </w:r>
      <w:r w:rsidRPr="00C42517">
        <w:rPr>
          <w:color w:val="000000"/>
          <w:sz w:val="22"/>
          <w:szCs w:val="22"/>
        </w:rPr>
        <w:t>na</w:t>
      </w:r>
      <w:r w:rsidRPr="00C42517">
        <w:rPr>
          <w:color w:val="000000"/>
          <w:spacing w:val="4"/>
          <w:sz w:val="22"/>
          <w:szCs w:val="22"/>
        </w:rPr>
        <w:t>m</w:t>
      </w:r>
      <w:r w:rsidRPr="00C42517">
        <w:rPr>
          <w:color w:val="000000"/>
          <w:sz w:val="22"/>
          <w:szCs w:val="22"/>
        </w:rPr>
        <w:t>i</w:t>
      </w:r>
      <w:r w:rsidRPr="00C42517">
        <w:rPr>
          <w:color w:val="000000"/>
          <w:spacing w:val="3"/>
          <w:sz w:val="22"/>
          <w:szCs w:val="22"/>
        </w:rPr>
        <w:t xml:space="preserve"> j</w:t>
      </w:r>
      <w:r w:rsidRPr="00C42517">
        <w:rPr>
          <w:color w:val="000000"/>
          <w:spacing w:val="-2"/>
          <w:sz w:val="22"/>
          <w:szCs w:val="22"/>
        </w:rPr>
        <w:t>e</w:t>
      </w:r>
      <w:r w:rsidRPr="00C42517">
        <w:rPr>
          <w:color w:val="000000"/>
          <w:spacing w:val="2"/>
          <w:sz w:val="22"/>
          <w:szCs w:val="22"/>
        </w:rPr>
        <w:t>s</w:t>
      </w:r>
      <w:r w:rsidRPr="00C42517">
        <w:rPr>
          <w:color w:val="000000"/>
          <w:sz w:val="22"/>
          <w:szCs w:val="22"/>
        </w:rPr>
        <w:t>t</w:t>
      </w:r>
      <w:r w:rsidRPr="00C42517">
        <w:rPr>
          <w:color w:val="000000"/>
          <w:spacing w:val="4"/>
          <w:sz w:val="22"/>
          <w:szCs w:val="22"/>
        </w:rPr>
        <w:t xml:space="preserve"> </w:t>
      </w:r>
      <w:r w:rsidRPr="00C42517">
        <w:rPr>
          <w:color w:val="000000"/>
          <w:spacing w:val="2"/>
          <w:sz w:val="22"/>
          <w:szCs w:val="22"/>
        </w:rPr>
        <w:t>s</w:t>
      </w:r>
      <w:r w:rsidRPr="00C42517">
        <w:rPr>
          <w:color w:val="000000"/>
          <w:spacing w:val="-2"/>
          <w:sz w:val="22"/>
          <w:szCs w:val="22"/>
        </w:rPr>
        <w:t>ą</w:t>
      </w:r>
      <w:r w:rsidRPr="00C42517">
        <w:rPr>
          <w:color w:val="000000"/>
          <w:sz w:val="22"/>
          <w:szCs w:val="22"/>
        </w:rPr>
        <w:t>d</w:t>
      </w:r>
      <w:r w:rsidRPr="00C42517">
        <w:rPr>
          <w:color w:val="000000"/>
          <w:spacing w:val="4"/>
          <w:sz w:val="22"/>
          <w:szCs w:val="22"/>
        </w:rPr>
        <w:t xml:space="preserve"> </w:t>
      </w:r>
      <w:r w:rsidRPr="00C42517">
        <w:rPr>
          <w:color w:val="000000"/>
          <w:spacing w:val="-2"/>
          <w:sz w:val="22"/>
          <w:szCs w:val="22"/>
        </w:rPr>
        <w:t>p</w:t>
      </w:r>
      <w:r w:rsidRPr="00C42517">
        <w:rPr>
          <w:color w:val="000000"/>
          <w:spacing w:val="3"/>
          <w:sz w:val="22"/>
          <w:szCs w:val="22"/>
        </w:rPr>
        <w:t>o</w:t>
      </w:r>
      <w:r w:rsidRPr="00C42517">
        <w:rPr>
          <w:color w:val="000000"/>
          <w:spacing w:val="-3"/>
          <w:sz w:val="22"/>
          <w:szCs w:val="22"/>
        </w:rPr>
        <w:t>w</w:t>
      </w:r>
      <w:r w:rsidRPr="00C42517">
        <w:rPr>
          <w:color w:val="000000"/>
          <w:spacing w:val="4"/>
          <w:sz w:val="22"/>
          <w:szCs w:val="22"/>
        </w:rPr>
        <w:t>s</w:t>
      </w:r>
      <w:r w:rsidRPr="00C42517">
        <w:rPr>
          <w:color w:val="000000"/>
          <w:spacing w:val="-1"/>
          <w:sz w:val="22"/>
          <w:szCs w:val="22"/>
        </w:rPr>
        <w:t>z</w:t>
      </w:r>
      <w:r w:rsidRPr="00C42517">
        <w:rPr>
          <w:color w:val="000000"/>
          <w:sz w:val="22"/>
          <w:szCs w:val="22"/>
        </w:rPr>
        <w:t>e</w:t>
      </w:r>
      <w:r w:rsidRPr="00C42517">
        <w:rPr>
          <w:color w:val="000000"/>
          <w:spacing w:val="2"/>
          <w:sz w:val="22"/>
          <w:szCs w:val="22"/>
        </w:rPr>
        <w:t>c</w:t>
      </w:r>
      <w:r w:rsidRPr="00C42517">
        <w:rPr>
          <w:color w:val="000000"/>
          <w:sz w:val="22"/>
          <w:szCs w:val="22"/>
        </w:rPr>
        <w:t>h</w:t>
      </w:r>
      <w:r w:rsidRPr="00C42517">
        <w:rPr>
          <w:color w:val="000000"/>
          <w:spacing w:val="3"/>
          <w:sz w:val="22"/>
          <w:szCs w:val="22"/>
        </w:rPr>
        <w:t>n</w:t>
      </w:r>
      <w:r w:rsidRPr="00C42517">
        <w:rPr>
          <w:color w:val="000000"/>
          <w:sz w:val="22"/>
          <w:szCs w:val="22"/>
        </w:rPr>
        <w:t>y</w:t>
      </w:r>
      <w:r w:rsidRPr="00C42517">
        <w:rPr>
          <w:color w:val="000000"/>
          <w:spacing w:val="2"/>
          <w:sz w:val="22"/>
          <w:szCs w:val="22"/>
        </w:rPr>
        <w:t xml:space="preserve"> </w:t>
      </w:r>
      <w:r w:rsidRPr="00C42517">
        <w:rPr>
          <w:color w:val="000000"/>
          <w:spacing w:val="-3"/>
          <w:sz w:val="22"/>
          <w:szCs w:val="22"/>
        </w:rPr>
        <w:t>w</w:t>
      </w:r>
      <w:r w:rsidRPr="00C42517">
        <w:rPr>
          <w:color w:val="000000"/>
          <w:spacing w:val="3"/>
          <w:sz w:val="22"/>
          <w:szCs w:val="22"/>
        </w:rPr>
        <w:t>ł</w:t>
      </w:r>
      <w:r w:rsidRPr="00C42517">
        <w:rPr>
          <w:color w:val="000000"/>
          <w:spacing w:val="-2"/>
          <w:sz w:val="22"/>
          <w:szCs w:val="22"/>
        </w:rPr>
        <w:t>a</w:t>
      </w:r>
      <w:r w:rsidRPr="00C42517">
        <w:rPr>
          <w:color w:val="000000"/>
          <w:spacing w:val="2"/>
          <w:sz w:val="22"/>
          <w:szCs w:val="22"/>
        </w:rPr>
        <w:t>śc</w:t>
      </w:r>
      <w:r w:rsidRPr="00C42517">
        <w:rPr>
          <w:color w:val="000000"/>
          <w:spacing w:val="3"/>
          <w:sz w:val="22"/>
          <w:szCs w:val="22"/>
        </w:rPr>
        <w:t>i</w:t>
      </w:r>
      <w:r w:rsidRPr="00C42517">
        <w:rPr>
          <w:color w:val="000000"/>
          <w:spacing w:val="2"/>
          <w:sz w:val="22"/>
          <w:szCs w:val="22"/>
        </w:rPr>
        <w:t>w</w:t>
      </w:r>
      <w:r w:rsidRPr="00C42517">
        <w:rPr>
          <w:color w:val="000000"/>
          <w:sz w:val="22"/>
          <w:szCs w:val="22"/>
        </w:rPr>
        <w:t>y</w:t>
      </w:r>
      <w:r w:rsidRPr="00C42517">
        <w:rPr>
          <w:color w:val="000000"/>
          <w:spacing w:val="-2"/>
          <w:sz w:val="22"/>
          <w:szCs w:val="22"/>
        </w:rPr>
        <w:t xml:space="preserve"> </w:t>
      </w:r>
      <w:r w:rsidRPr="00C42517">
        <w:rPr>
          <w:color w:val="000000"/>
          <w:spacing w:val="4"/>
          <w:sz w:val="22"/>
          <w:szCs w:val="22"/>
        </w:rPr>
        <w:t>m</w:t>
      </w:r>
      <w:r w:rsidRPr="00C42517">
        <w:rPr>
          <w:color w:val="000000"/>
          <w:sz w:val="22"/>
          <w:szCs w:val="22"/>
        </w:rPr>
        <w:t>ie</w:t>
      </w:r>
      <w:r w:rsidRPr="00C42517">
        <w:rPr>
          <w:color w:val="000000"/>
          <w:spacing w:val="-2"/>
          <w:sz w:val="22"/>
          <w:szCs w:val="22"/>
        </w:rPr>
        <w:t>j</w:t>
      </w:r>
      <w:r w:rsidRPr="00C42517">
        <w:rPr>
          <w:color w:val="000000"/>
          <w:spacing w:val="2"/>
          <w:sz w:val="22"/>
          <w:szCs w:val="22"/>
        </w:rPr>
        <w:t>sc</w:t>
      </w:r>
      <w:r w:rsidRPr="00C42517">
        <w:rPr>
          <w:color w:val="000000"/>
          <w:sz w:val="22"/>
          <w:szCs w:val="22"/>
        </w:rPr>
        <w:t>o</w:t>
      </w:r>
      <w:r w:rsidRPr="00C42517">
        <w:rPr>
          <w:color w:val="000000"/>
          <w:spacing w:val="-3"/>
          <w:sz w:val="22"/>
          <w:szCs w:val="22"/>
        </w:rPr>
        <w:t>w</w:t>
      </w:r>
      <w:r w:rsidRPr="00C42517">
        <w:rPr>
          <w:color w:val="000000"/>
          <w:sz w:val="22"/>
          <w:szCs w:val="22"/>
        </w:rPr>
        <w:t>o</w:t>
      </w:r>
      <w:r w:rsidRPr="00C42517">
        <w:rPr>
          <w:color w:val="000000"/>
          <w:spacing w:val="4"/>
          <w:sz w:val="22"/>
          <w:szCs w:val="22"/>
        </w:rPr>
        <w:t xml:space="preserve"> </w:t>
      </w:r>
      <w:r w:rsidRPr="00C42517">
        <w:rPr>
          <w:color w:val="000000"/>
          <w:sz w:val="22"/>
          <w:szCs w:val="22"/>
        </w:rPr>
        <w:t>dla</w:t>
      </w:r>
      <w:r w:rsidRPr="00C42517">
        <w:rPr>
          <w:color w:val="000000"/>
          <w:spacing w:val="6"/>
          <w:sz w:val="22"/>
          <w:szCs w:val="22"/>
        </w:rPr>
        <w:t xml:space="preserve"> </w:t>
      </w:r>
      <w:r w:rsidRPr="00C42517">
        <w:rPr>
          <w:color w:val="000000"/>
          <w:spacing w:val="-1"/>
          <w:w w:val="102"/>
          <w:sz w:val="22"/>
          <w:szCs w:val="22"/>
        </w:rPr>
        <w:t>Z</w:t>
      </w:r>
      <w:r w:rsidRPr="00C42517">
        <w:rPr>
          <w:color w:val="000000"/>
          <w:w w:val="101"/>
          <w:sz w:val="22"/>
          <w:szCs w:val="22"/>
        </w:rPr>
        <w:t>a</w:t>
      </w:r>
      <w:r w:rsidRPr="00C42517">
        <w:rPr>
          <w:color w:val="000000"/>
          <w:spacing w:val="2"/>
          <w:w w:val="101"/>
          <w:sz w:val="22"/>
          <w:szCs w:val="22"/>
        </w:rPr>
        <w:t>m</w:t>
      </w:r>
      <w:r w:rsidRPr="00C42517">
        <w:rPr>
          <w:color w:val="000000"/>
          <w:spacing w:val="3"/>
          <w:w w:val="101"/>
          <w:sz w:val="22"/>
          <w:szCs w:val="22"/>
        </w:rPr>
        <w:t>a</w:t>
      </w:r>
      <w:r w:rsidRPr="00C42517">
        <w:rPr>
          <w:color w:val="000000"/>
          <w:spacing w:val="-3"/>
          <w:w w:val="101"/>
          <w:sz w:val="22"/>
          <w:szCs w:val="22"/>
        </w:rPr>
        <w:t>w</w:t>
      </w:r>
      <w:r w:rsidRPr="00C42517">
        <w:rPr>
          <w:color w:val="000000"/>
          <w:w w:val="101"/>
          <w:sz w:val="22"/>
          <w:szCs w:val="22"/>
        </w:rPr>
        <w:t>iaj</w:t>
      </w:r>
      <w:r w:rsidRPr="00C42517">
        <w:rPr>
          <w:color w:val="000000"/>
          <w:w w:val="102"/>
          <w:sz w:val="22"/>
          <w:szCs w:val="22"/>
        </w:rPr>
        <w:t>ą</w:t>
      </w:r>
      <w:r w:rsidRPr="00C42517">
        <w:rPr>
          <w:color w:val="000000"/>
          <w:spacing w:val="2"/>
          <w:w w:val="101"/>
          <w:sz w:val="22"/>
          <w:szCs w:val="22"/>
        </w:rPr>
        <w:t>c</w:t>
      </w:r>
      <w:r w:rsidRPr="00C42517">
        <w:rPr>
          <w:color w:val="000000"/>
          <w:spacing w:val="3"/>
          <w:w w:val="101"/>
          <w:sz w:val="22"/>
          <w:szCs w:val="22"/>
        </w:rPr>
        <w:t>e</w:t>
      </w:r>
      <w:r w:rsidRPr="00C42517">
        <w:rPr>
          <w:color w:val="000000"/>
          <w:spacing w:val="-2"/>
          <w:w w:val="101"/>
          <w:sz w:val="22"/>
          <w:szCs w:val="22"/>
        </w:rPr>
        <w:t>g</w:t>
      </w:r>
      <w:r w:rsidRPr="00C42517">
        <w:rPr>
          <w:color w:val="000000"/>
          <w:w w:val="101"/>
          <w:sz w:val="22"/>
          <w:szCs w:val="22"/>
        </w:rPr>
        <w:t>o</w:t>
      </w:r>
      <w:r w:rsidRPr="00C42517">
        <w:rPr>
          <w:color w:val="000000"/>
          <w:w w:val="102"/>
          <w:sz w:val="22"/>
          <w:szCs w:val="22"/>
        </w:rPr>
        <w:t>.</w:t>
      </w:r>
    </w:p>
    <w:p w:rsidR="00B74E5B" w:rsidRPr="00C42517" w:rsidRDefault="00B74E5B" w:rsidP="00C33898">
      <w:pPr>
        <w:pStyle w:val="Lista21"/>
        <w:widowControl w:val="0"/>
        <w:numPr>
          <w:ilvl w:val="0"/>
          <w:numId w:val="73"/>
        </w:numPr>
        <w:tabs>
          <w:tab w:val="num" w:pos="0"/>
        </w:tabs>
        <w:ind w:left="709" w:hanging="425"/>
        <w:jc w:val="both"/>
        <w:textAlignment w:val="baseline"/>
        <w:rPr>
          <w:color w:val="000000"/>
          <w:w w:val="102"/>
          <w:lang w:val="pl-PL"/>
        </w:rPr>
      </w:pPr>
      <w:r w:rsidRPr="00C42517">
        <w:rPr>
          <w:color w:val="000000"/>
          <w:lang w:val="pl-PL"/>
        </w:rPr>
        <w:t>W</w:t>
      </w:r>
      <w:r w:rsidRPr="00C42517">
        <w:rPr>
          <w:color w:val="000000"/>
          <w:spacing w:val="13"/>
          <w:lang w:val="pl-PL"/>
        </w:rPr>
        <w:t xml:space="preserve"> </w:t>
      </w:r>
      <w:r w:rsidRPr="00C42517">
        <w:rPr>
          <w:color w:val="000000"/>
          <w:spacing w:val="-1"/>
          <w:lang w:val="pl-PL"/>
        </w:rPr>
        <w:t>s</w:t>
      </w:r>
      <w:r w:rsidRPr="00C42517">
        <w:rPr>
          <w:color w:val="000000"/>
          <w:lang w:val="pl-PL"/>
        </w:rPr>
        <w:t>pra</w:t>
      </w:r>
      <w:r w:rsidRPr="00C42517">
        <w:rPr>
          <w:color w:val="000000"/>
          <w:spacing w:val="-1"/>
          <w:lang w:val="pl-PL"/>
        </w:rPr>
        <w:t>w</w:t>
      </w:r>
      <w:r w:rsidRPr="00C42517">
        <w:rPr>
          <w:color w:val="000000"/>
          <w:spacing w:val="-2"/>
          <w:lang w:val="pl-PL"/>
        </w:rPr>
        <w:t>a</w:t>
      </w:r>
      <w:r w:rsidRPr="00C42517">
        <w:rPr>
          <w:color w:val="000000"/>
          <w:spacing w:val="2"/>
          <w:lang w:val="pl-PL"/>
        </w:rPr>
        <w:t>c</w:t>
      </w:r>
      <w:r w:rsidRPr="00C42517">
        <w:rPr>
          <w:color w:val="000000"/>
          <w:lang w:val="pl-PL"/>
        </w:rPr>
        <w:t>h</w:t>
      </w:r>
      <w:r w:rsidRPr="00C42517">
        <w:rPr>
          <w:color w:val="000000"/>
          <w:spacing w:val="1"/>
          <w:lang w:val="pl-PL"/>
        </w:rPr>
        <w:t xml:space="preserve"> </w:t>
      </w:r>
      <w:r w:rsidRPr="00C42517">
        <w:rPr>
          <w:color w:val="000000"/>
          <w:spacing w:val="3"/>
          <w:lang w:val="pl-PL"/>
        </w:rPr>
        <w:t>n</w:t>
      </w:r>
      <w:r w:rsidRPr="00C42517">
        <w:rPr>
          <w:color w:val="000000"/>
          <w:lang w:val="pl-PL"/>
        </w:rPr>
        <w:t>ie</w:t>
      </w:r>
      <w:r w:rsidRPr="00C42517">
        <w:rPr>
          <w:color w:val="000000"/>
          <w:spacing w:val="1"/>
          <w:lang w:val="pl-PL"/>
        </w:rPr>
        <w:t xml:space="preserve"> </w:t>
      </w:r>
      <w:r w:rsidRPr="00C42517">
        <w:rPr>
          <w:color w:val="000000"/>
          <w:lang w:val="pl-PL"/>
        </w:rPr>
        <w:t>ur</w:t>
      </w:r>
      <w:r w:rsidRPr="00C42517">
        <w:rPr>
          <w:color w:val="000000"/>
          <w:spacing w:val="3"/>
          <w:lang w:val="pl-PL"/>
        </w:rPr>
        <w:t>e</w:t>
      </w:r>
      <w:r w:rsidRPr="00C42517">
        <w:rPr>
          <w:color w:val="000000"/>
          <w:spacing w:val="-2"/>
          <w:lang w:val="pl-PL"/>
        </w:rPr>
        <w:t>g</w:t>
      </w:r>
      <w:r w:rsidRPr="00C42517">
        <w:rPr>
          <w:color w:val="000000"/>
          <w:spacing w:val="3"/>
          <w:lang w:val="pl-PL"/>
        </w:rPr>
        <w:t>u</w:t>
      </w:r>
      <w:r w:rsidRPr="00C42517">
        <w:rPr>
          <w:color w:val="000000"/>
          <w:lang w:val="pl-PL"/>
        </w:rPr>
        <w:t>lo</w:t>
      </w:r>
      <w:r w:rsidRPr="00C42517">
        <w:rPr>
          <w:color w:val="000000"/>
          <w:spacing w:val="2"/>
          <w:lang w:val="pl-PL"/>
        </w:rPr>
        <w:t>w</w:t>
      </w:r>
      <w:r w:rsidRPr="00C42517">
        <w:rPr>
          <w:color w:val="000000"/>
          <w:spacing w:val="3"/>
          <w:lang w:val="pl-PL"/>
        </w:rPr>
        <w:t>a</w:t>
      </w:r>
      <w:r w:rsidRPr="00C42517">
        <w:rPr>
          <w:color w:val="000000"/>
          <w:lang w:val="pl-PL"/>
        </w:rPr>
        <w:t>n</w:t>
      </w:r>
      <w:r w:rsidRPr="00C42517">
        <w:rPr>
          <w:color w:val="000000"/>
          <w:spacing w:val="-3"/>
          <w:lang w:val="pl-PL"/>
        </w:rPr>
        <w:t>y</w:t>
      </w:r>
      <w:r w:rsidRPr="00C42517">
        <w:rPr>
          <w:color w:val="000000"/>
          <w:spacing w:val="2"/>
          <w:lang w:val="pl-PL"/>
        </w:rPr>
        <w:t>c</w:t>
      </w:r>
      <w:r w:rsidRPr="00C42517">
        <w:rPr>
          <w:color w:val="000000"/>
          <w:lang w:val="pl-PL"/>
        </w:rPr>
        <w:t>h</w:t>
      </w:r>
      <w:r w:rsidRPr="00C42517">
        <w:rPr>
          <w:color w:val="000000"/>
          <w:spacing w:val="5"/>
          <w:lang w:val="pl-PL"/>
        </w:rPr>
        <w:t xml:space="preserve"> </w:t>
      </w:r>
      <w:r w:rsidRPr="00C42517">
        <w:rPr>
          <w:color w:val="000000"/>
          <w:lang w:val="pl-PL"/>
        </w:rPr>
        <w:t>niniej</w:t>
      </w:r>
      <w:r w:rsidRPr="00C42517">
        <w:rPr>
          <w:color w:val="000000"/>
          <w:spacing w:val="4"/>
          <w:lang w:val="pl-PL"/>
        </w:rPr>
        <w:t>s</w:t>
      </w:r>
      <w:r w:rsidRPr="00C42517">
        <w:rPr>
          <w:color w:val="000000"/>
          <w:spacing w:val="-3"/>
          <w:lang w:val="pl-PL"/>
        </w:rPr>
        <w:t>z</w:t>
      </w:r>
      <w:r w:rsidRPr="00C42517">
        <w:rPr>
          <w:color w:val="000000"/>
          <w:lang w:val="pl-PL"/>
        </w:rPr>
        <w:t>ą</w:t>
      </w:r>
      <w:r w:rsidRPr="00C42517">
        <w:rPr>
          <w:color w:val="000000"/>
          <w:spacing w:val="10"/>
          <w:lang w:val="pl-PL"/>
        </w:rPr>
        <w:t xml:space="preserve"> </w:t>
      </w:r>
      <w:r w:rsidRPr="00C42517">
        <w:rPr>
          <w:color w:val="000000"/>
          <w:lang w:val="pl-PL"/>
        </w:rPr>
        <w:t>u</w:t>
      </w:r>
      <w:r w:rsidRPr="00C42517">
        <w:rPr>
          <w:color w:val="000000"/>
          <w:spacing w:val="4"/>
          <w:lang w:val="pl-PL"/>
        </w:rPr>
        <w:t>m</w:t>
      </w:r>
      <w:r w:rsidRPr="00C42517">
        <w:rPr>
          <w:color w:val="000000"/>
          <w:lang w:val="pl-PL"/>
        </w:rPr>
        <w:t>o</w:t>
      </w:r>
      <w:r w:rsidRPr="00C42517">
        <w:rPr>
          <w:color w:val="000000"/>
          <w:spacing w:val="-3"/>
          <w:lang w:val="pl-PL"/>
        </w:rPr>
        <w:t>w</w:t>
      </w:r>
      <w:r w:rsidRPr="00C42517">
        <w:rPr>
          <w:color w:val="000000"/>
          <w:lang w:val="pl-PL"/>
        </w:rPr>
        <w:t>ą</w:t>
      </w:r>
      <w:r w:rsidRPr="00C42517">
        <w:rPr>
          <w:color w:val="000000"/>
          <w:spacing w:val="3"/>
          <w:lang w:val="pl-PL"/>
        </w:rPr>
        <w:t xml:space="preserve"> </w:t>
      </w:r>
      <w:r w:rsidRPr="00C42517">
        <w:rPr>
          <w:color w:val="000000"/>
          <w:spacing w:val="4"/>
          <w:lang w:val="pl-PL"/>
        </w:rPr>
        <w:t>m</w:t>
      </w:r>
      <w:r w:rsidRPr="00C42517">
        <w:rPr>
          <w:color w:val="000000"/>
          <w:lang w:val="pl-PL"/>
        </w:rPr>
        <w:t>a</w:t>
      </w:r>
      <w:r w:rsidRPr="00C42517">
        <w:rPr>
          <w:color w:val="000000"/>
          <w:spacing w:val="3"/>
          <w:lang w:val="pl-PL"/>
        </w:rPr>
        <w:t>j</w:t>
      </w:r>
      <w:r w:rsidRPr="00C42517">
        <w:rPr>
          <w:color w:val="000000"/>
          <w:lang w:val="pl-PL"/>
        </w:rPr>
        <w:t>ą</w:t>
      </w:r>
      <w:r w:rsidRPr="00C42517">
        <w:rPr>
          <w:color w:val="000000"/>
          <w:spacing w:val="7"/>
          <w:lang w:val="pl-PL"/>
        </w:rPr>
        <w:t xml:space="preserve"> </w:t>
      </w:r>
      <w:r w:rsidRPr="00C42517">
        <w:rPr>
          <w:color w:val="000000"/>
          <w:spacing w:val="-3"/>
          <w:lang w:val="pl-PL"/>
        </w:rPr>
        <w:t>z</w:t>
      </w:r>
      <w:r w:rsidRPr="00C42517">
        <w:rPr>
          <w:color w:val="000000"/>
          <w:spacing w:val="-2"/>
          <w:lang w:val="pl-PL"/>
        </w:rPr>
        <w:t>a</w:t>
      </w:r>
      <w:r w:rsidRPr="00C42517">
        <w:rPr>
          <w:color w:val="000000"/>
          <w:spacing w:val="2"/>
          <w:lang w:val="pl-PL"/>
        </w:rPr>
        <w:t>s</w:t>
      </w:r>
      <w:r w:rsidRPr="00C42517">
        <w:rPr>
          <w:color w:val="000000"/>
          <w:spacing w:val="1"/>
          <w:lang w:val="pl-PL"/>
        </w:rPr>
        <w:t>t</w:t>
      </w:r>
      <w:r w:rsidRPr="00C42517">
        <w:rPr>
          <w:color w:val="000000"/>
          <w:lang w:val="pl-PL"/>
        </w:rPr>
        <w:t>o</w:t>
      </w:r>
      <w:r w:rsidRPr="00C42517">
        <w:rPr>
          <w:color w:val="000000"/>
          <w:spacing w:val="-1"/>
          <w:lang w:val="pl-PL"/>
        </w:rPr>
        <w:t>s</w:t>
      </w:r>
      <w:r w:rsidRPr="00C42517">
        <w:rPr>
          <w:color w:val="000000"/>
          <w:spacing w:val="3"/>
          <w:lang w:val="pl-PL"/>
        </w:rPr>
        <w:t>o</w:t>
      </w:r>
      <w:r w:rsidRPr="00C42517">
        <w:rPr>
          <w:color w:val="000000"/>
          <w:spacing w:val="2"/>
          <w:lang w:val="pl-PL"/>
        </w:rPr>
        <w:t>w</w:t>
      </w:r>
      <w:r w:rsidRPr="00C42517">
        <w:rPr>
          <w:color w:val="000000"/>
          <w:spacing w:val="-2"/>
          <w:lang w:val="pl-PL"/>
        </w:rPr>
        <w:t>a</w:t>
      </w:r>
      <w:r w:rsidRPr="00C42517">
        <w:rPr>
          <w:color w:val="000000"/>
          <w:spacing w:val="3"/>
          <w:lang w:val="pl-PL"/>
        </w:rPr>
        <w:t>n</w:t>
      </w:r>
      <w:r w:rsidRPr="00C42517">
        <w:rPr>
          <w:color w:val="000000"/>
          <w:lang w:val="pl-PL"/>
        </w:rPr>
        <w:t>ie</w:t>
      </w:r>
      <w:r w:rsidRPr="00C42517">
        <w:rPr>
          <w:color w:val="000000"/>
          <w:spacing w:val="6"/>
          <w:lang w:val="pl-PL"/>
        </w:rPr>
        <w:t xml:space="preserve"> </w:t>
      </w:r>
      <w:r w:rsidRPr="00C42517">
        <w:rPr>
          <w:color w:val="000000"/>
          <w:lang w:val="pl-PL"/>
        </w:rPr>
        <w:t>p</w:t>
      </w:r>
      <w:r w:rsidRPr="00C42517">
        <w:rPr>
          <w:color w:val="000000"/>
          <w:spacing w:val="3"/>
          <w:lang w:val="pl-PL"/>
        </w:rPr>
        <w:t>r</w:t>
      </w:r>
      <w:r w:rsidRPr="00C42517">
        <w:rPr>
          <w:color w:val="000000"/>
          <w:spacing w:val="-3"/>
          <w:lang w:val="pl-PL"/>
        </w:rPr>
        <w:t>z</w:t>
      </w:r>
      <w:r w:rsidRPr="00C42517">
        <w:rPr>
          <w:color w:val="000000"/>
          <w:lang w:val="pl-PL"/>
        </w:rPr>
        <w:t>epi</w:t>
      </w:r>
      <w:r w:rsidRPr="00C42517">
        <w:rPr>
          <w:color w:val="000000"/>
          <w:spacing w:val="6"/>
          <w:lang w:val="pl-PL"/>
        </w:rPr>
        <w:t>s</w:t>
      </w:r>
      <w:r w:rsidRPr="00C42517">
        <w:rPr>
          <w:color w:val="000000"/>
          <w:lang w:val="pl-PL"/>
        </w:rPr>
        <w:t>y</w:t>
      </w:r>
      <w:r w:rsidRPr="00C42517">
        <w:rPr>
          <w:color w:val="000000"/>
          <w:spacing w:val="-2"/>
          <w:lang w:val="pl-PL"/>
        </w:rPr>
        <w:t xml:space="preserve"> </w:t>
      </w:r>
      <w:r w:rsidRPr="00C42517">
        <w:rPr>
          <w:color w:val="000000"/>
          <w:spacing w:val="4"/>
          <w:lang w:val="pl-PL"/>
        </w:rPr>
        <w:t>K</w:t>
      </w:r>
      <w:r w:rsidRPr="00C42517">
        <w:rPr>
          <w:color w:val="000000"/>
          <w:lang w:val="pl-PL"/>
        </w:rPr>
        <w:t>o</w:t>
      </w:r>
      <w:r w:rsidRPr="00C42517">
        <w:rPr>
          <w:color w:val="000000"/>
          <w:spacing w:val="-2"/>
          <w:lang w:val="pl-PL"/>
        </w:rPr>
        <w:t>d</w:t>
      </w:r>
      <w:r w:rsidRPr="00C42517">
        <w:rPr>
          <w:color w:val="000000"/>
          <w:lang w:val="pl-PL"/>
        </w:rPr>
        <w:t>e</w:t>
      </w:r>
      <w:r w:rsidRPr="00C42517">
        <w:rPr>
          <w:color w:val="000000"/>
          <w:spacing w:val="4"/>
          <w:lang w:val="pl-PL"/>
        </w:rPr>
        <w:t>k</w:t>
      </w:r>
      <w:r w:rsidRPr="00C42517">
        <w:rPr>
          <w:color w:val="000000"/>
          <w:spacing w:val="2"/>
          <w:lang w:val="pl-PL"/>
        </w:rPr>
        <w:t>s</w:t>
      </w:r>
      <w:r w:rsidRPr="00C42517">
        <w:rPr>
          <w:color w:val="000000"/>
          <w:lang w:val="pl-PL"/>
        </w:rPr>
        <w:t>u</w:t>
      </w:r>
      <w:r w:rsidRPr="00C42517">
        <w:rPr>
          <w:color w:val="000000"/>
          <w:spacing w:val="1"/>
          <w:lang w:val="pl-PL"/>
        </w:rPr>
        <w:t xml:space="preserve"> </w:t>
      </w:r>
      <w:r w:rsidRPr="00C42517">
        <w:rPr>
          <w:color w:val="000000"/>
          <w:spacing w:val="4"/>
          <w:w w:val="101"/>
          <w:lang w:val="pl-PL"/>
        </w:rPr>
        <w:t>c</w:t>
      </w:r>
      <w:r w:rsidRPr="00C42517">
        <w:rPr>
          <w:color w:val="000000"/>
          <w:spacing w:val="-3"/>
          <w:w w:val="101"/>
          <w:lang w:val="pl-PL"/>
        </w:rPr>
        <w:t>yw</w:t>
      </w:r>
      <w:r w:rsidRPr="00C42517">
        <w:rPr>
          <w:color w:val="000000"/>
          <w:spacing w:val="3"/>
          <w:w w:val="101"/>
          <w:lang w:val="pl-PL"/>
        </w:rPr>
        <w:t>i</w:t>
      </w:r>
      <w:r w:rsidRPr="00C42517">
        <w:rPr>
          <w:color w:val="000000"/>
          <w:spacing w:val="-2"/>
          <w:w w:val="101"/>
          <w:lang w:val="pl-PL"/>
        </w:rPr>
        <w:t>l</w:t>
      </w:r>
      <w:r w:rsidRPr="00C42517">
        <w:rPr>
          <w:color w:val="000000"/>
          <w:w w:val="101"/>
          <w:lang w:val="pl-PL"/>
        </w:rPr>
        <w:t>n</w:t>
      </w:r>
      <w:r w:rsidRPr="00C42517">
        <w:rPr>
          <w:color w:val="000000"/>
          <w:spacing w:val="3"/>
          <w:w w:val="101"/>
          <w:lang w:val="pl-PL"/>
        </w:rPr>
        <w:t>e</w:t>
      </w:r>
      <w:r w:rsidRPr="00C42517">
        <w:rPr>
          <w:color w:val="000000"/>
          <w:spacing w:val="-2"/>
          <w:w w:val="101"/>
          <w:lang w:val="pl-PL"/>
        </w:rPr>
        <w:t>g</w:t>
      </w:r>
      <w:r w:rsidRPr="00C42517">
        <w:rPr>
          <w:color w:val="000000"/>
          <w:w w:val="101"/>
          <w:lang w:val="pl-PL"/>
        </w:rPr>
        <w:t>o, ustawy Prawo zamówień publicznych oraz innych przepisów prawnych, które odnoszą się do Przedmiotu umowy, a w szczególności ustawy Prawo budowlane</w:t>
      </w:r>
      <w:r w:rsidRPr="00C42517">
        <w:rPr>
          <w:color w:val="000000"/>
          <w:w w:val="102"/>
          <w:lang w:val="pl-PL"/>
        </w:rPr>
        <w:t>.</w:t>
      </w:r>
    </w:p>
    <w:p w:rsidR="00B74E5B" w:rsidRPr="00C42517" w:rsidRDefault="00B74E5B" w:rsidP="00C33898">
      <w:pPr>
        <w:pStyle w:val="Lista21"/>
        <w:widowControl w:val="0"/>
        <w:numPr>
          <w:ilvl w:val="0"/>
          <w:numId w:val="73"/>
        </w:numPr>
        <w:tabs>
          <w:tab w:val="num" w:pos="0"/>
        </w:tabs>
        <w:ind w:left="709" w:right="-99" w:hanging="425"/>
        <w:jc w:val="both"/>
        <w:textAlignment w:val="baseline"/>
        <w:rPr>
          <w:color w:val="000000"/>
          <w:w w:val="102"/>
          <w:lang w:val="pl-PL"/>
        </w:rPr>
      </w:pPr>
      <w:r w:rsidRPr="00C42517">
        <w:rPr>
          <w:color w:val="000000"/>
          <w:lang w:val="pl-PL"/>
        </w:rPr>
        <w:t>Strony umowy wyłączają w zakresie rozliczeń przedmiotowej umowy stosowanie ustawy z dnia 8 marca 2013r o terminach zapłaty w transakcjach handlowych.</w:t>
      </w:r>
    </w:p>
    <w:p w:rsidR="00B74E5B" w:rsidRPr="00C42517" w:rsidRDefault="00B74E5B" w:rsidP="00C33898">
      <w:pPr>
        <w:pStyle w:val="Lista21"/>
        <w:widowControl w:val="0"/>
        <w:numPr>
          <w:ilvl w:val="0"/>
          <w:numId w:val="73"/>
        </w:numPr>
        <w:tabs>
          <w:tab w:val="num" w:pos="0"/>
        </w:tabs>
        <w:ind w:left="709" w:right="-99" w:hanging="425"/>
        <w:jc w:val="both"/>
        <w:textAlignment w:val="baseline"/>
        <w:rPr>
          <w:color w:val="000000"/>
          <w:w w:val="102"/>
          <w:lang w:val="pl-PL"/>
        </w:rPr>
      </w:pPr>
      <w:r w:rsidRPr="00C42517">
        <w:rPr>
          <w:color w:val="000000"/>
          <w:spacing w:val="2"/>
          <w:lang w:val="pl-PL"/>
        </w:rPr>
        <w:t>U</w:t>
      </w:r>
      <w:r w:rsidRPr="00C42517">
        <w:rPr>
          <w:color w:val="000000"/>
          <w:spacing w:val="4"/>
          <w:lang w:val="pl-PL"/>
        </w:rPr>
        <w:t>m</w:t>
      </w:r>
      <w:r w:rsidRPr="00C42517">
        <w:rPr>
          <w:color w:val="000000"/>
          <w:lang w:val="pl-PL"/>
        </w:rPr>
        <w:t>o</w:t>
      </w:r>
      <w:r w:rsidRPr="00C42517">
        <w:rPr>
          <w:color w:val="000000"/>
          <w:spacing w:val="-3"/>
          <w:lang w:val="pl-PL"/>
        </w:rPr>
        <w:t>w</w:t>
      </w:r>
      <w:r w:rsidRPr="00C42517">
        <w:rPr>
          <w:color w:val="000000"/>
          <w:lang w:val="pl-PL"/>
        </w:rPr>
        <w:t>ę</w:t>
      </w:r>
      <w:r w:rsidRPr="00C42517">
        <w:rPr>
          <w:color w:val="000000"/>
          <w:spacing w:val="4"/>
          <w:lang w:val="pl-PL"/>
        </w:rPr>
        <w:t xml:space="preserve"> </w:t>
      </w:r>
      <w:r w:rsidRPr="00C42517">
        <w:rPr>
          <w:color w:val="000000"/>
          <w:spacing w:val="2"/>
          <w:lang w:val="pl-PL"/>
        </w:rPr>
        <w:t>s</w:t>
      </w:r>
      <w:r w:rsidRPr="00C42517">
        <w:rPr>
          <w:color w:val="000000"/>
          <w:lang w:val="pl-PL"/>
        </w:rPr>
        <w:t>po</w:t>
      </w:r>
      <w:r w:rsidRPr="00C42517">
        <w:rPr>
          <w:color w:val="000000"/>
          <w:spacing w:val="3"/>
          <w:lang w:val="pl-PL"/>
        </w:rPr>
        <w:t>r</w:t>
      </w:r>
      <w:r w:rsidRPr="00C42517">
        <w:rPr>
          <w:color w:val="000000"/>
          <w:spacing w:val="-1"/>
          <w:lang w:val="pl-PL"/>
        </w:rPr>
        <w:t>z</w:t>
      </w:r>
      <w:r w:rsidRPr="00C42517">
        <w:rPr>
          <w:color w:val="000000"/>
          <w:spacing w:val="-2"/>
          <w:lang w:val="pl-PL"/>
        </w:rPr>
        <w:t>ą</w:t>
      </w:r>
      <w:r w:rsidRPr="00C42517">
        <w:rPr>
          <w:color w:val="000000"/>
          <w:spacing w:val="3"/>
          <w:lang w:val="pl-PL"/>
        </w:rPr>
        <w:t>d</w:t>
      </w:r>
      <w:r w:rsidRPr="00C42517">
        <w:rPr>
          <w:color w:val="000000"/>
          <w:spacing w:val="-1"/>
          <w:lang w:val="pl-PL"/>
        </w:rPr>
        <w:t>z</w:t>
      </w:r>
      <w:r w:rsidRPr="00C42517">
        <w:rPr>
          <w:color w:val="000000"/>
          <w:spacing w:val="3"/>
          <w:lang w:val="pl-PL"/>
        </w:rPr>
        <w:t>o</w:t>
      </w:r>
      <w:r w:rsidRPr="00C42517">
        <w:rPr>
          <w:color w:val="000000"/>
          <w:lang w:val="pl-PL"/>
        </w:rPr>
        <w:t>no</w:t>
      </w:r>
      <w:r w:rsidRPr="00C42517">
        <w:rPr>
          <w:color w:val="000000"/>
          <w:spacing w:val="7"/>
          <w:lang w:val="pl-PL"/>
        </w:rPr>
        <w:t xml:space="preserve"> </w:t>
      </w:r>
      <w:r w:rsidRPr="00C42517">
        <w:rPr>
          <w:color w:val="000000"/>
          <w:lang w:val="pl-PL"/>
        </w:rPr>
        <w:t>w</w:t>
      </w:r>
      <w:r w:rsidRPr="00C42517">
        <w:rPr>
          <w:color w:val="000000"/>
          <w:spacing w:val="3"/>
          <w:lang w:val="pl-PL"/>
        </w:rPr>
        <w:t xml:space="preserve"> dwóch</w:t>
      </w:r>
      <w:r w:rsidRPr="00C42517">
        <w:rPr>
          <w:color w:val="000000"/>
          <w:spacing w:val="1"/>
          <w:lang w:val="pl-PL"/>
        </w:rPr>
        <w:t xml:space="preserve"> jednobrzmiących </w:t>
      </w:r>
      <w:r w:rsidRPr="00C42517">
        <w:rPr>
          <w:color w:val="000000"/>
          <w:lang w:val="pl-PL"/>
        </w:rPr>
        <w:t>e</w:t>
      </w:r>
      <w:r w:rsidRPr="00C42517">
        <w:rPr>
          <w:color w:val="000000"/>
          <w:spacing w:val="3"/>
          <w:lang w:val="pl-PL"/>
        </w:rPr>
        <w:t>g</w:t>
      </w:r>
      <w:r w:rsidRPr="00C42517">
        <w:rPr>
          <w:color w:val="000000"/>
          <w:spacing w:val="-3"/>
          <w:lang w:val="pl-PL"/>
        </w:rPr>
        <w:t>z</w:t>
      </w:r>
      <w:r w:rsidRPr="00C42517">
        <w:rPr>
          <w:color w:val="000000"/>
          <w:lang w:val="pl-PL"/>
        </w:rPr>
        <w:t>e</w:t>
      </w:r>
      <w:r w:rsidRPr="00C42517">
        <w:rPr>
          <w:color w:val="000000"/>
          <w:spacing w:val="4"/>
          <w:lang w:val="pl-PL"/>
        </w:rPr>
        <w:t>m</w:t>
      </w:r>
      <w:r w:rsidRPr="00C42517">
        <w:rPr>
          <w:color w:val="000000"/>
          <w:lang w:val="pl-PL"/>
        </w:rPr>
        <w:t>p</w:t>
      </w:r>
      <w:r w:rsidRPr="00C42517">
        <w:rPr>
          <w:color w:val="000000"/>
          <w:spacing w:val="-2"/>
          <w:lang w:val="pl-PL"/>
        </w:rPr>
        <w:t>l</w:t>
      </w:r>
      <w:r w:rsidRPr="00C42517">
        <w:rPr>
          <w:color w:val="000000"/>
          <w:lang w:val="pl-PL"/>
        </w:rPr>
        <w:t>a</w:t>
      </w:r>
      <w:r w:rsidRPr="00C42517">
        <w:rPr>
          <w:color w:val="000000"/>
          <w:spacing w:val="3"/>
          <w:lang w:val="pl-PL"/>
        </w:rPr>
        <w:t>r</w:t>
      </w:r>
      <w:r w:rsidRPr="00C42517">
        <w:rPr>
          <w:color w:val="000000"/>
          <w:spacing w:val="-1"/>
          <w:lang w:val="pl-PL"/>
        </w:rPr>
        <w:t>z</w:t>
      </w:r>
      <w:r w:rsidRPr="00C42517">
        <w:rPr>
          <w:color w:val="000000"/>
          <w:lang w:val="pl-PL"/>
        </w:rPr>
        <w:t>a</w:t>
      </w:r>
      <w:r w:rsidRPr="00C42517">
        <w:rPr>
          <w:color w:val="000000"/>
          <w:spacing w:val="2"/>
          <w:lang w:val="pl-PL"/>
        </w:rPr>
        <w:t>c</w:t>
      </w:r>
      <w:r w:rsidRPr="00C42517">
        <w:rPr>
          <w:color w:val="000000"/>
          <w:lang w:val="pl-PL"/>
        </w:rPr>
        <w:t>h,</w:t>
      </w:r>
      <w:r w:rsidRPr="00C42517">
        <w:rPr>
          <w:color w:val="000000"/>
          <w:spacing w:val="1"/>
          <w:lang w:val="pl-PL"/>
        </w:rPr>
        <w:t xml:space="preserve"> </w:t>
      </w:r>
      <w:r w:rsidRPr="00C42517">
        <w:rPr>
          <w:color w:val="000000"/>
          <w:spacing w:val="3"/>
          <w:lang w:val="pl-PL"/>
        </w:rPr>
        <w:t>p</w:t>
      </w:r>
      <w:r w:rsidRPr="00C42517">
        <w:rPr>
          <w:color w:val="000000"/>
          <w:lang w:val="pl-PL"/>
        </w:rPr>
        <w:t>o</w:t>
      </w:r>
      <w:r w:rsidRPr="00C42517">
        <w:rPr>
          <w:color w:val="000000"/>
          <w:spacing w:val="1"/>
          <w:lang w:val="pl-PL"/>
        </w:rPr>
        <w:t xml:space="preserve"> jednym</w:t>
      </w:r>
      <w:r w:rsidRPr="00C42517">
        <w:rPr>
          <w:b/>
          <w:bCs/>
          <w:color w:val="000000"/>
          <w:spacing w:val="6"/>
          <w:lang w:val="pl-PL"/>
        </w:rPr>
        <w:t xml:space="preserve"> </w:t>
      </w:r>
      <w:r w:rsidRPr="00C42517">
        <w:rPr>
          <w:color w:val="000000"/>
          <w:spacing w:val="-2"/>
          <w:lang w:val="pl-PL"/>
        </w:rPr>
        <w:t>d</w:t>
      </w:r>
      <w:r w:rsidRPr="00C42517">
        <w:rPr>
          <w:color w:val="000000"/>
          <w:spacing w:val="3"/>
          <w:lang w:val="pl-PL"/>
        </w:rPr>
        <w:t>l</w:t>
      </w:r>
      <w:r w:rsidRPr="00C42517">
        <w:rPr>
          <w:color w:val="000000"/>
          <w:lang w:val="pl-PL"/>
        </w:rPr>
        <w:t>a</w:t>
      </w:r>
      <w:r w:rsidRPr="00C42517">
        <w:rPr>
          <w:color w:val="000000"/>
          <w:spacing w:val="1"/>
          <w:lang w:val="pl-PL"/>
        </w:rPr>
        <w:t xml:space="preserve"> </w:t>
      </w:r>
      <w:r w:rsidRPr="00C42517">
        <w:rPr>
          <w:color w:val="000000"/>
          <w:spacing w:val="4"/>
          <w:w w:val="101"/>
          <w:lang w:val="pl-PL"/>
        </w:rPr>
        <w:t>k</w:t>
      </w:r>
      <w:r w:rsidRPr="00C42517">
        <w:rPr>
          <w:color w:val="000000"/>
          <w:spacing w:val="3"/>
          <w:w w:val="101"/>
          <w:lang w:val="pl-PL"/>
        </w:rPr>
        <w:t>a</w:t>
      </w:r>
      <w:r w:rsidRPr="00C42517">
        <w:rPr>
          <w:color w:val="000000"/>
          <w:spacing w:val="-3"/>
          <w:w w:val="76"/>
          <w:lang w:val="pl-PL"/>
        </w:rPr>
        <w:t>ż</w:t>
      </w:r>
      <w:r w:rsidRPr="00C42517">
        <w:rPr>
          <w:color w:val="000000"/>
          <w:w w:val="101"/>
          <w:lang w:val="pl-PL"/>
        </w:rPr>
        <w:t>dej</w:t>
      </w:r>
      <w:r w:rsidRPr="00C42517">
        <w:rPr>
          <w:color w:val="000000"/>
          <w:spacing w:val="5"/>
          <w:lang w:val="pl-PL"/>
        </w:rPr>
        <w:t xml:space="preserve"> </w:t>
      </w:r>
      <w:r w:rsidRPr="00C42517">
        <w:rPr>
          <w:color w:val="000000"/>
          <w:spacing w:val="-3"/>
          <w:lang w:val="pl-PL"/>
        </w:rPr>
        <w:t>z</w:t>
      </w:r>
      <w:r w:rsidRPr="00C42517">
        <w:rPr>
          <w:color w:val="000000"/>
          <w:lang w:val="pl-PL"/>
        </w:rPr>
        <w:t>e </w:t>
      </w:r>
      <w:r w:rsidRPr="00C42517">
        <w:rPr>
          <w:color w:val="000000"/>
          <w:spacing w:val="2"/>
          <w:w w:val="101"/>
          <w:lang w:val="pl-PL"/>
        </w:rPr>
        <w:t>s</w:t>
      </w:r>
      <w:r w:rsidRPr="00C42517">
        <w:rPr>
          <w:color w:val="000000"/>
          <w:spacing w:val="-1"/>
          <w:w w:val="102"/>
          <w:lang w:val="pl-PL"/>
        </w:rPr>
        <w:t>t</w:t>
      </w:r>
      <w:r w:rsidRPr="00C42517">
        <w:rPr>
          <w:color w:val="000000"/>
          <w:w w:val="101"/>
          <w:lang w:val="pl-PL"/>
        </w:rPr>
        <w:t>ron</w:t>
      </w:r>
      <w:r w:rsidRPr="00C42517">
        <w:rPr>
          <w:color w:val="000000"/>
          <w:w w:val="102"/>
          <w:lang w:val="pl-PL"/>
        </w:rPr>
        <w:t>.</w:t>
      </w:r>
    </w:p>
    <w:p w:rsidR="00B74E5B" w:rsidRPr="00C42517" w:rsidRDefault="00B74E5B" w:rsidP="00C42517">
      <w:pPr>
        <w:pStyle w:val="Lista21"/>
        <w:widowControl w:val="0"/>
        <w:ind w:left="709" w:right="-99" w:firstLine="0"/>
        <w:jc w:val="both"/>
        <w:textAlignment w:val="baseline"/>
        <w:rPr>
          <w:color w:val="000000"/>
          <w:w w:val="102"/>
          <w:lang w:val="pl-PL"/>
        </w:rPr>
      </w:pPr>
    </w:p>
    <w:p w:rsidR="00B74E5B" w:rsidRPr="00C42517" w:rsidRDefault="00B74E5B" w:rsidP="00C42517">
      <w:pPr>
        <w:ind w:left="709" w:firstLine="707"/>
        <w:jc w:val="both"/>
        <w:rPr>
          <w:color w:val="000000"/>
          <w:sz w:val="22"/>
          <w:szCs w:val="22"/>
        </w:rPr>
      </w:pPr>
      <w:r w:rsidRPr="00C42517">
        <w:rPr>
          <w:b/>
          <w:bCs/>
          <w:color w:val="000000"/>
          <w:sz w:val="22"/>
          <w:szCs w:val="22"/>
        </w:rPr>
        <w:t>ZAMAWIAJĄCY</w:t>
      </w:r>
      <w:r w:rsidRPr="00C42517">
        <w:rPr>
          <w:b/>
          <w:bCs/>
          <w:color w:val="000000"/>
          <w:sz w:val="22"/>
          <w:szCs w:val="22"/>
        </w:rPr>
        <w:tab/>
      </w:r>
      <w:r w:rsidRPr="00C42517">
        <w:rPr>
          <w:b/>
          <w:bCs/>
          <w:color w:val="000000"/>
          <w:sz w:val="22"/>
          <w:szCs w:val="22"/>
        </w:rPr>
        <w:tab/>
      </w:r>
      <w:r w:rsidRPr="00C42517">
        <w:rPr>
          <w:b/>
          <w:bCs/>
          <w:color w:val="000000"/>
          <w:sz w:val="22"/>
          <w:szCs w:val="22"/>
        </w:rPr>
        <w:tab/>
      </w:r>
      <w:r w:rsidRPr="00C42517">
        <w:rPr>
          <w:b/>
          <w:bCs/>
          <w:color w:val="000000"/>
          <w:sz w:val="22"/>
          <w:szCs w:val="22"/>
        </w:rPr>
        <w:tab/>
      </w:r>
      <w:r w:rsidRPr="00C42517">
        <w:rPr>
          <w:b/>
          <w:bCs/>
          <w:color w:val="000000"/>
          <w:sz w:val="22"/>
          <w:szCs w:val="22"/>
        </w:rPr>
        <w:tab/>
        <w:t>WYKONAWCA</w:t>
      </w:r>
    </w:p>
    <w:p w:rsidR="00B74E5B" w:rsidRPr="00C42517" w:rsidRDefault="00B74E5B" w:rsidP="00C42517">
      <w:pPr>
        <w:rPr>
          <w:color w:val="000000"/>
          <w:sz w:val="22"/>
          <w:szCs w:val="22"/>
        </w:rPr>
      </w:pPr>
    </w:p>
    <w:p w:rsidR="00B74E5B" w:rsidRPr="00C42517" w:rsidRDefault="00B74E5B" w:rsidP="00C42517">
      <w:pPr>
        <w:rPr>
          <w:b/>
          <w:bCs/>
        </w:rPr>
        <w:sectPr w:rsidR="00B74E5B" w:rsidRPr="00C42517" w:rsidSect="000E0BFA">
          <w:pgSz w:w="11906" w:h="16838"/>
          <w:pgMar w:top="1134" w:right="1418" w:bottom="1134" w:left="1418" w:header="709" w:footer="709" w:gutter="0"/>
          <w:cols w:space="708"/>
          <w:titlePg/>
          <w:docGrid w:linePitch="360"/>
        </w:sectPr>
      </w:pPr>
    </w:p>
    <w:p w:rsidR="00B74E5B" w:rsidRPr="00C42517" w:rsidRDefault="00B74E5B" w:rsidP="00C42517">
      <w:pPr>
        <w:spacing w:line="480" w:lineRule="auto"/>
        <w:ind w:left="5246"/>
        <w:jc w:val="right"/>
        <w:rPr>
          <w:b/>
          <w:bCs/>
          <w:color w:val="000000"/>
          <w:sz w:val="21"/>
          <w:szCs w:val="21"/>
        </w:rPr>
      </w:pPr>
      <w:r w:rsidRPr="00C42517">
        <w:rPr>
          <w:b/>
          <w:bCs/>
          <w:color w:val="000000"/>
          <w:sz w:val="21"/>
          <w:szCs w:val="21"/>
        </w:rPr>
        <w:t xml:space="preserve">     Załącznik nr 3a</w:t>
      </w:r>
    </w:p>
    <w:p w:rsidR="00B74E5B" w:rsidRPr="00C42517" w:rsidRDefault="00B74E5B" w:rsidP="00C42517">
      <w:pPr>
        <w:spacing w:line="480" w:lineRule="auto"/>
        <w:ind w:left="5246"/>
        <w:rPr>
          <w:color w:val="000000"/>
          <w:u w:val="single"/>
        </w:rPr>
      </w:pPr>
      <w:r w:rsidRPr="00C42517">
        <w:rPr>
          <w:b/>
          <w:bCs/>
          <w:color w:val="000000"/>
          <w:sz w:val="21"/>
          <w:szCs w:val="21"/>
        </w:rPr>
        <w:t xml:space="preserve">       Zamawiający:</w:t>
      </w:r>
    </w:p>
    <w:p w:rsidR="00B74E5B" w:rsidRPr="00C42517" w:rsidRDefault="00B74E5B" w:rsidP="00C42517">
      <w:pPr>
        <w:ind w:left="5220"/>
        <w:rPr>
          <w:color w:val="000000"/>
        </w:rPr>
      </w:pPr>
      <w:r w:rsidRPr="00C42517">
        <w:rPr>
          <w:color w:val="000000"/>
          <w:u w:val="single"/>
        </w:rPr>
        <w:t>Zespół Opieki Zdrowotnej we Włoszczowie</w:t>
      </w:r>
    </w:p>
    <w:p w:rsidR="00B74E5B" w:rsidRPr="00C42517" w:rsidRDefault="00B74E5B" w:rsidP="00C42517">
      <w:pPr>
        <w:ind w:left="5220"/>
        <w:rPr>
          <w:color w:val="000000"/>
        </w:rPr>
      </w:pPr>
      <w:r w:rsidRPr="00C42517">
        <w:rPr>
          <w:color w:val="000000"/>
        </w:rPr>
        <w:t xml:space="preserve">ul. Żeromskiego 28 </w:t>
      </w:r>
    </w:p>
    <w:p w:rsidR="00B74E5B" w:rsidRPr="00C42517" w:rsidRDefault="00B74E5B" w:rsidP="00C42517">
      <w:pPr>
        <w:ind w:left="5220"/>
        <w:rPr>
          <w:b/>
          <w:bCs/>
          <w:color w:val="000000"/>
          <w:sz w:val="21"/>
          <w:szCs w:val="21"/>
        </w:rPr>
      </w:pPr>
      <w:r w:rsidRPr="00C42517">
        <w:rPr>
          <w:color w:val="000000"/>
        </w:rPr>
        <w:t xml:space="preserve">29-100 Włoszczowa </w:t>
      </w:r>
    </w:p>
    <w:p w:rsidR="00B74E5B" w:rsidRPr="00C42517" w:rsidRDefault="00B74E5B" w:rsidP="00C42517">
      <w:pPr>
        <w:spacing w:line="480" w:lineRule="auto"/>
        <w:rPr>
          <w:color w:val="000000"/>
          <w:sz w:val="21"/>
          <w:szCs w:val="21"/>
        </w:rPr>
      </w:pPr>
      <w:r w:rsidRPr="00C42517">
        <w:rPr>
          <w:b/>
          <w:bCs/>
          <w:color w:val="000000"/>
          <w:sz w:val="21"/>
          <w:szCs w:val="21"/>
        </w:rPr>
        <w:t>Wykonawca:</w:t>
      </w:r>
    </w:p>
    <w:p w:rsidR="00B74E5B" w:rsidRPr="00C42517" w:rsidRDefault="00B74E5B" w:rsidP="00C42517">
      <w:pPr>
        <w:spacing w:line="480" w:lineRule="auto"/>
        <w:ind w:right="5954"/>
        <w:rPr>
          <w:i/>
          <w:iCs/>
          <w:color w:val="000000"/>
          <w:sz w:val="16"/>
          <w:szCs w:val="16"/>
        </w:rPr>
      </w:pPr>
      <w:r w:rsidRPr="00C42517">
        <w:rPr>
          <w:color w:val="000000"/>
          <w:sz w:val="21"/>
          <w:szCs w:val="21"/>
        </w:rPr>
        <w:t>…………………………………………………………………………</w:t>
      </w:r>
    </w:p>
    <w:p w:rsidR="00B74E5B" w:rsidRPr="00C42517" w:rsidRDefault="00B74E5B" w:rsidP="00C42517">
      <w:pPr>
        <w:ind w:right="5953"/>
        <w:rPr>
          <w:color w:val="000000"/>
          <w:sz w:val="21"/>
          <w:szCs w:val="21"/>
          <w:u w:val="single"/>
        </w:rPr>
      </w:pPr>
      <w:r w:rsidRPr="00C42517">
        <w:rPr>
          <w:i/>
          <w:iCs/>
          <w:color w:val="000000"/>
          <w:sz w:val="16"/>
          <w:szCs w:val="16"/>
        </w:rPr>
        <w:t>(pełna nazwa/firma, adres, w zależności od podmiotu: NIP/PESEL, KRS/CEiDG)</w:t>
      </w:r>
    </w:p>
    <w:p w:rsidR="00B74E5B" w:rsidRPr="00C42517" w:rsidRDefault="00B74E5B" w:rsidP="00C42517">
      <w:pPr>
        <w:spacing w:line="480" w:lineRule="auto"/>
        <w:rPr>
          <w:color w:val="000000"/>
          <w:sz w:val="21"/>
          <w:szCs w:val="21"/>
        </w:rPr>
      </w:pPr>
      <w:r w:rsidRPr="00C42517">
        <w:rPr>
          <w:color w:val="000000"/>
          <w:sz w:val="21"/>
          <w:szCs w:val="21"/>
          <w:u w:val="single"/>
        </w:rPr>
        <w:t>reprezentowany przez:</w:t>
      </w:r>
    </w:p>
    <w:p w:rsidR="00B74E5B" w:rsidRPr="00C42517" w:rsidRDefault="00B74E5B" w:rsidP="00C42517">
      <w:pPr>
        <w:spacing w:line="480" w:lineRule="auto"/>
        <w:ind w:right="5954"/>
        <w:rPr>
          <w:i/>
          <w:iCs/>
          <w:color w:val="000000"/>
          <w:sz w:val="16"/>
          <w:szCs w:val="16"/>
        </w:rPr>
      </w:pPr>
      <w:r w:rsidRPr="00C42517">
        <w:rPr>
          <w:color w:val="000000"/>
          <w:sz w:val="21"/>
          <w:szCs w:val="21"/>
        </w:rPr>
        <w:t>…………………………………………………………………………</w:t>
      </w:r>
    </w:p>
    <w:p w:rsidR="00B74E5B" w:rsidRPr="00C42517" w:rsidRDefault="00B74E5B" w:rsidP="00C42517">
      <w:pPr>
        <w:ind w:right="5953"/>
        <w:rPr>
          <w:i/>
          <w:iCs/>
          <w:color w:val="000000"/>
          <w:sz w:val="21"/>
          <w:szCs w:val="21"/>
        </w:rPr>
      </w:pPr>
      <w:r w:rsidRPr="00C42517">
        <w:rPr>
          <w:i/>
          <w:iCs/>
          <w:color w:val="000000"/>
          <w:sz w:val="16"/>
          <w:szCs w:val="16"/>
        </w:rPr>
        <w:t>(imię, nazwisko, stanowisko/podstawa do  reprezentacji)</w:t>
      </w:r>
    </w:p>
    <w:p w:rsidR="00B74E5B" w:rsidRPr="00C42517" w:rsidRDefault="00B74E5B" w:rsidP="00C42517">
      <w:pPr>
        <w:rPr>
          <w:i/>
          <w:iCs/>
          <w:color w:val="000000"/>
          <w:sz w:val="21"/>
          <w:szCs w:val="21"/>
        </w:rPr>
      </w:pPr>
    </w:p>
    <w:p w:rsidR="00B74E5B" w:rsidRPr="00C42517" w:rsidRDefault="00B74E5B" w:rsidP="00C42517">
      <w:pPr>
        <w:rPr>
          <w:color w:val="000000"/>
          <w:sz w:val="21"/>
          <w:szCs w:val="21"/>
        </w:rPr>
      </w:pPr>
    </w:p>
    <w:p w:rsidR="00B74E5B" w:rsidRPr="00C42517" w:rsidRDefault="00B74E5B" w:rsidP="00C42517">
      <w:pPr>
        <w:spacing w:after="120" w:line="360" w:lineRule="auto"/>
        <w:jc w:val="center"/>
        <w:rPr>
          <w:b/>
          <w:bCs/>
          <w:color w:val="000000"/>
          <w:sz w:val="21"/>
          <w:szCs w:val="21"/>
        </w:rPr>
      </w:pPr>
      <w:r w:rsidRPr="00C42517">
        <w:rPr>
          <w:b/>
          <w:bCs/>
          <w:color w:val="000000"/>
          <w:u w:val="single"/>
        </w:rPr>
        <w:t xml:space="preserve">Oświadczenie wykonawcy </w:t>
      </w:r>
    </w:p>
    <w:p w:rsidR="00B74E5B" w:rsidRPr="00C42517" w:rsidRDefault="00B74E5B" w:rsidP="00C42517">
      <w:pPr>
        <w:spacing w:line="360" w:lineRule="auto"/>
        <w:jc w:val="center"/>
        <w:rPr>
          <w:b/>
          <w:bCs/>
          <w:color w:val="000000"/>
          <w:sz w:val="21"/>
          <w:szCs w:val="21"/>
        </w:rPr>
      </w:pPr>
      <w:r w:rsidRPr="00C42517">
        <w:rPr>
          <w:b/>
          <w:bCs/>
          <w:color w:val="000000"/>
          <w:sz w:val="21"/>
          <w:szCs w:val="21"/>
        </w:rPr>
        <w:t xml:space="preserve">składane na podstawie art. 25a ust. 1 ustawy z dnia 29 stycznia 2004 r. </w:t>
      </w:r>
    </w:p>
    <w:p w:rsidR="00B74E5B" w:rsidRPr="00C42517" w:rsidRDefault="00B74E5B" w:rsidP="00C42517">
      <w:pPr>
        <w:spacing w:line="360" w:lineRule="auto"/>
        <w:jc w:val="center"/>
        <w:rPr>
          <w:b/>
          <w:bCs/>
          <w:color w:val="000000"/>
          <w:sz w:val="21"/>
          <w:szCs w:val="21"/>
          <w:u w:val="single"/>
        </w:rPr>
      </w:pPr>
      <w:r w:rsidRPr="00C42517">
        <w:rPr>
          <w:b/>
          <w:bCs/>
          <w:color w:val="000000"/>
          <w:sz w:val="21"/>
          <w:szCs w:val="21"/>
        </w:rPr>
        <w:t xml:space="preserve"> Prawo zamówień publicznych (dalej jako: ustawa Pzp), </w:t>
      </w:r>
    </w:p>
    <w:p w:rsidR="00B74E5B" w:rsidRPr="00C42517" w:rsidRDefault="00B74E5B" w:rsidP="00C42517">
      <w:pPr>
        <w:spacing w:before="120" w:line="360" w:lineRule="auto"/>
        <w:jc w:val="center"/>
        <w:rPr>
          <w:b/>
          <w:bCs/>
          <w:color w:val="000000"/>
          <w:sz w:val="21"/>
          <w:szCs w:val="21"/>
          <w:u w:val="single"/>
        </w:rPr>
      </w:pPr>
      <w:r w:rsidRPr="00C42517">
        <w:rPr>
          <w:b/>
          <w:bCs/>
          <w:color w:val="000000"/>
          <w:sz w:val="21"/>
          <w:szCs w:val="21"/>
          <w:u w:val="single"/>
        </w:rPr>
        <w:t xml:space="preserve">DOTYCZĄCE SPEŁNIANIA WARUNKÓW UDZIAŁU W POSTĘPOWANIU </w:t>
      </w:r>
      <w:r w:rsidRPr="00C42517">
        <w:rPr>
          <w:b/>
          <w:bCs/>
          <w:color w:val="000000"/>
          <w:sz w:val="21"/>
          <w:szCs w:val="21"/>
          <w:u w:val="single"/>
        </w:rPr>
        <w:br/>
      </w:r>
    </w:p>
    <w:p w:rsidR="00B74E5B" w:rsidRPr="00C42517" w:rsidRDefault="00B74E5B" w:rsidP="00C42517">
      <w:pPr>
        <w:jc w:val="both"/>
        <w:rPr>
          <w:b/>
          <w:bCs/>
          <w:color w:val="000000"/>
          <w:sz w:val="21"/>
          <w:szCs w:val="21"/>
          <w:u w:val="single"/>
        </w:rPr>
      </w:pPr>
    </w:p>
    <w:p w:rsidR="00B74E5B" w:rsidRPr="00C42517" w:rsidRDefault="00B74E5B" w:rsidP="00C42517">
      <w:pPr>
        <w:jc w:val="both"/>
        <w:rPr>
          <w:color w:val="000000"/>
          <w:sz w:val="21"/>
          <w:szCs w:val="21"/>
        </w:rPr>
      </w:pPr>
    </w:p>
    <w:p w:rsidR="00B74E5B" w:rsidRPr="00C42517" w:rsidRDefault="00B74E5B" w:rsidP="00C42517">
      <w:pPr>
        <w:pStyle w:val="Bezodstpw1"/>
        <w:ind w:firstLine="708"/>
        <w:jc w:val="both"/>
        <w:rPr>
          <w:rFonts w:ascii="Times New Roman" w:hAnsi="Times New Roman" w:cs="Times New Roman"/>
          <w:color w:val="000000"/>
          <w:sz w:val="21"/>
          <w:szCs w:val="21"/>
        </w:rPr>
      </w:pPr>
      <w:r w:rsidRPr="00C42517">
        <w:rPr>
          <w:rFonts w:ascii="Times New Roman" w:hAnsi="Times New Roman" w:cs="Times New Roman"/>
          <w:color w:val="000000"/>
          <w:sz w:val="21"/>
          <w:szCs w:val="21"/>
        </w:rPr>
        <w:t xml:space="preserve">Na potrzeby postępowania o udzielenie zamówienia publicznego </w:t>
      </w:r>
      <w:r w:rsidRPr="00C42517">
        <w:rPr>
          <w:rFonts w:ascii="Times New Roman" w:hAnsi="Times New Roman" w:cs="Times New Roman"/>
          <w:color w:val="000000"/>
        </w:rPr>
        <w:t xml:space="preserve">na budowę </w:t>
      </w:r>
      <w:r w:rsidRPr="00C42517">
        <w:rPr>
          <w:rFonts w:ascii="Times New Roman" w:hAnsi="Times New Roman" w:cs="Times New Roman"/>
        </w:rPr>
        <w:t>całodobowego lądowiska śmigłowców ratunkowych na potrzeby Szpitalnego Oddziału Ratunkowego Zespołu Opieki Zdrowotnej we Włoszczowie</w:t>
      </w:r>
      <w:r w:rsidRPr="00C42517">
        <w:rPr>
          <w:rFonts w:ascii="Times New Roman" w:hAnsi="Times New Roman" w:cs="Times New Roman"/>
          <w:color w:val="000000"/>
        </w:rPr>
        <w:t xml:space="preserve"> </w:t>
      </w:r>
      <w:r w:rsidRPr="00C42517">
        <w:rPr>
          <w:rFonts w:ascii="Times New Roman" w:hAnsi="Times New Roman" w:cs="Times New Roman"/>
        </w:rPr>
        <w:t>prowadzonego przez</w:t>
      </w:r>
      <w:r w:rsidRPr="00C42517">
        <w:rPr>
          <w:rFonts w:ascii="Times New Roman" w:hAnsi="Times New Roman" w:cs="Times New Roman"/>
          <w:color w:val="000000"/>
          <w:sz w:val="21"/>
          <w:szCs w:val="21"/>
        </w:rPr>
        <w:t xml:space="preserve"> Zespół Opieki Zdrowotnej we Włoszczowie</w:t>
      </w:r>
      <w:r w:rsidRPr="00C42517">
        <w:rPr>
          <w:rFonts w:ascii="Times New Roman" w:hAnsi="Times New Roman" w:cs="Times New Roman"/>
          <w:i/>
          <w:iCs/>
          <w:color w:val="000000"/>
          <w:sz w:val="16"/>
          <w:szCs w:val="16"/>
        </w:rPr>
        <w:t xml:space="preserve">, </w:t>
      </w:r>
      <w:r w:rsidRPr="00C42517">
        <w:rPr>
          <w:rFonts w:ascii="Times New Roman" w:hAnsi="Times New Roman" w:cs="Times New Roman"/>
          <w:color w:val="000000"/>
          <w:sz w:val="21"/>
          <w:szCs w:val="21"/>
        </w:rPr>
        <w:t>oświadczam, co następuje:</w:t>
      </w:r>
    </w:p>
    <w:p w:rsidR="00B74E5B" w:rsidRPr="00C42517" w:rsidRDefault="00B74E5B" w:rsidP="00C42517">
      <w:pPr>
        <w:spacing w:line="360" w:lineRule="auto"/>
        <w:ind w:firstLine="709"/>
        <w:jc w:val="both"/>
        <w:rPr>
          <w:color w:val="000000"/>
          <w:sz w:val="21"/>
          <w:szCs w:val="21"/>
        </w:rPr>
      </w:pPr>
    </w:p>
    <w:p w:rsidR="00B74E5B" w:rsidRPr="00C42517" w:rsidRDefault="00B74E5B" w:rsidP="00C42517">
      <w:pPr>
        <w:spacing w:line="360" w:lineRule="auto"/>
        <w:ind w:firstLine="709"/>
        <w:jc w:val="both"/>
        <w:rPr>
          <w:color w:val="000000"/>
          <w:sz w:val="21"/>
          <w:szCs w:val="21"/>
        </w:rPr>
      </w:pPr>
    </w:p>
    <w:p w:rsidR="00B74E5B" w:rsidRPr="00C42517" w:rsidRDefault="00B74E5B" w:rsidP="00C42517">
      <w:pPr>
        <w:shd w:val="clear" w:color="auto" w:fill="BFBFBF"/>
        <w:spacing w:line="360" w:lineRule="auto"/>
        <w:jc w:val="both"/>
        <w:rPr>
          <w:b/>
          <w:bCs/>
          <w:color w:val="000000"/>
          <w:sz w:val="21"/>
          <w:szCs w:val="21"/>
        </w:rPr>
      </w:pPr>
      <w:r w:rsidRPr="00C42517">
        <w:rPr>
          <w:b/>
          <w:bCs/>
          <w:color w:val="000000"/>
          <w:sz w:val="21"/>
          <w:szCs w:val="21"/>
        </w:rPr>
        <w:t>INFORMACJA DOTYCZĄCA WYKONAWCY:</w:t>
      </w:r>
    </w:p>
    <w:p w:rsidR="00B74E5B" w:rsidRPr="00C42517" w:rsidRDefault="00B74E5B" w:rsidP="00C42517">
      <w:pPr>
        <w:spacing w:line="360" w:lineRule="auto"/>
        <w:jc w:val="both"/>
        <w:rPr>
          <w:b/>
          <w:bCs/>
          <w:color w:val="000000"/>
          <w:sz w:val="21"/>
          <w:szCs w:val="21"/>
        </w:rPr>
      </w:pPr>
    </w:p>
    <w:p w:rsidR="00B74E5B" w:rsidRPr="00C42517" w:rsidRDefault="00B74E5B" w:rsidP="00C42517">
      <w:pPr>
        <w:spacing w:line="360" w:lineRule="auto"/>
        <w:jc w:val="both"/>
        <w:rPr>
          <w:color w:val="000000"/>
          <w:sz w:val="21"/>
          <w:szCs w:val="21"/>
        </w:rPr>
      </w:pPr>
      <w:r w:rsidRPr="00C42517">
        <w:rPr>
          <w:color w:val="000000"/>
          <w:sz w:val="21"/>
          <w:szCs w:val="21"/>
        </w:rPr>
        <w:t xml:space="preserve">Oświadczam, że spełniam warunki udziału w postępowaniu określone przez zamawiającego  </w:t>
      </w:r>
      <w:r w:rsidRPr="00C42517">
        <w:rPr>
          <w:color w:val="000000"/>
          <w:sz w:val="21"/>
          <w:szCs w:val="21"/>
        </w:rPr>
        <w:br/>
        <w:t>w SIWZ</w:t>
      </w:r>
    </w:p>
    <w:p w:rsidR="00B74E5B" w:rsidRPr="00C42517" w:rsidRDefault="00B74E5B" w:rsidP="00C42517">
      <w:pPr>
        <w:spacing w:line="360" w:lineRule="auto"/>
        <w:jc w:val="both"/>
        <w:rPr>
          <w:color w:val="000000"/>
          <w:sz w:val="21"/>
          <w:szCs w:val="21"/>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sz w:val="18"/>
          <w:szCs w:val="18"/>
        </w:rPr>
        <w:t xml:space="preserve"> </w:t>
      </w:r>
      <w:r w:rsidRPr="00C42517">
        <w:rPr>
          <w:color w:val="000000"/>
        </w:rPr>
        <w:t xml:space="preserve">dnia ………….……. r. </w:t>
      </w: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w:t>
      </w:r>
    </w:p>
    <w:p w:rsidR="00B74E5B" w:rsidRPr="00C42517" w:rsidRDefault="00B74E5B" w:rsidP="00C42517">
      <w:pPr>
        <w:spacing w:line="360" w:lineRule="auto"/>
        <w:ind w:left="5664" w:firstLine="708"/>
        <w:jc w:val="both"/>
        <w:rPr>
          <w:i/>
          <w:iCs/>
          <w:color w:val="000000"/>
          <w:sz w:val="21"/>
          <w:szCs w:val="21"/>
        </w:rPr>
      </w:pPr>
      <w:r w:rsidRPr="00C42517">
        <w:rPr>
          <w:i/>
          <w:iCs/>
          <w:color w:val="000000"/>
          <w:sz w:val="16"/>
          <w:szCs w:val="16"/>
        </w:rPr>
        <w:t>(podpis)</w:t>
      </w:r>
    </w:p>
    <w:p w:rsidR="00B74E5B" w:rsidRPr="00C42517" w:rsidRDefault="00B74E5B" w:rsidP="00C42517">
      <w:pPr>
        <w:spacing w:line="360" w:lineRule="auto"/>
        <w:jc w:val="both"/>
        <w:rPr>
          <w:i/>
          <w:iCs/>
          <w:color w:val="000000"/>
          <w:sz w:val="21"/>
          <w:szCs w:val="21"/>
        </w:rPr>
      </w:pPr>
    </w:p>
    <w:p w:rsidR="00B74E5B" w:rsidRPr="00C42517" w:rsidRDefault="00B74E5B" w:rsidP="00C42517">
      <w:pPr>
        <w:spacing w:line="360" w:lineRule="auto"/>
        <w:jc w:val="both"/>
        <w:rPr>
          <w:i/>
          <w:iCs/>
          <w:color w:val="000000"/>
          <w:sz w:val="16"/>
          <w:szCs w:val="16"/>
        </w:rPr>
      </w:pPr>
    </w:p>
    <w:p w:rsidR="00B74E5B" w:rsidRPr="00C42517" w:rsidRDefault="00B74E5B" w:rsidP="00C42517">
      <w:pPr>
        <w:shd w:val="clear" w:color="auto" w:fill="BFBFBF"/>
        <w:spacing w:line="360" w:lineRule="auto"/>
        <w:jc w:val="both"/>
        <w:rPr>
          <w:color w:val="000000"/>
          <w:sz w:val="21"/>
          <w:szCs w:val="21"/>
        </w:rPr>
      </w:pPr>
      <w:r w:rsidRPr="00C42517">
        <w:rPr>
          <w:b/>
          <w:bCs/>
          <w:color w:val="000000"/>
          <w:sz w:val="21"/>
          <w:szCs w:val="21"/>
        </w:rPr>
        <w:t>INFORMACJA W ZWIĄZKU Z POLEGANIEM NA ZASOBACH INNYCH PODMIOTÓW</w:t>
      </w:r>
      <w:r w:rsidRPr="00C42517">
        <w:rPr>
          <w:color w:val="000000"/>
          <w:sz w:val="21"/>
          <w:szCs w:val="21"/>
        </w:rPr>
        <w:t xml:space="preserve">: </w:t>
      </w:r>
    </w:p>
    <w:p w:rsidR="00B74E5B" w:rsidRPr="00C42517" w:rsidRDefault="00B74E5B" w:rsidP="00C42517">
      <w:pPr>
        <w:spacing w:line="360" w:lineRule="auto"/>
        <w:jc w:val="both"/>
        <w:rPr>
          <w:color w:val="000000"/>
          <w:sz w:val="21"/>
          <w:szCs w:val="21"/>
        </w:rPr>
      </w:pPr>
      <w:r w:rsidRPr="00C42517">
        <w:rPr>
          <w:color w:val="000000"/>
          <w:sz w:val="21"/>
          <w:szCs w:val="21"/>
        </w:rPr>
        <w:t>Oświadczam, że w celu wykazania spełniania warunków udziału w postępowaniu, określonych przez zamawiającego w SIWZ polegam na zasobach następującego/ych podmiotu/ów: …………………………………………….</w:t>
      </w:r>
    </w:p>
    <w:p w:rsidR="00B74E5B" w:rsidRPr="00C42517" w:rsidRDefault="00B74E5B" w:rsidP="00C42517">
      <w:pPr>
        <w:spacing w:line="360" w:lineRule="auto"/>
        <w:jc w:val="both"/>
        <w:rPr>
          <w:color w:val="000000"/>
          <w:sz w:val="21"/>
          <w:szCs w:val="21"/>
        </w:rPr>
      </w:pPr>
      <w:r w:rsidRPr="00C42517">
        <w:rPr>
          <w:color w:val="000000"/>
          <w:sz w:val="21"/>
          <w:szCs w:val="21"/>
        </w:rPr>
        <w:t>..………………………….…………………………………….., w następującym zakresie: …………………………………………………………..</w:t>
      </w:r>
    </w:p>
    <w:p w:rsidR="00B74E5B" w:rsidRPr="00C42517" w:rsidRDefault="00B74E5B" w:rsidP="00C42517">
      <w:pPr>
        <w:spacing w:line="360" w:lineRule="auto"/>
        <w:jc w:val="both"/>
        <w:rPr>
          <w:i/>
          <w:iCs/>
          <w:color w:val="000000"/>
          <w:sz w:val="21"/>
          <w:szCs w:val="21"/>
        </w:rPr>
      </w:pPr>
      <w:r w:rsidRPr="00C42517">
        <w:rPr>
          <w:color w:val="000000"/>
          <w:sz w:val="21"/>
          <w:szCs w:val="21"/>
        </w:rPr>
        <w:t xml:space="preserve">………………………………………………………………………………………………………………… </w:t>
      </w:r>
      <w:r w:rsidRPr="00C42517">
        <w:rPr>
          <w:i/>
          <w:iCs/>
          <w:color w:val="000000"/>
          <w:sz w:val="16"/>
          <w:szCs w:val="16"/>
        </w:rPr>
        <w:t xml:space="preserve">(wskazać podmiot i określić odpowiedni zakres dla wskazanego podmiotu). </w:t>
      </w:r>
    </w:p>
    <w:p w:rsidR="00B74E5B" w:rsidRPr="00C42517" w:rsidRDefault="00B74E5B" w:rsidP="00C42517">
      <w:pPr>
        <w:spacing w:line="360" w:lineRule="auto"/>
        <w:jc w:val="both"/>
        <w:rPr>
          <w:i/>
          <w:iCs/>
          <w:color w:val="000000"/>
          <w:sz w:val="21"/>
          <w:szCs w:val="21"/>
        </w:rPr>
      </w:pP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sz w:val="18"/>
          <w:szCs w:val="18"/>
        </w:rPr>
        <w:t xml:space="preserve"> </w:t>
      </w:r>
      <w:r w:rsidRPr="00C42517">
        <w:rPr>
          <w:color w:val="000000"/>
        </w:rPr>
        <w:t xml:space="preserve">dnia ………….……. r. </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w:t>
      </w:r>
    </w:p>
    <w:p w:rsidR="00B74E5B" w:rsidRPr="00C42517" w:rsidRDefault="00B74E5B" w:rsidP="00C42517">
      <w:pPr>
        <w:spacing w:line="360" w:lineRule="auto"/>
        <w:ind w:left="5664" w:firstLine="708"/>
        <w:jc w:val="both"/>
        <w:rPr>
          <w:i/>
          <w:iCs/>
          <w:color w:val="000000"/>
          <w:sz w:val="21"/>
          <w:szCs w:val="21"/>
        </w:rPr>
      </w:pPr>
      <w:r w:rsidRPr="00C42517">
        <w:rPr>
          <w:i/>
          <w:iCs/>
          <w:color w:val="000000"/>
          <w:sz w:val="16"/>
          <w:szCs w:val="16"/>
        </w:rPr>
        <w:t>(podpis)</w:t>
      </w:r>
    </w:p>
    <w:p w:rsidR="00B74E5B" w:rsidRPr="00C42517" w:rsidRDefault="00B74E5B" w:rsidP="00C42517">
      <w:pPr>
        <w:spacing w:line="360" w:lineRule="auto"/>
        <w:jc w:val="both"/>
        <w:rPr>
          <w:i/>
          <w:iCs/>
          <w:color w:val="000000"/>
          <w:sz w:val="21"/>
          <w:szCs w:val="21"/>
        </w:rPr>
      </w:pPr>
    </w:p>
    <w:p w:rsidR="00B74E5B" w:rsidRPr="00C42517" w:rsidRDefault="00B74E5B" w:rsidP="00C42517">
      <w:pPr>
        <w:spacing w:line="360" w:lineRule="auto"/>
        <w:ind w:left="5664" w:firstLine="708"/>
        <w:jc w:val="both"/>
        <w:rPr>
          <w:i/>
          <w:iCs/>
          <w:color w:val="000000"/>
          <w:sz w:val="16"/>
          <w:szCs w:val="16"/>
        </w:rPr>
      </w:pPr>
    </w:p>
    <w:p w:rsidR="00B74E5B" w:rsidRPr="00C42517" w:rsidRDefault="00B74E5B" w:rsidP="00C42517">
      <w:pPr>
        <w:spacing w:line="360" w:lineRule="auto"/>
        <w:ind w:left="5664" w:firstLine="708"/>
        <w:jc w:val="both"/>
        <w:rPr>
          <w:i/>
          <w:iCs/>
          <w:color w:val="000000"/>
          <w:sz w:val="16"/>
          <w:szCs w:val="16"/>
        </w:rPr>
      </w:pPr>
    </w:p>
    <w:p w:rsidR="00B74E5B" w:rsidRPr="00C42517" w:rsidRDefault="00B74E5B" w:rsidP="00C42517">
      <w:pPr>
        <w:spacing w:line="360" w:lineRule="auto"/>
        <w:ind w:left="5664" w:firstLine="708"/>
        <w:jc w:val="both"/>
        <w:rPr>
          <w:i/>
          <w:iCs/>
          <w:color w:val="000000"/>
          <w:sz w:val="16"/>
          <w:szCs w:val="16"/>
        </w:rPr>
      </w:pPr>
    </w:p>
    <w:p w:rsidR="00B74E5B" w:rsidRPr="00C42517" w:rsidRDefault="00B74E5B" w:rsidP="00C42517">
      <w:pPr>
        <w:spacing w:line="360" w:lineRule="auto"/>
        <w:ind w:left="5664" w:firstLine="708"/>
        <w:jc w:val="both"/>
        <w:rPr>
          <w:i/>
          <w:iCs/>
          <w:color w:val="000000"/>
          <w:sz w:val="16"/>
          <w:szCs w:val="16"/>
        </w:rPr>
      </w:pPr>
    </w:p>
    <w:p w:rsidR="00B74E5B" w:rsidRPr="00C42517" w:rsidRDefault="00B74E5B" w:rsidP="00C42517">
      <w:pPr>
        <w:spacing w:line="360" w:lineRule="auto"/>
        <w:ind w:left="5664" w:firstLine="708"/>
        <w:jc w:val="both"/>
        <w:rPr>
          <w:i/>
          <w:iCs/>
          <w:color w:val="000000"/>
          <w:sz w:val="16"/>
          <w:szCs w:val="16"/>
        </w:rPr>
      </w:pPr>
    </w:p>
    <w:p w:rsidR="00B74E5B" w:rsidRPr="00C42517" w:rsidRDefault="00B74E5B" w:rsidP="00C42517">
      <w:pPr>
        <w:spacing w:line="360" w:lineRule="auto"/>
        <w:ind w:left="5664" w:firstLine="708"/>
        <w:jc w:val="both"/>
        <w:rPr>
          <w:i/>
          <w:iCs/>
          <w:color w:val="000000"/>
          <w:sz w:val="16"/>
          <w:szCs w:val="16"/>
        </w:rPr>
      </w:pPr>
    </w:p>
    <w:p w:rsidR="00B74E5B" w:rsidRPr="00C42517" w:rsidRDefault="00B74E5B" w:rsidP="00C42517">
      <w:pPr>
        <w:shd w:val="clear" w:color="auto" w:fill="BFBFBF"/>
        <w:spacing w:line="360" w:lineRule="auto"/>
        <w:jc w:val="both"/>
        <w:rPr>
          <w:b/>
          <w:bCs/>
          <w:color w:val="000000"/>
          <w:sz w:val="21"/>
          <w:szCs w:val="21"/>
        </w:rPr>
      </w:pPr>
      <w:r w:rsidRPr="00C42517">
        <w:rPr>
          <w:b/>
          <w:bCs/>
          <w:color w:val="000000"/>
          <w:sz w:val="21"/>
          <w:szCs w:val="21"/>
        </w:rPr>
        <w:t>OŚWIADCZENIE DOTYCZĄCE PODANYCH INFORMACJI:</w:t>
      </w:r>
    </w:p>
    <w:p w:rsidR="00B74E5B" w:rsidRPr="00C42517" w:rsidRDefault="00B74E5B" w:rsidP="00C42517">
      <w:pPr>
        <w:spacing w:line="360" w:lineRule="auto"/>
        <w:jc w:val="both"/>
        <w:rPr>
          <w:b/>
          <w:bCs/>
          <w:color w:val="000000"/>
          <w:sz w:val="21"/>
          <w:szCs w:val="21"/>
        </w:rPr>
      </w:pPr>
    </w:p>
    <w:p w:rsidR="00B74E5B" w:rsidRPr="00C42517" w:rsidRDefault="00B74E5B" w:rsidP="00C42517">
      <w:pPr>
        <w:spacing w:line="360" w:lineRule="auto"/>
        <w:jc w:val="both"/>
        <w:rPr>
          <w:color w:val="000000"/>
        </w:rPr>
      </w:pPr>
      <w:r w:rsidRPr="00C42517">
        <w:rPr>
          <w:color w:val="000000"/>
          <w:sz w:val="21"/>
          <w:szCs w:val="21"/>
        </w:rPr>
        <w:t xml:space="preserve">Oświadczam, że wszystkie informacje podane w powyższych oświadczeniach są aktualne </w:t>
      </w:r>
      <w:r w:rsidRPr="00C42517">
        <w:rPr>
          <w:color w:val="000000"/>
          <w:sz w:val="21"/>
          <w:szCs w:val="21"/>
        </w:rPr>
        <w:br/>
        <w:t>i zgodne z prawdą oraz zostały przedstawione z pełną świadomością konsekwencji wprowadzenia zamawiającego w błąd przy przedstawianiu informacji.</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sz w:val="18"/>
          <w:szCs w:val="18"/>
        </w:rPr>
        <w:t xml:space="preserve"> </w:t>
      </w:r>
      <w:r w:rsidRPr="00C42517">
        <w:rPr>
          <w:color w:val="000000"/>
        </w:rPr>
        <w:t xml:space="preserve">dnia ………….……. r. </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w:t>
      </w:r>
    </w:p>
    <w:p w:rsidR="00B74E5B" w:rsidRPr="00C42517" w:rsidRDefault="00B74E5B" w:rsidP="00C42517">
      <w:pPr>
        <w:spacing w:line="360" w:lineRule="auto"/>
        <w:ind w:left="5664" w:firstLine="708"/>
        <w:jc w:val="both"/>
        <w:rPr>
          <w:i/>
          <w:iCs/>
          <w:color w:val="000000"/>
          <w:sz w:val="21"/>
          <w:szCs w:val="21"/>
        </w:rPr>
      </w:pPr>
      <w:r w:rsidRPr="00C42517">
        <w:rPr>
          <w:i/>
          <w:iCs/>
          <w:color w:val="000000"/>
          <w:sz w:val="16"/>
          <w:szCs w:val="16"/>
        </w:rPr>
        <w:t>(podpis)</w:t>
      </w:r>
    </w:p>
    <w:p w:rsidR="00B74E5B" w:rsidRPr="00C42517" w:rsidRDefault="00B74E5B" w:rsidP="00C42517">
      <w:pPr>
        <w:spacing w:line="360" w:lineRule="auto"/>
        <w:jc w:val="both"/>
        <w:rPr>
          <w:i/>
          <w:iCs/>
          <w:color w:val="000000"/>
          <w:sz w:val="21"/>
          <w:szCs w:val="21"/>
        </w:rPr>
      </w:pPr>
    </w:p>
    <w:p w:rsidR="00B74E5B" w:rsidRPr="00C42517" w:rsidRDefault="00B74E5B" w:rsidP="00C42517">
      <w:pPr>
        <w:rPr>
          <w:b/>
          <w:bCs/>
          <w:color w:val="000000"/>
          <w:sz w:val="21"/>
          <w:szCs w:val="21"/>
        </w:rPr>
      </w:pPr>
    </w:p>
    <w:p w:rsidR="00B74E5B" w:rsidRPr="00C42517" w:rsidRDefault="00B74E5B" w:rsidP="00C42517">
      <w:pPr>
        <w:pStyle w:val="Heading2"/>
        <w:numPr>
          <w:ilvl w:val="1"/>
          <w:numId w:val="0"/>
        </w:numPr>
        <w:tabs>
          <w:tab w:val="num" w:pos="576"/>
        </w:tabs>
        <w:suppressAutoHyphens/>
        <w:ind w:left="576" w:hanging="576"/>
        <w:rPr>
          <w:b/>
          <w:bCs/>
          <w:sz w:val="22"/>
          <w:szCs w:val="22"/>
        </w:rPr>
      </w:pPr>
    </w:p>
    <w:p w:rsidR="00B74E5B" w:rsidRPr="00C42517" w:rsidRDefault="00B74E5B" w:rsidP="00C42517">
      <w:pPr>
        <w:pStyle w:val="Heading2"/>
        <w:numPr>
          <w:ilvl w:val="1"/>
          <w:numId w:val="0"/>
        </w:numPr>
        <w:tabs>
          <w:tab w:val="num" w:pos="576"/>
        </w:tabs>
        <w:suppressAutoHyphens/>
        <w:ind w:left="576" w:hanging="576"/>
        <w:rPr>
          <w:sz w:val="22"/>
          <w:szCs w:val="22"/>
        </w:rPr>
      </w:pPr>
    </w:p>
    <w:p w:rsidR="00B74E5B" w:rsidRPr="00C42517" w:rsidRDefault="00B74E5B" w:rsidP="00C42517">
      <w:pPr>
        <w:pStyle w:val="Heading2"/>
        <w:numPr>
          <w:ilvl w:val="1"/>
          <w:numId w:val="0"/>
        </w:numPr>
        <w:tabs>
          <w:tab w:val="num" w:pos="576"/>
        </w:tabs>
        <w:suppressAutoHyphens/>
        <w:ind w:left="576" w:hanging="576"/>
        <w:rPr>
          <w:sz w:val="22"/>
          <w:szCs w:val="22"/>
        </w:rPr>
      </w:pPr>
    </w:p>
    <w:p w:rsidR="00B74E5B" w:rsidRPr="00C42517" w:rsidRDefault="00B74E5B" w:rsidP="00C42517"/>
    <w:p w:rsidR="00B74E5B" w:rsidRPr="00C42517" w:rsidRDefault="00B74E5B" w:rsidP="00C42517"/>
    <w:p w:rsidR="00B74E5B" w:rsidRPr="00C42517" w:rsidRDefault="00B74E5B" w:rsidP="00C42517"/>
    <w:p w:rsidR="00B74E5B" w:rsidRDefault="00B74E5B" w:rsidP="00C42517">
      <w:pPr>
        <w:pStyle w:val="Heading2"/>
        <w:ind w:left="576" w:hanging="576"/>
        <w:rPr>
          <w:sz w:val="22"/>
          <w:szCs w:val="22"/>
        </w:rPr>
      </w:pPr>
    </w:p>
    <w:p w:rsidR="00B74E5B" w:rsidRPr="0050598C" w:rsidRDefault="00B74E5B" w:rsidP="0050598C"/>
    <w:p w:rsidR="00B74E5B" w:rsidRPr="00C42517" w:rsidRDefault="00B74E5B" w:rsidP="00C42517"/>
    <w:p w:rsidR="00B74E5B" w:rsidRPr="00C42517" w:rsidRDefault="00B74E5B" w:rsidP="00C42517"/>
    <w:p w:rsidR="00B74E5B" w:rsidRPr="00C42517" w:rsidRDefault="00B74E5B" w:rsidP="00C42517">
      <w:pPr>
        <w:jc w:val="right"/>
        <w:rPr>
          <w:b/>
          <w:bCs/>
          <w:color w:val="000000"/>
        </w:rPr>
      </w:pPr>
      <w:r w:rsidRPr="00C42517">
        <w:rPr>
          <w:color w:val="000000"/>
          <w:sz w:val="22"/>
          <w:szCs w:val="22"/>
        </w:rPr>
        <w:t>Załącznik nr 3b</w:t>
      </w:r>
    </w:p>
    <w:p w:rsidR="00B74E5B" w:rsidRPr="00C42517" w:rsidRDefault="00B74E5B" w:rsidP="00C42517">
      <w:pPr>
        <w:ind w:left="5246"/>
        <w:rPr>
          <w:b/>
          <w:bCs/>
          <w:color w:val="000000"/>
        </w:rPr>
      </w:pPr>
      <w:r w:rsidRPr="00C42517">
        <w:rPr>
          <w:b/>
          <w:bCs/>
          <w:color w:val="000000"/>
        </w:rPr>
        <w:t xml:space="preserve">        </w:t>
      </w:r>
    </w:p>
    <w:p w:rsidR="00B74E5B" w:rsidRPr="00C42517" w:rsidRDefault="00B74E5B" w:rsidP="00C42517">
      <w:pPr>
        <w:ind w:left="5246"/>
        <w:rPr>
          <w:b/>
          <w:bCs/>
          <w:color w:val="000000"/>
        </w:rPr>
      </w:pPr>
    </w:p>
    <w:p w:rsidR="00B74E5B" w:rsidRPr="00C42517" w:rsidRDefault="00B74E5B" w:rsidP="00C42517">
      <w:pPr>
        <w:ind w:left="5246"/>
        <w:rPr>
          <w:b/>
          <w:bCs/>
          <w:color w:val="000000"/>
        </w:rPr>
      </w:pPr>
      <w:r w:rsidRPr="00C42517">
        <w:rPr>
          <w:b/>
          <w:bCs/>
          <w:color w:val="000000"/>
        </w:rPr>
        <w:t xml:space="preserve">    Zamawiający:</w:t>
      </w:r>
    </w:p>
    <w:p w:rsidR="00B74E5B" w:rsidRPr="00C42517" w:rsidRDefault="00B74E5B" w:rsidP="00C42517">
      <w:pPr>
        <w:ind w:left="5246"/>
        <w:rPr>
          <w:b/>
          <w:bCs/>
          <w:color w:val="000000"/>
        </w:rPr>
      </w:pPr>
    </w:p>
    <w:p w:rsidR="00B74E5B" w:rsidRPr="00C42517" w:rsidRDefault="00B74E5B" w:rsidP="00C42517">
      <w:pPr>
        <w:ind w:left="5220"/>
        <w:rPr>
          <w:color w:val="000000"/>
        </w:rPr>
      </w:pPr>
      <w:r w:rsidRPr="00C42517">
        <w:rPr>
          <w:color w:val="000000"/>
          <w:u w:val="single"/>
        </w:rPr>
        <w:t>Zespół Opieki Zdrowotnej we Włoszczowie</w:t>
      </w:r>
    </w:p>
    <w:p w:rsidR="00B74E5B" w:rsidRPr="00C42517" w:rsidRDefault="00B74E5B" w:rsidP="00C42517">
      <w:pPr>
        <w:ind w:left="5220"/>
        <w:rPr>
          <w:color w:val="000000"/>
        </w:rPr>
      </w:pPr>
      <w:r w:rsidRPr="00C42517">
        <w:rPr>
          <w:color w:val="000000"/>
        </w:rPr>
        <w:t xml:space="preserve">ul. Żeromskiego 28 </w:t>
      </w:r>
    </w:p>
    <w:p w:rsidR="00B74E5B" w:rsidRPr="00C42517" w:rsidRDefault="00B74E5B" w:rsidP="00C42517">
      <w:pPr>
        <w:ind w:left="5220"/>
        <w:rPr>
          <w:b/>
          <w:bCs/>
          <w:color w:val="000000"/>
        </w:rPr>
      </w:pPr>
      <w:r w:rsidRPr="00C42517">
        <w:rPr>
          <w:color w:val="000000"/>
        </w:rPr>
        <w:t>29-100 Włoszczowa</w:t>
      </w:r>
    </w:p>
    <w:p w:rsidR="00B74E5B" w:rsidRPr="00C42517" w:rsidRDefault="00B74E5B" w:rsidP="00C42517">
      <w:pPr>
        <w:rPr>
          <w:b/>
          <w:bCs/>
          <w:color w:val="000000"/>
        </w:rPr>
      </w:pPr>
    </w:p>
    <w:p w:rsidR="00B74E5B" w:rsidRPr="00C42517" w:rsidRDefault="00B74E5B" w:rsidP="00C42517">
      <w:pPr>
        <w:rPr>
          <w:color w:val="000000"/>
        </w:rPr>
      </w:pPr>
      <w:r w:rsidRPr="00C42517">
        <w:rPr>
          <w:b/>
          <w:bCs/>
          <w:color w:val="000000"/>
        </w:rPr>
        <w:t>Wykonawca:</w:t>
      </w:r>
    </w:p>
    <w:p w:rsidR="00B74E5B" w:rsidRPr="00C42517" w:rsidRDefault="00B74E5B" w:rsidP="00C42517">
      <w:pPr>
        <w:spacing w:line="480" w:lineRule="auto"/>
        <w:ind w:right="5954"/>
        <w:rPr>
          <w:i/>
          <w:iCs/>
          <w:color w:val="000000"/>
          <w:sz w:val="16"/>
          <w:szCs w:val="16"/>
        </w:rPr>
      </w:pPr>
      <w:r w:rsidRPr="00C42517">
        <w:rPr>
          <w:color w:val="000000"/>
        </w:rPr>
        <w:t>………………………………………………………………………………</w:t>
      </w:r>
    </w:p>
    <w:p w:rsidR="00B74E5B" w:rsidRPr="00C42517" w:rsidRDefault="00B74E5B" w:rsidP="00C42517">
      <w:pPr>
        <w:ind w:right="5953"/>
        <w:rPr>
          <w:color w:val="000000"/>
          <w:u w:val="single"/>
        </w:rPr>
      </w:pPr>
      <w:r w:rsidRPr="00C42517">
        <w:rPr>
          <w:i/>
          <w:iCs/>
          <w:color w:val="000000"/>
          <w:sz w:val="16"/>
          <w:szCs w:val="16"/>
        </w:rPr>
        <w:t>(pełna nazwa/firma, adres, w zależności od podmiotu: NIP/PESEL, KRS/CEiDG)</w:t>
      </w:r>
    </w:p>
    <w:p w:rsidR="00B74E5B" w:rsidRPr="00C42517" w:rsidRDefault="00B74E5B" w:rsidP="00C42517">
      <w:pPr>
        <w:rPr>
          <w:color w:val="000000"/>
        </w:rPr>
      </w:pPr>
      <w:r w:rsidRPr="00C42517">
        <w:rPr>
          <w:color w:val="000000"/>
          <w:u w:val="single"/>
        </w:rPr>
        <w:t>reprezentowany przez:</w:t>
      </w:r>
    </w:p>
    <w:p w:rsidR="00B74E5B" w:rsidRPr="00C42517" w:rsidRDefault="00B74E5B" w:rsidP="00C42517">
      <w:pPr>
        <w:spacing w:line="480" w:lineRule="auto"/>
        <w:ind w:right="5954"/>
        <w:rPr>
          <w:i/>
          <w:iCs/>
          <w:color w:val="000000"/>
          <w:sz w:val="16"/>
          <w:szCs w:val="16"/>
        </w:rPr>
      </w:pPr>
      <w:r w:rsidRPr="00C42517">
        <w:rPr>
          <w:color w:val="000000"/>
        </w:rPr>
        <w:t>………………………………………………………………………………</w:t>
      </w:r>
    </w:p>
    <w:p w:rsidR="00B74E5B" w:rsidRPr="00C42517" w:rsidRDefault="00B74E5B" w:rsidP="00C42517">
      <w:pPr>
        <w:ind w:right="5953"/>
        <w:rPr>
          <w:i/>
          <w:iCs/>
          <w:color w:val="000000"/>
          <w:sz w:val="16"/>
          <w:szCs w:val="16"/>
        </w:rPr>
      </w:pPr>
      <w:r w:rsidRPr="00C42517">
        <w:rPr>
          <w:i/>
          <w:iCs/>
          <w:color w:val="000000"/>
          <w:sz w:val="16"/>
          <w:szCs w:val="16"/>
        </w:rPr>
        <w:t>(imię, nazwisko, stanowisko/podstawa do reprezentacji)</w:t>
      </w:r>
    </w:p>
    <w:p w:rsidR="00B74E5B" w:rsidRPr="00C42517" w:rsidRDefault="00B74E5B" w:rsidP="00C42517">
      <w:pPr>
        <w:rPr>
          <w:i/>
          <w:iCs/>
          <w:color w:val="000000"/>
          <w:sz w:val="16"/>
          <w:szCs w:val="16"/>
        </w:rPr>
      </w:pPr>
    </w:p>
    <w:p w:rsidR="00B74E5B" w:rsidRPr="00C42517" w:rsidRDefault="00B74E5B" w:rsidP="00C42517">
      <w:pPr>
        <w:rPr>
          <w:color w:val="000000"/>
        </w:rPr>
      </w:pPr>
    </w:p>
    <w:p w:rsidR="00B74E5B" w:rsidRPr="00C42517" w:rsidRDefault="00B74E5B" w:rsidP="00C42517">
      <w:pPr>
        <w:spacing w:after="120" w:line="360" w:lineRule="auto"/>
        <w:jc w:val="center"/>
        <w:rPr>
          <w:b/>
          <w:bCs/>
          <w:color w:val="000000"/>
        </w:rPr>
      </w:pPr>
      <w:r w:rsidRPr="00C42517">
        <w:rPr>
          <w:b/>
          <w:bCs/>
          <w:color w:val="000000"/>
          <w:u w:val="single"/>
        </w:rPr>
        <w:t xml:space="preserve">Oświadczenie wykonawcy </w:t>
      </w:r>
    </w:p>
    <w:p w:rsidR="00B74E5B" w:rsidRPr="00C42517" w:rsidRDefault="00B74E5B" w:rsidP="00C42517">
      <w:pPr>
        <w:spacing w:line="360" w:lineRule="auto"/>
        <w:jc w:val="center"/>
        <w:rPr>
          <w:b/>
          <w:bCs/>
          <w:color w:val="000000"/>
        </w:rPr>
      </w:pPr>
      <w:r w:rsidRPr="00C42517">
        <w:rPr>
          <w:b/>
          <w:bCs/>
          <w:color w:val="000000"/>
        </w:rPr>
        <w:t xml:space="preserve">składane na podstawie art. 25a ust. 1 ustawy z dnia 29 stycznia 2004 r. </w:t>
      </w:r>
    </w:p>
    <w:p w:rsidR="00B74E5B" w:rsidRPr="00C42517" w:rsidRDefault="00B74E5B" w:rsidP="00C42517">
      <w:pPr>
        <w:spacing w:line="360" w:lineRule="auto"/>
        <w:jc w:val="center"/>
        <w:rPr>
          <w:b/>
          <w:bCs/>
          <w:color w:val="000000"/>
          <w:u w:val="single"/>
        </w:rPr>
      </w:pPr>
      <w:r w:rsidRPr="00C42517">
        <w:rPr>
          <w:b/>
          <w:bCs/>
          <w:color w:val="000000"/>
        </w:rPr>
        <w:t xml:space="preserve"> Prawo zamówień publicznych (dalej jako: ustawa Pzp), </w:t>
      </w:r>
    </w:p>
    <w:p w:rsidR="00B74E5B" w:rsidRPr="00C42517" w:rsidRDefault="00B74E5B" w:rsidP="00C42517">
      <w:pPr>
        <w:spacing w:before="120" w:line="360" w:lineRule="auto"/>
        <w:jc w:val="center"/>
        <w:rPr>
          <w:b/>
          <w:bCs/>
          <w:color w:val="000000"/>
          <w:sz w:val="21"/>
          <w:szCs w:val="21"/>
          <w:u w:val="single"/>
        </w:rPr>
      </w:pPr>
      <w:r w:rsidRPr="00C42517">
        <w:rPr>
          <w:b/>
          <w:bCs/>
          <w:color w:val="000000"/>
          <w:u w:val="single"/>
        </w:rPr>
        <w:t>DOTYCZĄCE PRZESŁANEK WYKLUCZENIA Z POSTĘPOWANIA</w:t>
      </w:r>
    </w:p>
    <w:p w:rsidR="00B74E5B" w:rsidRPr="00C42517" w:rsidRDefault="00B74E5B" w:rsidP="00C42517">
      <w:pPr>
        <w:spacing w:line="360" w:lineRule="auto"/>
        <w:jc w:val="both"/>
        <w:rPr>
          <w:b/>
          <w:bCs/>
          <w:color w:val="000000"/>
          <w:sz w:val="21"/>
          <w:szCs w:val="21"/>
          <w:u w:val="single"/>
        </w:rPr>
      </w:pPr>
    </w:p>
    <w:p w:rsidR="00B74E5B" w:rsidRPr="00C42517" w:rsidRDefault="00B74E5B" w:rsidP="00C42517">
      <w:pPr>
        <w:spacing w:line="360" w:lineRule="auto"/>
        <w:jc w:val="both"/>
        <w:rPr>
          <w:color w:val="000000"/>
          <w:sz w:val="21"/>
          <w:szCs w:val="21"/>
        </w:rPr>
      </w:pPr>
    </w:p>
    <w:p w:rsidR="00B74E5B" w:rsidRPr="00C42517" w:rsidRDefault="00B74E5B" w:rsidP="00C42517">
      <w:pPr>
        <w:spacing w:line="360" w:lineRule="auto"/>
        <w:ind w:firstLine="708"/>
        <w:jc w:val="both"/>
        <w:rPr>
          <w:color w:val="000000"/>
        </w:rPr>
      </w:pPr>
      <w:r w:rsidRPr="00C42517">
        <w:rPr>
          <w:color w:val="000000"/>
        </w:rPr>
        <w:t xml:space="preserve">Na potrzeby postępowania o udzielenie zamówienia publicznego </w:t>
      </w:r>
      <w:r w:rsidRPr="00C42517">
        <w:rPr>
          <w:color w:val="000000"/>
        </w:rPr>
        <w:br/>
        <w:t xml:space="preserve">na budowę </w:t>
      </w:r>
      <w:r w:rsidRPr="00C42517">
        <w:t>całodobowego lądowiska śmigłowców ratunkowych na potrzeby Szpitalnego Oddziału Ratunkowego Zespołu Opieki Zdrowotnej we Włoszczowie</w:t>
      </w:r>
      <w:r w:rsidRPr="00C42517">
        <w:rPr>
          <w:i/>
          <w:iCs/>
          <w:color w:val="000000"/>
        </w:rPr>
        <w:t xml:space="preserve">, </w:t>
      </w:r>
      <w:r w:rsidRPr="00C42517">
        <w:rPr>
          <w:color w:val="000000"/>
        </w:rPr>
        <w:t>oświadczam, co następuje:</w:t>
      </w:r>
    </w:p>
    <w:p w:rsidR="00B74E5B" w:rsidRPr="00C42517" w:rsidRDefault="00B74E5B" w:rsidP="00C42517">
      <w:pPr>
        <w:spacing w:line="360" w:lineRule="auto"/>
        <w:jc w:val="both"/>
        <w:rPr>
          <w:color w:val="000000"/>
        </w:rPr>
      </w:pPr>
    </w:p>
    <w:p w:rsidR="00B74E5B" w:rsidRPr="00C42517" w:rsidRDefault="00B74E5B" w:rsidP="00C42517">
      <w:pPr>
        <w:shd w:val="clear" w:color="auto" w:fill="BFBFBF"/>
        <w:spacing w:line="360" w:lineRule="auto"/>
        <w:rPr>
          <w:b/>
          <w:bCs/>
          <w:color w:val="000000"/>
          <w:sz w:val="21"/>
          <w:szCs w:val="21"/>
        </w:rPr>
      </w:pPr>
      <w:r w:rsidRPr="00C42517">
        <w:rPr>
          <w:b/>
          <w:bCs/>
          <w:color w:val="000000"/>
          <w:sz w:val="21"/>
          <w:szCs w:val="21"/>
        </w:rPr>
        <w:t>OŚWIADCZENIA DOTYCZĄCE WYKONAWCY:</w:t>
      </w:r>
    </w:p>
    <w:p w:rsidR="00B74E5B" w:rsidRPr="00C42517" w:rsidRDefault="00B74E5B" w:rsidP="00C42517">
      <w:pPr>
        <w:pStyle w:val="Akapitzlist1"/>
        <w:spacing w:after="0" w:line="360" w:lineRule="auto"/>
        <w:jc w:val="both"/>
        <w:rPr>
          <w:rFonts w:ascii="Times New Roman" w:hAnsi="Times New Roman" w:cs="Times New Roman"/>
          <w:b/>
          <w:bCs/>
          <w:color w:val="000000"/>
          <w:sz w:val="21"/>
          <w:szCs w:val="21"/>
        </w:rPr>
      </w:pPr>
    </w:p>
    <w:p w:rsidR="00B74E5B" w:rsidRPr="00C42517" w:rsidRDefault="00B74E5B" w:rsidP="00C33898">
      <w:pPr>
        <w:pStyle w:val="Akapitzlist1"/>
        <w:numPr>
          <w:ilvl w:val="0"/>
          <w:numId w:val="30"/>
        </w:numPr>
        <w:tabs>
          <w:tab w:val="clear" w:pos="1440"/>
          <w:tab w:val="num" w:pos="0"/>
        </w:tabs>
        <w:spacing w:after="0" w:line="360" w:lineRule="auto"/>
        <w:ind w:left="720"/>
        <w:jc w:val="both"/>
        <w:rPr>
          <w:rFonts w:ascii="Times New Roman" w:hAnsi="Times New Roman" w:cs="Times New Roman"/>
          <w:i/>
          <w:iCs/>
          <w:color w:val="000000"/>
          <w:sz w:val="20"/>
          <w:szCs w:val="20"/>
        </w:rPr>
      </w:pPr>
      <w:r w:rsidRPr="00C42517">
        <w:rPr>
          <w:rFonts w:ascii="Times New Roman" w:hAnsi="Times New Roman" w:cs="Times New Roman"/>
          <w:color w:val="000000"/>
          <w:sz w:val="21"/>
          <w:szCs w:val="21"/>
        </w:rPr>
        <w:t xml:space="preserve">Oświadczam, że nie podlegam wykluczeniu z postępowania na podstawie </w:t>
      </w:r>
      <w:r w:rsidRPr="00C42517">
        <w:rPr>
          <w:rFonts w:ascii="Times New Roman" w:hAnsi="Times New Roman" w:cs="Times New Roman"/>
          <w:color w:val="000000"/>
          <w:sz w:val="21"/>
          <w:szCs w:val="21"/>
        </w:rPr>
        <w:br/>
        <w:t>art. 24 ust 1 pkt 12-23 ustawy Pzp.</w:t>
      </w:r>
    </w:p>
    <w:p w:rsidR="00B74E5B" w:rsidRPr="00C42517" w:rsidRDefault="00B74E5B" w:rsidP="00C42517">
      <w:pPr>
        <w:spacing w:line="360" w:lineRule="auto"/>
        <w:jc w:val="both"/>
        <w:rPr>
          <w:i/>
          <w:iCs/>
          <w:color w:val="000000"/>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sz w:val="18"/>
          <w:szCs w:val="18"/>
        </w:rPr>
        <w:t xml:space="preserve"> </w:t>
      </w:r>
      <w:r w:rsidRPr="00C42517">
        <w:rPr>
          <w:color w:val="000000"/>
        </w:rPr>
        <w:t xml:space="preserve">dnia ………….……. r. </w:t>
      </w: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 xml:space="preserve">                                            …………………………………………</w:t>
      </w:r>
    </w:p>
    <w:p w:rsidR="00B74E5B" w:rsidRPr="00C42517" w:rsidRDefault="00B74E5B" w:rsidP="00C42517">
      <w:pPr>
        <w:spacing w:line="360" w:lineRule="auto"/>
        <w:ind w:left="5664" w:firstLine="708"/>
        <w:jc w:val="both"/>
        <w:rPr>
          <w:i/>
          <w:iCs/>
          <w:color w:val="000000"/>
          <w:sz w:val="18"/>
          <w:szCs w:val="18"/>
        </w:rPr>
      </w:pPr>
      <w:r w:rsidRPr="00C42517">
        <w:rPr>
          <w:i/>
          <w:iCs/>
          <w:color w:val="000000"/>
          <w:sz w:val="16"/>
          <w:szCs w:val="16"/>
        </w:rPr>
        <w:t>(podpis)</w:t>
      </w:r>
    </w:p>
    <w:p w:rsidR="00B74E5B" w:rsidRPr="00C42517" w:rsidRDefault="00B74E5B" w:rsidP="00C42517">
      <w:pPr>
        <w:spacing w:line="360" w:lineRule="auto"/>
        <w:ind w:left="5664" w:firstLine="708"/>
        <w:jc w:val="both"/>
        <w:rPr>
          <w:i/>
          <w:iCs/>
          <w:color w:val="000000"/>
          <w:sz w:val="18"/>
          <w:szCs w:val="18"/>
        </w:rPr>
      </w:pPr>
    </w:p>
    <w:p w:rsidR="00B74E5B" w:rsidRPr="00C42517" w:rsidRDefault="00B74E5B" w:rsidP="00C42517">
      <w:pPr>
        <w:spacing w:line="360" w:lineRule="auto"/>
        <w:jc w:val="both"/>
        <w:rPr>
          <w:color w:val="000000"/>
        </w:rPr>
      </w:pPr>
      <w:r w:rsidRPr="00C42517">
        <w:rPr>
          <w:color w:val="000000"/>
          <w:sz w:val="21"/>
          <w:szCs w:val="21"/>
        </w:rPr>
        <w:t>Oświadczam, że zachodzą w stosunku do mnie podstawy wykluczenia z postępowania na podstawie art. …………. ustawy Pzp</w:t>
      </w:r>
      <w:r w:rsidRPr="00C42517">
        <w:rPr>
          <w:color w:val="000000"/>
        </w:rPr>
        <w:t xml:space="preserve"> </w:t>
      </w:r>
      <w:r w:rsidRPr="00C42517">
        <w:rPr>
          <w:i/>
          <w:iCs/>
          <w:color w:val="000000"/>
          <w:sz w:val="16"/>
          <w:szCs w:val="16"/>
        </w:rPr>
        <w:t>(podać mającą zastosowanie podstawę wykluczenia spośród wymienionych w art. 24 ust. 1 pkt 13-14, 16-20) .</w:t>
      </w:r>
      <w:r w:rsidRPr="00C42517">
        <w:rPr>
          <w:color w:val="000000"/>
        </w:rPr>
        <w:t xml:space="preserve"> </w:t>
      </w:r>
      <w:r w:rsidRPr="00C42517">
        <w:rPr>
          <w:color w:val="000000"/>
          <w:sz w:val="21"/>
          <w:szCs w:val="21"/>
        </w:rPr>
        <w:t>Jednocześnie oświadczam, że w związku z ww. okolicznością, na podstawie art. 24 ust. 8 ustawy Pzp podjąłem następujące środki naprawcze: ………………………………………………………………………………………………………………..</w:t>
      </w:r>
    </w:p>
    <w:p w:rsidR="00B74E5B" w:rsidRPr="00C42517" w:rsidRDefault="00B74E5B" w:rsidP="00C42517">
      <w:pPr>
        <w:spacing w:line="360" w:lineRule="auto"/>
        <w:jc w:val="both"/>
        <w:rPr>
          <w:color w:val="000000"/>
        </w:rPr>
      </w:pPr>
      <w:r w:rsidRPr="00C42517">
        <w:rPr>
          <w:color w:val="000000"/>
        </w:rPr>
        <w:t>…………………………………………………………………………………………..…………………...........………………………………………………………………………………………………………………………………………………………………………………………………………………………………………………</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rPr>
        <w:t xml:space="preserve">, </w:t>
      </w:r>
      <w:r w:rsidRPr="00C42517">
        <w:rPr>
          <w:color w:val="000000"/>
        </w:rPr>
        <w:t xml:space="preserve">dnia …………………. r. </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w:t>
      </w:r>
    </w:p>
    <w:p w:rsidR="00B74E5B" w:rsidRPr="00C42517" w:rsidRDefault="00B74E5B" w:rsidP="00C42517">
      <w:pPr>
        <w:spacing w:line="360" w:lineRule="auto"/>
        <w:ind w:left="5664" w:firstLine="708"/>
        <w:jc w:val="both"/>
        <w:rPr>
          <w:i/>
          <w:iCs/>
          <w:color w:val="000000"/>
          <w:sz w:val="16"/>
          <w:szCs w:val="16"/>
        </w:rPr>
      </w:pPr>
      <w:r w:rsidRPr="00C42517">
        <w:rPr>
          <w:i/>
          <w:iCs/>
          <w:color w:val="000000"/>
          <w:sz w:val="16"/>
          <w:szCs w:val="16"/>
        </w:rPr>
        <w:t>(podpis)</w:t>
      </w:r>
    </w:p>
    <w:p w:rsidR="00B74E5B" w:rsidRPr="00C42517" w:rsidRDefault="00B74E5B" w:rsidP="00C42517">
      <w:pPr>
        <w:spacing w:line="360" w:lineRule="auto"/>
        <w:jc w:val="both"/>
        <w:rPr>
          <w:i/>
          <w:iCs/>
          <w:color w:val="000000"/>
          <w:sz w:val="16"/>
          <w:szCs w:val="16"/>
        </w:rPr>
      </w:pPr>
    </w:p>
    <w:p w:rsidR="00B74E5B" w:rsidRPr="00C42517" w:rsidRDefault="00B74E5B" w:rsidP="00C42517">
      <w:pPr>
        <w:shd w:val="clear" w:color="auto" w:fill="BFBFBF"/>
        <w:spacing w:line="360" w:lineRule="auto"/>
        <w:jc w:val="both"/>
        <w:rPr>
          <w:b/>
          <w:bCs/>
          <w:color w:val="000000"/>
          <w:sz w:val="21"/>
          <w:szCs w:val="21"/>
        </w:rPr>
      </w:pPr>
      <w:r w:rsidRPr="00C42517">
        <w:rPr>
          <w:b/>
          <w:bCs/>
          <w:color w:val="000000"/>
          <w:sz w:val="21"/>
          <w:szCs w:val="21"/>
        </w:rPr>
        <w:t>OŚWIADCZENIE DOTYCZĄCE PODMIOTU, NA KTÓREGO ZASOBY POWOŁUJE SIĘ WYKONAWCA:</w:t>
      </w:r>
    </w:p>
    <w:p w:rsidR="00B74E5B" w:rsidRPr="00C42517" w:rsidRDefault="00B74E5B" w:rsidP="00C42517">
      <w:pPr>
        <w:spacing w:line="360" w:lineRule="auto"/>
        <w:jc w:val="both"/>
        <w:rPr>
          <w:b/>
          <w:bCs/>
          <w:color w:val="000000"/>
          <w:sz w:val="21"/>
          <w:szCs w:val="21"/>
        </w:rPr>
      </w:pPr>
    </w:p>
    <w:p w:rsidR="00B74E5B" w:rsidRPr="00C42517" w:rsidRDefault="00B74E5B" w:rsidP="00C42517">
      <w:pPr>
        <w:spacing w:line="360" w:lineRule="auto"/>
        <w:jc w:val="both"/>
        <w:rPr>
          <w:i/>
          <w:iCs/>
          <w:color w:val="000000"/>
        </w:rPr>
      </w:pPr>
      <w:r w:rsidRPr="00C42517">
        <w:rPr>
          <w:color w:val="000000"/>
          <w:sz w:val="21"/>
          <w:szCs w:val="21"/>
        </w:rPr>
        <w:t>Oświadczam, że następujący/e podmiot/y, na którego/ych zasoby powołuję się w niniejszym postępowaniu, tj.:</w:t>
      </w:r>
      <w:r w:rsidRPr="00C42517">
        <w:rPr>
          <w:color w:val="000000"/>
        </w:rPr>
        <w:t xml:space="preserve"> …………………………………………………………………….……………………… </w:t>
      </w:r>
      <w:r w:rsidRPr="00C42517">
        <w:rPr>
          <w:i/>
          <w:iCs/>
          <w:color w:val="000000"/>
          <w:sz w:val="16"/>
          <w:szCs w:val="16"/>
        </w:rPr>
        <w:t>(podać pełną nazwę/firmę, adres, a także w zależności od podmiotu: NIP/PESEL, KRS/CEiDG)</w:t>
      </w:r>
      <w:r w:rsidRPr="00C42517">
        <w:rPr>
          <w:i/>
          <w:iCs/>
          <w:color w:val="000000"/>
        </w:rPr>
        <w:t xml:space="preserve"> </w:t>
      </w:r>
      <w:r w:rsidRPr="00C42517">
        <w:rPr>
          <w:color w:val="000000"/>
          <w:sz w:val="21"/>
          <w:szCs w:val="21"/>
        </w:rPr>
        <w:t>nie podlega/ją wykluczeniu z postępowania o udzielenie zamówienia.</w:t>
      </w:r>
    </w:p>
    <w:p w:rsidR="00B74E5B" w:rsidRPr="00C42517" w:rsidRDefault="00B74E5B" w:rsidP="00C42517">
      <w:pPr>
        <w:spacing w:line="360" w:lineRule="auto"/>
        <w:jc w:val="both"/>
        <w:rPr>
          <w:i/>
          <w:iCs/>
          <w:color w:val="000000"/>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rPr>
        <w:t xml:space="preserve"> </w:t>
      </w:r>
      <w:r w:rsidRPr="00C42517">
        <w:rPr>
          <w:color w:val="000000"/>
          <w:sz w:val="21"/>
          <w:szCs w:val="21"/>
        </w:rPr>
        <w:t>dnia …………………. r.</w:t>
      </w:r>
      <w:r w:rsidRPr="00C42517">
        <w:rPr>
          <w:color w:val="000000"/>
        </w:rPr>
        <w:t xml:space="preserve"> </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w:t>
      </w:r>
    </w:p>
    <w:p w:rsidR="00B74E5B" w:rsidRPr="00C42517" w:rsidRDefault="00B74E5B" w:rsidP="00C42517">
      <w:pPr>
        <w:spacing w:line="360" w:lineRule="auto"/>
        <w:ind w:left="5664" w:firstLine="708"/>
        <w:jc w:val="both"/>
        <w:rPr>
          <w:b/>
          <w:bCs/>
          <w:i/>
          <w:iCs/>
          <w:color w:val="000000"/>
          <w:sz w:val="16"/>
          <w:szCs w:val="16"/>
        </w:rPr>
      </w:pPr>
      <w:r w:rsidRPr="00C42517">
        <w:rPr>
          <w:i/>
          <w:iCs/>
          <w:color w:val="000000"/>
          <w:sz w:val="16"/>
          <w:szCs w:val="16"/>
        </w:rPr>
        <w:t>(podpis)</w:t>
      </w:r>
    </w:p>
    <w:p w:rsidR="00B74E5B" w:rsidRPr="00C42517" w:rsidRDefault="00B74E5B" w:rsidP="00C42517">
      <w:pPr>
        <w:spacing w:line="360" w:lineRule="auto"/>
        <w:jc w:val="both"/>
        <w:rPr>
          <w:b/>
          <w:bCs/>
          <w:i/>
          <w:iCs/>
          <w:color w:val="000000"/>
          <w:sz w:val="16"/>
          <w:szCs w:val="16"/>
        </w:rPr>
      </w:pPr>
    </w:p>
    <w:p w:rsidR="00B74E5B" w:rsidRPr="00C42517" w:rsidRDefault="00B74E5B" w:rsidP="00C42517">
      <w:pPr>
        <w:spacing w:line="360" w:lineRule="auto"/>
        <w:jc w:val="both"/>
        <w:rPr>
          <w:b/>
          <w:bCs/>
          <w:i/>
          <w:iCs/>
          <w:color w:val="000000"/>
        </w:rPr>
      </w:pPr>
    </w:p>
    <w:p w:rsidR="00B74E5B" w:rsidRPr="00C42517" w:rsidRDefault="00B74E5B" w:rsidP="00C42517">
      <w:pPr>
        <w:spacing w:line="360" w:lineRule="auto"/>
        <w:jc w:val="both"/>
        <w:rPr>
          <w:i/>
          <w:iCs/>
          <w:color w:val="000000"/>
        </w:rPr>
      </w:pPr>
    </w:p>
    <w:p w:rsidR="00B74E5B" w:rsidRPr="00C42517" w:rsidRDefault="00B74E5B" w:rsidP="00C42517">
      <w:pPr>
        <w:shd w:val="clear" w:color="auto" w:fill="BFBFBF"/>
        <w:spacing w:line="360" w:lineRule="auto"/>
        <w:jc w:val="both"/>
        <w:rPr>
          <w:b/>
          <w:bCs/>
          <w:color w:val="000000"/>
          <w:sz w:val="21"/>
          <w:szCs w:val="21"/>
        </w:rPr>
      </w:pPr>
      <w:r w:rsidRPr="00C42517">
        <w:rPr>
          <w:b/>
          <w:bCs/>
          <w:color w:val="000000"/>
          <w:sz w:val="21"/>
          <w:szCs w:val="21"/>
        </w:rPr>
        <w:t>OŚWIADCZENIE DOTYCZĄCE PODANYCH INFORMACJI:</w:t>
      </w:r>
    </w:p>
    <w:p w:rsidR="00B74E5B" w:rsidRPr="00C42517" w:rsidRDefault="00B74E5B" w:rsidP="00C42517">
      <w:pPr>
        <w:spacing w:line="360" w:lineRule="auto"/>
        <w:jc w:val="both"/>
        <w:rPr>
          <w:b/>
          <w:bCs/>
          <w:color w:val="000000"/>
          <w:sz w:val="21"/>
          <w:szCs w:val="21"/>
        </w:rPr>
      </w:pPr>
    </w:p>
    <w:p w:rsidR="00B74E5B" w:rsidRPr="00C42517" w:rsidRDefault="00B74E5B" w:rsidP="00C42517">
      <w:pPr>
        <w:spacing w:line="360" w:lineRule="auto"/>
        <w:jc w:val="both"/>
        <w:rPr>
          <w:color w:val="000000"/>
        </w:rPr>
      </w:pPr>
      <w:r w:rsidRPr="00C42517">
        <w:rPr>
          <w:color w:val="000000"/>
          <w:sz w:val="21"/>
          <w:szCs w:val="21"/>
        </w:rPr>
        <w:t xml:space="preserve">Oświadczam, że wszystkie informacje podane w powyższych oświadczeniach są aktualne </w:t>
      </w:r>
      <w:r w:rsidRPr="00C42517">
        <w:rPr>
          <w:color w:val="000000"/>
          <w:sz w:val="21"/>
          <w:szCs w:val="21"/>
        </w:rPr>
        <w:br/>
        <w:t>i zgodne z prawdą oraz zostały przedstawione z pełną świadomością konsekwencji wprowadzenia zamawiającego w błąd przy przedstawianiu informacji.</w:t>
      </w:r>
    </w:p>
    <w:p w:rsidR="00B74E5B" w:rsidRPr="00C42517" w:rsidRDefault="00B74E5B" w:rsidP="00C42517">
      <w:pPr>
        <w:spacing w:line="360" w:lineRule="auto"/>
        <w:jc w:val="both"/>
        <w:rPr>
          <w:color w:val="000000"/>
        </w:rPr>
      </w:pPr>
    </w:p>
    <w:p w:rsidR="00B74E5B" w:rsidRPr="00C42517" w:rsidRDefault="00B74E5B" w:rsidP="00C42517">
      <w:pPr>
        <w:spacing w:line="360" w:lineRule="auto"/>
        <w:jc w:val="both"/>
        <w:rPr>
          <w:color w:val="000000"/>
        </w:rPr>
      </w:pPr>
      <w:r w:rsidRPr="00C42517">
        <w:rPr>
          <w:color w:val="000000"/>
        </w:rPr>
        <w:t xml:space="preserve">…………….……. </w:t>
      </w:r>
      <w:r w:rsidRPr="00C42517">
        <w:rPr>
          <w:i/>
          <w:iCs/>
          <w:color w:val="000000"/>
          <w:sz w:val="16"/>
          <w:szCs w:val="16"/>
        </w:rPr>
        <w:t>(miejscowość),</w:t>
      </w:r>
      <w:r w:rsidRPr="00C42517">
        <w:rPr>
          <w:i/>
          <w:iCs/>
          <w:color w:val="000000"/>
        </w:rPr>
        <w:t xml:space="preserve"> </w:t>
      </w:r>
      <w:r w:rsidRPr="00C42517">
        <w:rPr>
          <w:color w:val="000000"/>
          <w:sz w:val="21"/>
          <w:szCs w:val="21"/>
        </w:rPr>
        <w:t>dnia …………………. r.</w:t>
      </w:r>
      <w:r w:rsidRPr="00C42517">
        <w:rPr>
          <w:color w:val="000000"/>
        </w:rPr>
        <w:t xml:space="preserve"> </w:t>
      </w:r>
    </w:p>
    <w:p w:rsidR="00B74E5B" w:rsidRPr="00C42517" w:rsidRDefault="00B74E5B" w:rsidP="00C42517">
      <w:pPr>
        <w:spacing w:line="360" w:lineRule="auto"/>
        <w:jc w:val="both"/>
        <w:rPr>
          <w:i/>
          <w:iCs/>
          <w:color w:val="000000"/>
          <w:sz w:val="16"/>
          <w:szCs w:val="16"/>
        </w:rPr>
      </w:pP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r>
      <w:r w:rsidRPr="00C42517">
        <w:rPr>
          <w:color w:val="000000"/>
        </w:rPr>
        <w:tab/>
        <w:t>…………………………………………</w:t>
      </w:r>
    </w:p>
    <w:p w:rsidR="00B74E5B" w:rsidRPr="00C42517" w:rsidRDefault="00B74E5B" w:rsidP="00C42517">
      <w:pPr>
        <w:spacing w:line="360" w:lineRule="auto"/>
        <w:ind w:left="5664" w:firstLine="708"/>
        <w:jc w:val="both"/>
        <w:rPr>
          <w:color w:val="000000"/>
        </w:rPr>
      </w:pPr>
      <w:r w:rsidRPr="00C42517">
        <w:rPr>
          <w:i/>
          <w:iCs/>
          <w:color w:val="000000"/>
          <w:sz w:val="16"/>
          <w:szCs w:val="16"/>
        </w:rPr>
        <w:t>(podpis)</w:t>
      </w: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jc w:val="both"/>
        <w:rPr>
          <w:spacing w:val="-4"/>
          <w:sz w:val="24"/>
          <w:szCs w:val="24"/>
        </w:rPr>
      </w:pPr>
    </w:p>
    <w:p w:rsidR="00B74E5B" w:rsidRPr="00C42517" w:rsidRDefault="00B74E5B" w:rsidP="00C42517">
      <w:pPr>
        <w:rPr>
          <w:sz w:val="22"/>
          <w:szCs w:val="22"/>
        </w:rPr>
      </w:pPr>
    </w:p>
    <w:sectPr w:rsidR="00B74E5B" w:rsidRPr="00C42517" w:rsidSect="00B90AFF">
      <w:footerReference w:type="default" r:id="rId8"/>
      <w:pgSz w:w="11907" w:h="16840"/>
      <w:pgMar w:top="1134" w:right="1134" w:bottom="1134" w:left="1134" w:header="567" w:footer="340" w:gutter="0"/>
      <w:pgNumType w:start="2"/>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E5B" w:rsidRDefault="00B74E5B" w:rsidP="001652D1">
      <w:r>
        <w:separator/>
      </w:r>
    </w:p>
  </w:endnote>
  <w:endnote w:type="continuationSeparator" w:id="1">
    <w:p w:rsidR="00B74E5B" w:rsidRDefault="00B74E5B" w:rsidP="001652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imes New (W1)">
    <w:altName w:val="Times New Roman"/>
    <w:panose1 w:val="00000000000000000000"/>
    <w:charset w:val="EE"/>
    <w:family w:val="roman"/>
    <w:notTrueType/>
    <w:pitch w:val="variable"/>
    <w:sig w:usb0="00000005" w:usb1="00000000" w:usb2="00000000" w:usb3="00000000" w:csb0="00000002"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E5B" w:rsidRDefault="00B74E5B" w:rsidP="00E3130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39</w:t>
    </w:r>
    <w:r>
      <w:rPr>
        <w:rStyle w:val="PageNumber"/>
      </w:rPr>
      <w:fldChar w:fldCharType="end"/>
    </w:r>
  </w:p>
  <w:p w:rsidR="00B74E5B" w:rsidRDefault="00B74E5B" w:rsidP="005C4C3D">
    <w:pPr>
      <w:pStyle w:val="Footer"/>
      <w:ind w:right="360"/>
    </w:pPr>
  </w:p>
  <w:p w:rsidR="00B74E5B" w:rsidRDefault="00B74E5B" w:rsidP="00B90AFF">
    <w:pPr>
      <w:pStyle w:val="Footer"/>
      <w:ind w:right="360"/>
      <w:jc w:val="center"/>
    </w:pPr>
    <w:r w:rsidRPr="008B29CF">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325.5pt;height:61.5pt;visibility:visible">
          <v:imagedata r:id="rId1" o:titl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E5B" w:rsidRDefault="00B74E5B" w:rsidP="005C4C3D">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74E5B" w:rsidRDefault="00B74E5B" w:rsidP="005C4C3D">
    <w:pPr>
      <w:ind w:right="360"/>
      <w:rPr>
        <w:sz w:val="24"/>
        <w:szCs w:val="24"/>
      </w:rPr>
    </w:pPr>
  </w:p>
  <w:p w:rsidR="00B74E5B" w:rsidRDefault="00B74E5B" w:rsidP="00B90AFF">
    <w:pPr>
      <w:ind w:right="360"/>
      <w:jc w:val="center"/>
      <w:rPr>
        <w:sz w:val="24"/>
        <w:szCs w:val="24"/>
      </w:rPr>
    </w:pPr>
    <w:r w:rsidRPr="008B29CF">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8" type="#_x0000_t75" style="width:325.5pt;height:61.5pt;visibility:visible">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E5B" w:rsidRDefault="00B74E5B" w:rsidP="001652D1">
      <w:r>
        <w:separator/>
      </w:r>
    </w:p>
  </w:footnote>
  <w:footnote w:type="continuationSeparator" w:id="1">
    <w:p w:rsidR="00B74E5B" w:rsidRDefault="00B74E5B" w:rsidP="001652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00002"/>
    <w:multiLevelType w:val="multilevel"/>
    <w:tmpl w:val="00000002"/>
    <w:name w:val="WW8Num2"/>
    <w:lvl w:ilvl="0">
      <w:start w:val="3"/>
      <w:numFmt w:val="decimal"/>
      <w:lvlText w:val="%1)"/>
      <w:lvlJc w:val="left"/>
      <w:pPr>
        <w:tabs>
          <w:tab w:val="num" w:pos="927"/>
        </w:tabs>
        <w:ind w:left="927" w:hanging="360"/>
      </w:pPr>
    </w:lvl>
    <w:lvl w:ilvl="1">
      <w:start w:val="4"/>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91585364"/>
    <w:name w:val="WW8Num4"/>
    <w:lvl w:ilvl="0">
      <w:start w:val="37"/>
      <w:numFmt w:val="decimal"/>
      <w:lvlText w:val="%1."/>
      <w:lvlJc w:val="left"/>
      <w:pPr>
        <w:tabs>
          <w:tab w:val="num" w:pos="927"/>
        </w:tabs>
        <w:ind w:left="927" w:hanging="360"/>
      </w:pPr>
      <w:rPr>
        <w:rFonts w:hint="default"/>
      </w:rPr>
    </w:lvl>
  </w:abstractNum>
  <w:abstractNum w:abstractNumId="3">
    <w:nsid w:val="00000005"/>
    <w:multiLevelType w:val="singleLevel"/>
    <w:tmpl w:val="2A320E16"/>
    <w:name w:val="WW8Num5"/>
    <w:lvl w:ilvl="0">
      <w:start w:val="36"/>
      <w:numFmt w:val="decimal"/>
      <w:lvlText w:val="%1."/>
      <w:lvlJc w:val="left"/>
      <w:pPr>
        <w:tabs>
          <w:tab w:val="num" w:pos="927"/>
        </w:tabs>
        <w:ind w:left="927" w:hanging="360"/>
      </w:pPr>
      <w:rPr>
        <w:rFonts w:hint="default"/>
      </w:rPr>
    </w:lvl>
  </w:abstractNum>
  <w:abstractNum w:abstractNumId="4">
    <w:nsid w:val="00000006"/>
    <w:multiLevelType w:val="singleLevel"/>
    <w:tmpl w:val="00000006"/>
    <w:lvl w:ilvl="0">
      <w:start w:val="1"/>
      <w:numFmt w:val="decimal"/>
      <w:lvlText w:val="%1."/>
      <w:lvlJc w:val="left"/>
      <w:pPr>
        <w:tabs>
          <w:tab w:val="num" w:pos="0"/>
        </w:tabs>
        <w:ind w:left="720" w:hanging="360"/>
      </w:pPr>
    </w:lvl>
  </w:abstractNum>
  <w:abstractNum w:abstractNumId="5">
    <w:nsid w:val="00000007"/>
    <w:multiLevelType w:val="multilevel"/>
    <w:tmpl w:val="669A91AC"/>
    <w:name w:val="WW8Num8"/>
    <w:lvl w:ilvl="0">
      <w:start w:val="1"/>
      <w:numFmt w:val="decimal"/>
      <w:lvlText w:val="%1)"/>
      <w:lvlJc w:val="left"/>
      <w:pPr>
        <w:tabs>
          <w:tab w:val="num" w:pos="927"/>
        </w:tabs>
        <w:ind w:left="927" w:hanging="360"/>
      </w:pPr>
      <w:rPr>
        <w:rFonts w:hint="default"/>
      </w:rPr>
    </w:lvl>
    <w:lvl w:ilvl="1">
      <w:start w:val="26"/>
      <w:numFmt w:val="decimal"/>
      <w:lvlText w:val="%2."/>
      <w:lvlJc w:val="left"/>
      <w:pPr>
        <w:tabs>
          <w:tab w:val="num" w:pos="1647"/>
        </w:tabs>
        <w:ind w:left="1647" w:hanging="360"/>
      </w:pPr>
      <w:rPr>
        <w:rFonts w:hint="default"/>
      </w:rPr>
    </w:lvl>
    <w:lvl w:ilvl="2">
      <w:start w:val="33"/>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lef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left"/>
      <w:pPr>
        <w:tabs>
          <w:tab w:val="num" w:pos="6687"/>
        </w:tabs>
        <w:ind w:left="6687" w:hanging="180"/>
      </w:pPr>
      <w:rPr>
        <w:rFonts w:hint="default"/>
      </w:rPr>
    </w:lvl>
  </w:abstractNum>
  <w:abstractNum w:abstractNumId="6">
    <w:nsid w:val="00000008"/>
    <w:multiLevelType w:val="singleLevel"/>
    <w:tmpl w:val="00000008"/>
    <w:name w:val="WW8Num9"/>
    <w:lvl w:ilvl="0">
      <w:start w:val="1"/>
      <w:numFmt w:val="decimal"/>
      <w:lvlText w:val="%1)"/>
      <w:lvlJc w:val="left"/>
      <w:pPr>
        <w:tabs>
          <w:tab w:val="num" w:pos="927"/>
        </w:tabs>
        <w:ind w:left="927" w:hanging="360"/>
      </w:pPr>
      <w:rPr>
        <w:b/>
        <w:bCs/>
        <w:i w:val="0"/>
        <w:iCs w:val="0"/>
        <w:kern w:val="1"/>
      </w:rPr>
    </w:lvl>
  </w:abstractNum>
  <w:abstractNum w:abstractNumId="7">
    <w:nsid w:val="00000009"/>
    <w:multiLevelType w:val="singleLevel"/>
    <w:tmpl w:val="00000009"/>
    <w:name w:val="WW8Num10"/>
    <w:lvl w:ilvl="0">
      <w:start w:val="1"/>
      <w:numFmt w:val="bullet"/>
      <w:lvlText w:val="-"/>
      <w:lvlJc w:val="left"/>
      <w:pPr>
        <w:tabs>
          <w:tab w:val="num" w:pos="927"/>
        </w:tabs>
        <w:ind w:left="927" w:hanging="360"/>
      </w:pPr>
      <w:rPr>
        <w:rFonts w:ascii="Optima" w:hAnsi="Optima" w:cs="Optima"/>
        <w:b/>
        <w:bCs/>
        <w:i w:val="0"/>
        <w:iCs w:val="0"/>
      </w:rPr>
    </w:lvl>
  </w:abstractNum>
  <w:abstractNum w:abstractNumId="8">
    <w:nsid w:val="0000000A"/>
    <w:multiLevelType w:val="singleLevel"/>
    <w:tmpl w:val="CF441110"/>
    <w:name w:val="WW8Num11"/>
    <w:lvl w:ilvl="0">
      <w:start w:val="26"/>
      <w:numFmt w:val="decimal"/>
      <w:lvlText w:val="%1."/>
      <w:lvlJc w:val="left"/>
      <w:pPr>
        <w:tabs>
          <w:tab w:val="num" w:pos="1440"/>
        </w:tabs>
        <w:ind w:left="1440" w:hanging="360"/>
      </w:pPr>
      <w:rPr>
        <w:rFonts w:hint="default"/>
      </w:rPr>
    </w:lvl>
  </w:abstractNum>
  <w:abstractNum w:abstractNumId="9">
    <w:nsid w:val="0000000B"/>
    <w:multiLevelType w:val="multilevel"/>
    <w:tmpl w:val="ABA431AC"/>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0">
    <w:nsid w:val="0000000C"/>
    <w:multiLevelType w:val="singleLevel"/>
    <w:tmpl w:val="0000000C"/>
    <w:name w:val="WW8Num16"/>
    <w:lvl w:ilvl="0">
      <w:start w:val="1"/>
      <w:numFmt w:val="lowerLetter"/>
      <w:lvlText w:val="%1)"/>
      <w:lvlJc w:val="left"/>
      <w:pPr>
        <w:tabs>
          <w:tab w:val="num" w:pos="927"/>
        </w:tabs>
        <w:ind w:left="927" w:hanging="360"/>
      </w:pPr>
    </w:lvl>
  </w:abstractNum>
  <w:abstractNum w:abstractNumId="11">
    <w:nsid w:val="0000000D"/>
    <w:multiLevelType w:val="multilevel"/>
    <w:tmpl w:val="5FAE19D8"/>
    <w:lvl w:ilvl="0">
      <w:start w:val="14"/>
      <w:numFmt w:val="decimal"/>
      <w:lvlText w:val="%1."/>
      <w:lvlJc w:val="left"/>
      <w:pPr>
        <w:tabs>
          <w:tab w:val="num" w:pos="709"/>
        </w:tabs>
        <w:ind w:left="709" w:hanging="567"/>
      </w:pPr>
      <w:rPr>
        <w:rFonts w:hint="default"/>
        <w:b w:val="0"/>
        <w:bCs w:val="0"/>
        <w:i w:val="0"/>
        <w:iCs w:val="0"/>
        <w:color w:val="000000"/>
        <w:sz w:val="24"/>
        <w:szCs w:val="24"/>
      </w:rPr>
    </w:lvl>
    <w:lvl w:ilvl="1">
      <w:start w:val="12"/>
      <w:numFmt w:val="decimal"/>
      <w:lvlText w:val="%1.%2."/>
      <w:lvlJc w:val="left"/>
      <w:pPr>
        <w:tabs>
          <w:tab w:val="num" w:pos="1032"/>
        </w:tabs>
        <w:ind w:left="1032" w:hanging="465"/>
      </w:pPr>
      <w:rPr>
        <w:rFonts w:hint="default"/>
      </w:rPr>
    </w:lvl>
    <w:lvl w:ilvl="2">
      <w:start w:val="1"/>
      <w:numFmt w:val="decimal"/>
      <w:lvlText w:val="%3)"/>
      <w:lvlJc w:val="left"/>
      <w:pPr>
        <w:tabs>
          <w:tab w:val="num" w:pos="1494"/>
        </w:tabs>
        <w:ind w:left="1494" w:hanging="360"/>
      </w:pPr>
      <w:rPr>
        <w:rFonts w:hint="default"/>
        <w:b w:val="0"/>
        <w:bCs w:val="0"/>
        <w:i w:val="0"/>
        <w:iCs w:val="0"/>
        <w:sz w:val="24"/>
        <w:szCs w:val="24"/>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2">
    <w:nsid w:val="0000000E"/>
    <w:multiLevelType w:val="singleLevel"/>
    <w:tmpl w:val="B07E67FA"/>
    <w:name w:val="WW8Num19"/>
    <w:lvl w:ilvl="0">
      <w:start w:val="7"/>
      <w:numFmt w:val="decimal"/>
      <w:lvlText w:val="%1."/>
      <w:lvlJc w:val="left"/>
      <w:pPr>
        <w:tabs>
          <w:tab w:val="num" w:pos="927"/>
        </w:tabs>
        <w:ind w:left="927" w:hanging="360"/>
      </w:pPr>
      <w:rPr>
        <w:rFonts w:hint="default"/>
        <w:b w:val="0"/>
        <w:bCs w:val="0"/>
        <w:i w:val="0"/>
        <w:iCs w:val="0"/>
      </w:rPr>
    </w:lvl>
  </w:abstractNum>
  <w:abstractNum w:abstractNumId="13">
    <w:nsid w:val="0000000F"/>
    <w:multiLevelType w:val="singleLevel"/>
    <w:tmpl w:val="0000000F"/>
    <w:name w:val="WW8Num17"/>
    <w:lvl w:ilvl="0">
      <w:start w:val="1"/>
      <w:numFmt w:val="decimal"/>
      <w:lvlText w:val="%1."/>
      <w:lvlJc w:val="left"/>
      <w:pPr>
        <w:tabs>
          <w:tab w:val="num" w:pos="0"/>
        </w:tabs>
        <w:ind w:left="720" w:hanging="360"/>
      </w:pPr>
    </w:lvl>
  </w:abstractNum>
  <w:abstractNum w:abstractNumId="14">
    <w:nsid w:val="00000010"/>
    <w:multiLevelType w:val="singleLevel"/>
    <w:tmpl w:val="3D429BBC"/>
    <w:name w:val="WW8Num22"/>
    <w:lvl w:ilvl="0">
      <w:start w:val="38"/>
      <w:numFmt w:val="decimal"/>
      <w:lvlText w:val="%1."/>
      <w:lvlJc w:val="left"/>
      <w:pPr>
        <w:tabs>
          <w:tab w:val="num" w:pos="2007"/>
        </w:tabs>
        <w:ind w:left="2007" w:hanging="360"/>
      </w:pPr>
      <w:rPr>
        <w:rFonts w:hint="default"/>
      </w:rPr>
    </w:lvl>
  </w:abstractNum>
  <w:abstractNum w:abstractNumId="15">
    <w:nsid w:val="00000011"/>
    <w:multiLevelType w:val="singleLevel"/>
    <w:tmpl w:val="00000011"/>
    <w:name w:val="WW8Num22"/>
    <w:lvl w:ilvl="0">
      <w:start w:val="1"/>
      <w:numFmt w:val="decimal"/>
      <w:lvlText w:val="%1)"/>
      <w:lvlJc w:val="left"/>
      <w:pPr>
        <w:tabs>
          <w:tab w:val="num" w:pos="927"/>
        </w:tabs>
        <w:ind w:left="927" w:hanging="360"/>
      </w:pPr>
    </w:lvl>
  </w:abstractNum>
  <w:abstractNum w:abstractNumId="16">
    <w:nsid w:val="00000012"/>
    <w:multiLevelType w:val="multilevel"/>
    <w:tmpl w:val="3EAA4CA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nsid w:val="00000013"/>
    <w:multiLevelType w:val="singleLevel"/>
    <w:tmpl w:val="68F4E9DA"/>
    <w:name w:val="WW8Num26"/>
    <w:lvl w:ilvl="0">
      <w:start w:val="1"/>
      <w:numFmt w:val="decimal"/>
      <w:lvlText w:val="%1)"/>
      <w:lvlJc w:val="left"/>
      <w:pPr>
        <w:tabs>
          <w:tab w:val="num" w:pos="927"/>
        </w:tabs>
        <w:ind w:left="927" w:hanging="360"/>
      </w:pPr>
      <w:rPr>
        <w:b w:val="0"/>
        <w:bCs w:val="0"/>
        <w:i w:val="0"/>
        <w:iCs w:val="0"/>
      </w:rPr>
    </w:lvl>
  </w:abstractNum>
  <w:abstractNum w:abstractNumId="18">
    <w:nsid w:val="00000014"/>
    <w:multiLevelType w:val="multilevel"/>
    <w:tmpl w:val="FD2AF75E"/>
    <w:name w:val="WW8Num27"/>
    <w:lvl w:ilvl="0">
      <w:start w:val="28"/>
      <w:numFmt w:val="decimal"/>
      <w:lvlText w:val="%1."/>
      <w:lvlJc w:val="left"/>
      <w:pPr>
        <w:tabs>
          <w:tab w:val="num" w:pos="927"/>
        </w:tabs>
        <w:ind w:left="927" w:hanging="360"/>
      </w:pPr>
      <w:rPr>
        <w:rFonts w:hint="default"/>
      </w:rPr>
    </w:lvl>
    <w:lvl w:ilvl="1">
      <w:start w:val="26"/>
      <w:numFmt w:val="decimal"/>
      <w:lvlText w:val="%2."/>
      <w:lvlJc w:val="left"/>
      <w:pPr>
        <w:tabs>
          <w:tab w:val="num" w:pos="1647"/>
        </w:tabs>
        <w:ind w:left="1647" w:hanging="360"/>
      </w:pPr>
      <w:rPr>
        <w:rFonts w:hint="default"/>
      </w:rPr>
    </w:lvl>
    <w:lvl w:ilvl="2">
      <w:start w:val="27"/>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abstractNum w:abstractNumId="19">
    <w:nsid w:val="00000017"/>
    <w:multiLevelType w:val="singleLevel"/>
    <w:tmpl w:val="3B767A2E"/>
    <w:name w:val="WW8Num32"/>
    <w:lvl w:ilvl="0">
      <w:start w:val="29"/>
      <w:numFmt w:val="decimal"/>
      <w:lvlText w:val="%1."/>
      <w:lvlJc w:val="left"/>
      <w:pPr>
        <w:tabs>
          <w:tab w:val="num" w:pos="1440"/>
        </w:tabs>
        <w:ind w:left="1440" w:hanging="360"/>
      </w:pPr>
      <w:rPr>
        <w:rFonts w:hint="default"/>
      </w:rPr>
    </w:lvl>
  </w:abstractNum>
  <w:abstractNum w:abstractNumId="20">
    <w:nsid w:val="0000001A"/>
    <w:multiLevelType w:val="multilevel"/>
    <w:tmpl w:val="0000001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1">
    <w:nsid w:val="03AB6AF2"/>
    <w:multiLevelType w:val="hybridMultilevel"/>
    <w:tmpl w:val="07709FCC"/>
    <w:lvl w:ilvl="0" w:tplc="04150019">
      <w:start w:val="1"/>
      <w:numFmt w:val="lowerLetter"/>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22">
    <w:nsid w:val="05843687"/>
    <w:multiLevelType w:val="hybridMultilevel"/>
    <w:tmpl w:val="279E56D6"/>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nsid w:val="0C2D5AE4"/>
    <w:multiLevelType w:val="hybridMultilevel"/>
    <w:tmpl w:val="72CC8D44"/>
    <w:name w:val="WW8Num192"/>
    <w:lvl w:ilvl="0" w:tplc="91F4B15E">
      <w:start w:val="1"/>
      <w:numFmt w:val="decimal"/>
      <w:lvlText w:val="%1."/>
      <w:lvlJc w:val="left"/>
      <w:pPr>
        <w:tabs>
          <w:tab w:val="num" w:pos="644"/>
        </w:tabs>
        <w:ind w:left="644" w:hanging="360"/>
      </w:pPr>
      <w:rPr>
        <w:rFonts w:hint="default"/>
      </w:rPr>
    </w:lvl>
    <w:lvl w:ilvl="1" w:tplc="04150019">
      <w:start w:val="1"/>
      <w:numFmt w:val="lowerLetter"/>
      <w:lvlText w:val="%2."/>
      <w:lvlJc w:val="left"/>
      <w:pPr>
        <w:tabs>
          <w:tab w:val="num" w:pos="1157"/>
        </w:tabs>
        <w:ind w:left="1157" w:hanging="360"/>
      </w:pPr>
    </w:lvl>
    <w:lvl w:ilvl="2" w:tplc="0415001B">
      <w:start w:val="1"/>
      <w:numFmt w:val="lowerRoman"/>
      <w:lvlText w:val="%3."/>
      <w:lvlJc w:val="right"/>
      <w:pPr>
        <w:tabs>
          <w:tab w:val="num" w:pos="1877"/>
        </w:tabs>
        <w:ind w:left="1877" w:hanging="180"/>
      </w:pPr>
    </w:lvl>
    <w:lvl w:ilvl="3" w:tplc="0415000F">
      <w:start w:val="1"/>
      <w:numFmt w:val="decimal"/>
      <w:lvlText w:val="%4."/>
      <w:lvlJc w:val="left"/>
      <w:pPr>
        <w:tabs>
          <w:tab w:val="num" w:pos="2597"/>
        </w:tabs>
        <w:ind w:left="2597" w:hanging="360"/>
      </w:pPr>
    </w:lvl>
    <w:lvl w:ilvl="4" w:tplc="04150019">
      <w:start w:val="1"/>
      <w:numFmt w:val="lowerLetter"/>
      <w:lvlText w:val="%5."/>
      <w:lvlJc w:val="left"/>
      <w:pPr>
        <w:tabs>
          <w:tab w:val="num" w:pos="3317"/>
        </w:tabs>
        <w:ind w:left="3317" w:hanging="360"/>
      </w:pPr>
    </w:lvl>
    <w:lvl w:ilvl="5" w:tplc="0415001B">
      <w:start w:val="1"/>
      <w:numFmt w:val="lowerRoman"/>
      <w:lvlText w:val="%6."/>
      <w:lvlJc w:val="right"/>
      <w:pPr>
        <w:tabs>
          <w:tab w:val="num" w:pos="4037"/>
        </w:tabs>
        <w:ind w:left="4037" w:hanging="180"/>
      </w:pPr>
    </w:lvl>
    <w:lvl w:ilvl="6" w:tplc="0415000F">
      <w:start w:val="1"/>
      <w:numFmt w:val="decimal"/>
      <w:lvlText w:val="%7."/>
      <w:lvlJc w:val="left"/>
      <w:pPr>
        <w:tabs>
          <w:tab w:val="num" w:pos="4757"/>
        </w:tabs>
        <w:ind w:left="4757" w:hanging="360"/>
      </w:pPr>
    </w:lvl>
    <w:lvl w:ilvl="7" w:tplc="04150019">
      <w:start w:val="1"/>
      <w:numFmt w:val="lowerLetter"/>
      <w:lvlText w:val="%8."/>
      <w:lvlJc w:val="left"/>
      <w:pPr>
        <w:tabs>
          <w:tab w:val="num" w:pos="5477"/>
        </w:tabs>
        <w:ind w:left="5477" w:hanging="360"/>
      </w:pPr>
    </w:lvl>
    <w:lvl w:ilvl="8" w:tplc="0415001B">
      <w:start w:val="1"/>
      <w:numFmt w:val="lowerRoman"/>
      <w:lvlText w:val="%9."/>
      <w:lvlJc w:val="right"/>
      <w:pPr>
        <w:tabs>
          <w:tab w:val="num" w:pos="6197"/>
        </w:tabs>
        <w:ind w:left="6197" w:hanging="180"/>
      </w:pPr>
    </w:lvl>
  </w:abstractNum>
  <w:abstractNum w:abstractNumId="24">
    <w:nsid w:val="0C390A26"/>
    <w:multiLevelType w:val="hybridMultilevel"/>
    <w:tmpl w:val="045C8AF4"/>
    <w:lvl w:ilvl="0" w:tplc="04150001">
      <w:start w:val="1"/>
      <w:numFmt w:val="bullet"/>
      <w:lvlText w:val=""/>
      <w:lvlJc w:val="left"/>
      <w:pPr>
        <w:tabs>
          <w:tab w:val="num" w:pos="1004"/>
        </w:tabs>
        <w:ind w:left="1004" w:hanging="360"/>
      </w:pPr>
      <w:rPr>
        <w:rFonts w:ascii="Symbol" w:hAnsi="Symbol" w:cs="Symbol"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start w:val="1"/>
      <w:numFmt w:val="bullet"/>
      <w:lvlText w:val=""/>
      <w:lvlJc w:val="left"/>
      <w:pPr>
        <w:tabs>
          <w:tab w:val="num" w:pos="2444"/>
        </w:tabs>
        <w:ind w:left="2444" w:hanging="360"/>
      </w:pPr>
      <w:rPr>
        <w:rFonts w:ascii="Wingdings" w:hAnsi="Wingdings" w:cs="Wingdings" w:hint="default"/>
      </w:rPr>
    </w:lvl>
    <w:lvl w:ilvl="3" w:tplc="04150001">
      <w:start w:val="1"/>
      <w:numFmt w:val="bullet"/>
      <w:lvlText w:val=""/>
      <w:lvlJc w:val="left"/>
      <w:pPr>
        <w:tabs>
          <w:tab w:val="num" w:pos="3164"/>
        </w:tabs>
        <w:ind w:left="3164" w:hanging="360"/>
      </w:pPr>
      <w:rPr>
        <w:rFonts w:ascii="Symbol" w:hAnsi="Symbol" w:cs="Symbol" w:hint="default"/>
      </w:rPr>
    </w:lvl>
    <w:lvl w:ilvl="4" w:tplc="04150003">
      <w:start w:val="1"/>
      <w:numFmt w:val="bullet"/>
      <w:lvlText w:val="o"/>
      <w:lvlJc w:val="left"/>
      <w:pPr>
        <w:tabs>
          <w:tab w:val="num" w:pos="3884"/>
        </w:tabs>
        <w:ind w:left="3884" w:hanging="360"/>
      </w:pPr>
      <w:rPr>
        <w:rFonts w:ascii="Courier New" w:hAnsi="Courier New" w:cs="Courier New" w:hint="default"/>
      </w:rPr>
    </w:lvl>
    <w:lvl w:ilvl="5" w:tplc="04150005">
      <w:start w:val="1"/>
      <w:numFmt w:val="bullet"/>
      <w:lvlText w:val=""/>
      <w:lvlJc w:val="left"/>
      <w:pPr>
        <w:tabs>
          <w:tab w:val="num" w:pos="4604"/>
        </w:tabs>
        <w:ind w:left="4604" w:hanging="360"/>
      </w:pPr>
      <w:rPr>
        <w:rFonts w:ascii="Wingdings" w:hAnsi="Wingdings" w:cs="Wingdings" w:hint="default"/>
      </w:rPr>
    </w:lvl>
    <w:lvl w:ilvl="6" w:tplc="04150001">
      <w:start w:val="1"/>
      <w:numFmt w:val="bullet"/>
      <w:lvlText w:val=""/>
      <w:lvlJc w:val="left"/>
      <w:pPr>
        <w:tabs>
          <w:tab w:val="num" w:pos="5324"/>
        </w:tabs>
        <w:ind w:left="5324" w:hanging="360"/>
      </w:pPr>
      <w:rPr>
        <w:rFonts w:ascii="Symbol" w:hAnsi="Symbol" w:cs="Symbol" w:hint="default"/>
      </w:rPr>
    </w:lvl>
    <w:lvl w:ilvl="7" w:tplc="04150003">
      <w:start w:val="1"/>
      <w:numFmt w:val="bullet"/>
      <w:lvlText w:val="o"/>
      <w:lvlJc w:val="left"/>
      <w:pPr>
        <w:tabs>
          <w:tab w:val="num" w:pos="6044"/>
        </w:tabs>
        <w:ind w:left="6044" w:hanging="360"/>
      </w:pPr>
      <w:rPr>
        <w:rFonts w:ascii="Courier New" w:hAnsi="Courier New" w:cs="Courier New" w:hint="default"/>
      </w:rPr>
    </w:lvl>
    <w:lvl w:ilvl="8" w:tplc="04150005">
      <w:start w:val="1"/>
      <w:numFmt w:val="bullet"/>
      <w:lvlText w:val=""/>
      <w:lvlJc w:val="left"/>
      <w:pPr>
        <w:tabs>
          <w:tab w:val="num" w:pos="6764"/>
        </w:tabs>
        <w:ind w:left="6764" w:hanging="360"/>
      </w:pPr>
      <w:rPr>
        <w:rFonts w:ascii="Wingdings" w:hAnsi="Wingdings" w:cs="Wingdings" w:hint="default"/>
      </w:rPr>
    </w:lvl>
  </w:abstractNum>
  <w:abstractNum w:abstractNumId="25">
    <w:nsid w:val="11D24E1B"/>
    <w:multiLevelType w:val="hybridMultilevel"/>
    <w:tmpl w:val="E67844F0"/>
    <w:lvl w:ilvl="0" w:tplc="0E7C10CA">
      <w:start w:val="1"/>
      <w:numFmt w:val="lowerLetter"/>
      <w:lvlText w:val="%1)"/>
      <w:lvlJc w:val="left"/>
      <w:pPr>
        <w:ind w:left="1640" w:hanging="360"/>
      </w:pPr>
      <w:rPr>
        <w:color w:val="auto"/>
      </w:rPr>
    </w:lvl>
    <w:lvl w:ilvl="1" w:tplc="04150019">
      <w:start w:val="1"/>
      <w:numFmt w:val="lowerLetter"/>
      <w:lvlText w:val="%2."/>
      <w:lvlJc w:val="left"/>
      <w:pPr>
        <w:ind w:left="2360" w:hanging="360"/>
      </w:pPr>
    </w:lvl>
    <w:lvl w:ilvl="2" w:tplc="0415001B">
      <w:start w:val="1"/>
      <w:numFmt w:val="lowerRoman"/>
      <w:lvlText w:val="%3."/>
      <w:lvlJc w:val="right"/>
      <w:pPr>
        <w:ind w:left="3080" w:hanging="180"/>
      </w:pPr>
    </w:lvl>
    <w:lvl w:ilvl="3" w:tplc="0415000F">
      <w:start w:val="1"/>
      <w:numFmt w:val="decimal"/>
      <w:lvlText w:val="%4."/>
      <w:lvlJc w:val="left"/>
      <w:pPr>
        <w:ind w:left="3800" w:hanging="360"/>
      </w:pPr>
    </w:lvl>
    <w:lvl w:ilvl="4" w:tplc="04150019">
      <w:start w:val="1"/>
      <w:numFmt w:val="lowerLetter"/>
      <w:lvlText w:val="%5."/>
      <w:lvlJc w:val="left"/>
      <w:pPr>
        <w:ind w:left="4520" w:hanging="360"/>
      </w:pPr>
    </w:lvl>
    <w:lvl w:ilvl="5" w:tplc="0415001B">
      <w:start w:val="1"/>
      <w:numFmt w:val="lowerRoman"/>
      <w:lvlText w:val="%6."/>
      <w:lvlJc w:val="right"/>
      <w:pPr>
        <w:ind w:left="5240" w:hanging="180"/>
      </w:pPr>
    </w:lvl>
    <w:lvl w:ilvl="6" w:tplc="0415000F">
      <w:start w:val="1"/>
      <w:numFmt w:val="decimal"/>
      <w:lvlText w:val="%7."/>
      <w:lvlJc w:val="left"/>
      <w:pPr>
        <w:ind w:left="5960" w:hanging="360"/>
      </w:pPr>
    </w:lvl>
    <w:lvl w:ilvl="7" w:tplc="04150019">
      <w:start w:val="1"/>
      <w:numFmt w:val="lowerLetter"/>
      <w:lvlText w:val="%8."/>
      <w:lvlJc w:val="left"/>
      <w:pPr>
        <w:ind w:left="6680" w:hanging="360"/>
      </w:pPr>
    </w:lvl>
    <w:lvl w:ilvl="8" w:tplc="0415001B">
      <w:start w:val="1"/>
      <w:numFmt w:val="lowerRoman"/>
      <w:lvlText w:val="%9."/>
      <w:lvlJc w:val="right"/>
      <w:pPr>
        <w:ind w:left="7400" w:hanging="180"/>
      </w:pPr>
    </w:lvl>
  </w:abstractNum>
  <w:abstractNum w:abstractNumId="26">
    <w:nsid w:val="13584CE1"/>
    <w:multiLevelType w:val="hybridMultilevel"/>
    <w:tmpl w:val="11487A6C"/>
    <w:lvl w:ilvl="0" w:tplc="751C3D22">
      <w:start w:val="4"/>
      <w:numFmt w:val="decimal"/>
      <w:lvlText w:val="%1)"/>
      <w:lvlJc w:val="left"/>
      <w:pPr>
        <w:tabs>
          <w:tab w:val="num" w:pos="1068"/>
        </w:tabs>
        <w:ind w:left="1068" w:hanging="360"/>
      </w:pPr>
      <w:rPr>
        <w:rFonts w:hint="default"/>
      </w:rPr>
    </w:lvl>
    <w:lvl w:ilvl="1" w:tplc="04150019">
      <w:start w:val="1"/>
      <w:numFmt w:val="lowerLetter"/>
      <w:lvlText w:val="%2."/>
      <w:lvlJc w:val="left"/>
      <w:pPr>
        <w:tabs>
          <w:tab w:val="num" w:pos="732"/>
        </w:tabs>
        <w:ind w:left="732" w:hanging="360"/>
      </w:pPr>
    </w:lvl>
    <w:lvl w:ilvl="2" w:tplc="0415001B">
      <w:start w:val="1"/>
      <w:numFmt w:val="lowerRoman"/>
      <w:lvlText w:val="%3."/>
      <w:lvlJc w:val="right"/>
      <w:pPr>
        <w:tabs>
          <w:tab w:val="num" w:pos="1452"/>
        </w:tabs>
        <w:ind w:left="1452" w:hanging="180"/>
      </w:pPr>
    </w:lvl>
    <w:lvl w:ilvl="3" w:tplc="0415000F">
      <w:start w:val="1"/>
      <w:numFmt w:val="decimal"/>
      <w:lvlText w:val="%4."/>
      <w:lvlJc w:val="left"/>
      <w:pPr>
        <w:tabs>
          <w:tab w:val="num" w:pos="2172"/>
        </w:tabs>
        <w:ind w:left="2172" w:hanging="360"/>
      </w:pPr>
    </w:lvl>
    <w:lvl w:ilvl="4" w:tplc="04150019">
      <w:start w:val="1"/>
      <w:numFmt w:val="lowerLetter"/>
      <w:lvlText w:val="%5."/>
      <w:lvlJc w:val="left"/>
      <w:pPr>
        <w:tabs>
          <w:tab w:val="num" w:pos="2892"/>
        </w:tabs>
        <w:ind w:left="2892" w:hanging="360"/>
      </w:pPr>
    </w:lvl>
    <w:lvl w:ilvl="5" w:tplc="0415001B">
      <w:start w:val="1"/>
      <w:numFmt w:val="lowerRoman"/>
      <w:lvlText w:val="%6."/>
      <w:lvlJc w:val="right"/>
      <w:pPr>
        <w:tabs>
          <w:tab w:val="num" w:pos="3612"/>
        </w:tabs>
        <w:ind w:left="3612" w:hanging="180"/>
      </w:pPr>
    </w:lvl>
    <w:lvl w:ilvl="6" w:tplc="0415000F">
      <w:start w:val="1"/>
      <w:numFmt w:val="decimal"/>
      <w:lvlText w:val="%7."/>
      <w:lvlJc w:val="left"/>
      <w:pPr>
        <w:tabs>
          <w:tab w:val="num" w:pos="4332"/>
        </w:tabs>
        <w:ind w:left="4332" w:hanging="360"/>
      </w:pPr>
    </w:lvl>
    <w:lvl w:ilvl="7" w:tplc="04150019">
      <w:start w:val="1"/>
      <w:numFmt w:val="lowerLetter"/>
      <w:lvlText w:val="%8."/>
      <w:lvlJc w:val="left"/>
      <w:pPr>
        <w:tabs>
          <w:tab w:val="num" w:pos="5052"/>
        </w:tabs>
        <w:ind w:left="5052" w:hanging="360"/>
      </w:pPr>
    </w:lvl>
    <w:lvl w:ilvl="8" w:tplc="0415001B">
      <w:start w:val="1"/>
      <w:numFmt w:val="lowerRoman"/>
      <w:lvlText w:val="%9."/>
      <w:lvlJc w:val="right"/>
      <w:pPr>
        <w:tabs>
          <w:tab w:val="num" w:pos="5772"/>
        </w:tabs>
        <w:ind w:left="5772" w:hanging="180"/>
      </w:pPr>
    </w:lvl>
  </w:abstractNum>
  <w:abstractNum w:abstractNumId="27">
    <w:nsid w:val="14250368"/>
    <w:multiLevelType w:val="hybridMultilevel"/>
    <w:tmpl w:val="B2305980"/>
    <w:lvl w:ilvl="0" w:tplc="04150019">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8">
    <w:nsid w:val="14360294"/>
    <w:multiLevelType w:val="hybridMultilevel"/>
    <w:tmpl w:val="42BCAD38"/>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9">
    <w:nsid w:val="15840B9C"/>
    <w:multiLevelType w:val="singleLevel"/>
    <w:tmpl w:val="118EBB60"/>
    <w:lvl w:ilvl="0">
      <w:start w:val="1"/>
      <w:numFmt w:val="decimal"/>
      <w:lvlText w:val="%1)"/>
      <w:lvlJc w:val="left"/>
      <w:pPr>
        <w:tabs>
          <w:tab w:val="num" w:pos="927"/>
        </w:tabs>
        <w:ind w:left="927" w:hanging="360"/>
      </w:pPr>
      <w:rPr>
        <w:rFonts w:hint="default"/>
      </w:rPr>
    </w:lvl>
  </w:abstractNum>
  <w:abstractNum w:abstractNumId="30">
    <w:nsid w:val="1A9911F8"/>
    <w:multiLevelType w:val="hybridMultilevel"/>
    <w:tmpl w:val="26A84BA2"/>
    <w:lvl w:ilvl="0" w:tplc="04150017">
      <w:start w:val="1"/>
      <w:numFmt w:val="lowerLetter"/>
      <w:lvlText w:val="%1)"/>
      <w:lvlJc w:val="left"/>
      <w:pPr>
        <w:tabs>
          <w:tab w:val="num" w:pos="1776"/>
        </w:tabs>
        <w:ind w:left="1776" w:hanging="360"/>
      </w:pPr>
    </w:lvl>
    <w:lvl w:ilvl="1" w:tplc="04150019">
      <w:start w:val="1"/>
      <w:numFmt w:val="lowerLetter"/>
      <w:lvlText w:val="%2."/>
      <w:lvlJc w:val="left"/>
      <w:pPr>
        <w:tabs>
          <w:tab w:val="num" w:pos="2496"/>
        </w:tabs>
        <w:ind w:left="2496" w:hanging="360"/>
      </w:pPr>
    </w:lvl>
    <w:lvl w:ilvl="2" w:tplc="0415001B">
      <w:start w:val="1"/>
      <w:numFmt w:val="lowerRoman"/>
      <w:lvlText w:val="%3."/>
      <w:lvlJc w:val="right"/>
      <w:pPr>
        <w:tabs>
          <w:tab w:val="num" w:pos="3216"/>
        </w:tabs>
        <w:ind w:left="3216" w:hanging="180"/>
      </w:pPr>
    </w:lvl>
    <w:lvl w:ilvl="3" w:tplc="0415000F">
      <w:start w:val="1"/>
      <w:numFmt w:val="decimal"/>
      <w:lvlText w:val="%4."/>
      <w:lvlJc w:val="left"/>
      <w:pPr>
        <w:tabs>
          <w:tab w:val="num" w:pos="3936"/>
        </w:tabs>
        <w:ind w:left="3936" w:hanging="360"/>
      </w:pPr>
    </w:lvl>
    <w:lvl w:ilvl="4" w:tplc="04150019">
      <w:start w:val="1"/>
      <w:numFmt w:val="lowerLetter"/>
      <w:lvlText w:val="%5."/>
      <w:lvlJc w:val="left"/>
      <w:pPr>
        <w:tabs>
          <w:tab w:val="num" w:pos="4656"/>
        </w:tabs>
        <w:ind w:left="4656" w:hanging="360"/>
      </w:pPr>
    </w:lvl>
    <w:lvl w:ilvl="5" w:tplc="0415001B">
      <w:start w:val="1"/>
      <w:numFmt w:val="lowerRoman"/>
      <w:lvlText w:val="%6."/>
      <w:lvlJc w:val="right"/>
      <w:pPr>
        <w:tabs>
          <w:tab w:val="num" w:pos="5376"/>
        </w:tabs>
        <w:ind w:left="5376" w:hanging="180"/>
      </w:pPr>
    </w:lvl>
    <w:lvl w:ilvl="6" w:tplc="0415000F">
      <w:start w:val="1"/>
      <w:numFmt w:val="decimal"/>
      <w:lvlText w:val="%7."/>
      <w:lvlJc w:val="left"/>
      <w:pPr>
        <w:tabs>
          <w:tab w:val="num" w:pos="6096"/>
        </w:tabs>
        <w:ind w:left="6096" w:hanging="360"/>
      </w:pPr>
    </w:lvl>
    <w:lvl w:ilvl="7" w:tplc="04150019">
      <w:start w:val="1"/>
      <w:numFmt w:val="lowerLetter"/>
      <w:lvlText w:val="%8."/>
      <w:lvlJc w:val="left"/>
      <w:pPr>
        <w:tabs>
          <w:tab w:val="num" w:pos="6816"/>
        </w:tabs>
        <w:ind w:left="6816" w:hanging="360"/>
      </w:pPr>
    </w:lvl>
    <w:lvl w:ilvl="8" w:tplc="0415001B">
      <w:start w:val="1"/>
      <w:numFmt w:val="lowerRoman"/>
      <w:lvlText w:val="%9."/>
      <w:lvlJc w:val="right"/>
      <w:pPr>
        <w:tabs>
          <w:tab w:val="num" w:pos="7536"/>
        </w:tabs>
        <w:ind w:left="7536" w:hanging="180"/>
      </w:pPr>
    </w:lvl>
  </w:abstractNum>
  <w:abstractNum w:abstractNumId="31">
    <w:nsid w:val="1F5E11A8"/>
    <w:multiLevelType w:val="hybridMultilevel"/>
    <w:tmpl w:val="23FE5052"/>
    <w:name w:val="WW8Num222"/>
    <w:lvl w:ilvl="0" w:tplc="00000011">
      <w:start w:val="1"/>
      <w:numFmt w:val="decimal"/>
      <w:lvlText w:val="%1)"/>
      <w:lvlJc w:val="left"/>
      <w:pPr>
        <w:tabs>
          <w:tab w:val="num" w:pos="927"/>
        </w:tabs>
        <w:ind w:left="927"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nsid w:val="255865BE"/>
    <w:multiLevelType w:val="multilevel"/>
    <w:tmpl w:val="055AA906"/>
    <w:lvl w:ilvl="0">
      <w:start w:val="1"/>
      <w:numFmt w:val="bullet"/>
      <w:lvlText w:val=""/>
      <w:lvlJc w:val="left"/>
      <w:pPr>
        <w:tabs>
          <w:tab w:val="num" w:pos="927"/>
        </w:tabs>
        <w:ind w:left="927" w:hanging="360"/>
      </w:pPr>
      <w:rPr>
        <w:rFonts w:ascii="Symbol" w:hAnsi="Symbol" w:cs="Symbol"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33">
    <w:nsid w:val="27C85A00"/>
    <w:multiLevelType w:val="hybridMultilevel"/>
    <w:tmpl w:val="FD76522E"/>
    <w:lvl w:ilvl="0" w:tplc="04150019">
      <w:start w:val="1"/>
      <w:numFmt w:val="lowerLetter"/>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34">
    <w:nsid w:val="28587195"/>
    <w:multiLevelType w:val="singleLevel"/>
    <w:tmpl w:val="48E6FB24"/>
    <w:lvl w:ilvl="0">
      <w:start w:val="1"/>
      <w:numFmt w:val="decimal"/>
      <w:lvlText w:val="%1)"/>
      <w:lvlJc w:val="left"/>
      <w:pPr>
        <w:tabs>
          <w:tab w:val="num" w:pos="786"/>
        </w:tabs>
        <w:ind w:left="786" w:hanging="360"/>
      </w:pPr>
      <w:rPr>
        <w:rFonts w:hint="default"/>
      </w:rPr>
    </w:lvl>
  </w:abstractNum>
  <w:abstractNum w:abstractNumId="35">
    <w:nsid w:val="2C144159"/>
    <w:multiLevelType w:val="multilevel"/>
    <w:tmpl w:val="3F701DB0"/>
    <w:name w:val="WW8Num2722"/>
    <w:lvl w:ilvl="0">
      <w:start w:val="28"/>
      <w:numFmt w:val="decimal"/>
      <w:lvlText w:val="%1."/>
      <w:lvlJc w:val="left"/>
      <w:pPr>
        <w:tabs>
          <w:tab w:val="num" w:pos="927"/>
        </w:tabs>
        <w:ind w:left="927" w:hanging="360"/>
      </w:pPr>
      <w:rPr>
        <w:rFonts w:hint="default"/>
      </w:rPr>
    </w:lvl>
    <w:lvl w:ilvl="1">
      <w:start w:val="30"/>
      <w:numFmt w:val="decimal"/>
      <w:lvlText w:val="%2."/>
      <w:lvlJc w:val="left"/>
      <w:pPr>
        <w:tabs>
          <w:tab w:val="num" w:pos="1647"/>
        </w:tabs>
        <w:ind w:left="1647" w:hanging="360"/>
      </w:pPr>
      <w:rPr>
        <w:rFonts w:hint="default"/>
      </w:rPr>
    </w:lvl>
    <w:lvl w:ilvl="2">
      <w:start w:val="31"/>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abstractNum w:abstractNumId="36">
    <w:nsid w:val="319441E6"/>
    <w:multiLevelType w:val="hybridMultilevel"/>
    <w:tmpl w:val="281888B4"/>
    <w:lvl w:ilvl="0" w:tplc="D072266E">
      <w:start w:val="1"/>
      <w:numFmt w:val="decimal"/>
      <w:lvlText w:val="%1."/>
      <w:lvlJc w:val="left"/>
      <w:pPr>
        <w:tabs>
          <w:tab w:val="num" w:pos="360"/>
        </w:tabs>
        <w:ind w:left="360" w:hanging="360"/>
      </w:pPr>
      <w:rPr>
        <w:b w:val="0"/>
        <w:bCs w:val="0"/>
      </w:rPr>
    </w:lvl>
    <w:lvl w:ilvl="1" w:tplc="04150019">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333946AC"/>
    <w:multiLevelType w:val="multilevel"/>
    <w:tmpl w:val="01FEA41C"/>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Letter"/>
      <w:lvlText w:val="%3."/>
      <w:lvlJc w:val="lef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8">
    <w:nsid w:val="337A0F42"/>
    <w:multiLevelType w:val="hybridMultilevel"/>
    <w:tmpl w:val="262819CE"/>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36BB5524"/>
    <w:multiLevelType w:val="hybridMultilevel"/>
    <w:tmpl w:val="0902CBBA"/>
    <w:lvl w:ilvl="0" w:tplc="3892A300">
      <w:start w:val="1"/>
      <w:numFmt w:val="decimal"/>
      <w:lvlText w:val="%1)"/>
      <w:lvlJc w:val="left"/>
      <w:pPr>
        <w:tabs>
          <w:tab w:val="num" w:pos="927"/>
        </w:tabs>
        <w:ind w:left="927"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nsid w:val="3A8374C6"/>
    <w:multiLevelType w:val="hybridMultilevel"/>
    <w:tmpl w:val="229AE50E"/>
    <w:lvl w:ilvl="0" w:tplc="04150019">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41">
    <w:nsid w:val="3FD63140"/>
    <w:multiLevelType w:val="hybridMultilevel"/>
    <w:tmpl w:val="4FD6485E"/>
    <w:lvl w:ilvl="0" w:tplc="04150001">
      <w:start w:val="1"/>
      <w:numFmt w:val="bullet"/>
      <w:lvlText w:val=""/>
      <w:lvlJc w:val="left"/>
      <w:pPr>
        <w:ind w:left="1780" w:hanging="360"/>
      </w:pPr>
      <w:rPr>
        <w:rFonts w:ascii="Symbol" w:hAnsi="Symbol" w:cs="Symbol" w:hint="default"/>
      </w:rPr>
    </w:lvl>
    <w:lvl w:ilvl="1" w:tplc="04150003">
      <w:start w:val="1"/>
      <w:numFmt w:val="bullet"/>
      <w:lvlText w:val="o"/>
      <w:lvlJc w:val="left"/>
      <w:pPr>
        <w:ind w:left="2500" w:hanging="360"/>
      </w:pPr>
      <w:rPr>
        <w:rFonts w:ascii="Courier New" w:hAnsi="Courier New" w:cs="Courier New" w:hint="default"/>
      </w:rPr>
    </w:lvl>
    <w:lvl w:ilvl="2" w:tplc="04150005">
      <w:start w:val="1"/>
      <w:numFmt w:val="bullet"/>
      <w:lvlText w:val=""/>
      <w:lvlJc w:val="left"/>
      <w:pPr>
        <w:ind w:left="3220" w:hanging="360"/>
      </w:pPr>
      <w:rPr>
        <w:rFonts w:ascii="Wingdings" w:hAnsi="Wingdings" w:cs="Wingdings" w:hint="default"/>
      </w:rPr>
    </w:lvl>
    <w:lvl w:ilvl="3" w:tplc="04150001">
      <w:start w:val="1"/>
      <w:numFmt w:val="bullet"/>
      <w:lvlText w:val=""/>
      <w:lvlJc w:val="left"/>
      <w:pPr>
        <w:ind w:left="3940" w:hanging="360"/>
      </w:pPr>
      <w:rPr>
        <w:rFonts w:ascii="Symbol" w:hAnsi="Symbol" w:cs="Symbol" w:hint="default"/>
      </w:rPr>
    </w:lvl>
    <w:lvl w:ilvl="4" w:tplc="04150003">
      <w:start w:val="1"/>
      <w:numFmt w:val="bullet"/>
      <w:lvlText w:val="o"/>
      <w:lvlJc w:val="left"/>
      <w:pPr>
        <w:ind w:left="4660" w:hanging="360"/>
      </w:pPr>
      <w:rPr>
        <w:rFonts w:ascii="Courier New" w:hAnsi="Courier New" w:cs="Courier New" w:hint="default"/>
      </w:rPr>
    </w:lvl>
    <w:lvl w:ilvl="5" w:tplc="04150005">
      <w:start w:val="1"/>
      <w:numFmt w:val="bullet"/>
      <w:lvlText w:val=""/>
      <w:lvlJc w:val="left"/>
      <w:pPr>
        <w:ind w:left="5380" w:hanging="360"/>
      </w:pPr>
      <w:rPr>
        <w:rFonts w:ascii="Wingdings" w:hAnsi="Wingdings" w:cs="Wingdings" w:hint="default"/>
      </w:rPr>
    </w:lvl>
    <w:lvl w:ilvl="6" w:tplc="04150001">
      <w:start w:val="1"/>
      <w:numFmt w:val="bullet"/>
      <w:lvlText w:val=""/>
      <w:lvlJc w:val="left"/>
      <w:pPr>
        <w:ind w:left="6100" w:hanging="360"/>
      </w:pPr>
      <w:rPr>
        <w:rFonts w:ascii="Symbol" w:hAnsi="Symbol" w:cs="Symbol" w:hint="default"/>
      </w:rPr>
    </w:lvl>
    <w:lvl w:ilvl="7" w:tplc="04150003">
      <w:start w:val="1"/>
      <w:numFmt w:val="bullet"/>
      <w:lvlText w:val="o"/>
      <w:lvlJc w:val="left"/>
      <w:pPr>
        <w:ind w:left="6820" w:hanging="360"/>
      </w:pPr>
      <w:rPr>
        <w:rFonts w:ascii="Courier New" w:hAnsi="Courier New" w:cs="Courier New" w:hint="default"/>
      </w:rPr>
    </w:lvl>
    <w:lvl w:ilvl="8" w:tplc="04150005">
      <w:start w:val="1"/>
      <w:numFmt w:val="bullet"/>
      <w:lvlText w:val=""/>
      <w:lvlJc w:val="left"/>
      <w:pPr>
        <w:ind w:left="7540" w:hanging="360"/>
      </w:pPr>
      <w:rPr>
        <w:rFonts w:ascii="Wingdings" w:hAnsi="Wingdings" w:cs="Wingdings" w:hint="default"/>
      </w:rPr>
    </w:lvl>
  </w:abstractNum>
  <w:abstractNum w:abstractNumId="42">
    <w:nsid w:val="3FDB6C41"/>
    <w:multiLevelType w:val="hybridMultilevel"/>
    <w:tmpl w:val="00701F2E"/>
    <w:lvl w:ilvl="0" w:tplc="04150017">
      <w:start w:val="1"/>
      <w:numFmt w:val="lowerLetter"/>
      <w:lvlText w:val="%1)"/>
      <w:lvlJc w:val="left"/>
      <w:pPr>
        <w:ind w:left="1776" w:hanging="360"/>
      </w:p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43">
    <w:nsid w:val="40455CD3"/>
    <w:multiLevelType w:val="hybridMultilevel"/>
    <w:tmpl w:val="1912483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42C968E8"/>
    <w:multiLevelType w:val="hybridMultilevel"/>
    <w:tmpl w:val="A2A05508"/>
    <w:lvl w:ilvl="0" w:tplc="04150001">
      <w:start w:val="1"/>
      <w:numFmt w:val="bullet"/>
      <w:lvlText w:val=""/>
      <w:lvlJc w:val="left"/>
      <w:pPr>
        <w:ind w:left="1647" w:hanging="360"/>
      </w:pPr>
      <w:rPr>
        <w:rFonts w:ascii="Symbol" w:hAnsi="Symbol" w:cs="Symbol" w:hint="default"/>
      </w:rPr>
    </w:lvl>
    <w:lvl w:ilvl="1" w:tplc="04150003">
      <w:start w:val="1"/>
      <w:numFmt w:val="bullet"/>
      <w:lvlText w:val="o"/>
      <w:lvlJc w:val="left"/>
      <w:pPr>
        <w:ind w:left="2367" w:hanging="360"/>
      </w:pPr>
      <w:rPr>
        <w:rFonts w:ascii="Courier New" w:hAnsi="Courier New" w:cs="Courier New" w:hint="default"/>
      </w:rPr>
    </w:lvl>
    <w:lvl w:ilvl="2" w:tplc="04150005">
      <w:start w:val="1"/>
      <w:numFmt w:val="bullet"/>
      <w:lvlText w:val=""/>
      <w:lvlJc w:val="left"/>
      <w:pPr>
        <w:ind w:left="3087" w:hanging="360"/>
      </w:pPr>
      <w:rPr>
        <w:rFonts w:ascii="Wingdings" w:hAnsi="Wingdings" w:cs="Wingdings" w:hint="default"/>
      </w:rPr>
    </w:lvl>
    <w:lvl w:ilvl="3" w:tplc="04150001">
      <w:start w:val="1"/>
      <w:numFmt w:val="bullet"/>
      <w:lvlText w:val=""/>
      <w:lvlJc w:val="left"/>
      <w:pPr>
        <w:ind w:left="3807" w:hanging="360"/>
      </w:pPr>
      <w:rPr>
        <w:rFonts w:ascii="Symbol" w:hAnsi="Symbol" w:cs="Symbol" w:hint="default"/>
      </w:rPr>
    </w:lvl>
    <w:lvl w:ilvl="4" w:tplc="04150003">
      <w:start w:val="1"/>
      <w:numFmt w:val="bullet"/>
      <w:lvlText w:val="o"/>
      <w:lvlJc w:val="left"/>
      <w:pPr>
        <w:ind w:left="4527" w:hanging="360"/>
      </w:pPr>
      <w:rPr>
        <w:rFonts w:ascii="Courier New" w:hAnsi="Courier New" w:cs="Courier New" w:hint="default"/>
      </w:rPr>
    </w:lvl>
    <w:lvl w:ilvl="5" w:tplc="04150005">
      <w:start w:val="1"/>
      <w:numFmt w:val="bullet"/>
      <w:lvlText w:val=""/>
      <w:lvlJc w:val="left"/>
      <w:pPr>
        <w:ind w:left="5247" w:hanging="360"/>
      </w:pPr>
      <w:rPr>
        <w:rFonts w:ascii="Wingdings" w:hAnsi="Wingdings" w:cs="Wingdings" w:hint="default"/>
      </w:rPr>
    </w:lvl>
    <w:lvl w:ilvl="6" w:tplc="04150001">
      <w:start w:val="1"/>
      <w:numFmt w:val="bullet"/>
      <w:lvlText w:val=""/>
      <w:lvlJc w:val="left"/>
      <w:pPr>
        <w:ind w:left="5967" w:hanging="360"/>
      </w:pPr>
      <w:rPr>
        <w:rFonts w:ascii="Symbol" w:hAnsi="Symbol" w:cs="Symbol" w:hint="default"/>
      </w:rPr>
    </w:lvl>
    <w:lvl w:ilvl="7" w:tplc="04150003">
      <w:start w:val="1"/>
      <w:numFmt w:val="bullet"/>
      <w:lvlText w:val="o"/>
      <w:lvlJc w:val="left"/>
      <w:pPr>
        <w:ind w:left="6687" w:hanging="360"/>
      </w:pPr>
      <w:rPr>
        <w:rFonts w:ascii="Courier New" w:hAnsi="Courier New" w:cs="Courier New" w:hint="default"/>
      </w:rPr>
    </w:lvl>
    <w:lvl w:ilvl="8" w:tplc="04150005">
      <w:start w:val="1"/>
      <w:numFmt w:val="bullet"/>
      <w:lvlText w:val=""/>
      <w:lvlJc w:val="left"/>
      <w:pPr>
        <w:ind w:left="7407" w:hanging="360"/>
      </w:pPr>
      <w:rPr>
        <w:rFonts w:ascii="Wingdings" w:hAnsi="Wingdings" w:cs="Wingdings" w:hint="default"/>
      </w:rPr>
    </w:lvl>
  </w:abstractNum>
  <w:abstractNum w:abstractNumId="45">
    <w:nsid w:val="44275C0F"/>
    <w:multiLevelType w:val="multilevel"/>
    <w:tmpl w:val="3D208010"/>
    <w:lvl w:ilvl="0">
      <w:start w:val="1"/>
      <w:numFmt w:val="lowerLetter"/>
      <w:lvlText w:val="%1)"/>
      <w:lvlJc w:val="left"/>
      <w:pPr>
        <w:tabs>
          <w:tab w:val="num" w:pos="1287"/>
        </w:tabs>
        <w:ind w:left="1287" w:hanging="360"/>
      </w:pPr>
      <w:rPr>
        <w:rFonts w:ascii="Times New Roman" w:eastAsia="Times New Roman" w:hAnsi="Times New Roman" w:hint="default"/>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46">
    <w:nsid w:val="47456547"/>
    <w:multiLevelType w:val="hybridMultilevel"/>
    <w:tmpl w:val="BCCC5E88"/>
    <w:lvl w:ilvl="0" w:tplc="808C050C">
      <w:start w:val="48"/>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7">
    <w:nsid w:val="495740DE"/>
    <w:multiLevelType w:val="hybridMultilevel"/>
    <w:tmpl w:val="9D7E814C"/>
    <w:lvl w:ilvl="0" w:tplc="04150001">
      <w:start w:val="1"/>
      <w:numFmt w:val="bullet"/>
      <w:lvlText w:val=""/>
      <w:lvlJc w:val="left"/>
      <w:pPr>
        <w:ind w:left="1287" w:hanging="360"/>
      </w:pPr>
      <w:rPr>
        <w:rFonts w:ascii="Symbol" w:hAnsi="Symbol" w:cs="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cs="Wingdings" w:hint="default"/>
      </w:rPr>
    </w:lvl>
    <w:lvl w:ilvl="3" w:tplc="04150001">
      <w:start w:val="1"/>
      <w:numFmt w:val="bullet"/>
      <w:lvlText w:val=""/>
      <w:lvlJc w:val="left"/>
      <w:pPr>
        <w:ind w:left="3447" w:hanging="360"/>
      </w:pPr>
      <w:rPr>
        <w:rFonts w:ascii="Symbol" w:hAnsi="Symbol" w:cs="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cs="Wingdings" w:hint="default"/>
      </w:rPr>
    </w:lvl>
    <w:lvl w:ilvl="6" w:tplc="04150001">
      <w:start w:val="1"/>
      <w:numFmt w:val="bullet"/>
      <w:lvlText w:val=""/>
      <w:lvlJc w:val="left"/>
      <w:pPr>
        <w:ind w:left="5607" w:hanging="360"/>
      </w:pPr>
      <w:rPr>
        <w:rFonts w:ascii="Symbol" w:hAnsi="Symbol" w:cs="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cs="Wingdings" w:hint="default"/>
      </w:rPr>
    </w:lvl>
  </w:abstractNum>
  <w:abstractNum w:abstractNumId="48">
    <w:nsid w:val="4F21689F"/>
    <w:multiLevelType w:val="singleLevel"/>
    <w:tmpl w:val="79D4179C"/>
    <w:lvl w:ilvl="0">
      <w:start w:val="1"/>
      <w:numFmt w:val="upperRoman"/>
      <w:pStyle w:val="Subtitle"/>
      <w:lvlText w:val="%1."/>
      <w:lvlJc w:val="left"/>
      <w:pPr>
        <w:tabs>
          <w:tab w:val="num" w:pos="720"/>
        </w:tabs>
        <w:ind w:left="720" w:hanging="720"/>
      </w:pPr>
      <w:rPr>
        <w:b/>
        <w:bCs/>
        <w:i w:val="0"/>
        <w:iCs w:val="0"/>
      </w:rPr>
    </w:lvl>
  </w:abstractNum>
  <w:abstractNum w:abstractNumId="49">
    <w:nsid w:val="511420A5"/>
    <w:multiLevelType w:val="hybridMultilevel"/>
    <w:tmpl w:val="104A61D6"/>
    <w:lvl w:ilvl="0" w:tplc="DF463C46">
      <w:start w:val="1"/>
      <w:numFmt w:val="bullet"/>
      <w:lvlText w:val=""/>
      <w:lvlJc w:val="left"/>
      <w:pPr>
        <w:ind w:left="1429" w:hanging="360"/>
      </w:pPr>
      <w:rPr>
        <w:rFonts w:ascii="Symbol" w:hAnsi="Symbol" w:cs="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cs="Wingdings" w:hint="default"/>
      </w:rPr>
    </w:lvl>
    <w:lvl w:ilvl="3" w:tplc="04150001">
      <w:start w:val="1"/>
      <w:numFmt w:val="bullet"/>
      <w:lvlText w:val=""/>
      <w:lvlJc w:val="left"/>
      <w:pPr>
        <w:ind w:left="3589" w:hanging="360"/>
      </w:pPr>
      <w:rPr>
        <w:rFonts w:ascii="Symbol" w:hAnsi="Symbol" w:cs="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cs="Wingdings" w:hint="default"/>
      </w:rPr>
    </w:lvl>
    <w:lvl w:ilvl="6" w:tplc="04150001">
      <w:start w:val="1"/>
      <w:numFmt w:val="bullet"/>
      <w:lvlText w:val=""/>
      <w:lvlJc w:val="left"/>
      <w:pPr>
        <w:ind w:left="5749" w:hanging="360"/>
      </w:pPr>
      <w:rPr>
        <w:rFonts w:ascii="Symbol" w:hAnsi="Symbol" w:cs="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cs="Wingdings" w:hint="default"/>
      </w:rPr>
    </w:lvl>
  </w:abstractNum>
  <w:abstractNum w:abstractNumId="50">
    <w:nsid w:val="52E85527"/>
    <w:multiLevelType w:val="hybridMultilevel"/>
    <w:tmpl w:val="FE3CE0DE"/>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51">
    <w:nsid w:val="538E40AD"/>
    <w:multiLevelType w:val="hybridMultilevel"/>
    <w:tmpl w:val="78FA7F0C"/>
    <w:lvl w:ilvl="0" w:tplc="04150017">
      <w:start w:val="1"/>
      <w:numFmt w:val="lowerLetter"/>
      <w:lvlText w:val="%1)"/>
      <w:lvlJc w:val="left"/>
      <w:pPr>
        <w:tabs>
          <w:tab w:val="num" w:pos="1270"/>
        </w:tabs>
        <w:ind w:left="1287" w:hanging="360"/>
      </w:pPr>
      <w:rPr>
        <w:rFonts w:hint="default"/>
        <w:b w:val="0"/>
        <w:bCs w:val="0"/>
        <w:i w:val="0"/>
        <w:iCs w:val="0"/>
        <w:sz w:val="24"/>
        <w:szCs w:val="24"/>
      </w:rPr>
    </w:lvl>
    <w:lvl w:ilvl="1" w:tplc="916C74BA">
      <w:start w:val="2"/>
      <w:numFmt w:val="lowerLetter"/>
      <w:lvlText w:val="%2."/>
      <w:lvlJc w:val="left"/>
      <w:pPr>
        <w:tabs>
          <w:tab w:val="num" w:pos="1800"/>
        </w:tabs>
        <w:ind w:left="1800" w:hanging="360"/>
      </w:pPr>
      <w:rPr>
        <w:rFonts w:hint="default"/>
        <w:b w:val="0"/>
        <w:bCs w:val="0"/>
        <w:i w:val="0"/>
        <w:iCs w:val="0"/>
        <w:sz w:val="24"/>
        <w:szCs w:val="24"/>
      </w:rPr>
    </w:lvl>
    <w:lvl w:ilvl="2" w:tplc="22AEC2F6">
      <w:start w:val="1"/>
      <w:numFmt w:val="lowerLetter"/>
      <w:lvlText w:val="%3)"/>
      <w:lvlJc w:val="left"/>
      <w:pPr>
        <w:tabs>
          <w:tab w:val="num" w:pos="2700"/>
        </w:tabs>
        <w:ind w:left="2700" w:hanging="360"/>
      </w:pPr>
      <w:rPr>
        <w:rFonts w:hint="default"/>
      </w:rPr>
    </w:lvl>
    <w:lvl w:ilvl="3" w:tplc="5A1AEFA8">
      <w:start w:val="1"/>
      <w:numFmt w:val="decimal"/>
      <w:lvlText w:val="%4."/>
      <w:lvlJc w:val="left"/>
      <w:pPr>
        <w:tabs>
          <w:tab w:val="num" w:pos="3240"/>
        </w:tabs>
        <w:ind w:left="3240" w:hanging="360"/>
      </w:pPr>
      <w:rPr>
        <w:rFonts w:hint="default"/>
      </w:r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52">
    <w:nsid w:val="555D1490"/>
    <w:multiLevelType w:val="hybridMultilevel"/>
    <w:tmpl w:val="01DCBCE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nsid w:val="58433B2A"/>
    <w:multiLevelType w:val="hybridMultilevel"/>
    <w:tmpl w:val="D22C7CB6"/>
    <w:lvl w:ilvl="0" w:tplc="D7B02704">
      <w:start w:val="1"/>
      <w:numFmt w:val="bullet"/>
      <w:lvlText w:val=""/>
      <w:lvlJc w:val="left"/>
      <w:pPr>
        <w:tabs>
          <w:tab w:val="num" w:pos="1270"/>
        </w:tabs>
        <w:ind w:left="1287" w:hanging="360"/>
      </w:pPr>
      <w:rPr>
        <w:rFonts w:ascii="Symbol" w:hAnsi="Symbol" w:cs="Symbol" w:hint="default"/>
      </w:rPr>
    </w:lvl>
    <w:lvl w:ilvl="1" w:tplc="04150003">
      <w:start w:val="1"/>
      <w:numFmt w:val="bullet"/>
      <w:lvlText w:val="o"/>
      <w:lvlJc w:val="left"/>
      <w:pPr>
        <w:tabs>
          <w:tab w:val="num" w:pos="2007"/>
        </w:tabs>
        <w:ind w:left="2007" w:hanging="360"/>
      </w:pPr>
      <w:rPr>
        <w:rFonts w:ascii="Courier New" w:hAnsi="Courier New" w:cs="Courier New" w:hint="default"/>
      </w:rPr>
    </w:lvl>
    <w:lvl w:ilvl="2" w:tplc="04150005">
      <w:start w:val="1"/>
      <w:numFmt w:val="bullet"/>
      <w:lvlText w:val=""/>
      <w:lvlJc w:val="left"/>
      <w:pPr>
        <w:tabs>
          <w:tab w:val="num" w:pos="2727"/>
        </w:tabs>
        <w:ind w:left="2727" w:hanging="360"/>
      </w:pPr>
      <w:rPr>
        <w:rFonts w:ascii="Wingdings" w:hAnsi="Wingdings" w:cs="Wingdings" w:hint="default"/>
      </w:rPr>
    </w:lvl>
    <w:lvl w:ilvl="3" w:tplc="04150001">
      <w:start w:val="1"/>
      <w:numFmt w:val="bullet"/>
      <w:lvlText w:val=""/>
      <w:lvlJc w:val="left"/>
      <w:pPr>
        <w:tabs>
          <w:tab w:val="num" w:pos="3447"/>
        </w:tabs>
        <w:ind w:left="3447" w:hanging="360"/>
      </w:pPr>
      <w:rPr>
        <w:rFonts w:ascii="Symbol" w:hAnsi="Symbol" w:cs="Symbol" w:hint="default"/>
      </w:rPr>
    </w:lvl>
    <w:lvl w:ilvl="4" w:tplc="04150003">
      <w:start w:val="1"/>
      <w:numFmt w:val="bullet"/>
      <w:lvlText w:val="o"/>
      <w:lvlJc w:val="left"/>
      <w:pPr>
        <w:tabs>
          <w:tab w:val="num" w:pos="4167"/>
        </w:tabs>
        <w:ind w:left="4167" w:hanging="360"/>
      </w:pPr>
      <w:rPr>
        <w:rFonts w:ascii="Courier New" w:hAnsi="Courier New" w:cs="Courier New" w:hint="default"/>
      </w:rPr>
    </w:lvl>
    <w:lvl w:ilvl="5" w:tplc="04150005">
      <w:start w:val="1"/>
      <w:numFmt w:val="bullet"/>
      <w:lvlText w:val=""/>
      <w:lvlJc w:val="left"/>
      <w:pPr>
        <w:tabs>
          <w:tab w:val="num" w:pos="4887"/>
        </w:tabs>
        <w:ind w:left="4887" w:hanging="360"/>
      </w:pPr>
      <w:rPr>
        <w:rFonts w:ascii="Wingdings" w:hAnsi="Wingdings" w:cs="Wingdings" w:hint="default"/>
      </w:rPr>
    </w:lvl>
    <w:lvl w:ilvl="6" w:tplc="04150001">
      <w:start w:val="1"/>
      <w:numFmt w:val="bullet"/>
      <w:lvlText w:val=""/>
      <w:lvlJc w:val="left"/>
      <w:pPr>
        <w:tabs>
          <w:tab w:val="num" w:pos="5607"/>
        </w:tabs>
        <w:ind w:left="5607" w:hanging="360"/>
      </w:pPr>
      <w:rPr>
        <w:rFonts w:ascii="Symbol" w:hAnsi="Symbol" w:cs="Symbol" w:hint="default"/>
      </w:rPr>
    </w:lvl>
    <w:lvl w:ilvl="7" w:tplc="04150003">
      <w:start w:val="1"/>
      <w:numFmt w:val="bullet"/>
      <w:lvlText w:val="o"/>
      <w:lvlJc w:val="left"/>
      <w:pPr>
        <w:tabs>
          <w:tab w:val="num" w:pos="6327"/>
        </w:tabs>
        <w:ind w:left="6327" w:hanging="360"/>
      </w:pPr>
      <w:rPr>
        <w:rFonts w:ascii="Courier New" w:hAnsi="Courier New" w:cs="Courier New" w:hint="default"/>
      </w:rPr>
    </w:lvl>
    <w:lvl w:ilvl="8" w:tplc="04150005">
      <w:start w:val="1"/>
      <w:numFmt w:val="bullet"/>
      <w:lvlText w:val=""/>
      <w:lvlJc w:val="left"/>
      <w:pPr>
        <w:tabs>
          <w:tab w:val="num" w:pos="7047"/>
        </w:tabs>
        <w:ind w:left="7047" w:hanging="360"/>
      </w:pPr>
      <w:rPr>
        <w:rFonts w:ascii="Wingdings" w:hAnsi="Wingdings" w:cs="Wingdings" w:hint="default"/>
      </w:rPr>
    </w:lvl>
  </w:abstractNum>
  <w:abstractNum w:abstractNumId="54">
    <w:nsid w:val="5C963C24"/>
    <w:multiLevelType w:val="multilevel"/>
    <w:tmpl w:val="FA90F26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Wingdings 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Wingdings 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5">
    <w:nsid w:val="5ED9634F"/>
    <w:multiLevelType w:val="hybridMultilevel"/>
    <w:tmpl w:val="17BA82B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nsid w:val="5F2B425C"/>
    <w:multiLevelType w:val="hybridMultilevel"/>
    <w:tmpl w:val="E542B0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nsid w:val="608D55F7"/>
    <w:multiLevelType w:val="hybridMultilevel"/>
    <w:tmpl w:val="F01040BC"/>
    <w:lvl w:ilvl="0" w:tplc="D0BEC51C">
      <w:start w:val="1"/>
      <w:numFmt w:val="decimal"/>
      <w:lvlText w:val="%1)"/>
      <w:lvlJc w:val="left"/>
      <w:pPr>
        <w:tabs>
          <w:tab w:val="num" w:pos="927"/>
        </w:tabs>
        <w:ind w:left="927" w:hanging="360"/>
      </w:pPr>
      <w:rPr>
        <w:rFonts w:hint="default"/>
      </w:rPr>
    </w:lvl>
    <w:lvl w:ilvl="1" w:tplc="8AB4A89E">
      <w:start w:val="49"/>
      <w:numFmt w:val="decimal"/>
      <w:lvlText w:val="%2."/>
      <w:lvlJc w:val="left"/>
      <w:pPr>
        <w:tabs>
          <w:tab w:val="num" w:pos="1647"/>
        </w:tabs>
        <w:ind w:left="1647" w:hanging="360"/>
      </w:pPr>
      <w:rPr>
        <w:rFonts w:hint="default"/>
      </w:rPr>
    </w:lvl>
    <w:lvl w:ilvl="2" w:tplc="0415001B">
      <w:start w:val="1"/>
      <w:numFmt w:val="lowerRoman"/>
      <w:lvlText w:val="%3."/>
      <w:lvlJc w:val="right"/>
      <w:pPr>
        <w:tabs>
          <w:tab w:val="num" w:pos="2367"/>
        </w:tabs>
        <w:ind w:left="2367" w:hanging="180"/>
      </w:pPr>
    </w:lvl>
    <w:lvl w:ilvl="3" w:tplc="0415000F">
      <w:start w:val="1"/>
      <w:numFmt w:val="decimal"/>
      <w:lvlText w:val="%4."/>
      <w:lvlJc w:val="left"/>
      <w:pPr>
        <w:tabs>
          <w:tab w:val="num" w:pos="3087"/>
        </w:tabs>
        <w:ind w:left="3087" w:hanging="360"/>
      </w:pPr>
    </w:lvl>
    <w:lvl w:ilvl="4" w:tplc="04150019">
      <w:start w:val="1"/>
      <w:numFmt w:val="lowerLetter"/>
      <w:lvlText w:val="%5."/>
      <w:lvlJc w:val="left"/>
      <w:pPr>
        <w:tabs>
          <w:tab w:val="num" w:pos="3807"/>
        </w:tabs>
        <w:ind w:left="3807" w:hanging="360"/>
      </w:pPr>
    </w:lvl>
    <w:lvl w:ilvl="5" w:tplc="0415001B">
      <w:start w:val="1"/>
      <w:numFmt w:val="lowerRoman"/>
      <w:lvlText w:val="%6."/>
      <w:lvlJc w:val="right"/>
      <w:pPr>
        <w:tabs>
          <w:tab w:val="num" w:pos="4527"/>
        </w:tabs>
        <w:ind w:left="4527" w:hanging="180"/>
      </w:pPr>
    </w:lvl>
    <w:lvl w:ilvl="6" w:tplc="0415000F">
      <w:start w:val="1"/>
      <w:numFmt w:val="decimal"/>
      <w:lvlText w:val="%7."/>
      <w:lvlJc w:val="left"/>
      <w:pPr>
        <w:tabs>
          <w:tab w:val="num" w:pos="5247"/>
        </w:tabs>
        <w:ind w:left="5247" w:hanging="360"/>
      </w:pPr>
    </w:lvl>
    <w:lvl w:ilvl="7" w:tplc="04150019">
      <w:start w:val="1"/>
      <w:numFmt w:val="lowerLetter"/>
      <w:lvlText w:val="%8."/>
      <w:lvlJc w:val="left"/>
      <w:pPr>
        <w:tabs>
          <w:tab w:val="num" w:pos="5967"/>
        </w:tabs>
        <w:ind w:left="5967" w:hanging="360"/>
      </w:pPr>
    </w:lvl>
    <w:lvl w:ilvl="8" w:tplc="0415001B">
      <w:start w:val="1"/>
      <w:numFmt w:val="lowerRoman"/>
      <w:lvlText w:val="%9."/>
      <w:lvlJc w:val="right"/>
      <w:pPr>
        <w:tabs>
          <w:tab w:val="num" w:pos="6687"/>
        </w:tabs>
        <w:ind w:left="6687" w:hanging="180"/>
      </w:pPr>
    </w:lvl>
  </w:abstractNum>
  <w:abstractNum w:abstractNumId="58">
    <w:nsid w:val="62DD0179"/>
    <w:multiLevelType w:val="multilevel"/>
    <w:tmpl w:val="EC7E5BF8"/>
    <w:name w:val="WW8Num272"/>
    <w:lvl w:ilvl="0">
      <w:start w:val="28"/>
      <w:numFmt w:val="decimal"/>
      <w:lvlText w:val="%1."/>
      <w:lvlJc w:val="left"/>
      <w:pPr>
        <w:tabs>
          <w:tab w:val="num" w:pos="927"/>
        </w:tabs>
        <w:ind w:left="927" w:hanging="360"/>
      </w:pPr>
      <w:rPr>
        <w:rFonts w:hint="default"/>
      </w:rPr>
    </w:lvl>
    <w:lvl w:ilvl="1">
      <w:start w:val="30"/>
      <w:numFmt w:val="decimal"/>
      <w:lvlText w:val="%2."/>
      <w:lvlJc w:val="left"/>
      <w:pPr>
        <w:tabs>
          <w:tab w:val="num" w:pos="1647"/>
        </w:tabs>
        <w:ind w:left="1647" w:hanging="360"/>
      </w:pPr>
      <w:rPr>
        <w:rFonts w:hint="default"/>
      </w:rPr>
    </w:lvl>
    <w:lvl w:ilvl="2">
      <w:start w:val="27"/>
      <w:numFmt w:val="decimal"/>
      <w:lvlText w:val="%3."/>
      <w:lvlJc w:val="left"/>
      <w:pPr>
        <w:tabs>
          <w:tab w:val="num" w:pos="1647"/>
        </w:tabs>
        <w:ind w:left="1647" w:hanging="36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abstractNum w:abstractNumId="59">
    <w:nsid w:val="62E83D01"/>
    <w:multiLevelType w:val="hybridMultilevel"/>
    <w:tmpl w:val="2D965FBC"/>
    <w:lvl w:ilvl="0" w:tplc="04150001">
      <w:start w:val="1"/>
      <w:numFmt w:val="bullet"/>
      <w:lvlText w:val=""/>
      <w:lvlJc w:val="left"/>
      <w:pPr>
        <w:ind w:left="1287" w:hanging="360"/>
      </w:pPr>
      <w:rPr>
        <w:rFonts w:ascii="Symbol" w:hAnsi="Symbol" w:cs="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cs="Wingdings" w:hint="default"/>
      </w:rPr>
    </w:lvl>
    <w:lvl w:ilvl="3" w:tplc="04150001">
      <w:start w:val="1"/>
      <w:numFmt w:val="bullet"/>
      <w:lvlText w:val=""/>
      <w:lvlJc w:val="left"/>
      <w:pPr>
        <w:ind w:left="3447" w:hanging="360"/>
      </w:pPr>
      <w:rPr>
        <w:rFonts w:ascii="Symbol" w:hAnsi="Symbol" w:cs="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cs="Wingdings" w:hint="default"/>
      </w:rPr>
    </w:lvl>
    <w:lvl w:ilvl="6" w:tplc="04150001">
      <w:start w:val="1"/>
      <w:numFmt w:val="bullet"/>
      <w:lvlText w:val=""/>
      <w:lvlJc w:val="left"/>
      <w:pPr>
        <w:ind w:left="5607" w:hanging="360"/>
      </w:pPr>
      <w:rPr>
        <w:rFonts w:ascii="Symbol" w:hAnsi="Symbol" w:cs="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cs="Wingdings" w:hint="default"/>
      </w:rPr>
    </w:lvl>
  </w:abstractNum>
  <w:abstractNum w:abstractNumId="60">
    <w:nsid w:val="654C50D6"/>
    <w:multiLevelType w:val="hybridMultilevel"/>
    <w:tmpl w:val="4A4256C2"/>
    <w:lvl w:ilvl="0" w:tplc="04150001">
      <w:start w:val="1"/>
      <w:numFmt w:val="bullet"/>
      <w:lvlText w:val=""/>
      <w:lvlJc w:val="left"/>
      <w:pPr>
        <w:ind w:left="1212" w:hanging="360"/>
      </w:pPr>
      <w:rPr>
        <w:rFonts w:ascii="Symbol" w:hAnsi="Symbol" w:cs="Symbol" w:hint="default"/>
      </w:rPr>
    </w:lvl>
    <w:lvl w:ilvl="1" w:tplc="04150003">
      <w:start w:val="1"/>
      <w:numFmt w:val="bullet"/>
      <w:lvlText w:val="o"/>
      <w:lvlJc w:val="left"/>
      <w:pPr>
        <w:ind w:left="1932" w:hanging="360"/>
      </w:pPr>
      <w:rPr>
        <w:rFonts w:ascii="Courier New" w:hAnsi="Courier New" w:cs="Courier New" w:hint="default"/>
      </w:rPr>
    </w:lvl>
    <w:lvl w:ilvl="2" w:tplc="04150005">
      <w:start w:val="1"/>
      <w:numFmt w:val="bullet"/>
      <w:lvlText w:val=""/>
      <w:lvlJc w:val="left"/>
      <w:pPr>
        <w:ind w:left="2652" w:hanging="360"/>
      </w:pPr>
      <w:rPr>
        <w:rFonts w:ascii="Wingdings" w:hAnsi="Wingdings" w:cs="Wingdings" w:hint="default"/>
      </w:rPr>
    </w:lvl>
    <w:lvl w:ilvl="3" w:tplc="04150001">
      <w:start w:val="1"/>
      <w:numFmt w:val="bullet"/>
      <w:lvlText w:val=""/>
      <w:lvlJc w:val="left"/>
      <w:pPr>
        <w:ind w:left="3372" w:hanging="360"/>
      </w:pPr>
      <w:rPr>
        <w:rFonts w:ascii="Symbol" w:hAnsi="Symbol" w:cs="Symbol" w:hint="default"/>
      </w:rPr>
    </w:lvl>
    <w:lvl w:ilvl="4" w:tplc="04150003">
      <w:start w:val="1"/>
      <w:numFmt w:val="bullet"/>
      <w:lvlText w:val="o"/>
      <w:lvlJc w:val="left"/>
      <w:pPr>
        <w:ind w:left="4092" w:hanging="360"/>
      </w:pPr>
      <w:rPr>
        <w:rFonts w:ascii="Courier New" w:hAnsi="Courier New" w:cs="Courier New" w:hint="default"/>
      </w:rPr>
    </w:lvl>
    <w:lvl w:ilvl="5" w:tplc="04150005">
      <w:start w:val="1"/>
      <w:numFmt w:val="bullet"/>
      <w:lvlText w:val=""/>
      <w:lvlJc w:val="left"/>
      <w:pPr>
        <w:ind w:left="4812" w:hanging="360"/>
      </w:pPr>
      <w:rPr>
        <w:rFonts w:ascii="Wingdings" w:hAnsi="Wingdings" w:cs="Wingdings" w:hint="default"/>
      </w:rPr>
    </w:lvl>
    <w:lvl w:ilvl="6" w:tplc="04150001">
      <w:start w:val="1"/>
      <w:numFmt w:val="bullet"/>
      <w:lvlText w:val=""/>
      <w:lvlJc w:val="left"/>
      <w:pPr>
        <w:ind w:left="5532" w:hanging="360"/>
      </w:pPr>
      <w:rPr>
        <w:rFonts w:ascii="Symbol" w:hAnsi="Symbol" w:cs="Symbol" w:hint="default"/>
      </w:rPr>
    </w:lvl>
    <w:lvl w:ilvl="7" w:tplc="04150003">
      <w:start w:val="1"/>
      <w:numFmt w:val="bullet"/>
      <w:lvlText w:val="o"/>
      <w:lvlJc w:val="left"/>
      <w:pPr>
        <w:ind w:left="6252" w:hanging="360"/>
      </w:pPr>
      <w:rPr>
        <w:rFonts w:ascii="Courier New" w:hAnsi="Courier New" w:cs="Courier New" w:hint="default"/>
      </w:rPr>
    </w:lvl>
    <w:lvl w:ilvl="8" w:tplc="04150005">
      <w:start w:val="1"/>
      <w:numFmt w:val="bullet"/>
      <w:lvlText w:val=""/>
      <w:lvlJc w:val="left"/>
      <w:pPr>
        <w:ind w:left="6972" w:hanging="360"/>
      </w:pPr>
      <w:rPr>
        <w:rFonts w:ascii="Wingdings" w:hAnsi="Wingdings" w:cs="Wingdings" w:hint="default"/>
      </w:rPr>
    </w:lvl>
  </w:abstractNum>
  <w:abstractNum w:abstractNumId="61">
    <w:nsid w:val="65E960F2"/>
    <w:multiLevelType w:val="hybridMultilevel"/>
    <w:tmpl w:val="C8EE09D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2">
    <w:nsid w:val="69D4316F"/>
    <w:multiLevelType w:val="singleLevel"/>
    <w:tmpl w:val="173A6CF8"/>
    <w:lvl w:ilvl="0">
      <w:start w:val="1"/>
      <w:numFmt w:val="decimal"/>
      <w:lvlText w:val="%1)"/>
      <w:lvlJc w:val="left"/>
      <w:pPr>
        <w:tabs>
          <w:tab w:val="num" w:pos="1636"/>
        </w:tabs>
        <w:ind w:left="1636" w:hanging="360"/>
      </w:pPr>
      <w:rPr>
        <w:b w:val="0"/>
        <w:bCs w:val="0"/>
        <w:i w:val="0"/>
        <w:iCs w:val="0"/>
      </w:rPr>
    </w:lvl>
  </w:abstractNum>
  <w:abstractNum w:abstractNumId="63">
    <w:nsid w:val="6A353E4C"/>
    <w:multiLevelType w:val="hybridMultilevel"/>
    <w:tmpl w:val="30242AB8"/>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64">
    <w:nsid w:val="6C3864C4"/>
    <w:multiLevelType w:val="hybridMultilevel"/>
    <w:tmpl w:val="0E58C1EC"/>
    <w:name w:val="WW8Num2233"/>
    <w:lvl w:ilvl="0" w:tplc="FA005494">
      <w:start w:val="5"/>
      <w:numFmt w:val="decimal"/>
      <w:lvlText w:val="%1)"/>
      <w:lvlJc w:val="left"/>
      <w:pPr>
        <w:tabs>
          <w:tab w:val="num" w:pos="927"/>
        </w:tabs>
        <w:ind w:left="927"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5">
    <w:nsid w:val="6DF071B9"/>
    <w:multiLevelType w:val="singleLevel"/>
    <w:tmpl w:val="CFC669F8"/>
    <w:lvl w:ilvl="0">
      <w:start w:val="1"/>
      <w:numFmt w:val="decimal"/>
      <w:lvlText w:val="%1)"/>
      <w:lvlJc w:val="left"/>
      <w:pPr>
        <w:tabs>
          <w:tab w:val="num" w:pos="927"/>
        </w:tabs>
        <w:ind w:left="927" w:hanging="360"/>
      </w:pPr>
      <w:rPr>
        <w:rFonts w:ascii="Times New (W1)" w:hAnsi="Times New (W1)" w:cs="Times New (W1)" w:hint="default"/>
        <w:b w:val="0"/>
        <w:bCs w:val="0"/>
      </w:rPr>
    </w:lvl>
  </w:abstractNum>
  <w:abstractNum w:abstractNumId="66">
    <w:nsid w:val="6E383043"/>
    <w:multiLevelType w:val="hybridMultilevel"/>
    <w:tmpl w:val="840681EE"/>
    <w:name w:val="WW8Num223"/>
    <w:lvl w:ilvl="0" w:tplc="00000011">
      <w:start w:val="1"/>
      <w:numFmt w:val="decimal"/>
      <w:lvlText w:val="%1)"/>
      <w:lvlJc w:val="left"/>
      <w:pPr>
        <w:tabs>
          <w:tab w:val="num" w:pos="927"/>
        </w:tabs>
        <w:ind w:left="927"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7">
    <w:nsid w:val="6EEC259E"/>
    <w:multiLevelType w:val="hybridMultilevel"/>
    <w:tmpl w:val="95322576"/>
    <w:name w:val="WW8Num2232"/>
    <w:lvl w:ilvl="0" w:tplc="00000011">
      <w:start w:val="1"/>
      <w:numFmt w:val="decimal"/>
      <w:lvlText w:val="%1)"/>
      <w:lvlJc w:val="left"/>
      <w:pPr>
        <w:tabs>
          <w:tab w:val="num" w:pos="927"/>
        </w:tabs>
        <w:ind w:left="927"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8">
    <w:nsid w:val="6F206C90"/>
    <w:multiLevelType w:val="hybridMultilevel"/>
    <w:tmpl w:val="01E4E77C"/>
    <w:lvl w:ilvl="0" w:tplc="12F2309A">
      <w:start w:val="1"/>
      <w:numFmt w:val="decimal"/>
      <w:lvlText w:val="%1)"/>
      <w:lvlJc w:val="left"/>
      <w:pPr>
        <w:tabs>
          <w:tab w:val="num" w:pos="927"/>
        </w:tabs>
        <w:ind w:left="927" w:hanging="360"/>
      </w:pPr>
      <w:rPr>
        <w:rFonts w:ascii="Times New Roman" w:eastAsia="Times New Roman" w:hAnsi="Times New Roman"/>
        <w:b w:val="0"/>
        <w:bCs w:val="0"/>
        <w:i w:val="0"/>
        <w:iCs w:val="0"/>
        <w:color w:val="auto"/>
        <w:sz w:val="24"/>
        <w:szCs w:val="24"/>
      </w:rPr>
    </w:lvl>
    <w:lvl w:ilvl="1" w:tplc="916C74BA">
      <w:start w:val="2"/>
      <w:numFmt w:val="lowerLetter"/>
      <w:lvlText w:val="%2."/>
      <w:lvlJc w:val="left"/>
      <w:pPr>
        <w:tabs>
          <w:tab w:val="num" w:pos="1440"/>
        </w:tabs>
        <w:ind w:left="1440" w:hanging="360"/>
      </w:pPr>
      <w:rPr>
        <w:rFonts w:hint="default"/>
        <w:b w:val="0"/>
        <w:bCs w:val="0"/>
        <w:i w:val="0"/>
        <w:iCs w:val="0"/>
        <w:sz w:val="24"/>
        <w:szCs w:val="24"/>
      </w:rPr>
    </w:lvl>
    <w:lvl w:ilvl="2" w:tplc="22AEC2F6">
      <w:start w:val="1"/>
      <w:numFmt w:val="lowerLetter"/>
      <w:lvlText w:val="%3)"/>
      <w:lvlJc w:val="left"/>
      <w:pPr>
        <w:tabs>
          <w:tab w:val="num" w:pos="2340"/>
        </w:tabs>
        <w:ind w:left="2340" w:hanging="360"/>
      </w:pPr>
      <w:rPr>
        <w:rFonts w:hint="default"/>
      </w:rPr>
    </w:lvl>
    <w:lvl w:ilvl="3" w:tplc="5A1AEFA8">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9">
    <w:nsid w:val="71202BD5"/>
    <w:multiLevelType w:val="hybridMultilevel"/>
    <w:tmpl w:val="092E9D98"/>
    <w:lvl w:ilvl="0" w:tplc="04150019">
      <w:start w:val="1"/>
      <w:numFmt w:val="lowerLetter"/>
      <w:lvlText w:val="%1."/>
      <w:lvlJc w:val="left"/>
      <w:pPr>
        <w:ind w:left="720" w:hanging="360"/>
      </w:pPr>
    </w:lvl>
    <w:lvl w:ilvl="1" w:tplc="6C6E415E">
      <w:start w:val="1"/>
      <w:numFmt w:val="decimal"/>
      <w:lvlText w:val="%2)"/>
      <w:lvlJc w:val="left"/>
      <w:pPr>
        <w:ind w:left="1440" w:hanging="360"/>
      </w:pPr>
      <w:rPr>
        <w:rFonts w:hint="default"/>
      </w:rPr>
    </w:lvl>
    <w:lvl w:ilvl="2" w:tplc="19F095F6">
      <w:start w:val="6"/>
      <w:numFmt w:val="bullet"/>
      <w:lvlText w:val=""/>
      <w:lvlJc w:val="left"/>
      <w:pPr>
        <w:ind w:left="2340" w:hanging="360"/>
      </w:pPr>
      <w:rPr>
        <w:rFonts w:ascii="Symbol" w:eastAsia="Times New Roman" w:hAnsi="Symbol" w:hint="default"/>
      </w:rPr>
    </w:lvl>
    <w:lvl w:ilvl="3" w:tplc="0415000F">
      <w:start w:val="1"/>
      <w:numFmt w:val="decimal"/>
      <w:lvlText w:val="%4."/>
      <w:lvlJc w:val="left"/>
      <w:pPr>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nsid w:val="72574447"/>
    <w:multiLevelType w:val="hybridMultilevel"/>
    <w:tmpl w:val="C5E20388"/>
    <w:lvl w:ilvl="0" w:tplc="E75C5730">
      <w:start w:val="1"/>
      <w:numFmt w:val="decimal"/>
      <w:lvlText w:val="%1."/>
      <w:lvlJc w:val="left"/>
      <w:pPr>
        <w:ind w:left="1080" w:hanging="360"/>
      </w:pPr>
      <w:rPr>
        <w:rFonts w:hint="default"/>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1">
    <w:nsid w:val="74FF1B41"/>
    <w:multiLevelType w:val="hybridMultilevel"/>
    <w:tmpl w:val="9B4069B2"/>
    <w:lvl w:ilvl="0" w:tplc="04150001">
      <w:start w:val="1"/>
      <w:numFmt w:val="bullet"/>
      <w:lvlText w:val=""/>
      <w:lvlJc w:val="left"/>
      <w:pPr>
        <w:ind w:left="1069" w:hanging="360"/>
      </w:pPr>
      <w:rPr>
        <w:rFonts w:ascii="Symbol" w:hAnsi="Symbol" w:cs="Symbol" w:hint="default"/>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cs="Wingdings" w:hint="default"/>
      </w:rPr>
    </w:lvl>
    <w:lvl w:ilvl="3" w:tplc="04150001">
      <w:start w:val="1"/>
      <w:numFmt w:val="bullet"/>
      <w:lvlText w:val=""/>
      <w:lvlJc w:val="left"/>
      <w:pPr>
        <w:ind w:left="3229" w:hanging="360"/>
      </w:pPr>
      <w:rPr>
        <w:rFonts w:ascii="Symbol" w:hAnsi="Symbol" w:cs="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cs="Wingdings" w:hint="default"/>
      </w:rPr>
    </w:lvl>
    <w:lvl w:ilvl="6" w:tplc="04150001">
      <w:start w:val="1"/>
      <w:numFmt w:val="bullet"/>
      <w:lvlText w:val=""/>
      <w:lvlJc w:val="left"/>
      <w:pPr>
        <w:ind w:left="5389" w:hanging="360"/>
      </w:pPr>
      <w:rPr>
        <w:rFonts w:ascii="Symbol" w:hAnsi="Symbol" w:cs="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cs="Wingdings" w:hint="default"/>
      </w:rPr>
    </w:lvl>
  </w:abstractNum>
  <w:abstractNum w:abstractNumId="72">
    <w:nsid w:val="75DE112E"/>
    <w:multiLevelType w:val="multilevel"/>
    <w:tmpl w:val="6946332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3">
    <w:nsid w:val="75F3364F"/>
    <w:multiLevelType w:val="hybridMultilevel"/>
    <w:tmpl w:val="8AF68F38"/>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nsid w:val="7B105E5E"/>
    <w:multiLevelType w:val="singleLevel"/>
    <w:tmpl w:val="15140C5C"/>
    <w:lvl w:ilvl="0">
      <w:start w:val="1"/>
      <w:numFmt w:val="decimal"/>
      <w:lvlText w:val="%1)"/>
      <w:lvlJc w:val="left"/>
      <w:pPr>
        <w:tabs>
          <w:tab w:val="num" w:pos="1494"/>
        </w:tabs>
        <w:ind w:left="1494" w:hanging="360"/>
      </w:pPr>
      <w:rPr>
        <w:rFonts w:hint="default"/>
      </w:rPr>
    </w:lvl>
  </w:abstractNum>
  <w:num w:numId="1">
    <w:abstractNumId w:val="0"/>
    <w:lvlOverride w:ilvl="0">
      <w:lvl w:ilvl="0">
        <w:start w:val="1"/>
        <w:numFmt w:val="bullet"/>
        <w:lvlText w:val=""/>
        <w:legacy w:legacy="1" w:legacySpace="0" w:legacyIndent="283"/>
        <w:lvlJc w:val="left"/>
        <w:pPr>
          <w:ind w:left="1699" w:hanging="283"/>
        </w:pPr>
        <w:rPr>
          <w:rFonts w:ascii="Symbol" w:hAnsi="Symbol" w:cs="Symbol" w:hint="default"/>
        </w:rPr>
      </w:lvl>
    </w:lvlOverride>
  </w:num>
  <w:num w:numId="2">
    <w:abstractNumId w:val="48"/>
  </w:num>
  <w:num w:numId="3">
    <w:abstractNumId w:val="34"/>
  </w:num>
  <w:num w:numId="4">
    <w:abstractNumId w:val="29"/>
  </w:num>
  <w:num w:numId="5">
    <w:abstractNumId w:val="62"/>
  </w:num>
  <w:num w:numId="6">
    <w:abstractNumId w:val="74"/>
  </w:num>
  <w:num w:numId="7">
    <w:abstractNumId w:val="65"/>
  </w:num>
  <w:num w:numId="8">
    <w:abstractNumId w:val="45"/>
  </w:num>
  <w:num w:numId="9">
    <w:abstractNumId w:val="32"/>
  </w:num>
  <w:num w:numId="10">
    <w:abstractNumId w:val="68"/>
  </w:num>
  <w:num w:numId="11">
    <w:abstractNumId w:val="57"/>
  </w:num>
  <w:num w:numId="12">
    <w:abstractNumId w:val="39"/>
  </w:num>
  <w:num w:numId="13">
    <w:abstractNumId w:val="51"/>
  </w:num>
  <w:num w:numId="14">
    <w:abstractNumId w:val="53"/>
  </w:num>
  <w:num w:numId="15">
    <w:abstractNumId w:val="46"/>
  </w:num>
  <w:num w:numId="16">
    <w:abstractNumId w:val="42"/>
  </w:num>
  <w:num w:numId="17">
    <w:abstractNumId w:val="11"/>
  </w:num>
  <w:num w:numId="18">
    <w:abstractNumId w:val="71"/>
  </w:num>
  <w:num w:numId="19">
    <w:abstractNumId w:val="22"/>
  </w:num>
  <w:num w:numId="20">
    <w:abstractNumId w:val="60"/>
  </w:num>
  <w:num w:numId="21">
    <w:abstractNumId w:val="49"/>
  </w:num>
  <w:num w:numId="22">
    <w:abstractNumId w:val="17"/>
  </w:num>
  <w:num w:numId="23">
    <w:abstractNumId w:val="41"/>
  </w:num>
  <w:num w:numId="24">
    <w:abstractNumId w:val="44"/>
  </w:num>
  <w:num w:numId="25">
    <w:abstractNumId w:val="25"/>
  </w:num>
  <w:num w:numId="26">
    <w:abstractNumId w:val="47"/>
  </w:num>
  <w:num w:numId="27">
    <w:abstractNumId w:val="8"/>
  </w:num>
  <w:num w:numId="28">
    <w:abstractNumId w:val="10"/>
  </w:num>
  <w:num w:numId="29">
    <w:abstractNumId w:val="12"/>
  </w:num>
  <w:num w:numId="30">
    <w:abstractNumId w:val="19"/>
  </w:num>
  <w:num w:numId="31">
    <w:abstractNumId w:val="18"/>
  </w:num>
  <w:num w:numId="32">
    <w:abstractNumId w:val="2"/>
  </w:num>
  <w:num w:numId="33">
    <w:abstractNumId w:val="3"/>
  </w:num>
  <w:num w:numId="34">
    <w:abstractNumId w:val="5"/>
  </w:num>
  <w:num w:numId="35">
    <w:abstractNumId w:val="7"/>
  </w:num>
  <w:num w:numId="36">
    <w:abstractNumId w:val="15"/>
  </w:num>
  <w:num w:numId="37">
    <w:abstractNumId w:val="59"/>
  </w:num>
  <w:num w:numId="38">
    <w:abstractNumId w:val="14"/>
  </w:num>
  <w:num w:numId="39">
    <w:abstractNumId w:val="58"/>
  </w:num>
  <w:num w:numId="40">
    <w:abstractNumId w:val="35"/>
  </w:num>
  <w:num w:numId="41">
    <w:abstractNumId w:val="36"/>
  </w:num>
  <w:num w:numId="42">
    <w:abstractNumId w:val="9"/>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4"/>
    <w:lvlOverride w:ilvl="0">
      <w:startOverride w:val="1"/>
    </w:lvlOverride>
  </w:num>
  <w:num w:numId="46">
    <w:abstractNumId w:val="13"/>
    <w:lvlOverride w:ilvl="0">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num>
  <w:num w:numId="49">
    <w:abstractNumId w:val="28"/>
  </w:num>
  <w:num w:numId="50">
    <w:abstractNumId w:val="70"/>
  </w:num>
  <w:num w:numId="51">
    <w:abstractNumId w:val="69"/>
  </w:num>
  <w:num w:numId="52">
    <w:abstractNumId w:val="55"/>
  </w:num>
  <w:num w:numId="53">
    <w:abstractNumId w:val="38"/>
  </w:num>
  <w:num w:numId="54">
    <w:abstractNumId w:val="54"/>
  </w:num>
  <w:num w:numId="55">
    <w:abstractNumId w:val="40"/>
  </w:num>
  <w:num w:numId="56">
    <w:abstractNumId w:val="72"/>
  </w:num>
  <w:num w:numId="57">
    <w:abstractNumId w:val="21"/>
  </w:num>
  <w:num w:numId="58">
    <w:abstractNumId w:val="27"/>
  </w:num>
  <w:num w:numId="59">
    <w:abstractNumId w:val="43"/>
  </w:num>
  <w:num w:numId="60">
    <w:abstractNumId w:val="33"/>
  </w:num>
  <w:num w:numId="61">
    <w:abstractNumId w:val="56"/>
  </w:num>
  <w:num w:numId="62">
    <w:abstractNumId w:val="73"/>
  </w:num>
  <w:num w:numId="63">
    <w:abstractNumId w:val="24"/>
  </w:num>
  <w:num w:numId="64">
    <w:abstractNumId w:val="37"/>
  </w:num>
  <w:num w:numId="65">
    <w:abstractNumId w:val="63"/>
  </w:num>
  <w:num w:numId="66">
    <w:abstractNumId w:val="50"/>
  </w:num>
  <w:num w:numId="67">
    <w:abstractNumId w:val="52"/>
  </w:num>
  <w:num w:numId="68">
    <w:abstractNumId w:val="61"/>
  </w:num>
  <w:num w:numId="69">
    <w:abstractNumId w:val="30"/>
  </w:num>
  <w:num w:numId="70">
    <w:abstractNumId w:val="66"/>
  </w:num>
  <w:num w:numId="71">
    <w:abstractNumId w:val="26"/>
  </w:num>
  <w:num w:numId="72">
    <w:abstractNumId w:val="64"/>
  </w:num>
  <w:num w:numId="73">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78BB"/>
    <w:rsid w:val="00017D06"/>
    <w:rsid w:val="0003299F"/>
    <w:rsid w:val="00042ED2"/>
    <w:rsid w:val="0005189C"/>
    <w:rsid w:val="0006103A"/>
    <w:rsid w:val="00083C11"/>
    <w:rsid w:val="00093803"/>
    <w:rsid w:val="00094329"/>
    <w:rsid w:val="000A2F60"/>
    <w:rsid w:val="000B0F70"/>
    <w:rsid w:val="000B4196"/>
    <w:rsid w:val="000B7623"/>
    <w:rsid w:val="000D4AC6"/>
    <w:rsid w:val="000E0BFA"/>
    <w:rsid w:val="000E7528"/>
    <w:rsid w:val="000F20B1"/>
    <w:rsid w:val="00105735"/>
    <w:rsid w:val="00107977"/>
    <w:rsid w:val="00114805"/>
    <w:rsid w:val="00116B45"/>
    <w:rsid w:val="001421C6"/>
    <w:rsid w:val="00144AB2"/>
    <w:rsid w:val="001652D1"/>
    <w:rsid w:val="00173B91"/>
    <w:rsid w:val="001746C8"/>
    <w:rsid w:val="00175DD0"/>
    <w:rsid w:val="00176EE1"/>
    <w:rsid w:val="0018103C"/>
    <w:rsid w:val="001C345D"/>
    <w:rsid w:val="002022EC"/>
    <w:rsid w:val="00213738"/>
    <w:rsid w:val="00232222"/>
    <w:rsid w:val="00232E51"/>
    <w:rsid w:val="00232E84"/>
    <w:rsid w:val="00243099"/>
    <w:rsid w:val="002532CF"/>
    <w:rsid w:val="002877BB"/>
    <w:rsid w:val="002B533F"/>
    <w:rsid w:val="002C09D3"/>
    <w:rsid w:val="002C6226"/>
    <w:rsid w:val="002D542A"/>
    <w:rsid w:val="002D7D8C"/>
    <w:rsid w:val="002E6DE1"/>
    <w:rsid w:val="002F6E61"/>
    <w:rsid w:val="0030451A"/>
    <w:rsid w:val="003068EC"/>
    <w:rsid w:val="0034376E"/>
    <w:rsid w:val="003456FD"/>
    <w:rsid w:val="003506A0"/>
    <w:rsid w:val="00372D8D"/>
    <w:rsid w:val="0038143A"/>
    <w:rsid w:val="00387C20"/>
    <w:rsid w:val="003A5256"/>
    <w:rsid w:val="003B32D2"/>
    <w:rsid w:val="003B406C"/>
    <w:rsid w:val="003E3BA0"/>
    <w:rsid w:val="0042294B"/>
    <w:rsid w:val="00462571"/>
    <w:rsid w:val="004639CD"/>
    <w:rsid w:val="004A11FA"/>
    <w:rsid w:val="004B218D"/>
    <w:rsid w:val="004B56B7"/>
    <w:rsid w:val="004C2093"/>
    <w:rsid w:val="004C54B2"/>
    <w:rsid w:val="004E20DB"/>
    <w:rsid w:val="004E4B44"/>
    <w:rsid w:val="004E5C8C"/>
    <w:rsid w:val="004F319E"/>
    <w:rsid w:val="004F406C"/>
    <w:rsid w:val="0050598C"/>
    <w:rsid w:val="00513D76"/>
    <w:rsid w:val="00521968"/>
    <w:rsid w:val="00533171"/>
    <w:rsid w:val="00551361"/>
    <w:rsid w:val="0057460C"/>
    <w:rsid w:val="00575223"/>
    <w:rsid w:val="005831E8"/>
    <w:rsid w:val="005B0E75"/>
    <w:rsid w:val="005B1518"/>
    <w:rsid w:val="005C4C3D"/>
    <w:rsid w:val="005D612A"/>
    <w:rsid w:val="005D7FEF"/>
    <w:rsid w:val="005E5C51"/>
    <w:rsid w:val="00603021"/>
    <w:rsid w:val="00610D2A"/>
    <w:rsid w:val="006245BB"/>
    <w:rsid w:val="00681658"/>
    <w:rsid w:val="006863BB"/>
    <w:rsid w:val="00691726"/>
    <w:rsid w:val="006A2ECE"/>
    <w:rsid w:val="006D146F"/>
    <w:rsid w:val="006E6584"/>
    <w:rsid w:val="006E6E02"/>
    <w:rsid w:val="006E7E24"/>
    <w:rsid w:val="006F769B"/>
    <w:rsid w:val="00702C26"/>
    <w:rsid w:val="00772A09"/>
    <w:rsid w:val="007A421B"/>
    <w:rsid w:val="007B178E"/>
    <w:rsid w:val="007B7C1E"/>
    <w:rsid w:val="007C73B3"/>
    <w:rsid w:val="007D4754"/>
    <w:rsid w:val="007E066C"/>
    <w:rsid w:val="007E3885"/>
    <w:rsid w:val="00806935"/>
    <w:rsid w:val="00810C14"/>
    <w:rsid w:val="0081146A"/>
    <w:rsid w:val="00827C16"/>
    <w:rsid w:val="00831DC9"/>
    <w:rsid w:val="008360F4"/>
    <w:rsid w:val="00852AF0"/>
    <w:rsid w:val="00853AEB"/>
    <w:rsid w:val="00862C5F"/>
    <w:rsid w:val="00864549"/>
    <w:rsid w:val="00893737"/>
    <w:rsid w:val="008A4E97"/>
    <w:rsid w:val="008B29CF"/>
    <w:rsid w:val="008E15A4"/>
    <w:rsid w:val="008E59D6"/>
    <w:rsid w:val="008F6830"/>
    <w:rsid w:val="009153C1"/>
    <w:rsid w:val="009262A9"/>
    <w:rsid w:val="00951A69"/>
    <w:rsid w:val="00953620"/>
    <w:rsid w:val="0098126C"/>
    <w:rsid w:val="00987158"/>
    <w:rsid w:val="009A05AB"/>
    <w:rsid w:val="009C119F"/>
    <w:rsid w:val="00A02811"/>
    <w:rsid w:val="00A473A1"/>
    <w:rsid w:val="00A53796"/>
    <w:rsid w:val="00A721E4"/>
    <w:rsid w:val="00AB206A"/>
    <w:rsid w:val="00AB3809"/>
    <w:rsid w:val="00AB7EC1"/>
    <w:rsid w:val="00AF31F2"/>
    <w:rsid w:val="00AF5B28"/>
    <w:rsid w:val="00B01A79"/>
    <w:rsid w:val="00B101D8"/>
    <w:rsid w:val="00B1294C"/>
    <w:rsid w:val="00B2525C"/>
    <w:rsid w:val="00B74E5B"/>
    <w:rsid w:val="00B90AFF"/>
    <w:rsid w:val="00B927A2"/>
    <w:rsid w:val="00BA0AD8"/>
    <w:rsid w:val="00BA55A8"/>
    <w:rsid w:val="00BA7426"/>
    <w:rsid w:val="00C113E6"/>
    <w:rsid w:val="00C275B9"/>
    <w:rsid w:val="00C33898"/>
    <w:rsid w:val="00C42517"/>
    <w:rsid w:val="00C526F2"/>
    <w:rsid w:val="00C53049"/>
    <w:rsid w:val="00C62665"/>
    <w:rsid w:val="00C6352B"/>
    <w:rsid w:val="00C86C7F"/>
    <w:rsid w:val="00CA6F2C"/>
    <w:rsid w:val="00CB3458"/>
    <w:rsid w:val="00CD0883"/>
    <w:rsid w:val="00CF09CC"/>
    <w:rsid w:val="00D4669B"/>
    <w:rsid w:val="00D624AF"/>
    <w:rsid w:val="00D6721E"/>
    <w:rsid w:val="00D97833"/>
    <w:rsid w:val="00DB4C3C"/>
    <w:rsid w:val="00DC06DA"/>
    <w:rsid w:val="00DC3884"/>
    <w:rsid w:val="00DC78BB"/>
    <w:rsid w:val="00DF19AD"/>
    <w:rsid w:val="00E071F6"/>
    <w:rsid w:val="00E15B89"/>
    <w:rsid w:val="00E20680"/>
    <w:rsid w:val="00E31051"/>
    <w:rsid w:val="00E31307"/>
    <w:rsid w:val="00E37417"/>
    <w:rsid w:val="00E41593"/>
    <w:rsid w:val="00E676DB"/>
    <w:rsid w:val="00E937F9"/>
    <w:rsid w:val="00E97C85"/>
    <w:rsid w:val="00EC0956"/>
    <w:rsid w:val="00ED3A22"/>
    <w:rsid w:val="00F34376"/>
    <w:rsid w:val="00F54343"/>
    <w:rsid w:val="00F63C7B"/>
    <w:rsid w:val="00F72273"/>
    <w:rsid w:val="00F82FDC"/>
    <w:rsid w:val="00F861CA"/>
    <w:rsid w:val="00F90426"/>
    <w:rsid w:val="00FA2044"/>
    <w:rsid w:val="00FC04D0"/>
    <w:rsid w:val="00FD452E"/>
    <w:rsid w:val="00FD67AB"/>
    <w:rsid w:val="00FF6C4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C78BB"/>
    <w:rPr>
      <w:rFonts w:ascii="Times New Roman" w:eastAsia="Times New Roman" w:hAnsi="Times New Roman"/>
      <w:sz w:val="20"/>
      <w:szCs w:val="20"/>
    </w:rPr>
  </w:style>
  <w:style w:type="paragraph" w:styleId="Heading1">
    <w:name w:val="heading 1"/>
    <w:basedOn w:val="Normal"/>
    <w:next w:val="Normal"/>
    <w:link w:val="Heading1Char"/>
    <w:uiPriority w:val="99"/>
    <w:qFormat/>
    <w:rsid w:val="00DC78BB"/>
    <w:pPr>
      <w:keepNext/>
      <w:spacing w:before="240" w:after="240"/>
      <w:jc w:val="center"/>
      <w:outlineLvl w:val="0"/>
    </w:pPr>
    <w:rPr>
      <w:b/>
      <w:bCs/>
      <w:smallCaps/>
      <w:kern w:val="28"/>
      <w:sz w:val="36"/>
      <w:szCs w:val="36"/>
    </w:rPr>
  </w:style>
  <w:style w:type="paragraph" w:styleId="Heading2">
    <w:name w:val="heading 2"/>
    <w:basedOn w:val="Normal"/>
    <w:next w:val="Normal"/>
    <w:link w:val="Heading2Char"/>
    <w:uiPriority w:val="99"/>
    <w:qFormat/>
    <w:rsid w:val="00DC78BB"/>
    <w:pPr>
      <w:keepNext/>
      <w:spacing w:before="120" w:after="120"/>
      <w:outlineLvl w:val="1"/>
    </w:pPr>
    <w:rPr>
      <w:smallCaps/>
      <w:sz w:val="32"/>
      <w:szCs w:val="32"/>
    </w:rPr>
  </w:style>
  <w:style w:type="paragraph" w:styleId="Heading3">
    <w:name w:val="heading 3"/>
    <w:basedOn w:val="Normal"/>
    <w:next w:val="Normal"/>
    <w:link w:val="Heading3Char"/>
    <w:uiPriority w:val="99"/>
    <w:qFormat/>
    <w:rsid w:val="00DC78BB"/>
    <w:pPr>
      <w:keepNext/>
      <w:spacing w:before="120" w:after="60"/>
      <w:outlineLvl w:val="2"/>
    </w:pPr>
    <w:rPr>
      <w:smallCaps/>
      <w:sz w:val="28"/>
      <w:szCs w:val="28"/>
    </w:rPr>
  </w:style>
  <w:style w:type="paragraph" w:styleId="Heading4">
    <w:name w:val="heading 4"/>
    <w:basedOn w:val="Normal"/>
    <w:next w:val="Normal"/>
    <w:link w:val="Heading4Char"/>
    <w:uiPriority w:val="99"/>
    <w:qFormat/>
    <w:rsid w:val="00DC78BB"/>
    <w:pPr>
      <w:keepNext/>
      <w:spacing w:before="240" w:after="60"/>
      <w:outlineLvl w:val="3"/>
    </w:pPr>
    <w:rPr>
      <w:rFonts w:ascii="Arial" w:hAnsi="Arial" w:cs="Arial"/>
      <w:b/>
      <w:bCs/>
      <w:sz w:val="24"/>
      <w:szCs w:val="24"/>
    </w:rPr>
  </w:style>
  <w:style w:type="paragraph" w:styleId="Heading5">
    <w:name w:val="heading 5"/>
    <w:basedOn w:val="Normal"/>
    <w:next w:val="Normal"/>
    <w:link w:val="Heading5Char"/>
    <w:uiPriority w:val="99"/>
    <w:qFormat/>
    <w:rsid w:val="00DC78BB"/>
    <w:pPr>
      <w:keepNext/>
      <w:jc w:val="center"/>
      <w:outlineLvl w:val="4"/>
    </w:pPr>
    <w:rPr>
      <w:b/>
      <w:bCs/>
      <w:sz w:val="36"/>
      <w:szCs w:val="36"/>
    </w:rPr>
  </w:style>
  <w:style w:type="paragraph" w:styleId="Heading6">
    <w:name w:val="heading 6"/>
    <w:basedOn w:val="Normal"/>
    <w:next w:val="Normal"/>
    <w:link w:val="Heading6Char"/>
    <w:uiPriority w:val="99"/>
    <w:qFormat/>
    <w:rsid w:val="00DC78BB"/>
    <w:pPr>
      <w:keepNext/>
      <w:jc w:val="both"/>
      <w:outlineLvl w:val="5"/>
    </w:pPr>
    <w:rPr>
      <w:b/>
      <w:bCs/>
      <w:sz w:val="28"/>
      <w:szCs w:val="28"/>
    </w:rPr>
  </w:style>
  <w:style w:type="paragraph" w:styleId="Heading7">
    <w:name w:val="heading 7"/>
    <w:basedOn w:val="Normal"/>
    <w:next w:val="Normal"/>
    <w:link w:val="Heading7Char"/>
    <w:uiPriority w:val="99"/>
    <w:qFormat/>
    <w:rsid w:val="00DC78BB"/>
    <w:pPr>
      <w:keepNext/>
      <w:jc w:val="center"/>
      <w:outlineLvl w:val="6"/>
    </w:pPr>
    <w:rPr>
      <w:b/>
      <w:bCs/>
      <w:sz w:val="24"/>
      <w:szCs w:val="24"/>
    </w:rPr>
  </w:style>
  <w:style w:type="paragraph" w:styleId="Heading8">
    <w:name w:val="heading 8"/>
    <w:basedOn w:val="Normal"/>
    <w:next w:val="Normal"/>
    <w:link w:val="Heading8Char"/>
    <w:uiPriority w:val="99"/>
    <w:qFormat/>
    <w:rsid w:val="00DC78BB"/>
    <w:pPr>
      <w:keepNext/>
      <w:suppressAutoHyphens/>
      <w:jc w:val="center"/>
      <w:outlineLvl w:val="7"/>
    </w:pPr>
    <w:rPr>
      <w:b/>
      <w:bCs/>
      <w:smallCaps/>
      <w:sz w:val="40"/>
      <w:szCs w:val="40"/>
    </w:rPr>
  </w:style>
  <w:style w:type="paragraph" w:styleId="Heading9">
    <w:name w:val="heading 9"/>
    <w:basedOn w:val="Normal"/>
    <w:next w:val="Normal"/>
    <w:link w:val="Heading9Char"/>
    <w:uiPriority w:val="99"/>
    <w:qFormat/>
    <w:rsid w:val="00DC78BB"/>
    <w:pPr>
      <w:keepNext/>
      <w:jc w:val="center"/>
      <w:outlineLvl w:val="8"/>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78BB"/>
    <w:rPr>
      <w:rFonts w:ascii="Times New Roman" w:hAnsi="Times New Roman" w:cs="Times New Roman"/>
      <w:b/>
      <w:bCs/>
      <w:smallCaps/>
      <w:kern w:val="28"/>
      <w:sz w:val="20"/>
      <w:szCs w:val="20"/>
      <w:lang w:eastAsia="pl-PL"/>
    </w:rPr>
  </w:style>
  <w:style w:type="character" w:customStyle="1" w:styleId="Heading2Char">
    <w:name w:val="Heading 2 Char"/>
    <w:basedOn w:val="DefaultParagraphFont"/>
    <w:link w:val="Heading2"/>
    <w:uiPriority w:val="99"/>
    <w:locked/>
    <w:rsid w:val="00DC78BB"/>
    <w:rPr>
      <w:rFonts w:ascii="Times New Roman" w:hAnsi="Times New Roman" w:cs="Times New Roman"/>
      <w:smallCaps/>
      <w:sz w:val="20"/>
      <w:szCs w:val="20"/>
      <w:lang w:eastAsia="pl-PL"/>
    </w:rPr>
  </w:style>
  <w:style w:type="character" w:customStyle="1" w:styleId="Heading3Char">
    <w:name w:val="Heading 3 Char"/>
    <w:basedOn w:val="DefaultParagraphFont"/>
    <w:link w:val="Heading3"/>
    <w:uiPriority w:val="99"/>
    <w:locked/>
    <w:rsid w:val="00DC78BB"/>
    <w:rPr>
      <w:rFonts w:ascii="Times New Roman" w:hAnsi="Times New Roman" w:cs="Times New Roman"/>
      <w:smallCaps/>
      <w:sz w:val="20"/>
      <w:szCs w:val="20"/>
      <w:lang w:eastAsia="pl-PL"/>
    </w:rPr>
  </w:style>
  <w:style w:type="character" w:customStyle="1" w:styleId="Heading4Char">
    <w:name w:val="Heading 4 Char"/>
    <w:basedOn w:val="DefaultParagraphFont"/>
    <w:link w:val="Heading4"/>
    <w:uiPriority w:val="99"/>
    <w:locked/>
    <w:rsid w:val="00DC78BB"/>
    <w:rPr>
      <w:rFonts w:ascii="Arial" w:hAnsi="Arial" w:cs="Arial"/>
      <w:b/>
      <w:bCs/>
      <w:sz w:val="20"/>
      <w:szCs w:val="20"/>
      <w:lang w:eastAsia="pl-PL"/>
    </w:rPr>
  </w:style>
  <w:style w:type="character" w:customStyle="1" w:styleId="Heading5Char">
    <w:name w:val="Heading 5 Char"/>
    <w:basedOn w:val="DefaultParagraphFont"/>
    <w:link w:val="Heading5"/>
    <w:uiPriority w:val="99"/>
    <w:locked/>
    <w:rsid w:val="00DC78BB"/>
    <w:rPr>
      <w:rFonts w:ascii="Times New Roman" w:hAnsi="Times New Roman" w:cs="Times New Roman"/>
      <w:b/>
      <w:bCs/>
      <w:sz w:val="20"/>
      <w:szCs w:val="20"/>
      <w:lang w:eastAsia="pl-PL"/>
    </w:rPr>
  </w:style>
  <w:style w:type="character" w:customStyle="1" w:styleId="Heading6Char">
    <w:name w:val="Heading 6 Char"/>
    <w:basedOn w:val="DefaultParagraphFont"/>
    <w:link w:val="Heading6"/>
    <w:uiPriority w:val="99"/>
    <w:locked/>
    <w:rsid w:val="00DC78BB"/>
    <w:rPr>
      <w:rFonts w:ascii="Times New Roman" w:hAnsi="Times New Roman" w:cs="Times New Roman"/>
      <w:b/>
      <w:bCs/>
      <w:sz w:val="20"/>
      <w:szCs w:val="20"/>
      <w:lang w:eastAsia="pl-PL"/>
    </w:rPr>
  </w:style>
  <w:style w:type="character" w:customStyle="1" w:styleId="Heading7Char">
    <w:name w:val="Heading 7 Char"/>
    <w:basedOn w:val="DefaultParagraphFont"/>
    <w:link w:val="Heading7"/>
    <w:uiPriority w:val="99"/>
    <w:locked/>
    <w:rsid w:val="00DC78BB"/>
    <w:rPr>
      <w:rFonts w:ascii="Times New Roman" w:hAnsi="Times New Roman" w:cs="Times New Roman"/>
      <w:b/>
      <w:bCs/>
      <w:sz w:val="20"/>
      <w:szCs w:val="20"/>
      <w:lang w:eastAsia="pl-PL"/>
    </w:rPr>
  </w:style>
  <w:style w:type="character" w:customStyle="1" w:styleId="Heading8Char">
    <w:name w:val="Heading 8 Char"/>
    <w:basedOn w:val="DefaultParagraphFont"/>
    <w:link w:val="Heading8"/>
    <w:uiPriority w:val="99"/>
    <w:locked/>
    <w:rsid w:val="00DC78BB"/>
    <w:rPr>
      <w:rFonts w:ascii="Times New Roman" w:hAnsi="Times New Roman" w:cs="Times New Roman"/>
      <w:b/>
      <w:bCs/>
      <w:smallCaps/>
      <w:sz w:val="20"/>
      <w:szCs w:val="20"/>
      <w:lang w:eastAsia="pl-PL"/>
    </w:rPr>
  </w:style>
  <w:style w:type="character" w:customStyle="1" w:styleId="Heading9Char">
    <w:name w:val="Heading 9 Char"/>
    <w:basedOn w:val="DefaultParagraphFont"/>
    <w:link w:val="Heading9"/>
    <w:uiPriority w:val="99"/>
    <w:locked/>
    <w:rsid w:val="00DC78BB"/>
    <w:rPr>
      <w:rFonts w:ascii="Times New Roman" w:hAnsi="Times New Roman" w:cs="Times New Roman"/>
      <w:b/>
      <w:bCs/>
      <w:sz w:val="20"/>
      <w:szCs w:val="20"/>
      <w:lang w:eastAsia="pl-PL"/>
    </w:rPr>
  </w:style>
  <w:style w:type="paragraph" w:customStyle="1" w:styleId="Styl2">
    <w:name w:val="Styl2"/>
    <w:basedOn w:val="Heading4"/>
    <w:autoRedefine/>
    <w:uiPriority w:val="99"/>
    <w:rsid w:val="00DC78BB"/>
    <w:pPr>
      <w:keepNext w:val="0"/>
      <w:jc w:val="center"/>
      <w:outlineLvl w:val="9"/>
    </w:pPr>
    <w:rPr>
      <w:sz w:val="28"/>
      <w:szCs w:val="28"/>
    </w:rPr>
  </w:style>
  <w:style w:type="paragraph" w:styleId="BodyText">
    <w:name w:val="Body Text"/>
    <w:basedOn w:val="Normal"/>
    <w:link w:val="BodyTextChar"/>
    <w:uiPriority w:val="99"/>
    <w:rsid w:val="00DC78BB"/>
    <w:pPr>
      <w:widowControl w:val="0"/>
      <w:jc w:val="both"/>
    </w:pPr>
    <w:rPr>
      <w:sz w:val="24"/>
      <w:szCs w:val="24"/>
    </w:rPr>
  </w:style>
  <w:style w:type="character" w:customStyle="1" w:styleId="BodyTextChar">
    <w:name w:val="Body Text Char"/>
    <w:basedOn w:val="DefaultParagraphFont"/>
    <w:link w:val="BodyText"/>
    <w:uiPriority w:val="99"/>
    <w:locked/>
    <w:rsid w:val="00DC78BB"/>
    <w:rPr>
      <w:rFonts w:ascii="Times New Roman" w:hAnsi="Times New Roman" w:cs="Times New Roman"/>
      <w:sz w:val="20"/>
      <w:szCs w:val="20"/>
      <w:lang w:eastAsia="pl-PL"/>
    </w:rPr>
  </w:style>
  <w:style w:type="paragraph" w:styleId="BodyTextIndent">
    <w:name w:val="Body Text Indent"/>
    <w:basedOn w:val="Normal"/>
    <w:link w:val="BodyTextIndentChar"/>
    <w:uiPriority w:val="99"/>
    <w:rsid w:val="00DC78BB"/>
    <w:pPr>
      <w:ind w:left="709" w:hanging="1"/>
      <w:jc w:val="both"/>
    </w:pPr>
    <w:rPr>
      <w:sz w:val="24"/>
      <w:szCs w:val="24"/>
    </w:rPr>
  </w:style>
  <w:style w:type="character" w:customStyle="1" w:styleId="BodyTextIndentChar">
    <w:name w:val="Body Text Indent Char"/>
    <w:basedOn w:val="DefaultParagraphFont"/>
    <w:link w:val="BodyTextIndent"/>
    <w:uiPriority w:val="99"/>
    <w:locked/>
    <w:rsid w:val="00DC78BB"/>
    <w:rPr>
      <w:rFonts w:ascii="Times New Roman" w:hAnsi="Times New Roman" w:cs="Times New Roman"/>
      <w:sz w:val="20"/>
      <w:szCs w:val="20"/>
      <w:lang w:eastAsia="pl-PL"/>
    </w:rPr>
  </w:style>
  <w:style w:type="paragraph" w:styleId="BodyTextIndent3">
    <w:name w:val="Body Text Indent 3"/>
    <w:basedOn w:val="Normal"/>
    <w:link w:val="BodyTextIndent3Char"/>
    <w:uiPriority w:val="99"/>
    <w:rsid w:val="00DC78BB"/>
    <w:pPr>
      <w:ind w:left="631"/>
      <w:jc w:val="both"/>
    </w:pPr>
    <w:rPr>
      <w:sz w:val="24"/>
      <w:szCs w:val="24"/>
    </w:rPr>
  </w:style>
  <w:style w:type="character" w:customStyle="1" w:styleId="BodyTextIndent3Char">
    <w:name w:val="Body Text Indent 3 Char"/>
    <w:basedOn w:val="DefaultParagraphFont"/>
    <w:link w:val="BodyTextIndent3"/>
    <w:uiPriority w:val="99"/>
    <w:locked/>
    <w:rsid w:val="00DC78BB"/>
    <w:rPr>
      <w:rFonts w:ascii="Times New Roman" w:hAnsi="Times New Roman" w:cs="Times New Roman"/>
      <w:sz w:val="20"/>
      <w:szCs w:val="20"/>
      <w:lang w:eastAsia="pl-PL"/>
    </w:rPr>
  </w:style>
  <w:style w:type="paragraph" w:styleId="Header">
    <w:name w:val="header"/>
    <w:basedOn w:val="Normal"/>
    <w:link w:val="HeaderChar"/>
    <w:uiPriority w:val="99"/>
    <w:rsid w:val="00DC78BB"/>
    <w:pPr>
      <w:tabs>
        <w:tab w:val="center" w:pos="4536"/>
        <w:tab w:val="right" w:pos="9072"/>
      </w:tabs>
    </w:pPr>
    <w:rPr>
      <w:sz w:val="24"/>
      <w:szCs w:val="24"/>
    </w:rPr>
  </w:style>
  <w:style w:type="character" w:customStyle="1" w:styleId="HeaderChar">
    <w:name w:val="Header Char"/>
    <w:basedOn w:val="DefaultParagraphFont"/>
    <w:link w:val="Header"/>
    <w:uiPriority w:val="99"/>
    <w:locked/>
    <w:rsid w:val="00DC78BB"/>
    <w:rPr>
      <w:rFonts w:ascii="Times New Roman" w:hAnsi="Times New Roman" w:cs="Times New Roman"/>
      <w:sz w:val="20"/>
      <w:szCs w:val="20"/>
      <w:lang w:eastAsia="pl-PL"/>
    </w:rPr>
  </w:style>
  <w:style w:type="paragraph" w:customStyle="1" w:styleId="Styl1">
    <w:name w:val="Styl1"/>
    <w:basedOn w:val="Normal"/>
    <w:uiPriority w:val="99"/>
    <w:rsid w:val="00DC78BB"/>
    <w:pPr>
      <w:widowControl w:val="0"/>
      <w:spacing w:before="240"/>
      <w:jc w:val="both"/>
    </w:pPr>
    <w:rPr>
      <w:rFonts w:ascii="Arial" w:hAnsi="Arial" w:cs="Arial"/>
      <w:sz w:val="24"/>
      <w:szCs w:val="24"/>
    </w:rPr>
  </w:style>
  <w:style w:type="paragraph" w:styleId="BodyText2">
    <w:name w:val="Body Text 2"/>
    <w:basedOn w:val="Normal"/>
    <w:link w:val="BodyText2Char"/>
    <w:uiPriority w:val="99"/>
    <w:rsid w:val="00DC78BB"/>
    <w:rPr>
      <w:sz w:val="28"/>
      <w:szCs w:val="28"/>
    </w:rPr>
  </w:style>
  <w:style w:type="character" w:customStyle="1" w:styleId="BodyText2Char">
    <w:name w:val="Body Text 2 Char"/>
    <w:basedOn w:val="DefaultParagraphFont"/>
    <w:link w:val="BodyText2"/>
    <w:uiPriority w:val="99"/>
    <w:locked/>
    <w:rsid w:val="00DC78BB"/>
    <w:rPr>
      <w:rFonts w:ascii="Times New Roman" w:hAnsi="Times New Roman" w:cs="Times New Roman"/>
      <w:sz w:val="20"/>
      <w:szCs w:val="20"/>
      <w:lang w:eastAsia="pl-PL"/>
    </w:rPr>
  </w:style>
  <w:style w:type="paragraph" w:customStyle="1" w:styleId="Sowowa">
    <w:name w:val="Sowowa"/>
    <w:basedOn w:val="Normal"/>
    <w:uiPriority w:val="99"/>
    <w:rsid w:val="00DC78BB"/>
    <w:pPr>
      <w:widowControl w:val="0"/>
      <w:spacing w:line="360" w:lineRule="auto"/>
    </w:pPr>
    <w:rPr>
      <w:sz w:val="24"/>
      <w:szCs w:val="24"/>
    </w:rPr>
  </w:style>
  <w:style w:type="paragraph" w:styleId="BodyText3">
    <w:name w:val="Body Text 3"/>
    <w:basedOn w:val="Normal"/>
    <w:link w:val="BodyText3Char"/>
    <w:uiPriority w:val="99"/>
    <w:rsid w:val="00DC78BB"/>
    <w:pPr>
      <w:jc w:val="center"/>
    </w:pPr>
    <w:rPr>
      <w:sz w:val="28"/>
      <w:szCs w:val="28"/>
    </w:rPr>
  </w:style>
  <w:style w:type="character" w:customStyle="1" w:styleId="BodyText3Char">
    <w:name w:val="Body Text 3 Char"/>
    <w:basedOn w:val="DefaultParagraphFont"/>
    <w:link w:val="BodyText3"/>
    <w:uiPriority w:val="99"/>
    <w:locked/>
    <w:rsid w:val="00DC78BB"/>
    <w:rPr>
      <w:rFonts w:ascii="Times New Roman" w:hAnsi="Times New Roman" w:cs="Times New Roman"/>
      <w:sz w:val="20"/>
      <w:szCs w:val="20"/>
      <w:lang w:eastAsia="pl-PL"/>
    </w:rPr>
  </w:style>
  <w:style w:type="character" w:styleId="PageNumber">
    <w:name w:val="page number"/>
    <w:basedOn w:val="DefaultParagraphFont"/>
    <w:uiPriority w:val="99"/>
    <w:rsid w:val="00DC78BB"/>
  </w:style>
  <w:style w:type="paragraph" w:styleId="Footer">
    <w:name w:val="footer"/>
    <w:basedOn w:val="Normal"/>
    <w:link w:val="FooterChar"/>
    <w:uiPriority w:val="99"/>
    <w:rsid w:val="00DC78BB"/>
    <w:pPr>
      <w:tabs>
        <w:tab w:val="center" w:pos="4536"/>
        <w:tab w:val="right" w:pos="9072"/>
      </w:tabs>
    </w:pPr>
    <w:rPr>
      <w:sz w:val="24"/>
      <w:szCs w:val="24"/>
    </w:rPr>
  </w:style>
  <w:style w:type="character" w:customStyle="1" w:styleId="FooterChar">
    <w:name w:val="Footer Char"/>
    <w:basedOn w:val="DefaultParagraphFont"/>
    <w:link w:val="Footer"/>
    <w:uiPriority w:val="99"/>
    <w:locked/>
    <w:rsid w:val="00DC78BB"/>
    <w:rPr>
      <w:rFonts w:ascii="Times New Roman" w:hAnsi="Times New Roman" w:cs="Times New Roman"/>
      <w:sz w:val="20"/>
      <w:szCs w:val="20"/>
      <w:lang w:eastAsia="pl-PL"/>
    </w:rPr>
  </w:style>
  <w:style w:type="paragraph" w:styleId="BodyTextIndent2">
    <w:name w:val="Body Text Indent 2"/>
    <w:basedOn w:val="Normal"/>
    <w:link w:val="BodyTextIndent2Char"/>
    <w:uiPriority w:val="99"/>
    <w:rsid w:val="00DC78BB"/>
    <w:pPr>
      <w:ind w:firstLine="708"/>
      <w:jc w:val="both"/>
    </w:pPr>
    <w:rPr>
      <w:sz w:val="24"/>
      <w:szCs w:val="24"/>
    </w:rPr>
  </w:style>
  <w:style w:type="character" w:customStyle="1" w:styleId="BodyTextIndent2Char">
    <w:name w:val="Body Text Indent 2 Char"/>
    <w:basedOn w:val="DefaultParagraphFont"/>
    <w:link w:val="BodyTextIndent2"/>
    <w:uiPriority w:val="99"/>
    <w:locked/>
    <w:rsid w:val="00DC78BB"/>
    <w:rPr>
      <w:rFonts w:ascii="Times New Roman" w:hAnsi="Times New Roman" w:cs="Times New Roman"/>
      <w:sz w:val="20"/>
      <w:szCs w:val="20"/>
      <w:lang w:eastAsia="pl-PL"/>
    </w:rPr>
  </w:style>
  <w:style w:type="paragraph" w:styleId="Title">
    <w:name w:val="Title"/>
    <w:basedOn w:val="Normal"/>
    <w:link w:val="TitleChar"/>
    <w:uiPriority w:val="99"/>
    <w:qFormat/>
    <w:rsid w:val="00DC78BB"/>
    <w:pPr>
      <w:jc w:val="center"/>
    </w:pPr>
    <w:rPr>
      <w:b/>
      <w:bCs/>
      <w:sz w:val="36"/>
      <w:szCs w:val="36"/>
    </w:rPr>
  </w:style>
  <w:style w:type="character" w:customStyle="1" w:styleId="TitleChar">
    <w:name w:val="Title Char"/>
    <w:basedOn w:val="DefaultParagraphFont"/>
    <w:link w:val="Title"/>
    <w:uiPriority w:val="99"/>
    <w:locked/>
    <w:rsid w:val="00DC78BB"/>
    <w:rPr>
      <w:rFonts w:ascii="Times New Roman" w:hAnsi="Times New Roman" w:cs="Times New Roman"/>
      <w:b/>
      <w:bCs/>
      <w:sz w:val="20"/>
      <w:szCs w:val="20"/>
      <w:lang w:eastAsia="pl-PL"/>
    </w:rPr>
  </w:style>
  <w:style w:type="paragraph" w:styleId="Subtitle">
    <w:name w:val="Subtitle"/>
    <w:basedOn w:val="Normal"/>
    <w:link w:val="SubtitleChar"/>
    <w:uiPriority w:val="99"/>
    <w:qFormat/>
    <w:rsid w:val="00DC78BB"/>
    <w:pPr>
      <w:numPr>
        <w:numId w:val="2"/>
      </w:numPr>
    </w:pPr>
    <w:rPr>
      <w:b/>
      <w:bCs/>
      <w:sz w:val="24"/>
      <w:szCs w:val="24"/>
    </w:rPr>
  </w:style>
  <w:style w:type="character" w:customStyle="1" w:styleId="SubtitleChar">
    <w:name w:val="Subtitle Char"/>
    <w:basedOn w:val="DefaultParagraphFont"/>
    <w:link w:val="Subtitle"/>
    <w:uiPriority w:val="99"/>
    <w:locked/>
    <w:rsid w:val="00DC78BB"/>
    <w:rPr>
      <w:rFonts w:eastAsia="Times New Roman"/>
      <w:b/>
      <w:bCs/>
      <w:sz w:val="24"/>
      <w:szCs w:val="24"/>
      <w:lang w:val="pl-PL" w:eastAsia="pl-PL"/>
    </w:rPr>
  </w:style>
  <w:style w:type="paragraph" w:customStyle="1" w:styleId="Skrconyadreszwrotny">
    <w:name w:val="Skrócony adres zwrotny"/>
    <w:basedOn w:val="Normal"/>
    <w:uiPriority w:val="99"/>
    <w:rsid w:val="00DC78BB"/>
    <w:rPr>
      <w:sz w:val="24"/>
      <w:szCs w:val="24"/>
    </w:rPr>
  </w:style>
  <w:style w:type="character" w:styleId="Hyperlink">
    <w:name w:val="Hyperlink"/>
    <w:basedOn w:val="DefaultParagraphFont"/>
    <w:uiPriority w:val="99"/>
    <w:rsid w:val="00DC78BB"/>
    <w:rPr>
      <w:color w:val="0000FF"/>
      <w:u w:val="single"/>
    </w:rPr>
  </w:style>
  <w:style w:type="character" w:styleId="FollowedHyperlink">
    <w:name w:val="FollowedHyperlink"/>
    <w:basedOn w:val="DefaultParagraphFont"/>
    <w:uiPriority w:val="99"/>
    <w:rsid w:val="00DC78BB"/>
    <w:rPr>
      <w:color w:val="800080"/>
      <w:u w:val="single"/>
    </w:rPr>
  </w:style>
  <w:style w:type="character" w:styleId="CommentReference">
    <w:name w:val="annotation reference"/>
    <w:basedOn w:val="DefaultParagraphFont"/>
    <w:uiPriority w:val="99"/>
    <w:semiHidden/>
    <w:rsid w:val="00DC78BB"/>
    <w:rPr>
      <w:sz w:val="16"/>
      <w:szCs w:val="16"/>
    </w:rPr>
  </w:style>
  <w:style w:type="paragraph" w:styleId="CommentText">
    <w:name w:val="annotation text"/>
    <w:basedOn w:val="Normal"/>
    <w:link w:val="CommentTextChar"/>
    <w:uiPriority w:val="99"/>
    <w:semiHidden/>
    <w:rsid w:val="00DC78BB"/>
  </w:style>
  <w:style w:type="character" w:customStyle="1" w:styleId="CommentTextChar">
    <w:name w:val="Comment Text Char"/>
    <w:basedOn w:val="DefaultParagraphFont"/>
    <w:link w:val="CommentText"/>
    <w:uiPriority w:val="99"/>
    <w:semiHidden/>
    <w:locked/>
    <w:rsid w:val="00DC78BB"/>
    <w:rPr>
      <w:rFonts w:ascii="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rsid w:val="00DC78BB"/>
    <w:rPr>
      <w:b/>
      <w:bCs/>
    </w:rPr>
  </w:style>
  <w:style w:type="character" w:customStyle="1" w:styleId="CommentSubjectChar">
    <w:name w:val="Comment Subject Char"/>
    <w:basedOn w:val="CommentTextChar"/>
    <w:link w:val="CommentSubject"/>
    <w:uiPriority w:val="99"/>
    <w:semiHidden/>
    <w:locked/>
    <w:rsid w:val="00DC78BB"/>
    <w:rPr>
      <w:b/>
      <w:bCs/>
    </w:rPr>
  </w:style>
  <w:style w:type="paragraph" w:styleId="BalloonText">
    <w:name w:val="Balloon Text"/>
    <w:basedOn w:val="Normal"/>
    <w:link w:val="BalloonTextChar"/>
    <w:uiPriority w:val="99"/>
    <w:semiHidden/>
    <w:rsid w:val="00DC78B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C78BB"/>
    <w:rPr>
      <w:rFonts w:ascii="Tahoma" w:hAnsi="Tahoma" w:cs="Tahoma"/>
      <w:sz w:val="16"/>
      <w:szCs w:val="16"/>
      <w:lang w:eastAsia="pl-PL"/>
    </w:rPr>
  </w:style>
  <w:style w:type="paragraph" w:customStyle="1" w:styleId="Styl3">
    <w:name w:val="Styl3"/>
    <w:basedOn w:val="Normal"/>
    <w:uiPriority w:val="99"/>
    <w:rsid w:val="00DC78BB"/>
    <w:pPr>
      <w:widowControl w:val="0"/>
    </w:pPr>
    <w:rPr>
      <w:b/>
      <w:bCs/>
      <w:strike/>
      <w:color w:val="FF0000"/>
      <w:sz w:val="24"/>
      <w:szCs w:val="24"/>
    </w:rPr>
  </w:style>
  <w:style w:type="paragraph" w:customStyle="1" w:styleId="Styl4">
    <w:name w:val="Styl4"/>
    <w:basedOn w:val="Normal"/>
    <w:uiPriority w:val="99"/>
    <w:rsid w:val="00DC78BB"/>
    <w:pPr>
      <w:widowControl w:val="0"/>
    </w:pPr>
    <w:rPr>
      <w:b/>
      <w:bCs/>
      <w:strike/>
      <w:color w:val="FF0000"/>
      <w:sz w:val="24"/>
      <w:szCs w:val="24"/>
    </w:rPr>
  </w:style>
  <w:style w:type="character" w:styleId="Strong">
    <w:name w:val="Strong"/>
    <w:basedOn w:val="DefaultParagraphFont"/>
    <w:uiPriority w:val="99"/>
    <w:qFormat/>
    <w:rsid w:val="00DC78BB"/>
    <w:rPr>
      <w:b/>
      <w:bCs/>
    </w:rPr>
  </w:style>
  <w:style w:type="paragraph" w:styleId="NormalWeb">
    <w:name w:val="Normal (Web)"/>
    <w:basedOn w:val="Normal"/>
    <w:uiPriority w:val="99"/>
    <w:rsid w:val="00DC78BB"/>
    <w:pPr>
      <w:spacing w:before="100" w:beforeAutospacing="1" w:after="100" w:afterAutospacing="1"/>
    </w:pPr>
    <w:rPr>
      <w:sz w:val="24"/>
      <w:szCs w:val="24"/>
    </w:rPr>
  </w:style>
  <w:style w:type="paragraph" w:customStyle="1" w:styleId="Default">
    <w:name w:val="Default"/>
    <w:uiPriority w:val="99"/>
    <w:rsid w:val="00DC78BB"/>
    <w:pPr>
      <w:autoSpaceDE w:val="0"/>
      <w:autoSpaceDN w:val="0"/>
      <w:adjustRightInd w:val="0"/>
    </w:pPr>
    <w:rPr>
      <w:rFonts w:ascii="Arial" w:eastAsia="Times New Roman" w:hAnsi="Arial" w:cs="Arial"/>
      <w:color w:val="000000"/>
      <w:sz w:val="24"/>
      <w:szCs w:val="24"/>
    </w:rPr>
  </w:style>
  <w:style w:type="character" w:customStyle="1" w:styleId="apple-converted-space">
    <w:name w:val="apple-converted-space"/>
    <w:basedOn w:val="DefaultParagraphFont"/>
    <w:uiPriority w:val="99"/>
    <w:rsid w:val="00DC78BB"/>
  </w:style>
  <w:style w:type="paragraph" w:styleId="ListParagraph">
    <w:name w:val="List Paragraph"/>
    <w:basedOn w:val="Normal"/>
    <w:uiPriority w:val="99"/>
    <w:qFormat/>
    <w:rsid w:val="00DC78BB"/>
    <w:pPr>
      <w:spacing w:after="200" w:line="276" w:lineRule="auto"/>
      <w:ind w:left="720"/>
    </w:pPr>
    <w:rPr>
      <w:rFonts w:ascii="Calibri" w:eastAsia="Calibri" w:hAnsi="Calibri" w:cs="Calibri"/>
      <w:kern w:val="22"/>
      <w:sz w:val="22"/>
      <w:szCs w:val="22"/>
      <w:lang w:eastAsia="ar-SA"/>
    </w:rPr>
  </w:style>
  <w:style w:type="character" w:customStyle="1" w:styleId="FontStyle32">
    <w:name w:val="Font Style32"/>
    <w:uiPriority w:val="99"/>
    <w:rsid w:val="00DC78BB"/>
    <w:rPr>
      <w:rFonts w:ascii="Arial Unicode MS" w:eastAsia="Times New Roman" w:cs="Arial Unicode MS"/>
      <w:sz w:val="14"/>
      <w:szCs w:val="14"/>
    </w:rPr>
  </w:style>
  <w:style w:type="paragraph" w:styleId="EndnoteText">
    <w:name w:val="endnote text"/>
    <w:basedOn w:val="Normal"/>
    <w:link w:val="EndnoteTextChar"/>
    <w:uiPriority w:val="99"/>
    <w:semiHidden/>
    <w:rsid w:val="00DC78BB"/>
  </w:style>
  <w:style w:type="character" w:customStyle="1" w:styleId="EndnoteTextChar">
    <w:name w:val="Endnote Text Char"/>
    <w:basedOn w:val="DefaultParagraphFont"/>
    <w:link w:val="EndnoteText"/>
    <w:uiPriority w:val="99"/>
    <w:locked/>
    <w:rsid w:val="00DC78BB"/>
    <w:rPr>
      <w:rFonts w:ascii="Times New Roman" w:hAnsi="Times New Roman" w:cs="Times New Roman"/>
      <w:sz w:val="20"/>
      <w:szCs w:val="20"/>
      <w:lang w:eastAsia="pl-PL"/>
    </w:rPr>
  </w:style>
  <w:style w:type="character" w:styleId="EndnoteReference">
    <w:name w:val="endnote reference"/>
    <w:basedOn w:val="DefaultParagraphFont"/>
    <w:uiPriority w:val="99"/>
    <w:semiHidden/>
    <w:rsid w:val="00DC78BB"/>
    <w:rPr>
      <w:vertAlign w:val="superscript"/>
    </w:rPr>
  </w:style>
  <w:style w:type="character" w:customStyle="1" w:styleId="WW8Num3z1">
    <w:name w:val="WW8Num3z1"/>
    <w:uiPriority w:val="99"/>
    <w:rsid w:val="00DC78BB"/>
    <w:rPr>
      <w:rFonts w:ascii="Symbol" w:hAnsi="Symbol" w:cs="Symbol"/>
    </w:rPr>
  </w:style>
  <w:style w:type="paragraph" w:customStyle="1" w:styleId="Akapitzlist1">
    <w:name w:val="Akapit z listą1"/>
    <w:basedOn w:val="Normal"/>
    <w:uiPriority w:val="99"/>
    <w:rsid w:val="00DF19AD"/>
    <w:pPr>
      <w:suppressAutoHyphens/>
      <w:spacing w:after="200" w:line="276" w:lineRule="auto"/>
      <w:ind w:left="720"/>
    </w:pPr>
    <w:rPr>
      <w:rFonts w:ascii="Calibri" w:hAnsi="Calibri" w:cs="Calibri"/>
      <w:sz w:val="22"/>
      <w:szCs w:val="22"/>
      <w:lang w:eastAsia="zh-CN"/>
    </w:rPr>
  </w:style>
  <w:style w:type="paragraph" w:customStyle="1" w:styleId="Bezodstpw1">
    <w:name w:val="Bez odstępów1"/>
    <w:uiPriority w:val="99"/>
    <w:rsid w:val="00DF19AD"/>
    <w:pPr>
      <w:suppressAutoHyphens/>
    </w:pPr>
    <w:rPr>
      <w:rFonts w:cs="Calibri"/>
      <w:lang w:eastAsia="zh-CN"/>
    </w:rPr>
  </w:style>
  <w:style w:type="paragraph" w:customStyle="1" w:styleId="Znak13ZnakZnak">
    <w:name w:val="Znak13 Znak Znak"/>
    <w:basedOn w:val="Normal"/>
    <w:uiPriority w:val="99"/>
    <w:rsid w:val="007A421B"/>
    <w:rPr>
      <w:rFonts w:eastAsia="Calibri"/>
      <w:sz w:val="24"/>
      <w:szCs w:val="24"/>
    </w:rPr>
  </w:style>
  <w:style w:type="character" w:customStyle="1" w:styleId="Domylnaczcionkaakapitu1">
    <w:name w:val="Domyślna czcionka akapitu1"/>
    <w:uiPriority w:val="99"/>
    <w:rsid w:val="00C42517"/>
  </w:style>
  <w:style w:type="paragraph" w:customStyle="1" w:styleId="Lista21">
    <w:name w:val="Lista 21"/>
    <w:basedOn w:val="Normal"/>
    <w:uiPriority w:val="99"/>
    <w:rsid w:val="00C42517"/>
    <w:pPr>
      <w:suppressAutoHyphens/>
      <w:ind w:left="566" w:hanging="283"/>
    </w:pPr>
    <w:rPr>
      <w:kern w:val="22"/>
      <w:sz w:val="22"/>
      <w:szCs w:val="22"/>
      <w:lang w:val="en-US" w:eastAsia="ar-SA"/>
    </w:rPr>
  </w:style>
  <w:style w:type="paragraph" w:customStyle="1" w:styleId="Textbody">
    <w:name w:val="Text body"/>
    <w:basedOn w:val="Normal"/>
    <w:uiPriority w:val="99"/>
    <w:rsid w:val="00C42517"/>
    <w:pPr>
      <w:widowControl w:val="0"/>
      <w:suppressAutoHyphens/>
      <w:spacing w:after="120"/>
      <w:textAlignment w:val="baseline"/>
    </w:pPr>
    <w:rPr>
      <w:rFonts w:eastAsia="Calibri"/>
      <w:kern w:val="1"/>
      <w:sz w:val="24"/>
      <w:szCs w:val="24"/>
      <w:lang w:val="de-DE" w:eastAsia="fa-IR" w:bidi="fa-IR"/>
    </w:rPr>
  </w:style>
  <w:style w:type="paragraph" w:customStyle="1" w:styleId="Style5">
    <w:name w:val="Style5"/>
    <w:basedOn w:val="Normal"/>
    <w:uiPriority w:val="99"/>
    <w:rsid w:val="00C42517"/>
    <w:pPr>
      <w:widowControl w:val="0"/>
      <w:suppressAutoHyphens/>
      <w:autoSpaceDE w:val="0"/>
      <w:spacing w:line="195" w:lineRule="exact"/>
      <w:jc w:val="both"/>
      <w:textAlignment w:val="baseline"/>
    </w:pPr>
    <w:rPr>
      <w:rFonts w:ascii="Arial Unicode MS" w:cs="Arial Unicode MS"/>
      <w:kern w:val="1"/>
      <w:sz w:val="24"/>
      <w:szCs w:val="24"/>
      <w:lang w:val="de-DE" w:eastAsia="fa-IR" w:bidi="fa-IR"/>
    </w:rPr>
  </w:style>
  <w:style w:type="paragraph" w:styleId="NoSpacing">
    <w:name w:val="No Spacing"/>
    <w:uiPriority w:val="99"/>
    <w:qFormat/>
    <w:rsid w:val="00C42517"/>
    <w:pPr>
      <w:widowControl w:val="0"/>
      <w:suppressAutoHyphens/>
      <w:autoSpaceDE w:val="0"/>
      <w:textAlignment w:val="baseline"/>
    </w:pPr>
    <w:rPr>
      <w:rFonts w:ascii="Times New Roman" w:hAnsi="Times New Roman"/>
      <w:kern w:val="1"/>
      <w:lang w:eastAsia="ar-SA"/>
    </w:rPr>
  </w:style>
  <w:style w:type="paragraph" w:customStyle="1" w:styleId="TimesNewRoman">
    <w:name w:val="Times New Roman"/>
    <w:aliases w:val="11 pt"/>
    <w:basedOn w:val="Style5"/>
    <w:uiPriority w:val="99"/>
    <w:rsid w:val="00C42517"/>
    <w:pPr>
      <w:widowControl/>
      <w:tabs>
        <w:tab w:val="num" w:pos="0"/>
      </w:tabs>
      <w:spacing w:line="240" w:lineRule="auto"/>
      <w:ind w:left="1440" w:hanging="360"/>
      <w:textAlignment w:val="auto"/>
    </w:pPr>
    <w:rPr>
      <w:rFonts w:ascii="Times New Roman" w:eastAsia="Calibri" w:cs="Times New Roman"/>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92</TotalTime>
  <Pages>43</Pages>
  <Words>16806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ZESPÓŁ OPIEKI ZDROWOTNEJ</dc:title>
  <dc:subject/>
  <dc:creator>Marcin Konarski</dc:creator>
  <cp:keywords/>
  <dc:description/>
  <cp:lastModifiedBy>Praca2</cp:lastModifiedBy>
  <cp:revision>5</cp:revision>
  <dcterms:created xsi:type="dcterms:W3CDTF">2017-02-23T10:52:00Z</dcterms:created>
  <dcterms:modified xsi:type="dcterms:W3CDTF">2017-02-23T12:34:00Z</dcterms:modified>
</cp:coreProperties>
</file>