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96F" w:rsidRPr="0090296F" w:rsidRDefault="006049CF" w:rsidP="0090296F">
      <w:pPr>
        <w:jc w:val="center"/>
        <w:rPr>
          <w:b/>
        </w:rPr>
      </w:pPr>
      <w:r>
        <w:rPr>
          <w:b/>
        </w:rPr>
        <w:t>RAPORT O STANIE ZWIĄ</w:t>
      </w:r>
      <w:r w:rsidR="0090296F" w:rsidRPr="0090296F">
        <w:rPr>
          <w:b/>
        </w:rPr>
        <w:t>ZKU GMIN ZIEMI KUJAWSKIEJ</w:t>
      </w:r>
    </w:p>
    <w:p w:rsidR="0090296F" w:rsidRPr="0090296F" w:rsidRDefault="0090296F" w:rsidP="0090296F">
      <w:pPr>
        <w:jc w:val="center"/>
        <w:rPr>
          <w:b/>
        </w:rPr>
      </w:pPr>
      <w:r w:rsidRPr="0090296F">
        <w:rPr>
          <w:b/>
        </w:rPr>
        <w:t>ZS. W ALEKSANDROWIE KUJAWSKIM</w:t>
      </w:r>
    </w:p>
    <w:p w:rsidR="00191784" w:rsidRPr="0090296F" w:rsidRDefault="00B47487" w:rsidP="0090296F">
      <w:pPr>
        <w:jc w:val="center"/>
        <w:rPr>
          <w:b/>
        </w:rPr>
      </w:pPr>
      <w:r>
        <w:rPr>
          <w:b/>
        </w:rPr>
        <w:t xml:space="preserve">ZA 2019 </w:t>
      </w:r>
      <w:r w:rsidR="0090296F" w:rsidRPr="0090296F">
        <w:rPr>
          <w:b/>
        </w:rPr>
        <w:t>R.</w:t>
      </w:r>
    </w:p>
    <w:p w:rsidR="0090296F" w:rsidRDefault="0090296F"/>
    <w:p w:rsidR="0090296F" w:rsidRDefault="0090296F"/>
    <w:p w:rsidR="006049CF" w:rsidRDefault="006049CF"/>
    <w:p w:rsidR="0090296F" w:rsidRDefault="0090296F" w:rsidP="00506584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Raport o stanie Związku Gmin Ziemi Kujawskiej </w:t>
      </w:r>
      <w:proofErr w:type="spellStart"/>
      <w:r>
        <w:rPr>
          <w:sz w:val="23"/>
          <w:szCs w:val="23"/>
        </w:rPr>
        <w:t>zs</w:t>
      </w:r>
      <w:proofErr w:type="spellEnd"/>
      <w:r>
        <w:rPr>
          <w:sz w:val="23"/>
          <w:szCs w:val="23"/>
        </w:rPr>
        <w:t xml:space="preserve">. w Aleksandrowie Kujawskim </w:t>
      </w:r>
      <w:r w:rsidR="006049CF">
        <w:rPr>
          <w:sz w:val="23"/>
          <w:szCs w:val="23"/>
        </w:rPr>
        <w:t xml:space="preserve">(ZGZK) </w:t>
      </w:r>
      <w:r>
        <w:rPr>
          <w:sz w:val="23"/>
          <w:szCs w:val="23"/>
        </w:rPr>
        <w:t xml:space="preserve">opracowano </w:t>
      </w:r>
      <w:r w:rsidR="00102E02">
        <w:rPr>
          <w:sz w:val="23"/>
          <w:szCs w:val="23"/>
        </w:rPr>
        <w:t xml:space="preserve">  </w:t>
      </w:r>
      <w:r>
        <w:rPr>
          <w:sz w:val="23"/>
          <w:szCs w:val="23"/>
        </w:rPr>
        <w:t>w zwią</w:t>
      </w:r>
      <w:r w:rsidR="006049CF">
        <w:rPr>
          <w:sz w:val="23"/>
          <w:szCs w:val="23"/>
        </w:rPr>
        <w:t>zku z art. 28a</w:t>
      </w:r>
      <w:r>
        <w:rPr>
          <w:sz w:val="23"/>
          <w:szCs w:val="23"/>
        </w:rPr>
        <w:t xml:space="preserve">a ustawy z dnia 8 marca 1990 r. o samorządzie gminnym </w:t>
      </w:r>
      <w:r w:rsidR="00500A4E">
        <w:rPr>
          <w:sz w:val="22"/>
          <w:szCs w:val="22"/>
        </w:rPr>
        <w:t>(Dz. U. z 2020r. poz. 713</w:t>
      </w:r>
      <w:r>
        <w:rPr>
          <w:sz w:val="22"/>
          <w:szCs w:val="22"/>
        </w:rPr>
        <w:t>)</w:t>
      </w:r>
      <w:r>
        <w:rPr>
          <w:sz w:val="23"/>
          <w:szCs w:val="23"/>
        </w:rPr>
        <w:t xml:space="preserve">. </w:t>
      </w:r>
    </w:p>
    <w:p w:rsidR="0090296F" w:rsidRDefault="0090296F" w:rsidP="00506584">
      <w:pPr>
        <w:rPr>
          <w:sz w:val="23"/>
          <w:szCs w:val="23"/>
        </w:rPr>
      </w:pPr>
      <w:r>
        <w:rPr>
          <w:sz w:val="23"/>
          <w:szCs w:val="23"/>
        </w:rPr>
        <w:t>Raport obejmuje podsumowanie dział</w:t>
      </w:r>
      <w:r w:rsidR="00500A4E">
        <w:rPr>
          <w:sz w:val="23"/>
          <w:szCs w:val="23"/>
        </w:rPr>
        <w:t>alności Zarządu ZGZK w roku 2019</w:t>
      </w:r>
      <w:r>
        <w:rPr>
          <w:sz w:val="23"/>
          <w:szCs w:val="23"/>
        </w:rPr>
        <w:t xml:space="preserve">, w szczególności realizację </w:t>
      </w:r>
      <w:r w:rsidR="006049CF">
        <w:rPr>
          <w:sz w:val="23"/>
          <w:szCs w:val="23"/>
        </w:rPr>
        <w:t>zadań publicznych</w:t>
      </w:r>
      <w:r>
        <w:rPr>
          <w:sz w:val="23"/>
          <w:szCs w:val="23"/>
        </w:rPr>
        <w:t xml:space="preserve">, uchwał Zgromadzenia Związku i </w:t>
      </w:r>
      <w:r w:rsidR="006049CF">
        <w:rPr>
          <w:sz w:val="23"/>
          <w:szCs w:val="23"/>
        </w:rPr>
        <w:t xml:space="preserve">Zarządu oraz </w:t>
      </w:r>
      <w:r>
        <w:rPr>
          <w:sz w:val="23"/>
          <w:szCs w:val="23"/>
        </w:rPr>
        <w:t>budżetu.</w:t>
      </w:r>
    </w:p>
    <w:p w:rsidR="0090296F" w:rsidRDefault="0090296F" w:rsidP="00506584">
      <w:pPr>
        <w:rPr>
          <w:sz w:val="23"/>
          <w:szCs w:val="23"/>
        </w:rPr>
      </w:pPr>
    </w:p>
    <w:p w:rsidR="0090296F" w:rsidRDefault="0090296F" w:rsidP="00506584">
      <w:pPr>
        <w:rPr>
          <w:sz w:val="23"/>
          <w:szCs w:val="23"/>
        </w:rPr>
      </w:pPr>
    </w:p>
    <w:p w:rsidR="00BE76E1" w:rsidRPr="00DF27D0" w:rsidRDefault="00BE76E1" w:rsidP="00506584">
      <w:pPr>
        <w:pStyle w:val="Akapitzlist"/>
        <w:numPr>
          <w:ilvl w:val="0"/>
          <w:numId w:val="5"/>
        </w:numPr>
        <w:rPr>
          <w:b/>
          <w:bCs/>
          <w:sz w:val="26"/>
          <w:szCs w:val="26"/>
        </w:rPr>
      </w:pPr>
      <w:r w:rsidRPr="00DF27D0">
        <w:rPr>
          <w:b/>
          <w:bCs/>
          <w:sz w:val="26"/>
          <w:szCs w:val="26"/>
        </w:rPr>
        <w:t>INFORMACJE OGÓLNE</w:t>
      </w:r>
    </w:p>
    <w:p w:rsidR="0090296F" w:rsidRDefault="0090296F" w:rsidP="00506584">
      <w:r>
        <w:t xml:space="preserve">Związek Gmin Ziemi Kujawskiej został utworzony 4 grudnia 1991r. </w:t>
      </w:r>
    </w:p>
    <w:p w:rsidR="001A7F57" w:rsidRDefault="0090296F" w:rsidP="00506584">
      <w:r>
        <w:t>S</w:t>
      </w:r>
      <w:r w:rsidR="006049CF">
        <w:t>iedzibą</w:t>
      </w:r>
      <w:r>
        <w:t xml:space="preserve"> ZGZK jest  miasto Aleksandrów Kujawski, powiat aleksandrowski, woj. kujawsko –</w:t>
      </w:r>
    </w:p>
    <w:p w:rsidR="0090296F" w:rsidRDefault="0090296F" w:rsidP="00506584">
      <w:r>
        <w:t>pomorskie.</w:t>
      </w:r>
    </w:p>
    <w:p w:rsidR="001A7F57" w:rsidRDefault="001A7F57" w:rsidP="00506584"/>
    <w:p w:rsidR="001A7F57" w:rsidRDefault="001A7F57" w:rsidP="00506584">
      <w:r>
        <w:t>Dane teleadresowe:</w:t>
      </w:r>
    </w:p>
    <w:p w:rsidR="001A7F57" w:rsidRDefault="001A7F57" w:rsidP="00506584">
      <w:r>
        <w:t>Związek Gmin Ziemi Kujawskiej</w:t>
      </w:r>
    </w:p>
    <w:p w:rsidR="001A7F57" w:rsidRDefault="001A7F57" w:rsidP="00506584">
      <w:r>
        <w:t>ul. Chopina 4</w:t>
      </w:r>
    </w:p>
    <w:p w:rsidR="001A7F57" w:rsidRDefault="001A7F57" w:rsidP="00506584">
      <w:r>
        <w:t>87-700 Aleksandrów Kujawski</w:t>
      </w:r>
    </w:p>
    <w:p w:rsidR="001A7F57" w:rsidRDefault="001A7F57" w:rsidP="00506584">
      <w:r>
        <w:t>Tel. 54 282 53 31</w:t>
      </w:r>
    </w:p>
    <w:p w:rsidR="001A7F57" w:rsidRDefault="001A7F57" w:rsidP="00506584">
      <w:r>
        <w:t xml:space="preserve">e-mail: </w:t>
      </w:r>
      <w:hyperlink r:id="rId8" w:history="1">
        <w:r w:rsidRPr="006609C2">
          <w:rPr>
            <w:rStyle w:val="Hipercze"/>
          </w:rPr>
          <w:t>zgzk@wp.pl</w:t>
        </w:r>
      </w:hyperlink>
    </w:p>
    <w:p w:rsidR="001A7F57" w:rsidRDefault="001A7F57" w:rsidP="00506584">
      <w:r>
        <w:t xml:space="preserve">strona internetowa: </w:t>
      </w:r>
      <w:hyperlink r:id="rId9" w:history="1">
        <w:r w:rsidRPr="006609C2">
          <w:rPr>
            <w:rStyle w:val="Hipercze"/>
          </w:rPr>
          <w:t>http://biuletyn.abip.pl/zgzk.a.k/</w:t>
        </w:r>
      </w:hyperlink>
    </w:p>
    <w:p w:rsidR="001A7F57" w:rsidRDefault="001A7F57" w:rsidP="00506584"/>
    <w:p w:rsidR="0090296F" w:rsidRDefault="0090296F" w:rsidP="00506584">
      <w:r>
        <w:t>W skład Związku Gmin wchodzi 9 gmin:</w:t>
      </w:r>
    </w:p>
    <w:p w:rsidR="00963BF1" w:rsidRDefault="00963BF1" w:rsidP="00506584"/>
    <w:p w:rsidR="0090296F" w:rsidRDefault="0090296F" w:rsidP="00506584">
      <w:r>
        <w:t>Gminy miejskie: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Ciechocinek</w:t>
      </w:r>
    </w:p>
    <w:p w:rsidR="0090296F" w:rsidRDefault="0090296F" w:rsidP="00506584">
      <w:r>
        <w:t>Nieszawa</w:t>
      </w:r>
    </w:p>
    <w:p w:rsidR="00963BF1" w:rsidRDefault="00963BF1" w:rsidP="00506584"/>
    <w:p w:rsidR="0090296F" w:rsidRDefault="0090296F" w:rsidP="00506584">
      <w:r>
        <w:t>Gminy wiejskie: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Bądkowo</w:t>
      </w:r>
    </w:p>
    <w:p w:rsidR="0090296F" w:rsidRDefault="0090296F" w:rsidP="00506584">
      <w:r>
        <w:t>Koneck</w:t>
      </w:r>
    </w:p>
    <w:p w:rsidR="0090296F" w:rsidRDefault="0090296F" w:rsidP="00506584">
      <w:r>
        <w:t>Raciążek</w:t>
      </w:r>
    </w:p>
    <w:p w:rsidR="0090296F" w:rsidRDefault="0090296F" w:rsidP="00506584">
      <w:r>
        <w:t xml:space="preserve">Waganiec </w:t>
      </w:r>
    </w:p>
    <w:p w:rsidR="0090296F" w:rsidRDefault="0090296F" w:rsidP="00506584">
      <w:r>
        <w:t>Zakrzewo</w:t>
      </w:r>
    </w:p>
    <w:p w:rsidR="00963BF1" w:rsidRDefault="00963BF1" w:rsidP="00506584"/>
    <w:p w:rsidR="0090296F" w:rsidRDefault="0090296F" w:rsidP="00506584">
      <w:r>
        <w:t xml:space="preserve">ZGZK działa na terenie </w:t>
      </w:r>
      <w:r w:rsidR="00506584">
        <w:t>powiatu aleksandrowskiego o powierzchni  475,6 km ²</w:t>
      </w:r>
      <w:r>
        <w:t xml:space="preserve">  i ludności  </w:t>
      </w:r>
      <w:r w:rsidR="00B47487">
        <w:t>55 274</w:t>
      </w:r>
      <w:r w:rsidR="00506584">
        <w:t xml:space="preserve"> mieszkańców.</w:t>
      </w:r>
    </w:p>
    <w:p w:rsidR="00506584" w:rsidRDefault="00506584" w:rsidP="00506584"/>
    <w:p w:rsidR="00506584" w:rsidRDefault="00506584" w:rsidP="00506584"/>
    <w:p w:rsidR="001A7F57" w:rsidRDefault="00506584" w:rsidP="001A7F57">
      <w:pPr>
        <w:jc w:val="center"/>
      </w:pPr>
      <w:r>
        <w:rPr>
          <w:noProof/>
          <w:lang w:eastAsia="pl-PL"/>
        </w:rPr>
        <w:drawing>
          <wp:inline distT="0" distB="0" distL="0" distR="0" wp14:anchorId="4A2EC580">
            <wp:extent cx="5791200" cy="2892468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74" cy="291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7F57" w:rsidRDefault="001A7F57" w:rsidP="001A7F57">
      <w:pPr>
        <w:jc w:val="center"/>
      </w:pPr>
    </w:p>
    <w:p w:rsidR="001A7F57" w:rsidRPr="001A7F57" w:rsidRDefault="001A7F57" w:rsidP="001A7F57">
      <w:pPr>
        <w:jc w:val="center"/>
      </w:pPr>
    </w:p>
    <w:p w:rsidR="001A7F57" w:rsidRDefault="001A7F57" w:rsidP="00506584">
      <w:pPr>
        <w:rPr>
          <w:b/>
        </w:rPr>
      </w:pPr>
    </w:p>
    <w:p w:rsidR="001A7F57" w:rsidRDefault="001A7F57" w:rsidP="00506584">
      <w:pPr>
        <w:rPr>
          <w:b/>
        </w:rPr>
      </w:pPr>
    </w:p>
    <w:p w:rsidR="001A7F57" w:rsidRDefault="001A7F57" w:rsidP="00506584">
      <w:pPr>
        <w:rPr>
          <w:b/>
        </w:rPr>
      </w:pPr>
    </w:p>
    <w:p w:rsidR="00B1787B" w:rsidRPr="00506584" w:rsidRDefault="00BE76E1" w:rsidP="00506584">
      <w:pPr>
        <w:rPr>
          <w:b/>
        </w:rPr>
      </w:pPr>
      <w:r w:rsidRPr="00506584">
        <w:rPr>
          <w:b/>
        </w:rPr>
        <w:t>Organami Związku są:</w:t>
      </w:r>
    </w:p>
    <w:p w:rsidR="00506584" w:rsidRDefault="00506584" w:rsidP="00506584"/>
    <w:p w:rsidR="00B1787B" w:rsidRDefault="00BE76E1" w:rsidP="00506584">
      <w:r>
        <w:t>Zgromadzenie Związku, które jest organem st</w:t>
      </w:r>
      <w:r w:rsidR="00B1787B">
        <w:t>anowiącym i kontrolnym Związku.</w:t>
      </w:r>
    </w:p>
    <w:p w:rsidR="00B1787B" w:rsidRDefault="00B1787B" w:rsidP="00506584">
      <w:r>
        <w:t>Członkowie Związku są reprezentowani przez przedstawicieli, którzy tworzą Zgromadzenie Związku – 21 Przedstawicieli.</w:t>
      </w:r>
    </w:p>
    <w:p w:rsidR="00B1787B" w:rsidRDefault="00B1787B" w:rsidP="00506584">
      <w:r>
        <w:t>Zgromadzenie powołało następujące komisje:</w:t>
      </w:r>
    </w:p>
    <w:p w:rsidR="00B1787B" w:rsidRDefault="00B1787B" w:rsidP="00506584">
      <w:pPr>
        <w:ind w:firstLine="708"/>
      </w:pPr>
      <w:r>
        <w:t>- Komisja Rewizyjna</w:t>
      </w:r>
    </w:p>
    <w:p w:rsidR="00B1787B" w:rsidRDefault="00B1787B" w:rsidP="00506584">
      <w:pPr>
        <w:ind w:firstLine="708"/>
      </w:pPr>
      <w:r>
        <w:t>- Komisja Budżetowa</w:t>
      </w:r>
    </w:p>
    <w:p w:rsidR="00B1787B" w:rsidRDefault="00B1787B" w:rsidP="00506584">
      <w:pPr>
        <w:ind w:firstLine="708"/>
      </w:pPr>
      <w:r>
        <w:t>- Komisja Statutowa</w:t>
      </w:r>
    </w:p>
    <w:p w:rsidR="00B1787B" w:rsidRDefault="00B1787B" w:rsidP="00506584">
      <w:pPr>
        <w:ind w:firstLine="708"/>
      </w:pPr>
      <w:r>
        <w:t>- Komisja Skarg, Wniosków i Petycji.</w:t>
      </w:r>
    </w:p>
    <w:p w:rsidR="00506584" w:rsidRDefault="00506584" w:rsidP="00506584"/>
    <w:p w:rsidR="0090296F" w:rsidRDefault="00BE76E1" w:rsidP="00506584">
      <w:r>
        <w:t xml:space="preserve">Zarząd Związku, który jest organem wykonawczym, </w:t>
      </w:r>
      <w:r w:rsidR="00B1787B">
        <w:t>wybiera się spośród wójtów i burmistrzów gmin, które są członkami Związku.</w:t>
      </w:r>
    </w:p>
    <w:p w:rsidR="00B1787B" w:rsidRDefault="00B1787B" w:rsidP="00BE76E1">
      <w:pPr>
        <w:pStyle w:val="Akapitzlist"/>
        <w:jc w:val="left"/>
      </w:pPr>
    </w:p>
    <w:p w:rsidR="00BE76E1" w:rsidRDefault="00BE76E1" w:rsidP="00506584">
      <w:r>
        <w:t xml:space="preserve">Zarząd ZGZK liczył 4 osoby. </w:t>
      </w:r>
    </w:p>
    <w:p w:rsidR="00B1787B" w:rsidRDefault="00B1787B" w:rsidP="00506584">
      <w:r>
        <w:t xml:space="preserve">W skład Zarządu </w:t>
      </w:r>
      <w:r w:rsidR="00B47487">
        <w:t>w kadencji 2018 -2023</w:t>
      </w:r>
      <w:r w:rsidR="006049CF">
        <w:t xml:space="preserve"> </w:t>
      </w:r>
      <w:r w:rsidR="00E11496">
        <w:t>wchodzą</w:t>
      </w:r>
      <w:r>
        <w:t>:</w:t>
      </w:r>
    </w:p>
    <w:p w:rsidR="00B1787B" w:rsidRDefault="00B1787B" w:rsidP="0090296F">
      <w:pPr>
        <w:pStyle w:val="Akapitzlist"/>
      </w:pPr>
    </w:p>
    <w:p w:rsidR="00B1787B" w:rsidRDefault="002E075F" w:rsidP="00506584">
      <w:r>
        <w:t>Ryszard Borowski -  Przewodniczący</w:t>
      </w:r>
      <w:r w:rsidR="00B1787B">
        <w:t xml:space="preserve"> Zarządu</w:t>
      </w:r>
      <w:r>
        <w:t xml:space="preserve"> ZGZK </w:t>
      </w:r>
      <w:r w:rsidR="007E2045">
        <w:t>– W</w:t>
      </w:r>
      <w:r w:rsidR="00B1787B">
        <w:t>ójt gminy Koneck.</w:t>
      </w:r>
    </w:p>
    <w:p w:rsidR="00506584" w:rsidRDefault="002E075F" w:rsidP="00506584">
      <w:r>
        <w:t xml:space="preserve">Andrzej Olszewski - </w:t>
      </w:r>
      <w:r w:rsidR="00B1787B">
        <w:t>Zastę</w:t>
      </w:r>
      <w:r>
        <w:t xml:space="preserve">pca Przewodniczącego Zarządu ZGZK </w:t>
      </w:r>
      <w:r w:rsidR="007E2045">
        <w:t>– W</w:t>
      </w:r>
      <w:r w:rsidR="00B1787B">
        <w:t>ójt gminy Aleksandrów Kujawski.</w:t>
      </w:r>
    </w:p>
    <w:p w:rsidR="002E075F" w:rsidRDefault="007E2045" w:rsidP="00506584">
      <w:r>
        <w:t xml:space="preserve">Artur </w:t>
      </w:r>
      <w:proofErr w:type="spellStart"/>
      <w:r>
        <w:t>Nenczak</w:t>
      </w:r>
      <w:proofErr w:type="spellEnd"/>
      <w:r w:rsidR="002E075F">
        <w:t xml:space="preserve"> - Członek</w:t>
      </w:r>
      <w:r w:rsidR="00B1787B">
        <w:t xml:space="preserve"> Zarządu </w:t>
      </w:r>
      <w:r>
        <w:t>ZGZK- W</w:t>
      </w:r>
      <w:r w:rsidR="002E075F">
        <w:t>ójt gm</w:t>
      </w:r>
      <w:r>
        <w:t>iny Zakrzewo</w:t>
      </w:r>
      <w:r w:rsidR="002E075F">
        <w:t>.</w:t>
      </w:r>
      <w:r w:rsidR="00B1787B">
        <w:t xml:space="preserve"> </w:t>
      </w:r>
    </w:p>
    <w:p w:rsidR="00B1787B" w:rsidRDefault="00B47487" w:rsidP="00506584">
      <w:r>
        <w:t>Przemysław Jankowski</w:t>
      </w:r>
      <w:r w:rsidR="002E075F">
        <w:t xml:space="preserve">- Członek Zarządu ZGZK </w:t>
      </w:r>
      <w:r w:rsidR="007E2045">
        <w:t xml:space="preserve">– </w:t>
      </w:r>
      <w:r>
        <w:t>Burmistrz miasta Nieszawa</w:t>
      </w:r>
      <w:r w:rsidR="00B1787B">
        <w:t>.</w:t>
      </w:r>
    </w:p>
    <w:p w:rsidR="00E11496" w:rsidRDefault="00E11496" w:rsidP="00506584"/>
    <w:p w:rsidR="00E11496" w:rsidRDefault="00E11496" w:rsidP="00506584">
      <w:r>
        <w:lastRenderedPageBreak/>
        <w:t xml:space="preserve">W skład Zgromadzenia ZGZK </w:t>
      </w:r>
      <w:r w:rsidR="001B461B">
        <w:t xml:space="preserve">w kadencji 2018-2023 </w:t>
      </w:r>
      <w:r>
        <w:t>wchodzą:</w:t>
      </w:r>
    </w:p>
    <w:p w:rsidR="001B461B" w:rsidRDefault="001B461B" w:rsidP="00506584"/>
    <w:p w:rsidR="00E11496" w:rsidRDefault="00E11496" w:rsidP="00506584">
      <w:r>
        <w:t xml:space="preserve">Mariusz </w:t>
      </w:r>
      <w:proofErr w:type="spellStart"/>
      <w:r>
        <w:t>Kempara</w:t>
      </w:r>
      <w:proofErr w:type="spellEnd"/>
      <w:r>
        <w:t xml:space="preserve"> - Przewodniczący Zgromadzenia ZGZK – Przedstawiciel gminy Zakrzewo.</w:t>
      </w:r>
    </w:p>
    <w:p w:rsidR="00E11496" w:rsidRDefault="00E11496" w:rsidP="00506584">
      <w:r>
        <w:t xml:space="preserve">Leon </w:t>
      </w:r>
      <w:proofErr w:type="spellStart"/>
      <w:r>
        <w:t>Szynkowski</w:t>
      </w:r>
      <w:proofErr w:type="spellEnd"/>
      <w:r>
        <w:t xml:space="preserve"> – Wiceprzewodniczący Zgromadzenia  - Przedstawiciel miasta Nieszawa.</w:t>
      </w:r>
    </w:p>
    <w:p w:rsidR="001B461B" w:rsidRDefault="001B461B" w:rsidP="00506584">
      <w:r>
        <w:t>Śp. Andrzej Cieśla – Burmistrz miasta Aleksandrów Kujawski, od kwietnia 2020r. Arkadiusz Gralak.</w:t>
      </w:r>
    </w:p>
    <w:p w:rsidR="001B461B" w:rsidRDefault="001B461B" w:rsidP="00506584">
      <w:r>
        <w:t xml:space="preserve">Leszek Dzierżewicz </w:t>
      </w:r>
      <w:r>
        <w:t>– Burmistrz miasta</w:t>
      </w:r>
      <w:r>
        <w:t xml:space="preserve"> Ciechocinek.</w:t>
      </w:r>
    </w:p>
    <w:p w:rsidR="001B461B" w:rsidRDefault="001B461B" w:rsidP="00506584">
      <w:r>
        <w:t xml:space="preserve">Przemysław Jankowski </w:t>
      </w:r>
      <w:r>
        <w:t>– Burmistrz miasta</w:t>
      </w:r>
      <w:r>
        <w:t xml:space="preserve"> Nieszawa.</w:t>
      </w:r>
    </w:p>
    <w:p w:rsidR="001B461B" w:rsidRDefault="001B461B" w:rsidP="00506584">
      <w:r>
        <w:t xml:space="preserve">Andrzej Olszewski – Wójt </w:t>
      </w:r>
      <w:r>
        <w:t>gminy Aleksandrów Kujawski.</w:t>
      </w:r>
    </w:p>
    <w:p w:rsidR="001B461B" w:rsidRDefault="001B461B" w:rsidP="00506584">
      <w:r>
        <w:t>Ryszard Stępkowski – Wójt gminy Bądkowo.</w:t>
      </w:r>
    </w:p>
    <w:p w:rsidR="001B461B" w:rsidRDefault="001B461B" w:rsidP="00506584">
      <w:r>
        <w:t>Ryszard Borowski – Wójt gminy Koneck.</w:t>
      </w:r>
    </w:p>
    <w:p w:rsidR="001B461B" w:rsidRDefault="001B461B" w:rsidP="00506584">
      <w:r>
        <w:t>Wiesława Słowińska – Wójt Gminy Raciążek.</w:t>
      </w:r>
    </w:p>
    <w:p w:rsidR="001B461B" w:rsidRDefault="001B461B" w:rsidP="00506584">
      <w:r>
        <w:t>Piotr Kosik – Wójt Gminy Waganiec.</w:t>
      </w:r>
    </w:p>
    <w:p w:rsidR="001B461B" w:rsidRDefault="001B461B" w:rsidP="00506584">
      <w:r>
        <w:t xml:space="preserve">Artur </w:t>
      </w:r>
      <w:proofErr w:type="spellStart"/>
      <w:r>
        <w:t>Nenczak</w:t>
      </w:r>
      <w:proofErr w:type="spellEnd"/>
      <w:r>
        <w:t xml:space="preserve"> – Wójt gminy Zakrzewo. </w:t>
      </w:r>
    </w:p>
    <w:p w:rsidR="00E11496" w:rsidRDefault="00E11496" w:rsidP="00506584">
      <w:r>
        <w:t xml:space="preserve">Stefan </w:t>
      </w:r>
      <w:proofErr w:type="spellStart"/>
      <w:r>
        <w:t>Aleksiuk</w:t>
      </w:r>
      <w:proofErr w:type="spellEnd"/>
      <w:r>
        <w:t xml:space="preserve"> – Członek Zgromadzenia – Przedstawiciel miasta Aleksandrów Kujawski.</w:t>
      </w:r>
    </w:p>
    <w:p w:rsidR="00E11496" w:rsidRDefault="00E11496" w:rsidP="00E11496">
      <w:r>
        <w:t>Stanisław Olejnik</w:t>
      </w:r>
      <w:r>
        <w:t xml:space="preserve"> – Członek Zgromadzenia – Przedstawiciel miasta Aleksandrów Kujawski.</w:t>
      </w:r>
    </w:p>
    <w:p w:rsidR="00E11496" w:rsidRDefault="00E11496" w:rsidP="00E11496">
      <w:r>
        <w:t xml:space="preserve">Paweł Rosiński </w:t>
      </w:r>
      <w:r>
        <w:t xml:space="preserve"> – Członek Zgromadzenia – Przedstawiciel miasta </w:t>
      </w:r>
      <w:r>
        <w:t>Ciechocinek.</w:t>
      </w:r>
    </w:p>
    <w:p w:rsidR="00E11496" w:rsidRDefault="001B461B" w:rsidP="00E11496">
      <w:r>
        <w:t>Wojciech Zieliński</w:t>
      </w:r>
      <w:r w:rsidR="00E11496">
        <w:t xml:space="preserve">  – Członek Zgromadzenia – Przedstawiciel miasta Ciechocinek</w:t>
      </w:r>
      <w:r>
        <w:t>.</w:t>
      </w:r>
    </w:p>
    <w:p w:rsidR="00E11496" w:rsidRDefault="001B461B" w:rsidP="00506584">
      <w:r>
        <w:t xml:space="preserve">Piotr Kaszubski </w:t>
      </w:r>
      <w:r>
        <w:t xml:space="preserve">– Członek Zgromadzenia – Przedstawiciel </w:t>
      </w:r>
      <w:r>
        <w:t>gminy</w:t>
      </w:r>
      <w:r>
        <w:t xml:space="preserve"> </w:t>
      </w:r>
      <w:r>
        <w:t>Aleksandrów Kujawski.</w:t>
      </w:r>
    </w:p>
    <w:p w:rsidR="001B461B" w:rsidRDefault="001B461B" w:rsidP="001B461B">
      <w:r>
        <w:t>Bożena Światkowska</w:t>
      </w:r>
      <w:r>
        <w:t xml:space="preserve"> – Członek Zgromadzenia – Przedstawiciel gminy Aleksandrów Kujawski.</w:t>
      </w:r>
    </w:p>
    <w:p w:rsidR="001B461B" w:rsidRDefault="001B461B" w:rsidP="001B461B">
      <w:r>
        <w:t xml:space="preserve">Roman Ciesielski - </w:t>
      </w:r>
      <w:r>
        <w:t xml:space="preserve">Członek Zgromadzenia – Przedstawiciel gminy </w:t>
      </w:r>
      <w:r>
        <w:t>Bądkowo</w:t>
      </w:r>
      <w:r>
        <w:t>.</w:t>
      </w:r>
    </w:p>
    <w:p w:rsidR="001B461B" w:rsidRDefault="001B461B" w:rsidP="001B461B">
      <w:r>
        <w:t xml:space="preserve">Izabela Osowska </w:t>
      </w:r>
      <w:r>
        <w:t xml:space="preserve">- Członek Zgromadzenia – Przedstawiciel gminy </w:t>
      </w:r>
      <w:r>
        <w:t>Koneck</w:t>
      </w:r>
      <w:r>
        <w:t>.</w:t>
      </w:r>
    </w:p>
    <w:p w:rsidR="001B461B" w:rsidRDefault="001B461B" w:rsidP="001B461B">
      <w:r>
        <w:t xml:space="preserve">Andrzej Sobociński - </w:t>
      </w:r>
      <w:r>
        <w:t xml:space="preserve">Członek Zgromadzenia – Przedstawiciel gminy </w:t>
      </w:r>
      <w:r>
        <w:t>Raciążek</w:t>
      </w:r>
      <w:r>
        <w:t>.</w:t>
      </w:r>
    </w:p>
    <w:p w:rsidR="001B461B" w:rsidRDefault="001B461B" w:rsidP="001B461B">
      <w:r>
        <w:t xml:space="preserve">Wojciech Sobczak </w:t>
      </w:r>
      <w:r>
        <w:t xml:space="preserve">- Członek Zgromadzenia – Przedstawiciel gminy </w:t>
      </w:r>
      <w:r>
        <w:t>Waganiec</w:t>
      </w:r>
      <w:r>
        <w:t>.</w:t>
      </w:r>
    </w:p>
    <w:p w:rsidR="001B461B" w:rsidRDefault="001B461B" w:rsidP="00506584"/>
    <w:p w:rsidR="00B1787B" w:rsidRDefault="00B1787B" w:rsidP="0090296F">
      <w:pPr>
        <w:pStyle w:val="Akapitzlist"/>
      </w:pPr>
    </w:p>
    <w:p w:rsidR="00B1787B" w:rsidRDefault="00B1787B" w:rsidP="00506584">
      <w:r>
        <w:t>Biuro Związku Gmi</w:t>
      </w:r>
      <w:r w:rsidR="002E075F">
        <w:t>n Ziemi Kujawskiej liczy 2 stanowiska: Kierownik Biura ZGZK</w:t>
      </w:r>
      <w:r w:rsidR="00B47487">
        <w:t xml:space="preserve"> – Iwona Żbikowska </w:t>
      </w:r>
      <w:r w:rsidR="002E075F">
        <w:t xml:space="preserve"> oraz Główny Księgowy</w:t>
      </w:r>
      <w:r>
        <w:t xml:space="preserve"> ZGZK</w:t>
      </w:r>
      <w:r w:rsidR="00B47487">
        <w:t xml:space="preserve"> – Cezary </w:t>
      </w:r>
      <w:proofErr w:type="spellStart"/>
      <w:r w:rsidR="00B47487">
        <w:t>Łęga</w:t>
      </w:r>
      <w:proofErr w:type="spellEnd"/>
      <w:r>
        <w:t>.</w:t>
      </w:r>
    </w:p>
    <w:p w:rsidR="00B1787B" w:rsidRDefault="00B1787B" w:rsidP="0090296F">
      <w:pPr>
        <w:pStyle w:val="Akapitzlist"/>
      </w:pPr>
    </w:p>
    <w:p w:rsidR="00BE76E1" w:rsidRDefault="00BE76E1" w:rsidP="0090296F">
      <w:pPr>
        <w:pStyle w:val="Akapitzlist"/>
      </w:pPr>
    </w:p>
    <w:p w:rsidR="00BE76E1" w:rsidRPr="00DF27D0" w:rsidRDefault="00BE76E1" w:rsidP="00DF27D0">
      <w:pPr>
        <w:pStyle w:val="Akapitzlist"/>
        <w:numPr>
          <w:ilvl w:val="0"/>
          <w:numId w:val="5"/>
        </w:numPr>
        <w:rPr>
          <w:b/>
        </w:rPr>
      </w:pPr>
      <w:r w:rsidRPr="00DF27D0">
        <w:rPr>
          <w:b/>
        </w:rPr>
        <w:t>INFORMACJE FINANSOWE</w:t>
      </w:r>
    </w:p>
    <w:p w:rsidR="00B47487" w:rsidRPr="00E11496" w:rsidRDefault="00B47487" w:rsidP="00B47487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Budżet ZGZK na rok 2019 uchwalony został dnia 28.01.2019 r., uchwałą nr I/13/19 Zgromadzenia Związku Gmin Ziemi Kujawskiej.</w:t>
      </w:r>
    </w:p>
    <w:p w:rsidR="00B47487" w:rsidRPr="00E11496" w:rsidRDefault="00B47487" w:rsidP="00B47487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Po stronie dochodów plan wynosił  449 717,00 zł, natomiast po stronie wydatków plan ustalono w wysokości  489 518,00 zł.</w:t>
      </w:r>
    </w:p>
    <w:p w:rsidR="00B47487" w:rsidRPr="00E11496" w:rsidRDefault="00B47487" w:rsidP="00B47487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Zaplanowano deficyt budżetowy w wysokości 39 801,00 zł, który planowano pokryć nadwyżką budżetową z lat ubiegłych.</w:t>
      </w:r>
    </w:p>
    <w:p w:rsidR="00B47487" w:rsidRPr="00E11496" w:rsidRDefault="00B47487" w:rsidP="00B47487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W roku 2019 Zgromadzenie Związku wprowadziło zmianę w budżecie ZGZK uchwałą:</w:t>
      </w:r>
    </w:p>
    <w:p w:rsidR="00B47487" w:rsidRPr="00E11496" w:rsidRDefault="00B47487" w:rsidP="00B47487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ab/>
        <w:t>nr III/19/19 z dnia 30.09.2019 r.</w:t>
      </w:r>
    </w:p>
    <w:p w:rsidR="00B47487" w:rsidRPr="00E11496" w:rsidRDefault="00B47487" w:rsidP="00B47487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Natomiast Zarząd Związku dokonał 3 zmian uchwałami:</w:t>
      </w:r>
    </w:p>
    <w:p w:rsidR="00B47487" w:rsidRPr="00E11496" w:rsidRDefault="00B47487" w:rsidP="00B47487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ab/>
        <w:t>nr 2/19 z dnia 04.04.2019 r.</w:t>
      </w:r>
    </w:p>
    <w:p w:rsidR="00B47487" w:rsidRPr="00E11496" w:rsidRDefault="00B47487" w:rsidP="00B47487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lastRenderedPageBreak/>
        <w:tab/>
        <w:t>nr 3/19 z dnia 03.10.2019 r.</w:t>
      </w:r>
    </w:p>
    <w:p w:rsidR="00B47487" w:rsidRPr="00E11496" w:rsidRDefault="00B47487" w:rsidP="00B47487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ab/>
        <w:t>nr 6/19 z dnia 29.11.2019 r.</w:t>
      </w:r>
    </w:p>
    <w:p w:rsidR="00B47487" w:rsidRPr="00E11496" w:rsidRDefault="00B47487" w:rsidP="00615FA9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Realizacja budżetu za rok 2019 przedstawiała się następująco:</w:t>
      </w:r>
    </w:p>
    <w:p w:rsidR="00B47487" w:rsidRPr="00E11496" w:rsidRDefault="00B47487" w:rsidP="00615FA9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Do</w:t>
      </w:r>
      <w:r w:rsidR="00615FA9" w:rsidRPr="00E11496">
        <w:rPr>
          <w:rFonts w:eastAsia="Times New Roman"/>
          <w:color w:val="000000"/>
          <w:szCs w:val="24"/>
          <w:u w:color="000000"/>
          <w:lang w:eastAsia="pl-PL"/>
        </w:rPr>
        <w:t xml:space="preserve">chody zrealizowano w wysokości 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 xml:space="preserve"> 231 137,11 zł</w:t>
      </w:r>
      <w:r w:rsidR="00615FA9" w:rsidRPr="00E11496">
        <w:rPr>
          <w:rFonts w:eastAsia="Times New Roman"/>
          <w:color w:val="000000"/>
          <w:szCs w:val="24"/>
          <w:u w:color="000000"/>
          <w:lang w:eastAsia="pl-PL"/>
        </w:rPr>
        <w:t xml:space="preserve">,  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co stanowiło 51,40 % planu dochodów ogółem (pl. 449 717,00 zł)</w:t>
      </w:r>
      <w:r w:rsidR="00615FA9" w:rsidRPr="00E11496">
        <w:rPr>
          <w:rFonts w:eastAsia="Times New Roman"/>
          <w:color w:val="000000"/>
          <w:szCs w:val="24"/>
          <w:u w:color="000000"/>
          <w:lang w:eastAsia="pl-PL"/>
        </w:rPr>
        <w:t>.</w:t>
      </w:r>
    </w:p>
    <w:p w:rsidR="00B47487" w:rsidRPr="00E11496" w:rsidRDefault="00B47487" w:rsidP="00B47487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Źródłami dochodów budżetowych ZGZK były:</w:t>
      </w:r>
    </w:p>
    <w:p w:rsidR="00B47487" w:rsidRPr="00E11496" w:rsidRDefault="00B47487" w:rsidP="00B47487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1)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Wpłaty czynszu za wydzierżawienie Międzygminnego Składowiska Odpadów w Służewie ruchomości w wysokości 36 000,00 zł co stanowi 100% planowanych dochodów z tego tytułu (pl. 36 000,00 zł).</w:t>
      </w:r>
    </w:p>
    <w:p w:rsidR="00B47487" w:rsidRPr="00E11496" w:rsidRDefault="00B47487" w:rsidP="00B47487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2)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Dochody z tytułu składek członkowskich wynosiły 193 679,50 zł tj. 100 % zaplanowanych dochodów z tego tytułu (pl. 193 680,00 zł).</w:t>
      </w:r>
    </w:p>
    <w:p w:rsidR="00B47487" w:rsidRPr="00E11496" w:rsidRDefault="00B47487" w:rsidP="00B47487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3)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Wpływy z różnych dochodów i rozliczeń (prowizja dla płatnika) wyniosły 25,00 zł</w:t>
      </w:r>
    </w:p>
    <w:p w:rsidR="00B47487" w:rsidRPr="00E11496" w:rsidRDefault="00B47487" w:rsidP="00B47487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4)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Dochody z tytułu odsetek od środków na koncie ZGZK wyniosły 1 432,61 zł</w:t>
      </w:r>
    </w:p>
    <w:p w:rsidR="00B47487" w:rsidRPr="00E11496" w:rsidRDefault="00B47487" w:rsidP="00615FA9">
      <w:pPr>
        <w:spacing w:before="120" w:after="120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Niska realizacja dochodów jest spowodowana sytuacją, iż w 2019 roku Związek Gmin Ziemi Kujawskiej z powodu konieczności zmiany statutu nie zrealizował zadań w ramach programów Lokalnej Strategii Rozwoju. W związku powyższym nie zostały zrealizowane planowane dochody w wysokości 218 717,00 zł</w:t>
      </w:r>
      <w:r w:rsidR="00615FA9" w:rsidRPr="00E11496">
        <w:rPr>
          <w:rFonts w:eastAsia="Times New Roman"/>
          <w:color w:val="000000"/>
          <w:szCs w:val="24"/>
          <w:u w:color="000000"/>
          <w:lang w:eastAsia="pl-PL"/>
        </w:rPr>
        <w:t xml:space="preserve">, 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 xml:space="preserve"> co stanowiło 48,63 % planu dochodów ogółem.</w:t>
      </w:r>
    </w:p>
    <w:p w:rsidR="00B47487" w:rsidRPr="00E11496" w:rsidRDefault="00B47487" w:rsidP="00615FA9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Plan wydatków zrealizowano w wysokości  236 982,79 zł</w:t>
      </w:r>
      <w:r w:rsidR="00615FA9" w:rsidRPr="00E11496">
        <w:rPr>
          <w:rFonts w:eastAsia="Times New Roman"/>
          <w:color w:val="000000"/>
          <w:szCs w:val="24"/>
          <w:u w:color="000000"/>
          <w:lang w:eastAsia="pl-PL"/>
        </w:rPr>
        <w:t xml:space="preserve">, 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co stanowiło 48,41 % planowanych wydatków ogółem (pl. 489 518,00 zł)</w:t>
      </w:r>
      <w:r w:rsidR="00615FA9" w:rsidRPr="00E11496">
        <w:rPr>
          <w:rFonts w:eastAsia="Times New Roman"/>
          <w:color w:val="000000"/>
          <w:szCs w:val="24"/>
          <w:u w:color="000000"/>
          <w:lang w:eastAsia="pl-PL"/>
        </w:rPr>
        <w:t>.</w:t>
      </w:r>
    </w:p>
    <w:p w:rsidR="00B47487" w:rsidRPr="00E11496" w:rsidRDefault="00B47487" w:rsidP="00B47487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Realizacja wydatków przedstawia się następująco:</w:t>
      </w:r>
    </w:p>
    <w:p w:rsidR="00B47487" w:rsidRPr="00E11496" w:rsidRDefault="00B47487" w:rsidP="00B47487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1)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 dziale „Transport i łączność” wydatki wykonano w wysokości 738,00 zł, stanowiły 14,76 % planu wydatków (pl. 5 000,00 zł) tego działu i obejmowały: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113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ascii="Mongolian Baiti" w:eastAsia="Times New Roman" w:hAnsi="Mongolian Baiti" w:cs="Mongolian Baiti" w:hint="cs"/>
          <w:szCs w:val="24"/>
          <w:cs/>
          <w:lang w:eastAsia="pl-PL" w:bidi="mn-Mong-CN"/>
        </w:rPr>
        <w:t>᠆</w:t>
      </w:r>
      <w:r w:rsidRPr="00E11496">
        <w:rPr>
          <w:rFonts w:eastAsia="Times New Roman"/>
          <w:szCs w:val="24"/>
          <w:lang w:eastAsia="pl-PL"/>
        </w:rPr>
        <w:t>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poniesione na uzupełnienie dokumentacji w ramach zadania inwestycyjnego pn.: „Rozbudowa dróg polegająca na budowie ścieżek rowerowych i pieszo-rowerowych na terenie gmin: Aleksandrów Kujawski, Bądkowo, Waganiec, Koneck, Zakrzewo i Raciążek”.</w:t>
      </w:r>
    </w:p>
    <w:p w:rsidR="00B47487" w:rsidRPr="00E11496" w:rsidRDefault="00B47487" w:rsidP="00615FA9">
      <w:pPr>
        <w:spacing w:before="120" w:after="120" w:line="240" w:lineRule="auto"/>
        <w:ind w:left="107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Związek Gmin Ziemi Kujawskiej w dniu 11.07.2019 r. złożył wniosek do Urzędu Marszałkowskiego o dofinansowanie projektu w ramach Regionalnego Programu Operacyjnego Województwa Kujawsko-Pomorskiego na lata 2014-2020.</w:t>
      </w:r>
    </w:p>
    <w:p w:rsidR="00B47487" w:rsidRPr="00E11496" w:rsidRDefault="00B47487" w:rsidP="00B47487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2)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 dziale „Administracja publiczna” wydatki wykonano w wysokości 211 154,19 zł co stanowiło 95,33 % planu wydatków (pl. 221 500,00 zł) tego działu i obejmowały: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a)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na rzecz osób fizycznych związane z wypłatą diet przedstawicielom za udział w Zgromadzeniu, członkom komisji oraz Przewodniczącemu i Zastępcy Przewodniczącego Zarządu w wysokości 12 810,00 zł  (pl. 15 600,00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b)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na wynagrodzenia osobowe brutto oraz dodatkowe wynagrodzenie roczne wyniosły 101 125,93 zł i dotyczyły wynagrodzeń dla pracowników ZGZK (pl. 102 000,00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c)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składki ZUS od pracodawcy oraz Fundusz Pracy wyniosły 20 609,46 zł (pl. 22 000,00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d)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związane z zakupami bieżącymi i wyposażeniem  (sprzęty biurowe, art. spożywcze, art. chemiczne, papier) wyniosły 6 415,68 zł (pl. 6 500,00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lastRenderedPageBreak/>
        <w:t>e)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wynagrodzenia bezosobowe dotyczące umów – zleceń (obsługa prawna, obsługa informatyczna) wyniosły 24 153,00 zł (pl. 25 000,00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f)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na usługi remontowe wyniosły 332,10 zł i dotyczyły napraw kserokopiarki (pl. 1 000,00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g)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na usługi telekomunikacyjne zrealizowano w kwocie 1 768,90 zł (pl. 2 000,00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h)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na delegacje służbowe wyniosły 2 851,83 zł i dotyczyły wyjazdów pracowników biura oraz Przewodniczącego Zarządu ZGZK (pl. 4 000,00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i)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odpisy na zakładowy fundusz świadczeń socjalnych wyniosły 2 493,52 zł (pl. 2 500,00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j)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wydatki na szkolenia pracowników wyniosły 3 418,30 zł i dotyczyły m.in. udziału pracowników Biura ZGZK w seminarium samorządowym (pl. 3 800,00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k)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opłaty za administrowanie i czynsz wyniosły 21 600,00 zł (pl. 21 600,00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l)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zakup usług pozostałych oraz opłaty i składki (konserwacja oprogramowania, usługi pocztowe, ubezpieczenie) wyniosły 13 575,47 zł (pl. 14 900,00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m)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nie poniesiono wydatków na usługi zdrowotne (pl. 600,00 zł)</w:t>
      </w:r>
    </w:p>
    <w:p w:rsidR="00B47487" w:rsidRPr="00E11496" w:rsidRDefault="00B47487" w:rsidP="00B47487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3)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W dziale „Różne rozliczenia” wydatki wyniosły 25 090,60 zł co stanowiło 98,39 % planu (pl. 25 500 zł) i dotyczyły: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a)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zakup usług związanych z inicjatywą przeprowadzenia pokazów edukacyjnych dla dzieci i młodzieży (pokazy, warsztaty, plakaty, ulotki itp.) w wysokości 14 812,00 zł (pl. 14 812,00 zł)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b)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zakup upominków dla uczestników warsztatów w wysokości 1 188,00 zł (pl. 1 188,00 zł) </w:t>
      </w:r>
    </w:p>
    <w:p w:rsidR="00B47487" w:rsidRPr="00E11496" w:rsidRDefault="00B47487" w:rsidP="00B47487">
      <w:pPr>
        <w:spacing w:before="120" w:after="120" w:line="240" w:lineRule="auto"/>
        <w:ind w:left="1077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Na przeprowadzenie pokazów edukacyjnych wykorzystano kwotę 16 000,00 zł, którą Związek Gmin otrzymał w 2018 roku w formie darowizny od Fundacji "ENERGA„.</w:t>
      </w:r>
    </w:p>
    <w:p w:rsidR="00B47487" w:rsidRPr="00E11496" w:rsidRDefault="00B47487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szCs w:val="24"/>
          <w:lang w:eastAsia="pl-PL"/>
        </w:rPr>
        <w:t>c) </w:t>
      </w:r>
      <w:r w:rsidRPr="00E11496">
        <w:rPr>
          <w:rFonts w:eastAsia="Times New Roman"/>
          <w:color w:val="000000"/>
          <w:szCs w:val="24"/>
          <w:u w:color="000000"/>
          <w:lang w:eastAsia="pl-PL"/>
        </w:rPr>
        <w:t>umowę zlecenia (wraz z składkami ZUS) z osobą odpowiedzialną za koordynację przy organizacji festynu edukacyjnego 2 358,60 zł (pl. 2 500,00 zł)</w:t>
      </w:r>
    </w:p>
    <w:p w:rsidR="00B47487" w:rsidRPr="00E11496" w:rsidRDefault="0042243F" w:rsidP="00B47487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/>
        </w:rPr>
      </w:pPr>
      <w:r>
        <w:rPr>
          <w:rFonts w:eastAsia="Times New Roman"/>
          <w:szCs w:val="24"/>
          <w:lang w:eastAsia="pl-PL"/>
        </w:rPr>
        <w:t>d</w:t>
      </w:r>
      <w:r w:rsidR="00B47487" w:rsidRPr="00E11496">
        <w:rPr>
          <w:rFonts w:eastAsia="Times New Roman"/>
          <w:szCs w:val="24"/>
          <w:lang w:eastAsia="pl-PL"/>
        </w:rPr>
        <w:t>) </w:t>
      </w:r>
      <w:r w:rsidR="00B47487" w:rsidRPr="00E11496">
        <w:rPr>
          <w:rFonts w:eastAsia="Times New Roman"/>
          <w:color w:val="000000"/>
          <w:szCs w:val="24"/>
          <w:u w:color="000000"/>
          <w:lang w:eastAsia="pl-PL"/>
        </w:rPr>
        <w:t>podatek VAT płatny do Urzędu Skarbowego 6 732,00 zł (pl. 7 000,00 zł)</w:t>
      </w:r>
    </w:p>
    <w:p w:rsidR="00CF5F52" w:rsidRDefault="00CF5F52" w:rsidP="00B47487">
      <w:pPr>
        <w:spacing w:before="120" w:after="120" w:line="240" w:lineRule="auto"/>
        <w:ind w:left="1077" w:firstLine="227"/>
        <w:rPr>
          <w:rFonts w:eastAsia="Times New Roman"/>
          <w:color w:val="000000"/>
          <w:szCs w:val="24"/>
          <w:u w:color="000000"/>
          <w:lang w:eastAsia="pl-PL"/>
        </w:rPr>
      </w:pPr>
    </w:p>
    <w:p w:rsidR="00B47487" w:rsidRPr="00E11496" w:rsidRDefault="00B47487" w:rsidP="00CF5F52">
      <w:pPr>
        <w:spacing w:before="120" w:after="120"/>
        <w:ind w:left="1077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Podobnie jak przy dochodach na niskie wykonanie wydatków wpływ miał brak możliwośc</w:t>
      </w:r>
      <w:bookmarkStart w:id="0" w:name="_GoBack"/>
      <w:bookmarkEnd w:id="0"/>
      <w:r w:rsidRPr="00E11496">
        <w:rPr>
          <w:rFonts w:eastAsia="Times New Roman"/>
          <w:color w:val="000000"/>
          <w:szCs w:val="24"/>
          <w:u w:color="000000"/>
          <w:lang w:eastAsia="pl-PL"/>
        </w:rPr>
        <w:t>i realizacji zadań w ramach programów Lokalnej Strategii Rozwoju. W związku powyższym nie zostały zrealizowane planowane wydatki w wysokości 237 518,00 zł co stanowiło 48,52 % planu wydatków ogółem.</w:t>
      </w:r>
    </w:p>
    <w:p w:rsidR="00615FA9" w:rsidRPr="00E11496" w:rsidRDefault="00615FA9" w:rsidP="00B47487">
      <w:pPr>
        <w:spacing w:before="120" w:after="120" w:line="240" w:lineRule="auto"/>
        <w:ind w:left="510" w:firstLine="227"/>
        <w:rPr>
          <w:rFonts w:eastAsia="Times New Roman"/>
          <w:b/>
          <w:szCs w:val="24"/>
          <w:lang w:eastAsia="pl-PL"/>
        </w:rPr>
      </w:pPr>
    </w:p>
    <w:p w:rsidR="00CF5F52" w:rsidRDefault="00CF5F52" w:rsidP="00B47487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</w:p>
    <w:p w:rsidR="00CF5F52" w:rsidRDefault="00CF5F52" w:rsidP="00B47487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</w:p>
    <w:p w:rsidR="00CF5F52" w:rsidRDefault="00CF5F52" w:rsidP="00B47487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</w:p>
    <w:p w:rsidR="00CF5F52" w:rsidRDefault="00CF5F52" w:rsidP="00B47487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</w:p>
    <w:p w:rsidR="00CF5F52" w:rsidRDefault="00CF5F52" w:rsidP="00B47487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</w:p>
    <w:p w:rsidR="00CF5F52" w:rsidRDefault="00CF5F52" w:rsidP="00CF5F52">
      <w:pPr>
        <w:spacing w:before="120" w:after="120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</w:p>
    <w:p w:rsidR="00B47487" w:rsidRPr="00E11496" w:rsidRDefault="00B47487" w:rsidP="00CF5F52">
      <w:pPr>
        <w:spacing w:before="120" w:after="120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Wykonanie budżetu za rok 2019 zamknięto deficytem budżetowym w wysokości 5 845,68 zł przy planowanym deficycie w wysokości 39 801,00 zł.</w:t>
      </w:r>
    </w:p>
    <w:p w:rsidR="00CF5F52" w:rsidRDefault="00CF5F52" w:rsidP="00CF5F52">
      <w:pPr>
        <w:spacing w:before="120" w:after="120"/>
        <w:rPr>
          <w:rFonts w:eastAsia="Times New Roman"/>
          <w:color w:val="000000"/>
          <w:szCs w:val="24"/>
          <w:u w:color="000000"/>
          <w:lang w:eastAsia="pl-PL"/>
        </w:rPr>
      </w:pPr>
    </w:p>
    <w:p w:rsidR="00B47487" w:rsidRPr="00E11496" w:rsidRDefault="00B47487" w:rsidP="00CF5F52">
      <w:pPr>
        <w:spacing w:before="120" w:after="120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Na dzień 31.12.2019 r. uzyskano deficyt operacyjny (różnica między dochodami, a wydatkami bieżącymi) w wys. 5 107,68 zł przy planowanym deficycie operacyjnym (różnica między dochodami, a wydatkami bieżącymi planowanymi) w wys. 16 000,00 zł.</w:t>
      </w:r>
    </w:p>
    <w:p w:rsidR="00B47487" w:rsidRPr="00E11496" w:rsidRDefault="00B47487" w:rsidP="00CF5F52">
      <w:pPr>
        <w:spacing w:before="120" w:after="120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Znaczący wpływ na wysokość deficytu w 2019 roku miało wykorzystanie darowizny w wysokości 16 000,00 zł, którą Związek Gmin otrzymał w 2018 roku.</w:t>
      </w:r>
    </w:p>
    <w:p w:rsidR="00B47487" w:rsidRPr="00E11496" w:rsidRDefault="00B47487" w:rsidP="00CF5F52">
      <w:pPr>
        <w:spacing w:before="120" w:after="120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Stan środków ZGZK na rachunku bankowym na dzień 31.12.2019 r. wynosi 429 205,19 zł.</w:t>
      </w:r>
    </w:p>
    <w:p w:rsidR="00B47487" w:rsidRPr="00E11496" w:rsidRDefault="00B47487" w:rsidP="00CF5F52">
      <w:pPr>
        <w:spacing w:before="120" w:after="120"/>
        <w:ind w:left="510" w:firstLine="227"/>
        <w:rPr>
          <w:rFonts w:eastAsia="Times New Roman"/>
          <w:color w:val="000000"/>
          <w:szCs w:val="24"/>
          <w:u w:color="000000"/>
          <w:lang w:eastAsia="pl-PL"/>
        </w:rPr>
      </w:pPr>
      <w:r w:rsidRPr="00E11496">
        <w:rPr>
          <w:rFonts w:eastAsia="Times New Roman"/>
          <w:color w:val="000000"/>
          <w:szCs w:val="24"/>
          <w:u w:color="000000"/>
          <w:lang w:eastAsia="pl-PL"/>
        </w:rPr>
        <w:t>Na dzień 31.12.2019 r. Związek Gmin Ziemi Kujawskiej nie posiadał zobowiązań ani należności wymagalnych.</w:t>
      </w:r>
    </w:p>
    <w:p w:rsidR="004269A5" w:rsidRPr="00E11496" w:rsidRDefault="004269A5" w:rsidP="00DF27D0">
      <w:pPr>
        <w:rPr>
          <w:szCs w:val="24"/>
        </w:rPr>
      </w:pPr>
    </w:p>
    <w:p w:rsidR="00DF27D0" w:rsidRPr="00E11496" w:rsidRDefault="00DF27D0" w:rsidP="00DF27D0">
      <w:pPr>
        <w:rPr>
          <w:szCs w:val="24"/>
        </w:rPr>
      </w:pPr>
    </w:p>
    <w:p w:rsidR="00DF27D0" w:rsidRPr="00E11496" w:rsidRDefault="00DF27D0" w:rsidP="00DF27D0">
      <w:pPr>
        <w:rPr>
          <w:szCs w:val="24"/>
        </w:rPr>
      </w:pPr>
    </w:p>
    <w:p w:rsidR="00DF27D0" w:rsidRPr="00E11496" w:rsidRDefault="00DF27D0" w:rsidP="00DF27D0">
      <w:pPr>
        <w:rPr>
          <w:szCs w:val="24"/>
        </w:rPr>
        <w:sectPr w:rsidR="00DF27D0" w:rsidRPr="00E11496" w:rsidSect="003B4E2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F27D0" w:rsidRPr="00DF27D0" w:rsidRDefault="00DF27D0" w:rsidP="00DF27D0">
      <w:pPr>
        <w:rPr>
          <w:szCs w:val="24"/>
        </w:rPr>
      </w:pPr>
    </w:p>
    <w:p w:rsidR="00DF27D0" w:rsidRPr="00DF27D0" w:rsidRDefault="00DF27D0" w:rsidP="00DF27D0">
      <w:pPr>
        <w:pStyle w:val="Akapitzlist"/>
        <w:numPr>
          <w:ilvl w:val="0"/>
          <w:numId w:val="7"/>
        </w:numPr>
        <w:rPr>
          <w:b/>
          <w:szCs w:val="24"/>
        </w:rPr>
      </w:pPr>
      <w:r w:rsidRPr="00DF27D0">
        <w:rPr>
          <w:b/>
          <w:szCs w:val="24"/>
        </w:rPr>
        <w:t>INFORMACJE O STANIE MIENIA KOMUNALNEGO</w:t>
      </w:r>
    </w:p>
    <w:p w:rsidR="00615FA9" w:rsidRPr="00615FA9" w:rsidRDefault="00615FA9" w:rsidP="00615FA9">
      <w:pPr>
        <w:keepNext/>
        <w:spacing w:after="480" w:line="240" w:lineRule="auto"/>
        <w:ind w:firstLine="360"/>
        <w:rPr>
          <w:rFonts w:eastAsia="Times New Roman"/>
          <w:color w:val="000000"/>
          <w:sz w:val="22"/>
          <w:szCs w:val="24"/>
          <w:u w:color="000000"/>
          <w:lang w:eastAsia="pl-PL"/>
        </w:rPr>
      </w:pPr>
      <w:r>
        <w:rPr>
          <w:rFonts w:eastAsia="Times New Roman"/>
          <w:color w:val="000000"/>
          <w:szCs w:val="24"/>
          <w:u w:color="000000"/>
          <w:lang w:eastAsia="pl-PL"/>
        </w:rPr>
        <w:t xml:space="preserve">      </w:t>
      </w:r>
      <w:r w:rsidRPr="00615FA9">
        <w:rPr>
          <w:rFonts w:eastAsia="Times New Roman"/>
          <w:b/>
          <w:color w:val="000000"/>
          <w:sz w:val="22"/>
          <w:szCs w:val="24"/>
          <w:u w:color="000000"/>
          <w:lang w:eastAsia="pl-PL"/>
        </w:rPr>
        <w:t>na dzień 31-12-2019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1841"/>
        <w:gridCol w:w="1195"/>
        <w:gridCol w:w="913"/>
        <w:gridCol w:w="913"/>
        <w:gridCol w:w="1222"/>
        <w:gridCol w:w="1276"/>
        <w:gridCol w:w="1074"/>
        <w:gridCol w:w="939"/>
        <w:gridCol w:w="872"/>
        <w:gridCol w:w="684"/>
        <w:gridCol w:w="724"/>
        <w:gridCol w:w="549"/>
        <w:gridCol w:w="1034"/>
        <w:gridCol w:w="1034"/>
      </w:tblGrid>
      <w:tr w:rsidR="00615FA9" w:rsidRPr="00615FA9" w:rsidTr="0081265D">
        <w:trPr>
          <w:trHeight w:val="1124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Wyszczególnienie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składników mienia komunalnego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Wartość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początkowa środka trwałego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Wzrost wartości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proofErr w:type="spellStart"/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Zmniej-szenie</w:t>
            </w:r>
            <w:proofErr w:type="spellEnd"/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 xml:space="preserve"> wartości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Wartość na dzień                         31.12.2019 r.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 xml:space="preserve">(bez </w:t>
            </w:r>
            <w:proofErr w:type="spellStart"/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uwzględ</w:t>
            </w:r>
            <w:proofErr w:type="spellEnd"/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 xml:space="preserve">. odpisów </w:t>
            </w:r>
            <w:proofErr w:type="spellStart"/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amortyzacyj-nych</w:t>
            </w:r>
            <w:proofErr w:type="spellEnd"/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 xml:space="preserve">) </w:t>
            </w:r>
          </w:p>
        </w:tc>
        <w:tc>
          <w:tcPr>
            <w:tcW w:w="663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 xml:space="preserve">Dane dotyczące rodzaju praw majątkowych 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– z rubryki 6 zestawienia przypada na: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Dochody uzyskane w 2019 roku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Plan dochodów na 2020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rok</w:t>
            </w:r>
          </w:p>
        </w:tc>
      </w:tr>
      <w:tr w:rsidR="00615FA9" w:rsidRPr="00615FA9" w:rsidTr="0081265D">
        <w:trPr>
          <w:trHeight w:val="730"/>
        </w:trPr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 xml:space="preserve">Prawo </w:t>
            </w:r>
            <w:proofErr w:type="spellStart"/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własn</w:t>
            </w:r>
            <w:proofErr w:type="spellEnd"/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.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Mienia w zarządzie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Wierzy-</w:t>
            </w:r>
            <w:proofErr w:type="spellStart"/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telności</w:t>
            </w:r>
            <w:proofErr w:type="spellEnd"/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proofErr w:type="spellStart"/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Użytko</w:t>
            </w:r>
            <w:proofErr w:type="spellEnd"/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.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wieczyste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Najem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proofErr w:type="spellStart"/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Dzier-żawa</w:t>
            </w:r>
            <w:proofErr w:type="spellEnd"/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Inne</w:t>
            </w: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</w:tr>
      <w:tr w:rsidR="00615FA9" w:rsidRPr="00615FA9" w:rsidTr="0081265D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Grunty o powierzchni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5,0100 ha w Służewie KW 25078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zrekultywowane stare wysypisko odpadów komunalnych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1997r.- 10.020,00</w:t>
            </w: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669.037,36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10.020,00</w:t>
            </w: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669.037,36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Własne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</w:tr>
      <w:tr w:rsidR="00615FA9" w:rsidRPr="00615FA9" w:rsidTr="0081265D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Ruchomości wydzierżawione PUP EKOSKŁAD Sp. z o.o. w Służewie: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przesiewacz bębnowy (sito – 564.297,67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linia sortownicza do sortowania odpadów              8-stanowiskowa (390.777,23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rębak do gałęzi SKORPION                 (32.900,00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kontenery KP-7 5 szt. (7.600,00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kuchnia gazowa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butla gazowa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chłodziarka ZANUSSI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 xml:space="preserve">- krzesła, biurko 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 xml:space="preserve">w/g załącznika do umowy dzierżawy 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6"/>
                <w:szCs w:val="24"/>
                <w:lang w:eastAsia="pl-PL"/>
              </w:rPr>
              <w:t>Własne wydzierżawione spółce PUP „EKOSKŁAD”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36.000,00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36.000,00</w:t>
            </w:r>
          </w:p>
        </w:tc>
      </w:tr>
      <w:tr w:rsidR="00615FA9" w:rsidRPr="00615FA9" w:rsidTr="0081265D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lastRenderedPageBreak/>
              <w:t>3.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Pojemniki do selektywnej zbiórki odpadów komunalnych „AT-2” (15 szt.)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„Siatkowe” (35 szt.)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37.027,00</w:t>
            </w: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37.027,00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Własne przekazane w użyczenie gminom należących do ZGZK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</w:tr>
      <w:tr w:rsidR="00615FA9" w:rsidRPr="00615FA9" w:rsidTr="0081265D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4.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 xml:space="preserve">Udziały w PUP „EKOSKŁAD” 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Sp. z o.o. w Służewie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3.992.500,00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3.992.500,00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100% udziału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</w:tr>
      <w:tr w:rsidR="00615FA9" w:rsidRPr="00615FA9" w:rsidTr="0081265D">
        <w:tc>
          <w:tcPr>
            <w:tcW w:w="25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OGÓŁEM: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36.000,00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36.000,00</w:t>
            </w:r>
          </w:p>
        </w:tc>
      </w:tr>
    </w:tbl>
    <w:p w:rsidR="00615FA9" w:rsidRPr="00615FA9" w:rsidRDefault="00615FA9" w:rsidP="00615FA9">
      <w:pPr>
        <w:spacing w:before="120" w:after="120" w:line="240" w:lineRule="auto"/>
        <w:ind w:left="283" w:firstLine="227"/>
        <w:rPr>
          <w:rFonts w:eastAsia="Times New Roman"/>
          <w:color w:val="000000"/>
          <w:sz w:val="22"/>
          <w:szCs w:val="24"/>
          <w:u w:color="000000"/>
          <w:lang w:eastAsia="pl-PL"/>
        </w:rPr>
      </w:pPr>
      <w:r w:rsidRPr="00615FA9">
        <w:rPr>
          <w:rFonts w:eastAsia="Times New Roman"/>
          <w:color w:val="000000"/>
          <w:sz w:val="22"/>
          <w:szCs w:val="24"/>
          <w:u w:color="000000"/>
          <w:lang w:eastAsia="pl-PL"/>
        </w:rPr>
        <w:t>Informacja:</w:t>
      </w:r>
    </w:p>
    <w:p w:rsidR="00615FA9" w:rsidRPr="00615FA9" w:rsidRDefault="00615FA9" w:rsidP="00615FA9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/>
        </w:rPr>
        <w:sectPr w:rsidR="00615FA9" w:rsidRPr="00615FA9">
          <w:footerReference w:type="default" r:id="rId11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 w:rsidRPr="00615FA9">
        <w:rPr>
          <w:rFonts w:ascii="Mongolian Baiti" w:eastAsia="Times New Roman" w:hAnsi="Mongolian Baiti" w:cs="Mongolian Baiti" w:hint="cs"/>
          <w:sz w:val="22"/>
          <w:szCs w:val="24"/>
          <w:cs/>
          <w:lang w:eastAsia="pl-PL" w:bidi="mn-Mong-CN"/>
        </w:rPr>
        <w:t>᠆</w:t>
      </w:r>
      <w:r w:rsidRPr="00615FA9">
        <w:rPr>
          <w:rFonts w:eastAsia="Times New Roman"/>
          <w:sz w:val="22"/>
          <w:szCs w:val="24"/>
          <w:lang w:eastAsia="pl-PL"/>
        </w:rPr>
        <w:t> </w:t>
      </w:r>
      <w:r w:rsidRPr="00615FA9">
        <w:rPr>
          <w:rFonts w:eastAsia="Times New Roman"/>
          <w:color w:val="000000"/>
          <w:sz w:val="22"/>
          <w:szCs w:val="24"/>
          <w:u w:color="000000"/>
          <w:lang w:eastAsia="pl-PL"/>
        </w:rPr>
        <w:t>W 2019 roku Spółka P.U.P. „EKOSKŁAD” nie posiadała zaległośc</w:t>
      </w:r>
      <w:r w:rsidR="000D139E">
        <w:rPr>
          <w:rFonts w:eastAsia="Times New Roman"/>
          <w:color w:val="000000"/>
          <w:sz w:val="22"/>
          <w:szCs w:val="24"/>
          <w:u w:color="000000"/>
          <w:lang w:eastAsia="pl-PL"/>
        </w:rPr>
        <w:t>i z tytułu czynszu dzierżawnego</w:t>
      </w:r>
    </w:p>
    <w:p w:rsidR="00BE76E1" w:rsidRPr="00DF27D0" w:rsidRDefault="00BE76E1" w:rsidP="00DF27D0">
      <w:pPr>
        <w:rPr>
          <w:b/>
        </w:rPr>
      </w:pPr>
    </w:p>
    <w:p w:rsidR="00BE76E1" w:rsidRPr="00DF27D0" w:rsidRDefault="00BE76E1" w:rsidP="00DF27D0">
      <w:pPr>
        <w:pStyle w:val="Akapitzlist"/>
        <w:numPr>
          <w:ilvl w:val="0"/>
          <w:numId w:val="7"/>
        </w:numPr>
        <w:rPr>
          <w:b/>
        </w:rPr>
      </w:pPr>
      <w:r w:rsidRPr="00DF27D0">
        <w:rPr>
          <w:b/>
        </w:rPr>
        <w:t xml:space="preserve">INFORMACJE O REALIZACJI </w:t>
      </w:r>
      <w:r w:rsidR="00721EEE" w:rsidRPr="00DF27D0">
        <w:rPr>
          <w:b/>
        </w:rPr>
        <w:t>ZADAŃ PUBLICZNYCH</w:t>
      </w:r>
      <w:r w:rsidRPr="00DF27D0">
        <w:rPr>
          <w:b/>
        </w:rPr>
        <w:t>.</w:t>
      </w: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BE76E1" w:rsidRDefault="00BE76E1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2F4A54" w:rsidRDefault="00615FA9" w:rsidP="000D139E">
      <w:pPr>
        <w:ind w:left="708" w:firstLine="708"/>
        <w:rPr>
          <w:szCs w:val="24"/>
        </w:rPr>
      </w:pPr>
      <w:r w:rsidRPr="00B47487">
        <w:rPr>
          <w:rFonts w:eastAsia="Times New Roman"/>
          <w:color w:val="000000"/>
          <w:sz w:val="22"/>
          <w:szCs w:val="24"/>
          <w:u w:color="000000"/>
          <w:lang w:eastAsia="pl-PL"/>
        </w:rPr>
        <w:t>Związek Gmin Ziemi Kujawskiej w dniu 11.07.2019 r. złożył wniosek do Urzędu Marszałkowskiego o dofinansowanie projektu w ramach Regionalnego Programu Operacyjnego Województwa Kujawsk</w:t>
      </w:r>
      <w:r>
        <w:rPr>
          <w:rFonts w:eastAsia="Times New Roman"/>
          <w:color w:val="000000"/>
          <w:sz w:val="22"/>
          <w:szCs w:val="24"/>
          <w:u w:color="000000"/>
          <w:lang w:eastAsia="pl-PL"/>
        </w:rPr>
        <w:t>o-P</w:t>
      </w:r>
      <w:r w:rsidR="002F4A54">
        <w:rPr>
          <w:rFonts w:eastAsia="Times New Roman"/>
          <w:color w:val="000000"/>
          <w:sz w:val="22"/>
          <w:szCs w:val="24"/>
          <w:u w:color="000000"/>
          <w:lang w:eastAsia="pl-PL"/>
        </w:rPr>
        <w:t>omorskiego na lata 2014-2020</w:t>
      </w:r>
      <w:r w:rsidR="002F4A54" w:rsidRPr="002F4A54">
        <w:t xml:space="preserve"> </w:t>
      </w:r>
      <w:r w:rsidR="002F4A54">
        <w:t xml:space="preserve">na zadanie  pn. </w:t>
      </w:r>
      <w:r w:rsidR="002F4A54" w:rsidRPr="0072181A">
        <w:rPr>
          <w:szCs w:val="24"/>
        </w:rPr>
        <w:t xml:space="preserve">”Rozbudowa dróg polegająca na budowie ścieżek rowerowych i pieszo – rowerowych </w:t>
      </w:r>
      <w:r w:rsidR="002F4A54">
        <w:rPr>
          <w:szCs w:val="24"/>
        </w:rPr>
        <w:t xml:space="preserve"> </w:t>
      </w:r>
      <w:r w:rsidR="002F4A54" w:rsidRPr="0072181A">
        <w:rPr>
          <w:szCs w:val="24"/>
        </w:rPr>
        <w:t xml:space="preserve">na terenie gmin: Aleksandrów Kujawski, Bądkowo, Waganiec, Koneck, Zakrzewo </w:t>
      </w:r>
      <w:r w:rsidR="00E11496">
        <w:rPr>
          <w:szCs w:val="24"/>
        </w:rPr>
        <w:t xml:space="preserve">          </w:t>
      </w:r>
      <w:r w:rsidR="002F4A54" w:rsidRPr="0072181A">
        <w:rPr>
          <w:szCs w:val="24"/>
        </w:rPr>
        <w:t>i Raciążek”</w:t>
      </w:r>
      <w:r w:rsidR="002F4A54" w:rsidRPr="00812B1A">
        <w:rPr>
          <w:rFonts w:eastAsia="Times New Roman"/>
          <w:color w:val="000000"/>
          <w:lang w:eastAsia="pl-PL"/>
        </w:rPr>
        <w:t xml:space="preserve"> </w:t>
      </w:r>
      <w:r w:rsidR="002F4A54">
        <w:rPr>
          <w:rFonts w:eastAsia="Times New Roman"/>
          <w:color w:val="000000"/>
          <w:lang w:eastAsia="pl-PL"/>
        </w:rPr>
        <w:t xml:space="preserve">w zakresie robót budowlanych budowy ścieżek rowerowych przy drogach wojewódzkich na terenie gmin: Aleksandrów Kujawski, Koneck, Zakrzewo, </w:t>
      </w:r>
      <w:r w:rsidR="002F4A54">
        <w:rPr>
          <w:szCs w:val="24"/>
        </w:rPr>
        <w:t xml:space="preserve"> który ze względu na wysokie koszty wykupu ponad 5 ha gruntów pod ścieżkę</w:t>
      </w:r>
      <w:r w:rsidR="000D139E">
        <w:rPr>
          <w:szCs w:val="24"/>
        </w:rPr>
        <w:t xml:space="preserve"> nie był </w:t>
      </w:r>
      <w:r w:rsidR="002F4A54">
        <w:rPr>
          <w:szCs w:val="24"/>
        </w:rPr>
        <w:t xml:space="preserve"> w stanie wykonać. Ponadto </w:t>
      </w:r>
      <w:r w:rsidR="002F4A54">
        <w:t>r</w:t>
      </w:r>
      <w:r w:rsidR="002F4A54">
        <w:rPr>
          <w:szCs w:val="24"/>
        </w:rPr>
        <w:t xml:space="preserve">ealizacja w/w </w:t>
      </w:r>
      <w:r w:rsidR="000D139E">
        <w:rPr>
          <w:szCs w:val="24"/>
        </w:rPr>
        <w:t>inwestycji wraz z wykupem</w:t>
      </w:r>
      <w:r w:rsidR="002F4A54">
        <w:rPr>
          <w:szCs w:val="24"/>
        </w:rPr>
        <w:t xml:space="preserve">   i przekazaniem gruntów</w:t>
      </w:r>
      <w:r w:rsidR="00E11496">
        <w:rPr>
          <w:szCs w:val="24"/>
        </w:rPr>
        <w:t xml:space="preserve"> Zarządowi Województwa Kujawsko</w:t>
      </w:r>
      <w:r w:rsidR="002F4A54">
        <w:rPr>
          <w:szCs w:val="24"/>
        </w:rPr>
        <w:t>–Pomorskiego okazała się nieuzasadniona logicznie  i finansowo.</w:t>
      </w:r>
      <w:r w:rsidR="000D139E">
        <w:rPr>
          <w:szCs w:val="24"/>
        </w:rPr>
        <w:t xml:space="preserve"> </w:t>
      </w:r>
      <w:r w:rsidR="002F4A54">
        <w:rPr>
          <w:szCs w:val="24"/>
        </w:rPr>
        <w:t xml:space="preserve">W związku z czym </w:t>
      </w:r>
      <w:r w:rsidR="000D139E">
        <w:rPr>
          <w:szCs w:val="24"/>
        </w:rPr>
        <w:t>ZGZK rezygnował</w:t>
      </w:r>
      <w:r w:rsidR="002F4A54">
        <w:rPr>
          <w:szCs w:val="24"/>
        </w:rPr>
        <w:t xml:space="preserve"> z w/w wniosku.</w:t>
      </w:r>
    </w:p>
    <w:p w:rsidR="000D139E" w:rsidRDefault="000D139E" w:rsidP="000D139E">
      <w:pPr>
        <w:ind w:left="706" w:firstLine="2"/>
        <w:rPr>
          <w:szCs w:val="24"/>
        </w:rPr>
      </w:pPr>
      <w:r>
        <w:rPr>
          <w:szCs w:val="24"/>
        </w:rPr>
        <w:t xml:space="preserve">Jednocześnie Związek Gmin  wyraził chęć kontynuacji budowy ciągów pieszo - rowerowych z wykorzystaniem środków ze Strategii Obszaru Rozwoju </w:t>
      </w:r>
      <w:proofErr w:type="spellStart"/>
      <w:r>
        <w:rPr>
          <w:szCs w:val="24"/>
        </w:rPr>
        <w:t>Społeczno</w:t>
      </w:r>
      <w:proofErr w:type="spellEnd"/>
      <w:r>
        <w:rPr>
          <w:szCs w:val="24"/>
        </w:rPr>
        <w:t xml:space="preserve"> - Gospodarczego   Powiatu Aleksandrowskiego, które pomogą  zrealizować  zadanie na gruntach będących własnością  gmin oraz powiatu. </w:t>
      </w:r>
    </w:p>
    <w:p w:rsidR="000D139E" w:rsidRDefault="000D139E" w:rsidP="000D139E">
      <w:pPr>
        <w:ind w:left="706" w:firstLine="2"/>
        <w:rPr>
          <w:szCs w:val="24"/>
        </w:rPr>
      </w:pPr>
      <w:r>
        <w:rPr>
          <w:szCs w:val="24"/>
        </w:rPr>
        <w:t>Gminy należące do ZGZK podjęły się opracowywania nowej dokumentacji projektowej na budowę ok. 15 km ścieżek rowerowych  w I etapie oraz 12 km w II etapie.  Trasa ścieżek rowerowych będzie przebiegać przez gminy Aleksandrów Kujawski, Koneck          i Zakrzewo. Termin ukończenia prac i uzyskania ostatecznych decyzji pozwalających rozpocząć prace budowlane  przewidywany  jest na wrzesień 2020r.</w:t>
      </w:r>
    </w:p>
    <w:p w:rsidR="00721EEE" w:rsidRPr="000D139E" w:rsidRDefault="00721EEE" w:rsidP="000D139E">
      <w:pPr>
        <w:spacing w:before="120" w:after="120" w:line="240" w:lineRule="auto"/>
        <w:rPr>
          <w:rFonts w:eastAsia="Times New Roman"/>
          <w:color w:val="000000"/>
          <w:sz w:val="22"/>
          <w:szCs w:val="24"/>
          <w:u w:color="000000"/>
          <w:lang w:eastAsia="pl-PL"/>
        </w:rPr>
      </w:pPr>
    </w:p>
    <w:p w:rsidR="00721EEE" w:rsidRDefault="00721EEE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Związek </w:t>
      </w:r>
      <w:r w:rsidR="00521CCB">
        <w:rPr>
          <w:rFonts w:eastAsia="Times New Roman"/>
          <w:color w:val="000000"/>
          <w:lang w:eastAsia="pl-PL"/>
        </w:rPr>
        <w:t>Gmin Ziemi K</w:t>
      </w:r>
      <w:r>
        <w:rPr>
          <w:rFonts w:eastAsia="Times New Roman"/>
          <w:color w:val="000000"/>
          <w:lang w:eastAsia="pl-PL"/>
        </w:rPr>
        <w:t xml:space="preserve">ujawskiej w związku zakończeniem gwarancji ścieżek rowerowych </w:t>
      </w:r>
      <w:r w:rsidR="006049CF">
        <w:rPr>
          <w:rFonts w:eastAsia="Times New Roman"/>
          <w:color w:val="000000"/>
          <w:lang w:eastAsia="pl-PL"/>
        </w:rPr>
        <w:t xml:space="preserve"> (</w:t>
      </w:r>
      <w:r w:rsidR="00521CCB">
        <w:rPr>
          <w:rFonts w:eastAsia="Times New Roman"/>
          <w:color w:val="000000"/>
          <w:lang w:eastAsia="pl-PL"/>
        </w:rPr>
        <w:t xml:space="preserve">23.12.2018r.) wykonanych w ramach zadania „ Budowa ścieżek rowerowych na terenie gmin zrzeszonych w Związku Gmin Ziemi Kujawskiej” przeprowadził z przedstawicielami firmy wykonawczej tj. BETPOL oraz pracownikami gmin przegląd 18 km. ścieżek rowerowych na terenie 6 gmin. </w:t>
      </w:r>
    </w:p>
    <w:p w:rsidR="00521CCB" w:rsidRDefault="00521CCB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</w:p>
    <w:p w:rsidR="00BE76E1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Związek Gmin Ziemi Kujawskiej złożył wnioski o dofinasowanie zadań objętych Programem Rozwoju Obszarów Wiejskich na lata  2014-2020 tj.</w:t>
      </w:r>
    </w:p>
    <w:p w:rsidR="00BE76E1" w:rsidRPr="001954F4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- </w:t>
      </w:r>
      <w:r w:rsidRPr="001954F4">
        <w:rPr>
          <w:rFonts w:eastAsia="Times New Roman"/>
          <w:color w:val="000000"/>
          <w:lang w:eastAsia="pl-PL"/>
        </w:rPr>
        <w:t xml:space="preserve">„Promocja produktów lokalnych na obszarze objętym LSR” </w:t>
      </w:r>
      <w:r>
        <w:rPr>
          <w:rFonts w:eastAsia="Times New Roman"/>
          <w:color w:val="000000"/>
          <w:lang w:eastAsia="pl-PL"/>
        </w:rPr>
        <w:t xml:space="preserve">- zadanie </w:t>
      </w:r>
      <w:r w:rsidRPr="001954F4">
        <w:rPr>
          <w:rFonts w:eastAsia="Times New Roman"/>
          <w:color w:val="000000"/>
          <w:lang w:eastAsia="pl-PL"/>
        </w:rPr>
        <w:t xml:space="preserve">związane </w:t>
      </w:r>
      <w:r>
        <w:rPr>
          <w:rFonts w:eastAsia="Times New Roman"/>
          <w:color w:val="000000"/>
          <w:lang w:eastAsia="pl-PL"/>
        </w:rPr>
        <w:t xml:space="preserve">              z wystawą   </w:t>
      </w:r>
      <w:r w:rsidRPr="001954F4">
        <w:rPr>
          <w:rFonts w:eastAsia="Times New Roman"/>
          <w:color w:val="000000"/>
          <w:lang w:eastAsia="pl-PL"/>
        </w:rPr>
        <w:t xml:space="preserve">produktów </w:t>
      </w:r>
      <w:r>
        <w:rPr>
          <w:rFonts w:eastAsia="Times New Roman"/>
          <w:color w:val="000000"/>
          <w:lang w:eastAsia="pl-PL"/>
        </w:rPr>
        <w:t>lokalnych</w:t>
      </w:r>
      <w:r w:rsidR="00615FA9">
        <w:rPr>
          <w:rFonts w:eastAsia="Times New Roman"/>
          <w:color w:val="000000"/>
          <w:lang w:eastAsia="pl-PL"/>
        </w:rPr>
        <w:t xml:space="preserve"> oraz smaków Ziemi Kujawskiej</w:t>
      </w:r>
      <w:r>
        <w:rPr>
          <w:rFonts w:eastAsia="Times New Roman"/>
          <w:color w:val="000000"/>
          <w:lang w:eastAsia="pl-PL"/>
        </w:rPr>
        <w:t xml:space="preserve"> </w:t>
      </w:r>
      <w:r w:rsidRPr="001954F4">
        <w:rPr>
          <w:rFonts w:eastAsia="Times New Roman"/>
          <w:color w:val="000000"/>
          <w:lang w:eastAsia="pl-PL"/>
        </w:rPr>
        <w:t xml:space="preserve">na terenie 9 gmin zrzeszonych w Związku Gmin Ziemi Kujawskiej. </w:t>
      </w:r>
    </w:p>
    <w:p w:rsidR="00BE76E1" w:rsidRPr="00AC2D82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- </w:t>
      </w:r>
      <w:r w:rsidRPr="00AC2D82">
        <w:rPr>
          <w:rFonts w:eastAsia="Times New Roman"/>
          <w:color w:val="000000"/>
          <w:lang w:eastAsia="pl-PL"/>
        </w:rPr>
        <w:t>„Przebudowa instalacji wentylacyjnej na instalację klimatyzacji w budynkach pełniących funkcję kulturalną”</w:t>
      </w:r>
      <w:r>
        <w:rPr>
          <w:rFonts w:eastAsia="Times New Roman"/>
          <w:color w:val="000000"/>
          <w:lang w:eastAsia="pl-PL"/>
        </w:rPr>
        <w:t xml:space="preserve">- zadanie </w:t>
      </w:r>
      <w:r w:rsidRPr="00AC2D82">
        <w:rPr>
          <w:rFonts w:eastAsia="Times New Roman"/>
          <w:color w:val="000000"/>
          <w:lang w:eastAsia="pl-PL"/>
        </w:rPr>
        <w:t>związane z przebudową instalacji wentylacyjnej na instalację klimatyzacji w 3 Gminnych Ośrodkach Kultury na terenie gmin zrzeszonych</w:t>
      </w:r>
      <w:r>
        <w:rPr>
          <w:rFonts w:eastAsia="Times New Roman"/>
          <w:color w:val="000000"/>
          <w:lang w:eastAsia="pl-PL"/>
        </w:rPr>
        <w:t xml:space="preserve"> </w:t>
      </w:r>
      <w:r w:rsidRPr="00AC2D82">
        <w:rPr>
          <w:rFonts w:eastAsia="Times New Roman"/>
          <w:color w:val="000000"/>
          <w:lang w:eastAsia="pl-PL"/>
        </w:rPr>
        <w:t xml:space="preserve"> w Związku Gmin Ziemi Kujawskiej.</w:t>
      </w:r>
    </w:p>
    <w:p w:rsidR="00BE76E1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lastRenderedPageBreak/>
        <w:t>- „</w:t>
      </w:r>
      <w:r w:rsidRPr="00AC2D82">
        <w:rPr>
          <w:rFonts w:eastAsia="Times New Roman"/>
          <w:color w:val="000000"/>
          <w:lang w:eastAsia="pl-PL"/>
        </w:rPr>
        <w:t xml:space="preserve">Przebudowa obiektów pełniących funkcję kulturalną na obszarze objętym LSR” </w:t>
      </w:r>
      <w:r>
        <w:rPr>
          <w:rFonts w:eastAsia="Times New Roman"/>
          <w:color w:val="000000"/>
          <w:lang w:eastAsia="pl-PL"/>
        </w:rPr>
        <w:t xml:space="preserve">– zadanie  związane  </w:t>
      </w:r>
      <w:r w:rsidRPr="00AC2D82">
        <w:rPr>
          <w:rFonts w:eastAsia="Times New Roman"/>
          <w:color w:val="000000"/>
          <w:lang w:eastAsia="pl-PL"/>
        </w:rPr>
        <w:t xml:space="preserve"> z poprawą infrastruktury kulturalnej poprzez przebudowę 2 świetlic wiejskich oraz sali wielofunkcyjnej na dworcu kolejowym na ter</w:t>
      </w:r>
      <w:r>
        <w:rPr>
          <w:rFonts w:eastAsia="Times New Roman"/>
          <w:color w:val="000000"/>
          <w:lang w:eastAsia="pl-PL"/>
        </w:rPr>
        <w:t xml:space="preserve">enie gmin zrzeszonych </w:t>
      </w:r>
      <w:r w:rsidRPr="00AC2D82">
        <w:rPr>
          <w:rFonts w:eastAsia="Times New Roman"/>
          <w:color w:val="000000"/>
          <w:lang w:eastAsia="pl-PL"/>
        </w:rPr>
        <w:t xml:space="preserve"> w Związku Gmin Ziemi Kujawskiej.</w:t>
      </w:r>
    </w:p>
    <w:p w:rsidR="00BE76E1" w:rsidRPr="00BD32DE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szCs w:val="24"/>
        </w:rPr>
        <w:t xml:space="preserve">- </w:t>
      </w:r>
      <w:r w:rsidRPr="00610D2C">
        <w:rPr>
          <w:szCs w:val="24"/>
        </w:rPr>
        <w:t xml:space="preserve">„Budowa i przebudowa infrastruktury turystycznej </w:t>
      </w:r>
      <w:r>
        <w:rPr>
          <w:szCs w:val="24"/>
        </w:rPr>
        <w:t xml:space="preserve"> </w:t>
      </w:r>
      <w:r w:rsidRPr="00610D2C">
        <w:rPr>
          <w:szCs w:val="24"/>
        </w:rPr>
        <w:t>i rekreacyjnej na obszarze objętym LSR”</w:t>
      </w:r>
      <w:r>
        <w:rPr>
          <w:szCs w:val="24"/>
        </w:rPr>
        <w:t xml:space="preserve"> obejmuje wydatki związane z budową dwóch placów zabaw oraz przebudową pomostu na terenie gmin zrzeszonych  w Związku Gmin Ziemi Kujawskiej oraz budowę sześciu miejsc postojowych przy istniejącej ścieżce rowerowej.</w:t>
      </w:r>
    </w:p>
    <w:p w:rsidR="00BE76E1" w:rsidRPr="00E11496" w:rsidRDefault="00BE76E1" w:rsidP="00E11496">
      <w:pPr>
        <w:rPr>
          <w:szCs w:val="24"/>
        </w:rPr>
      </w:pPr>
    </w:p>
    <w:p w:rsidR="00BE76E1" w:rsidRDefault="00BE76E1" w:rsidP="006049CF">
      <w:pPr>
        <w:pStyle w:val="Akapitzlist"/>
        <w:ind w:left="706"/>
        <w:rPr>
          <w:szCs w:val="24"/>
        </w:rPr>
      </w:pPr>
      <w:r>
        <w:rPr>
          <w:szCs w:val="24"/>
        </w:rPr>
        <w:t xml:space="preserve">Związek Gmin Ziemi Kujawskiej koordynował pracą „Grupy zakupowej” powiatów aleksandrowskiego i radziejowskiego dotyczącą zakupu energii elektrycznej na rok </w:t>
      </w:r>
      <w:r w:rsidR="00615FA9">
        <w:rPr>
          <w:szCs w:val="24"/>
        </w:rPr>
        <w:t>2020</w:t>
      </w:r>
      <w:r>
        <w:rPr>
          <w:szCs w:val="24"/>
        </w:rPr>
        <w:t xml:space="preserve"> oraz prowadził negocjacje w sprawie wysokości cen konserwacji oświetlenia          w gminach.</w:t>
      </w:r>
    </w:p>
    <w:p w:rsidR="006049CF" w:rsidRPr="006049CF" w:rsidRDefault="006049CF" w:rsidP="006049CF">
      <w:pPr>
        <w:pStyle w:val="Akapitzlist"/>
        <w:ind w:left="706"/>
        <w:rPr>
          <w:szCs w:val="24"/>
        </w:rPr>
      </w:pPr>
    </w:p>
    <w:p w:rsidR="00BE76E1" w:rsidRDefault="00BE76E1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Związek Gmin Ziemi Kujawskiej prowadził działania związane z rozbudową Składowiska odpadów komunalnych w Służewie polegające na budowie kwatery nr 3.</w:t>
      </w: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Związek Gmin Ziemi Kujawskiej współpracował z Federacją Regionalnych Związków Gmin i Powiatów RP w Krakowie, Włocławskim Centrum Edukacji Ekologicznej we Włocławku  oraz Stowarzyszeniem Gmin Ziemi Kujawskiej  w Dobrzyniu nad Wisłą </w:t>
      </w:r>
      <w:r w:rsidR="00506584">
        <w:rPr>
          <w:rFonts w:eastAsia="Times New Roman"/>
          <w:color w:val="000000"/>
          <w:lang w:eastAsia="pl-PL"/>
        </w:rPr>
        <w:t xml:space="preserve">  </w:t>
      </w:r>
      <w:r>
        <w:rPr>
          <w:rFonts w:eastAsia="Times New Roman"/>
          <w:color w:val="000000"/>
          <w:lang w:eastAsia="pl-PL"/>
        </w:rPr>
        <w:t>w zakresie wymiany doświadczeń związanych z działalnością instytucji.</w:t>
      </w:r>
    </w:p>
    <w:p w:rsidR="00615FA9" w:rsidRPr="00E11496" w:rsidRDefault="00615FA9" w:rsidP="00E11496">
      <w:pPr>
        <w:keepLines/>
        <w:autoSpaceDE w:val="0"/>
        <w:autoSpaceDN w:val="0"/>
        <w:adjustRightInd w:val="0"/>
        <w:spacing w:before="120" w:after="120" w:line="240" w:lineRule="auto"/>
        <w:rPr>
          <w:rFonts w:eastAsia="Times New Roman"/>
          <w:color w:val="000000"/>
          <w:lang w:eastAsia="pl-PL"/>
        </w:rPr>
      </w:pPr>
    </w:p>
    <w:p w:rsidR="003714D2" w:rsidRDefault="00512B33" w:rsidP="00E11496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Związ</w:t>
      </w:r>
      <w:r w:rsidR="00981B00">
        <w:rPr>
          <w:rFonts w:eastAsia="Times New Roman"/>
          <w:color w:val="000000"/>
          <w:lang w:eastAsia="pl-PL"/>
        </w:rPr>
        <w:t xml:space="preserve">ek Gmin Ziemi Kujawskiej podejmował </w:t>
      </w:r>
      <w:r>
        <w:rPr>
          <w:rFonts w:eastAsia="Times New Roman"/>
          <w:color w:val="000000"/>
          <w:lang w:eastAsia="pl-PL"/>
        </w:rPr>
        <w:t xml:space="preserve"> inicjatywy</w:t>
      </w:r>
      <w:r w:rsidR="003714D2">
        <w:rPr>
          <w:rFonts w:eastAsia="Times New Roman"/>
          <w:color w:val="000000"/>
          <w:lang w:eastAsia="pl-PL"/>
        </w:rPr>
        <w:t xml:space="preserve"> dotyczące</w:t>
      </w:r>
      <w:r w:rsidR="00981B00">
        <w:rPr>
          <w:rFonts w:eastAsia="Times New Roman"/>
          <w:color w:val="000000"/>
          <w:lang w:eastAsia="pl-PL"/>
        </w:rPr>
        <w:t>:</w:t>
      </w:r>
    </w:p>
    <w:p w:rsidR="00E11496" w:rsidRPr="00615FA9" w:rsidRDefault="00E11496" w:rsidP="00E11496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512B33" w:rsidRDefault="003714D2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- Rewitalizacji</w:t>
      </w:r>
      <w:r w:rsidR="00512B33">
        <w:rPr>
          <w:rFonts w:eastAsia="Times New Roman"/>
          <w:color w:val="000000"/>
          <w:lang w:eastAsia="pl-PL"/>
        </w:rPr>
        <w:t xml:space="preserve"> rzeki </w:t>
      </w:r>
      <w:proofErr w:type="spellStart"/>
      <w:r w:rsidR="00512B33">
        <w:rPr>
          <w:rFonts w:eastAsia="Times New Roman"/>
          <w:color w:val="000000"/>
          <w:lang w:eastAsia="pl-PL"/>
        </w:rPr>
        <w:t>Tążyny</w:t>
      </w:r>
      <w:proofErr w:type="spellEnd"/>
      <w:r w:rsidR="00512B33">
        <w:rPr>
          <w:rFonts w:eastAsia="Times New Roman"/>
          <w:color w:val="000000"/>
          <w:lang w:eastAsia="pl-PL"/>
        </w:rPr>
        <w:t>,</w:t>
      </w:r>
    </w:p>
    <w:p w:rsidR="00512B33" w:rsidRDefault="00512B33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- </w:t>
      </w:r>
      <w:r w:rsidR="003714D2">
        <w:rPr>
          <w:rFonts w:eastAsia="Times New Roman"/>
          <w:color w:val="000000"/>
          <w:lang w:eastAsia="pl-PL"/>
        </w:rPr>
        <w:t>Promocji</w:t>
      </w:r>
      <w:r>
        <w:rPr>
          <w:rFonts w:eastAsia="Times New Roman"/>
          <w:color w:val="000000"/>
          <w:lang w:eastAsia="pl-PL"/>
        </w:rPr>
        <w:t xml:space="preserve"> projektu „Mówisz masz”</w:t>
      </w:r>
      <w:r w:rsidR="00721EEE">
        <w:rPr>
          <w:rFonts w:eastAsia="Times New Roman"/>
          <w:color w:val="000000"/>
          <w:lang w:eastAsia="pl-PL"/>
        </w:rPr>
        <w:t>,</w:t>
      </w:r>
    </w:p>
    <w:p w:rsidR="00512B33" w:rsidRDefault="006049CF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-</w:t>
      </w:r>
      <w:r w:rsidR="003714D2">
        <w:rPr>
          <w:rFonts w:eastAsia="Times New Roman"/>
          <w:color w:val="000000"/>
          <w:lang w:eastAsia="pl-PL"/>
        </w:rPr>
        <w:t>Działań</w:t>
      </w:r>
      <w:r w:rsidR="00512B33">
        <w:rPr>
          <w:rFonts w:eastAsia="Times New Roman"/>
          <w:color w:val="000000"/>
          <w:lang w:eastAsia="pl-PL"/>
        </w:rPr>
        <w:t xml:space="preserve"> </w:t>
      </w:r>
      <w:r w:rsidR="003714D2">
        <w:rPr>
          <w:rFonts w:eastAsia="Times New Roman"/>
          <w:color w:val="000000"/>
          <w:lang w:eastAsia="pl-PL"/>
        </w:rPr>
        <w:t>związanych</w:t>
      </w:r>
      <w:r w:rsidR="00512B33">
        <w:rPr>
          <w:rFonts w:eastAsia="Times New Roman"/>
          <w:color w:val="000000"/>
          <w:lang w:eastAsia="pl-PL"/>
        </w:rPr>
        <w:t xml:space="preserve"> z przeprowadzeniem światłowodu na terenie powiatu aleksandrowskiego i radziejowskiego</w:t>
      </w:r>
      <w:r w:rsidR="00721EEE">
        <w:rPr>
          <w:rFonts w:eastAsia="Times New Roman"/>
          <w:color w:val="000000"/>
          <w:lang w:eastAsia="pl-PL"/>
        </w:rPr>
        <w:t>,</w:t>
      </w:r>
    </w:p>
    <w:p w:rsidR="00721EEE" w:rsidRDefault="003714D2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- Spotkań</w:t>
      </w:r>
      <w:r w:rsidR="00721EEE">
        <w:rPr>
          <w:rFonts w:eastAsia="Times New Roman"/>
          <w:color w:val="000000"/>
          <w:lang w:eastAsia="pl-PL"/>
        </w:rPr>
        <w:t xml:space="preserve">  przedstawicieli Urzędu Marszałkowskiego, powiatu i samorządów</w:t>
      </w:r>
      <w:r w:rsidR="00DF27D0">
        <w:rPr>
          <w:rFonts w:eastAsia="Times New Roman"/>
          <w:color w:val="000000"/>
          <w:lang w:eastAsia="pl-PL"/>
        </w:rPr>
        <w:t xml:space="preserve"> </w:t>
      </w:r>
      <w:r w:rsidR="00721EEE">
        <w:rPr>
          <w:rFonts w:eastAsia="Times New Roman"/>
          <w:color w:val="000000"/>
          <w:lang w:eastAsia="pl-PL"/>
        </w:rPr>
        <w:t>w zakresie realizacji Strategii ORSG i funduszy unijnych.</w:t>
      </w:r>
    </w:p>
    <w:p w:rsidR="00512B33" w:rsidRDefault="00512B33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981B00" w:rsidRPr="0098383E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BE76E1" w:rsidRPr="00DF27D0" w:rsidRDefault="00BE76E1" w:rsidP="00DF27D0">
      <w:pPr>
        <w:pStyle w:val="Akapitzlist"/>
        <w:numPr>
          <w:ilvl w:val="0"/>
          <w:numId w:val="7"/>
        </w:numPr>
        <w:rPr>
          <w:b/>
        </w:rPr>
      </w:pPr>
      <w:r w:rsidRPr="00DF27D0">
        <w:rPr>
          <w:b/>
        </w:rPr>
        <w:t>UCHWAŁY ZWIAZKU GMIN ZIEMI KUJAWSKIEJ</w:t>
      </w:r>
    </w:p>
    <w:p w:rsidR="00BE76E1" w:rsidRPr="00521CCB" w:rsidRDefault="00BE76E1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Zarządu ZGZK:</w:t>
      </w:r>
    </w:p>
    <w:p w:rsidR="00521CCB" w:rsidRPr="00521CCB" w:rsidRDefault="00521CCB" w:rsidP="00BE76E1">
      <w:pPr>
        <w:rPr>
          <w:b/>
        </w:rPr>
      </w:pPr>
    </w:p>
    <w:p w:rsidR="00721EEE" w:rsidRDefault="00615FA9" w:rsidP="00BE76E1">
      <w:r>
        <w:t>Nr 1/19</w:t>
      </w:r>
      <w:r w:rsidR="00521CCB">
        <w:t xml:space="preserve"> w spra</w:t>
      </w:r>
      <w:r>
        <w:t>wie rocznego wykonania budżetu Z</w:t>
      </w:r>
      <w:r w:rsidR="00521CCB">
        <w:t xml:space="preserve">wiązku </w:t>
      </w:r>
      <w:r w:rsidR="006049CF">
        <w:t>Gmin Ziemi Kujawskiej z siedzibą</w:t>
      </w:r>
      <w:r w:rsidR="002E075F">
        <w:t xml:space="preserve"> w Aleksandrowie K</w:t>
      </w:r>
      <w:r w:rsidR="00751199">
        <w:t>ujawskim za 2018</w:t>
      </w:r>
      <w:r w:rsidR="00521CCB">
        <w:t>r.</w:t>
      </w:r>
    </w:p>
    <w:p w:rsidR="00521CCB" w:rsidRDefault="00521CCB" w:rsidP="00BE76E1"/>
    <w:p w:rsidR="00521CCB" w:rsidRDefault="00751199" w:rsidP="00BE76E1">
      <w:r>
        <w:t>Nr 2/19</w:t>
      </w:r>
      <w:r w:rsidR="00521CCB">
        <w:t xml:space="preserve"> w sprawie przesunięcia w planach wydatków budżetowych w ramach działu oraz rozdysponowania rezerwy ogólnej.</w:t>
      </w:r>
    </w:p>
    <w:p w:rsidR="00751199" w:rsidRDefault="00751199" w:rsidP="00BE76E1"/>
    <w:p w:rsidR="00751199" w:rsidRDefault="00751199" w:rsidP="00BE76E1">
      <w:r>
        <w:t xml:space="preserve">Nr 3/19 w sprawie przesunięcia w planach wydatków budżetowych w ramach działu. </w:t>
      </w:r>
    </w:p>
    <w:p w:rsidR="00521CCB" w:rsidRDefault="00521CCB" w:rsidP="00BE76E1"/>
    <w:p w:rsidR="00521CCB" w:rsidRDefault="00751199" w:rsidP="00BE76E1">
      <w:r>
        <w:lastRenderedPageBreak/>
        <w:t>Nr 4/19</w:t>
      </w:r>
      <w:r w:rsidR="00521CCB">
        <w:t xml:space="preserve"> w sprawie przyjęcia projektu budżetu Związku G</w:t>
      </w:r>
      <w:r>
        <w:t>min Ziemi Kujawskiej na rok 2020</w:t>
      </w:r>
      <w:r w:rsidR="00521CCB">
        <w:t>.</w:t>
      </w:r>
    </w:p>
    <w:p w:rsidR="00521CCB" w:rsidRDefault="00521CCB" w:rsidP="00BE76E1"/>
    <w:p w:rsidR="00521CCB" w:rsidRDefault="00751199" w:rsidP="00BE76E1">
      <w:r>
        <w:t>Nr 5/19</w:t>
      </w:r>
      <w:r w:rsidR="00521CCB">
        <w:t xml:space="preserve"> w sp</w:t>
      </w:r>
      <w:r>
        <w:t xml:space="preserve">rawie przyjęcia projektu  </w:t>
      </w:r>
      <w:r w:rsidR="00521CCB">
        <w:t>Wieloletnie</w:t>
      </w:r>
      <w:r>
        <w:t>j Prognozy Finansowej Związku G</w:t>
      </w:r>
      <w:r w:rsidR="00521CCB">
        <w:t>m</w:t>
      </w:r>
      <w:r>
        <w:t>in Ziemi Kujawskiej na lata 2020-2023</w:t>
      </w:r>
      <w:r w:rsidR="00521CCB">
        <w:t>.</w:t>
      </w:r>
    </w:p>
    <w:p w:rsidR="00512B33" w:rsidRDefault="00512B33" w:rsidP="00BE76E1"/>
    <w:p w:rsidR="00751199" w:rsidRDefault="00751199" w:rsidP="00751199">
      <w:r>
        <w:t xml:space="preserve">Nr 6/19 w sprawie przesunięcia w planach wydatków budżetowych w ramach działu. </w:t>
      </w:r>
    </w:p>
    <w:p w:rsidR="00512B33" w:rsidRDefault="00512B33" w:rsidP="00BE76E1"/>
    <w:p w:rsidR="00506584" w:rsidRDefault="00506584" w:rsidP="00BE76E1">
      <w:pPr>
        <w:rPr>
          <w:b/>
        </w:rPr>
      </w:pPr>
    </w:p>
    <w:p w:rsidR="00506584" w:rsidRDefault="00506584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Zgromadzenia ZGZK:</w:t>
      </w:r>
    </w:p>
    <w:p w:rsidR="00751199" w:rsidRDefault="00751199" w:rsidP="00BE76E1">
      <w:pPr>
        <w:rPr>
          <w:b/>
        </w:rPr>
      </w:pPr>
    </w:p>
    <w:p w:rsidR="00DC2228" w:rsidRDefault="00DC2228" w:rsidP="00DC2228">
      <w:pPr>
        <w:spacing w:line="360" w:lineRule="auto"/>
      </w:pPr>
      <w:r>
        <w:t>Nr I/1/19</w:t>
      </w:r>
      <w:r w:rsidRPr="00D450B1">
        <w:t xml:space="preserve"> w sprawie przyjęcia </w:t>
      </w:r>
      <w:r w:rsidRPr="00DC2228">
        <w:rPr>
          <w:bCs/>
        </w:rPr>
        <w:t xml:space="preserve">regulaminu głosowania w sprawie wyboru Przewodniczącego </w:t>
      </w:r>
      <w:r w:rsidR="00E11496">
        <w:rPr>
          <w:bCs/>
        </w:rPr>
        <w:t xml:space="preserve">     </w:t>
      </w:r>
      <w:r w:rsidRPr="00DC2228">
        <w:rPr>
          <w:bCs/>
        </w:rPr>
        <w:t xml:space="preserve">i Wiceprzewodniczącego Zgromadzenia, Przewodniczącego i Zastępcy Przewodniczącego Zarządu oraz członków Komisji Rewizyjnej Zgromadzenia </w:t>
      </w:r>
      <w:r w:rsidR="00E11496">
        <w:t>Związku Gmin Ziemi Kujawskiej.</w:t>
      </w:r>
    </w:p>
    <w:p w:rsidR="00DC2228" w:rsidRPr="00D450B1" w:rsidRDefault="00DC2228" w:rsidP="00DC2228">
      <w:pPr>
        <w:spacing w:line="360" w:lineRule="auto"/>
      </w:pPr>
    </w:p>
    <w:p w:rsidR="00E11496" w:rsidRDefault="00DC2228" w:rsidP="00DC2228">
      <w:pPr>
        <w:spacing w:line="360" w:lineRule="auto"/>
        <w:rPr>
          <w:bCs/>
        </w:rPr>
      </w:pPr>
      <w:r>
        <w:t>Nr I/2/19</w:t>
      </w:r>
      <w:r w:rsidRPr="00D450B1">
        <w:t xml:space="preserve"> w sprawie powołan</w:t>
      </w:r>
      <w:r>
        <w:t>i</w:t>
      </w:r>
      <w:r w:rsidRPr="00D450B1">
        <w:t xml:space="preserve">a </w:t>
      </w:r>
      <w:r w:rsidRPr="00DC2228">
        <w:rPr>
          <w:bCs/>
        </w:rPr>
        <w:t xml:space="preserve">Komisji Skrutacyjnej </w:t>
      </w:r>
      <w:r w:rsidRPr="00D450B1">
        <w:t xml:space="preserve">dla przeprowadzenia wyborów na </w:t>
      </w:r>
      <w:r w:rsidRPr="00DC2228">
        <w:rPr>
          <w:bCs/>
        </w:rPr>
        <w:t>Przewodniczącego i Wiceprzewodniczącego Zgromadzenia, Przewodniczącego i Zastępcy Przewodniczącego Zarządu oraz Członków Komisji Rewizyjnej Zgromadzenia Związku Gmin Ziemi Kuja</w:t>
      </w:r>
      <w:r w:rsidR="00E11496">
        <w:rPr>
          <w:bCs/>
        </w:rPr>
        <w:t>wskiej.</w:t>
      </w:r>
    </w:p>
    <w:p w:rsidR="00E11496" w:rsidRDefault="00E11496" w:rsidP="00DC2228">
      <w:pPr>
        <w:spacing w:line="360" w:lineRule="auto"/>
      </w:pPr>
    </w:p>
    <w:p w:rsidR="00DC2228" w:rsidRDefault="00E11496" w:rsidP="00DC2228">
      <w:pPr>
        <w:spacing w:line="360" w:lineRule="auto"/>
      </w:pPr>
      <w:r>
        <w:t xml:space="preserve"> </w:t>
      </w:r>
      <w:r w:rsidR="00DC2228">
        <w:t>Nr I/3/19</w:t>
      </w:r>
      <w:r w:rsidR="00DC2228" w:rsidRPr="00D450B1">
        <w:t xml:space="preserve"> w sprawie wyboru Przewodniczącego Zgromadzeni</w:t>
      </w:r>
      <w:r>
        <w:t>a Związku Gmin Ziemi Kujawskiej.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I/4/19</w:t>
      </w:r>
      <w:r w:rsidRPr="00D450B1">
        <w:t xml:space="preserve"> w sprawie wyboru Wiceprzewodniczącego Zgromadzeni</w:t>
      </w:r>
      <w:r w:rsidR="00E11496">
        <w:t>a Związku Gmin Ziemi Kujawskiej.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I/5/19</w:t>
      </w:r>
      <w:r w:rsidRPr="00D450B1">
        <w:t xml:space="preserve"> w sprawie ustalenia liczby członków Zarządu Związku Gmin</w:t>
      </w:r>
      <w:r w:rsidR="00E11496">
        <w:t xml:space="preserve"> Ziemi Kujawskiej.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I/6/19</w:t>
      </w:r>
      <w:r w:rsidRPr="00D450B1">
        <w:t xml:space="preserve"> w sprawie wyboru Przewodniczącego Zarząd</w:t>
      </w:r>
      <w:r w:rsidR="00E11496">
        <w:t>u Związku Gmin Ziemi Kujawskiej.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I/7/19</w:t>
      </w:r>
      <w:r w:rsidRPr="00D450B1">
        <w:t xml:space="preserve"> w sprawie wyboru Zastępcy Przewodniczącego Zarząd</w:t>
      </w:r>
      <w:r w:rsidR="00E11496">
        <w:t>u Związku Gmin Ziemi Kujawskiej.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I/8/19</w:t>
      </w:r>
      <w:r w:rsidRPr="00D450B1">
        <w:t xml:space="preserve"> w sprawie wyboru </w:t>
      </w:r>
      <w:r>
        <w:t>C</w:t>
      </w:r>
      <w:r w:rsidRPr="00D450B1">
        <w:t>złonków Zarządu Związku Gmin Zi</w:t>
      </w:r>
      <w:r w:rsidR="00E11496">
        <w:t>emi Kujawskiej.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lastRenderedPageBreak/>
        <w:t>Nr I/9/19</w:t>
      </w:r>
      <w:r w:rsidRPr="00D450B1">
        <w:t xml:space="preserve"> w sprawie wyboru Członków Komisji Rewizyjnej Zgromadzen</w:t>
      </w:r>
      <w:r w:rsidR="00E11496">
        <w:t>ia Związku Gmin Ziemi Kujawskiej.</w:t>
      </w:r>
    </w:p>
    <w:p w:rsidR="00DC2228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I/10/19</w:t>
      </w:r>
      <w:r w:rsidRPr="00D450B1">
        <w:t xml:space="preserve"> w sprawie wyboru </w:t>
      </w:r>
      <w:r>
        <w:t>C</w:t>
      </w:r>
      <w:r w:rsidRPr="00D450B1">
        <w:t>złonków Komisji Budżetowej Zgromadzeni</w:t>
      </w:r>
      <w:r w:rsidR="00E11496">
        <w:t>a Związku Gmin Ziemi Kujawskiej.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I/11/19</w:t>
      </w:r>
      <w:r w:rsidRPr="00D450B1">
        <w:t xml:space="preserve"> w sprawie wyboru </w:t>
      </w:r>
      <w:r>
        <w:t>C</w:t>
      </w:r>
      <w:r w:rsidRPr="00D450B1">
        <w:t xml:space="preserve">złonków Komisji </w:t>
      </w:r>
      <w:r>
        <w:t xml:space="preserve">Statutowej </w:t>
      </w:r>
      <w:r w:rsidRPr="00D450B1">
        <w:t>Zgromadzeni</w:t>
      </w:r>
      <w:r w:rsidR="00E11496">
        <w:t>a Związku Gmin Ziemi Kujawskiej.</w:t>
      </w:r>
    </w:p>
    <w:p w:rsidR="00DC2228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I/12/19</w:t>
      </w:r>
      <w:r w:rsidRPr="00D450B1">
        <w:t xml:space="preserve"> w sprawie wyboru </w:t>
      </w:r>
      <w:r>
        <w:t>C</w:t>
      </w:r>
      <w:r w:rsidRPr="00D450B1">
        <w:t>złonków Komisji</w:t>
      </w:r>
      <w:r>
        <w:t xml:space="preserve"> Skarg, Wniosków i Petycja</w:t>
      </w:r>
      <w:r w:rsidR="00E11496">
        <w:t>.</w:t>
      </w:r>
    </w:p>
    <w:p w:rsidR="00DC2228" w:rsidRDefault="00DC2228" w:rsidP="00DC2228">
      <w:pPr>
        <w:spacing w:line="360" w:lineRule="auto"/>
      </w:pPr>
    </w:p>
    <w:p w:rsidR="00DC2228" w:rsidRPr="00D450B1" w:rsidRDefault="00DC2228" w:rsidP="00DC2228">
      <w:pPr>
        <w:spacing w:line="360" w:lineRule="auto"/>
      </w:pPr>
      <w:r>
        <w:t>Nr I/13/19</w:t>
      </w:r>
      <w:r w:rsidRPr="00D450B1">
        <w:t xml:space="preserve"> w sprawie uchwalenia budżetu Związku G</w:t>
      </w:r>
      <w:r>
        <w:t>min Ziemi Kujawskiej na rok 2019</w:t>
      </w:r>
      <w:r w:rsidR="00E11496">
        <w:t>.</w:t>
      </w:r>
    </w:p>
    <w:p w:rsidR="00DC2228" w:rsidRPr="00D450B1" w:rsidRDefault="00DC2228" w:rsidP="00DC2228">
      <w:pPr>
        <w:spacing w:line="360" w:lineRule="auto"/>
      </w:pPr>
    </w:p>
    <w:p w:rsidR="00DC2228" w:rsidRPr="00D450B1" w:rsidRDefault="00DC2228" w:rsidP="00DC2228">
      <w:pPr>
        <w:spacing w:line="360" w:lineRule="auto"/>
      </w:pPr>
      <w:r>
        <w:t>N</w:t>
      </w:r>
      <w:r w:rsidRPr="00D450B1">
        <w:t>r I/</w:t>
      </w:r>
      <w:r>
        <w:t>14/19 zmieniająca</w:t>
      </w:r>
      <w:r w:rsidRPr="00D450B1">
        <w:t xml:space="preserve"> uchwałę w sprawie uchwalenia Wielo</w:t>
      </w:r>
      <w:r>
        <w:t xml:space="preserve">letniej Prognozy Finansowej </w:t>
      </w:r>
      <w:r w:rsidRPr="00D450B1">
        <w:t>Związku G</w:t>
      </w:r>
      <w:r>
        <w:t>min Ziemi Kujawskiej na lata 2018-2021</w:t>
      </w:r>
      <w:r w:rsidRPr="00D450B1">
        <w:t>.</w:t>
      </w:r>
    </w:p>
    <w:p w:rsidR="00DC2228" w:rsidRDefault="00DC2228" w:rsidP="00BE76E1"/>
    <w:p w:rsidR="00DC2228" w:rsidRPr="00751199" w:rsidRDefault="00DC2228" w:rsidP="00BE76E1">
      <w:r>
        <w:t>N</w:t>
      </w:r>
      <w:r w:rsidRPr="00D450B1">
        <w:t>r I</w:t>
      </w:r>
      <w:r>
        <w:t>I</w:t>
      </w:r>
      <w:r w:rsidRPr="00D450B1">
        <w:t>/</w:t>
      </w:r>
      <w:r>
        <w:t>15/19 w sprawie rozpatrzenia raportu o stanie związku za rok 2018 oraz udzielenia wotum zaufania z tego tytułu.</w:t>
      </w:r>
    </w:p>
    <w:p w:rsidR="00521CCB" w:rsidRDefault="00521CCB" w:rsidP="00BE76E1">
      <w:pPr>
        <w:rPr>
          <w:b/>
        </w:rPr>
      </w:pPr>
    </w:p>
    <w:p w:rsidR="00521CCB" w:rsidRDefault="00DC2228" w:rsidP="00BE76E1">
      <w:r>
        <w:t>Nr II/16/19</w:t>
      </w:r>
      <w:r w:rsidR="00521CCB">
        <w:t xml:space="preserve"> w sprawie rozpatrzenia i zatwierdzenia sprawozdania rocznego wraz ze sprawozdaniem z wykona</w:t>
      </w:r>
      <w:r>
        <w:t>nia budżetu Związku Gmin Ziemi Kujawskiej za 2018 rok</w:t>
      </w:r>
      <w:r w:rsidR="00521CCB">
        <w:t>.</w:t>
      </w:r>
    </w:p>
    <w:p w:rsidR="00521CCB" w:rsidRDefault="00521CCB" w:rsidP="00BE76E1"/>
    <w:p w:rsidR="00521CCB" w:rsidRPr="00521CCB" w:rsidRDefault="00520862" w:rsidP="00BE76E1">
      <w:r>
        <w:t>Nr II/17/19</w:t>
      </w:r>
      <w:r w:rsidR="00521CCB">
        <w:t xml:space="preserve"> w sprawie udzielenia Zarządowi Związku Gmin Ziemi Kujawskiej absolutorium z tytułu wykonania b</w:t>
      </w:r>
      <w:r>
        <w:t>udżetu za 2018</w:t>
      </w:r>
      <w:r w:rsidR="00521CCB">
        <w:t>r.</w:t>
      </w:r>
    </w:p>
    <w:p w:rsidR="00512B33" w:rsidRDefault="00512B33" w:rsidP="00BE76E1"/>
    <w:p w:rsidR="00512B33" w:rsidRDefault="00520862" w:rsidP="00BE76E1">
      <w:r>
        <w:t>Nr II/18/19 w sprawie przyjęcia projektu zmiany Statutu Związku Gmin Ziemi Kujawskiej.</w:t>
      </w:r>
    </w:p>
    <w:p w:rsidR="00520862" w:rsidRDefault="00520862" w:rsidP="00BE76E1"/>
    <w:p w:rsidR="00520862" w:rsidRDefault="00520862" w:rsidP="00BE76E1">
      <w:r>
        <w:t xml:space="preserve">Nr III/19/19 zmieniająca uchwałę  </w:t>
      </w:r>
      <w:r w:rsidRPr="00D450B1">
        <w:t>w sprawie uchwalenia budżetu Związku G</w:t>
      </w:r>
      <w:r>
        <w:t>min Ziemi Kujawskiej na rok 2019</w:t>
      </w:r>
      <w:r w:rsidRPr="00D450B1">
        <w:t>;</w:t>
      </w:r>
    </w:p>
    <w:p w:rsidR="00520862" w:rsidRDefault="00520862" w:rsidP="00BE76E1"/>
    <w:p w:rsidR="00520862" w:rsidRDefault="00520862" w:rsidP="00BE76E1">
      <w:r>
        <w:t>Nr III/19/19 zmieniająca</w:t>
      </w:r>
      <w:r w:rsidRPr="00D450B1">
        <w:t xml:space="preserve"> uchwałę w sprawie uchwalenia Wielo</w:t>
      </w:r>
      <w:r>
        <w:t xml:space="preserve">letniej Prognozy Finansowej </w:t>
      </w:r>
      <w:r w:rsidRPr="00D450B1">
        <w:t>Związku G</w:t>
      </w:r>
      <w:r>
        <w:t>min Ziemi Kujawskiej na lata 2019-2022</w:t>
      </w:r>
      <w:r w:rsidRPr="00D450B1">
        <w:t>.</w:t>
      </w:r>
    </w:p>
    <w:p w:rsidR="00520862" w:rsidRDefault="00520862" w:rsidP="00BE76E1"/>
    <w:p w:rsidR="00520862" w:rsidRDefault="00520862" w:rsidP="00520862">
      <w:r>
        <w:t>Nr III/21/19 w sprawie przyjęcia projektu Statutu Związku Gmin Ziemi Kujawskiej.</w:t>
      </w:r>
    </w:p>
    <w:p w:rsidR="00520862" w:rsidRDefault="00520862" w:rsidP="00520862"/>
    <w:p w:rsidR="00520862" w:rsidRDefault="00520862" w:rsidP="00520862">
      <w:r>
        <w:t xml:space="preserve">Nr IV/22/19 w sprawie </w:t>
      </w:r>
      <w:r w:rsidRPr="00D450B1">
        <w:t>uchwalenia Wielo</w:t>
      </w:r>
      <w:r>
        <w:t xml:space="preserve">letniej Prognozy Finansowej </w:t>
      </w:r>
      <w:r w:rsidRPr="00D450B1">
        <w:t>Związku G</w:t>
      </w:r>
      <w:r>
        <w:t>min Ziemi Kujawskiej na lata 2020-2023</w:t>
      </w:r>
      <w:r w:rsidRPr="00D450B1">
        <w:t>.</w:t>
      </w:r>
    </w:p>
    <w:p w:rsidR="00520862" w:rsidRDefault="00520862" w:rsidP="00520862"/>
    <w:p w:rsidR="00520862" w:rsidRDefault="00520862" w:rsidP="00520862">
      <w:r>
        <w:t>Nr IV/23/19</w:t>
      </w:r>
      <w:r w:rsidRPr="00520862">
        <w:t xml:space="preserve"> </w:t>
      </w:r>
      <w:r w:rsidRPr="00D450B1">
        <w:t>w sprawie uchwalenia budżetu Związku G</w:t>
      </w:r>
      <w:r>
        <w:t>m</w:t>
      </w:r>
      <w:r w:rsidR="00E11496">
        <w:t>in Ziemi Kujawskiej na rok 2020.</w:t>
      </w:r>
    </w:p>
    <w:p w:rsidR="00520862" w:rsidRDefault="00520862" w:rsidP="00520862"/>
    <w:p w:rsidR="00520862" w:rsidRDefault="00520862" w:rsidP="00BE76E1">
      <w:r>
        <w:t>Nr IV/24/19 w sprawie przyjęcia Statutu Związku Gmin Ziemi Kujawskiej.</w:t>
      </w:r>
    </w:p>
    <w:p w:rsidR="00520862" w:rsidRDefault="00520862" w:rsidP="00BE76E1"/>
    <w:p w:rsidR="00520862" w:rsidRDefault="00520862" w:rsidP="00BE76E1"/>
    <w:p w:rsidR="00BE76E1" w:rsidRDefault="00BE76E1" w:rsidP="00DF27D0">
      <w:pPr>
        <w:pStyle w:val="Akapitzlist"/>
        <w:numPr>
          <w:ilvl w:val="0"/>
          <w:numId w:val="7"/>
        </w:numPr>
        <w:rPr>
          <w:b/>
        </w:rPr>
      </w:pPr>
      <w:r w:rsidRPr="00DF27D0">
        <w:rPr>
          <w:b/>
        </w:rPr>
        <w:t>PODSUMOWANIE</w:t>
      </w:r>
    </w:p>
    <w:p w:rsidR="00186DAA" w:rsidRDefault="00186DAA" w:rsidP="00186DAA">
      <w:pPr>
        <w:pStyle w:val="Default"/>
        <w:rPr>
          <w:sz w:val="23"/>
          <w:szCs w:val="23"/>
        </w:rPr>
      </w:pPr>
    </w:p>
    <w:p w:rsidR="005902FE" w:rsidRDefault="005902FE" w:rsidP="0012141B">
      <w:pPr>
        <w:pStyle w:val="Default"/>
        <w:spacing w:line="276" w:lineRule="auto"/>
        <w:ind w:firstLine="360"/>
        <w:jc w:val="both"/>
      </w:pPr>
      <w:r>
        <w:t>Niewątpliwie najwię</w:t>
      </w:r>
      <w:r w:rsidR="0052025A">
        <w:t xml:space="preserve">kszym sukcesem Związku Gmin Ziemi Kujawskiej w roku 2019 było przyjęcie </w:t>
      </w:r>
      <w:r>
        <w:t xml:space="preserve">po 23 latach </w:t>
      </w:r>
      <w:r w:rsidR="0052025A">
        <w:t>nowego Statutu ZGZK</w:t>
      </w:r>
      <w:r>
        <w:t xml:space="preserve">, który umożliwia funkcjonowanie Związku Gmin zgodnie z </w:t>
      </w:r>
      <w:r w:rsidR="00BC1494">
        <w:t xml:space="preserve">obowiązującymi </w:t>
      </w:r>
      <w:r>
        <w:t xml:space="preserve">przepisami prawa. </w:t>
      </w:r>
    </w:p>
    <w:p w:rsidR="0012141B" w:rsidRPr="0012141B" w:rsidRDefault="000D139E" w:rsidP="0012141B">
      <w:pPr>
        <w:pStyle w:val="Default"/>
        <w:spacing w:line="276" w:lineRule="auto"/>
        <w:ind w:firstLine="360"/>
        <w:jc w:val="both"/>
      </w:pPr>
      <w:r>
        <w:t>Roku 201</w:t>
      </w:r>
      <w:r w:rsidR="00520862">
        <w:t>9</w:t>
      </w:r>
      <w:r w:rsidR="005902FE">
        <w:t xml:space="preserve"> nie należał d</w:t>
      </w:r>
      <w:r w:rsidR="00BC1494">
        <w:t>o roku obfitującego w inwestycje</w:t>
      </w:r>
      <w:r w:rsidR="005902FE">
        <w:t>,</w:t>
      </w:r>
      <w:r w:rsidR="00186DAA" w:rsidRPr="0012141B">
        <w:t xml:space="preserve"> </w:t>
      </w:r>
      <w:r w:rsidR="005902FE">
        <w:t>natomiast był  początkiem planów i prac nad kolejnymi projektami i inwestycjami</w:t>
      </w:r>
      <w:r w:rsidR="0012141B" w:rsidRPr="0012141B">
        <w:t xml:space="preserve">. </w:t>
      </w:r>
      <w:r w:rsidR="00186DAA" w:rsidRPr="0012141B">
        <w:t xml:space="preserve"> </w:t>
      </w:r>
    </w:p>
    <w:p w:rsidR="00186DAA" w:rsidRPr="0012141B" w:rsidRDefault="0012141B" w:rsidP="0012141B">
      <w:pPr>
        <w:pStyle w:val="Default"/>
        <w:spacing w:line="276" w:lineRule="auto"/>
        <w:jc w:val="both"/>
      </w:pPr>
      <w:r w:rsidRPr="0012141B">
        <w:t xml:space="preserve">Na kolejne lata planowana jest realizacja wymienionych w raporcie zadań realizowanych   </w:t>
      </w:r>
      <w:r>
        <w:t xml:space="preserve">          </w:t>
      </w:r>
      <w:r w:rsidRPr="0012141B">
        <w:t xml:space="preserve">w ramach Programu Rozwoju Obszarów Wiejskich </w:t>
      </w:r>
      <w:r w:rsidR="005902FE">
        <w:t>na lata 2014-2020 oraz budowa ok</w:t>
      </w:r>
      <w:r w:rsidR="00E11496">
        <w:t>.</w:t>
      </w:r>
      <w:r w:rsidR="005902FE">
        <w:t xml:space="preserve"> 27</w:t>
      </w:r>
      <w:r w:rsidRPr="0012141B">
        <w:t xml:space="preserve">  km ścieżek rowerowych w ramach Regionalnego Programu Operacyjnego Woj. Kujawsko</w:t>
      </w:r>
      <w:r w:rsidR="00E11496">
        <w:t>-</w:t>
      </w:r>
      <w:r w:rsidRPr="0012141B">
        <w:t xml:space="preserve"> Pomorskiego na lata 20</w:t>
      </w:r>
      <w:r w:rsidR="005902FE">
        <w:t xml:space="preserve">14-2020 – EFRR.  </w:t>
      </w:r>
    </w:p>
    <w:p w:rsidR="00186DAA" w:rsidRPr="0012141B" w:rsidRDefault="00186DAA" w:rsidP="0012141B">
      <w:pPr>
        <w:ind w:firstLine="708"/>
        <w:rPr>
          <w:b/>
          <w:szCs w:val="24"/>
        </w:rPr>
      </w:pPr>
      <w:r w:rsidRPr="0012141B">
        <w:rPr>
          <w:szCs w:val="24"/>
        </w:rPr>
        <w:t xml:space="preserve">Wyzwania </w:t>
      </w:r>
      <w:r w:rsidR="0012141B" w:rsidRPr="0012141B">
        <w:rPr>
          <w:szCs w:val="24"/>
        </w:rPr>
        <w:t>Związku Gmin Ziemi Kujawskiej</w:t>
      </w:r>
      <w:r w:rsidRPr="0012141B">
        <w:rPr>
          <w:szCs w:val="24"/>
        </w:rPr>
        <w:t xml:space="preserve"> są duże, ponieważ oczekiwania </w:t>
      </w:r>
      <w:r w:rsidR="0012141B" w:rsidRPr="0012141B">
        <w:rPr>
          <w:szCs w:val="24"/>
        </w:rPr>
        <w:t>samorządów oraz społeczności lokalnej</w:t>
      </w:r>
      <w:r w:rsidRPr="0012141B">
        <w:rPr>
          <w:szCs w:val="24"/>
        </w:rPr>
        <w:t xml:space="preserve"> są coraz większe. W sposób strategiczny i przemyślany dążymy do ich realizacji, </w:t>
      </w:r>
      <w:r w:rsidR="0012141B" w:rsidRPr="0012141B">
        <w:rPr>
          <w:szCs w:val="24"/>
        </w:rPr>
        <w:t>biorąc pod uwagę potrzeby powiatu aleksandrowskiego.</w:t>
      </w:r>
    </w:p>
    <w:sectPr w:rsidR="00186DAA" w:rsidRPr="0012141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747" w:rsidRDefault="00363747" w:rsidP="00512B33">
      <w:pPr>
        <w:spacing w:line="240" w:lineRule="auto"/>
      </w:pPr>
      <w:r>
        <w:separator/>
      </w:r>
    </w:p>
  </w:endnote>
  <w:endnote w:type="continuationSeparator" w:id="0">
    <w:p w:rsidR="00363747" w:rsidRDefault="00363747" w:rsidP="00512B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615FA9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</w:tcPr>
        <w:p w:rsidR="00615FA9" w:rsidRDefault="00615FA9">
          <w:pPr>
            <w:jc w:val="left"/>
            <w:rPr>
              <w:sz w:val="18"/>
            </w:rPr>
          </w:pPr>
          <w:r>
            <w:rPr>
              <w:sz w:val="18"/>
            </w:rPr>
            <w:t>Id: 423D7379-DBD4-4CC2-9135-8C51E919727A. 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</w:tcPr>
        <w:p w:rsidR="00615FA9" w:rsidRDefault="00615F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5F52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615FA9" w:rsidRDefault="00615FA9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7D0" w:rsidRDefault="00DF27D0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747" w:rsidRDefault="00363747" w:rsidP="00512B33">
      <w:pPr>
        <w:spacing w:line="240" w:lineRule="auto"/>
      </w:pPr>
      <w:r>
        <w:separator/>
      </w:r>
    </w:p>
  </w:footnote>
  <w:footnote w:type="continuationSeparator" w:id="0">
    <w:p w:rsidR="00363747" w:rsidRDefault="00363747" w:rsidP="00512B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6558"/>
    <w:multiLevelType w:val="hybridMultilevel"/>
    <w:tmpl w:val="17EE8C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A2DC9"/>
    <w:multiLevelType w:val="hybridMultilevel"/>
    <w:tmpl w:val="8C3C7E38"/>
    <w:lvl w:ilvl="0" w:tplc="E1FE4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BF3F1F"/>
    <w:multiLevelType w:val="hybridMultilevel"/>
    <w:tmpl w:val="39DAB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A25CE"/>
    <w:multiLevelType w:val="hybridMultilevel"/>
    <w:tmpl w:val="71C02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35518"/>
    <w:multiLevelType w:val="hybridMultilevel"/>
    <w:tmpl w:val="87F414CE"/>
    <w:lvl w:ilvl="0" w:tplc="DA3820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D97B3D"/>
    <w:multiLevelType w:val="hybridMultilevel"/>
    <w:tmpl w:val="BF48B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3409F"/>
    <w:multiLevelType w:val="hybridMultilevel"/>
    <w:tmpl w:val="F2D8C9AC"/>
    <w:lvl w:ilvl="0" w:tplc="72E091F2">
      <w:start w:val="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7" w15:restartNumberingAfterBreak="0">
    <w:nsid w:val="7A781962"/>
    <w:multiLevelType w:val="hybridMultilevel"/>
    <w:tmpl w:val="7898E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829C4"/>
    <w:multiLevelType w:val="hybridMultilevel"/>
    <w:tmpl w:val="0CE4F582"/>
    <w:lvl w:ilvl="0" w:tplc="07F488A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F"/>
    <w:rsid w:val="00025228"/>
    <w:rsid w:val="000D139E"/>
    <w:rsid w:val="000E1C87"/>
    <w:rsid w:val="00102E02"/>
    <w:rsid w:val="0012141B"/>
    <w:rsid w:val="00183AAA"/>
    <w:rsid w:val="00186DAA"/>
    <w:rsid w:val="00191784"/>
    <w:rsid w:val="001A7F57"/>
    <w:rsid w:val="001B461B"/>
    <w:rsid w:val="0026482F"/>
    <w:rsid w:val="002B4C3B"/>
    <w:rsid w:val="002E075F"/>
    <w:rsid w:val="002F4A54"/>
    <w:rsid w:val="00363747"/>
    <w:rsid w:val="003714D2"/>
    <w:rsid w:val="0042243F"/>
    <w:rsid w:val="004269A5"/>
    <w:rsid w:val="004C20AC"/>
    <w:rsid w:val="00500A4E"/>
    <w:rsid w:val="00506584"/>
    <w:rsid w:val="00512B33"/>
    <w:rsid w:val="0052025A"/>
    <w:rsid w:val="00520862"/>
    <w:rsid w:val="00521CCB"/>
    <w:rsid w:val="005902FE"/>
    <w:rsid w:val="006049CF"/>
    <w:rsid w:val="00615FA9"/>
    <w:rsid w:val="00721EEE"/>
    <w:rsid w:val="00751199"/>
    <w:rsid w:val="007E2045"/>
    <w:rsid w:val="0090296F"/>
    <w:rsid w:val="00963BF1"/>
    <w:rsid w:val="00981B00"/>
    <w:rsid w:val="00B120B8"/>
    <w:rsid w:val="00B1787B"/>
    <w:rsid w:val="00B462F1"/>
    <w:rsid w:val="00B47487"/>
    <w:rsid w:val="00BC1494"/>
    <w:rsid w:val="00BE76E1"/>
    <w:rsid w:val="00CF5F52"/>
    <w:rsid w:val="00D95A95"/>
    <w:rsid w:val="00DC2228"/>
    <w:rsid w:val="00DF27D0"/>
    <w:rsid w:val="00E11496"/>
    <w:rsid w:val="00EF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340048-EFBC-41EB-8CF5-E01BDA20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96F"/>
    <w:pPr>
      <w:autoSpaceDE w:val="0"/>
      <w:autoSpaceDN w:val="0"/>
      <w:adjustRightInd w:val="0"/>
      <w:spacing w:line="240" w:lineRule="auto"/>
      <w:jc w:val="left"/>
    </w:pPr>
    <w:rPr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9029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B33"/>
  </w:style>
  <w:style w:type="paragraph" w:styleId="Stopka">
    <w:name w:val="footer"/>
    <w:basedOn w:val="Normalny"/>
    <w:link w:val="Stopka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B33"/>
  </w:style>
  <w:style w:type="paragraph" w:styleId="Tekstdymka">
    <w:name w:val="Balloon Text"/>
    <w:basedOn w:val="Normalny"/>
    <w:link w:val="TekstdymkaZnak"/>
    <w:uiPriority w:val="99"/>
    <w:semiHidden/>
    <w:unhideWhenUsed/>
    <w:rsid w:val="004269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9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A7F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zk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biuletyn.abip.pl/zgzk.a.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693D9-A9BD-4636-A184-C692989A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13</Pages>
  <Words>2849</Words>
  <Characters>17100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Związek Gmin_1</cp:lastModifiedBy>
  <cp:revision>9</cp:revision>
  <cp:lastPrinted>2020-05-29T06:33:00Z</cp:lastPrinted>
  <dcterms:created xsi:type="dcterms:W3CDTF">2020-05-05T09:04:00Z</dcterms:created>
  <dcterms:modified xsi:type="dcterms:W3CDTF">2020-05-29T07:05:00Z</dcterms:modified>
</cp:coreProperties>
</file>