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405" w:rsidRDefault="00184405" w:rsidP="00525B8D">
      <w:pPr>
        <w:suppressAutoHyphens/>
        <w:jc w:val="right"/>
        <w:rPr>
          <w:rFonts w:ascii="Calibri" w:hAnsi="Calibri" w:cs="Calibri"/>
          <w:b/>
          <w:sz w:val="20"/>
          <w:szCs w:val="20"/>
          <w:lang w:eastAsia="ar-SA"/>
        </w:rPr>
      </w:pPr>
      <w:r w:rsidRPr="00525B8D">
        <w:rPr>
          <w:rFonts w:ascii="Calibri" w:hAnsi="Calibri" w:cs="Calibri"/>
          <w:b/>
          <w:sz w:val="20"/>
          <w:szCs w:val="20"/>
          <w:lang w:eastAsia="ar-SA"/>
        </w:rPr>
        <w:t xml:space="preserve">Załącznik nr </w:t>
      </w:r>
      <w:r w:rsidR="00C909F2">
        <w:rPr>
          <w:rFonts w:ascii="Calibri" w:hAnsi="Calibri" w:cs="Calibri"/>
          <w:b/>
          <w:sz w:val="20"/>
          <w:szCs w:val="20"/>
          <w:lang w:eastAsia="ar-SA"/>
        </w:rPr>
        <w:t>5</w:t>
      </w:r>
      <w:r w:rsidRPr="00525B8D">
        <w:rPr>
          <w:rFonts w:ascii="Calibri" w:hAnsi="Calibri" w:cs="Calibri"/>
          <w:b/>
          <w:sz w:val="20"/>
          <w:szCs w:val="20"/>
          <w:lang w:eastAsia="ar-SA"/>
        </w:rPr>
        <w:t xml:space="preserve"> do SIWZ</w:t>
      </w:r>
    </w:p>
    <w:p w:rsidR="00184405" w:rsidRPr="00525B8D" w:rsidRDefault="00184405" w:rsidP="00525B8D">
      <w:pPr>
        <w:suppressAutoHyphens/>
        <w:rPr>
          <w:rFonts w:ascii="Calibri" w:hAnsi="Calibri" w:cs="Calibri"/>
          <w:b/>
          <w:i/>
          <w:sz w:val="20"/>
          <w:szCs w:val="20"/>
          <w:lang w:eastAsia="ar-SA"/>
        </w:rPr>
      </w:pPr>
    </w:p>
    <w:p w:rsidR="00184405" w:rsidRPr="00525B8D" w:rsidRDefault="00184405" w:rsidP="00525B8D">
      <w:pPr>
        <w:suppressAutoHyphens/>
        <w:rPr>
          <w:rFonts w:ascii="Calibri" w:hAnsi="Calibri" w:cs="Calibri"/>
          <w:b/>
          <w:sz w:val="20"/>
          <w:szCs w:val="20"/>
          <w:lang w:eastAsia="ar-SA"/>
        </w:rPr>
      </w:pPr>
      <w:r w:rsidRPr="00525B8D">
        <w:rPr>
          <w:rFonts w:ascii="Calibri" w:hAnsi="Calibri" w:cs="Calibri"/>
          <w:b/>
          <w:sz w:val="20"/>
          <w:szCs w:val="20"/>
          <w:lang w:eastAsia="ar-SA"/>
        </w:rPr>
        <w:t xml:space="preserve">Nr sprawy </w:t>
      </w:r>
      <w:r w:rsidR="003830FD">
        <w:rPr>
          <w:rFonts w:ascii="Calibri" w:hAnsi="Calibri" w:cs="Calibri"/>
          <w:b/>
          <w:sz w:val="20"/>
          <w:szCs w:val="20"/>
        </w:rPr>
        <w:t>1</w:t>
      </w:r>
      <w:r w:rsidR="0043431D">
        <w:rPr>
          <w:rFonts w:ascii="Calibri" w:hAnsi="Calibri" w:cs="Calibri"/>
          <w:b/>
          <w:sz w:val="20"/>
          <w:szCs w:val="20"/>
        </w:rPr>
        <w:t>1</w:t>
      </w:r>
      <w:r w:rsidRPr="00525B8D">
        <w:rPr>
          <w:rFonts w:ascii="Calibri" w:hAnsi="Calibri" w:cs="Calibri"/>
          <w:b/>
          <w:sz w:val="20"/>
          <w:szCs w:val="20"/>
        </w:rPr>
        <w:t>/</w:t>
      </w:r>
      <w:proofErr w:type="spellStart"/>
      <w:r w:rsidRPr="00525B8D">
        <w:rPr>
          <w:rFonts w:ascii="Calibri" w:hAnsi="Calibri" w:cs="Calibri"/>
          <w:b/>
          <w:sz w:val="20"/>
          <w:szCs w:val="20"/>
        </w:rPr>
        <w:t>UCMMiT</w:t>
      </w:r>
      <w:proofErr w:type="spellEnd"/>
      <w:r w:rsidRPr="00525B8D">
        <w:rPr>
          <w:rFonts w:ascii="Calibri" w:hAnsi="Calibri" w:cs="Calibri"/>
          <w:b/>
          <w:sz w:val="20"/>
          <w:szCs w:val="20"/>
        </w:rPr>
        <w:t>/PN/2020</w:t>
      </w:r>
    </w:p>
    <w:p w:rsidR="00184405" w:rsidRPr="00525B8D" w:rsidRDefault="00184405" w:rsidP="00525B8D">
      <w:pPr>
        <w:suppressAutoHyphens/>
        <w:rPr>
          <w:rFonts w:ascii="Calibri" w:hAnsi="Calibri" w:cs="Calibri"/>
          <w:b/>
          <w:i/>
          <w:sz w:val="20"/>
          <w:szCs w:val="20"/>
          <w:lang w:eastAsia="ar-SA"/>
        </w:rPr>
      </w:pPr>
    </w:p>
    <w:p w:rsidR="00184405" w:rsidRPr="00525B8D" w:rsidRDefault="00184405" w:rsidP="00525B8D">
      <w:pPr>
        <w:pStyle w:val="Nagwek20"/>
        <w:keepNext/>
        <w:keepLines/>
        <w:shd w:val="clear" w:color="auto" w:fill="auto"/>
        <w:tabs>
          <w:tab w:val="left" w:leader="dot" w:pos="5206"/>
        </w:tabs>
        <w:spacing w:line="240" w:lineRule="auto"/>
        <w:ind w:firstLine="0"/>
        <w:jc w:val="center"/>
        <w:rPr>
          <w:rFonts w:ascii="Arial Narrow" w:hAnsi="Arial Narrow"/>
          <w:b/>
          <w:sz w:val="22"/>
          <w:szCs w:val="22"/>
        </w:rPr>
      </w:pPr>
      <w:r w:rsidRPr="00525B8D">
        <w:rPr>
          <w:rFonts w:ascii="Arial Narrow" w:hAnsi="Arial Narrow"/>
          <w:b/>
          <w:sz w:val="22"/>
          <w:szCs w:val="22"/>
        </w:rPr>
        <w:t>UMOWA nr……………..</w:t>
      </w:r>
      <w:r w:rsidR="00AD052E">
        <w:rPr>
          <w:rFonts w:ascii="Arial Narrow" w:hAnsi="Arial Narrow"/>
          <w:b/>
          <w:sz w:val="22"/>
          <w:szCs w:val="22"/>
        </w:rPr>
        <w:t xml:space="preserve"> (wzór)</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 xml:space="preserve">zawarta dnia </w:t>
      </w:r>
      <w:r w:rsidRPr="00525B8D">
        <w:rPr>
          <w:rFonts w:ascii="Arial Narrow" w:eastAsia="Arial Unicode MS" w:hAnsi="Arial Narrow" w:cs="Arial Unicode MS"/>
          <w:b/>
          <w:bCs/>
          <w:sz w:val="22"/>
          <w:szCs w:val="22"/>
          <w:u w:color="000000"/>
          <w:bdr w:val="nil"/>
        </w:rPr>
        <w:t>…………2020 r.</w:t>
      </w:r>
      <w:r w:rsidRPr="00525B8D">
        <w:rPr>
          <w:rFonts w:ascii="Arial Narrow" w:eastAsia="Arial Unicode MS" w:hAnsi="Arial Narrow" w:cs="Arial Unicode MS"/>
          <w:sz w:val="22"/>
          <w:szCs w:val="22"/>
          <w:u w:color="000000"/>
          <w:bdr w:val="nil"/>
        </w:rPr>
        <w:t xml:space="preserve"> w Gdyni, w trybie przetargu nieograniczonego, zgodnie z art. 39-46 Ustawy z dnia 29 stycznia 2004r. Prawo zamówień publicznych (j.t. Dz. U. z 2019r., poz.1843 ze zm.) pomiędzy:</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b/>
          <w:bCs/>
          <w:sz w:val="22"/>
          <w:szCs w:val="22"/>
          <w:u w:color="000000"/>
          <w:bdr w:val="nil"/>
        </w:rPr>
        <w:t>Uniwersyteckim Centrum Medycyny Morskiej i Tropikalnej</w:t>
      </w:r>
      <w:r w:rsidRPr="00525B8D">
        <w:rPr>
          <w:rFonts w:ascii="Arial Narrow" w:eastAsia="Arial Unicode MS" w:hAnsi="Arial Narrow" w:cs="Arial Unicode MS"/>
          <w:sz w:val="22"/>
          <w:szCs w:val="22"/>
          <w:u w:color="000000"/>
          <w:bdr w:val="nil"/>
        </w:rPr>
        <w:t xml:space="preserve"> z siedzibą w Gdyni, ul. Powstania Styczniowego 9b, kod: 81-519 Gdynia, wpisanym do rejestru stowarzyszeń, innych organizacji społecznych i zawodowych, fundacji i publicznych zakładów opieki zdrowotnej Krajowego Rejestru Sądowego przez Sąd Rejonowy Gdańsk - Północ w Gdańsku, VIII Wydział Gospodarczy pod numerem 0000174213 i które posługuje się NIP: 586-211-14-67, REGON: 192953946,</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 xml:space="preserve">zwanym dalej </w:t>
      </w:r>
      <w:r w:rsidRPr="00525B8D">
        <w:rPr>
          <w:rFonts w:ascii="Arial Narrow" w:eastAsia="Arial Unicode MS" w:hAnsi="Arial Narrow" w:cs="Arial Unicode MS"/>
          <w:b/>
          <w:bCs/>
          <w:sz w:val="22"/>
          <w:szCs w:val="22"/>
          <w:u w:color="000000"/>
          <w:bdr w:val="nil"/>
        </w:rPr>
        <w:t xml:space="preserve">Zamawiającym, </w:t>
      </w:r>
      <w:r w:rsidRPr="00525B8D">
        <w:rPr>
          <w:rFonts w:ascii="Arial Narrow" w:eastAsia="Arial Unicode MS" w:hAnsi="Arial Narrow" w:cs="Arial Unicode MS"/>
          <w:sz w:val="22"/>
          <w:szCs w:val="22"/>
          <w:u w:color="000000"/>
          <w:bdr w:val="nil"/>
        </w:rPr>
        <w:t>reprezentowanym przez:</w:t>
      </w:r>
    </w:p>
    <w:p w:rsidR="00184405" w:rsidRPr="00525B8D" w:rsidRDefault="001C1DDC"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1C1DDC">
        <w:rPr>
          <w:rFonts w:ascii="Arial Narrow" w:eastAsia="Arial Unicode MS" w:hAnsi="Arial Narrow" w:cs="Arial Unicode MS"/>
          <w:sz w:val="22"/>
          <w:szCs w:val="22"/>
          <w:u w:color="000000"/>
          <w:bdr w:val="nil"/>
          <w:lang w:val="en-US"/>
        </w:rPr>
        <w:t xml:space="preserve">prof. </w:t>
      </w:r>
      <w:proofErr w:type="spellStart"/>
      <w:r w:rsidRPr="001C1DDC">
        <w:rPr>
          <w:rFonts w:ascii="Arial Narrow" w:eastAsia="Arial Unicode MS" w:hAnsi="Arial Narrow" w:cs="Arial Unicode MS"/>
          <w:sz w:val="22"/>
          <w:szCs w:val="22"/>
          <w:u w:color="000000"/>
          <w:bdr w:val="nil"/>
          <w:lang w:val="en-US"/>
        </w:rPr>
        <w:t>dr</w:t>
      </w:r>
      <w:proofErr w:type="spellEnd"/>
      <w:r w:rsidRPr="001C1DDC">
        <w:rPr>
          <w:rFonts w:ascii="Arial Narrow" w:eastAsia="Arial Unicode MS" w:hAnsi="Arial Narrow" w:cs="Arial Unicode MS"/>
          <w:sz w:val="22"/>
          <w:szCs w:val="22"/>
          <w:u w:color="000000"/>
          <w:bdr w:val="nil"/>
          <w:lang w:val="en-US"/>
        </w:rPr>
        <w:t xml:space="preserve"> hab. n. med. </w:t>
      </w:r>
      <w:r w:rsidRPr="001C1DDC">
        <w:rPr>
          <w:rFonts w:ascii="Arial Narrow" w:eastAsia="Arial Unicode MS" w:hAnsi="Arial Narrow" w:cs="Arial Unicode MS"/>
          <w:sz w:val="22"/>
          <w:szCs w:val="22"/>
          <w:u w:color="000000"/>
          <w:bdr w:val="nil"/>
        </w:rPr>
        <w:t xml:space="preserve">Marcina Renke – </w:t>
      </w:r>
      <w:r w:rsidR="00184405" w:rsidRPr="00525B8D">
        <w:rPr>
          <w:rFonts w:ascii="Arial Narrow" w:eastAsia="Arial Unicode MS" w:hAnsi="Arial Narrow" w:cs="Arial Unicode MS"/>
          <w:sz w:val="22"/>
          <w:szCs w:val="22"/>
          <w:u w:color="000000"/>
          <w:bdr w:val="nil"/>
        </w:rPr>
        <w:t>Dyrektora</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 xml:space="preserve">a  </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pacing w:val="-3"/>
          <w:sz w:val="22"/>
          <w:szCs w:val="22"/>
          <w:u w:color="000000"/>
          <w:bdr w:val="nil"/>
        </w:rPr>
      </w:pPr>
      <w:r w:rsidRPr="00525B8D">
        <w:rPr>
          <w:rFonts w:ascii="Arial Narrow" w:eastAsia="Arial Unicode MS" w:hAnsi="Arial Narrow" w:cs="Arial Unicode MS"/>
          <w:sz w:val="22"/>
          <w:szCs w:val="22"/>
          <w:u w:color="000000"/>
          <w:bdr w:val="nil"/>
        </w:rPr>
        <w:t xml:space="preserve">zwaną dalej </w:t>
      </w:r>
      <w:r w:rsidRPr="00525B8D">
        <w:rPr>
          <w:rFonts w:ascii="Arial Narrow" w:eastAsia="Arial Unicode MS" w:hAnsi="Arial Narrow" w:cs="Arial Unicode MS"/>
          <w:b/>
          <w:bCs/>
          <w:sz w:val="22"/>
          <w:szCs w:val="22"/>
          <w:u w:color="000000"/>
          <w:bdr w:val="nil"/>
        </w:rPr>
        <w:t>„Wykonawcą”</w:t>
      </w:r>
    </w:p>
    <w:p w:rsidR="00184405" w:rsidRPr="00525B8D" w:rsidRDefault="00184405" w:rsidP="00525B8D">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8848"/>
          <w:tab w:val="left" w:pos="8848"/>
        </w:tabs>
        <w:jc w:val="both"/>
        <w:rPr>
          <w:rFonts w:ascii="Arial Narrow" w:eastAsia="Arial Narrow" w:hAnsi="Arial Narrow" w:cs="Arial Narrow"/>
          <w:spacing w:val="-3"/>
          <w:sz w:val="22"/>
          <w:szCs w:val="22"/>
          <w:u w:color="000000"/>
          <w:bdr w:val="nil"/>
        </w:rPr>
      </w:pPr>
      <w:r w:rsidRPr="00525B8D">
        <w:rPr>
          <w:rFonts w:ascii="Arial Narrow" w:eastAsia="Arial Unicode MS" w:hAnsi="Arial Narrow" w:cs="Arial Unicode MS"/>
          <w:spacing w:val="-3"/>
          <w:sz w:val="22"/>
          <w:szCs w:val="22"/>
          <w:u w:color="000000"/>
          <w:bdr w:val="nil"/>
        </w:rPr>
        <w:t>reprezentowaną  przez</w:t>
      </w:r>
    </w:p>
    <w:p w:rsidR="00184405" w:rsidRPr="00525B8D" w:rsidRDefault="00184405" w:rsidP="00525B8D">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8848"/>
          <w:tab w:val="left" w:pos="8848"/>
        </w:tab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pacing w:val="-3"/>
          <w:sz w:val="22"/>
          <w:szCs w:val="22"/>
          <w:u w:color="000000"/>
          <w:bdr w:val="nil"/>
        </w:rPr>
        <w:t>…………………………………… -  …………………………………..</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o treści jak niżej:</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1</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Podstawa zawarcia umowy</w:t>
      </w:r>
    </w:p>
    <w:p w:rsidR="00184405" w:rsidRPr="00525B8D" w:rsidRDefault="00184405" w:rsidP="00525B8D">
      <w:pPr>
        <w:widowControl w:val="0"/>
        <w:pBdr>
          <w:top w:val="nil"/>
          <w:left w:val="nil"/>
          <w:bottom w:val="nil"/>
          <w:right w:val="nil"/>
          <w:between w:val="nil"/>
          <w:bar w:val="nil"/>
        </w:pBdr>
        <w:suppressAutoHyphens/>
        <w:ind w:left="100" w:right="20"/>
        <w:jc w:val="both"/>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Podstawą zawarcia niniejszej umowy jest wybór najkorzystniejszej oferty wyłonionej w trybie przetargu nieograniczonego nr: </w:t>
      </w:r>
      <w:r w:rsidR="003830FD" w:rsidRPr="003830FD">
        <w:rPr>
          <w:rFonts w:ascii="Arial Narrow" w:eastAsia="Palatino Linotype" w:hAnsi="Arial Narrow" w:cs="Palatino Linotype"/>
          <w:b/>
          <w:kern w:val="1"/>
          <w:sz w:val="22"/>
          <w:szCs w:val="22"/>
          <w:u w:color="000000"/>
          <w:bdr w:val="nil"/>
        </w:rPr>
        <w:t>1</w:t>
      </w:r>
      <w:r w:rsidR="0043431D">
        <w:rPr>
          <w:rFonts w:ascii="Arial Narrow" w:eastAsia="Palatino Linotype" w:hAnsi="Arial Narrow" w:cs="Palatino Linotype"/>
          <w:b/>
          <w:kern w:val="1"/>
          <w:sz w:val="22"/>
          <w:szCs w:val="22"/>
          <w:u w:color="000000"/>
          <w:bdr w:val="nil"/>
        </w:rPr>
        <w:t>1</w:t>
      </w:r>
      <w:r w:rsidRPr="003830FD">
        <w:rPr>
          <w:rFonts w:ascii="Arial Narrow" w:eastAsia="Palatino Linotype" w:hAnsi="Arial Narrow" w:cs="Palatino Linotype"/>
          <w:b/>
          <w:kern w:val="1"/>
          <w:sz w:val="22"/>
          <w:szCs w:val="22"/>
          <w:u w:color="000000"/>
          <w:bdr w:val="nil"/>
        </w:rPr>
        <w:t>/</w:t>
      </w:r>
      <w:proofErr w:type="spellStart"/>
      <w:r w:rsidRPr="00525B8D">
        <w:rPr>
          <w:rFonts w:ascii="Arial Narrow" w:eastAsia="Palatino Linotype" w:hAnsi="Arial Narrow" w:cs="Palatino Linotype"/>
          <w:b/>
          <w:kern w:val="1"/>
          <w:sz w:val="22"/>
          <w:szCs w:val="22"/>
          <w:u w:color="000000"/>
          <w:bdr w:val="nil"/>
        </w:rPr>
        <w:t>UCMMiT</w:t>
      </w:r>
      <w:proofErr w:type="spellEnd"/>
      <w:r w:rsidRPr="00525B8D">
        <w:rPr>
          <w:rFonts w:ascii="Arial Narrow" w:eastAsia="Palatino Linotype" w:hAnsi="Arial Narrow" w:cs="Palatino Linotype"/>
          <w:b/>
          <w:kern w:val="1"/>
          <w:sz w:val="22"/>
          <w:szCs w:val="22"/>
          <w:u w:color="000000"/>
          <w:bdr w:val="nil"/>
        </w:rPr>
        <w:t>/PN/2020</w:t>
      </w:r>
      <w:r w:rsidRPr="00525B8D">
        <w:rPr>
          <w:rFonts w:ascii="Arial Narrow" w:eastAsia="Palatino Linotype" w:hAnsi="Arial Narrow" w:cs="Palatino Linotype"/>
          <w:kern w:val="1"/>
          <w:sz w:val="22"/>
          <w:szCs w:val="22"/>
          <w:u w:color="000000"/>
          <w:bdr w:val="nil"/>
        </w:rPr>
        <w:t xml:space="preserve"> zgodnie z ustawą z dnia 29 stycznia 2004 r. Prawo zamówień publicznych (jednolity tekst ustawy Dz.U. z 2019r., poz. 1843 ze zm.).</w:t>
      </w:r>
    </w:p>
    <w:p w:rsidR="00184405" w:rsidRPr="00525B8D" w:rsidRDefault="00184405" w:rsidP="00525B8D">
      <w:pPr>
        <w:widowControl w:val="0"/>
        <w:pBdr>
          <w:top w:val="nil"/>
          <w:left w:val="nil"/>
          <w:bottom w:val="nil"/>
          <w:right w:val="nil"/>
          <w:between w:val="nil"/>
          <w:bar w:val="nil"/>
        </w:pBdr>
        <w:suppressAutoHyphens/>
        <w:ind w:left="100" w:right="20"/>
        <w:jc w:val="both"/>
        <w:rPr>
          <w:rFonts w:ascii="Arial Narrow" w:eastAsia="Arial Narrow" w:hAnsi="Arial Narrow" w:cs="Arial Narrow"/>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2</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Przedmiot umowy</w:t>
      </w:r>
    </w:p>
    <w:p w:rsidR="00A02C7B" w:rsidRPr="00525B8D" w:rsidRDefault="00184405" w:rsidP="007251F2">
      <w:pPr>
        <w:pStyle w:val="Akapitzlist"/>
        <w:numPr>
          <w:ilvl w:val="0"/>
          <w:numId w:val="4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Przedmiotem niniejszej umowy są sukcesywne dostawy</w:t>
      </w:r>
      <w:r w:rsidRPr="00525B8D">
        <w:rPr>
          <w:rFonts w:ascii="Arial Narrow" w:eastAsia="Palatino Linotype" w:hAnsi="Arial Narrow" w:cs="Palatino Linotype"/>
          <w:b/>
          <w:bCs/>
          <w:kern w:val="1"/>
          <w:u w:color="000000"/>
          <w:bdr w:val="nil"/>
          <w:shd w:val="clear" w:color="auto" w:fill="FFFFFF"/>
        </w:rPr>
        <w:t xml:space="preserve"> do Apteki Szpitalnej</w:t>
      </w:r>
      <w:r w:rsidRPr="00525B8D">
        <w:rPr>
          <w:rFonts w:ascii="Arial Narrow" w:eastAsia="Palatino Linotype" w:hAnsi="Arial Narrow" w:cs="Palatino Linotype"/>
          <w:kern w:val="1"/>
          <w:u w:color="000000"/>
          <w:bdr w:val="nil"/>
        </w:rPr>
        <w:t xml:space="preserve"> Zamawiającego, produktów</w:t>
      </w:r>
      <w:r w:rsidR="00C97DCC" w:rsidRPr="00525B8D">
        <w:rPr>
          <w:rFonts w:ascii="Arial Narrow" w:eastAsia="Palatino Linotype" w:hAnsi="Arial Narrow" w:cs="Palatino Linotype"/>
          <w:kern w:val="1"/>
          <w:u w:color="000000"/>
          <w:bdr w:val="nil"/>
        </w:rPr>
        <w:t xml:space="preserve"> farmaceutycznych</w:t>
      </w:r>
      <w:r w:rsidR="003830FD">
        <w:rPr>
          <w:rFonts w:ascii="Arial Narrow" w:eastAsia="Palatino Linotype" w:hAnsi="Arial Narrow" w:cs="Palatino Linotype"/>
          <w:kern w:val="1"/>
          <w:u w:color="000000"/>
          <w:bdr w:val="nil"/>
        </w:rPr>
        <w:t xml:space="preserve">/leków - </w:t>
      </w:r>
      <w:r w:rsidR="003830FD">
        <w:rPr>
          <w:rFonts w:ascii="Arial Narrow" w:hAnsi="Arial Narrow" w:cs="Calibri"/>
          <w:b/>
          <w:bCs/>
          <w:sz w:val="24"/>
          <w:szCs w:val="24"/>
        </w:rPr>
        <w:t>s</w:t>
      </w:r>
      <w:r w:rsidR="003830FD" w:rsidRPr="00CD68E5">
        <w:rPr>
          <w:rFonts w:ascii="Arial Narrow" w:hAnsi="Arial Narrow" w:cs="Calibri"/>
          <w:b/>
          <w:bCs/>
          <w:sz w:val="24"/>
          <w:szCs w:val="24"/>
        </w:rPr>
        <w:t>zczepionk</w:t>
      </w:r>
      <w:r w:rsidR="003830FD">
        <w:rPr>
          <w:rFonts w:ascii="Arial Narrow" w:hAnsi="Arial Narrow" w:cs="Calibri"/>
          <w:b/>
          <w:bCs/>
          <w:sz w:val="24"/>
          <w:szCs w:val="24"/>
        </w:rPr>
        <w:t>i</w:t>
      </w:r>
      <w:r w:rsidR="003830FD" w:rsidRPr="00CD68E5">
        <w:rPr>
          <w:rFonts w:ascii="Arial Narrow" w:hAnsi="Arial Narrow" w:cs="Calibri"/>
          <w:b/>
          <w:bCs/>
          <w:sz w:val="24"/>
          <w:szCs w:val="24"/>
        </w:rPr>
        <w:t xml:space="preserve"> </w:t>
      </w:r>
      <w:proofErr w:type="spellStart"/>
      <w:r w:rsidR="003830FD" w:rsidRPr="00CD68E5">
        <w:rPr>
          <w:rFonts w:ascii="Arial Narrow" w:hAnsi="Arial Narrow" w:cs="Calibri"/>
          <w:b/>
          <w:bCs/>
          <w:sz w:val="24"/>
          <w:szCs w:val="24"/>
        </w:rPr>
        <w:t>czterowalentn</w:t>
      </w:r>
      <w:r w:rsidR="003830FD">
        <w:rPr>
          <w:rFonts w:ascii="Arial Narrow" w:hAnsi="Arial Narrow" w:cs="Calibri"/>
          <w:b/>
          <w:bCs/>
          <w:sz w:val="24"/>
          <w:szCs w:val="24"/>
        </w:rPr>
        <w:t>ej</w:t>
      </w:r>
      <w:proofErr w:type="spellEnd"/>
      <w:r w:rsidR="003830FD" w:rsidRPr="00CD68E5">
        <w:rPr>
          <w:rFonts w:ascii="Arial Narrow" w:hAnsi="Arial Narrow" w:cs="Calibri"/>
          <w:b/>
          <w:bCs/>
          <w:sz w:val="24"/>
          <w:szCs w:val="24"/>
        </w:rPr>
        <w:t xml:space="preserve"> przeciwko grypie dla dorosłych aktualn</w:t>
      </w:r>
      <w:r w:rsidR="003830FD">
        <w:rPr>
          <w:rFonts w:ascii="Arial Narrow" w:hAnsi="Arial Narrow" w:cs="Calibri"/>
          <w:b/>
          <w:bCs/>
          <w:sz w:val="24"/>
          <w:szCs w:val="24"/>
        </w:rPr>
        <w:t>ej</w:t>
      </w:r>
      <w:r w:rsidR="003830FD" w:rsidRPr="00CD68E5">
        <w:rPr>
          <w:rFonts w:ascii="Arial Narrow" w:hAnsi="Arial Narrow" w:cs="Calibri"/>
          <w:b/>
          <w:bCs/>
          <w:sz w:val="24"/>
          <w:szCs w:val="24"/>
        </w:rPr>
        <w:t xml:space="preserve"> w sezonie  2020/2021</w:t>
      </w:r>
      <w:r w:rsidR="003830FD">
        <w:rPr>
          <w:rFonts w:ascii="Arial Narrow" w:hAnsi="Arial Narrow" w:cs="Calibri"/>
          <w:b/>
          <w:bCs/>
          <w:sz w:val="24"/>
          <w:szCs w:val="24"/>
        </w:rPr>
        <w:t xml:space="preserve">, </w:t>
      </w:r>
      <w:r w:rsidRPr="00525B8D">
        <w:rPr>
          <w:rFonts w:ascii="Arial Narrow" w:eastAsia="Palatino Linotype" w:hAnsi="Arial Narrow" w:cs="Palatino Linotype"/>
          <w:kern w:val="1"/>
          <w:u w:color="000000"/>
          <w:bdr w:val="nil"/>
        </w:rPr>
        <w:t>w rodzaju, ilości i cenie określonej w Załączniku nr 1 i 2 do umowy, stanowiącym jej integralną część.</w:t>
      </w:r>
    </w:p>
    <w:p w:rsidR="00A02C7B" w:rsidRPr="00525B8D" w:rsidRDefault="00184405" w:rsidP="007251F2">
      <w:pPr>
        <w:pStyle w:val="Akapitzlist"/>
        <w:numPr>
          <w:ilvl w:val="0"/>
          <w:numId w:val="4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Umowna ilość </w:t>
      </w:r>
      <w:r w:rsidR="00C97DCC" w:rsidRPr="00525B8D">
        <w:rPr>
          <w:rFonts w:ascii="Arial Narrow" w:eastAsia="Palatino Linotype" w:hAnsi="Arial Narrow" w:cs="Palatino Linotype"/>
          <w:kern w:val="1"/>
          <w:u w:color="000000"/>
          <w:bdr w:val="nil"/>
        </w:rPr>
        <w:t>produktów farmaceutycznych/leków</w:t>
      </w:r>
      <w:r w:rsidRPr="00525B8D">
        <w:rPr>
          <w:rFonts w:ascii="Arial Narrow" w:eastAsia="Palatino Linotype" w:hAnsi="Arial Narrow" w:cs="Palatino Linotype"/>
          <w:kern w:val="1"/>
          <w:u w:color="000000"/>
          <w:bdr w:val="nil"/>
        </w:rPr>
        <w:t xml:space="preserve"> jest szacunkowa i może ulec zmniejszeniu w zależności od rzeczywistych potrzeb Zamawiającego - maksymalnie do 10 % ogólnej wartości wykonania przedmiotu umowy. W takim wypadku wartość wskazana w § 4 ust. 1 niniejszej umowy ulegnie odpowiedniemu zmniejszeniu, a Wykonawca nie jest uprawniony do jakichkolwiek roszczeń z tytułu tego zmniejszenia. </w:t>
      </w:r>
    </w:p>
    <w:p w:rsidR="00184405" w:rsidRPr="00525B8D" w:rsidRDefault="00184405" w:rsidP="00525B8D">
      <w:pPr>
        <w:widowControl w:val="0"/>
        <w:pBdr>
          <w:top w:val="nil"/>
          <w:left w:val="nil"/>
          <w:bottom w:val="nil"/>
          <w:right w:val="nil"/>
          <w:between w:val="nil"/>
          <w:bar w:val="nil"/>
        </w:pBdr>
        <w:suppressAutoHyphens/>
        <w:rPr>
          <w:rFonts w:ascii="Arial Narrow" w:eastAsia="Arial Narrow" w:hAnsi="Arial Narrow" w:cs="Arial Narrow"/>
          <w:b/>
          <w:bCs/>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3</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Organizacja dostaw</w:t>
      </w:r>
    </w:p>
    <w:p w:rsidR="00073732" w:rsidRPr="00525B8D" w:rsidRDefault="00073732" w:rsidP="007251F2">
      <w:pPr>
        <w:pStyle w:val="Teksttreci"/>
        <w:widowControl/>
        <w:numPr>
          <w:ilvl w:val="1"/>
          <w:numId w:val="4"/>
        </w:numPr>
        <w:shd w:val="clear" w:color="auto" w:fill="auto"/>
        <w:tabs>
          <w:tab w:val="left" w:pos="142"/>
        </w:tabs>
        <w:suppressAutoHyphens w:val="0"/>
        <w:spacing w:line="240" w:lineRule="auto"/>
        <w:ind w:left="284" w:right="20" w:hanging="284"/>
        <w:jc w:val="both"/>
        <w:rPr>
          <w:rFonts w:ascii="Arial Narrow" w:hAnsi="Arial Narrow"/>
          <w:sz w:val="22"/>
          <w:szCs w:val="22"/>
        </w:rPr>
      </w:pPr>
      <w:r w:rsidRPr="00525B8D">
        <w:rPr>
          <w:rFonts w:ascii="Arial Narrow" w:hAnsi="Arial Narrow"/>
          <w:sz w:val="22"/>
          <w:szCs w:val="22"/>
        </w:rPr>
        <w:t>Umowa obowiązuje przez okres 12 miesięcy od dnia jej podpisania</w:t>
      </w:r>
      <w:r w:rsidR="00DA4F23" w:rsidRPr="00525B8D">
        <w:rPr>
          <w:rFonts w:ascii="Arial Narrow" w:hAnsi="Arial Narrow"/>
          <w:sz w:val="22"/>
          <w:szCs w:val="22"/>
        </w:rPr>
        <w:t xml:space="preserve">, tj. do dnia ……………………….., </w:t>
      </w:r>
      <w:r w:rsidR="00432256">
        <w:rPr>
          <w:rFonts w:ascii="Arial Narrow" w:hAnsi="Arial Narrow"/>
          <w:sz w:val="22"/>
          <w:szCs w:val="22"/>
        </w:rPr>
        <w:t xml:space="preserve">jednak </w:t>
      </w:r>
      <w:r w:rsidR="00DA4F23" w:rsidRPr="00525B8D">
        <w:rPr>
          <w:rFonts w:ascii="Arial Narrow" w:hAnsi="Arial Narrow"/>
          <w:sz w:val="22"/>
          <w:szCs w:val="22"/>
        </w:rPr>
        <w:t xml:space="preserve">nie dłużej niż do wyczerpania wartości, o której mowa w </w:t>
      </w:r>
      <w:r w:rsidR="00DA4F23" w:rsidRPr="00525B8D">
        <w:rPr>
          <w:rFonts w:ascii="Arial Narrow" w:eastAsia="Palatino Linotype" w:hAnsi="Arial Narrow"/>
          <w:sz w:val="22"/>
          <w:szCs w:val="22"/>
          <w:u w:color="000000"/>
          <w:bdr w:val="nil"/>
        </w:rPr>
        <w:t>§ 4 ust. 1</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Dostawa </w:t>
      </w:r>
      <w:r w:rsidR="00C97DCC" w:rsidRPr="00525B8D">
        <w:rPr>
          <w:rFonts w:ascii="Arial Narrow" w:eastAsia="Palatino Linotype" w:hAnsi="Arial Narrow" w:cs="Palatino Linotype"/>
          <w:kern w:val="1"/>
          <w:u w:color="000000"/>
          <w:bdr w:val="nil"/>
        </w:rPr>
        <w:t>produktów farmaceutycznych/leków</w:t>
      </w:r>
      <w:r w:rsidRPr="00525B8D">
        <w:rPr>
          <w:rFonts w:ascii="Arial Narrow" w:eastAsia="Palatino Linotype" w:hAnsi="Arial Narrow" w:cs="Palatino Linotype"/>
          <w:kern w:val="1"/>
          <w:u w:color="000000"/>
          <w:bdr w:val="nil"/>
        </w:rPr>
        <w:t xml:space="preserve"> wymienionych w § 2 ust. 1 następować będzie sukcesywnie w okresie obowiązywania  niniejszej umowy, w ilościach podanych każdorazowo przez Zamawiającego w składanym zamówieniu bieżącym.</w:t>
      </w:r>
    </w:p>
    <w:p w:rsidR="00A67CFD" w:rsidRPr="003830F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3830FD">
        <w:rPr>
          <w:rFonts w:ascii="Arial Narrow" w:eastAsia="Palatino Linotype" w:hAnsi="Arial Narrow" w:cs="Palatino Linotype"/>
          <w:kern w:val="1"/>
          <w:u w:color="000000"/>
          <w:bdr w:val="nil"/>
        </w:rPr>
        <w:t xml:space="preserve">Wykonawca ma obowiązek dostarczyć </w:t>
      </w:r>
      <w:r w:rsidR="00C97DCC" w:rsidRPr="003830FD">
        <w:rPr>
          <w:rFonts w:ascii="Arial Narrow" w:eastAsia="Palatino Linotype" w:hAnsi="Arial Narrow" w:cs="Palatino Linotype"/>
          <w:b/>
          <w:kern w:val="1"/>
          <w:u w:color="000000"/>
          <w:bdr w:val="nil"/>
        </w:rPr>
        <w:t>produkty farmaceutyczne/leki</w:t>
      </w:r>
      <w:r w:rsidRPr="003830FD">
        <w:rPr>
          <w:rFonts w:ascii="Arial Narrow" w:eastAsia="Palatino Linotype" w:hAnsi="Arial Narrow" w:cs="Palatino Linotype"/>
          <w:b/>
          <w:bCs/>
          <w:kern w:val="1"/>
          <w:u w:color="000000"/>
          <w:bdr w:val="nil"/>
        </w:rPr>
        <w:t xml:space="preserve"> </w:t>
      </w:r>
      <w:r w:rsidRPr="003830FD">
        <w:rPr>
          <w:rFonts w:ascii="Arial Narrow" w:eastAsia="Palatino Linotype" w:hAnsi="Arial Narrow" w:cs="Palatino Linotype"/>
          <w:kern w:val="1"/>
          <w:u w:color="000000"/>
          <w:bdr w:val="nil"/>
        </w:rPr>
        <w:t>w terminie do</w:t>
      </w:r>
      <w:r w:rsidRPr="003830FD">
        <w:rPr>
          <w:rFonts w:ascii="Arial Narrow" w:eastAsia="Palatino Linotype" w:hAnsi="Arial Narrow" w:cs="Palatino Linotype"/>
          <w:b/>
          <w:bCs/>
          <w:kern w:val="1"/>
          <w:u w:color="000000"/>
          <w:bdr w:val="nil"/>
          <w:shd w:val="clear" w:color="auto" w:fill="FFFFFF"/>
        </w:rPr>
        <w:t xml:space="preserve"> </w:t>
      </w:r>
      <w:r w:rsidR="00C748C4" w:rsidRPr="003830FD">
        <w:rPr>
          <w:rFonts w:ascii="Arial Narrow" w:eastAsia="Palatino Linotype" w:hAnsi="Arial Narrow" w:cs="Palatino Linotype"/>
          <w:b/>
          <w:bCs/>
          <w:kern w:val="1"/>
          <w:u w:color="000000"/>
          <w:bdr w:val="nil"/>
          <w:shd w:val="clear" w:color="auto" w:fill="FFFFFF"/>
        </w:rPr>
        <w:t xml:space="preserve">24 </w:t>
      </w:r>
      <w:r w:rsidRPr="003830FD">
        <w:rPr>
          <w:rFonts w:ascii="Arial Narrow" w:eastAsia="Palatino Linotype" w:hAnsi="Arial Narrow" w:cs="Palatino Linotype"/>
          <w:b/>
          <w:bCs/>
          <w:kern w:val="1"/>
          <w:u w:color="000000"/>
          <w:bdr w:val="nil"/>
          <w:shd w:val="clear" w:color="auto" w:fill="FFFFFF"/>
        </w:rPr>
        <w:t>godzin</w:t>
      </w:r>
      <w:r w:rsidRPr="003830FD">
        <w:rPr>
          <w:rFonts w:ascii="Arial Narrow" w:eastAsia="Palatino Linotype" w:hAnsi="Arial Narrow" w:cs="Palatino Linotype"/>
          <w:kern w:val="1"/>
          <w:u w:color="000000"/>
          <w:bdr w:val="nil"/>
        </w:rPr>
        <w:t xml:space="preserve"> od momentu złożenia zamówienia bieżącego/częściowego, do Apteki szpitalnej Zamawiającego (dotyczy dni roboczych).</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Zamawiający oświadcza, że </w:t>
      </w:r>
      <w:r w:rsidR="001C14CE" w:rsidRPr="00525B8D">
        <w:rPr>
          <w:rFonts w:ascii="Arial Narrow" w:eastAsia="Palatino Linotype" w:hAnsi="Arial Narrow" w:cs="Palatino Linotype"/>
          <w:kern w:val="1"/>
          <w:u w:color="000000"/>
          <w:bdr w:val="nil"/>
        </w:rPr>
        <w:t>produkty farmaceutyczne/leki</w:t>
      </w:r>
      <w:r w:rsidRPr="00525B8D">
        <w:rPr>
          <w:rFonts w:ascii="Arial Narrow" w:eastAsia="Palatino Linotype" w:hAnsi="Arial Narrow" w:cs="Palatino Linotype"/>
          <w:kern w:val="1"/>
          <w:u w:color="000000"/>
          <w:bdr w:val="nil"/>
        </w:rPr>
        <w:t xml:space="preserve"> dostarczane na podstawie niniejszej umowy będą odbierane przez osobę upoważnioną w rozumieniu przepisów ustawy z dnia 6 września 2001 roku - Prawo farmaceutyczne (j.t. Dz.U. z Dz.U. z 20</w:t>
      </w:r>
      <w:r w:rsidR="001C14CE" w:rsidRPr="00525B8D">
        <w:rPr>
          <w:rFonts w:ascii="Arial Narrow" w:eastAsia="Palatino Linotype" w:hAnsi="Arial Narrow" w:cs="Palatino Linotype"/>
          <w:kern w:val="1"/>
          <w:u w:color="000000"/>
          <w:bdr w:val="nil"/>
        </w:rPr>
        <w:t>20</w:t>
      </w:r>
      <w:r w:rsidRPr="00525B8D">
        <w:rPr>
          <w:rFonts w:ascii="Arial Narrow" w:eastAsia="Palatino Linotype" w:hAnsi="Arial Narrow" w:cs="Palatino Linotype"/>
          <w:kern w:val="1"/>
          <w:u w:color="000000"/>
          <w:bdr w:val="nil"/>
        </w:rPr>
        <w:t xml:space="preserve"> poz. </w:t>
      </w:r>
      <w:r w:rsidR="001C14CE" w:rsidRPr="00525B8D">
        <w:rPr>
          <w:rFonts w:ascii="Arial Narrow" w:eastAsia="Palatino Linotype" w:hAnsi="Arial Narrow" w:cs="Palatino Linotype"/>
          <w:kern w:val="1"/>
          <w:u w:color="000000"/>
          <w:bdr w:val="nil"/>
        </w:rPr>
        <w:t>944</w:t>
      </w:r>
      <w:r w:rsidR="007251F2">
        <w:rPr>
          <w:rFonts w:ascii="Arial Narrow" w:eastAsia="Palatino Linotype" w:hAnsi="Arial Narrow" w:cs="Palatino Linotype"/>
          <w:kern w:val="1"/>
          <w:u w:color="000000"/>
          <w:bdr w:val="nil"/>
        </w:rPr>
        <w:t xml:space="preserve"> z późn.zm.</w:t>
      </w:r>
      <w:r w:rsidRPr="00525B8D">
        <w:rPr>
          <w:rFonts w:ascii="Arial Narrow" w:eastAsia="Palatino Linotype" w:hAnsi="Arial Narrow" w:cs="Palatino Linotype"/>
          <w:kern w:val="1"/>
          <w:u w:color="000000"/>
          <w:bdr w:val="nil"/>
        </w:rPr>
        <w:t>).</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lastRenderedPageBreak/>
        <w:t xml:space="preserve">Wykonawca zobowiązany jest do dostarczenia zamówionych </w:t>
      </w:r>
      <w:r w:rsidR="00C96705" w:rsidRPr="00525B8D">
        <w:rPr>
          <w:rFonts w:ascii="Arial Narrow" w:eastAsia="Palatino Linotype" w:hAnsi="Arial Narrow" w:cs="Palatino Linotype"/>
          <w:kern w:val="1"/>
          <w:u w:color="000000"/>
          <w:bdr w:val="nil"/>
        </w:rPr>
        <w:t>produktów farmaceutycznych/leków</w:t>
      </w:r>
      <w:r w:rsidRPr="00525B8D">
        <w:rPr>
          <w:rFonts w:ascii="Arial Narrow" w:eastAsia="Palatino Linotype" w:hAnsi="Arial Narrow" w:cs="Palatino Linotype"/>
          <w:kern w:val="1"/>
          <w:u w:color="000000"/>
          <w:bdr w:val="nil"/>
        </w:rPr>
        <w:t xml:space="preserve"> terminowo.</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W przypadku niemożliwości zrealizowania zamówienia w terminie określonym w umowie Wykonawca zobowiązany jest powiadomić o takiej sytuacji Zamawiającego niezwłocznie</w:t>
      </w:r>
      <w:r w:rsidR="00984B4E">
        <w:rPr>
          <w:rFonts w:ascii="Arial Narrow" w:eastAsia="Palatino Linotype" w:hAnsi="Arial Narrow" w:cs="Palatino Linotype"/>
          <w:kern w:val="1"/>
          <w:u w:color="000000"/>
          <w:bdr w:val="nil"/>
        </w:rPr>
        <w:t xml:space="preserve"> w dniu złożenia zamówienia na e</w:t>
      </w:r>
      <w:r w:rsidRPr="00525B8D">
        <w:rPr>
          <w:rFonts w:ascii="Arial Narrow" w:eastAsia="Palatino Linotype" w:hAnsi="Arial Narrow" w:cs="Palatino Linotype"/>
          <w:kern w:val="1"/>
          <w:u w:color="000000"/>
          <w:bdr w:val="nil"/>
        </w:rPr>
        <w:t xml:space="preserve">mail: </w:t>
      </w:r>
      <w:hyperlink r:id="rId5" w:history="1">
        <w:r w:rsidR="00A67CFD" w:rsidRPr="00525B8D">
          <w:rPr>
            <w:rStyle w:val="Hipercze"/>
            <w:rFonts w:ascii="Arial Narrow" w:eastAsia="Palatino Linotype" w:hAnsi="Arial Narrow" w:cs="Palatino Linotype"/>
            <w:color w:val="auto"/>
            <w:kern w:val="1"/>
            <w:u w:color="000000"/>
            <w:bdr w:val="nil"/>
          </w:rPr>
          <w:t>apteka@ucmmit.gdynia.pl</w:t>
        </w:r>
      </w:hyperlink>
      <w:r w:rsidRPr="00525B8D">
        <w:rPr>
          <w:rFonts w:ascii="Arial Narrow" w:eastAsia="Palatino Linotype" w:hAnsi="Arial Narrow" w:cs="Palatino Linotype"/>
          <w:kern w:val="1"/>
          <w:u w:color="000000"/>
          <w:bdr w:val="nil"/>
        </w:rPr>
        <w:t>.</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Zamawiający </w:t>
      </w:r>
      <w:r w:rsidR="00432256">
        <w:rPr>
          <w:rFonts w:ascii="Arial Narrow" w:eastAsia="Palatino Linotype" w:hAnsi="Arial Narrow" w:cs="Palatino Linotype"/>
          <w:kern w:val="1"/>
          <w:u w:color="000000"/>
          <w:bdr w:val="nil"/>
        </w:rPr>
        <w:t xml:space="preserve">w wyjątkowych sytuacjach </w:t>
      </w:r>
      <w:r w:rsidRPr="00525B8D">
        <w:rPr>
          <w:rFonts w:ascii="Arial Narrow" w:eastAsia="Palatino Linotype" w:hAnsi="Arial Narrow" w:cs="Palatino Linotype"/>
          <w:kern w:val="1"/>
          <w:u w:color="000000"/>
          <w:bdr w:val="nil"/>
        </w:rPr>
        <w:t>może przedłużyć terminy dostawy w porozumieniu z Wykonawcą</w:t>
      </w:r>
      <w:r w:rsidR="00432256">
        <w:rPr>
          <w:rFonts w:ascii="Arial Narrow" w:eastAsia="Palatino Linotype" w:hAnsi="Arial Narrow" w:cs="Palatino Linotype"/>
          <w:kern w:val="1"/>
          <w:u w:color="000000"/>
          <w:bdr w:val="nil"/>
        </w:rPr>
        <w:t>. Wymaga to dokumentowego</w:t>
      </w:r>
      <w:r w:rsidRPr="00525B8D">
        <w:rPr>
          <w:rFonts w:ascii="Arial Narrow" w:eastAsia="Palatino Linotype" w:hAnsi="Arial Narrow" w:cs="Palatino Linotype"/>
          <w:kern w:val="1"/>
          <w:u w:color="000000"/>
          <w:bdr w:val="nil"/>
        </w:rPr>
        <w:t xml:space="preserve"> potwierdzeni</w:t>
      </w:r>
      <w:r w:rsidR="00432256">
        <w:rPr>
          <w:rFonts w:ascii="Arial Narrow" w:eastAsia="Palatino Linotype" w:hAnsi="Arial Narrow" w:cs="Palatino Linotype"/>
          <w:kern w:val="1"/>
          <w:u w:color="000000"/>
          <w:bdr w:val="nil"/>
        </w:rPr>
        <w:t>a ze strony Zamawiającego</w:t>
      </w:r>
      <w:r w:rsidRPr="00525B8D">
        <w:rPr>
          <w:rFonts w:ascii="Arial Narrow" w:eastAsia="Palatino Linotype" w:hAnsi="Arial Narrow" w:cs="Palatino Linotype"/>
          <w:kern w:val="1"/>
          <w:u w:color="000000"/>
          <w:bdr w:val="nil"/>
        </w:rPr>
        <w:t>.</w:t>
      </w:r>
    </w:p>
    <w:p w:rsidR="00A67CFD"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b/>
          <w:bCs/>
          <w:kern w:val="1"/>
          <w:u w:color="000000"/>
          <w:bdr w:val="nil"/>
        </w:rPr>
        <w:t>Zamówienia bieżące/częściowe będą wysyłane do Wykonawcy na adres e-mail: …………………………………………lub fa</w:t>
      </w:r>
      <w:r w:rsidR="00C96705" w:rsidRPr="00525B8D">
        <w:rPr>
          <w:rFonts w:ascii="Arial Narrow" w:eastAsia="Palatino Linotype" w:hAnsi="Arial Narrow" w:cs="Palatino Linotype"/>
          <w:b/>
          <w:bCs/>
          <w:kern w:val="1"/>
          <w:u w:color="000000"/>
          <w:bdr w:val="nil"/>
        </w:rPr>
        <w:t>ks</w:t>
      </w:r>
      <w:r w:rsidRPr="00525B8D">
        <w:rPr>
          <w:rFonts w:ascii="Arial Narrow" w:eastAsia="Palatino Linotype" w:hAnsi="Arial Narrow" w:cs="Palatino Linotype"/>
          <w:b/>
          <w:bCs/>
          <w:kern w:val="1"/>
          <w:u w:color="000000"/>
          <w:bdr w:val="nil"/>
        </w:rPr>
        <w:t>:……………………………………… .</w:t>
      </w:r>
    </w:p>
    <w:p w:rsidR="00184405" w:rsidRPr="00525B8D" w:rsidRDefault="00184405" w:rsidP="00525B8D">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Zmiana adresu e-mail lub nr fa</w:t>
      </w:r>
      <w:r w:rsidR="00C96705" w:rsidRPr="00525B8D">
        <w:rPr>
          <w:rFonts w:ascii="Arial Narrow" w:eastAsia="Palatino Linotype" w:hAnsi="Arial Narrow" w:cs="Palatino Linotype"/>
          <w:kern w:val="1"/>
          <w:u w:color="000000"/>
          <w:bdr w:val="nil"/>
        </w:rPr>
        <w:t>ks</w:t>
      </w:r>
      <w:r w:rsidRPr="00525B8D">
        <w:rPr>
          <w:rFonts w:ascii="Arial Narrow" w:eastAsia="Palatino Linotype" w:hAnsi="Arial Narrow" w:cs="Palatino Linotype"/>
          <w:kern w:val="1"/>
          <w:u w:color="000000"/>
          <w:bdr w:val="nil"/>
        </w:rPr>
        <w:t>u przez Wykonawcę bez powiadomienia Zamawiającego o zmianie skutkuje tym, iż złożone zamówienie na wskazany w ofercie i umowie adres e–mail lub nr fa</w:t>
      </w:r>
      <w:r w:rsidR="00C96705" w:rsidRPr="00525B8D">
        <w:rPr>
          <w:rFonts w:ascii="Arial Narrow" w:eastAsia="Palatino Linotype" w:hAnsi="Arial Narrow" w:cs="Palatino Linotype"/>
          <w:kern w:val="1"/>
          <w:u w:color="000000"/>
          <w:bdr w:val="nil"/>
        </w:rPr>
        <w:t>ks</w:t>
      </w:r>
      <w:r w:rsidRPr="00525B8D">
        <w:rPr>
          <w:rFonts w:ascii="Arial Narrow" w:eastAsia="Palatino Linotype" w:hAnsi="Arial Narrow" w:cs="Palatino Linotype"/>
          <w:kern w:val="1"/>
          <w:u w:color="000000"/>
          <w:bdr w:val="nil"/>
        </w:rPr>
        <w:t>u uważa się za złożone prawidłowo i skutecznie.</w:t>
      </w:r>
    </w:p>
    <w:p w:rsidR="00184405" w:rsidRPr="00525B8D" w:rsidRDefault="00184405" w:rsidP="00984B4E">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W przypadku wystąpienia na rynku Rzeczpospolitej Polskiej braku </w:t>
      </w:r>
      <w:r w:rsidR="00C96705" w:rsidRPr="00525B8D">
        <w:rPr>
          <w:rFonts w:ascii="Arial Narrow" w:eastAsia="Palatino Linotype" w:hAnsi="Arial Narrow" w:cs="Palatino Linotype"/>
          <w:kern w:val="1"/>
          <w:u w:color="000000"/>
          <w:bdr w:val="nil"/>
        </w:rPr>
        <w:t>produktu farmaceutycznego/leku</w:t>
      </w:r>
      <w:r w:rsidRPr="00525B8D">
        <w:rPr>
          <w:rFonts w:ascii="Arial Narrow" w:eastAsia="Palatino Linotype" w:hAnsi="Arial Narrow" w:cs="Palatino Linotype"/>
          <w:kern w:val="1"/>
          <w:u w:color="000000"/>
          <w:bdr w:val="nil"/>
        </w:rPr>
        <w:t xml:space="preserve"> objętego umową, Zamawiający może wymagać od Wykonawcy dostarczenia w ciągu 48 godzin od upływu terminu dostawy, leku synonimowego (równoważnego farmaceutycznie) w cenie nie wyższej niż cena </w:t>
      </w:r>
      <w:r w:rsidR="00C96705" w:rsidRPr="00525B8D">
        <w:rPr>
          <w:rFonts w:ascii="Arial Narrow" w:eastAsia="Palatino Linotype" w:hAnsi="Arial Narrow" w:cs="Palatino Linotype"/>
          <w:kern w:val="1"/>
          <w:u w:color="000000"/>
          <w:bdr w:val="nil"/>
        </w:rPr>
        <w:t>produktu farmaceutycznego/leki</w:t>
      </w:r>
      <w:r w:rsidRPr="00525B8D">
        <w:rPr>
          <w:rFonts w:ascii="Arial Narrow" w:eastAsia="Palatino Linotype" w:hAnsi="Arial Narrow" w:cs="Palatino Linotype"/>
          <w:kern w:val="1"/>
          <w:u w:color="000000"/>
          <w:bdr w:val="nil"/>
        </w:rPr>
        <w:t xml:space="preserve"> objętego ofertą, stanowiącą Załącznik nr 2 do umowy, od innego producenta, a Wykonawca taki </w:t>
      </w:r>
      <w:r w:rsidR="00C96705" w:rsidRPr="00525B8D">
        <w:rPr>
          <w:rFonts w:ascii="Arial Narrow" w:eastAsia="Palatino Linotype" w:hAnsi="Arial Narrow" w:cs="Palatino Linotype"/>
          <w:kern w:val="1"/>
          <w:u w:color="000000"/>
          <w:bdr w:val="nil"/>
        </w:rPr>
        <w:t>produkt farmaceutyczny/lek</w:t>
      </w:r>
      <w:r w:rsidRPr="00525B8D">
        <w:rPr>
          <w:rFonts w:ascii="Arial Narrow" w:eastAsia="Palatino Linotype" w:hAnsi="Arial Narrow" w:cs="Palatino Linotype"/>
          <w:kern w:val="1"/>
          <w:u w:color="000000"/>
          <w:bdr w:val="nil"/>
        </w:rPr>
        <w:t xml:space="preserve"> w ww. terminie dostarczy.</w:t>
      </w:r>
    </w:p>
    <w:p w:rsidR="00184405" w:rsidRPr="00525B8D" w:rsidRDefault="00184405" w:rsidP="00984B4E">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W przypadku niedostarczenia przez Wykonawcę zamówionej partii </w:t>
      </w:r>
      <w:r w:rsidR="00C96705" w:rsidRPr="00525B8D">
        <w:rPr>
          <w:rFonts w:ascii="Arial Narrow" w:eastAsia="Palatino Linotype" w:hAnsi="Arial Narrow" w:cs="Palatino Linotype"/>
          <w:kern w:val="1"/>
          <w:u w:color="000000"/>
          <w:bdr w:val="nil"/>
        </w:rPr>
        <w:t>produktów farmaceutycznych/leków</w:t>
      </w:r>
      <w:r w:rsidRPr="00525B8D">
        <w:rPr>
          <w:rFonts w:ascii="Arial Narrow" w:eastAsia="Palatino Linotype" w:hAnsi="Arial Narrow" w:cs="Palatino Linotype"/>
          <w:kern w:val="1"/>
          <w:u w:color="000000"/>
          <w:bdr w:val="nil"/>
        </w:rPr>
        <w:t xml:space="preserve"> w terminach przewidzianych w niniejszej umowie, Zamawiający może zastosować postanowienia zawarte poniżej i naliczy kary umowne określ</w:t>
      </w:r>
      <w:r w:rsidR="009C2DC6" w:rsidRPr="00525B8D">
        <w:rPr>
          <w:rFonts w:ascii="Arial Narrow" w:eastAsia="Palatino Linotype" w:hAnsi="Arial Narrow" w:cs="Palatino Linotype"/>
          <w:kern w:val="1"/>
          <w:u w:color="000000"/>
          <w:bdr w:val="nil"/>
        </w:rPr>
        <w:t>one w niniejszej umowie</w:t>
      </w:r>
      <w:r w:rsidR="00432256">
        <w:rPr>
          <w:rFonts w:ascii="Arial Narrow" w:eastAsia="Palatino Linotype" w:hAnsi="Arial Narrow" w:cs="Palatino Linotype"/>
          <w:kern w:val="1"/>
          <w:u w:color="000000"/>
          <w:bdr w:val="nil"/>
        </w:rPr>
        <w:t>,</w:t>
      </w:r>
      <w:r w:rsidR="009C2DC6" w:rsidRPr="00525B8D">
        <w:rPr>
          <w:rFonts w:ascii="Arial Narrow" w:eastAsia="Palatino Linotype" w:hAnsi="Arial Narrow" w:cs="Palatino Linotype"/>
          <w:kern w:val="1"/>
          <w:u w:color="000000"/>
          <w:bdr w:val="nil"/>
        </w:rPr>
        <w:t xml:space="preserve"> </w:t>
      </w:r>
      <w:r w:rsidR="009C2DC6" w:rsidRPr="00525B8D">
        <w:rPr>
          <w:rFonts w:ascii="Arial Narrow" w:hAnsi="Arial Narrow"/>
        </w:rPr>
        <w:t xml:space="preserve">z wyłączeniem powołania się przez Wykonawcę na okoliczności, które zgodnie z przepisami prawa powszechnie obowiązującego uprawniają </w:t>
      </w:r>
      <w:r w:rsidR="00C96705" w:rsidRPr="00525B8D">
        <w:rPr>
          <w:rFonts w:ascii="Arial Narrow" w:hAnsi="Arial Narrow"/>
        </w:rPr>
        <w:t>Wykonawcę</w:t>
      </w:r>
      <w:r w:rsidR="009C2DC6" w:rsidRPr="00525B8D">
        <w:rPr>
          <w:rFonts w:ascii="Arial Narrow" w:hAnsi="Arial Narrow"/>
        </w:rPr>
        <w:t xml:space="preserve"> do odmowy dostarczenia </w:t>
      </w:r>
      <w:r w:rsidR="00C96705" w:rsidRPr="00525B8D">
        <w:rPr>
          <w:rFonts w:ascii="Arial Narrow" w:hAnsi="Arial Narrow"/>
        </w:rPr>
        <w:t>produktu farmaceutycznego/leku</w:t>
      </w:r>
      <w:r w:rsidR="009C2DC6" w:rsidRPr="00525B8D">
        <w:rPr>
          <w:rFonts w:ascii="Arial Narrow" w:hAnsi="Arial Narrow"/>
        </w:rPr>
        <w:t xml:space="preserve"> </w:t>
      </w:r>
      <w:r w:rsidR="00C96705" w:rsidRPr="00525B8D">
        <w:rPr>
          <w:rFonts w:ascii="Arial Narrow" w:hAnsi="Arial Narrow"/>
        </w:rPr>
        <w:t>Zamawiającemu.</w:t>
      </w:r>
    </w:p>
    <w:p w:rsidR="00184405" w:rsidRPr="00525B8D" w:rsidRDefault="00184405" w:rsidP="00984B4E">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Zamawiający ma prawo zakupić od innego podmiotu </w:t>
      </w:r>
      <w:r w:rsidR="00C96705" w:rsidRPr="00525B8D">
        <w:rPr>
          <w:rFonts w:ascii="Arial Narrow" w:eastAsia="Palatino Linotype" w:hAnsi="Arial Narrow" w:cs="Palatino Linotype"/>
          <w:kern w:val="1"/>
          <w:u w:color="000000"/>
          <w:bdr w:val="nil"/>
        </w:rPr>
        <w:t>produkty farmaceutyczne/leki</w:t>
      </w:r>
      <w:r w:rsidRPr="00525B8D">
        <w:rPr>
          <w:rFonts w:ascii="Arial Narrow" w:eastAsia="Palatino Linotype" w:hAnsi="Arial Narrow" w:cs="Palatino Linotype"/>
          <w:kern w:val="1"/>
          <w:u w:color="000000"/>
          <w:bdr w:val="nil"/>
        </w:rPr>
        <w:t>, nie dostarczone przez Wykonawcę w terminach dostawy określonych w umowie, a występującą różnicą w cenie obciążyć Wykonawcę, który nie</w:t>
      </w:r>
      <w:r w:rsidR="009C2DC6" w:rsidRPr="00525B8D">
        <w:rPr>
          <w:rFonts w:ascii="Arial Narrow" w:eastAsia="Palatino Linotype" w:hAnsi="Arial Narrow" w:cs="Palatino Linotype"/>
          <w:kern w:val="1"/>
          <w:u w:color="000000"/>
          <w:bdr w:val="nil"/>
        </w:rPr>
        <w:t xml:space="preserve"> dostarczył produktu w terminie</w:t>
      </w:r>
      <w:r w:rsidR="00432256">
        <w:rPr>
          <w:rFonts w:ascii="Arial Narrow" w:eastAsia="Palatino Linotype" w:hAnsi="Arial Narrow" w:cs="Palatino Linotype"/>
          <w:kern w:val="1"/>
          <w:u w:color="000000"/>
          <w:bdr w:val="nil"/>
        </w:rPr>
        <w:t>,</w:t>
      </w:r>
      <w:r w:rsidR="009C2DC6" w:rsidRPr="00525B8D">
        <w:rPr>
          <w:rFonts w:ascii="Arial Narrow" w:eastAsia="Palatino Linotype" w:hAnsi="Arial Narrow" w:cs="Palatino Linotype"/>
          <w:kern w:val="1"/>
          <w:u w:color="000000"/>
          <w:bdr w:val="nil"/>
        </w:rPr>
        <w:t xml:space="preserve"> </w:t>
      </w:r>
      <w:r w:rsidR="009C2DC6" w:rsidRPr="00525B8D">
        <w:rPr>
          <w:rFonts w:ascii="Arial Narrow" w:hAnsi="Arial Narrow"/>
        </w:rPr>
        <w:t xml:space="preserve">z wyłączeniem powołania się przez Wykonawcę na okoliczności, które zgodnie z przepisami prawa powszechnie obowiązującego uprawniają </w:t>
      </w:r>
      <w:r w:rsidR="00C96705" w:rsidRPr="00525B8D">
        <w:rPr>
          <w:rFonts w:ascii="Arial Narrow" w:hAnsi="Arial Narrow"/>
        </w:rPr>
        <w:t>Wykonawcę</w:t>
      </w:r>
      <w:r w:rsidR="009C2DC6" w:rsidRPr="00525B8D">
        <w:rPr>
          <w:rFonts w:ascii="Arial Narrow" w:hAnsi="Arial Narrow"/>
        </w:rPr>
        <w:t xml:space="preserve"> do odmowy dostarczenia towaru </w:t>
      </w:r>
      <w:r w:rsidR="00C96705" w:rsidRPr="00525B8D">
        <w:rPr>
          <w:rFonts w:ascii="Arial Narrow" w:hAnsi="Arial Narrow"/>
        </w:rPr>
        <w:t>Zamawiającemu.</w:t>
      </w:r>
    </w:p>
    <w:p w:rsidR="00184405" w:rsidRPr="00525B8D" w:rsidRDefault="00184405" w:rsidP="00984B4E">
      <w:pPr>
        <w:pStyle w:val="Akapitzlist"/>
        <w:numPr>
          <w:ilvl w:val="1"/>
          <w:numId w:val="4"/>
        </w:numPr>
        <w:pBdr>
          <w:top w:val="nil"/>
          <w:left w:val="nil"/>
          <w:bottom w:val="nil"/>
          <w:right w:val="nil"/>
          <w:between w:val="nil"/>
          <w:bar w:val="nil"/>
        </w:pBdr>
        <w:spacing w:after="0" w:line="240" w:lineRule="auto"/>
        <w:ind w:left="284" w:right="20" w:hanging="284"/>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 Wykonawca, który nie dostarczył produktu w terminie dostawy, określonym w umowie, obciążony zostanie przez Zamawiającego wszelkimi dodatkowymi kosztami, jakie poniesie Zamawiający, w konsekwencji wystąpienia takiego uchybienia w realizacji umowy przez Wykonawcę. Uprawnienia wynikające z ustępu 1</w:t>
      </w:r>
      <w:r w:rsidR="006965F2">
        <w:rPr>
          <w:rFonts w:ascii="Arial Narrow" w:eastAsia="Palatino Linotype" w:hAnsi="Arial Narrow" w:cs="Palatino Linotype"/>
          <w:kern w:val="1"/>
          <w:u w:color="000000"/>
          <w:bdr w:val="nil"/>
        </w:rPr>
        <w:t>0</w:t>
      </w:r>
      <w:r w:rsidRPr="00525B8D">
        <w:rPr>
          <w:rFonts w:ascii="Arial Narrow" w:eastAsia="Palatino Linotype" w:hAnsi="Arial Narrow" w:cs="Palatino Linotype"/>
          <w:kern w:val="1"/>
          <w:u w:color="000000"/>
          <w:bdr w:val="nil"/>
        </w:rPr>
        <w:t xml:space="preserve"> i 1</w:t>
      </w:r>
      <w:r w:rsidR="006965F2">
        <w:rPr>
          <w:rFonts w:ascii="Arial Narrow" w:eastAsia="Palatino Linotype" w:hAnsi="Arial Narrow" w:cs="Palatino Linotype"/>
          <w:kern w:val="1"/>
          <w:u w:color="000000"/>
          <w:bdr w:val="nil"/>
        </w:rPr>
        <w:t>1</w:t>
      </w:r>
      <w:r w:rsidRPr="00525B8D">
        <w:rPr>
          <w:rFonts w:ascii="Arial Narrow" w:eastAsia="Palatino Linotype" w:hAnsi="Arial Narrow" w:cs="Palatino Linotype"/>
          <w:kern w:val="1"/>
          <w:u w:color="000000"/>
          <w:bdr w:val="nil"/>
        </w:rPr>
        <w:t xml:space="preserve"> nie wyłączają możliwości dochodzenia przez Zamawiającego od Wykonawcy odszkodowania na zasadach ogólnych.</w:t>
      </w:r>
    </w:p>
    <w:p w:rsidR="00184405" w:rsidRPr="00525B8D" w:rsidRDefault="00184405" w:rsidP="00525B8D">
      <w:pPr>
        <w:widowControl w:val="0"/>
        <w:pBdr>
          <w:top w:val="nil"/>
          <w:left w:val="nil"/>
          <w:bottom w:val="nil"/>
          <w:right w:val="nil"/>
          <w:between w:val="nil"/>
          <w:bar w:val="nil"/>
        </w:pBdr>
        <w:tabs>
          <w:tab w:val="left" w:pos="407"/>
          <w:tab w:val="left" w:pos="8848"/>
        </w:tabs>
        <w:suppressAutoHyphens/>
        <w:rPr>
          <w:rFonts w:ascii="Arial Narrow" w:eastAsia="Arial Narrow" w:hAnsi="Arial Narrow" w:cs="Arial Narrow"/>
          <w:b/>
          <w:bCs/>
          <w:kern w:val="1"/>
          <w:sz w:val="22"/>
          <w:szCs w:val="22"/>
          <w:u w:color="000000"/>
          <w:bdr w:val="nil"/>
        </w:rPr>
      </w:pPr>
    </w:p>
    <w:p w:rsidR="00184405" w:rsidRPr="00525B8D" w:rsidRDefault="00184405" w:rsidP="00525B8D">
      <w:pPr>
        <w:widowControl w:val="0"/>
        <w:pBdr>
          <w:top w:val="nil"/>
          <w:left w:val="nil"/>
          <w:bottom w:val="nil"/>
          <w:right w:val="nil"/>
          <w:between w:val="nil"/>
          <w:bar w:val="nil"/>
        </w:pBdr>
        <w:tabs>
          <w:tab w:val="left" w:pos="407"/>
          <w:tab w:val="left" w:pos="8848"/>
        </w:tabs>
        <w:suppressAutoHyphens/>
        <w:ind w:left="100"/>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4</w:t>
      </w:r>
    </w:p>
    <w:p w:rsidR="00184405" w:rsidRPr="00525B8D" w:rsidRDefault="00184405" w:rsidP="00525B8D">
      <w:pPr>
        <w:widowControl w:val="0"/>
        <w:pBdr>
          <w:top w:val="nil"/>
          <w:left w:val="nil"/>
          <w:bottom w:val="nil"/>
          <w:right w:val="nil"/>
          <w:between w:val="nil"/>
          <w:bar w:val="nil"/>
        </w:pBdr>
        <w:tabs>
          <w:tab w:val="left" w:pos="407"/>
          <w:tab w:val="left" w:pos="8848"/>
        </w:tabs>
        <w:suppressAutoHyphens/>
        <w:ind w:left="420"/>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Wartość umowy i płatności</w:t>
      </w:r>
    </w:p>
    <w:p w:rsidR="00184405" w:rsidRPr="00B8263D"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B8263D">
        <w:rPr>
          <w:rFonts w:ascii="Arial Narrow" w:eastAsia="Palatino Linotype" w:hAnsi="Arial Narrow" w:cs="Palatino Linotype"/>
          <w:kern w:val="1"/>
          <w:u w:color="000000"/>
          <w:bdr w:val="nil"/>
        </w:rPr>
        <w:t>Wartość wykonania przedmiotu umowy ustala się na podstawie cen jednostkowych, zgodnie ze złożoną ofertą na kwotę całkowitą: …………zł netto powiększoną o należny podatek VAT, co stanowi łącznie wartość</w:t>
      </w:r>
      <w:r w:rsidRPr="00B8263D">
        <w:rPr>
          <w:rFonts w:ascii="Arial Narrow" w:eastAsia="Palatino Linotype" w:hAnsi="Arial Narrow" w:cs="Palatino Linotype"/>
          <w:b/>
          <w:bCs/>
          <w:kern w:val="1"/>
          <w:u w:color="000000"/>
          <w:bdr w:val="nil"/>
        </w:rPr>
        <w:t>: ……….zł brutto</w:t>
      </w:r>
      <w:r w:rsidRPr="00B8263D">
        <w:rPr>
          <w:rFonts w:ascii="Arial Narrow" w:eastAsia="Palatino Linotype" w:hAnsi="Arial Narrow" w:cs="Palatino Linotype"/>
          <w:kern w:val="1"/>
          <w:u w:color="000000"/>
          <w:bdr w:val="nil"/>
        </w:rPr>
        <w:t xml:space="preserve"> (słownie: ………………………………… złotych) (dalej: Wartość umowy).</w:t>
      </w:r>
    </w:p>
    <w:p w:rsidR="00184405" w:rsidRPr="00525B8D"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Ceny dostaw poszczególnych partii zamawianych </w:t>
      </w:r>
      <w:r w:rsidR="00C96705" w:rsidRPr="00525B8D">
        <w:rPr>
          <w:rFonts w:ascii="Arial Narrow" w:eastAsia="Palatino Linotype" w:hAnsi="Arial Narrow" w:cs="Palatino Linotype"/>
          <w:kern w:val="1"/>
          <w:u w:color="000000"/>
          <w:bdr w:val="nil"/>
        </w:rPr>
        <w:t>produktów farmaceutycznych/leków</w:t>
      </w:r>
      <w:r w:rsidRPr="00525B8D">
        <w:rPr>
          <w:rFonts w:ascii="Arial Narrow" w:eastAsia="Palatino Linotype" w:hAnsi="Arial Narrow" w:cs="Palatino Linotype"/>
          <w:kern w:val="1"/>
          <w:u w:color="000000"/>
          <w:bdr w:val="nil"/>
        </w:rPr>
        <w:t xml:space="preserve"> naliczane będą na podstawie cen</w:t>
      </w:r>
      <w:r w:rsidR="0074169B" w:rsidRPr="00525B8D">
        <w:rPr>
          <w:rFonts w:ascii="Arial Narrow" w:eastAsia="Palatino Linotype" w:hAnsi="Arial Narrow" w:cs="Palatino Linotype"/>
          <w:kern w:val="1"/>
          <w:u w:color="000000"/>
          <w:bdr w:val="nil"/>
        </w:rPr>
        <w:t xml:space="preserve"> netto</w:t>
      </w:r>
      <w:r w:rsidRPr="00525B8D">
        <w:rPr>
          <w:rFonts w:ascii="Arial Narrow" w:eastAsia="Palatino Linotype" w:hAnsi="Arial Narrow" w:cs="Palatino Linotype"/>
          <w:kern w:val="1"/>
          <w:u w:color="000000"/>
          <w:bdr w:val="nil"/>
        </w:rPr>
        <w:t xml:space="preserve"> podanych w załączonym Formularzu </w:t>
      </w:r>
      <w:r w:rsidR="00C96705" w:rsidRPr="00525B8D">
        <w:rPr>
          <w:rFonts w:ascii="Arial Narrow" w:eastAsia="Palatino Linotype" w:hAnsi="Arial Narrow" w:cs="Palatino Linotype"/>
          <w:kern w:val="1"/>
          <w:u w:color="000000"/>
          <w:bdr w:val="nil"/>
        </w:rPr>
        <w:t>asortymentowo</w:t>
      </w:r>
      <w:r w:rsidRPr="00525B8D">
        <w:rPr>
          <w:rFonts w:ascii="Arial Narrow" w:eastAsia="Palatino Linotype" w:hAnsi="Arial Narrow" w:cs="Palatino Linotype"/>
          <w:kern w:val="1"/>
          <w:u w:color="000000"/>
          <w:bdr w:val="nil"/>
        </w:rPr>
        <w:t>-cenowym, sta</w:t>
      </w:r>
      <w:r w:rsidR="006965F2">
        <w:rPr>
          <w:rFonts w:ascii="Arial Narrow" w:eastAsia="Palatino Linotype" w:hAnsi="Arial Narrow" w:cs="Palatino Linotype"/>
          <w:kern w:val="1"/>
          <w:u w:color="000000"/>
          <w:bdr w:val="nil"/>
        </w:rPr>
        <w:t>nowiącym integralną część umowy</w:t>
      </w:r>
      <w:r w:rsidRPr="00525B8D">
        <w:rPr>
          <w:rFonts w:ascii="Arial Narrow" w:eastAsia="Palatino Linotype" w:hAnsi="Arial Narrow" w:cs="Palatino Linotype"/>
          <w:kern w:val="1"/>
          <w:u w:color="000000"/>
          <w:bdr w:val="nil"/>
        </w:rPr>
        <w:t xml:space="preserve">. </w:t>
      </w:r>
      <w:r w:rsidR="0074169B" w:rsidRPr="00525B8D">
        <w:rPr>
          <w:rFonts w:ascii="Arial Narrow" w:eastAsia="Palatino Linotype" w:hAnsi="Arial Narrow" w:cs="Palatino Linotype"/>
          <w:kern w:val="1"/>
          <w:u w:color="000000"/>
          <w:bdr w:val="nil"/>
        </w:rPr>
        <w:t xml:space="preserve">Do wskazanych cen netto zostanie doliczony należny podatek Vat wg stawki właściwej na dzień wystawienia faktury. </w:t>
      </w:r>
      <w:r w:rsidR="00C96705" w:rsidRPr="00525B8D">
        <w:rPr>
          <w:rFonts w:ascii="Arial Narrow" w:eastAsia="Palatino Linotype" w:hAnsi="Arial Narrow" w:cs="Palatino Linotype"/>
          <w:kern w:val="1"/>
          <w:u w:color="000000"/>
          <w:bdr w:val="nil"/>
        </w:rPr>
        <w:t>Zaoferowane</w:t>
      </w:r>
      <w:r w:rsidRPr="00525B8D">
        <w:rPr>
          <w:rFonts w:ascii="Arial Narrow" w:eastAsia="Palatino Linotype" w:hAnsi="Arial Narrow" w:cs="Palatino Linotype"/>
          <w:kern w:val="1"/>
          <w:u w:color="000000"/>
          <w:bdr w:val="nil"/>
        </w:rPr>
        <w:t xml:space="preserve"> ceny zawierają wszelkie koszty związane z dostawą </w:t>
      </w:r>
      <w:r w:rsidR="00C96705" w:rsidRPr="00525B8D">
        <w:rPr>
          <w:rFonts w:ascii="Arial Narrow" w:eastAsia="Palatino Linotype" w:hAnsi="Arial Narrow" w:cs="Palatino Linotype"/>
          <w:kern w:val="1"/>
          <w:u w:color="000000"/>
          <w:bdr w:val="nil"/>
        </w:rPr>
        <w:t xml:space="preserve">produktów farmaceutycznych/leków </w:t>
      </w:r>
      <w:r w:rsidRPr="00525B8D">
        <w:rPr>
          <w:rFonts w:ascii="Arial Narrow" w:eastAsia="Palatino Linotype" w:hAnsi="Arial Narrow" w:cs="Palatino Linotype"/>
          <w:kern w:val="1"/>
          <w:u w:color="000000"/>
          <w:bdr w:val="nil"/>
        </w:rPr>
        <w:t>do siedziby Zamawiającego.</w:t>
      </w:r>
    </w:p>
    <w:p w:rsidR="00184405" w:rsidRPr="006965F2"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6965F2">
        <w:rPr>
          <w:rFonts w:ascii="Arial Narrow" w:eastAsia="Palatino Linotype" w:hAnsi="Arial Narrow" w:cs="Palatino Linotype"/>
          <w:kern w:val="1"/>
          <w:u w:color="000000"/>
          <w:bdr w:val="nil"/>
        </w:rPr>
        <w:t>W przypadku konieczności wystawienia faktury korygującej przez Wykonawcę, Wykonawca zobowiązany jest do wystawienia i dostarczenia Zamawiającemu skorygowanej faktury niezwłocznie, nie później niż w terminie do 3 dni</w:t>
      </w:r>
      <w:r w:rsidR="00D824B7" w:rsidRPr="006965F2">
        <w:rPr>
          <w:rFonts w:ascii="Arial Narrow" w:eastAsia="Palatino Linotype" w:hAnsi="Arial Narrow" w:cs="Palatino Linotype"/>
          <w:kern w:val="1"/>
          <w:u w:color="000000"/>
          <w:bdr w:val="nil"/>
        </w:rPr>
        <w:t xml:space="preserve"> kalendarzowych</w:t>
      </w:r>
      <w:r w:rsidRPr="006965F2">
        <w:rPr>
          <w:rFonts w:ascii="Arial Narrow" w:eastAsia="Palatino Linotype" w:hAnsi="Arial Narrow" w:cs="Palatino Linotype"/>
          <w:kern w:val="1"/>
          <w:u w:color="000000"/>
          <w:bdr w:val="nil"/>
        </w:rPr>
        <w:t>, licząc od daty powiadomienia Wykonawcy przez Zamawiającego</w:t>
      </w:r>
      <w:r w:rsidR="006965F2" w:rsidRPr="006965F2">
        <w:rPr>
          <w:rFonts w:ascii="Arial Narrow" w:eastAsia="Palatino Linotype" w:hAnsi="Arial Narrow" w:cs="Palatino Linotype"/>
          <w:kern w:val="1"/>
          <w:u w:color="000000"/>
          <w:bdr w:val="nil"/>
        </w:rPr>
        <w:t xml:space="preserve"> o błędnie wystawionej fakturze</w:t>
      </w:r>
      <w:r w:rsidRPr="006965F2">
        <w:rPr>
          <w:rFonts w:ascii="Arial Narrow" w:eastAsia="Palatino Linotype" w:hAnsi="Arial Narrow" w:cs="Palatino Linotype"/>
          <w:kern w:val="1"/>
          <w:u w:color="000000"/>
          <w:bdr w:val="nil"/>
        </w:rPr>
        <w:t>.</w:t>
      </w:r>
    </w:p>
    <w:p w:rsidR="00184405" w:rsidRPr="00525B8D"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Strony postanawiają, że rozliczenie za dostarczone produkty odbywać się będzie fakturami częściowymi, z których każda płatna będzie po zrealizowaniu przez Wykonawcę części zamówienia i po dokonaniu jej odbioru przez Zamawiającego.</w:t>
      </w:r>
    </w:p>
    <w:p w:rsidR="00AB2EAA" w:rsidRPr="00525B8D"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Należność za poszczególne partie dostaw, regulowana będzie przelewem z rachunku Zamawiającego na rachunek bankowy W</w:t>
      </w:r>
      <w:r w:rsidR="00057675" w:rsidRPr="00525B8D">
        <w:rPr>
          <w:rFonts w:ascii="Arial Narrow" w:eastAsia="Palatino Linotype" w:hAnsi="Arial Narrow" w:cs="Palatino Linotype"/>
          <w:kern w:val="1"/>
          <w:u w:color="000000"/>
          <w:bdr w:val="nil"/>
        </w:rPr>
        <w:t xml:space="preserve">ykonawcy na konto Wykonawcy wskazane na fakturze </w:t>
      </w:r>
      <w:r w:rsidRPr="00525B8D">
        <w:rPr>
          <w:rFonts w:ascii="Arial Narrow" w:eastAsia="Palatino Linotype" w:hAnsi="Arial Narrow" w:cs="Palatino Linotype"/>
          <w:b/>
          <w:bCs/>
          <w:kern w:val="1"/>
          <w:u w:color="000000"/>
          <w:bdr w:val="nil"/>
        </w:rPr>
        <w:t>w terminie 30 dni</w:t>
      </w:r>
      <w:r w:rsidRPr="00525B8D">
        <w:rPr>
          <w:rFonts w:ascii="Arial Narrow" w:eastAsia="Palatino Linotype" w:hAnsi="Arial Narrow" w:cs="Palatino Linotype"/>
          <w:kern w:val="1"/>
          <w:u w:color="000000"/>
          <w:bdr w:val="nil"/>
        </w:rPr>
        <w:t xml:space="preserve"> od daty doręczenia Zamawiającemu prawidłowo wystawion</w:t>
      </w:r>
      <w:r w:rsidR="00AB2EAA" w:rsidRPr="00525B8D">
        <w:rPr>
          <w:rFonts w:ascii="Arial Narrow" w:eastAsia="Palatino Linotype" w:hAnsi="Arial Narrow" w:cs="Palatino Linotype"/>
          <w:kern w:val="1"/>
          <w:u w:color="000000"/>
          <w:bdr w:val="nil"/>
        </w:rPr>
        <w:t>ej przez Wykonawcę faktury VAT.</w:t>
      </w:r>
    </w:p>
    <w:p w:rsidR="00184405" w:rsidRPr="00525B8D" w:rsidRDefault="00184405"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lastRenderedPageBreak/>
        <w:t xml:space="preserve">Wykonawca może dostarczać fakturę w wersji papierowej </w:t>
      </w:r>
      <w:r w:rsidR="006965F2">
        <w:rPr>
          <w:rFonts w:ascii="Arial Narrow" w:eastAsia="Palatino Linotype" w:hAnsi="Arial Narrow" w:cs="Palatino Linotype"/>
          <w:kern w:val="1"/>
          <w:u w:color="000000"/>
          <w:bdr w:val="nil"/>
        </w:rPr>
        <w:t>lub</w:t>
      </w:r>
      <w:r w:rsidRPr="00525B8D">
        <w:rPr>
          <w:rFonts w:ascii="Arial Narrow" w:eastAsia="Palatino Linotype" w:hAnsi="Arial Narrow" w:cs="Palatino Linotype"/>
          <w:kern w:val="1"/>
          <w:u w:color="000000"/>
          <w:bdr w:val="nil"/>
        </w:rPr>
        <w:t xml:space="preserve"> elektronicznej w wersji </w:t>
      </w:r>
      <w:r w:rsidR="006965F2">
        <w:rPr>
          <w:rFonts w:ascii="Arial Narrow" w:eastAsia="Palatino Linotype" w:hAnsi="Arial Narrow" w:cs="Palatino Linotype"/>
          <w:kern w:val="1"/>
          <w:u w:color="000000"/>
          <w:bdr w:val="nil"/>
        </w:rPr>
        <w:t>uzgodnionej z Zamawiającym w trakcie składania zamówienia</w:t>
      </w:r>
      <w:r w:rsidRPr="00525B8D">
        <w:rPr>
          <w:rFonts w:ascii="Arial Narrow" w:eastAsia="Palatino Linotype" w:hAnsi="Arial Narrow" w:cs="Palatino Linotype"/>
          <w:kern w:val="1"/>
          <w:u w:color="000000"/>
          <w:bdr w:val="nil"/>
        </w:rPr>
        <w:t xml:space="preserve">, e-mailem na: </w:t>
      </w:r>
      <w:hyperlink r:id="rId6" w:history="1">
        <w:r w:rsidRPr="00525B8D">
          <w:rPr>
            <w:rFonts w:ascii="Arial Narrow" w:eastAsia="Palatino Linotype" w:hAnsi="Arial Narrow" w:cs="Palatino Linotype"/>
            <w:kern w:val="1"/>
            <w:u w:val="single" w:color="0000FF"/>
            <w:bdr w:val="nil"/>
          </w:rPr>
          <w:t>apteka@ucmmit.gdynia.pl</w:t>
        </w:r>
      </w:hyperlink>
      <w:r w:rsidRPr="00525B8D">
        <w:rPr>
          <w:rFonts w:ascii="Arial Narrow" w:eastAsia="Palatino Linotype" w:hAnsi="Arial Narrow" w:cs="Palatino Linotype"/>
          <w:kern w:val="1"/>
          <w:u w:color="000000"/>
          <w:bdr w:val="nil"/>
        </w:rPr>
        <w:t>.</w:t>
      </w:r>
    </w:p>
    <w:p w:rsidR="00AB2EAA" w:rsidRPr="00525B8D" w:rsidRDefault="00AB2EAA"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hAnsi="Arial Narrow" w:cs="Arial"/>
        </w:rPr>
      </w:pPr>
      <w:r w:rsidRPr="00525B8D">
        <w:rPr>
          <w:rFonts w:ascii="Arial Narrow" w:hAnsi="Arial Narrow" w:cs="Arial"/>
        </w:rPr>
        <w:t xml:space="preserve">Zgodnie z Ustawą z dnia 9 listopada 2018r. o elektronicznym fakturowaniu w zamówieniach publicznych, koncesjach na roboty budowlane lub usługi oraz partnerstwie </w:t>
      </w:r>
      <w:proofErr w:type="spellStart"/>
      <w:r w:rsidRPr="00525B8D">
        <w:rPr>
          <w:rFonts w:ascii="Arial Narrow" w:hAnsi="Arial Narrow" w:cs="Arial"/>
        </w:rPr>
        <w:t>publiczno</w:t>
      </w:r>
      <w:proofErr w:type="spellEnd"/>
      <w:r w:rsidRPr="00525B8D">
        <w:rPr>
          <w:rFonts w:ascii="Arial Narrow" w:hAnsi="Arial Narrow" w:cs="Arial"/>
        </w:rPr>
        <w:t xml:space="preserve"> – prywatnym (Dz.U. poz. 2191 z </w:t>
      </w:r>
      <w:proofErr w:type="spellStart"/>
      <w:r w:rsidRPr="00525B8D">
        <w:rPr>
          <w:rFonts w:ascii="Arial Narrow" w:hAnsi="Arial Narrow" w:cs="Arial"/>
        </w:rPr>
        <w:t>późn</w:t>
      </w:r>
      <w:proofErr w:type="spellEnd"/>
      <w:r w:rsidRPr="00525B8D">
        <w:rPr>
          <w:rFonts w:ascii="Arial Narrow" w:hAnsi="Arial Narrow" w:cs="Arial"/>
        </w:rPr>
        <w:t>. zm.) Wykonawca ma możliwość przesyłania Zamawiającemu ustrukturyzowanych faktur elektronicznych za pośrednictwem platformy elektronicznego fakturowania (PEF), o której mowa w ust.13.</w:t>
      </w:r>
    </w:p>
    <w:p w:rsidR="00AB2EAA" w:rsidRPr="00525B8D" w:rsidRDefault="00AB2EAA"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hAnsi="Arial Narrow" w:cs="Arial"/>
        </w:rPr>
      </w:pPr>
      <w:r w:rsidRPr="00525B8D">
        <w:rPr>
          <w:rFonts w:ascii="Arial Narrow" w:hAnsi="Arial Narrow" w:cs="Arial"/>
        </w:rPr>
        <w:t xml:space="preserve">Wykonawca przesyła ustrukturyzowane faktury elektroniczne za pośrednictwem platformy </w:t>
      </w:r>
      <w:proofErr w:type="spellStart"/>
      <w:r w:rsidRPr="00525B8D">
        <w:rPr>
          <w:rFonts w:ascii="Arial Narrow" w:hAnsi="Arial Narrow" w:cs="Arial"/>
        </w:rPr>
        <w:t>PEFexpert</w:t>
      </w:r>
      <w:proofErr w:type="spellEnd"/>
      <w:r w:rsidRPr="00525B8D">
        <w:rPr>
          <w:rFonts w:ascii="Arial Narrow" w:hAnsi="Arial Narrow" w:cs="Arial"/>
        </w:rPr>
        <w:t xml:space="preserve"> https://pefexpert.pl/</w:t>
      </w:r>
    </w:p>
    <w:p w:rsidR="00AB2EAA" w:rsidRPr="00525B8D" w:rsidRDefault="00AB2EAA" w:rsidP="00B8263D">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hAnsi="Arial Narrow" w:cs="Arial"/>
        </w:rPr>
      </w:pPr>
      <w:r w:rsidRPr="00525B8D">
        <w:rPr>
          <w:rFonts w:ascii="Arial Narrow" w:hAnsi="Arial Narrow" w:cs="Arial"/>
        </w:rPr>
        <w:t>Zamawiający może dokonać płatności z wykorzystaniem mechanizmu podzielonej płatności zgodnie z art. 108a-108b ustawy z dnia 11.03.2004 r. o podatku od towarów i usług.</w:t>
      </w:r>
    </w:p>
    <w:p w:rsidR="00AB2EAA" w:rsidRPr="00525B8D" w:rsidRDefault="00AB2EAA" w:rsidP="000C348E">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hAnsi="Arial Narrow" w:cs="Arial"/>
        </w:rPr>
      </w:pPr>
      <w:r w:rsidRPr="00525B8D">
        <w:rPr>
          <w:rFonts w:ascii="Arial Narrow" w:hAnsi="Arial Narrow" w:cs="Arial"/>
        </w:rPr>
        <w:t>Za dzień zapłaty uznaje się datę obciążenia rachunku bankowego Zamawiającego na rzecz Wykonawcy.</w:t>
      </w:r>
    </w:p>
    <w:p w:rsidR="00AB2EAA" w:rsidRPr="00525B8D" w:rsidRDefault="00AB2EAA" w:rsidP="000C348E">
      <w:pPr>
        <w:pStyle w:val="Akapitzlist"/>
        <w:numPr>
          <w:ilvl w:val="0"/>
          <w:numId w:val="47"/>
        </w:numPr>
        <w:pBdr>
          <w:top w:val="nil"/>
          <w:left w:val="nil"/>
          <w:bottom w:val="nil"/>
          <w:right w:val="nil"/>
          <w:between w:val="nil"/>
          <w:bar w:val="nil"/>
        </w:pBdr>
        <w:tabs>
          <w:tab w:val="clear" w:pos="1009"/>
        </w:tabs>
        <w:ind w:left="426" w:right="20" w:hanging="426"/>
        <w:jc w:val="both"/>
        <w:rPr>
          <w:rFonts w:ascii="Arial Narrow" w:hAnsi="Arial Narrow"/>
        </w:rPr>
      </w:pPr>
      <w:r w:rsidRPr="00525B8D">
        <w:rPr>
          <w:rFonts w:ascii="Arial Narrow" w:hAnsi="Arial Narrow"/>
        </w:rPr>
        <w:t xml:space="preserve">Wykonawca ma prawo do naliczenia odsetek za zwłokę w przypadku </w:t>
      </w:r>
      <w:r w:rsidR="00F7625B">
        <w:rPr>
          <w:rFonts w:ascii="Arial Narrow" w:hAnsi="Arial Narrow"/>
        </w:rPr>
        <w:t>zwłoki</w:t>
      </w:r>
      <w:r w:rsidRPr="00525B8D">
        <w:rPr>
          <w:rFonts w:ascii="Arial Narrow" w:hAnsi="Arial Narrow"/>
        </w:rPr>
        <w:t xml:space="preserve"> w zapłacie należności.</w:t>
      </w:r>
    </w:p>
    <w:p w:rsidR="00AB2EAA" w:rsidRPr="00525B8D" w:rsidRDefault="00AB2EAA" w:rsidP="00525B8D">
      <w:pPr>
        <w:pBdr>
          <w:top w:val="nil"/>
          <w:left w:val="nil"/>
          <w:bottom w:val="nil"/>
          <w:right w:val="nil"/>
          <w:between w:val="nil"/>
          <w:bar w:val="nil"/>
        </w:pBdr>
        <w:ind w:right="20"/>
        <w:jc w:val="both"/>
        <w:rPr>
          <w:rFonts w:ascii="Arial Narrow" w:eastAsia="Palatino Linotype" w:hAnsi="Arial Narrow" w:cs="Palatino Linotype"/>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5</w:t>
      </w:r>
    </w:p>
    <w:p w:rsidR="00184405" w:rsidRPr="00525B8D" w:rsidRDefault="00184405" w:rsidP="00525B8D">
      <w:pPr>
        <w:widowControl w:val="0"/>
        <w:pBdr>
          <w:top w:val="nil"/>
          <w:left w:val="nil"/>
          <w:bottom w:val="nil"/>
          <w:right w:val="nil"/>
          <w:between w:val="nil"/>
          <w:bar w:val="nil"/>
        </w:pBdr>
        <w:suppressAutoHyphens/>
        <w:ind w:left="3540"/>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Warunki dostaw i reklamacje</w:t>
      </w:r>
    </w:p>
    <w:p w:rsidR="003830FD" w:rsidRDefault="003830FD" w:rsidP="003830FD">
      <w:pPr>
        <w:pBdr>
          <w:top w:val="nil"/>
          <w:left w:val="nil"/>
          <w:bottom w:val="nil"/>
          <w:right w:val="nil"/>
          <w:between w:val="nil"/>
          <w:bar w:val="nil"/>
        </w:pBdr>
        <w:tabs>
          <w:tab w:val="left" w:pos="284"/>
        </w:tabs>
        <w:ind w:left="284" w:right="20" w:hanging="284"/>
        <w:jc w:val="both"/>
        <w:rPr>
          <w:rFonts w:ascii="Arial Narrow" w:eastAsia="Palatino Linotype" w:hAnsi="Arial Narrow" w:cs="Palatino Linotype"/>
          <w:kern w:val="1"/>
          <w:sz w:val="22"/>
          <w:szCs w:val="22"/>
          <w:u w:color="000000"/>
          <w:bdr w:val="nil"/>
        </w:rPr>
      </w:pPr>
      <w:r>
        <w:rPr>
          <w:rFonts w:ascii="Arial Narrow" w:eastAsia="Palatino Linotype" w:hAnsi="Arial Narrow" w:cs="Palatino Linotype"/>
          <w:kern w:val="1"/>
          <w:sz w:val="22"/>
          <w:szCs w:val="22"/>
          <w:u w:color="000000"/>
          <w:bdr w:val="nil"/>
        </w:rPr>
        <w:t>1.</w:t>
      </w:r>
      <w:r>
        <w:rPr>
          <w:rFonts w:ascii="Arial Narrow" w:eastAsia="Palatino Linotype" w:hAnsi="Arial Narrow" w:cs="Palatino Linotype"/>
          <w:kern w:val="1"/>
          <w:sz w:val="22"/>
          <w:szCs w:val="22"/>
          <w:u w:color="000000"/>
          <w:bdr w:val="nil"/>
        </w:rPr>
        <w:tab/>
      </w:r>
      <w:r w:rsidR="00184405" w:rsidRPr="00525B8D">
        <w:rPr>
          <w:rFonts w:ascii="Arial Narrow" w:eastAsia="Palatino Linotype" w:hAnsi="Arial Narrow" w:cs="Palatino Linotype"/>
          <w:kern w:val="1"/>
          <w:sz w:val="22"/>
          <w:szCs w:val="22"/>
          <w:u w:color="000000"/>
          <w:bdr w:val="nil"/>
        </w:rPr>
        <w:t>Wykonawca zobowiązany jest do dostarczania produktów</w:t>
      </w:r>
      <w:r w:rsidR="00AB2EAA" w:rsidRPr="00525B8D">
        <w:rPr>
          <w:rFonts w:ascii="Arial Narrow" w:eastAsia="Palatino Linotype" w:hAnsi="Arial Narrow" w:cs="Palatino Linotype"/>
          <w:kern w:val="1"/>
          <w:sz w:val="22"/>
          <w:szCs w:val="22"/>
          <w:u w:color="000000"/>
          <w:bdr w:val="nil"/>
        </w:rPr>
        <w:t xml:space="preserve"> farmaceutycznych/leków</w:t>
      </w:r>
      <w:r w:rsidR="00184405" w:rsidRPr="00525B8D">
        <w:rPr>
          <w:rFonts w:ascii="Arial Narrow" w:eastAsia="Palatino Linotype" w:hAnsi="Arial Narrow" w:cs="Palatino Linotype"/>
          <w:kern w:val="1"/>
          <w:sz w:val="22"/>
          <w:szCs w:val="22"/>
          <w:u w:color="000000"/>
          <w:bdr w:val="nil"/>
        </w:rPr>
        <w:t xml:space="preserve"> zgodnie z wymaganiami SIWZ i przedkładania niezwłocznie na każde wezwanie Zamawiającego, wszelkich niezbędnych i aktualnych dokumentów dopuszczających dostarczane produkty</w:t>
      </w:r>
      <w:r w:rsidR="00AB2EAA" w:rsidRPr="00525B8D">
        <w:rPr>
          <w:rFonts w:ascii="Arial Narrow" w:eastAsia="Palatino Linotype" w:hAnsi="Arial Narrow" w:cs="Palatino Linotype"/>
          <w:kern w:val="1"/>
          <w:sz w:val="22"/>
          <w:szCs w:val="22"/>
          <w:u w:color="000000"/>
          <w:bdr w:val="nil"/>
        </w:rPr>
        <w:t xml:space="preserve"> farmaceutyczne/leki</w:t>
      </w:r>
      <w:r w:rsidR="00184405" w:rsidRPr="00525B8D">
        <w:rPr>
          <w:rFonts w:ascii="Arial Narrow" w:eastAsia="Palatino Linotype" w:hAnsi="Arial Narrow" w:cs="Palatino Linotype"/>
          <w:kern w:val="1"/>
          <w:sz w:val="22"/>
          <w:szCs w:val="22"/>
          <w:u w:color="000000"/>
          <w:bdr w:val="nil"/>
        </w:rPr>
        <w:t>, do stosowania w leczeniu na terenie Polski.</w:t>
      </w:r>
    </w:p>
    <w:p w:rsidR="003830FD" w:rsidRDefault="003830FD" w:rsidP="003830FD">
      <w:pPr>
        <w:pBdr>
          <w:top w:val="nil"/>
          <w:left w:val="nil"/>
          <w:bottom w:val="nil"/>
          <w:right w:val="nil"/>
          <w:between w:val="nil"/>
          <w:bar w:val="nil"/>
        </w:pBdr>
        <w:tabs>
          <w:tab w:val="left" w:pos="284"/>
        </w:tabs>
        <w:ind w:left="284" w:right="20" w:hanging="284"/>
        <w:jc w:val="both"/>
        <w:rPr>
          <w:rFonts w:ascii="Arial Narrow" w:eastAsia="Palatino Linotype" w:hAnsi="Arial Narrow" w:cs="Palatino Linotype"/>
          <w:kern w:val="1"/>
          <w:sz w:val="22"/>
          <w:szCs w:val="22"/>
          <w:u w:color="000000"/>
          <w:bdr w:val="nil"/>
        </w:rPr>
      </w:pPr>
      <w:r>
        <w:rPr>
          <w:rFonts w:ascii="Arial Narrow" w:eastAsia="Palatino Linotype" w:hAnsi="Arial Narrow" w:cs="Palatino Linotype"/>
          <w:kern w:val="1"/>
          <w:sz w:val="22"/>
          <w:szCs w:val="22"/>
          <w:u w:color="000000"/>
          <w:bdr w:val="nil"/>
        </w:rPr>
        <w:t>2.</w:t>
      </w:r>
      <w:r>
        <w:rPr>
          <w:rFonts w:ascii="Arial Narrow" w:eastAsia="Palatino Linotype" w:hAnsi="Arial Narrow" w:cs="Palatino Linotype"/>
          <w:kern w:val="1"/>
          <w:sz w:val="22"/>
          <w:szCs w:val="22"/>
          <w:u w:color="000000"/>
          <w:bdr w:val="nil"/>
        </w:rPr>
        <w:tab/>
      </w:r>
      <w:r w:rsidR="00184405" w:rsidRPr="00525B8D">
        <w:rPr>
          <w:rFonts w:ascii="Arial Narrow" w:eastAsia="Palatino Linotype" w:hAnsi="Arial Narrow" w:cs="Palatino Linotype"/>
          <w:kern w:val="1"/>
          <w:sz w:val="22"/>
          <w:szCs w:val="22"/>
          <w:u w:color="000000"/>
          <w:bdr w:val="nil"/>
        </w:rPr>
        <w:t>Dostawa produktów</w:t>
      </w:r>
      <w:r w:rsidR="00AB2EAA" w:rsidRPr="00525B8D">
        <w:rPr>
          <w:rFonts w:ascii="Arial Narrow" w:eastAsia="Palatino Linotype" w:hAnsi="Arial Narrow" w:cs="Palatino Linotype"/>
          <w:kern w:val="1"/>
          <w:sz w:val="22"/>
          <w:szCs w:val="22"/>
          <w:u w:color="000000"/>
          <w:bdr w:val="nil"/>
        </w:rPr>
        <w:t xml:space="preserve"> farmaceutycznych/leków</w:t>
      </w:r>
      <w:r w:rsidR="00184405" w:rsidRPr="00525B8D">
        <w:rPr>
          <w:rFonts w:ascii="Arial Narrow" w:eastAsia="Palatino Linotype" w:hAnsi="Arial Narrow" w:cs="Palatino Linotype"/>
          <w:kern w:val="1"/>
          <w:sz w:val="22"/>
          <w:szCs w:val="22"/>
          <w:u w:color="000000"/>
          <w:bdr w:val="nil"/>
        </w:rPr>
        <w:t xml:space="preserve"> o jakości nieodpowiadającej zamówionym standardom lub nieprzydatnych do użycia potraktowana będzie jak niedostarczenie produktu</w:t>
      </w:r>
      <w:r w:rsidR="00AB2EAA" w:rsidRPr="00525B8D">
        <w:rPr>
          <w:rFonts w:ascii="Arial Narrow" w:eastAsia="Palatino Linotype" w:hAnsi="Arial Narrow" w:cs="Palatino Linotype"/>
          <w:kern w:val="1"/>
          <w:sz w:val="22"/>
          <w:szCs w:val="22"/>
          <w:u w:color="000000"/>
          <w:bdr w:val="nil"/>
        </w:rPr>
        <w:t xml:space="preserve"> farmaceutycznego/leku</w:t>
      </w:r>
      <w:r w:rsidR="00184405" w:rsidRPr="00525B8D">
        <w:rPr>
          <w:rFonts w:ascii="Arial Narrow" w:eastAsia="Palatino Linotype" w:hAnsi="Arial Narrow" w:cs="Palatino Linotype"/>
          <w:kern w:val="1"/>
          <w:sz w:val="22"/>
          <w:szCs w:val="22"/>
          <w:u w:color="000000"/>
          <w:bdr w:val="nil"/>
        </w:rPr>
        <w:t xml:space="preserve"> i spowoduje naliczanie kar umownych określonych w §6 niniejszej umowy.</w:t>
      </w:r>
    </w:p>
    <w:p w:rsidR="00184405" w:rsidRPr="00525B8D" w:rsidRDefault="003830FD" w:rsidP="003830FD">
      <w:pPr>
        <w:pBdr>
          <w:top w:val="nil"/>
          <w:left w:val="nil"/>
          <w:bottom w:val="nil"/>
          <w:right w:val="nil"/>
          <w:between w:val="nil"/>
          <w:bar w:val="nil"/>
        </w:pBdr>
        <w:tabs>
          <w:tab w:val="left" w:pos="284"/>
        </w:tabs>
        <w:ind w:right="20"/>
        <w:jc w:val="both"/>
        <w:rPr>
          <w:rFonts w:ascii="Arial Narrow" w:eastAsia="Palatino Linotype" w:hAnsi="Arial Narrow" w:cs="Palatino Linotype"/>
          <w:kern w:val="1"/>
          <w:sz w:val="22"/>
          <w:szCs w:val="22"/>
          <w:u w:color="000000"/>
          <w:bdr w:val="nil"/>
        </w:rPr>
      </w:pPr>
      <w:r>
        <w:rPr>
          <w:rFonts w:ascii="Arial Narrow" w:eastAsia="Palatino Linotype" w:hAnsi="Arial Narrow" w:cs="Palatino Linotype"/>
          <w:kern w:val="1"/>
          <w:sz w:val="22"/>
          <w:szCs w:val="22"/>
          <w:u w:color="000000"/>
          <w:bdr w:val="nil"/>
        </w:rPr>
        <w:t>3.</w:t>
      </w:r>
      <w:r>
        <w:rPr>
          <w:rFonts w:ascii="Arial Narrow" w:eastAsia="Palatino Linotype" w:hAnsi="Arial Narrow" w:cs="Palatino Linotype"/>
          <w:kern w:val="1"/>
          <w:sz w:val="22"/>
          <w:szCs w:val="22"/>
          <w:u w:color="000000"/>
          <w:bdr w:val="nil"/>
        </w:rPr>
        <w:tab/>
      </w:r>
      <w:r w:rsidR="00184405" w:rsidRPr="00525B8D">
        <w:rPr>
          <w:rFonts w:ascii="Arial Narrow" w:eastAsia="Palatino Linotype" w:hAnsi="Arial Narrow" w:cs="Palatino Linotype"/>
          <w:kern w:val="1"/>
          <w:sz w:val="22"/>
          <w:szCs w:val="22"/>
          <w:u w:color="000000"/>
          <w:bdr w:val="nil"/>
        </w:rPr>
        <w:t>Wykonawca dostarcza:</w:t>
      </w:r>
    </w:p>
    <w:p w:rsidR="00184405" w:rsidRPr="00525B8D" w:rsidRDefault="00184405" w:rsidP="00525B8D">
      <w:pPr>
        <w:pStyle w:val="Akapitzlist"/>
        <w:numPr>
          <w:ilvl w:val="0"/>
          <w:numId w:val="28"/>
        </w:numPr>
        <w:pBdr>
          <w:top w:val="nil"/>
          <w:left w:val="nil"/>
          <w:bottom w:val="nil"/>
          <w:right w:val="nil"/>
          <w:between w:val="nil"/>
          <w:bar w:val="nil"/>
        </w:pBdr>
        <w:tabs>
          <w:tab w:val="left" w:pos="349"/>
          <w:tab w:val="left" w:pos="993"/>
        </w:tabs>
        <w:suppressAutoHyphens/>
        <w:spacing w:after="0" w:line="240" w:lineRule="auto"/>
        <w:ind w:left="851" w:hanging="425"/>
        <w:contextualSpacing w:val="0"/>
        <w:jc w:val="both"/>
        <w:rPr>
          <w:rFonts w:ascii="Arial Narrow" w:eastAsia="Arial Unicode MS" w:hAnsi="Arial Narrow" w:cs="Arial Unicode MS"/>
          <w:u w:color="000000"/>
          <w:bdr w:val="nil"/>
        </w:rPr>
      </w:pPr>
      <w:r w:rsidRPr="00525B8D">
        <w:rPr>
          <w:rFonts w:ascii="Arial Narrow" w:eastAsia="Arial Unicode MS" w:hAnsi="Arial Narrow" w:cs="Arial Unicode MS"/>
          <w:u w:color="000000"/>
          <w:bdr w:val="nil"/>
        </w:rPr>
        <w:t xml:space="preserve">produkty o okresie ważności w chwili dostawy nie krótszym </w:t>
      </w:r>
      <w:r w:rsidR="004D5243" w:rsidRPr="00525B8D">
        <w:rPr>
          <w:rFonts w:ascii="Arial Narrow" w:eastAsia="Arial Unicode MS" w:hAnsi="Arial Narrow" w:cs="Arial Unicode MS"/>
          <w:u w:color="000000"/>
          <w:bdr w:val="nil"/>
        </w:rPr>
        <w:t>niż 6 miesięcy</w:t>
      </w:r>
      <w:r w:rsidRPr="00525B8D">
        <w:rPr>
          <w:rFonts w:ascii="Arial Narrow" w:eastAsia="Arial Unicode MS" w:hAnsi="Arial Narrow" w:cs="Arial Unicode MS"/>
          <w:u w:color="000000"/>
          <w:bdr w:val="nil"/>
        </w:rPr>
        <w:t>.</w:t>
      </w:r>
    </w:p>
    <w:p w:rsidR="004D5243" w:rsidRPr="00525B8D" w:rsidRDefault="00184405" w:rsidP="00525B8D">
      <w:pPr>
        <w:pBdr>
          <w:top w:val="nil"/>
          <w:left w:val="nil"/>
          <w:bottom w:val="nil"/>
          <w:right w:val="nil"/>
          <w:between w:val="nil"/>
          <w:bar w:val="nil"/>
        </w:pBdr>
        <w:suppressAutoHyphens/>
        <w:ind w:left="851"/>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Dostawy produktów z krótszym terminem  ważności mogą  być dopuszczone w  wyjątkowych sytuacjach i  każdorazowo  zgodę na nie  musi wyrazić upoważnion</w:t>
      </w:r>
      <w:r w:rsidR="004D5243" w:rsidRPr="00525B8D">
        <w:rPr>
          <w:rFonts w:ascii="Arial Narrow" w:eastAsia="Arial Unicode MS" w:hAnsi="Arial Narrow" w:cs="Arial Unicode MS"/>
          <w:sz w:val="22"/>
          <w:szCs w:val="22"/>
          <w:u w:color="000000"/>
          <w:bdr w:val="nil"/>
        </w:rPr>
        <w:t>y  przedstawiciel Zamawiającego;</w:t>
      </w:r>
    </w:p>
    <w:p w:rsidR="00184405" w:rsidRPr="00525B8D" w:rsidRDefault="004D5243" w:rsidP="00525B8D">
      <w:pPr>
        <w:pStyle w:val="Akapitzlist"/>
        <w:numPr>
          <w:ilvl w:val="0"/>
          <w:numId w:val="28"/>
        </w:numPr>
        <w:pBdr>
          <w:top w:val="nil"/>
          <w:left w:val="nil"/>
          <w:bottom w:val="nil"/>
          <w:right w:val="nil"/>
          <w:between w:val="nil"/>
          <w:bar w:val="nil"/>
        </w:pBdr>
        <w:suppressAutoHyphens/>
        <w:spacing w:after="0" w:line="240" w:lineRule="auto"/>
        <w:ind w:left="851" w:hanging="425"/>
        <w:contextualSpacing w:val="0"/>
        <w:jc w:val="both"/>
        <w:rPr>
          <w:rFonts w:ascii="Arial Narrow" w:eastAsia="Arial Unicode MS" w:hAnsi="Arial Narrow" w:cs="Arial Unicode MS"/>
          <w:b/>
          <w:bCs/>
          <w:u w:color="000000"/>
          <w:bdr w:val="nil"/>
        </w:rPr>
      </w:pPr>
      <w:r w:rsidRPr="00525B8D">
        <w:rPr>
          <w:rFonts w:ascii="Arial Narrow" w:eastAsia="Arial Unicode MS" w:hAnsi="Arial Narrow" w:cs="Arial Unicode MS"/>
          <w:u w:color="000000"/>
          <w:bdr w:val="nil"/>
        </w:rPr>
        <w:t>z</w:t>
      </w:r>
      <w:r w:rsidR="00184405" w:rsidRPr="00525B8D">
        <w:rPr>
          <w:rFonts w:ascii="Arial Narrow" w:eastAsia="Arial Unicode MS" w:hAnsi="Arial Narrow" w:cs="Arial Unicode MS"/>
          <w:u w:color="000000"/>
          <w:bdr w:val="nil"/>
        </w:rPr>
        <w:t>godnie z Prawem farmaceutycznym - ulotki informacyjne w języku polskim, zawierające wszystkie niezbędne dla bezpośredniego użytkownika informacje, dotyczące serii, terminu ważności, nazwy producenta, używania, przechowywania itp. Do każdego produktu</w:t>
      </w:r>
      <w:r w:rsidRPr="00525B8D">
        <w:rPr>
          <w:rFonts w:ascii="Arial Narrow" w:eastAsia="Arial Unicode MS" w:hAnsi="Arial Narrow" w:cs="Arial Unicode MS"/>
          <w:u w:color="000000"/>
          <w:bdr w:val="nil"/>
        </w:rPr>
        <w:t xml:space="preserve"> farmaceutycznego/leku</w:t>
      </w:r>
      <w:r w:rsidR="00184405" w:rsidRPr="00525B8D">
        <w:rPr>
          <w:rFonts w:ascii="Arial Narrow" w:eastAsia="Arial Unicode MS" w:hAnsi="Arial Narrow" w:cs="Arial Unicode MS"/>
          <w:u w:color="000000"/>
          <w:bdr w:val="nil"/>
        </w:rPr>
        <w:t xml:space="preserve"> należy dołączyć informacje potrzebne do jego bezpiecznego i właściwego używania, oraz informacje konieczne do identyfikacji wytwórcy.</w:t>
      </w:r>
    </w:p>
    <w:p w:rsidR="00184405" w:rsidRPr="00525B8D" w:rsidRDefault="00184405" w:rsidP="00525B8D">
      <w:pPr>
        <w:numPr>
          <w:ilvl w:val="1"/>
          <w:numId w:val="15"/>
        </w:numPr>
        <w:pBdr>
          <w:top w:val="nil"/>
          <w:left w:val="nil"/>
          <w:bottom w:val="nil"/>
          <w:right w:val="nil"/>
          <w:between w:val="nil"/>
          <w:bar w:val="nil"/>
        </w:pBdr>
        <w:suppressAutoHyphens/>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 xml:space="preserve">W przypadku stwierdzenia braków ilościowych w dostawie Zamawiający niezwłocznie powiadomi o tym Wykonawcę telefonicznie, potwierdzając czynność </w:t>
      </w:r>
      <w:r w:rsidR="00F7625B">
        <w:rPr>
          <w:rFonts w:ascii="Arial Narrow" w:eastAsia="Arial Unicode MS" w:hAnsi="Arial Narrow" w:cs="Arial Unicode MS"/>
          <w:sz w:val="22"/>
          <w:szCs w:val="22"/>
          <w:u w:color="000000"/>
          <w:bdr w:val="nil"/>
        </w:rPr>
        <w:t>za pośrednictwem środków</w:t>
      </w:r>
      <w:r w:rsidRPr="00525B8D">
        <w:rPr>
          <w:rFonts w:ascii="Arial Narrow" w:eastAsia="Arial Unicode MS" w:hAnsi="Arial Narrow" w:cs="Arial Unicode MS"/>
          <w:sz w:val="22"/>
          <w:szCs w:val="22"/>
          <w:u w:color="000000"/>
          <w:bdr w:val="nil"/>
        </w:rPr>
        <w:t xml:space="preserve"> </w:t>
      </w:r>
      <w:r w:rsidR="00F7625B">
        <w:rPr>
          <w:rFonts w:ascii="Arial Narrow" w:eastAsia="Arial Unicode MS" w:hAnsi="Arial Narrow" w:cs="Arial Unicode MS"/>
          <w:sz w:val="22"/>
          <w:szCs w:val="22"/>
          <w:u w:color="000000"/>
          <w:bdr w:val="nil"/>
        </w:rPr>
        <w:t xml:space="preserve">komunikacji </w:t>
      </w:r>
      <w:r w:rsidRPr="00525B8D">
        <w:rPr>
          <w:rFonts w:ascii="Arial Narrow" w:eastAsia="Arial Unicode MS" w:hAnsi="Arial Narrow" w:cs="Arial Unicode MS"/>
          <w:sz w:val="22"/>
          <w:szCs w:val="22"/>
          <w:u w:color="000000"/>
          <w:bdr w:val="nil"/>
        </w:rPr>
        <w:t>wskazan</w:t>
      </w:r>
      <w:r w:rsidR="00F7625B">
        <w:rPr>
          <w:rFonts w:ascii="Arial Narrow" w:eastAsia="Arial Unicode MS" w:hAnsi="Arial Narrow" w:cs="Arial Unicode MS"/>
          <w:sz w:val="22"/>
          <w:szCs w:val="22"/>
          <w:u w:color="000000"/>
          <w:bdr w:val="nil"/>
        </w:rPr>
        <w:t>ych</w:t>
      </w:r>
      <w:r w:rsidR="00F7625B">
        <w:rPr>
          <w:rFonts w:ascii="Arial Narrow" w:eastAsia="Arial Unicode MS" w:hAnsi="Arial Narrow" w:cs="Arial Unicode MS"/>
          <w:sz w:val="22"/>
          <w:szCs w:val="22"/>
          <w:u w:color="000000"/>
          <w:bdr w:val="nil"/>
        </w:rPr>
        <w:br/>
      </w:r>
      <w:r w:rsidRPr="00525B8D">
        <w:rPr>
          <w:rFonts w:ascii="Arial Narrow" w:eastAsia="Arial Unicode MS" w:hAnsi="Arial Narrow" w:cs="Arial Unicode MS"/>
          <w:sz w:val="22"/>
          <w:szCs w:val="22"/>
          <w:u w:color="000000"/>
          <w:bdr w:val="nil"/>
        </w:rPr>
        <w:t>w § 3 ust</w:t>
      </w:r>
      <w:r w:rsidR="00C31C3E" w:rsidRPr="00525B8D">
        <w:rPr>
          <w:rFonts w:ascii="Arial Narrow" w:eastAsia="Arial Unicode MS" w:hAnsi="Arial Narrow" w:cs="Arial Unicode MS"/>
          <w:sz w:val="22"/>
          <w:szCs w:val="22"/>
          <w:u w:color="000000"/>
          <w:bdr w:val="nil"/>
        </w:rPr>
        <w:t>.</w:t>
      </w:r>
      <w:r w:rsidRPr="00525B8D">
        <w:rPr>
          <w:rFonts w:ascii="Arial Narrow" w:eastAsia="Arial Unicode MS" w:hAnsi="Arial Narrow" w:cs="Arial Unicode MS"/>
          <w:sz w:val="22"/>
          <w:szCs w:val="22"/>
          <w:u w:color="000000"/>
          <w:bdr w:val="nil"/>
        </w:rPr>
        <w:t xml:space="preserve"> </w:t>
      </w:r>
      <w:r w:rsidR="00C31C3E" w:rsidRPr="00525B8D">
        <w:rPr>
          <w:rFonts w:ascii="Arial Narrow" w:eastAsia="Arial Unicode MS" w:hAnsi="Arial Narrow" w:cs="Arial Unicode MS"/>
          <w:sz w:val="22"/>
          <w:szCs w:val="22"/>
          <w:u w:color="000000"/>
          <w:bdr w:val="nil"/>
        </w:rPr>
        <w:t>9</w:t>
      </w:r>
      <w:r w:rsidRPr="00525B8D">
        <w:rPr>
          <w:rFonts w:ascii="Arial Narrow" w:eastAsia="Arial Unicode MS" w:hAnsi="Arial Narrow" w:cs="Arial Unicode MS"/>
          <w:sz w:val="22"/>
          <w:szCs w:val="22"/>
          <w:u w:color="000000"/>
          <w:bdr w:val="nil"/>
        </w:rPr>
        <w:t>.</w:t>
      </w:r>
    </w:p>
    <w:p w:rsidR="00184405" w:rsidRPr="00525B8D" w:rsidRDefault="00184405" w:rsidP="00525B8D">
      <w:pPr>
        <w:numPr>
          <w:ilvl w:val="1"/>
          <w:numId w:val="14"/>
        </w:numPr>
        <w:pBdr>
          <w:top w:val="nil"/>
          <w:left w:val="nil"/>
          <w:bottom w:val="nil"/>
          <w:right w:val="nil"/>
          <w:between w:val="nil"/>
          <w:bar w:val="nil"/>
        </w:pBdr>
        <w:suppressAutoHyphens/>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 xml:space="preserve">Zamawiający może odmówić przyjęcia dostawy lub złożyć reklamację odnośnie przedmiotu </w:t>
      </w:r>
      <w:r w:rsidR="004D5243" w:rsidRPr="00525B8D">
        <w:rPr>
          <w:rFonts w:ascii="Arial Narrow" w:eastAsia="Arial Unicode MS" w:hAnsi="Arial Narrow" w:cs="Arial Unicode MS"/>
          <w:sz w:val="22"/>
          <w:szCs w:val="22"/>
          <w:u w:color="000000"/>
          <w:bdr w:val="nil"/>
        </w:rPr>
        <w:t>umowy</w:t>
      </w:r>
      <w:r w:rsidRPr="00525B8D">
        <w:rPr>
          <w:rFonts w:ascii="Arial Narrow" w:eastAsia="Arial Unicode MS" w:hAnsi="Arial Narrow" w:cs="Arial Unicode MS"/>
          <w:sz w:val="22"/>
          <w:szCs w:val="22"/>
          <w:u w:color="000000"/>
          <w:bdr w:val="nil"/>
        </w:rPr>
        <w:t xml:space="preserve">, w szczególności w następujących sytuacjach, gdy dostarczone produkty: </w:t>
      </w:r>
    </w:p>
    <w:p w:rsidR="00184405" w:rsidRPr="00525B8D" w:rsidRDefault="00184405" w:rsidP="00525B8D">
      <w:pPr>
        <w:numPr>
          <w:ilvl w:val="0"/>
          <w:numId w:val="29"/>
        </w:numPr>
        <w:pBdr>
          <w:top w:val="nil"/>
          <w:left w:val="nil"/>
          <w:bottom w:val="nil"/>
          <w:right w:val="nil"/>
          <w:between w:val="nil"/>
          <w:bar w:val="nil"/>
        </w:pBdr>
        <w:tabs>
          <w:tab w:val="left" w:pos="993"/>
        </w:tabs>
        <w:suppressAutoHyphen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nie posiadają wymaganego terminu ważności,</w:t>
      </w:r>
    </w:p>
    <w:p w:rsidR="00184405" w:rsidRPr="00525B8D" w:rsidRDefault="00184405" w:rsidP="00525B8D">
      <w:pPr>
        <w:numPr>
          <w:ilvl w:val="0"/>
          <w:numId w:val="29"/>
        </w:numPr>
        <w:pBdr>
          <w:top w:val="nil"/>
          <w:left w:val="nil"/>
          <w:bottom w:val="nil"/>
          <w:right w:val="nil"/>
          <w:between w:val="nil"/>
          <w:bar w:val="nil"/>
        </w:pBdr>
        <w:tabs>
          <w:tab w:val="left" w:pos="993"/>
        </w:tabs>
        <w:suppressAutoHyphen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są niezgodne rodzajowo z zamówieniem,</w:t>
      </w:r>
    </w:p>
    <w:p w:rsidR="00184405" w:rsidRPr="00525B8D" w:rsidRDefault="00184405" w:rsidP="00525B8D">
      <w:pPr>
        <w:numPr>
          <w:ilvl w:val="0"/>
          <w:numId w:val="29"/>
        </w:numPr>
        <w:pBdr>
          <w:top w:val="nil"/>
          <w:left w:val="nil"/>
          <w:bottom w:val="nil"/>
          <w:right w:val="nil"/>
          <w:between w:val="nil"/>
          <w:bar w:val="nil"/>
        </w:pBdr>
        <w:tabs>
          <w:tab w:val="left" w:pos="993"/>
        </w:tabs>
        <w:suppressAutoHyphen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są w niewłaściwych bądź naruszonych opakowaniach,</w:t>
      </w:r>
    </w:p>
    <w:p w:rsidR="00184405" w:rsidRPr="00525B8D" w:rsidRDefault="00184405" w:rsidP="00525B8D">
      <w:pPr>
        <w:numPr>
          <w:ilvl w:val="0"/>
          <w:numId w:val="29"/>
        </w:numPr>
        <w:pBdr>
          <w:top w:val="nil"/>
          <w:left w:val="nil"/>
          <w:bottom w:val="nil"/>
          <w:right w:val="nil"/>
          <w:between w:val="nil"/>
          <w:bar w:val="nil"/>
        </w:pBdr>
        <w:tabs>
          <w:tab w:val="left" w:pos="993"/>
        </w:tabs>
        <w:suppressAutoHyphen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 xml:space="preserve">są </w:t>
      </w:r>
      <w:r w:rsidR="00F425D1">
        <w:rPr>
          <w:rFonts w:ascii="Arial Narrow" w:eastAsia="Arial Unicode MS" w:hAnsi="Arial Narrow" w:cs="Arial Unicode MS"/>
          <w:sz w:val="22"/>
          <w:szCs w:val="22"/>
          <w:u w:color="000000"/>
          <w:bdr w:val="nil"/>
        </w:rPr>
        <w:t>transportowane w warunkach niezgodnych z zaleceniem producenta – przerwanie zimnego łańcucha</w:t>
      </w:r>
      <w:r w:rsidRPr="00525B8D">
        <w:rPr>
          <w:rFonts w:ascii="Arial Narrow" w:eastAsia="Arial Unicode MS" w:hAnsi="Arial Narrow" w:cs="Arial Unicode MS"/>
          <w:sz w:val="22"/>
          <w:szCs w:val="22"/>
          <w:u w:color="000000"/>
          <w:bdr w:val="nil"/>
        </w:rPr>
        <w:t>,</w:t>
      </w:r>
    </w:p>
    <w:p w:rsidR="00184405" w:rsidRPr="00525B8D" w:rsidRDefault="00184405" w:rsidP="00525B8D">
      <w:pPr>
        <w:numPr>
          <w:ilvl w:val="0"/>
          <w:numId w:val="29"/>
        </w:numPr>
        <w:pBdr>
          <w:top w:val="nil"/>
          <w:left w:val="nil"/>
          <w:bottom w:val="nil"/>
          <w:right w:val="nil"/>
          <w:between w:val="nil"/>
          <w:bar w:val="nil"/>
        </w:pBdr>
        <w:tabs>
          <w:tab w:val="left" w:pos="993"/>
        </w:tabs>
        <w:suppressAutoHyphens/>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nie posiadają dołączonej instrukcji używania w języku polskim.</w:t>
      </w:r>
    </w:p>
    <w:p w:rsidR="00184405" w:rsidRPr="00525B8D" w:rsidRDefault="00184405" w:rsidP="00525B8D">
      <w:pPr>
        <w:numPr>
          <w:ilvl w:val="7"/>
          <w:numId w:val="17"/>
        </w:numPr>
        <w:pBdr>
          <w:top w:val="nil"/>
          <w:left w:val="nil"/>
          <w:bottom w:val="nil"/>
          <w:right w:val="nil"/>
          <w:between w:val="nil"/>
          <w:bar w:val="nil"/>
        </w:pBdr>
        <w:ind w:right="23"/>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Zamawiający ma prawo również złożyć Wykonawcy reklamację dostawy, w szczególności jeśli stwierdzi: </w:t>
      </w:r>
    </w:p>
    <w:p w:rsidR="004F6982" w:rsidRPr="00525B8D" w:rsidRDefault="004F6982"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Arial Narrow" w:hAnsi="Arial Narrow" w:cs="Arial Narrow"/>
          <w:kern w:val="1"/>
          <w:u w:color="000000"/>
          <w:bdr w:val="nil"/>
        </w:rPr>
      </w:pPr>
      <w:r w:rsidRPr="00525B8D">
        <w:rPr>
          <w:rFonts w:ascii="Arial Narrow" w:eastAsia="Palatino Linotype" w:hAnsi="Arial Narrow" w:cs="Palatino Linotype"/>
          <w:kern w:val="1"/>
          <w:u w:color="000000"/>
          <w:bdr w:val="nil"/>
        </w:rPr>
        <w:t>braki ilościowe w dostawie,</w:t>
      </w:r>
    </w:p>
    <w:p w:rsidR="004F6982" w:rsidRPr="00525B8D" w:rsidRDefault="00184405"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Arial Narrow" w:hAnsi="Arial Narrow" w:cs="Arial Narrow"/>
          <w:kern w:val="1"/>
          <w:u w:color="000000"/>
          <w:bdr w:val="nil"/>
        </w:rPr>
      </w:pPr>
      <w:r w:rsidRPr="00525B8D">
        <w:rPr>
          <w:rFonts w:ascii="Arial Narrow" w:eastAsia="Palatino Linotype" w:hAnsi="Arial Narrow" w:cs="Palatino Linotype"/>
          <w:kern w:val="1"/>
          <w:u w:color="000000"/>
          <w:bdr w:val="nil"/>
        </w:rPr>
        <w:t>mechaniczne uszkodzenia dostarc</w:t>
      </w:r>
      <w:r w:rsidR="004F6982" w:rsidRPr="00525B8D">
        <w:rPr>
          <w:rFonts w:ascii="Arial Narrow" w:eastAsia="Palatino Linotype" w:hAnsi="Arial Narrow" w:cs="Palatino Linotype"/>
          <w:kern w:val="1"/>
          <w:u w:color="000000"/>
          <w:bdr w:val="nil"/>
        </w:rPr>
        <w:t>zonego produktu lub opakowania,</w:t>
      </w:r>
    </w:p>
    <w:p w:rsidR="00184405" w:rsidRPr="00F425D1" w:rsidRDefault="00F425D1"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Arial Narrow" w:hAnsi="Arial Narrow" w:cs="Arial Narrow"/>
          <w:kern w:val="1"/>
          <w:u w:color="000000"/>
          <w:bdr w:val="nil"/>
        </w:rPr>
      </w:pPr>
      <w:r>
        <w:rPr>
          <w:rFonts w:ascii="Arial Narrow" w:eastAsia="Palatino Linotype" w:hAnsi="Arial Narrow" w:cs="Palatino Linotype"/>
          <w:kern w:val="1"/>
          <w:u w:color="000000"/>
          <w:bdr w:val="nil"/>
        </w:rPr>
        <w:t>inne wady jakościowe,</w:t>
      </w:r>
    </w:p>
    <w:p w:rsidR="00F425D1" w:rsidRPr="00525B8D" w:rsidRDefault="00F425D1"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Arial Narrow" w:hAnsi="Arial Narrow" w:cs="Arial Narrow"/>
          <w:kern w:val="1"/>
          <w:u w:color="000000"/>
          <w:bdr w:val="nil"/>
        </w:rPr>
      </w:pPr>
      <w:r>
        <w:rPr>
          <w:rFonts w:ascii="Arial Narrow" w:eastAsia="Palatino Linotype" w:hAnsi="Arial Narrow" w:cs="Palatino Linotype"/>
          <w:kern w:val="1"/>
          <w:u w:color="000000"/>
          <w:bdr w:val="nil"/>
        </w:rPr>
        <w:t>podejrzenie przerwania zimnego łańcucha</w:t>
      </w:r>
    </w:p>
    <w:p w:rsidR="00184405" w:rsidRPr="00525B8D" w:rsidRDefault="004F6982" w:rsidP="00525B8D">
      <w:pPr>
        <w:widowControl w:val="0"/>
        <w:pBdr>
          <w:top w:val="nil"/>
          <w:left w:val="nil"/>
          <w:bottom w:val="nil"/>
          <w:right w:val="nil"/>
          <w:between w:val="nil"/>
          <w:bar w:val="nil"/>
        </w:pBdr>
        <w:tabs>
          <w:tab w:val="left" w:pos="375"/>
        </w:tabs>
        <w:suppressAutoHyphens/>
        <w:ind w:right="23"/>
        <w:jc w:val="both"/>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a</w:t>
      </w:r>
      <w:r w:rsidR="00184405" w:rsidRPr="00525B8D">
        <w:rPr>
          <w:rFonts w:ascii="Arial Narrow" w:eastAsia="Palatino Linotype" w:hAnsi="Arial Narrow" w:cs="Palatino Linotype"/>
          <w:kern w:val="1"/>
          <w:sz w:val="22"/>
          <w:szCs w:val="22"/>
          <w:u w:color="000000"/>
          <w:bdr w:val="nil"/>
        </w:rPr>
        <w:t xml:space="preserve"> Wykonawca:</w:t>
      </w:r>
    </w:p>
    <w:p w:rsidR="00184405" w:rsidRPr="00525B8D" w:rsidRDefault="00184405"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Palatino Linotype" w:hAnsi="Arial Narrow" w:cs="Palatino Linotype"/>
          <w:b/>
          <w:bCs/>
          <w:kern w:val="1"/>
          <w:u w:color="000000"/>
          <w:bdr w:val="nil"/>
        </w:rPr>
      </w:pPr>
      <w:r w:rsidRPr="00525B8D">
        <w:rPr>
          <w:rFonts w:ascii="Arial Narrow" w:eastAsia="Palatino Linotype" w:hAnsi="Arial Narrow" w:cs="Palatino Linotype"/>
          <w:kern w:val="1"/>
          <w:u w:color="000000"/>
          <w:bdr w:val="nil"/>
        </w:rPr>
        <w:t xml:space="preserve">rozpatruje reklamację  </w:t>
      </w:r>
      <w:r w:rsidRPr="00525B8D">
        <w:rPr>
          <w:rFonts w:ascii="Arial Narrow" w:eastAsia="Palatino Linotype" w:hAnsi="Arial Narrow" w:cs="Palatino Linotype"/>
          <w:kern w:val="1"/>
          <w:u w:val="single" w:color="000000"/>
          <w:bdr w:val="nil"/>
        </w:rPr>
        <w:t>ilościową</w:t>
      </w:r>
      <w:r w:rsidRPr="00525B8D">
        <w:rPr>
          <w:rFonts w:ascii="Arial Narrow" w:eastAsia="Palatino Linotype" w:hAnsi="Arial Narrow" w:cs="Palatino Linotype"/>
          <w:kern w:val="1"/>
          <w:u w:color="000000"/>
          <w:bdr w:val="nil"/>
        </w:rPr>
        <w:t xml:space="preserve"> i dostarcza brakujący lek w terminie</w:t>
      </w:r>
      <w:r w:rsidRPr="00525B8D">
        <w:rPr>
          <w:rFonts w:ascii="Arial Narrow" w:eastAsia="Palatino Linotype" w:hAnsi="Arial Narrow" w:cs="Palatino Linotype"/>
          <w:b/>
          <w:bCs/>
          <w:kern w:val="1"/>
          <w:u w:color="000000"/>
          <w:bdr w:val="nil"/>
          <w:shd w:val="clear" w:color="auto" w:fill="FFFFFF"/>
        </w:rPr>
        <w:t xml:space="preserve"> </w:t>
      </w:r>
      <w:r w:rsidR="00C31C3E" w:rsidRPr="00525B8D">
        <w:rPr>
          <w:rFonts w:ascii="Arial Narrow" w:eastAsia="Palatino Linotype" w:hAnsi="Arial Narrow" w:cs="Palatino Linotype"/>
          <w:b/>
          <w:bCs/>
          <w:kern w:val="1"/>
          <w:u w:color="000000"/>
          <w:bdr w:val="nil"/>
          <w:shd w:val="clear" w:color="auto" w:fill="FFFFFF"/>
        </w:rPr>
        <w:t>48</w:t>
      </w:r>
      <w:r w:rsidRPr="00525B8D">
        <w:rPr>
          <w:rFonts w:ascii="Arial Narrow" w:eastAsia="Palatino Linotype" w:hAnsi="Arial Narrow" w:cs="Palatino Linotype"/>
          <w:b/>
          <w:bCs/>
          <w:kern w:val="1"/>
          <w:u w:color="000000"/>
          <w:bdr w:val="nil"/>
          <w:shd w:val="clear" w:color="auto" w:fill="FFFFFF"/>
        </w:rPr>
        <w:t xml:space="preserve"> godz.</w:t>
      </w:r>
      <w:r w:rsidRPr="00525B8D">
        <w:rPr>
          <w:rFonts w:ascii="Arial Narrow" w:eastAsia="Palatino Linotype" w:hAnsi="Arial Narrow" w:cs="Palatino Linotype"/>
          <w:kern w:val="1"/>
          <w:u w:color="000000"/>
          <w:bdr w:val="nil"/>
        </w:rPr>
        <w:t xml:space="preserve"> od momentu złożenia reklamacji, nawet wówczas gdy dostawa wypada w dniu wolnym od pracy lub poza godzinami pracy Apteki szpitalnej, do jednostki organizacyjnej wskazanej w zamówieniu,</w:t>
      </w:r>
    </w:p>
    <w:p w:rsidR="00184405" w:rsidRPr="00525B8D" w:rsidRDefault="00184405" w:rsidP="00525B8D">
      <w:pPr>
        <w:pStyle w:val="Akapitzlist"/>
        <w:widowControl w:val="0"/>
        <w:numPr>
          <w:ilvl w:val="0"/>
          <w:numId w:val="30"/>
        </w:numPr>
        <w:pBdr>
          <w:top w:val="nil"/>
          <w:left w:val="nil"/>
          <w:bottom w:val="nil"/>
          <w:right w:val="nil"/>
          <w:between w:val="nil"/>
          <w:bar w:val="nil"/>
        </w:pBdr>
        <w:tabs>
          <w:tab w:val="left" w:pos="375"/>
        </w:tabs>
        <w:suppressAutoHyphens/>
        <w:spacing w:after="0" w:line="240" w:lineRule="auto"/>
        <w:ind w:right="23" w:hanging="502"/>
        <w:contextualSpacing w:val="0"/>
        <w:jc w:val="both"/>
        <w:rPr>
          <w:rFonts w:ascii="Arial Narrow" w:eastAsia="Palatino Linotype" w:hAnsi="Arial Narrow" w:cs="Palatino Linotype"/>
          <w:kern w:val="1"/>
          <w:u w:color="000000"/>
          <w:bdr w:val="nil"/>
        </w:rPr>
      </w:pPr>
      <w:r w:rsidRPr="00525B8D">
        <w:rPr>
          <w:rFonts w:ascii="Arial Narrow" w:eastAsia="Palatino Linotype" w:hAnsi="Arial Narrow" w:cs="Palatino Linotype"/>
          <w:kern w:val="1"/>
          <w:u w:color="000000"/>
          <w:bdr w:val="nil"/>
        </w:rPr>
        <w:t xml:space="preserve">rozpatruje reklamację  jakościową  w terminie do 7 dni </w:t>
      </w:r>
      <w:r w:rsidR="0009631F">
        <w:rPr>
          <w:rFonts w:ascii="Arial Narrow" w:eastAsia="Palatino Linotype" w:hAnsi="Arial Narrow" w:cs="Palatino Linotype"/>
          <w:kern w:val="1"/>
          <w:u w:color="000000"/>
          <w:bdr w:val="nil"/>
        </w:rPr>
        <w:t xml:space="preserve">kalendarzowych </w:t>
      </w:r>
      <w:r w:rsidRPr="00525B8D">
        <w:rPr>
          <w:rFonts w:ascii="Arial Narrow" w:eastAsia="Palatino Linotype" w:hAnsi="Arial Narrow" w:cs="Palatino Linotype"/>
          <w:kern w:val="1"/>
          <w:u w:color="000000"/>
          <w:bdr w:val="nil"/>
        </w:rPr>
        <w:t>od momentu złoże</w:t>
      </w:r>
      <w:r w:rsidR="00F425D1">
        <w:rPr>
          <w:rFonts w:ascii="Arial Narrow" w:eastAsia="Palatino Linotype" w:hAnsi="Arial Narrow" w:cs="Palatino Linotype"/>
          <w:kern w:val="1"/>
          <w:u w:color="000000"/>
          <w:bdr w:val="nil"/>
        </w:rPr>
        <w:t xml:space="preserve">nia </w:t>
      </w:r>
      <w:r w:rsidR="00F425D1">
        <w:rPr>
          <w:rFonts w:ascii="Arial Narrow" w:eastAsia="Palatino Linotype" w:hAnsi="Arial Narrow" w:cs="Palatino Linotype"/>
          <w:kern w:val="1"/>
          <w:u w:color="000000"/>
          <w:bdr w:val="nil"/>
        </w:rPr>
        <w:lastRenderedPageBreak/>
        <w:t>reklamacji.</w:t>
      </w:r>
    </w:p>
    <w:p w:rsidR="00184405" w:rsidRPr="003830FD" w:rsidRDefault="00184405" w:rsidP="003830FD">
      <w:pPr>
        <w:pStyle w:val="Akapitzlist"/>
        <w:numPr>
          <w:ilvl w:val="1"/>
          <w:numId w:val="14"/>
        </w:numPr>
        <w:pBdr>
          <w:top w:val="nil"/>
          <w:left w:val="nil"/>
          <w:bottom w:val="nil"/>
          <w:right w:val="nil"/>
          <w:between w:val="nil"/>
          <w:bar w:val="nil"/>
        </w:pBdr>
        <w:ind w:right="20"/>
        <w:jc w:val="both"/>
        <w:rPr>
          <w:rFonts w:ascii="Arial Narrow" w:eastAsia="Arial Narrow" w:hAnsi="Arial Narrow" w:cs="Arial Narrow"/>
          <w:kern w:val="1"/>
          <w:u w:color="000000"/>
          <w:bdr w:val="nil"/>
        </w:rPr>
      </w:pPr>
      <w:r w:rsidRPr="003830FD">
        <w:rPr>
          <w:rFonts w:ascii="Arial Narrow" w:eastAsia="Palatino Linotype" w:hAnsi="Arial Narrow" w:cs="Palatino Linotype"/>
          <w:kern w:val="1"/>
          <w:u w:color="000000"/>
          <w:bdr w:val="nil"/>
        </w:rPr>
        <w:t>Reklamacje składa się w trybie przewidzianym dla składania zamówień bieżących/częściowych, o którym mowa w §3 ust</w:t>
      </w:r>
      <w:r w:rsidR="00C31C3E" w:rsidRPr="003830FD">
        <w:rPr>
          <w:rFonts w:ascii="Arial Narrow" w:eastAsia="Palatino Linotype" w:hAnsi="Arial Narrow" w:cs="Palatino Linotype"/>
          <w:kern w:val="1"/>
          <w:u w:color="000000"/>
          <w:bdr w:val="nil"/>
        </w:rPr>
        <w:t>.</w:t>
      </w:r>
      <w:r w:rsidRPr="003830FD">
        <w:rPr>
          <w:rFonts w:ascii="Arial Narrow" w:eastAsia="Palatino Linotype" w:hAnsi="Arial Narrow" w:cs="Palatino Linotype"/>
          <w:kern w:val="1"/>
          <w:u w:color="000000"/>
          <w:bdr w:val="nil"/>
        </w:rPr>
        <w:t xml:space="preserve"> </w:t>
      </w:r>
      <w:r w:rsidR="00C31C3E" w:rsidRPr="003830FD">
        <w:rPr>
          <w:rFonts w:ascii="Arial Narrow" w:eastAsia="Palatino Linotype" w:hAnsi="Arial Narrow" w:cs="Palatino Linotype"/>
          <w:kern w:val="1"/>
          <w:u w:color="000000"/>
          <w:bdr w:val="nil"/>
        </w:rPr>
        <w:t>9</w:t>
      </w:r>
      <w:r w:rsidRPr="003830FD">
        <w:rPr>
          <w:rFonts w:ascii="Arial Narrow" w:eastAsia="Palatino Linotype" w:hAnsi="Arial Narrow" w:cs="Palatino Linotype"/>
          <w:kern w:val="1"/>
          <w:u w:color="000000"/>
          <w:bdr w:val="nil"/>
        </w:rPr>
        <w:t xml:space="preserve"> umowy. </w:t>
      </w:r>
    </w:p>
    <w:p w:rsidR="00184405" w:rsidRPr="003830FD" w:rsidRDefault="00184405" w:rsidP="003830FD">
      <w:pPr>
        <w:pStyle w:val="Akapitzlist"/>
        <w:numPr>
          <w:ilvl w:val="1"/>
          <w:numId w:val="14"/>
        </w:numPr>
        <w:pBdr>
          <w:top w:val="nil"/>
          <w:left w:val="nil"/>
          <w:bottom w:val="nil"/>
          <w:right w:val="nil"/>
          <w:between w:val="nil"/>
          <w:bar w:val="nil"/>
        </w:pBdr>
        <w:ind w:right="20"/>
        <w:jc w:val="both"/>
        <w:rPr>
          <w:rFonts w:ascii="Arial Narrow" w:eastAsia="Arial Narrow" w:hAnsi="Arial Narrow" w:cs="Arial Narrow"/>
          <w:kern w:val="1"/>
          <w:u w:color="000000"/>
          <w:bdr w:val="nil"/>
        </w:rPr>
      </w:pPr>
      <w:r w:rsidRPr="003830FD">
        <w:rPr>
          <w:rFonts w:ascii="Arial Narrow" w:eastAsia="Palatino Linotype" w:hAnsi="Arial Narrow" w:cs="Palatino Linotype"/>
          <w:kern w:val="1"/>
          <w:u w:color="000000"/>
          <w:bdr w:val="nil"/>
        </w:rPr>
        <w:t xml:space="preserve">Niedostarczenie brakującego leku w terminie określonym w ust. 5, w tym brak wymiany na właściwy, zgodny z zamówieniem, Strony uznają za </w:t>
      </w:r>
      <w:r w:rsidR="004F6982" w:rsidRPr="003830FD">
        <w:rPr>
          <w:rFonts w:ascii="Arial Narrow" w:eastAsia="Palatino Linotype" w:hAnsi="Arial Narrow" w:cs="Palatino Linotype"/>
          <w:kern w:val="1"/>
          <w:u w:color="000000"/>
          <w:bdr w:val="nil"/>
        </w:rPr>
        <w:t>zwłokę</w:t>
      </w:r>
      <w:r w:rsidRPr="003830FD">
        <w:rPr>
          <w:rFonts w:ascii="Arial Narrow" w:eastAsia="Palatino Linotype" w:hAnsi="Arial Narrow" w:cs="Palatino Linotype"/>
          <w:kern w:val="1"/>
          <w:u w:color="000000"/>
          <w:bdr w:val="nil"/>
        </w:rPr>
        <w:t xml:space="preserve"> w dostawie, w związku z którym Zamawiający naliczy Wykonawcy karę umowną w wysokości określonej w § 6 ust. 1 umowy.</w:t>
      </w:r>
    </w:p>
    <w:p w:rsidR="00184405" w:rsidRPr="00525B8D" w:rsidRDefault="00184405" w:rsidP="00525B8D">
      <w:pPr>
        <w:widowControl w:val="0"/>
        <w:pBdr>
          <w:top w:val="nil"/>
          <w:left w:val="nil"/>
          <w:bottom w:val="nil"/>
          <w:right w:val="nil"/>
          <w:between w:val="nil"/>
          <w:bar w:val="nil"/>
        </w:pBdr>
        <w:tabs>
          <w:tab w:val="left" w:pos="375"/>
        </w:tabs>
        <w:suppressAutoHyphens/>
        <w:ind w:right="20"/>
        <w:jc w:val="both"/>
        <w:rPr>
          <w:rFonts w:ascii="Arial Narrow" w:eastAsia="Arial Narrow" w:hAnsi="Arial Narrow" w:cs="Arial Narrow"/>
          <w:kern w:val="1"/>
          <w:sz w:val="22"/>
          <w:szCs w:val="22"/>
          <w:u w:color="FF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6</w:t>
      </w:r>
    </w:p>
    <w:p w:rsidR="00184405" w:rsidRPr="00525B8D" w:rsidRDefault="00184405" w:rsidP="00525B8D">
      <w:pPr>
        <w:widowControl w:val="0"/>
        <w:pBdr>
          <w:top w:val="nil"/>
          <w:left w:val="nil"/>
          <w:bottom w:val="nil"/>
          <w:right w:val="nil"/>
          <w:between w:val="nil"/>
          <w:bar w:val="nil"/>
        </w:pBdr>
        <w:suppressAutoHyphens/>
        <w:ind w:left="20" w:right="20"/>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Kary umowne</w:t>
      </w:r>
    </w:p>
    <w:p w:rsidR="00184405" w:rsidRPr="00525B8D" w:rsidRDefault="004F6982" w:rsidP="00525B8D">
      <w:pPr>
        <w:numPr>
          <w:ilvl w:val="0"/>
          <w:numId w:val="19"/>
        </w:numPr>
        <w:pBdr>
          <w:top w:val="nil"/>
          <w:left w:val="nil"/>
          <w:bottom w:val="nil"/>
          <w:right w:val="nil"/>
          <w:between w:val="nil"/>
          <w:bar w:val="nil"/>
        </w:pBdr>
        <w:jc w:val="both"/>
        <w:rPr>
          <w:rFonts w:ascii="Arial Narrow" w:eastAsia="Arial Unicode MS" w:hAnsi="Arial Narrow" w:cs="Arial Unicode MS"/>
          <w:sz w:val="22"/>
          <w:szCs w:val="22"/>
          <w:u w:color="000000"/>
          <w:bdr w:val="nil"/>
        </w:rPr>
      </w:pPr>
      <w:r w:rsidRPr="00525B8D">
        <w:rPr>
          <w:rFonts w:ascii="Arial Narrow" w:eastAsia="Palatino Linotype" w:hAnsi="Arial Narrow" w:cs="Palatino Linotype"/>
          <w:kern w:val="1"/>
          <w:sz w:val="22"/>
          <w:szCs w:val="22"/>
          <w:u w:color="000000"/>
          <w:bdr w:val="nil"/>
        </w:rPr>
        <w:t xml:space="preserve">Wykonawca </w:t>
      </w:r>
      <w:r w:rsidR="00184405" w:rsidRPr="00525B8D">
        <w:rPr>
          <w:rFonts w:ascii="Arial Narrow" w:eastAsia="Palatino Linotype" w:hAnsi="Arial Narrow" w:cs="Palatino Linotype"/>
          <w:kern w:val="1"/>
          <w:sz w:val="22"/>
          <w:szCs w:val="22"/>
          <w:u w:color="000000"/>
          <w:bdr w:val="nil"/>
        </w:rPr>
        <w:t xml:space="preserve">zapłaci Zamawiającemu karę umowną w wysokości </w:t>
      </w:r>
      <w:r w:rsidR="00184405" w:rsidRPr="00525B8D">
        <w:rPr>
          <w:rFonts w:ascii="Arial Narrow" w:eastAsia="Palatino Linotype" w:hAnsi="Arial Narrow" w:cs="Palatino Linotype"/>
          <w:b/>
          <w:bCs/>
          <w:kern w:val="1"/>
          <w:sz w:val="22"/>
          <w:szCs w:val="22"/>
          <w:u w:color="000000"/>
          <w:bdr w:val="nil"/>
        </w:rPr>
        <w:t>0,5 %</w:t>
      </w:r>
      <w:r w:rsidR="00184405" w:rsidRPr="00525B8D">
        <w:rPr>
          <w:rFonts w:ascii="Arial Narrow" w:eastAsia="Palatino Linotype" w:hAnsi="Arial Narrow" w:cs="Palatino Linotype"/>
          <w:kern w:val="1"/>
          <w:sz w:val="22"/>
          <w:szCs w:val="22"/>
          <w:u w:color="000000"/>
          <w:bdr w:val="nil"/>
        </w:rPr>
        <w:t xml:space="preserve"> od wartości brutto niedostarczonej </w:t>
      </w:r>
      <w:r w:rsidR="00184405" w:rsidRPr="00525B8D">
        <w:rPr>
          <w:rFonts w:ascii="Arial Narrow" w:eastAsia="Arial Unicode MS" w:hAnsi="Arial Narrow" w:cs="Arial Unicode MS"/>
          <w:sz w:val="22"/>
          <w:szCs w:val="22"/>
          <w:u w:color="000000"/>
          <w:bdr w:val="nil"/>
        </w:rPr>
        <w:t xml:space="preserve">lub wadliwej partii produktu za każdą rozpoczętą dobę </w:t>
      </w:r>
      <w:r w:rsidRPr="00525B8D">
        <w:rPr>
          <w:rFonts w:ascii="Arial Narrow" w:eastAsia="Arial Unicode MS" w:hAnsi="Arial Narrow" w:cs="Arial Unicode MS"/>
          <w:sz w:val="22"/>
          <w:szCs w:val="22"/>
          <w:u w:color="000000"/>
          <w:bdr w:val="nil"/>
        </w:rPr>
        <w:t>zwłoki</w:t>
      </w:r>
      <w:r w:rsidR="00184405" w:rsidRPr="00525B8D">
        <w:rPr>
          <w:rFonts w:ascii="Arial Narrow" w:eastAsia="Arial Unicode MS" w:hAnsi="Arial Narrow" w:cs="Arial Unicode MS"/>
          <w:sz w:val="22"/>
          <w:szCs w:val="22"/>
          <w:u w:color="000000"/>
          <w:bdr w:val="nil"/>
        </w:rPr>
        <w:t xml:space="preserve"> w dostawie produktu</w:t>
      </w:r>
      <w:r w:rsidRPr="00525B8D">
        <w:rPr>
          <w:rFonts w:ascii="Arial Narrow" w:eastAsia="Arial Unicode MS" w:hAnsi="Arial Narrow" w:cs="Arial Unicode MS"/>
          <w:sz w:val="22"/>
          <w:szCs w:val="22"/>
          <w:u w:color="000000"/>
          <w:bdr w:val="nil"/>
        </w:rPr>
        <w:t xml:space="preserve"> farmaceutycznego/leku</w:t>
      </w:r>
      <w:r w:rsidR="00184405" w:rsidRPr="00525B8D">
        <w:rPr>
          <w:rFonts w:ascii="Arial Narrow" w:eastAsia="Arial Unicode MS" w:hAnsi="Arial Narrow" w:cs="Arial Unicode MS"/>
          <w:sz w:val="22"/>
          <w:szCs w:val="22"/>
          <w:u w:color="000000"/>
          <w:bdr w:val="nil"/>
        </w:rPr>
        <w:t xml:space="preserve"> lub w dostawie </w:t>
      </w:r>
      <w:r w:rsidRPr="00525B8D">
        <w:rPr>
          <w:rFonts w:ascii="Arial Narrow" w:eastAsia="Arial Unicode MS" w:hAnsi="Arial Narrow" w:cs="Arial Unicode MS"/>
          <w:sz w:val="22"/>
          <w:szCs w:val="22"/>
          <w:u w:color="000000"/>
          <w:bdr w:val="nil"/>
        </w:rPr>
        <w:t>produktu farmaceutycznego/leku</w:t>
      </w:r>
      <w:r w:rsidR="00184405" w:rsidRPr="00525B8D">
        <w:rPr>
          <w:rFonts w:ascii="Arial Narrow" w:eastAsia="Arial Unicode MS" w:hAnsi="Arial Narrow" w:cs="Arial Unicode MS"/>
          <w:sz w:val="22"/>
          <w:szCs w:val="22"/>
          <w:u w:color="000000"/>
          <w:bdr w:val="nil"/>
        </w:rPr>
        <w:t xml:space="preserve"> o właściwej jakości, w terminie umownym licząc od momentu (data i godzina) złożenia zamówienia lub złożenia reklamacji, maksymalnie za 10 dni </w:t>
      </w:r>
      <w:r w:rsidRPr="00525B8D">
        <w:rPr>
          <w:rFonts w:ascii="Arial Narrow" w:eastAsia="Arial Unicode MS" w:hAnsi="Arial Narrow" w:cs="Arial Unicode MS"/>
          <w:sz w:val="22"/>
          <w:szCs w:val="22"/>
          <w:u w:color="000000"/>
          <w:bdr w:val="nil"/>
        </w:rPr>
        <w:t xml:space="preserve">kalendarzowych </w:t>
      </w:r>
      <w:r w:rsidR="00781D67" w:rsidRPr="00525B8D">
        <w:rPr>
          <w:rFonts w:ascii="Arial Narrow" w:eastAsia="Arial Unicode MS" w:hAnsi="Arial Narrow" w:cs="Arial Unicode MS"/>
          <w:sz w:val="22"/>
          <w:szCs w:val="22"/>
          <w:u w:color="000000"/>
          <w:bdr w:val="nil"/>
        </w:rPr>
        <w:t>zwłoki</w:t>
      </w:r>
      <w:r w:rsidR="00184405" w:rsidRPr="00525B8D">
        <w:rPr>
          <w:rFonts w:ascii="Arial Narrow" w:eastAsia="Arial Unicode MS" w:hAnsi="Arial Narrow" w:cs="Arial Unicode MS"/>
          <w:sz w:val="22"/>
          <w:szCs w:val="22"/>
          <w:u w:color="000000"/>
          <w:bdr w:val="nil"/>
        </w:rPr>
        <w:t>.</w:t>
      </w:r>
    </w:p>
    <w:p w:rsidR="004F6982" w:rsidRPr="00525B8D" w:rsidRDefault="004F6982" w:rsidP="0009631F">
      <w:pPr>
        <w:numPr>
          <w:ilvl w:val="0"/>
          <w:numId w:val="19"/>
        </w:numPr>
        <w:pBdr>
          <w:top w:val="nil"/>
          <w:left w:val="nil"/>
          <w:bottom w:val="nil"/>
          <w:right w:val="nil"/>
          <w:between w:val="nil"/>
          <w:bar w:val="nil"/>
        </w:pBdr>
        <w:jc w:val="both"/>
        <w:rPr>
          <w:rFonts w:ascii="Arial Narrow" w:hAnsi="Arial Narrow"/>
          <w:sz w:val="22"/>
          <w:szCs w:val="22"/>
        </w:rPr>
      </w:pPr>
      <w:r w:rsidRPr="00525B8D">
        <w:rPr>
          <w:rFonts w:ascii="Arial Narrow" w:hAnsi="Arial Narrow"/>
          <w:sz w:val="22"/>
          <w:szCs w:val="22"/>
        </w:rPr>
        <w:t>Zamawiający może potrącić kwoty kar umownych z bieżącego wynagrodzenia przysługującego Wykonawcy, a Wykonawca wyraża na to niniejszym zgodę.</w:t>
      </w:r>
    </w:p>
    <w:p w:rsidR="004F6982" w:rsidRPr="00525B8D" w:rsidRDefault="004F6982" w:rsidP="0009631F">
      <w:pPr>
        <w:numPr>
          <w:ilvl w:val="0"/>
          <w:numId w:val="19"/>
        </w:numPr>
        <w:pBdr>
          <w:top w:val="nil"/>
          <w:left w:val="nil"/>
          <w:bottom w:val="nil"/>
          <w:right w:val="nil"/>
          <w:between w:val="nil"/>
          <w:bar w:val="nil"/>
        </w:pBdr>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W przypadku wystawienia przez Zamawiającego noty obciążeniowej z tytułu kar umownych, Wykonawca wyraża zgodę na  potrącenie należności Zamawiającego z tego tytułu, z jego wierzytelnościami wynikających z wystawionych Zamawiającemu faktur. Strony ustalają termin płatności noty obciążeniowej na 7 dni kalendarzowych od daty jej otrzymania przez Wykonawcę.</w:t>
      </w:r>
    </w:p>
    <w:p w:rsidR="00184405" w:rsidRPr="00525B8D" w:rsidRDefault="00184405" w:rsidP="00525B8D">
      <w:pPr>
        <w:widowControl w:val="0"/>
        <w:pBdr>
          <w:top w:val="nil"/>
          <w:left w:val="nil"/>
          <w:bottom w:val="nil"/>
          <w:right w:val="nil"/>
          <w:between w:val="nil"/>
          <w:bar w:val="nil"/>
        </w:pBdr>
        <w:suppressAutoHyphens/>
        <w:ind w:left="3540"/>
        <w:rPr>
          <w:rFonts w:ascii="Arial Narrow" w:eastAsia="Arial Narrow" w:hAnsi="Arial Narrow" w:cs="Arial Narrow"/>
          <w:b/>
          <w:bCs/>
          <w:kern w:val="1"/>
          <w:sz w:val="22"/>
          <w:szCs w:val="22"/>
          <w:u w:color="000000"/>
          <w:bdr w:val="nil"/>
        </w:rPr>
      </w:pPr>
      <w:bookmarkStart w:id="0" w:name="_GoBack"/>
      <w:bookmarkEnd w:id="0"/>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7</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Prawo do rozwiązania, odstąpienia i zmiany umowy</w:t>
      </w:r>
    </w:p>
    <w:p w:rsidR="00AA6311" w:rsidRPr="00525B8D" w:rsidRDefault="00AA6311" w:rsidP="00525B8D">
      <w:pPr>
        <w:numPr>
          <w:ilvl w:val="0"/>
          <w:numId w:val="35"/>
        </w:numPr>
        <w:shd w:val="clear" w:color="auto" w:fill="FFFFFF"/>
        <w:tabs>
          <w:tab w:val="left" w:pos="447"/>
        </w:tabs>
        <w:ind w:left="357" w:right="23" w:hanging="357"/>
        <w:jc w:val="both"/>
        <w:rPr>
          <w:rFonts w:ascii="Arial Narrow" w:hAnsi="Arial Narrow"/>
          <w:b/>
          <w:sz w:val="22"/>
          <w:szCs w:val="22"/>
          <w:lang w:eastAsia="en-US"/>
        </w:rPr>
      </w:pPr>
      <w:r w:rsidRPr="00525B8D">
        <w:rPr>
          <w:rFonts w:ascii="Arial Narrow" w:hAnsi="Arial Narrow"/>
          <w:bCs/>
          <w:sz w:val="22"/>
          <w:szCs w:val="22"/>
          <w:lang w:eastAsia="en-US"/>
        </w:rPr>
        <w:t>Zamawiający może odstąpić od umowy, o</w:t>
      </w:r>
      <w:r w:rsidRPr="00525B8D">
        <w:rPr>
          <w:rFonts w:ascii="Arial Narrow" w:hAnsi="Arial Narrow"/>
          <w:sz w:val="22"/>
          <w:szCs w:val="22"/>
          <w:lang w:eastAsia="en-US"/>
        </w:rPr>
        <w:t xml:space="preserve">prócz przypadków wymienionych w Kodeksie cywilnym, </w:t>
      </w:r>
      <w:r w:rsidRPr="00525B8D">
        <w:rPr>
          <w:rFonts w:ascii="Arial Narrow" w:hAnsi="Arial Narrow"/>
          <w:bCs/>
          <w:sz w:val="22"/>
          <w:szCs w:val="22"/>
          <w:lang w:eastAsia="en-US"/>
        </w:rPr>
        <w:t>w następujących przypadkach:</w:t>
      </w:r>
    </w:p>
    <w:p w:rsidR="00AA6311" w:rsidRPr="00525B8D" w:rsidRDefault="00AA6311" w:rsidP="00525B8D">
      <w:pPr>
        <w:numPr>
          <w:ilvl w:val="0"/>
          <w:numId w:val="37"/>
        </w:numPr>
        <w:shd w:val="clear" w:color="auto" w:fill="FFFFFF"/>
        <w:tabs>
          <w:tab w:val="left" w:pos="447"/>
        </w:tabs>
        <w:ind w:left="851" w:right="23" w:hanging="425"/>
        <w:jc w:val="both"/>
        <w:rPr>
          <w:rFonts w:ascii="Arial Narrow" w:hAnsi="Arial Narrow"/>
          <w:sz w:val="22"/>
          <w:szCs w:val="22"/>
          <w:lang w:eastAsia="en-US"/>
        </w:rPr>
      </w:pPr>
      <w:r w:rsidRPr="00525B8D">
        <w:rPr>
          <w:rFonts w:ascii="Arial Narrow" w:hAnsi="Arial Narrow"/>
          <w:sz w:val="22"/>
          <w:szCs w:val="22"/>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rsidR="00AA6311" w:rsidRPr="00525B8D" w:rsidRDefault="00AA6311" w:rsidP="00525B8D">
      <w:pPr>
        <w:numPr>
          <w:ilvl w:val="0"/>
          <w:numId w:val="37"/>
        </w:numPr>
        <w:shd w:val="clear" w:color="auto" w:fill="FFFFFF"/>
        <w:tabs>
          <w:tab w:val="left" w:pos="447"/>
        </w:tabs>
        <w:ind w:left="851" w:right="23" w:hanging="425"/>
        <w:jc w:val="both"/>
        <w:rPr>
          <w:rFonts w:ascii="Arial Narrow" w:hAnsi="Arial Narrow"/>
          <w:sz w:val="22"/>
          <w:szCs w:val="22"/>
          <w:lang w:eastAsia="en-US"/>
        </w:rPr>
      </w:pPr>
      <w:r w:rsidRPr="00525B8D">
        <w:rPr>
          <w:rFonts w:ascii="Arial Narrow" w:hAnsi="Arial Narrow"/>
          <w:sz w:val="22"/>
          <w:szCs w:val="22"/>
          <w:lang w:eastAsia="en-US"/>
        </w:rPr>
        <w:t>zaistnienia okoliczności ustawowych warunkujących i poprzedzających ogłoszenie upadłości Wykonawcy lub złożenie wniosku dotyczącego układu Wykonawcy z jego wierzycielami lub Wykonawca utraci zdolność finansowania przedmiotu umowy</w:t>
      </w:r>
      <w:r w:rsidRPr="00525B8D">
        <w:rPr>
          <w:rFonts w:ascii="Arial Narrow" w:hAnsi="Arial Narrow"/>
          <w:bCs/>
          <w:sz w:val="22"/>
          <w:szCs w:val="22"/>
          <w:lang w:eastAsia="en-US"/>
        </w:rPr>
        <w:t>,</w:t>
      </w:r>
    </w:p>
    <w:p w:rsidR="00AA6311" w:rsidRPr="00525B8D" w:rsidRDefault="00AA6311" w:rsidP="00525B8D">
      <w:pPr>
        <w:numPr>
          <w:ilvl w:val="0"/>
          <w:numId w:val="37"/>
        </w:numPr>
        <w:shd w:val="clear" w:color="auto" w:fill="FFFFFF"/>
        <w:tabs>
          <w:tab w:val="left" w:pos="447"/>
        </w:tabs>
        <w:ind w:left="851" w:right="23" w:hanging="425"/>
        <w:jc w:val="both"/>
        <w:rPr>
          <w:rFonts w:ascii="Arial Narrow" w:hAnsi="Arial Narrow"/>
          <w:b/>
          <w:sz w:val="22"/>
          <w:szCs w:val="22"/>
          <w:lang w:eastAsia="en-US"/>
        </w:rPr>
      </w:pPr>
      <w:r w:rsidRPr="00525B8D">
        <w:rPr>
          <w:rFonts w:ascii="Arial Narrow" w:hAnsi="Arial Narrow"/>
          <w:sz w:val="22"/>
          <w:szCs w:val="22"/>
          <w:lang w:eastAsia="en-US"/>
        </w:rPr>
        <w:t>z winy Wykonawcy oraz do naliczenia kary umownej w wysokości 10% wartości brutto niezrealizowanej części umowy (liczonej jako różnica Wartości umowy oraz wartości zrealizowanych do dnia rozwiązania Umowy dostaw na rzecz Zamawiającego) z wyłączeniem powołania się przez Wykonawcę na okoliczności, które zgodnie z przepisami prawa powszechnie obowiązującego uprawniają Wykonawcę do odmowy dostarczenia towaru Zamawiającemu w przypadku:</w:t>
      </w:r>
    </w:p>
    <w:p w:rsidR="00AA6311" w:rsidRPr="00525B8D" w:rsidRDefault="00AA6311" w:rsidP="00525B8D">
      <w:pPr>
        <w:numPr>
          <w:ilvl w:val="0"/>
          <w:numId w:val="41"/>
        </w:numPr>
        <w:shd w:val="clear" w:color="auto" w:fill="FFFFFF"/>
        <w:tabs>
          <w:tab w:val="left" w:pos="426"/>
        </w:tabs>
        <w:ind w:right="23" w:firstLine="633"/>
        <w:jc w:val="both"/>
        <w:rPr>
          <w:rFonts w:ascii="Arial Narrow" w:hAnsi="Arial Narrow"/>
          <w:sz w:val="22"/>
          <w:szCs w:val="22"/>
          <w:lang w:eastAsia="en-US"/>
        </w:rPr>
      </w:pPr>
      <w:r w:rsidRPr="00525B8D">
        <w:rPr>
          <w:rFonts w:ascii="Arial Narrow" w:hAnsi="Arial Narrow"/>
          <w:sz w:val="22"/>
          <w:szCs w:val="22"/>
          <w:lang w:eastAsia="en-US"/>
        </w:rPr>
        <w:t>niezrealizowania jednej dostawy lub,</w:t>
      </w:r>
    </w:p>
    <w:p w:rsidR="00AA6311" w:rsidRPr="00525B8D" w:rsidRDefault="00AA6311" w:rsidP="00525B8D">
      <w:pPr>
        <w:numPr>
          <w:ilvl w:val="0"/>
          <w:numId w:val="41"/>
        </w:numPr>
        <w:shd w:val="clear" w:color="auto" w:fill="FFFFFF"/>
        <w:tabs>
          <w:tab w:val="left" w:pos="426"/>
        </w:tabs>
        <w:ind w:right="23" w:firstLine="633"/>
        <w:jc w:val="both"/>
        <w:rPr>
          <w:rFonts w:ascii="Arial Narrow" w:hAnsi="Arial Narrow"/>
          <w:sz w:val="22"/>
          <w:szCs w:val="22"/>
          <w:lang w:eastAsia="en-US"/>
        </w:rPr>
      </w:pPr>
      <w:r w:rsidRPr="00525B8D">
        <w:rPr>
          <w:rFonts w:ascii="Arial Narrow" w:hAnsi="Arial Narrow"/>
          <w:sz w:val="22"/>
          <w:szCs w:val="22"/>
          <w:lang w:eastAsia="en-US"/>
        </w:rPr>
        <w:t>zwłoki w zrealizowaniu 2 kolejnych dostaw lub,</w:t>
      </w:r>
    </w:p>
    <w:p w:rsidR="00AA6311" w:rsidRPr="00525B8D" w:rsidRDefault="00AA6311" w:rsidP="00525B8D">
      <w:pPr>
        <w:numPr>
          <w:ilvl w:val="0"/>
          <w:numId w:val="41"/>
        </w:numPr>
        <w:shd w:val="clear" w:color="auto" w:fill="FFFFFF"/>
        <w:tabs>
          <w:tab w:val="left" w:pos="426"/>
        </w:tabs>
        <w:ind w:right="23" w:firstLine="633"/>
        <w:jc w:val="both"/>
        <w:rPr>
          <w:rFonts w:ascii="Arial Narrow" w:hAnsi="Arial Narrow"/>
          <w:sz w:val="22"/>
          <w:szCs w:val="22"/>
          <w:lang w:eastAsia="en-US"/>
        </w:rPr>
      </w:pPr>
      <w:r w:rsidRPr="00525B8D">
        <w:rPr>
          <w:rFonts w:ascii="Arial Narrow" w:hAnsi="Arial Narrow"/>
          <w:sz w:val="22"/>
          <w:szCs w:val="22"/>
          <w:lang w:eastAsia="en-US"/>
        </w:rPr>
        <w:t>dostarczenia w 2 kolejnych dostawach produktów o niewłaściwej  jakości lub,</w:t>
      </w:r>
    </w:p>
    <w:p w:rsidR="00AA6311" w:rsidRPr="00525B8D" w:rsidRDefault="00AA6311" w:rsidP="00525B8D">
      <w:pPr>
        <w:numPr>
          <w:ilvl w:val="0"/>
          <w:numId w:val="41"/>
        </w:numPr>
        <w:shd w:val="clear" w:color="auto" w:fill="FFFFFF"/>
        <w:tabs>
          <w:tab w:val="left" w:pos="426"/>
        </w:tabs>
        <w:ind w:right="23" w:firstLine="633"/>
        <w:jc w:val="both"/>
        <w:rPr>
          <w:rFonts w:ascii="Arial Narrow" w:hAnsi="Arial Narrow"/>
          <w:sz w:val="22"/>
          <w:szCs w:val="22"/>
          <w:lang w:eastAsia="en-US"/>
        </w:rPr>
      </w:pPr>
      <w:r w:rsidRPr="00525B8D">
        <w:rPr>
          <w:rFonts w:ascii="Arial Narrow" w:hAnsi="Arial Narrow"/>
          <w:sz w:val="22"/>
          <w:szCs w:val="22"/>
          <w:lang w:eastAsia="en-US"/>
        </w:rPr>
        <w:t xml:space="preserve">dostarczenia w 2 kolejnych dostawach produktów niezgodnych z Umową lub </w:t>
      </w:r>
    </w:p>
    <w:p w:rsidR="00AA6311" w:rsidRPr="00525B8D" w:rsidRDefault="00AA6311" w:rsidP="00525B8D">
      <w:pPr>
        <w:numPr>
          <w:ilvl w:val="0"/>
          <w:numId w:val="41"/>
        </w:numPr>
        <w:shd w:val="clear" w:color="auto" w:fill="FFFFFF"/>
        <w:tabs>
          <w:tab w:val="left" w:pos="426"/>
        </w:tabs>
        <w:ind w:right="23" w:firstLine="633"/>
        <w:jc w:val="both"/>
        <w:rPr>
          <w:rFonts w:ascii="Arial Narrow" w:hAnsi="Arial Narrow"/>
          <w:sz w:val="22"/>
          <w:szCs w:val="22"/>
          <w:lang w:eastAsia="en-US"/>
        </w:rPr>
      </w:pPr>
      <w:r w:rsidRPr="00525B8D">
        <w:rPr>
          <w:rFonts w:ascii="Arial Narrow" w:hAnsi="Arial Narrow"/>
          <w:sz w:val="22"/>
          <w:szCs w:val="22"/>
          <w:lang w:eastAsia="en-US"/>
        </w:rPr>
        <w:t>dostarczenia  2 kolejnych dostaw w sposób niezgodny z Umową lub,</w:t>
      </w:r>
    </w:p>
    <w:p w:rsidR="00AA6311" w:rsidRPr="00525B8D" w:rsidRDefault="00AA6311" w:rsidP="00525B8D">
      <w:pPr>
        <w:numPr>
          <w:ilvl w:val="0"/>
          <w:numId w:val="41"/>
        </w:numPr>
        <w:shd w:val="clear" w:color="auto" w:fill="FFFFFF"/>
        <w:tabs>
          <w:tab w:val="left" w:pos="447"/>
        </w:tabs>
        <w:ind w:right="23" w:firstLine="633"/>
        <w:jc w:val="both"/>
        <w:rPr>
          <w:rFonts w:ascii="Arial Narrow" w:hAnsi="Arial Narrow"/>
          <w:sz w:val="22"/>
          <w:szCs w:val="22"/>
          <w:lang w:eastAsia="en-US"/>
        </w:rPr>
      </w:pPr>
      <w:r w:rsidRPr="00525B8D">
        <w:rPr>
          <w:rFonts w:ascii="Arial Narrow" w:hAnsi="Arial Narrow"/>
          <w:sz w:val="22"/>
          <w:szCs w:val="22"/>
          <w:lang w:eastAsia="en-US"/>
        </w:rPr>
        <w:t>nieuzasadnionej odmowy uznania 2 kolejnych reklamacj</w:t>
      </w:r>
      <w:r w:rsidR="00801094" w:rsidRPr="00525B8D">
        <w:rPr>
          <w:rFonts w:ascii="Arial Narrow" w:hAnsi="Arial Narrow"/>
          <w:sz w:val="22"/>
          <w:szCs w:val="22"/>
          <w:lang w:eastAsia="en-US"/>
        </w:rPr>
        <w:t>i (ilościowej albo jakościowej),</w:t>
      </w:r>
    </w:p>
    <w:p w:rsidR="00A46381" w:rsidRPr="00525B8D" w:rsidRDefault="00A46381" w:rsidP="00525B8D">
      <w:pPr>
        <w:numPr>
          <w:ilvl w:val="0"/>
          <w:numId w:val="35"/>
        </w:numPr>
        <w:shd w:val="clear" w:color="auto" w:fill="FFFFFF"/>
        <w:tabs>
          <w:tab w:val="left" w:pos="447"/>
        </w:tabs>
        <w:ind w:left="357" w:right="23" w:hanging="357"/>
        <w:jc w:val="both"/>
        <w:rPr>
          <w:rFonts w:ascii="Arial Narrow" w:hAnsi="Arial Narrow"/>
          <w:sz w:val="22"/>
          <w:szCs w:val="22"/>
          <w:lang w:eastAsia="en-US"/>
        </w:rPr>
      </w:pPr>
      <w:r w:rsidRPr="00525B8D">
        <w:rPr>
          <w:rFonts w:ascii="Arial Narrow" w:hAnsi="Arial Narrow"/>
          <w:sz w:val="22"/>
          <w:szCs w:val="22"/>
          <w:lang w:eastAsia="en-US"/>
        </w:rPr>
        <w:t>Zwłoka w zrealizowaniu  dostawy w stosunku do terminów, wskazanych w § 3 lub § 5  Umowy powyżej 3 dni kalendarzowych, uprawnia Zamawiającego do odstąpienia od zamówienia danej dostawy, której dotyczy zwłoka, w całości lub w części z prawem do naliczenia kary umownej w wysokości 10% wartości brutto danego zamówienia albo wartości brutto części zamówienia, od której odstąpiono.</w:t>
      </w:r>
    </w:p>
    <w:p w:rsidR="00AA6311" w:rsidRPr="00525B8D" w:rsidRDefault="00AA6311" w:rsidP="00525B8D">
      <w:pPr>
        <w:numPr>
          <w:ilvl w:val="0"/>
          <w:numId w:val="35"/>
        </w:numPr>
        <w:shd w:val="clear" w:color="auto" w:fill="FFFFFF"/>
        <w:tabs>
          <w:tab w:val="left" w:pos="447"/>
        </w:tabs>
        <w:ind w:left="357" w:right="23" w:hanging="357"/>
        <w:jc w:val="both"/>
        <w:rPr>
          <w:rFonts w:ascii="Arial Narrow" w:hAnsi="Arial Narrow"/>
          <w:sz w:val="22"/>
          <w:szCs w:val="22"/>
          <w:lang w:eastAsia="en-US"/>
        </w:rPr>
      </w:pPr>
      <w:r w:rsidRPr="00525B8D">
        <w:rPr>
          <w:rFonts w:ascii="Arial Narrow" w:hAnsi="Arial Narrow"/>
          <w:sz w:val="22"/>
          <w:szCs w:val="22"/>
          <w:lang w:eastAsia="en-US"/>
        </w:rPr>
        <w:t>Odstąpienie od umowy może nastąpić w terminie 30 dni od powzięcia wiadomości o okolicznościach określonych w ust. 1.</w:t>
      </w:r>
    </w:p>
    <w:p w:rsidR="00AA6311" w:rsidRPr="00525B8D" w:rsidRDefault="00AA6311" w:rsidP="00525B8D">
      <w:pPr>
        <w:numPr>
          <w:ilvl w:val="0"/>
          <w:numId w:val="35"/>
        </w:numPr>
        <w:shd w:val="clear" w:color="auto" w:fill="FFFFFF"/>
        <w:tabs>
          <w:tab w:val="left" w:pos="447"/>
        </w:tabs>
        <w:ind w:left="357" w:right="23" w:hanging="357"/>
        <w:jc w:val="both"/>
        <w:rPr>
          <w:rFonts w:ascii="Arial Narrow" w:hAnsi="Arial Narrow"/>
          <w:sz w:val="22"/>
          <w:szCs w:val="22"/>
          <w:lang w:eastAsia="en-US"/>
        </w:rPr>
      </w:pPr>
      <w:r w:rsidRPr="00525B8D">
        <w:rPr>
          <w:rFonts w:ascii="Arial Narrow" w:hAnsi="Arial Narrow"/>
          <w:sz w:val="22"/>
          <w:szCs w:val="22"/>
          <w:lang w:eastAsia="en-US"/>
        </w:rPr>
        <w:t>Odstąpienie od umowy musi nastąpić w formie pisemnej z podaniem uzasadnienia.</w:t>
      </w:r>
    </w:p>
    <w:p w:rsidR="00AA6311" w:rsidRPr="00525B8D" w:rsidRDefault="00AA6311" w:rsidP="00525B8D">
      <w:pPr>
        <w:numPr>
          <w:ilvl w:val="0"/>
          <w:numId w:val="35"/>
        </w:numPr>
        <w:shd w:val="clear" w:color="auto" w:fill="FFFFFF"/>
        <w:tabs>
          <w:tab w:val="left" w:pos="447"/>
        </w:tabs>
        <w:ind w:left="357" w:right="23" w:hanging="357"/>
        <w:jc w:val="both"/>
        <w:rPr>
          <w:rFonts w:ascii="Arial Narrow" w:hAnsi="Arial Narrow"/>
          <w:sz w:val="22"/>
          <w:szCs w:val="22"/>
          <w:lang w:eastAsia="en-US"/>
        </w:rPr>
      </w:pPr>
      <w:r w:rsidRPr="00525B8D">
        <w:rPr>
          <w:rFonts w:ascii="Arial Narrow" w:hAnsi="Arial Narrow"/>
          <w:sz w:val="22"/>
          <w:szCs w:val="22"/>
          <w:lang w:eastAsia="en-US"/>
        </w:rPr>
        <w:t>W przypadkach odstąpienia od umowy, o którym mowa w ust. 1, Wykonawca ma prawo żądać wynagrodzenia należnego za dostawy do dnia odstąpienia.</w:t>
      </w:r>
    </w:p>
    <w:p w:rsidR="00AA6311" w:rsidRPr="00525B8D" w:rsidRDefault="00AA6311" w:rsidP="00525B8D">
      <w:pPr>
        <w:numPr>
          <w:ilvl w:val="0"/>
          <w:numId w:val="35"/>
        </w:numPr>
        <w:ind w:left="357" w:right="23" w:hanging="357"/>
        <w:jc w:val="both"/>
        <w:rPr>
          <w:rFonts w:ascii="Arial Narrow" w:hAnsi="Arial Narrow"/>
          <w:sz w:val="22"/>
          <w:szCs w:val="22"/>
          <w:lang w:eastAsia="en-US"/>
        </w:rPr>
      </w:pPr>
      <w:r w:rsidRPr="00525B8D">
        <w:rPr>
          <w:rFonts w:ascii="Arial Narrow" w:hAnsi="Arial Narrow"/>
          <w:sz w:val="22"/>
          <w:szCs w:val="22"/>
          <w:lang w:eastAsia="en-US"/>
        </w:rPr>
        <w:t>Zmiany i uzupełnienia postanowień niniejszej umowy w tym zmiany cen produktów wymagają zgody obu stron wyrażonej na piśmie pod rygorem nieważności.</w:t>
      </w:r>
    </w:p>
    <w:p w:rsidR="00AA6311" w:rsidRPr="00525B8D" w:rsidRDefault="00AA6311" w:rsidP="00525B8D">
      <w:pPr>
        <w:numPr>
          <w:ilvl w:val="0"/>
          <w:numId w:val="35"/>
        </w:numPr>
        <w:ind w:left="357" w:right="23" w:hanging="357"/>
        <w:rPr>
          <w:rFonts w:ascii="Arial Narrow" w:hAnsi="Arial Narrow"/>
          <w:sz w:val="22"/>
          <w:szCs w:val="22"/>
          <w:lang w:eastAsia="en-US"/>
        </w:rPr>
      </w:pPr>
      <w:r w:rsidRPr="00525B8D">
        <w:rPr>
          <w:rFonts w:ascii="Arial Narrow" w:hAnsi="Arial Narrow"/>
          <w:bCs/>
          <w:sz w:val="22"/>
          <w:szCs w:val="22"/>
          <w:lang w:eastAsia="en-US"/>
        </w:rPr>
        <w:lastRenderedPageBreak/>
        <w:t xml:space="preserve">Zakazuje się zmian postanowień zawartej umowy w stosunku do treści oferty, na podstawie której dokonano wyboru Wykonawcy, chyba że zachodzi co najmniej jedna z okoliczności wskazanych w art. 144 ust. 1 pkt 2-6 oraz wskazanych w art. 144 ust. 1 pkt 1 ustawy </w:t>
      </w:r>
      <w:proofErr w:type="spellStart"/>
      <w:r w:rsidRPr="00525B8D">
        <w:rPr>
          <w:rFonts w:ascii="Arial Narrow" w:hAnsi="Arial Narrow"/>
          <w:bCs/>
          <w:sz w:val="22"/>
          <w:szCs w:val="22"/>
          <w:lang w:eastAsia="en-US"/>
        </w:rPr>
        <w:t>Pzp</w:t>
      </w:r>
      <w:proofErr w:type="spellEnd"/>
      <w:r w:rsidRPr="00525B8D">
        <w:rPr>
          <w:rFonts w:ascii="Arial Narrow" w:hAnsi="Arial Narrow"/>
          <w:bCs/>
          <w:sz w:val="22"/>
          <w:szCs w:val="22"/>
          <w:lang w:eastAsia="en-US"/>
        </w:rPr>
        <w:t xml:space="preserve"> przy przestrzeganiu postanowień ust. </w:t>
      </w:r>
      <w:r w:rsidR="00F7625B">
        <w:rPr>
          <w:rFonts w:ascii="Arial Narrow" w:hAnsi="Arial Narrow"/>
          <w:bCs/>
          <w:sz w:val="22"/>
          <w:szCs w:val="22"/>
          <w:lang w:eastAsia="en-US"/>
        </w:rPr>
        <w:t>8</w:t>
      </w:r>
      <w:r w:rsidR="00D8397C" w:rsidRPr="00525B8D">
        <w:rPr>
          <w:rFonts w:ascii="Arial Narrow" w:hAnsi="Arial Narrow"/>
          <w:bCs/>
          <w:sz w:val="22"/>
          <w:szCs w:val="22"/>
          <w:lang w:eastAsia="en-US"/>
        </w:rPr>
        <w:t>.</w:t>
      </w:r>
      <w:r w:rsidRPr="00525B8D">
        <w:rPr>
          <w:rFonts w:ascii="Arial Narrow" w:hAnsi="Arial Narrow"/>
          <w:bCs/>
          <w:sz w:val="22"/>
          <w:szCs w:val="22"/>
          <w:lang w:eastAsia="en-US"/>
        </w:rPr>
        <w:t xml:space="preserve"> </w:t>
      </w:r>
    </w:p>
    <w:p w:rsidR="00AA6311" w:rsidRPr="00525B8D" w:rsidRDefault="00AA6311" w:rsidP="00525B8D">
      <w:pPr>
        <w:numPr>
          <w:ilvl w:val="0"/>
          <w:numId w:val="35"/>
        </w:numPr>
        <w:ind w:left="357" w:right="23" w:hanging="357"/>
        <w:rPr>
          <w:rFonts w:ascii="Arial Narrow" w:hAnsi="Arial Narrow"/>
          <w:sz w:val="22"/>
          <w:szCs w:val="22"/>
          <w:lang w:eastAsia="en-US"/>
        </w:rPr>
      </w:pPr>
      <w:r w:rsidRPr="00525B8D">
        <w:rPr>
          <w:rFonts w:ascii="Arial Narrow" w:hAnsi="Arial Narrow"/>
          <w:sz w:val="22"/>
          <w:szCs w:val="22"/>
          <w:lang w:eastAsia="en-US"/>
        </w:rPr>
        <w:t>Zamawiający dopuszcza możliwość zmiany postanowień zawartej umowy, gdy:</w:t>
      </w:r>
    </w:p>
    <w:p w:rsidR="00AA6311" w:rsidRPr="00525B8D" w:rsidRDefault="00AA6311" w:rsidP="00525B8D">
      <w:pPr>
        <w:numPr>
          <w:ilvl w:val="0"/>
          <w:numId w:val="36"/>
        </w:numPr>
        <w:tabs>
          <w:tab w:val="left" w:pos="140"/>
        </w:tabs>
        <w:ind w:right="20"/>
        <w:jc w:val="both"/>
        <w:rPr>
          <w:rFonts w:ascii="Arial Narrow" w:hAnsi="Arial Narrow"/>
          <w:sz w:val="22"/>
          <w:szCs w:val="22"/>
          <w:lang w:eastAsia="en-US"/>
        </w:rPr>
      </w:pPr>
      <w:r w:rsidRPr="00525B8D">
        <w:rPr>
          <w:rFonts w:ascii="Arial Narrow" w:hAnsi="Arial Narrow"/>
          <w:sz w:val="22"/>
          <w:szCs w:val="22"/>
          <w:lang w:eastAsia="en-US"/>
        </w:rPr>
        <w:t xml:space="preserve">zostanie wstrzymana lub zakończona produkcja </w:t>
      </w:r>
      <w:r w:rsidR="00893D86" w:rsidRPr="00525B8D">
        <w:rPr>
          <w:rFonts w:ascii="Arial Narrow" w:hAnsi="Arial Narrow"/>
          <w:sz w:val="22"/>
          <w:szCs w:val="22"/>
          <w:lang w:eastAsia="en-US"/>
        </w:rPr>
        <w:t>produktu farmaceutycznego/leku</w:t>
      </w:r>
      <w:r w:rsidRPr="00525B8D">
        <w:rPr>
          <w:rFonts w:ascii="Arial Narrow" w:hAnsi="Arial Narrow"/>
          <w:sz w:val="22"/>
          <w:szCs w:val="22"/>
          <w:lang w:eastAsia="en-US"/>
        </w:rPr>
        <w:t>,</w:t>
      </w:r>
    </w:p>
    <w:p w:rsidR="00AA6311" w:rsidRPr="00525B8D" w:rsidRDefault="00893D86" w:rsidP="00525B8D">
      <w:pPr>
        <w:numPr>
          <w:ilvl w:val="1"/>
          <w:numId w:val="36"/>
        </w:numPr>
        <w:tabs>
          <w:tab w:val="left" w:pos="140"/>
        </w:tabs>
        <w:ind w:right="20" w:hanging="589"/>
        <w:jc w:val="both"/>
        <w:rPr>
          <w:rFonts w:ascii="Arial Narrow" w:hAnsi="Arial Narrow"/>
          <w:sz w:val="22"/>
          <w:szCs w:val="22"/>
          <w:lang w:eastAsia="en-US"/>
        </w:rPr>
      </w:pPr>
      <w:r w:rsidRPr="00525B8D">
        <w:rPr>
          <w:rFonts w:ascii="Arial Narrow" w:hAnsi="Arial Narrow"/>
          <w:sz w:val="22"/>
          <w:szCs w:val="22"/>
          <w:lang w:eastAsia="en-US"/>
        </w:rPr>
        <w:t>produkt farmaceutyczny/lek</w:t>
      </w:r>
      <w:r w:rsidR="00AA6311" w:rsidRPr="00525B8D">
        <w:rPr>
          <w:rFonts w:ascii="Arial Narrow" w:hAnsi="Arial Narrow"/>
          <w:sz w:val="22"/>
          <w:szCs w:val="22"/>
          <w:lang w:eastAsia="en-US"/>
        </w:rPr>
        <w:t xml:space="preserve"> ten może zostać zastąpiony innym równoważnym farmaceutycznie;</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 xml:space="preserve">nastąpi zmiana wielkości opakowań dostarczanych przez producenta </w:t>
      </w:r>
      <w:r w:rsidR="00893D86" w:rsidRPr="00525B8D">
        <w:rPr>
          <w:rFonts w:ascii="Arial Narrow" w:hAnsi="Arial Narrow"/>
          <w:sz w:val="22"/>
          <w:szCs w:val="22"/>
          <w:lang w:eastAsia="en-US"/>
        </w:rPr>
        <w:t>produktu farmaceutycznego/leku</w:t>
      </w:r>
      <w:r w:rsidRPr="00525B8D">
        <w:rPr>
          <w:rFonts w:ascii="Arial Narrow" w:hAnsi="Arial Narrow"/>
          <w:sz w:val="22"/>
          <w:szCs w:val="22"/>
          <w:lang w:eastAsia="en-US"/>
        </w:rPr>
        <w:t xml:space="preserve">, </w:t>
      </w:r>
    </w:p>
    <w:p w:rsidR="00AA6311" w:rsidRPr="00525B8D" w:rsidRDefault="00AA6311" w:rsidP="00525B8D">
      <w:pPr>
        <w:numPr>
          <w:ilvl w:val="1"/>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 xml:space="preserve">w związku z czym może ulec także zmianie cena opakowania </w:t>
      </w:r>
      <w:r w:rsidR="00593BA8" w:rsidRPr="00525B8D">
        <w:rPr>
          <w:rFonts w:ascii="Arial Narrow" w:hAnsi="Arial Narrow"/>
          <w:sz w:val="22"/>
          <w:szCs w:val="22"/>
          <w:lang w:eastAsia="en-US"/>
        </w:rPr>
        <w:t>produktu farmaceutycznego/leku</w:t>
      </w:r>
      <w:r w:rsidRPr="00525B8D">
        <w:rPr>
          <w:rFonts w:ascii="Arial Narrow" w:hAnsi="Arial Narrow"/>
          <w:sz w:val="22"/>
          <w:szCs w:val="22"/>
          <w:lang w:eastAsia="en-US"/>
        </w:rPr>
        <w:t xml:space="preserve"> w stosunku proporcjonalnym do zmiany wielkości opakowania, w sposób nie zmieniający dotychczasowej ceny za faktycznie dostarczoną jednostkę </w:t>
      </w:r>
      <w:r w:rsidR="00593BA8" w:rsidRPr="00525B8D">
        <w:rPr>
          <w:rFonts w:ascii="Arial Narrow" w:hAnsi="Arial Narrow"/>
          <w:sz w:val="22"/>
          <w:szCs w:val="22"/>
          <w:lang w:eastAsia="en-US"/>
        </w:rPr>
        <w:t>produktu farmaceutycznego/leku</w:t>
      </w:r>
      <w:r w:rsidRPr="00525B8D">
        <w:rPr>
          <w:rFonts w:ascii="Arial Narrow" w:hAnsi="Arial Narrow"/>
          <w:sz w:val="22"/>
          <w:szCs w:val="22"/>
          <w:lang w:eastAsia="en-US"/>
        </w:rPr>
        <w:t>,</w:t>
      </w:r>
    </w:p>
    <w:p w:rsidR="00AA6311" w:rsidRPr="00525B8D" w:rsidRDefault="00AA6311" w:rsidP="00525B8D">
      <w:pPr>
        <w:numPr>
          <w:ilvl w:val="0"/>
          <w:numId w:val="36"/>
        </w:numPr>
        <w:tabs>
          <w:tab w:val="left" w:pos="126"/>
        </w:tabs>
        <w:ind w:right="20"/>
        <w:jc w:val="both"/>
        <w:rPr>
          <w:rFonts w:ascii="Arial Narrow" w:hAnsi="Arial Narrow"/>
          <w:sz w:val="22"/>
          <w:szCs w:val="22"/>
          <w:lang w:eastAsia="en-US"/>
        </w:rPr>
      </w:pPr>
      <w:r w:rsidRPr="00525B8D">
        <w:rPr>
          <w:rFonts w:ascii="Arial Narrow" w:hAnsi="Arial Narrow"/>
          <w:sz w:val="22"/>
          <w:szCs w:val="22"/>
          <w:lang w:eastAsia="en-US"/>
        </w:rPr>
        <w:t>wystąpią okoliczności, których nie można było przewidzieć w chwili zawarcia umowy, a w związku z nimi wystąpi konieczność wprowadzenia zmian do umowy, pomimo zachowania należytej staranności zmiany, zaś zmiany te są korzystne dla Zamawiającego,</w:t>
      </w:r>
    </w:p>
    <w:p w:rsidR="00AA6311" w:rsidRPr="00525B8D" w:rsidRDefault="00AA6311" w:rsidP="00525B8D">
      <w:pPr>
        <w:numPr>
          <w:ilvl w:val="0"/>
          <w:numId w:val="36"/>
        </w:numPr>
        <w:tabs>
          <w:tab w:val="left" w:pos="126"/>
        </w:tabs>
        <w:ind w:right="20"/>
        <w:jc w:val="both"/>
        <w:rPr>
          <w:rFonts w:ascii="Arial Narrow" w:hAnsi="Arial Narrow"/>
          <w:sz w:val="22"/>
          <w:szCs w:val="22"/>
          <w:lang w:eastAsia="en-US"/>
        </w:rPr>
      </w:pPr>
      <w:r w:rsidRPr="00525B8D">
        <w:rPr>
          <w:rFonts w:ascii="Arial Narrow" w:hAnsi="Arial Narrow"/>
          <w:sz w:val="22"/>
          <w:szCs w:val="22"/>
          <w:lang w:eastAsia="en-US"/>
        </w:rPr>
        <w:t>wystąpią zmiany w nazwach lub adresach stron lub zmiany związane z przekształceniem podmiotowym stron,</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zmiany umowy są konieczne na skutek działania organów administracji lub instytucji upoważnionych do wydania decyzji albo innych aktów władczych lub nadzorczych, związanych z realizacją przedmiotu umowy,</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obniżona zostanie cena jednostkowa netto produktu,</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zaistnieje siła wyższa uniemożliwiająca okresowe wykonywanie przedmiotu umowy,</w:t>
      </w:r>
    </w:p>
    <w:p w:rsidR="00C91460" w:rsidRPr="00525B8D" w:rsidRDefault="00C91460"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eastAsia="Palatino Linotype" w:hAnsi="Arial Narrow" w:cs="Palatino Linotype"/>
          <w:kern w:val="1"/>
          <w:sz w:val="22"/>
          <w:szCs w:val="22"/>
          <w:u w:color="000000"/>
          <w:bdr w:val="nil"/>
        </w:rPr>
        <w:t>nastąpi zmiana obowiązujących przepisów prawa, związanych z przedmiotem zamówienia, które weszły w życie po zawarciu umowy,</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powstania niejasności lub rozbieżności w rozumieniu pojęć użytych w umowie, których nie można usunąć w inny sposób, a zmiana będzie umożliwiać usunięcie rozbieżności i doprecyzowanie umowy, tak aby strony umowy jednoznacznie zinterpretowały jej zapisy,</w:t>
      </w:r>
    </w:p>
    <w:p w:rsidR="00AA6311" w:rsidRPr="00525B8D" w:rsidRDefault="00AA6311" w:rsidP="00525B8D">
      <w:pPr>
        <w:numPr>
          <w:ilvl w:val="0"/>
          <w:numId w:val="36"/>
        </w:numPr>
        <w:tabs>
          <w:tab w:val="left" w:pos="135"/>
        </w:tabs>
        <w:ind w:right="20"/>
        <w:jc w:val="both"/>
        <w:rPr>
          <w:rFonts w:ascii="Arial Narrow" w:hAnsi="Arial Narrow"/>
          <w:sz w:val="22"/>
          <w:szCs w:val="22"/>
          <w:lang w:eastAsia="en-US"/>
        </w:rPr>
      </w:pPr>
      <w:r w:rsidRPr="00525B8D">
        <w:rPr>
          <w:rFonts w:ascii="Arial Narrow" w:hAnsi="Arial Narrow"/>
          <w:sz w:val="22"/>
          <w:szCs w:val="22"/>
          <w:lang w:eastAsia="en-US"/>
        </w:rPr>
        <w:t>zmian</w:t>
      </w:r>
      <w:r w:rsidRPr="00525B8D">
        <w:rPr>
          <w:rFonts w:ascii="Arial Narrow" w:hAnsi="Arial Narrow"/>
          <w:bCs/>
          <w:sz w:val="22"/>
          <w:szCs w:val="22"/>
          <w:lang w:eastAsia="en-US"/>
        </w:rPr>
        <w:t xml:space="preserve"> teleadresowych stron umowy, przy czym w razie zmian zapisanych wyłącznie w </w:t>
      </w:r>
      <w:r w:rsidRPr="00525B8D">
        <w:rPr>
          <w:rFonts w:ascii="Arial Narrow" w:hAnsi="Arial Narrow"/>
          <w:sz w:val="22"/>
          <w:szCs w:val="22"/>
          <w:lang w:eastAsia="en-US"/>
        </w:rPr>
        <w:t>komparycji</w:t>
      </w:r>
      <w:r w:rsidRPr="00525B8D">
        <w:rPr>
          <w:rFonts w:ascii="Arial Narrow" w:hAnsi="Arial Narrow"/>
          <w:bCs/>
          <w:sz w:val="22"/>
          <w:szCs w:val="22"/>
          <w:lang w:eastAsia="en-US"/>
        </w:rPr>
        <w:t xml:space="preserve"> umowy, nowe dane teleadresowe mogą być pisemnie notyfikowane przez stronę, której one dotyczą, w odrębnym oświadczeniu, pisemnie tylko poświadczonym przez drugą stronę.</w:t>
      </w:r>
    </w:p>
    <w:p w:rsidR="00AA6311" w:rsidRPr="00525B8D" w:rsidRDefault="00AA6311" w:rsidP="00525B8D">
      <w:pPr>
        <w:numPr>
          <w:ilvl w:val="0"/>
          <w:numId w:val="35"/>
        </w:numPr>
        <w:ind w:left="357" w:right="23" w:hanging="357"/>
        <w:jc w:val="both"/>
        <w:rPr>
          <w:rFonts w:ascii="Arial Narrow" w:hAnsi="Arial Narrow"/>
          <w:bCs/>
          <w:sz w:val="22"/>
          <w:szCs w:val="22"/>
          <w:lang w:eastAsia="en-US"/>
        </w:rPr>
      </w:pPr>
      <w:r w:rsidRPr="00525B8D">
        <w:rPr>
          <w:rFonts w:ascii="Arial Narrow" w:hAnsi="Arial Narrow"/>
          <w:bCs/>
          <w:sz w:val="22"/>
          <w:szCs w:val="22"/>
          <w:lang w:eastAsia="en-US"/>
        </w:rPr>
        <w:t>Strony przewidują zmianę wysokości wynagrodzeni</w:t>
      </w:r>
      <w:r w:rsidR="0008054D" w:rsidRPr="00525B8D">
        <w:rPr>
          <w:rFonts w:ascii="Arial Narrow" w:hAnsi="Arial Narrow"/>
          <w:bCs/>
          <w:sz w:val="22"/>
          <w:szCs w:val="22"/>
          <w:lang w:eastAsia="en-US"/>
        </w:rPr>
        <w:t xml:space="preserve">a </w:t>
      </w:r>
      <w:r w:rsidR="00DA533A" w:rsidRPr="00525B8D">
        <w:rPr>
          <w:rFonts w:ascii="Arial Narrow" w:hAnsi="Arial Narrow"/>
          <w:bCs/>
          <w:sz w:val="22"/>
          <w:szCs w:val="22"/>
          <w:lang w:eastAsia="en-US"/>
        </w:rPr>
        <w:t xml:space="preserve">brutto </w:t>
      </w:r>
      <w:r w:rsidR="0008054D" w:rsidRPr="00525B8D">
        <w:rPr>
          <w:rFonts w:ascii="Arial Narrow" w:hAnsi="Arial Narrow"/>
          <w:bCs/>
          <w:sz w:val="22"/>
          <w:szCs w:val="22"/>
          <w:lang w:eastAsia="en-US"/>
        </w:rPr>
        <w:t xml:space="preserve">Wykonawcy w przypadku zmiany </w:t>
      </w:r>
      <w:r w:rsidRPr="00525B8D">
        <w:rPr>
          <w:rFonts w:ascii="Arial Narrow" w:hAnsi="Arial Narrow"/>
          <w:bCs/>
          <w:sz w:val="22"/>
          <w:szCs w:val="22"/>
          <w:lang w:eastAsia="en-US"/>
        </w:rPr>
        <w:t>st</w:t>
      </w:r>
      <w:r w:rsidR="0008054D" w:rsidRPr="00525B8D">
        <w:rPr>
          <w:rFonts w:ascii="Arial Narrow" w:hAnsi="Arial Narrow"/>
          <w:bCs/>
          <w:sz w:val="22"/>
          <w:szCs w:val="22"/>
          <w:lang w:eastAsia="en-US"/>
        </w:rPr>
        <w:t xml:space="preserve">awki podatku od towarów i usług </w:t>
      </w:r>
      <w:r w:rsidRPr="00525B8D">
        <w:rPr>
          <w:rFonts w:ascii="Arial Narrow" w:hAnsi="Arial Narrow"/>
          <w:bCs/>
          <w:sz w:val="22"/>
          <w:szCs w:val="22"/>
          <w:lang w:eastAsia="en-US"/>
        </w:rPr>
        <w:t xml:space="preserve">na zasadach i w sposób określony w ust. </w:t>
      </w:r>
      <w:r w:rsidR="00DA533A" w:rsidRPr="00525B8D">
        <w:rPr>
          <w:rFonts w:ascii="Arial Narrow" w:hAnsi="Arial Narrow"/>
          <w:bCs/>
          <w:sz w:val="22"/>
          <w:szCs w:val="22"/>
          <w:lang w:eastAsia="en-US"/>
        </w:rPr>
        <w:t>1</w:t>
      </w:r>
      <w:r w:rsidR="006751FF">
        <w:rPr>
          <w:rFonts w:ascii="Arial Narrow" w:hAnsi="Arial Narrow"/>
          <w:bCs/>
          <w:sz w:val="22"/>
          <w:szCs w:val="22"/>
          <w:lang w:eastAsia="en-US"/>
        </w:rPr>
        <w:t>0</w:t>
      </w:r>
      <w:r w:rsidR="00DA533A" w:rsidRPr="00525B8D">
        <w:rPr>
          <w:rFonts w:ascii="Arial Narrow" w:hAnsi="Arial Narrow"/>
          <w:bCs/>
          <w:sz w:val="22"/>
          <w:szCs w:val="22"/>
          <w:lang w:eastAsia="en-US"/>
        </w:rPr>
        <w:t>-1</w:t>
      </w:r>
      <w:r w:rsidR="006751FF">
        <w:rPr>
          <w:rFonts w:ascii="Arial Narrow" w:hAnsi="Arial Narrow"/>
          <w:bCs/>
          <w:sz w:val="22"/>
          <w:szCs w:val="22"/>
          <w:lang w:eastAsia="en-US"/>
        </w:rPr>
        <w:t>1</w:t>
      </w:r>
      <w:r w:rsidRPr="00525B8D">
        <w:rPr>
          <w:rFonts w:ascii="Arial Narrow" w:hAnsi="Arial Narrow"/>
          <w:bCs/>
          <w:sz w:val="22"/>
          <w:szCs w:val="22"/>
          <w:lang w:eastAsia="en-US"/>
        </w:rPr>
        <w:t>, jeżeli zmiany te będą miały wpływ ma koszty wykonywania umowy przez Wykonawcę.</w:t>
      </w:r>
    </w:p>
    <w:p w:rsidR="00AA6311" w:rsidRPr="00525B8D" w:rsidRDefault="00AA6311" w:rsidP="00525B8D">
      <w:pPr>
        <w:numPr>
          <w:ilvl w:val="0"/>
          <w:numId w:val="35"/>
        </w:numPr>
        <w:ind w:left="357" w:right="23" w:hanging="357"/>
        <w:jc w:val="both"/>
        <w:rPr>
          <w:rFonts w:ascii="Arial Narrow" w:hAnsi="Arial Narrow"/>
          <w:bCs/>
          <w:sz w:val="22"/>
          <w:szCs w:val="22"/>
          <w:lang w:eastAsia="en-US"/>
        </w:rPr>
      </w:pPr>
      <w:r w:rsidRPr="00525B8D">
        <w:rPr>
          <w:rFonts w:ascii="Arial Narrow" w:hAnsi="Arial Narrow"/>
          <w:bCs/>
          <w:sz w:val="22"/>
          <w:szCs w:val="22"/>
          <w:lang w:eastAsia="en-US"/>
        </w:rPr>
        <w:t xml:space="preserve">Zmiana wysokości wynagrodzenia należnego Wykonawcy w przypadku zaistnienia przesłanki, o której mowa w ust. </w:t>
      </w:r>
      <w:r w:rsidR="004D1453">
        <w:rPr>
          <w:rFonts w:ascii="Arial Narrow" w:hAnsi="Arial Narrow"/>
          <w:bCs/>
          <w:sz w:val="22"/>
          <w:szCs w:val="22"/>
          <w:lang w:eastAsia="en-US"/>
        </w:rPr>
        <w:t>9</w:t>
      </w:r>
      <w:r w:rsidRPr="00525B8D">
        <w:rPr>
          <w:rFonts w:ascii="Arial Narrow" w:hAnsi="Arial Narrow"/>
          <w:bCs/>
          <w:sz w:val="22"/>
          <w:szCs w:val="22"/>
          <w:lang w:eastAsia="en-US"/>
        </w:rPr>
        <w:t>, będzie odnosić się wyłącznie do części przedmiotu umowy 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AA6311" w:rsidRPr="00525B8D" w:rsidRDefault="00AA6311" w:rsidP="00525B8D">
      <w:pPr>
        <w:numPr>
          <w:ilvl w:val="0"/>
          <w:numId w:val="35"/>
        </w:numPr>
        <w:ind w:left="357" w:right="23" w:hanging="357"/>
        <w:jc w:val="both"/>
        <w:rPr>
          <w:rFonts w:ascii="Arial Narrow" w:hAnsi="Arial Narrow"/>
          <w:bCs/>
          <w:sz w:val="22"/>
          <w:szCs w:val="22"/>
          <w:lang w:eastAsia="en-US"/>
        </w:rPr>
      </w:pPr>
      <w:r w:rsidRPr="00525B8D">
        <w:rPr>
          <w:rFonts w:ascii="Arial Narrow" w:hAnsi="Arial Narrow"/>
          <w:bCs/>
          <w:sz w:val="22"/>
          <w:szCs w:val="22"/>
          <w:lang w:eastAsia="en-US"/>
        </w:rPr>
        <w:t>W przypadku zmiany, o której mowa w ust. 9, wartość wynagrodzenia netto nie zmieni się, a wartość wynagrodzenia brutto zostanie wyliczona na podstawie nowych przepisów.</w:t>
      </w:r>
    </w:p>
    <w:p w:rsidR="00AA6311" w:rsidRPr="00525B8D" w:rsidRDefault="00AA6311" w:rsidP="00525B8D">
      <w:pPr>
        <w:numPr>
          <w:ilvl w:val="0"/>
          <w:numId w:val="35"/>
        </w:numPr>
        <w:ind w:left="357" w:right="23" w:hanging="357"/>
        <w:jc w:val="both"/>
        <w:rPr>
          <w:rFonts w:ascii="Arial Narrow" w:hAnsi="Arial Narrow"/>
          <w:bCs/>
          <w:sz w:val="22"/>
          <w:szCs w:val="22"/>
          <w:lang w:eastAsia="en-US"/>
        </w:rPr>
      </w:pPr>
      <w:r w:rsidRPr="00525B8D">
        <w:rPr>
          <w:rFonts w:ascii="Arial Narrow" w:hAnsi="Arial Narrow"/>
          <w:bCs/>
          <w:sz w:val="22"/>
          <w:szCs w:val="22"/>
          <w:lang w:eastAsia="en-US"/>
        </w:rPr>
        <w:t xml:space="preserve">Zamawiający dopuszcza możliwość zmiany postanowień umowy zgodnie z ustawą z dnia 20.03.2020r. o szczególnych rozwiązaniach związanych z zapobieganiem, przeciwdziałaniem i zwalczaniem COVID-19, innych chorób zakaźnych oraz wywołanych nimi sytuacji kryzysowych (Dz. U. z 2020 poz. 374 z </w:t>
      </w:r>
      <w:proofErr w:type="spellStart"/>
      <w:r w:rsidRPr="00525B8D">
        <w:rPr>
          <w:rFonts w:ascii="Arial Narrow" w:hAnsi="Arial Narrow"/>
          <w:bCs/>
          <w:sz w:val="22"/>
          <w:szCs w:val="22"/>
          <w:lang w:eastAsia="en-US"/>
        </w:rPr>
        <w:t>późn</w:t>
      </w:r>
      <w:proofErr w:type="spellEnd"/>
      <w:r w:rsidRPr="00525B8D">
        <w:rPr>
          <w:rFonts w:ascii="Arial Narrow" w:hAnsi="Arial Narrow"/>
          <w:bCs/>
          <w:sz w:val="22"/>
          <w:szCs w:val="22"/>
          <w:lang w:eastAsia="en-US"/>
        </w:rPr>
        <w:t>. zm.).</w:t>
      </w:r>
    </w:p>
    <w:p w:rsidR="00AA6311" w:rsidRPr="00525B8D" w:rsidRDefault="00AA6311" w:rsidP="00525B8D">
      <w:pPr>
        <w:tabs>
          <w:tab w:val="left" w:pos="135"/>
        </w:tabs>
        <w:ind w:left="360" w:right="20"/>
        <w:jc w:val="both"/>
        <w:rPr>
          <w:rFonts w:ascii="Arial Narrow" w:hAnsi="Arial Narrow"/>
          <w:sz w:val="22"/>
          <w:szCs w:val="22"/>
          <w:lang w:eastAsia="en-US"/>
        </w:rPr>
      </w:pPr>
    </w:p>
    <w:p w:rsidR="00AA6311" w:rsidRPr="00525B8D" w:rsidRDefault="00AA6311" w:rsidP="00525B8D">
      <w:pPr>
        <w:rPr>
          <w:rFonts w:ascii="Arial Narrow" w:hAnsi="Arial Narrow"/>
          <w:b/>
          <w:sz w:val="22"/>
          <w:szCs w:val="22"/>
          <w:lang w:eastAsia="en-US"/>
        </w:rPr>
      </w:pPr>
    </w:p>
    <w:p w:rsidR="00184405" w:rsidRPr="00525B8D" w:rsidRDefault="00184405" w:rsidP="00525B8D">
      <w:pPr>
        <w:pBdr>
          <w:top w:val="nil"/>
          <w:left w:val="nil"/>
          <w:bottom w:val="nil"/>
          <w:right w:val="nil"/>
          <w:between w:val="nil"/>
          <w:bar w:val="nil"/>
        </w:pBdr>
        <w:jc w:val="center"/>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 8</w:t>
      </w:r>
    </w:p>
    <w:p w:rsidR="00184405" w:rsidRPr="00525B8D" w:rsidRDefault="00184405" w:rsidP="00525B8D">
      <w:pPr>
        <w:widowControl w:val="0"/>
        <w:pBdr>
          <w:top w:val="nil"/>
          <w:left w:val="nil"/>
          <w:bottom w:val="nil"/>
          <w:right w:val="nil"/>
          <w:between w:val="nil"/>
          <w:bar w:val="nil"/>
        </w:pBdr>
        <w:tabs>
          <w:tab w:val="left" w:pos="135"/>
        </w:tabs>
        <w:suppressAutoHyphens/>
        <w:ind w:right="20"/>
        <w:jc w:val="center"/>
        <w:rPr>
          <w:rFonts w:ascii="Arial Narrow" w:eastAsia="Arial Narrow" w:hAnsi="Arial Narrow" w:cs="Arial Narrow"/>
          <w:b/>
          <w:bCs/>
          <w:kern w:val="1"/>
          <w:sz w:val="22"/>
          <w:szCs w:val="22"/>
          <w:u w:color="000000"/>
          <w:bdr w:val="nil"/>
        </w:rPr>
      </w:pPr>
      <w:r w:rsidRPr="00525B8D">
        <w:rPr>
          <w:rFonts w:ascii="Arial Narrow" w:eastAsia="Palatino Linotype" w:hAnsi="Arial Narrow" w:cs="Palatino Linotype"/>
          <w:b/>
          <w:bCs/>
          <w:kern w:val="1"/>
          <w:sz w:val="22"/>
          <w:szCs w:val="22"/>
          <w:u w:color="000000"/>
          <w:bdr w:val="nil"/>
        </w:rPr>
        <w:t>Bezpieczeństwo i ochrona</w:t>
      </w:r>
    </w:p>
    <w:p w:rsidR="00BB0ECB" w:rsidRPr="00525B8D" w:rsidRDefault="00BB0ECB"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Wszelkie działania i czynności Wykonawcy odbywają się na koszt Wykonawcy, uwzględniony w wynagrodzeniu Wykonawcy.</w:t>
      </w:r>
    </w:p>
    <w:p w:rsidR="00C54695" w:rsidRPr="00525B8D" w:rsidRDefault="00C54695"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Wykonawca posiada wymagane uprawnienia do prowadzenia działalności związanej ze sprzedażą oferowanych produktów farmaceutycznych/leków, które zostały wprowadzone do obrotu i na rynek, na terytorium Rzeczpospolitej Polskiej zgodnie z obowiązującymi przepisami prawa polskiego i unijnego.</w:t>
      </w:r>
    </w:p>
    <w:p w:rsidR="00C54695" w:rsidRPr="00525B8D" w:rsidRDefault="00C54695"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Wykonawca zobowiązuje się do dostarczenia niezwłocznie odpowiednich dokumenty, o których mowa w ust. 2 na każde wezwanie Zamawiającego.</w:t>
      </w:r>
    </w:p>
    <w:p w:rsidR="00BB0ECB" w:rsidRPr="00525B8D" w:rsidRDefault="00BB0ECB"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 xml:space="preserve">Wszelkie materiały, dokumenty oraz informacje uzyskane przez Wykonawcę, w sposób zamierzony lub przypadkowy w związku z realizacją Umowy, mogą być wykorzystane tylko w celu jej realizacji. Wykonawca nie </w:t>
      </w:r>
      <w:r w:rsidRPr="00525B8D">
        <w:rPr>
          <w:rFonts w:ascii="Arial Narrow" w:eastAsia="Calibri" w:hAnsi="Arial Narrow" w:cs="Arial"/>
          <w:sz w:val="22"/>
          <w:szCs w:val="22"/>
          <w:lang w:eastAsia="en-US"/>
        </w:rPr>
        <w:lastRenderedPageBreak/>
        <w:t>będzie publikować, przekazywać, ujawniać ani udzielać żadnych informacji, które uzyska w związku z realizacją niniejszej Umowy, o ile nie będzie to uchybiać aktualnie obowiązującym przepisom prawa.</w:t>
      </w:r>
    </w:p>
    <w:p w:rsidR="00BB0ECB" w:rsidRPr="00525B8D" w:rsidRDefault="00BB0ECB"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Strony oświadczają, że:</w:t>
      </w:r>
    </w:p>
    <w:p w:rsidR="00BB0ECB" w:rsidRPr="00525B8D" w:rsidRDefault="00BB0ECB" w:rsidP="00525B8D">
      <w:pPr>
        <w:numPr>
          <w:ilvl w:val="0"/>
          <w:numId w:val="34"/>
        </w:numPr>
        <w:tabs>
          <w:tab w:val="left" w:pos="-1560"/>
        </w:tabs>
        <w:suppressAutoHyphens/>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 xml:space="preserve">znają i przestrzegają wszelkie obowiązki wynikające z </w:t>
      </w:r>
      <w:r w:rsidRPr="00525B8D">
        <w:rPr>
          <w:rFonts w:ascii="Arial Narrow" w:eastAsia="Calibri" w:hAnsi="Arial Narrow" w:cs="Arial"/>
          <w:bCs/>
          <w:sz w:val="22"/>
          <w:szCs w:val="22"/>
          <w:lang w:eastAsia="en-US"/>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w:t>
      </w:r>
    </w:p>
    <w:p w:rsidR="00BB0ECB" w:rsidRPr="00525B8D" w:rsidRDefault="00BB0ECB" w:rsidP="00525B8D">
      <w:pPr>
        <w:numPr>
          <w:ilvl w:val="0"/>
          <w:numId w:val="34"/>
        </w:numPr>
        <w:tabs>
          <w:tab w:val="left" w:pos="-1560"/>
        </w:tabs>
        <w:suppressAutoHyphens/>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wypełniły obowiązki informacyjne przewidziane w artykule 13 lub artykule 14 RODO wobec osób fizycznych, od których dane osobowe bezpośrednio lub pośrednio pozyskały w związku z zawarciem i wykonywaniem niniejszej umowy,</w:t>
      </w:r>
    </w:p>
    <w:p w:rsidR="00BB0ECB" w:rsidRPr="00525B8D" w:rsidRDefault="00BB0ECB" w:rsidP="00525B8D">
      <w:pPr>
        <w:numPr>
          <w:ilvl w:val="0"/>
          <w:numId w:val="34"/>
        </w:numPr>
        <w:tabs>
          <w:tab w:val="left" w:pos="-1560"/>
        </w:tabs>
        <w:suppressAutoHyphens/>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przekazywane przez nie dane osobowe mogą być wykorzystane wyłącznie w celach związanych z zawarciem i wykonywaniem niniejszej umowy.</w:t>
      </w:r>
    </w:p>
    <w:p w:rsidR="00BB0ECB" w:rsidRPr="00525B8D" w:rsidRDefault="00BB0ECB"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Wykonawca odpowiada za działania lub zaniechania osób, którymi się posługuje lub którym powierza wykonanie niniejszej Umowy, jak za działania lub zaniechania własne.</w:t>
      </w:r>
    </w:p>
    <w:p w:rsidR="00BB0ECB" w:rsidRPr="00525B8D" w:rsidRDefault="00BB0ECB" w:rsidP="00525B8D">
      <w:pPr>
        <w:numPr>
          <w:ilvl w:val="0"/>
          <w:numId w:val="33"/>
        </w:numPr>
        <w:tabs>
          <w:tab w:val="left" w:pos="-1560"/>
        </w:tabs>
        <w:suppressAutoHyphens/>
        <w:ind w:left="284" w:hanging="284"/>
        <w:jc w:val="both"/>
        <w:rPr>
          <w:rFonts w:ascii="Arial Narrow" w:eastAsia="Calibri" w:hAnsi="Arial Narrow" w:cs="Arial"/>
          <w:sz w:val="22"/>
          <w:szCs w:val="22"/>
          <w:lang w:eastAsia="en-US"/>
        </w:rPr>
      </w:pPr>
      <w:r w:rsidRPr="00525B8D">
        <w:rPr>
          <w:rFonts w:ascii="Arial Narrow" w:eastAsia="Calibri" w:hAnsi="Arial Narrow" w:cs="Arial"/>
          <w:sz w:val="22"/>
          <w:szCs w:val="22"/>
          <w:lang w:eastAsia="en-US"/>
        </w:rPr>
        <w:t>Wykonawca realizuje dostawy zgodnie z przepisami prawa dotyczącymi wykonywania tego rodzaju dostaw oraz z przepisami dotyczącymi bhp i p-</w:t>
      </w:r>
      <w:proofErr w:type="spellStart"/>
      <w:r w:rsidRPr="00525B8D">
        <w:rPr>
          <w:rFonts w:ascii="Arial Narrow" w:eastAsia="Calibri" w:hAnsi="Arial Narrow" w:cs="Arial"/>
          <w:sz w:val="22"/>
          <w:szCs w:val="22"/>
          <w:lang w:eastAsia="en-US"/>
        </w:rPr>
        <w:t>poż</w:t>
      </w:r>
      <w:proofErr w:type="spellEnd"/>
      <w:r w:rsidRPr="00525B8D">
        <w:rPr>
          <w:rFonts w:ascii="Arial Narrow" w:eastAsia="Calibri" w:hAnsi="Arial Narrow" w:cs="Arial"/>
          <w:sz w:val="22"/>
          <w:szCs w:val="22"/>
          <w:lang w:eastAsia="en-US"/>
        </w:rPr>
        <w:t>. oraz zgodnie z  wymaganiami określonymi w Instrukcji BHP dla wykonawców zewnętrznych Zamawiającego jak i w Informatorze BHP dla firm zewnętrznych wykonujących dostawy/usługi na terenie Zamawiającego, określonymi w Załącznikach nr …….  do Umowy i podpisując niniejszą Umowę oświadcza, że je akceptuje.</w:t>
      </w:r>
    </w:p>
    <w:p w:rsidR="00BB0ECB" w:rsidRPr="00525B8D" w:rsidRDefault="00BB0ECB" w:rsidP="00525B8D">
      <w:pPr>
        <w:numPr>
          <w:ilvl w:val="0"/>
          <w:numId w:val="33"/>
        </w:numPr>
        <w:tabs>
          <w:tab w:val="left" w:pos="-1560"/>
          <w:tab w:val="num" w:pos="-1276"/>
        </w:tabs>
        <w:suppressAutoHyphens/>
        <w:ind w:left="284" w:hanging="284"/>
        <w:jc w:val="both"/>
        <w:rPr>
          <w:rFonts w:ascii="Arial Narrow" w:eastAsia="Calibri" w:hAnsi="Arial Narrow" w:cs="Arial"/>
          <w:bCs/>
          <w:sz w:val="22"/>
          <w:szCs w:val="22"/>
          <w:lang w:eastAsia="en-US"/>
        </w:rPr>
      </w:pPr>
      <w:r w:rsidRPr="00525B8D">
        <w:rPr>
          <w:rFonts w:ascii="Arial Narrow" w:eastAsia="Calibri" w:hAnsi="Arial Narrow" w:cs="Arial"/>
          <w:sz w:val="22"/>
          <w:szCs w:val="22"/>
          <w:lang w:eastAsia="en-US"/>
        </w:rPr>
        <w:t>Strony oświadczają, że dysponują stosownymi procedurami oraz zabezpieczeniami umożliwiającymi zagwa</w:t>
      </w:r>
      <w:r w:rsidRPr="00525B8D">
        <w:rPr>
          <w:rFonts w:ascii="Arial Narrow" w:eastAsia="Calibri" w:hAnsi="Arial Narrow" w:cs="Arial"/>
          <w:sz w:val="22"/>
          <w:szCs w:val="22"/>
          <w:lang w:eastAsia="en-US"/>
        </w:rPr>
        <w:softHyphen/>
        <w:t>rantowanie tajności przekazywanych sobie nawzajem informacji poufnych.</w:t>
      </w:r>
    </w:p>
    <w:p w:rsidR="00BB0ECB" w:rsidRPr="00525B8D" w:rsidRDefault="00BB0ECB" w:rsidP="00525B8D">
      <w:pPr>
        <w:widowControl w:val="0"/>
        <w:pBdr>
          <w:top w:val="nil"/>
          <w:left w:val="nil"/>
          <w:bottom w:val="nil"/>
          <w:right w:val="nil"/>
          <w:between w:val="nil"/>
          <w:bar w:val="nil"/>
        </w:pBdr>
        <w:suppressAutoHyphens/>
        <w:jc w:val="center"/>
        <w:rPr>
          <w:rFonts w:ascii="Arial Narrow" w:eastAsia="Palatino Linotype" w:hAnsi="Arial Narrow" w:cs="Palatino Linotype"/>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9</w:t>
      </w: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b/>
          <w:bCs/>
          <w:kern w:val="1"/>
          <w:sz w:val="22"/>
          <w:szCs w:val="22"/>
          <w:u w:color="000000"/>
          <w:bdr w:val="nil"/>
        </w:rPr>
        <w:t>Cesja wierzytelności</w:t>
      </w:r>
    </w:p>
    <w:p w:rsidR="00184405" w:rsidRPr="00525B8D" w:rsidRDefault="00184405" w:rsidP="00525B8D">
      <w:pPr>
        <w:pBdr>
          <w:top w:val="nil"/>
          <w:left w:val="nil"/>
          <w:bottom w:val="nil"/>
          <w:right w:val="nil"/>
          <w:between w:val="nil"/>
          <w:bar w:val="nil"/>
        </w:pBdr>
        <w:ind w:left="23" w:right="23"/>
        <w:jc w:val="both"/>
        <w:rPr>
          <w:rFonts w:ascii="Arial Narrow" w:eastAsia="Arial Narrow" w:hAnsi="Arial Narrow" w:cs="Arial Narrow"/>
          <w:sz w:val="22"/>
          <w:szCs w:val="22"/>
          <w:u w:color="000000"/>
          <w:bdr w:val="nil"/>
        </w:rPr>
      </w:pPr>
      <w:r w:rsidRPr="00525B8D">
        <w:rPr>
          <w:rFonts w:ascii="Arial Narrow" w:eastAsia="Arial Unicode MS" w:hAnsi="Arial Narrow" w:cs="Arial Unicode MS"/>
          <w:sz w:val="22"/>
          <w:szCs w:val="22"/>
          <w:u w:color="000000"/>
          <w:bdr w:val="nil"/>
        </w:rPr>
        <w:t>Czynności prawnej mającej na celu zmianę wierzyciela, w tym cesji wierzytelności wynikających z niniejszej umowy na osobę trzecią, Wykonawca nie może dokonać bez pisemnej zgody Zamawiającego oraz</w:t>
      </w:r>
      <w:r w:rsidRPr="00525B8D">
        <w:rPr>
          <w:rFonts w:ascii="Arial Narrow" w:eastAsia="Arial Unicode MS" w:hAnsi="Arial Narrow" w:cs="Arial Unicode MS"/>
          <w:i/>
          <w:iCs/>
          <w:sz w:val="22"/>
          <w:szCs w:val="22"/>
          <w:u w:color="FF0000"/>
          <w:bdr w:val="nil"/>
        </w:rPr>
        <w:t xml:space="preserve"> </w:t>
      </w:r>
      <w:r w:rsidRPr="00525B8D">
        <w:rPr>
          <w:rFonts w:ascii="Arial Narrow" w:eastAsia="Arial Unicode MS" w:hAnsi="Arial Narrow" w:cs="Arial Unicode MS"/>
          <w:sz w:val="22"/>
          <w:szCs w:val="22"/>
          <w:u w:color="000000"/>
          <w:bdr w:val="nil"/>
        </w:rPr>
        <w:t>podmiotu tworzącego Zamawiającego pod rygorem nieważności.</w:t>
      </w:r>
    </w:p>
    <w:p w:rsidR="00184405" w:rsidRPr="00525B8D" w:rsidRDefault="00184405" w:rsidP="00525B8D">
      <w:pPr>
        <w:pBdr>
          <w:top w:val="nil"/>
          <w:left w:val="nil"/>
          <w:bottom w:val="nil"/>
          <w:right w:val="nil"/>
          <w:between w:val="nil"/>
          <w:bar w:val="nil"/>
        </w:pBdr>
        <w:rPr>
          <w:rFonts w:ascii="Arial Narrow" w:eastAsia="Arial Narrow" w:hAnsi="Arial Narrow" w:cs="Arial Narrow"/>
          <w:b/>
          <w:bCs/>
          <w:sz w:val="22"/>
          <w:szCs w:val="22"/>
          <w:u w:color="7030A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10</w:t>
      </w:r>
    </w:p>
    <w:p w:rsidR="00184405" w:rsidRPr="00525B8D" w:rsidRDefault="00184405" w:rsidP="00525B8D">
      <w:pPr>
        <w:pBdr>
          <w:top w:val="nil"/>
          <w:left w:val="nil"/>
          <w:bottom w:val="nil"/>
          <w:right w:val="nil"/>
          <w:between w:val="nil"/>
          <w:bar w:val="nil"/>
        </w:pBdr>
        <w:jc w:val="center"/>
        <w:rPr>
          <w:rFonts w:ascii="Arial Narrow" w:eastAsia="Arial Narrow" w:hAnsi="Arial Narrow" w:cs="Arial Narrow"/>
          <w:b/>
          <w:bCs/>
          <w:sz w:val="22"/>
          <w:szCs w:val="22"/>
          <w:u w:color="000000"/>
          <w:bdr w:val="nil"/>
        </w:rPr>
      </w:pPr>
      <w:r w:rsidRPr="00525B8D">
        <w:rPr>
          <w:rFonts w:ascii="Arial Narrow" w:eastAsia="Arial Unicode MS" w:hAnsi="Arial Narrow" w:cs="Arial Unicode MS"/>
          <w:b/>
          <w:bCs/>
          <w:sz w:val="22"/>
          <w:szCs w:val="22"/>
          <w:u w:color="000000"/>
          <w:bdr w:val="nil"/>
        </w:rPr>
        <w:t>Podwykonawcy</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W granicach powszechnie obowiązujących przepisów prawa Wykonawca może powierzyć wykonanie części zamówienia podwykonawcy lub podwykonawcom.</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Jeżeli zmiana podwykonawcy taka dotyczy podmiotu, na którego zasoby Wykonawca powoływał się na zasadach określonych w art. 26 ust.2b ustawy </w:t>
      </w:r>
      <w:proofErr w:type="spellStart"/>
      <w:r w:rsidRPr="00525B8D">
        <w:rPr>
          <w:rFonts w:ascii="Arial Narrow" w:eastAsia="Palatino Linotype" w:hAnsi="Arial Narrow" w:cs="Palatino Linotype"/>
          <w:kern w:val="1"/>
          <w:sz w:val="22"/>
          <w:szCs w:val="22"/>
          <w:u w:color="000000"/>
          <w:bdr w:val="nil"/>
        </w:rPr>
        <w:t>Pzp</w:t>
      </w:r>
      <w:proofErr w:type="spellEnd"/>
      <w:r w:rsidRPr="00525B8D">
        <w:rPr>
          <w:rFonts w:ascii="Arial Narrow" w:eastAsia="Palatino Linotype" w:hAnsi="Arial Narrow" w:cs="Palatino Linotype"/>
          <w:kern w:val="1"/>
          <w:sz w:val="22"/>
          <w:szCs w:val="22"/>
          <w:u w:color="000000"/>
          <w:bdr w:val="nil"/>
        </w:rPr>
        <w:t>, w celu wykazania spełnienia warunków udziału w postępowaniu , o których mowa w art. 22 ust.1 ustawy, Wykonawca jest zobowiązany wykazać Zamawiającemu, że proponowany inny podwykonawca lub wykonawca</w:t>
      </w:r>
      <w:r w:rsidRPr="00525B8D">
        <w:rPr>
          <w:rFonts w:ascii="Arial Narrow" w:eastAsia="Palatino Linotype" w:hAnsi="Arial Narrow" w:cs="Palatino Linotype"/>
          <w:b/>
          <w:kern w:val="1"/>
          <w:sz w:val="22"/>
          <w:szCs w:val="22"/>
          <w:u w:color="000000"/>
          <w:bdr w:val="nil"/>
        </w:rPr>
        <w:t>,</w:t>
      </w:r>
      <w:r w:rsidRPr="00525B8D">
        <w:rPr>
          <w:rFonts w:ascii="Arial Narrow" w:eastAsia="Palatino Linotype" w:hAnsi="Arial Narrow" w:cs="Palatino Linotype"/>
          <w:kern w:val="1"/>
          <w:sz w:val="22"/>
          <w:szCs w:val="22"/>
          <w:u w:color="000000"/>
          <w:bdr w:val="nil"/>
        </w:rPr>
        <w:t xml:space="preserve"> samodzielnie spełnia je w stopniu nie mniejszym niż wymagany w trakcie postępowania o udzielenie niniejszego zamówienia. </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Do zawarcia umowy o wykonanie dostaw przez Wykonawcę z podwykonawcą wymagana jest zgoda Zamawiającego, którą Zamawiający będzie mógł wyrazić po zapoznaniu się z treścią projektów umów.</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Wykonawca zobowiązuje się do przedłożenia Zamawiającemu projektu umowy o podwykonawstwo, a także projektu jej zmian oraz poświadczenia za zgodność z oryginałem kopii zawartej umowy o podwykonawstwo, której przedmiotem są  dostawy lub ich zmiana.</w:t>
      </w:r>
      <w:r w:rsidRPr="00525B8D">
        <w:rPr>
          <w:rFonts w:ascii="Arial Narrow" w:eastAsia="Palatino Linotype" w:hAnsi="Arial Narrow" w:cs="Palatino Linotype"/>
          <w:b/>
          <w:kern w:val="1"/>
          <w:sz w:val="22"/>
          <w:szCs w:val="22"/>
          <w:u w:color="000000"/>
          <w:bdr w:val="nil"/>
        </w:rPr>
        <w:t xml:space="preserve"> </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Jeżeli Zamawiający w terminie 14 dni </w:t>
      </w:r>
      <w:r w:rsidR="005250A4">
        <w:rPr>
          <w:rFonts w:ascii="Arial Narrow" w:eastAsia="Palatino Linotype" w:hAnsi="Arial Narrow" w:cs="Palatino Linotype"/>
          <w:kern w:val="1"/>
          <w:sz w:val="22"/>
          <w:szCs w:val="22"/>
          <w:u w:color="000000"/>
          <w:bdr w:val="nil"/>
        </w:rPr>
        <w:t xml:space="preserve">kalendarzowych </w:t>
      </w:r>
      <w:r w:rsidRPr="00525B8D">
        <w:rPr>
          <w:rFonts w:ascii="Arial Narrow" w:eastAsia="Palatino Linotype" w:hAnsi="Arial Narrow" w:cs="Palatino Linotype"/>
          <w:kern w:val="1"/>
          <w:sz w:val="22"/>
          <w:szCs w:val="22"/>
          <w:u w:color="000000"/>
          <w:bdr w:val="nil"/>
        </w:rPr>
        <w:t xml:space="preserve">od przedstawienia mu przez Wykonawcę projektu umowy  z podwykonawcą, nie zgłosi na piśmie sprzeciwu, zastrzeżeń, uważa się, że wyraził on zgodę na zawarcie umowy. </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Umowy, o których mowa w ust. 2, 3, 4 i 5 powinny być zawarte w formie pisemnej pod rygorem nieważności.</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Treść umów z podwykonawcami nie może być sprzeczna z treścią umowy zawartej przez Zamawiającego z Wykonawcą. </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Zamawiający  jest uprawniony do potrącenia kwoty wynagrodzenia należnej podwykonawcy z wynagrodzenia głównego Wykonawcy zamówienia publicznego, w sytuacjach określonych w  powszechnie obowiązujących przepisach prawa i umowie.</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Termin zapłaty wynagrodzenia podwykonawcy lub dalszemu podwykonawcy przewidziany w umowie o podwykonawstwo nie może być dłuższy niż 30 dni </w:t>
      </w:r>
      <w:r w:rsidR="005250A4">
        <w:rPr>
          <w:rFonts w:ascii="Arial Narrow" w:eastAsia="Palatino Linotype" w:hAnsi="Arial Narrow" w:cs="Palatino Linotype"/>
          <w:kern w:val="1"/>
          <w:sz w:val="22"/>
          <w:szCs w:val="22"/>
          <w:u w:color="000000"/>
          <w:bdr w:val="nil"/>
        </w:rPr>
        <w:t xml:space="preserve">kalendarzowych </w:t>
      </w:r>
      <w:r w:rsidRPr="00525B8D">
        <w:rPr>
          <w:rFonts w:ascii="Arial Narrow" w:eastAsia="Palatino Linotype" w:hAnsi="Arial Narrow" w:cs="Palatino Linotype"/>
          <w:kern w:val="1"/>
          <w:sz w:val="22"/>
          <w:szCs w:val="22"/>
          <w:u w:color="000000"/>
          <w:bdr w:val="nil"/>
        </w:rPr>
        <w:t>od dnia doręczenia wykonawcy, podwykonawcy, lub dalszemu podwykonawcy faktury lub rachunku, potwierdzających wykonanie zleconej podwykonawcy lub dalszemu podwykonawcy dostawy.</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lastRenderedPageBreak/>
        <w:t>Wykonawca zobowiązany jest do składania wraz z fakturą pisemnego potwierdzenia przez podwykonawcę, którego wierzytelność jest częścią składową wierzytelności Wykonawcy, określonej na wystawionej fakturze, dokonania zapłaty przez Wykonawcę na rzecz tego podwykonawcy. Potwierdzenie powinno zawierać zestawienie kwot, które były należne podwykonawcy z tej faktury oraz oświadczenie podwykonawcy, iż wszelkie roszczenia związane z wykonaniem Umowy do dnia wystawienia faktury przez Wykonawcę zostały zaspokojone.</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W przypadku niedostarczenia potwierdzenia oraz oświadczenia, o którym mowa w ust. 10, Zamawiający zatrzyma z bieżącej należności Wykonawcy kwotę w wysokości równej należności podwykonawcy do czasu otrzymania tego potwierdzenia i lub dokona zapłaty/potrącenia na rzecz podwykonawcy.</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Ustalenia niniejszego paragrafu stosuje się odpowiednio do umów podwykonawców z kolejnymi podwykonawcami.</w:t>
      </w:r>
    </w:p>
    <w:p w:rsidR="00BB0ECB" w:rsidRPr="00525B8D" w:rsidRDefault="00BB0ECB" w:rsidP="00525B8D">
      <w:pPr>
        <w:numPr>
          <w:ilvl w:val="0"/>
          <w:numId w:val="32"/>
        </w:numPr>
        <w:pBdr>
          <w:top w:val="nil"/>
          <w:left w:val="nil"/>
          <w:bottom w:val="nil"/>
          <w:right w:val="nil"/>
          <w:between w:val="nil"/>
          <w:bar w:val="nil"/>
        </w:pBdr>
        <w:jc w:val="both"/>
        <w:rPr>
          <w:rFonts w:ascii="Arial Narrow" w:eastAsia="Palatino Linotype" w:hAnsi="Arial Narrow" w:cs="Palatino Linotype"/>
          <w:b/>
          <w:kern w:val="1"/>
          <w:sz w:val="22"/>
          <w:szCs w:val="22"/>
          <w:u w:color="000000"/>
          <w:bdr w:val="nil"/>
        </w:rPr>
      </w:pPr>
      <w:r w:rsidRPr="00525B8D">
        <w:rPr>
          <w:rFonts w:ascii="Arial Narrow" w:eastAsia="Palatino Linotype" w:hAnsi="Arial Narrow" w:cs="Palatino Linotype"/>
          <w:kern w:val="1"/>
          <w:sz w:val="22"/>
          <w:szCs w:val="22"/>
          <w:u w:color="000000"/>
          <w:bdr w:val="nil"/>
        </w:rPr>
        <w:t>Niezastosowanie się Wykonawcy do wymogów wynikających z zapisów niniejszego paragrafu upoważnia Zamawiającego do podjęcia wszelkich niezbędnych kroków w celu wyegzekwowania od Wykonawcy i wszystkich podwykonawców powyższych ustaleń aż do odstąpienia od całości lub części umowy z Wykonawcą z winy Wykonawcy</w:t>
      </w:r>
      <w:r w:rsidR="006751FF">
        <w:rPr>
          <w:rFonts w:ascii="Arial Narrow" w:eastAsia="Palatino Linotype" w:hAnsi="Arial Narrow" w:cs="Palatino Linotype"/>
          <w:kern w:val="1"/>
          <w:sz w:val="22"/>
          <w:szCs w:val="22"/>
          <w:u w:color="000000"/>
          <w:bdr w:val="nil"/>
        </w:rPr>
        <w:t>.</w:t>
      </w:r>
      <w:r w:rsidRPr="00525B8D">
        <w:rPr>
          <w:rFonts w:ascii="Arial Narrow" w:eastAsia="Palatino Linotype" w:hAnsi="Arial Narrow" w:cs="Palatino Linotype"/>
          <w:kern w:val="1"/>
          <w:sz w:val="22"/>
          <w:szCs w:val="22"/>
          <w:u w:color="000000"/>
          <w:bdr w:val="nil"/>
        </w:rPr>
        <w:t xml:space="preserve"> W przypadku odstąpienia od Umowy Zamawiający jest uprawniony do naliczenia kary umownej w wysokości 10% wartości brutto niezrealizowanej części przedmiotu umowy (liczonej jako różnica Wartości umowy oraz wartości zrealizowanych do dnia odstąpienia dostaw na rzecz zamawiającego).</w:t>
      </w:r>
    </w:p>
    <w:p w:rsidR="00184405" w:rsidRPr="00525B8D" w:rsidRDefault="00184405" w:rsidP="00525B8D">
      <w:pPr>
        <w:pBdr>
          <w:top w:val="nil"/>
          <w:left w:val="nil"/>
          <w:bottom w:val="nil"/>
          <w:right w:val="nil"/>
          <w:between w:val="nil"/>
          <w:bar w:val="nil"/>
        </w:pBdr>
        <w:jc w:val="both"/>
        <w:rPr>
          <w:rFonts w:ascii="Arial Narrow" w:eastAsia="Arial Narrow" w:hAnsi="Arial Narrow" w:cs="Arial Narrow"/>
          <w:b/>
          <w:bCs/>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jc w:val="center"/>
        <w:rPr>
          <w:rFonts w:ascii="Arial Narrow" w:eastAsia="Arial Narrow" w:hAnsi="Arial Narrow" w:cs="Arial Narrow"/>
          <w:kern w:val="1"/>
          <w:sz w:val="22"/>
          <w:szCs w:val="22"/>
          <w:u w:color="000000"/>
          <w:bdr w:val="nil"/>
        </w:rPr>
      </w:pPr>
      <w:r w:rsidRPr="00525B8D">
        <w:rPr>
          <w:rFonts w:ascii="Arial Narrow" w:eastAsia="Palatino Linotype" w:hAnsi="Arial Narrow" w:cs="Palatino Linotype"/>
          <w:kern w:val="1"/>
          <w:sz w:val="22"/>
          <w:szCs w:val="22"/>
          <w:u w:color="000000"/>
          <w:bdr w:val="nil"/>
        </w:rPr>
        <w:t>§ 11</w:t>
      </w:r>
    </w:p>
    <w:p w:rsidR="00184405" w:rsidRPr="00525B8D" w:rsidRDefault="00184405" w:rsidP="00525B8D">
      <w:pPr>
        <w:pBdr>
          <w:top w:val="nil"/>
          <w:left w:val="nil"/>
          <w:bottom w:val="nil"/>
          <w:right w:val="nil"/>
          <w:between w:val="nil"/>
          <w:bar w:val="nil"/>
        </w:pBdr>
        <w:jc w:val="center"/>
        <w:rPr>
          <w:rFonts w:ascii="Arial Narrow" w:eastAsia="Arial Narrow" w:hAnsi="Arial Narrow" w:cs="Arial Narrow"/>
          <w:b/>
          <w:bCs/>
          <w:sz w:val="22"/>
          <w:szCs w:val="22"/>
          <w:u w:color="000000"/>
          <w:bdr w:val="nil"/>
        </w:rPr>
      </w:pPr>
      <w:r w:rsidRPr="00525B8D">
        <w:rPr>
          <w:rFonts w:ascii="Arial Narrow" w:eastAsia="Arial Unicode MS" w:hAnsi="Arial Narrow" w:cs="Arial Unicode MS"/>
          <w:b/>
          <w:bCs/>
          <w:sz w:val="22"/>
          <w:szCs w:val="22"/>
          <w:u w:color="000000"/>
          <w:bdr w:val="nil"/>
        </w:rPr>
        <w:t>Postanowienia końcowe</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Ewentualne spory wynikłe na tle realizacji niniejszej umowy rozstrzygane będą w drodze negocjacji, a w przypadku niemożności osiągnięcia porozumienia, sprawy sporne będą rozstrzygane na drodze sądowej przez sąd właściwy dla siedziby Zamawiającego.</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 xml:space="preserve">W sprawach nieuregulowanych postanowieniami niniejszej umowy będą mieć zastosowanie przepisy: ustawy z dnia 29 stycznia 2004 r. Prawo zamówień publicznych (j.t. Dz. U. z 2019, poz. 1843 ze zm.), Prawo farmaceutyczne z dnia 6 września 2001 r. (j.t. Dz.U. z 2019r, poz. 499 ze zm.), </w:t>
      </w:r>
      <w:r w:rsidRPr="00525B8D">
        <w:rPr>
          <w:rFonts w:ascii="Arial Narrow" w:eastAsia="Palatino Linotype" w:hAnsi="Arial Narrow" w:cs="Palatino Linotype"/>
          <w:iCs/>
          <w:kern w:val="1"/>
          <w:sz w:val="22"/>
          <w:szCs w:val="22"/>
          <w:u w:color="000000"/>
          <w:bdr w:val="nil"/>
        </w:rPr>
        <w:t xml:space="preserve">Ustawa </w:t>
      </w:r>
      <w:bookmarkStart w:id="1" w:name="highlightHit_1"/>
      <w:bookmarkEnd w:id="1"/>
      <w:r w:rsidRPr="00525B8D">
        <w:rPr>
          <w:rFonts w:ascii="Arial Narrow" w:eastAsia="Palatino Linotype" w:hAnsi="Arial Narrow" w:cs="Palatino Linotype"/>
          <w:iCs/>
          <w:kern w:val="1"/>
          <w:sz w:val="22"/>
          <w:szCs w:val="22"/>
          <w:u w:color="000000"/>
          <w:bdr w:val="nil"/>
        </w:rPr>
        <w:t xml:space="preserve">o </w:t>
      </w:r>
      <w:bookmarkStart w:id="2" w:name="highlightHit_2"/>
      <w:bookmarkEnd w:id="2"/>
      <w:r w:rsidRPr="00525B8D">
        <w:rPr>
          <w:rFonts w:ascii="Arial Narrow" w:eastAsia="Palatino Linotype" w:hAnsi="Arial Narrow" w:cs="Palatino Linotype"/>
          <w:iCs/>
          <w:kern w:val="1"/>
          <w:sz w:val="22"/>
          <w:szCs w:val="22"/>
          <w:u w:color="000000"/>
          <w:bdr w:val="nil"/>
        </w:rPr>
        <w:t xml:space="preserve">refundacji </w:t>
      </w:r>
      <w:bookmarkStart w:id="3" w:name="highlightHit_3"/>
      <w:bookmarkEnd w:id="3"/>
      <w:r w:rsidRPr="00525B8D">
        <w:rPr>
          <w:rFonts w:ascii="Arial Narrow" w:eastAsia="Palatino Linotype" w:hAnsi="Arial Narrow" w:cs="Palatino Linotype"/>
          <w:iCs/>
          <w:kern w:val="1"/>
          <w:sz w:val="22"/>
          <w:szCs w:val="22"/>
          <w:u w:color="000000"/>
          <w:bdr w:val="nil"/>
        </w:rPr>
        <w:t xml:space="preserve">leków, </w:t>
      </w:r>
      <w:bookmarkStart w:id="4" w:name="highlightHit_4"/>
      <w:bookmarkEnd w:id="4"/>
      <w:r w:rsidRPr="00525B8D">
        <w:rPr>
          <w:rFonts w:ascii="Arial Narrow" w:eastAsia="Palatino Linotype" w:hAnsi="Arial Narrow" w:cs="Palatino Linotype"/>
          <w:iCs/>
          <w:kern w:val="1"/>
          <w:sz w:val="22"/>
          <w:szCs w:val="22"/>
          <w:u w:color="000000"/>
          <w:bdr w:val="nil"/>
        </w:rPr>
        <w:t xml:space="preserve">środków </w:t>
      </w:r>
      <w:bookmarkStart w:id="5" w:name="highlightHit_5"/>
      <w:bookmarkEnd w:id="5"/>
      <w:r w:rsidRPr="00525B8D">
        <w:rPr>
          <w:rFonts w:ascii="Arial Narrow" w:eastAsia="Palatino Linotype" w:hAnsi="Arial Narrow" w:cs="Palatino Linotype"/>
          <w:iCs/>
          <w:kern w:val="1"/>
          <w:sz w:val="22"/>
          <w:szCs w:val="22"/>
          <w:u w:color="000000"/>
          <w:bdr w:val="nil"/>
        </w:rPr>
        <w:t xml:space="preserve">spożywczych </w:t>
      </w:r>
      <w:bookmarkStart w:id="6" w:name="highlightHit_6"/>
      <w:bookmarkEnd w:id="6"/>
      <w:r w:rsidRPr="00525B8D">
        <w:rPr>
          <w:rFonts w:ascii="Arial Narrow" w:eastAsia="Palatino Linotype" w:hAnsi="Arial Narrow" w:cs="Palatino Linotype"/>
          <w:iCs/>
          <w:kern w:val="1"/>
          <w:sz w:val="22"/>
          <w:szCs w:val="22"/>
          <w:u w:color="000000"/>
          <w:bdr w:val="nil"/>
        </w:rPr>
        <w:t xml:space="preserve">specjalnego </w:t>
      </w:r>
      <w:bookmarkStart w:id="7" w:name="highlightHit_7"/>
      <w:bookmarkEnd w:id="7"/>
      <w:r w:rsidRPr="00525B8D">
        <w:rPr>
          <w:rFonts w:ascii="Arial Narrow" w:eastAsia="Palatino Linotype" w:hAnsi="Arial Narrow" w:cs="Palatino Linotype"/>
          <w:iCs/>
          <w:kern w:val="1"/>
          <w:sz w:val="22"/>
          <w:szCs w:val="22"/>
          <w:u w:color="000000"/>
          <w:bdr w:val="nil"/>
        </w:rPr>
        <w:t xml:space="preserve">przeznaczenia </w:t>
      </w:r>
      <w:bookmarkStart w:id="8" w:name="highlightHit_8"/>
      <w:bookmarkEnd w:id="8"/>
      <w:r w:rsidRPr="00525B8D">
        <w:rPr>
          <w:rFonts w:ascii="Arial Narrow" w:eastAsia="Palatino Linotype" w:hAnsi="Arial Narrow" w:cs="Palatino Linotype"/>
          <w:iCs/>
          <w:kern w:val="1"/>
          <w:sz w:val="22"/>
          <w:szCs w:val="22"/>
          <w:u w:color="000000"/>
          <w:bdr w:val="nil"/>
        </w:rPr>
        <w:t xml:space="preserve">żywieniowego </w:t>
      </w:r>
      <w:bookmarkStart w:id="9" w:name="highlightHit_9"/>
      <w:bookmarkEnd w:id="9"/>
      <w:r w:rsidRPr="00525B8D">
        <w:rPr>
          <w:rFonts w:ascii="Arial Narrow" w:eastAsia="Palatino Linotype" w:hAnsi="Arial Narrow" w:cs="Palatino Linotype"/>
          <w:iCs/>
          <w:kern w:val="1"/>
          <w:sz w:val="22"/>
          <w:szCs w:val="22"/>
          <w:u w:color="000000"/>
          <w:bdr w:val="nil"/>
        </w:rPr>
        <w:t xml:space="preserve">oraz </w:t>
      </w:r>
      <w:bookmarkStart w:id="10" w:name="highlightHit_10"/>
      <w:bookmarkEnd w:id="10"/>
      <w:r w:rsidRPr="00525B8D">
        <w:rPr>
          <w:rFonts w:ascii="Arial Narrow" w:eastAsia="Palatino Linotype" w:hAnsi="Arial Narrow" w:cs="Palatino Linotype"/>
          <w:iCs/>
          <w:kern w:val="1"/>
          <w:sz w:val="22"/>
          <w:szCs w:val="22"/>
          <w:u w:color="000000"/>
          <w:bdr w:val="nil"/>
        </w:rPr>
        <w:t xml:space="preserve">wyrobów </w:t>
      </w:r>
      <w:bookmarkStart w:id="11" w:name="highlightHit_11"/>
      <w:bookmarkEnd w:id="11"/>
      <w:r w:rsidRPr="00525B8D">
        <w:rPr>
          <w:rFonts w:ascii="Arial Narrow" w:eastAsia="Palatino Linotype" w:hAnsi="Arial Narrow" w:cs="Palatino Linotype"/>
          <w:iCs/>
          <w:kern w:val="1"/>
          <w:sz w:val="22"/>
          <w:szCs w:val="22"/>
          <w:u w:color="000000"/>
          <w:bdr w:val="nil"/>
        </w:rPr>
        <w:t xml:space="preserve">medycznych z dnia 12 maja 2011 r. (j.t. Dz.U. z 2020, poz. 357 ze zm.) </w:t>
      </w:r>
      <w:r w:rsidRPr="00525B8D">
        <w:rPr>
          <w:rFonts w:ascii="Arial Narrow" w:eastAsia="Palatino Linotype" w:hAnsi="Arial Narrow" w:cs="Palatino Linotype"/>
          <w:kern w:val="1"/>
          <w:sz w:val="22"/>
          <w:szCs w:val="22"/>
          <w:u w:color="000000"/>
          <w:bdr w:val="nil"/>
        </w:rPr>
        <w:t>oraz Kodeksu Cywilnego.</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Umowa podlega prawu polskiemu i jurysdykcji polskiej.</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Na podstawie art. 4c „Ustawy z dnia 08 marca 2013r. (j.t. Dz.U. z 2019r. poz. 118 ze zm.), o przeciwdziałaniu nadmiernym opóźnieniom  w transakcjach  handlowych”, Wykonawca oświadcza, że nie/posiada (niewłaściwe skreślić) statusu dużego  przedsiębiorcy, w rozumieniu  art. 4, pkt 6) ww. Ustawy.</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Na podstawie art. 4c „Ustawy z dnia 08 marca 2013r. (j.t. Dz.U. z 2019r. poz. 118 ze zm.), o przeciwdziałaniu nadmiernym opóźnieniom  w transakcjach  handlowych”, Zamawiający  oświadcza, że nie posiada statusu dużego  przedsiębiorcy, w rozumieniu  art. 4, pkt 6) ww. Ustawy</w:t>
      </w:r>
    </w:p>
    <w:p w:rsidR="00BB0ECB" w:rsidRPr="00525B8D" w:rsidRDefault="00BB0ECB" w:rsidP="00525B8D">
      <w:pPr>
        <w:widowControl w:val="0"/>
        <w:numPr>
          <w:ilvl w:val="2"/>
          <w:numId w:val="31"/>
        </w:numPr>
        <w:pBdr>
          <w:top w:val="nil"/>
          <w:left w:val="nil"/>
          <w:bottom w:val="nil"/>
          <w:right w:val="nil"/>
          <w:between w:val="nil"/>
          <w:bar w:val="nil"/>
        </w:pBdr>
        <w:suppressAutoHyphens/>
        <w:ind w:left="284" w:hanging="284"/>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Umowę niniejszą sporządzono w dwóch jednobrzmiących egzemplarzach, po jednym dla każdej ze Stron.</w:t>
      </w:r>
    </w:p>
    <w:p w:rsidR="00184405" w:rsidRPr="00525B8D" w:rsidRDefault="00184405" w:rsidP="00525B8D">
      <w:pPr>
        <w:widowControl w:val="0"/>
        <w:pBdr>
          <w:top w:val="nil"/>
          <w:left w:val="nil"/>
          <w:bottom w:val="nil"/>
          <w:right w:val="nil"/>
          <w:between w:val="nil"/>
          <w:bar w:val="nil"/>
        </w:pBdr>
        <w:suppressAutoHyphens/>
        <w:ind w:left="284" w:hanging="284"/>
        <w:jc w:val="both"/>
        <w:rPr>
          <w:rFonts w:ascii="Arial Narrow" w:eastAsia="Arial Narrow" w:hAnsi="Arial Narrow" w:cs="Arial Narrow"/>
          <w:kern w:val="1"/>
          <w:sz w:val="22"/>
          <w:szCs w:val="22"/>
          <w:u w:color="000000"/>
          <w:bdr w:val="nil"/>
        </w:rPr>
      </w:pPr>
    </w:p>
    <w:p w:rsidR="00184405" w:rsidRPr="00525B8D" w:rsidRDefault="00184405" w:rsidP="00525B8D">
      <w:pPr>
        <w:widowControl w:val="0"/>
        <w:pBdr>
          <w:top w:val="nil"/>
          <w:left w:val="nil"/>
          <w:bottom w:val="nil"/>
          <w:right w:val="nil"/>
          <w:between w:val="nil"/>
          <w:bar w:val="nil"/>
        </w:pBdr>
        <w:suppressAutoHyphens/>
        <w:ind w:left="20"/>
        <w:jc w:val="both"/>
        <w:rPr>
          <w:rFonts w:ascii="Arial Narrow" w:eastAsia="Arial Narrow" w:hAnsi="Arial Narrow" w:cs="Arial Narrow"/>
          <w:kern w:val="1"/>
          <w:sz w:val="22"/>
          <w:szCs w:val="22"/>
          <w:u w:val="single" w:color="000000"/>
          <w:bdr w:val="nil"/>
        </w:rPr>
      </w:pPr>
      <w:r w:rsidRPr="00525B8D">
        <w:rPr>
          <w:rFonts w:ascii="Arial Narrow" w:eastAsia="Palatino Linotype" w:hAnsi="Arial Narrow" w:cs="Palatino Linotype"/>
          <w:kern w:val="1"/>
          <w:sz w:val="22"/>
          <w:szCs w:val="22"/>
          <w:u w:val="single" w:color="000000"/>
          <w:bdr w:val="nil"/>
        </w:rPr>
        <w:t>Załączniki:</w:t>
      </w:r>
    </w:p>
    <w:p w:rsidR="00184405" w:rsidRPr="00525B8D" w:rsidRDefault="00184405" w:rsidP="00525B8D">
      <w:pPr>
        <w:numPr>
          <w:ilvl w:val="0"/>
          <w:numId w:val="26"/>
        </w:numPr>
        <w:pBdr>
          <w:top w:val="nil"/>
          <w:left w:val="nil"/>
          <w:bottom w:val="nil"/>
          <w:right w:val="nil"/>
          <w:between w:val="nil"/>
          <w:bar w:val="nil"/>
        </w:pBdr>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Kopia oferty.</w:t>
      </w:r>
    </w:p>
    <w:p w:rsidR="00184405" w:rsidRPr="00525B8D" w:rsidRDefault="00184405" w:rsidP="00525B8D">
      <w:pPr>
        <w:numPr>
          <w:ilvl w:val="0"/>
          <w:numId w:val="26"/>
        </w:numPr>
        <w:pBdr>
          <w:top w:val="nil"/>
          <w:left w:val="nil"/>
          <w:bottom w:val="nil"/>
          <w:right w:val="nil"/>
          <w:between w:val="nil"/>
          <w:bar w:val="nil"/>
        </w:pBdr>
        <w:jc w:val="both"/>
        <w:rPr>
          <w:rFonts w:ascii="Arial Narrow" w:eastAsia="Palatino Linotype" w:hAnsi="Arial Narrow" w:cs="Palatino Linotype"/>
          <w:kern w:val="1"/>
          <w:sz w:val="22"/>
          <w:szCs w:val="22"/>
          <w:u w:color="000000"/>
          <w:bdr w:val="nil"/>
        </w:rPr>
      </w:pPr>
      <w:r w:rsidRPr="00525B8D">
        <w:rPr>
          <w:rFonts w:ascii="Arial Narrow" w:eastAsia="Palatino Linotype" w:hAnsi="Arial Narrow" w:cs="Palatino Linotype"/>
          <w:kern w:val="1"/>
          <w:sz w:val="22"/>
          <w:szCs w:val="22"/>
          <w:u w:color="000000"/>
          <w:bdr w:val="nil"/>
        </w:rPr>
        <w:t>Kopia formularza/y ofertowo cenowego/</w:t>
      </w:r>
      <w:proofErr w:type="spellStart"/>
      <w:r w:rsidRPr="00525B8D">
        <w:rPr>
          <w:rFonts w:ascii="Arial Narrow" w:eastAsia="Palatino Linotype" w:hAnsi="Arial Narrow" w:cs="Palatino Linotype"/>
          <w:kern w:val="1"/>
          <w:sz w:val="22"/>
          <w:szCs w:val="22"/>
          <w:u w:color="000000"/>
          <w:bdr w:val="nil"/>
        </w:rPr>
        <w:t>ch.</w:t>
      </w:r>
      <w:proofErr w:type="spellEnd"/>
    </w:p>
    <w:p w:rsidR="00184405" w:rsidRPr="00525B8D" w:rsidRDefault="00184405" w:rsidP="00525B8D">
      <w:pPr>
        <w:numPr>
          <w:ilvl w:val="0"/>
          <w:numId w:val="26"/>
        </w:numPr>
        <w:pBdr>
          <w:top w:val="nil"/>
          <w:left w:val="nil"/>
          <w:bottom w:val="nil"/>
          <w:right w:val="nil"/>
          <w:between w:val="nil"/>
          <w:bar w:val="nil"/>
        </w:pBdr>
        <w:shd w:val="clear" w:color="auto" w:fill="FFFFFF"/>
        <w:suppressAutoHyphens/>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Instrukcja BHP i p-</w:t>
      </w:r>
      <w:proofErr w:type="spellStart"/>
      <w:r w:rsidRPr="00525B8D">
        <w:rPr>
          <w:rFonts w:ascii="Arial Narrow" w:eastAsia="Arial Unicode MS" w:hAnsi="Arial Narrow" w:cs="Arial Unicode MS"/>
          <w:sz w:val="22"/>
          <w:szCs w:val="22"/>
          <w:u w:color="000000"/>
          <w:bdr w:val="nil"/>
        </w:rPr>
        <w:t>poż</w:t>
      </w:r>
      <w:proofErr w:type="spellEnd"/>
      <w:r w:rsidRPr="00525B8D">
        <w:rPr>
          <w:rFonts w:ascii="Arial Narrow" w:eastAsia="Arial Unicode MS" w:hAnsi="Arial Narrow" w:cs="Arial Unicode MS"/>
          <w:sz w:val="22"/>
          <w:szCs w:val="22"/>
          <w:u w:color="000000"/>
          <w:bdr w:val="nil"/>
        </w:rPr>
        <w:t xml:space="preserve"> dla wykonawców zewnętrznych </w:t>
      </w:r>
      <w:proofErr w:type="spellStart"/>
      <w:r w:rsidRPr="00525B8D">
        <w:rPr>
          <w:rFonts w:ascii="Arial Narrow" w:eastAsia="Arial Unicode MS" w:hAnsi="Arial Narrow" w:cs="Arial Unicode MS"/>
          <w:sz w:val="22"/>
          <w:szCs w:val="22"/>
          <w:u w:color="000000"/>
          <w:bdr w:val="nil"/>
        </w:rPr>
        <w:t>UCMMiT</w:t>
      </w:r>
      <w:proofErr w:type="spellEnd"/>
      <w:r w:rsidRPr="00525B8D">
        <w:rPr>
          <w:rFonts w:ascii="Arial Narrow" w:eastAsia="Arial Unicode MS" w:hAnsi="Arial Narrow" w:cs="Arial Unicode MS"/>
          <w:sz w:val="22"/>
          <w:szCs w:val="22"/>
          <w:u w:color="000000"/>
          <w:bdr w:val="nil"/>
        </w:rPr>
        <w:t>.</w:t>
      </w:r>
    </w:p>
    <w:p w:rsidR="00184405" w:rsidRPr="00525B8D" w:rsidRDefault="00184405" w:rsidP="00525B8D">
      <w:pPr>
        <w:numPr>
          <w:ilvl w:val="0"/>
          <w:numId w:val="26"/>
        </w:numPr>
        <w:pBdr>
          <w:top w:val="nil"/>
          <w:left w:val="nil"/>
          <w:bottom w:val="nil"/>
          <w:right w:val="nil"/>
          <w:between w:val="nil"/>
          <w:bar w:val="nil"/>
        </w:pBdr>
        <w:shd w:val="clear" w:color="auto" w:fill="FFFFFF"/>
        <w:suppressAutoHyphens/>
        <w:jc w:val="both"/>
        <w:rPr>
          <w:rFonts w:ascii="Arial Narrow" w:eastAsia="Arial Unicode MS" w:hAnsi="Arial Narrow" w:cs="Arial Unicode MS"/>
          <w:sz w:val="22"/>
          <w:szCs w:val="22"/>
          <w:u w:color="000000"/>
          <w:bdr w:val="nil"/>
        </w:rPr>
      </w:pPr>
      <w:r w:rsidRPr="00525B8D">
        <w:rPr>
          <w:rFonts w:ascii="Arial Narrow" w:eastAsia="Arial Unicode MS" w:hAnsi="Arial Narrow" w:cs="Arial Unicode MS"/>
          <w:sz w:val="22"/>
          <w:szCs w:val="22"/>
          <w:u w:color="000000"/>
          <w:bdr w:val="nil"/>
        </w:rPr>
        <w:t>Informator BHP dla firm zewnętrznych.</w:t>
      </w:r>
    </w:p>
    <w:p w:rsidR="00184405" w:rsidRPr="00525B8D" w:rsidRDefault="00184405" w:rsidP="00525B8D">
      <w:pPr>
        <w:widowControl w:val="0"/>
        <w:pBdr>
          <w:top w:val="nil"/>
          <w:left w:val="nil"/>
          <w:bottom w:val="nil"/>
          <w:right w:val="nil"/>
          <w:between w:val="nil"/>
          <w:bar w:val="nil"/>
        </w:pBdr>
        <w:suppressAutoHyphens/>
        <w:ind w:left="360"/>
        <w:jc w:val="both"/>
        <w:rPr>
          <w:rFonts w:ascii="Arial Narrow" w:eastAsia="Arial Narrow" w:hAnsi="Arial Narrow" w:cs="Arial Narrow"/>
          <w:kern w:val="1"/>
          <w:sz w:val="22"/>
          <w:szCs w:val="22"/>
          <w:u w:color="000000"/>
          <w:bdr w:val="nil"/>
        </w:rPr>
      </w:pPr>
    </w:p>
    <w:p w:rsidR="00184405" w:rsidRPr="009D4685" w:rsidRDefault="009D4685" w:rsidP="009D4685">
      <w:pPr>
        <w:pStyle w:val="Teksttreci"/>
        <w:shd w:val="clear" w:color="auto" w:fill="auto"/>
        <w:spacing w:line="240" w:lineRule="auto"/>
        <w:ind w:firstLine="0"/>
        <w:jc w:val="both"/>
        <w:rPr>
          <w:rFonts w:ascii="Arial Narrow" w:hAnsi="Arial Narrow"/>
          <w:b/>
          <w:i/>
          <w:sz w:val="22"/>
          <w:szCs w:val="22"/>
        </w:rPr>
      </w:pPr>
      <w:r w:rsidRPr="009D4685">
        <w:rPr>
          <w:rFonts w:ascii="Arial Narrow" w:hAnsi="Arial Narrow"/>
          <w:b/>
          <w:i/>
          <w:sz w:val="36"/>
          <w:szCs w:val="36"/>
        </w:rPr>
        <w:t>*</w:t>
      </w:r>
      <w:r w:rsidRPr="009A2497">
        <w:rPr>
          <w:rFonts w:ascii="Arial Narrow" w:hAnsi="Arial Narrow"/>
          <w:i/>
          <w:sz w:val="22"/>
          <w:szCs w:val="22"/>
        </w:rPr>
        <w:t>niepotrzebne skreślić</w:t>
      </w:r>
    </w:p>
    <w:p w:rsidR="009D4685" w:rsidRPr="00525B8D" w:rsidRDefault="009D4685" w:rsidP="009D4685">
      <w:pPr>
        <w:pStyle w:val="Teksttreci"/>
        <w:shd w:val="clear" w:color="auto" w:fill="auto"/>
        <w:spacing w:line="240" w:lineRule="auto"/>
        <w:ind w:firstLine="0"/>
        <w:jc w:val="both"/>
        <w:rPr>
          <w:rFonts w:ascii="Arial Narrow" w:hAnsi="Arial Narrow"/>
          <w:sz w:val="22"/>
          <w:szCs w:val="22"/>
        </w:rPr>
      </w:pPr>
    </w:p>
    <w:p w:rsidR="00184405" w:rsidRPr="00525B8D" w:rsidRDefault="00184405" w:rsidP="00525B8D">
      <w:pPr>
        <w:pStyle w:val="Teksttreci"/>
        <w:shd w:val="clear" w:color="auto" w:fill="auto"/>
        <w:spacing w:line="240" w:lineRule="auto"/>
        <w:ind w:left="20" w:firstLine="0"/>
        <w:jc w:val="center"/>
        <w:rPr>
          <w:rFonts w:ascii="Arial Narrow" w:hAnsi="Arial Narrow"/>
          <w:b/>
          <w:sz w:val="22"/>
          <w:szCs w:val="22"/>
        </w:rPr>
      </w:pPr>
      <w:r w:rsidRPr="00525B8D">
        <w:rPr>
          <w:rFonts w:ascii="Arial Narrow" w:hAnsi="Arial Narrow"/>
          <w:b/>
          <w:sz w:val="22"/>
          <w:szCs w:val="22"/>
        </w:rPr>
        <w:t>WYKONAWCA:                                                                        ZAMAWIAJĄCY:</w:t>
      </w:r>
    </w:p>
    <w:sectPr w:rsidR="00184405" w:rsidRPr="00525B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EE"/>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DCAA2376"/>
    <w:name w:val="WW8Num5"/>
    <w:lvl w:ilvl="0">
      <w:start w:val="1"/>
      <w:numFmt w:val="decimal"/>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3D61E2"/>
    <w:multiLevelType w:val="hybridMultilevel"/>
    <w:tmpl w:val="9ED4AC78"/>
    <w:numStyleLink w:val="Zaimportowanystyl7"/>
  </w:abstractNum>
  <w:abstractNum w:abstractNumId="2" w15:restartNumberingAfterBreak="0">
    <w:nsid w:val="045A1BDB"/>
    <w:multiLevelType w:val="hybridMultilevel"/>
    <w:tmpl w:val="2C52C21C"/>
    <w:lvl w:ilvl="0" w:tplc="482C2BC2">
      <w:start w:val="1"/>
      <w:numFmt w:val="lowerLetter"/>
      <w:lvlText w:val="%1)"/>
      <w:lvlJc w:val="left"/>
      <w:pPr>
        <w:ind w:left="1014" w:hanging="360"/>
      </w:pPr>
      <w:rPr>
        <w:b/>
      </w:rPr>
    </w:lvl>
    <w:lvl w:ilvl="1" w:tplc="04150019">
      <w:start w:val="1"/>
      <w:numFmt w:val="lowerLetter"/>
      <w:lvlText w:val="%2."/>
      <w:lvlJc w:val="left"/>
      <w:pPr>
        <w:ind w:left="1734" w:hanging="360"/>
      </w:pPr>
    </w:lvl>
    <w:lvl w:ilvl="2" w:tplc="0415001B">
      <w:start w:val="1"/>
      <w:numFmt w:val="lowerRoman"/>
      <w:lvlText w:val="%3."/>
      <w:lvlJc w:val="right"/>
      <w:pPr>
        <w:ind w:left="2454" w:hanging="180"/>
      </w:pPr>
    </w:lvl>
    <w:lvl w:ilvl="3" w:tplc="0415000F">
      <w:start w:val="1"/>
      <w:numFmt w:val="decimal"/>
      <w:lvlText w:val="%4."/>
      <w:lvlJc w:val="left"/>
      <w:pPr>
        <w:ind w:left="3174" w:hanging="360"/>
      </w:pPr>
    </w:lvl>
    <w:lvl w:ilvl="4" w:tplc="04150019">
      <w:start w:val="1"/>
      <w:numFmt w:val="lowerLetter"/>
      <w:lvlText w:val="%5."/>
      <w:lvlJc w:val="left"/>
      <w:pPr>
        <w:ind w:left="3894" w:hanging="360"/>
      </w:pPr>
    </w:lvl>
    <w:lvl w:ilvl="5" w:tplc="0415001B">
      <w:start w:val="1"/>
      <w:numFmt w:val="lowerRoman"/>
      <w:lvlText w:val="%6."/>
      <w:lvlJc w:val="right"/>
      <w:pPr>
        <w:ind w:left="4614" w:hanging="180"/>
      </w:pPr>
    </w:lvl>
    <w:lvl w:ilvl="6" w:tplc="0415000F">
      <w:start w:val="1"/>
      <w:numFmt w:val="decimal"/>
      <w:lvlText w:val="%7."/>
      <w:lvlJc w:val="left"/>
      <w:pPr>
        <w:ind w:left="5334" w:hanging="360"/>
      </w:pPr>
    </w:lvl>
    <w:lvl w:ilvl="7" w:tplc="04150019">
      <w:start w:val="1"/>
      <w:numFmt w:val="lowerLetter"/>
      <w:lvlText w:val="%8."/>
      <w:lvlJc w:val="left"/>
      <w:pPr>
        <w:ind w:left="6054" w:hanging="360"/>
      </w:pPr>
    </w:lvl>
    <w:lvl w:ilvl="8" w:tplc="0415001B">
      <w:start w:val="1"/>
      <w:numFmt w:val="lowerRoman"/>
      <w:lvlText w:val="%9."/>
      <w:lvlJc w:val="right"/>
      <w:pPr>
        <w:ind w:left="6774" w:hanging="180"/>
      </w:pPr>
    </w:lvl>
  </w:abstractNum>
  <w:abstractNum w:abstractNumId="3" w15:restartNumberingAfterBreak="0">
    <w:nsid w:val="05C74E59"/>
    <w:multiLevelType w:val="hybridMultilevel"/>
    <w:tmpl w:val="E9DC659C"/>
    <w:styleLink w:val="Zaimportowanystyl4"/>
    <w:lvl w:ilvl="0" w:tplc="74A44DDA">
      <w:start w:val="1"/>
      <w:numFmt w:val="decimal"/>
      <w:lvlText w:val="%1."/>
      <w:lvlJc w:val="left"/>
      <w:pPr>
        <w:tabs>
          <w:tab w:val="num" w:pos="649"/>
        </w:tabs>
        <w:ind w:left="662" w:hanging="66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 w:ilvl="1" w:tplc="2B7C8988">
      <w:start w:val="1"/>
      <w:numFmt w:val="decimal"/>
      <w:lvlText w:val="%2."/>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1EE6690">
      <w:start w:val="1"/>
      <w:numFmt w:val="decimal"/>
      <w:lvlText w:val="%3."/>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59EAACA">
      <w:start w:val="1"/>
      <w:numFmt w:val="decimal"/>
      <w:lvlText w:val="%4."/>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4B41620">
      <w:start w:val="1"/>
      <w:numFmt w:val="decimal"/>
      <w:lvlText w:val="%5."/>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 w:ilvl="5" w:tplc="4B56B20A">
      <w:start w:val="1"/>
      <w:numFmt w:val="decimal"/>
      <w:lvlText w:val="%6."/>
      <w:lvlJc w:val="left"/>
      <w:pPr>
        <w:tabs>
          <w:tab w:val="num" w:pos="407"/>
        </w:tabs>
        <w:ind w:left="420" w:hanging="178"/>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8E81208">
      <w:start w:val="1"/>
      <w:numFmt w:val="lowerLetter"/>
      <w:lvlText w:val="%7)"/>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 w:ilvl="7" w:tplc="0016BC60">
      <w:start w:val="1"/>
      <w:numFmt w:val="decimal"/>
      <w:lvlText w:val="%8."/>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 w:ilvl="8" w:tplc="43C40D54">
      <w:start w:val="1"/>
      <w:numFmt w:val="decimal"/>
      <w:lvlText w:val="%9)"/>
      <w:lvlJc w:val="left"/>
      <w:pPr>
        <w:tabs>
          <w:tab w:val="left" w:pos="407"/>
          <w:tab w:val="num" w:pos="1697"/>
        </w:tabs>
        <w:ind w:left="1710" w:hanging="333"/>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63838B8"/>
    <w:multiLevelType w:val="hybridMultilevel"/>
    <w:tmpl w:val="23AE1E6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6E718E"/>
    <w:multiLevelType w:val="hybridMultilevel"/>
    <w:tmpl w:val="58EEFF3E"/>
    <w:styleLink w:val="Zaimportowanystyl13"/>
    <w:lvl w:ilvl="0" w:tplc="B6CE9E44">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306620EE">
      <w:start w:val="1"/>
      <w:numFmt w:val="decimal"/>
      <w:lvlText w:val="%2."/>
      <w:lvlJc w:val="left"/>
      <w:pPr>
        <w:ind w:left="3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8A86ABE2">
      <w:start w:val="1"/>
      <w:numFmt w:val="decimal"/>
      <w:lvlText w:val="%3."/>
      <w:lvlJc w:val="left"/>
      <w:pPr>
        <w:ind w:left="108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7A1CEC68">
      <w:start w:val="1"/>
      <w:numFmt w:val="decimal"/>
      <w:lvlText w:val="%4."/>
      <w:lvlJc w:val="left"/>
      <w:pPr>
        <w:ind w:left="108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F926D7DE">
      <w:start w:val="1"/>
      <w:numFmt w:val="decimal"/>
      <w:lvlText w:val="%5."/>
      <w:lvlJc w:val="left"/>
      <w:pPr>
        <w:tabs>
          <w:tab w:val="left" w:pos="360"/>
        </w:tabs>
        <w:ind w:left="144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F5008620">
      <w:start w:val="1"/>
      <w:numFmt w:val="decimal"/>
      <w:lvlText w:val="%6."/>
      <w:lvlJc w:val="left"/>
      <w:pPr>
        <w:tabs>
          <w:tab w:val="left" w:pos="360"/>
        </w:tabs>
        <w:ind w:left="180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FC7A7930">
      <w:start w:val="1"/>
      <w:numFmt w:val="decimal"/>
      <w:lvlText w:val="%7."/>
      <w:lvlJc w:val="left"/>
      <w:pPr>
        <w:tabs>
          <w:tab w:val="left" w:pos="360"/>
        </w:tabs>
        <w:ind w:left="216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CB3E92F8">
      <w:start w:val="1"/>
      <w:numFmt w:val="decimal"/>
      <w:lvlText w:val="%8."/>
      <w:lvlJc w:val="left"/>
      <w:pPr>
        <w:tabs>
          <w:tab w:val="left" w:pos="360"/>
        </w:tabs>
        <w:ind w:left="252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D4647DD6">
      <w:start w:val="1"/>
      <w:numFmt w:val="decimal"/>
      <w:lvlText w:val="%9."/>
      <w:lvlJc w:val="left"/>
      <w:pPr>
        <w:tabs>
          <w:tab w:val="left" w:pos="360"/>
        </w:tabs>
        <w:ind w:left="2880" w:hanging="108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1077833"/>
    <w:multiLevelType w:val="hybridMultilevel"/>
    <w:tmpl w:val="371EDE90"/>
    <w:lvl w:ilvl="0" w:tplc="4B241E5C">
      <w:start w:val="1"/>
      <w:numFmt w:val="lowerLetter"/>
      <w:lvlText w:val="%1)"/>
      <w:lvlJc w:val="left"/>
      <w:pPr>
        <w:ind w:left="1738" w:hanging="360"/>
      </w:pPr>
      <w:rPr>
        <w:rFonts w:hint="default"/>
        <w:b w:val="0"/>
        <w:i w:val="0"/>
        <w:color w:val="auto"/>
      </w:rPr>
    </w:lvl>
    <w:lvl w:ilvl="1" w:tplc="04150019" w:tentative="1">
      <w:start w:val="1"/>
      <w:numFmt w:val="lowerLetter"/>
      <w:lvlText w:val="%2."/>
      <w:lvlJc w:val="left"/>
      <w:pPr>
        <w:ind w:left="2458" w:hanging="360"/>
      </w:pPr>
    </w:lvl>
    <w:lvl w:ilvl="2" w:tplc="0415001B" w:tentative="1">
      <w:start w:val="1"/>
      <w:numFmt w:val="lowerRoman"/>
      <w:lvlText w:val="%3."/>
      <w:lvlJc w:val="right"/>
      <w:pPr>
        <w:ind w:left="3178" w:hanging="180"/>
      </w:pPr>
    </w:lvl>
    <w:lvl w:ilvl="3" w:tplc="0415000F" w:tentative="1">
      <w:start w:val="1"/>
      <w:numFmt w:val="decimal"/>
      <w:lvlText w:val="%4."/>
      <w:lvlJc w:val="left"/>
      <w:pPr>
        <w:ind w:left="3898" w:hanging="360"/>
      </w:pPr>
    </w:lvl>
    <w:lvl w:ilvl="4" w:tplc="04150019" w:tentative="1">
      <w:start w:val="1"/>
      <w:numFmt w:val="lowerLetter"/>
      <w:lvlText w:val="%5."/>
      <w:lvlJc w:val="left"/>
      <w:pPr>
        <w:ind w:left="4618" w:hanging="360"/>
      </w:pPr>
    </w:lvl>
    <w:lvl w:ilvl="5" w:tplc="0415001B" w:tentative="1">
      <w:start w:val="1"/>
      <w:numFmt w:val="lowerRoman"/>
      <w:lvlText w:val="%6."/>
      <w:lvlJc w:val="right"/>
      <w:pPr>
        <w:ind w:left="5338" w:hanging="180"/>
      </w:pPr>
    </w:lvl>
    <w:lvl w:ilvl="6" w:tplc="0415000F" w:tentative="1">
      <w:start w:val="1"/>
      <w:numFmt w:val="decimal"/>
      <w:lvlText w:val="%7."/>
      <w:lvlJc w:val="left"/>
      <w:pPr>
        <w:ind w:left="6058" w:hanging="360"/>
      </w:pPr>
    </w:lvl>
    <w:lvl w:ilvl="7" w:tplc="04150019" w:tentative="1">
      <w:start w:val="1"/>
      <w:numFmt w:val="lowerLetter"/>
      <w:lvlText w:val="%8."/>
      <w:lvlJc w:val="left"/>
      <w:pPr>
        <w:ind w:left="6778" w:hanging="360"/>
      </w:pPr>
    </w:lvl>
    <w:lvl w:ilvl="8" w:tplc="0415001B" w:tentative="1">
      <w:start w:val="1"/>
      <w:numFmt w:val="lowerRoman"/>
      <w:lvlText w:val="%9."/>
      <w:lvlJc w:val="right"/>
      <w:pPr>
        <w:ind w:left="7498" w:hanging="180"/>
      </w:pPr>
    </w:lvl>
  </w:abstractNum>
  <w:abstractNum w:abstractNumId="7" w15:restartNumberingAfterBreak="0">
    <w:nsid w:val="11132E80"/>
    <w:multiLevelType w:val="multilevel"/>
    <w:tmpl w:val="1DBE6BA8"/>
    <w:lvl w:ilvl="0">
      <w:start w:val="1"/>
      <w:numFmt w:val="bullet"/>
      <w:lvlText w:val="-"/>
      <w:lvlJc w:val="left"/>
      <w:pPr>
        <w:ind w:left="360" w:hanging="360"/>
      </w:pPr>
      <w:rPr>
        <w:rFonts w:ascii="Sylfaen" w:hAnsi="Sylfaen" w:hint="default"/>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2B5991"/>
    <w:multiLevelType w:val="hybridMultilevel"/>
    <w:tmpl w:val="A698BCC6"/>
    <w:lvl w:ilvl="0" w:tplc="28709614">
      <w:start w:val="1"/>
      <w:numFmt w:val="lowerLetter"/>
      <w:lvlText w:val="%1)"/>
      <w:lvlJc w:val="left"/>
      <w:pPr>
        <w:ind w:left="1069" w:hanging="360"/>
      </w:pPr>
      <w:rPr>
        <w:rFonts w:hint="default"/>
        <w:b w:val="0"/>
        <w:i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18471421"/>
    <w:multiLevelType w:val="multilevel"/>
    <w:tmpl w:val="C01C78FA"/>
    <w:lvl w:ilvl="0">
      <w:start w:val="2"/>
      <w:numFmt w:val="decimal"/>
      <w:lvlText w:val="%1."/>
      <w:lvlJc w:val="left"/>
      <w:pPr>
        <w:ind w:left="36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15:restartNumberingAfterBreak="0">
    <w:nsid w:val="1B84534F"/>
    <w:multiLevelType w:val="hybridMultilevel"/>
    <w:tmpl w:val="9F38AEA6"/>
    <w:styleLink w:val="Zaimportowanystyl5"/>
    <w:lvl w:ilvl="0" w:tplc="AED229B6">
      <w:start w:val="1"/>
      <w:numFmt w:val="upperLetter"/>
      <w:lvlText w:val="%1."/>
      <w:lvlJc w:val="left"/>
      <w:pPr>
        <w:tabs>
          <w:tab w:val="num" w:pos="330"/>
          <w:tab w:val="left" w:pos="361"/>
        </w:tabs>
        <w:ind w:left="34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 w:ilvl="1" w:tplc="9FC6DAAA">
      <w:start w:val="1"/>
      <w:numFmt w:val="lowerLetter"/>
      <w:lvlText w:val="%2)"/>
      <w:lvlJc w:val="left"/>
      <w:pPr>
        <w:tabs>
          <w:tab w:val="left" w:pos="361"/>
          <w:tab w:val="num" w:pos="679"/>
        </w:tabs>
        <w:ind w:left="698" w:hanging="338"/>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 w:ilvl="2" w:tplc="40BE1710">
      <w:start w:val="1"/>
      <w:numFmt w:val="lowerRoman"/>
      <w:lvlText w:val="%3)"/>
      <w:lvlJc w:val="left"/>
      <w:pPr>
        <w:tabs>
          <w:tab w:val="left" w:pos="361"/>
          <w:tab w:val="num" w:pos="1050"/>
        </w:tabs>
        <w:ind w:left="1069" w:hanging="349"/>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 w:ilvl="3" w:tplc="00A644E0">
      <w:start w:val="1"/>
      <w:numFmt w:val="decimal"/>
      <w:lvlText w:val="(%4)"/>
      <w:lvlJc w:val="left"/>
      <w:pPr>
        <w:tabs>
          <w:tab w:val="left" w:pos="361"/>
          <w:tab w:val="num" w:pos="1388"/>
        </w:tabs>
        <w:ind w:left="1407" w:hanging="327"/>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 w:ilvl="4" w:tplc="D0087E88">
      <w:start w:val="1"/>
      <w:numFmt w:val="lowerLetter"/>
      <w:lvlText w:val="(%5)"/>
      <w:lvlJc w:val="left"/>
      <w:pPr>
        <w:tabs>
          <w:tab w:val="left" w:pos="361"/>
          <w:tab w:val="num" w:pos="1770"/>
        </w:tabs>
        <w:ind w:left="178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 w:ilvl="5" w:tplc="B15C8556">
      <w:start w:val="1"/>
      <w:numFmt w:val="decimal"/>
      <w:lvlText w:val="%6."/>
      <w:lvlJc w:val="left"/>
      <w:pPr>
        <w:tabs>
          <w:tab w:val="num" w:pos="361"/>
        </w:tabs>
        <w:ind w:left="3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BB4BE14">
      <w:start w:val="1"/>
      <w:numFmt w:val="decimal"/>
      <w:lvlText w:val="%7)"/>
      <w:lvlJc w:val="left"/>
      <w:pPr>
        <w:tabs>
          <w:tab w:val="num" w:pos="1715"/>
        </w:tabs>
        <w:ind w:left="1734" w:hanging="173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8CCC6FE">
      <w:start w:val="1"/>
      <w:numFmt w:val="lowerLetter"/>
      <w:lvlText w:val="%8."/>
      <w:lvlJc w:val="left"/>
      <w:pPr>
        <w:tabs>
          <w:tab w:val="left" w:pos="361"/>
          <w:tab w:val="num" w:pos="1100"/>
        </w:tabs>
        <w:ind w:left="1119" w:hanging="379"/>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8" w:tplc="7B4C9B06">
      <w:start w:val="1"/>
      <w:numFmt w:val="lowerRoman"/>
      <w:lvlText w:val="%9."/>
      <w:lvlJc w:val="left"/>
      <w:pPr>
        <w:tabs>
          <w:tab w:val="left" w:pos="361"/>
          <w:tab w:val="num" w:pos="1416"/>
        </w:tabs>
        <w:ind w:left="1435"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205B0AE9"/>
    <w:multiLevelType w:val="hybridMultilevel"/>
    <w:tmpl w:val="5C768AC6"/>
    <w:styleLink w:val="Zaimportowanystyl6"/>
    <w:lvl w:ilvl="0" w:tplc="3B72D582">
      <w:start w:val="1"/>
      <w:numFmt w:val="decimal"/>
      <w:suff w:val="nothing"/>
      <w:lvlText w:val="%1."/>
      <w:lvlJc w:val="left"/>
      <w:pPr>
        <w:tabs>
          <w:tab w:val="left" w:pos="349"/>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D29A46">
      <w:start w:val="1"/>
      <w:numFmt w:val="decimal"/>
      <w:suff w:val="nothing"/>
      <w:lvlText w:val="%2."/>
      <w:lvlJc w:val="left"/>
      <w:pPr>
        <w:tabs>
          <w:tab w:val="left" w:pos="349"/>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52EEF0">
      <w:start w:val="1"/>
      <w:numFmt w:val="decimal"/>
      <w:suff w:val="nothing"/>
      <w:lvlText w:val="%3."/>
      <w:lvlJc w:val="left"/>
      <w:pPr>
        <w:tabs>
          <w:tab w:val="left" w:pos="349"/>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964C666">
      <w:start w:val="1"/>
      <w:numFmt w:val="decimal"/>
      <w:suff w:val="nothing"/>
      <w:lvlText w:val="%4."/>
      <w:lvlJc w:val="left"/>
      <w:pPr>
        <w:tabs>
          <w:tab w:val="left" w:pos="349"/>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D2D91A">
      <w:start w:val="1"/>
      <w:numFmt w:val="decimal"/>
      <w:suff w:val="nothing"/>
      <w:lvlText w:val="%5."/>
      <w:lvlJc w:val="left"/>
      <w:pPr>
        <w:tabs>
          <w:tab w:val="left" w:pos="349"/>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089C4E">
      <w:start w:val="1"/>
      <w:numFmt w:val="decimal"/>
      <w:suff w:val="nothing"/>
      <w:lvlText w:val="%6."/>
      <w:lvlJc w:val="left"/>
      <w:pPr>
        <w:tabs>
          <w:tab w:val="left" w:pos="349"/>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0084DFE">
      <w:start w:val="1"/>
      <w:numFmt w:val="decimal"/>
      <w:suff w:val="nothing"/>
      <w:lvlText w:val="%7."/>
      <w:lvlJc w:val="left"/>
      <w:pPr>
        <w:tabs>
          <w:tab w:val="left" w:pos="349"/>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BCAA62C">
      <w:start w:val="1"/>
      <w:numFmt w:val="decimal"/>
      <w:suff w:val="nothing"/>
      <w:lvlText w:val="%8."/>
      <w:lvlJc w:val="left"/>
      <w:pPr>
        <w:tabs>
          <w:tab w:val="left" w:pos="349"/>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F03D82">
      <w:start w:val="1"/>
      <w:numFmt w:val="decimal"/>
      <w:suff w:val="nothing"/>
      <w:lvlText w:val="%9."/>
      <w:lvlJc w:val="left"/>
      <w:pPr>
        <w:tabs>
          <w:tab w:val="left" w:pos="349"/>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253768E"/>
    <w:multiLevelType w:val="multilevel"/>
    <w:tmpl w:val="105264E4"/>
    <w:lvl w:ilvl="0">
      <w:start w:val="1"/>
      <w:numFmt w:val="lowerLetter"/>
      <w:lvlText w:val="%1)"/>
      <w:lvlJc w:val="left"/>
      <w:pPr>
        <w:ind w:left="360" w:hanging="360"/>
      </w:pPr>
      <w:rPr>
        <w:rFonts w:hint="default"/>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7F4720"/>
    <w:multiLevelType w:val="hybridMultilevel"/>
    <w:tmpl w:val="B87CFDEC"/>
    <w:lvl w:ilvl="0" w:tplc="E3528442">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9F44284"/>
    <w:multiLevelType w:val="hybridMultilevel"/>
    <w:tmpl w:val="FD1A83C2"/>
    <w:styleLink w:val="Zaimportowanystyl3"/>
    <w:lvl w:ilvl="0" w:tplc="11B48132">
      <w:start w:val="1"/>
      <w:numFmt w:val="decimal"/>
      <w:lvlText w:val="%1."/>
      <w:lvlJc w:val="left"/>
      <w:pPr>
        <w:ind w:left="426" w:hanging="42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F514BDE0">
      <w:start w:val="1"/>
      <w:numFmt w:val="lowerLetter"/>
      <w:lvlText w:val="%2."/>
      <w:lvlJc w:val="left"/>
      <w:pPr>
        <w:tabs>
          <w:tab w:val="left" w:pos="426"/>
        </w:tabs>
        <w:ind w:left="10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E36A03B8">
      <w:start w:val="1"/>
      <w:numFmt w:val="lowerRoman"/>
      <w:lvlText w:val="%3."/>
      <w:lvlJc w:val="left"/>
      <w:pPr>
        <w:tabs>
          <w:tab w:val="left" w:pos="426"/>
        </w:tabs>
        <w:ind w:left="1800"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EC0C1C58">
      <w:start w:val="1"/>
      <w:numFmt w:val="decimal"/>
      <w:lvlText w:val="%4."/>
      <w:lvlJc w:val="left"/>
      <w:pPr>
        <w:tabs>
          <w:tab w:val="left" w:pos="426"/>
        </w:tabs>
        <w:ind w:left="25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B360DCD0">
      <w:start w:val="1"/>
      <w:numFmt w:val="lowerLetter"/>
      <w:lvlText w:val="%5."/>
      <w:lvlJc w:val="left"/>
      <w:pPr>
        <w:tabs>
          <w:tab w:val="left" w:pos="426"/>
        </w:tabs>
        <w:ind w:left="32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A03A44EE">
      <w:start w:val="1"/>
      <w:numFmt w:val="lowerRoman"/>
      <w:lvlText w:val="%6."/>
      <w:lvlJc w:val="left"/>
      <w:pPr>
        <w:tabs>
          <w:tab w:val="left" w:pos="426"/>
        </w:tabs>
        <w:ind w:left="3960"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B3A8B0BC">
      <w:start w:val="1"/>
      <w:numFmt w:val="decimal"/>
      <w:lvlText w:val="%7."/>
      <w:lvlJc w:val="left"/>
      <w:pPr>
        <w:tabs>
          <w:tab w:val="left" w:pos="426"/>
        </w:tabs>
        <w:ind w:left="46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AD8C7C78">
      <w:start w:val="1"/>
      <w:numFmt w:val="lowerLetter"/>
      <w:lvlText w:val="%8."/>
      <w:lvlJc w:val="left"/>
      <w:pPr>
        <w:tabs>
          <w:tab w:val="left" w:pos="426"/>
        </w:tabs>
        <w:ind w:left="54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9BA21F4A">
      <w:start w:val="1"/>
      <w:numFmt w:val="lowerRoman"/>
      <w:lvlText w:val="%9."/>
      <w:lvlJc w:val="left"/>
      <w:pPr>
        <w:tabs>
          <w:tab w:val="left" w:pos="426"/>
        </w:tabs>
        <w:ind w:left="6120"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15" w15:restartNumberingAfterBreak="0">
    <w:nsid w:val="2ADA32B2"/>
    <w:multiLevelType w:val="multilevel"/>
    <w:tmpl w:val="2160AA8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642A50"/>
    <w:multiLevelType w:val="hybridMultilevel"/>
    <w:tmpl w:val="0588A862"/>
    <w:styleLink w:val="Zaimportowanystyl12"/>
    <w:lvl w:ilvl="0" w:tplc="60366170">
      <w:start w:val="1"/>
      <w:numFmt w:val="decimal"/>
      <w:lvlText w:val="%1)"/>
      <w:lvlJc w:val="left"/>
      <w:pPr>
        <w:tabs>
          <w:tab w:val="left" w:pos="140"/>
          <w:tab w:val="num" w:pos="708"/>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9228A4BC">
      <w:start w:val="1"/>
      <w:numFmt w:val="lowerLetter"/>
      <w:lvlText w:val="%2."/>
      <w:lvlJc w:val="left"/>
      <w:pPr>
        <w:tabs>
          <w:tab w:val="left" w:pos="140"/>
          <w:tab w:val="num" w:pos="1416"/>
        </w:tabs>
        <w:ind w:left="142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4C013D2">
      <w:start w:val="1"/>
      <w:numFmt w:val="lowerRoman"/>
      <w:lvlText w:val="%3."/>
      <w:lvlJc w:val="left"/>
      <w:pPr>
        <w:tabs>
          <w:tab w:val="left" w:pos="140"/>
          <w:tab w:val="num" w:pos="2124"/>
        </w:tabs>
        <w:ind w:left="2136" w:hanging="25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416276A">
      <w:start w:val="1"/>
      <w:numFmt w:val="decimal"/>
      <w:lvlText w:val="%4."/>
      <w:lvlJc w:val="left"/>
      <w:pPr>
        <w:tabs>
          <w:tab w:val="left" w:pos="140"/>
          <w:tab w:val="num" w:pos="2832"/>
        </w:tabs>
        <w:ind w:left="284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0525ADE">
      <w:start w:val="1"/>
      <w:numFmt w:val="lowerLetter"/>
      <w:lvlText w:val="%5."/>
      <w:lvlJc w:val="left"/>
      <w:pPr>
        <w:tabs>
          <w:tab w:val="left" w:pos="140"/>
          <w:tab w:val="num" w:pos="3540"/>
        </w:tabs>
        <w:ind w:left="355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B6CEEF2">
      <w:start w:val="1"/>
      <w:numFmt w:val="lowerRoman"/>
      <w:lvlText w:val="%6."/>
      <w:lvlJc w:val="left"/>
      <w:pPr>
        <w:tabs>
          <w:tab w:val="left" w:pos="140"/>
          <w:tab w:val="num" w:pos="4248"/>
        </w:tabs>
        <w:ind w:left="4260" w:hanging="2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0B4BF76">
      <w:start w:val="1"/>
      <w:numFmt w:val="decimal"/>
      <w:lvlText w:val="%7."/>
      <w:lvlJc w:val="left"/>
      <w:pPr>
        <w:tabs>
          <w:tab w:val="left" w:pos="140"/>
          <w:tab w:val="num" w:pos="4956"/>
        </w:tabs>
        <w:ind w:left="4968"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9EEE612">
      <w:start w:val="1"/>
      <w:numFmt w:val="lowerLetter"/>
      <w:lvlText w:val="%8."/>
      <w:lvlJc w:val="left"/>
      <w:pPr>
        <w:tabs>
          <w:tab w:val="left" w:pos="140"/>
          <w:tab w:val="num" w:pos="5664"/>
        </w:tabs>
        <w:ind w:left="5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352ABF4">
      <w:start w:val="1"/>
      <w:numFmt w:val="lowerRoman"/>
      <w:lvlText w:val="%9."/>
      <w:lvlJc w:val="left"/>
      <w:pPr>
        <w:tabs>
          <w:tab w:val="left" w:pos="140"/>
          <w:tab w:val="num" w:pos="6372"/>
        </w:tabs>
        <w:ind w:left="6384" w:hanging="18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356F28F0"/>
    <w:multiLevelType w:val="hybridMultilevel"/>
    <w:tmpl w:val="CDACC96E"/>
    <w:numStyleLink w:val="Zaimportowanystyl10"/>
  </w:abstractNum>
  <w:abstractNum w:abstractNumId="18" w15:restartNumberingAfterBreak="0">
    <w:nsid w:val="364D6008"/>
    <w:multiLevelType w:val="hybridMultilevel"/>
    <w:tmpl w:val="2E302F66"/>
    <w:lvl w:ilvl="0" w:tplc="92E4C550">
      <w:numFmt w:val="bullet"/>
      <w:lvlText w:val=""/>
      <w:lvlJc w:val="left"/>
      <w:pPr>
        <w:ind w:left="720" w:hanging="360"/>
      </w:pPr>
      <w:rPr>
        <w:rFonts w:ascii="Symbol" w:eastAsia="Lucida Sans Unicode" w:hAnsi="Symbol" w:cs="Palatino Linotype"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81F31BC"/>
    <w:multiLevelType w:val="multilevel"/>
    <w:tmpl w:val="A7889064"/>
    <w:styleLink w:val="Zaimportowanystyl11"/>
    <w:lvl w:ilvl="0">
      <w:start w:val="1"/>
      <w:numFmt w:val="decimal"/>
      <w:lvlText w:val="%1."/>
      <w:lvlJc w:val="left"/>
      <w:pPr>
        <w:ind w:left="447" w:hanging="4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447"/>
        </w:tabs>
        <w:ind w:left="70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447"/>
        </w:tabs>
        <w:ind w:left="1224" w:hanging="50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447"/>
        </w:tabs>
        <w:ind w:left="1416" w:hanging="3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447"/>
        </w:tabs>
        <w:ind w:left="21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447"/>
        </w:tabs>
        <w:ind w:left="212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447"/>
        </w:tabs>
        <w:ind w:left="2832" w:hanging="67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447"/>
        </w:tabs>
        <w:ind w:left="283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447"/>
        </w:tabs>
        <w:ind w:left="3540" w:hanging="6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41325C7D"/>
    <w:multiLevelType w:val="hybridMultilevel"/>
    <w:tmpl w:val="E8CA1EB6"/>
    <w:lvl w:ilvl="0" w:tplc="F0686C56">
      <w:start w:val="1"/>
      <w:numFmt w:val="lowerLetter"/>
      <w:lvlText w:val="%1)"/>
      <w:lvlJc w:val="left"/>
      <w:pPr>
        <w:ind w:left="1069"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CC286D"/>
    <w:multiLevelType w:val="hybridMultilevel"/>
    <w:tmpl w:val="FD1A83C2"/>
    <w:lvl w:ilvl="0" w:tplc="322AD930">
      <w:numFmt w:val="decimal"/>
      <w:lvlText w:val=""/>
      <w:lvlJc w:val="left"/>
    </w:lvl>
    <w:lvl w:ilvl="1" w:tplc="80EA0B18">
      <w:numFmt w:val="decimal"/>
      <w:lvlText w:val=""/>
      <w:lvlJc w:val="left"/>
    </w:lvl>
    <w:lvl w:ilvl="2" w:tplc="E4AE8F68">
      <w:numFmt w:val="decimal"/>
      <w:lvlText w:val=""/>
      <w:lvlJc w:val="left"/>
    </w:lvl>
    <w:lvl w:ilvl="3" w:tplc="2AF8C840">
      <w:numFmt w:val="decimal"/>
      <w:lvlText w:val=""/>
      <w:lvlJc w:val="left"/>
    </w:lvl>
    <w:lvl w:ilvl="4" w:tplc="B770FA82">
      <w:numFmt w:val="decimal"/>
      <w:lvlText w:val=""/>
      <w:lvlJc w:val="left"/>
    </w:lvl>
    <w:lvl w:ilvl="5" w:tplc="F8265524">
      <w:numFmt w:val="decimal"/>
      <w:lvlText w:val=""/>
      <w:lvlJc w:val="left"/>
    </w:lvl>
    <w:lvl w:ilvl="6" w:tplc="AD1A4D0C">
      <w:numFmt w:val="decimal"/>
      <w:lvlText w:val=""/>
      <w:lvlJc w:val="left"/>
    </w:lvl>
    <w:lvl w:ilvl="7" w:tplc="56B262C8">
      <w:numFmt w:val="decimal"/>
      <w:lvlText w:val=""/>
      <w:lvlJc w:val="left"/>
    </w:lvl>
    <w:lvl w:ilvl="8" w:tplc="EB9EA5B4">
      <w:numFmt w:val="decimal"/>
      <w:lvlText w:val=""/>
      <w:lvlJc w:val="left"/>
    </w:lvl>
  </w:abstractNum>
  <w:abstractNum w:abstractNumId="22" w15:restartNumberingAfterBreak="0">
    <w:nsid w:val="44540B4C"/>
    <w:multiLevelType w:val="hybridMultilevel"/>
    <w:tmpl w:val="362C90EE"/>
    <w:lvl w:ilvl="0" w:tplc="683E9C6A">
      <w:numFmt w:val="decimal"/>
      <w:lvlText w:val=""/>
      <w:lvlJc w:val="left"/>
    </w:lvl>
    <w:lvl w:ilvl="1" w:tplc="290E550E">
      <w:numFmt w:val="decimal"/>
      <w:lvlText w:val=""/>
      <w:lvlJc w:val="left"/>
    </w:lvl>
    <w:lvl w:ilvl="2" w:tplc="9034B5EA">
      <w:numFmt w:val="decimal"/>
      <w:lvlText w:val=""/>
      <w:lvlJc w:val="left"/>
    </w:lvl>
    <w:lvl w:ilvl="3" w:tplc="5D448926">
      <w:numFmt w:val="decimal"/>
      <w:lvlText w:val=""/>
      <w:lvlJc w:val="left"/>
    </w:lvl>
    <w:lvl w:ilvl="4" w:tplc="0D1C4EA2">
      <w:numFmt w:val="decimal"/>
      <w:lvlText w:val=""/>
      <w:lvlJc w:val="left"/>
    </w:lvl>
    <w:lvl w:ilvl="5" w:tplc="F468C4C2">
      <w:numFmt w:val="decimal"/>
      <w:lvlText w:val=""/>
      <w:lvlJc w:val="left"/>
    </w:lvl>
    <w:lvl w:ilvl="6" w:tplc="EF005214">
      <w:numFmt w:val="decimal"/>
      <w:lvlText w:val=""/>
      <w:lvlJc w:val="left"/>
    </w:lvl>
    <w:lvl w:ilvl="7" w:tplc="4F70F7F8">
      <w:numFmt w:val="decimal"/>
      <w:lvlText w:val=""/>
      <w:lvlJc w:val="left"/>
    </w:lvl>
    <w:lvl w:ilvl="8" w:tplc="A5E6EB7E">
      <w:numFmt w:val="decimal"/>
      <w:lvlText w:val=""/>
      <w:lvlJc w:val="left"/>
    </w:lvl>
  </w:abstractNum>
  <w:abstractNum w:abstractNumId="23" w15:restartNumberingAfterBreak="0">
    <w:nsid w:val="445945BD"/>
    <w:multiLevelType w:val="hybridMultilevel"/>
    <w:tmpl w:val="4C70FDD4"/>
    <w:lvl w:ilvl="0" w:tplc="ECDA2AA6">
      <w:start w:val="1"/>
      <w:numFmt w:val="decimal"/>
      <w:lvlText w:val="%1."/>
      <w:lvlJc w:val="left"/>
      <w:pPr>
        <w:tabs>
          <w:tab w:val="num" w:pos="1009"/>
        </w:tabs>
        <w:ind w:left="1022" w:hanging="662"/>
      </w:pPr>
      <w:rPr>
        <w:rFonts w:ascii="Arial Narrow" w:hAnsi="Arial Narrow" w:cs="Times New Roman" w:hint="default"/>
        <w:b w:val="0"/>
        <w:bCs w:val="0"/>
        <w:i w:val="0"/>
        <w:iCs w:val="0"/>
        <w:caps w:val="0"/>
        <w:strike w:val="0"/>
        <w:dstrike w:val="0"/>
        <w:outline w:val="0"/>
        <w:emboss w:val="0"/>
        <w:imprint w:val="0"/>
        <w:color w:val="000000"/>
        <w:spacing w:val="0"/>
        <w:w w:val="100"/>
        <w:kern w:val="0"/>
        <w:position w:val="0"/>
        <w:sz w:val="22"/>
        <w:szCs w:val="17"/>
        <w:vertAlign w:val="baseli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087243"/>
    <w:multiLevelType w:val="hybridMultilevel"/>
    <w:tmpl w:val="1618D80C"/>
    <w:lvl w:ilvl="0" w:tplc="1978826A">
      <w:numFmt w:val="decimal"/>
      <w:lvlText w:val=""/>
      <w:lvlJc w:val="left"/>
    </w:lvl>
    <w:lvl w:ilvl="1" w:tplc="892A89AA">
      <w:numFmt w:val="decimal"/>
      <w:lvlText w:val=""/>
      <w:lvlJc w:val="left"/>
    </w:lvl>
    <w:lvl w:ilvl="2" w:tplc="C92054CA">
      <w:numFmt w:val="decimal"/>
      <w:lvlText w:val=""/>
      <w:lvlJc w:val="left"/>
    </w:lvl>
    <w:lvl w:ilvl="3" w:tplc="3110AA4C">
      <w:numFmt w:val="decimal"/>
      <w:lvlText w:val=""/>
      <w:lvlJc w:val="left"/>
    </w:lvl>
    <w:lvl w:ilvl="4" w:tplc="B0262CF2">
      <w:numFmt w:val="decimal"/>
      <w:lvlText w:val=""/>
      <w:lvlJc w:val="left"/>
    </w:lvl>
    <w:lvl w:ilvl="5" w:tplc="C4103B2A">
      <w:numFmt w:val="decimal"/>
      <w:lvlText w:val=""/>
      <w:lvlJc w:val="left"/>
    </w:lvl>
    <w:lvl w:ilvl="6" w:tplc="4732C7D0">
      <w:numFmt w:val="decimal"/>
      <w:lvlText w:val=""/>
      <w:lvlJc w:val="left"/>
    </w:lvl>
    <w:lvl w:ilvl="7" w:tplc="F312C430">
      <w:numFmt w:val="decimal"/>
      <w:lvlText w:val=""/>
      <w:lvlJc w:val="left"/>
    </w:lvl>
    <w:lvl w:ilvl="8" w:tplc="1FFA2DFA">
      <w:numFmt w:val="decimal"/>
      <w:lvlText w:val=""/>
      <w:lvlJc w:val="left"/>
    </w:lvl>
  </w:abstractNum>
  <w:abstractNum w:abstractNumId="25" w15:restartNumberingAfterBreak="0">
    <w:nsid w:val="49F20C0E"/>
    <w:multiLevelType w:val="hybridMultilevel"/>
    <w:tmpl w:val="362C90EE"/>
    <w:styleLink w:val="Zaimportowanystyl9"/>
    <w:lvl w:ilvl="0" w:tplc="65D0424E">
      <w:start w:val="1"/>
      <w:numFmt w:val="decimal"/>
      <w:lvlText w:val="%1."/>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 w:ilvl="1" w:tplc="1C6E22A2">
      <w:start w:val="1"/>
      <w:numFmt w:val="decimal"/>
      <w:lvlText w:val="%2."/>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FF6679C4">
      <w:start w:val="1"/>
      <w:numFmt w:val="decimal"/>
      <w:lvlText w:val="%3."/>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ED347FC8">
      <w:start w:val="1"/>
      <w:numFmt w:val="decimal"/>
      <w:lvlText w:val="%4."/>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87541434">
      <w:start w:val="1"/>
      <w:numFmt w:val="decimal"/>
      <w:lvlText w:val="%5."/>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 w:ilvl="5" w:tplc="730611FA">
      <w:start w:val="1"/>
      <w:numFmt w:val="decimal"/>
      <w:lvlText w:val="%6."/>
      <w:lvlJc w:val="left"/>
      <w:pPr>
        <w:ind w:left="519" w:hanging="51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ECF0724E">
      <w:start w:val="1"/>
      <w:numFmt w:val="lowerLetter"/>
      <w:lvlText w:val="%7)"/>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 w:ilvl="7" w:tplc="7392266C">
      <w:start w:val="1"/>
      <w:numFmt w:val="decimal"/>
      <w:lvlText w:val="%8."/>
      <w:lvlJc w:val="left"/>
      <w:pPr>
        <w:ind w:left="375" w:hanging="375"/>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7F46342">
      <w:start w:val="1"/>
      <w:numFmt w:val="decimal"/>
      <w:lvlText w:val="%9)"/>
      <w:lvlJc w:val="left"/>
      <w:pPr>
        <w:ind w:left="710" w:hanging="70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4F6945E0"/>
    <w:multiLevelType w:val="hybridMultilevel"/>
    <w:tmpl w:val="CC6ABC82"/>
    <w:styleLink w:val="Zaimportowanystyl16"/>
    <w:lvl w:ilvl="0" w:tplc="737000A8">
      <w:start w:val="1"/>
      <w:numFmt w:val="decimal"/>
      <w:lvlText w:val="%1."/>
      <w:lvlJc w:val="left"/>
      <w:pPr>
        <w:ind w:left="366" w:hanging="36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C21860">
      <w:start w:val="1"/>
      <w:numFmt w:val="lowerLetter"/>
      <w:lvlText w:val="%2."/>
      <w:lvlJc w:val="left"/>
      <w:pPr>
        <w:tabs>
          <w:tab w:val="left" w:pos="366"/>
        </w:tabs>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48B7E0">
      <w:start w:val="1"/>
      <w:numFmt w:val="lowerRoman"/>
      <w:lvlText w:val="%3."/>
      <w:lvlJc w:val="left"/>
      <w:pPr>
        <w:tabs>
          <w:tab w:val="left" w:pos="366"/>
        </w:tabs>
        <w:ind w:left="180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AEE61F92">
      <w:start w:val="1"/>
      <w:numFmt w:val="decimal"/>
      <w:lvlText w:val="%4."/>
      <w:lvlJc w:val="left"/>
      <w:pPr>
        <w:tabs>
          <w:tab w:val="left" w:pos="366"/>
        </w:tabs>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6F64D05A">
      <w:start w:val="1"/>
      <w:numFmt w:val="lowerLetter"/>
      <w:lvlText w:val="%5."/>
      <w:lvlJc w:val="left"/>
      <w:pPr>
        <w:tabs>
          <w:tab w:val="left" w:pos="366"/>
        </w:tabs>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9FCBE44">
      <w:start w:val="1"/>
      <w:numFmt w:val="lowerRoman"/>
      <w:lvlText w:val="%6."/>
      <w:lvlJc w:val="left"/>
      <w:pPr>
        <w:tabs>
          <w:tab w:val="left" w:pos="366"/>
        </w:tabs>
        <w:ind w:left="396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77C6CE2">
      <w:start w:val="1"/>
      <w:numFmt w:val="decimal"/>
      <w:lvlText w:val="%7."/>
      <w:lvlJc w:val="left"/>
      <w:pPr>
        <w:tabs>
          <w:tab w:val="left" w:pos="366"/>
        </w:tabs>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90AA668">
      <w:start w:val="1"/>
      <w:numFmt w:val="lowerLetter"/>
      <w:lvlText w:val="%8."/>
      <w:lvlJc w:val="left"/>
      <w:pPr>
        <w:tabs>
          <w:tab w:val="left" w:pos="366"/>
        </w:tabs>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AE2B24C">
      <w:start w:val="1"/>
      <w:numFmt w:val="lowerRoman"/>
      <w:lvlText w:val="%9."/>
      <w:lvlJc w:val="left"/>
      <w:pPr>
        <w:tabs>
          <w:tab w:val="left" w:pos="366"/>
        </w:tabs>
        <w:ind w:left="612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52FF412C"/>
    <w:multiLevelType w:val="hybridMultilevel"/>
    <w:tmpl w:val="9F38AEA6"/>
    <w:lvl w:ilvl="0" w:tplc="358A706E">
      <w:numFmt w:val="decimal"/>
      <w:lvlText w:val=""/>
      <w:lvlJc w:val="left"/>
    </w:lvl>
    <w:lvl w:ilvl="1" w:tplc="A666198A">
      <w:numFmt w:val="decimal"/>
      <w:lvlText w:val=""/>
      <w:lvlJc w:val="left"/>
    </w:lvl>
    <w:lvl w:ilvl="2" w:tplc="1520BA10">
      <w:numFmt w:val="decimal"/>
      <w:lvlText w:val=""/>
      <w:lvlJc w:val="left"/>
    </w:lvl>
    <w:lvl w:ilvl="3" w:tplc="6A1ADDAA">
      <w:numFmt w:val="decimal"/>
      <w:lvlText w:val=""/>
      <w:lvlJc w:val="left"/>
    </w:lvl>
    <w:lvl w:ilvl="4" w:tplc="609E0954">
      <w:numFmt w:val="decimal"/>
      <w:lvlText w:val=""/>
      <w:lvlJc w:val="left"/>
    </w:lvl>
    <w:lvl w:ilvl="5" w:tplc="192C2F8C">
      <w:numFmt w:val="decimal"/>
      <w:lvlText w:val=""/>
      <w:lvlJc w:val="left"/>
    </w:lvl>
    <w:lvl w:ilvl="6" w:tplc="8F2AB5F0">
      <w:numFmt w:val="decimal"/>
      <w:lvlText w:val=""/>
      <w:lvlJc w:val="left"/>
    </w:lvl>
    <w:lvl w:ilvl="7" w:tplc="67A0DEA0">
      <w:numFmt w:val="decimal"/>
      <w:lvlText w:val=""/>
      <w:lvlJc w:val="left"/>
    </w:lvl>
    <w:lvl w:ilvl="8" w:tplc="39109BEE">
      <w:numFmt w:val="decimal"/>
      <w:lvlText w:val=""/>
      <w:lvlJc w:val="left"/>
    </w:lvl>
  </w:abstractNum>
  <w:abstractNum w:abstractNumId="28" w15:restartNumberingAfterBreak="0">
    <w:nsid w:val="5AFF22FA"/>
    <w:multiLevelType w:val="hybridMultilevel"/>
    <w:tmpl w:val="A6687508"/>
    <w:lvl w:ilvl="0" w:tplc="42F6565A">
      <w:numFmt w:val="decimal"/>
      <w:lvlText w:val=""/>
      <w:lvlJc w:val="left"/>
    </w:lvl>
    <w:lvl w:ilvl="1" w:tplc="179AC3B6">
      <w:start w:val="1"/>
      <w:numFmt w:val="decimal"/>
      <w:lvlText w:val="%2."/>
      <w:lvlJc w:val="left"/>
      <w:rPr>
        <w:rFonts w:ascii="Arial Narrow" w:eastAsia="Arial Unicode MS" w:hAnsi="Arial Narrow" w:cs="Arial Unicode MS"/>
      </w:rPr>
    </w:lvl>
    <w:lvl w:ilvl="2" w:tplc="049C341E">
      <w:numFmt w:val="decimal"/>
      <w:lvlText w:val=""/>
      <w:lvlJc w:val="left"/>
    </w:lvl>
    <w:lvl w:ilvl="3" w:tplc="EDBCDA7A">
      <w:numFmt w:val="decimal"/>
      <w:lvlText w:val=""/>
      <w:lvlJc w:val="left"/>
    </w:lvl>
    <w:lvl w:ilvl="4" w:tplc="26D885EC">
      <w:numFmt w:val="decimal"/>
      <w:lvlText w:val=""/>
      <w:lvlJc w:val="left"/>
    </w:lvl>
    <w:lvl w:ilvl="5" w:tplc="3F6C90EC">
      <w:numFmt w:val="decimal"/>
      <w:lvlText w:val=""/>
      <w:lvlJc w:val="left"/>
    </w:lvl>
    <w:lvl w:ilvl="6" w:tplc="3F12F8BE">
      <w:numFmt w:val="decimal"/>
      <w:lvlText w:val=""/>
      <w:lvlJc w:val="left"/>
    </w:lvl>
    <w:lvl w:ilvl="7" w:tplc="2ADA3286">
      <w:numFmt w:val="decimal"/>
      <w:lvlText w:val=""/>
      <w:lvlJc w:val="left"/>
    </w:lvl>
    <w:lvl w:ilvl="8" w:tplc="A02C47FC">
      <w:numFmt w:val="decimal"/>
      <w:lvlText w:val=""/>
      <w:lvlJc w:val="left"/>
    </w:lvl>
  </w:abstractNum>
  <w:abstractNum w:abstractNumId="29" w15:restartNumberingAfterBreak="0">
    <w:nsid w:val="5D694DC4"/>
    <w:multiLevelType w:val="hybridMultilevel"/>
    <w:tmpl w:val="283612F8"/>
    <w:styleLink w:val="Zaimportowanystyl15"/>
    <w:lvl w:ilvl="0" w:tplc="2C82BC1E">
      <w:start w:val="1"/>
      <w:numFmt w:val="decimal"/>
      <w:lvlText w:val="%1."/>
      <w:lvlJc w:val="left"/>
      <w:pPr>
        <w:tabs>
          <w:tab w:val="num" w:pos="1257"/>
        </w:tabs>
        <w:ind w:left="1400" w:hanging="473"/>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tplc="50289CB2">
      <w:start w:val="1"/>
      <w:numFmt w:val="decimal"/>
      <w:suff w:val="nothing"/>
      <w:lvlText w:val="%2)"/>
      <w:lvlJc w:val="left"/>
      <w:pPr>
        <w:ind w:left="1277"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94C1D06">
      <w:start w:val="1"/>
      <w:numFmt w:val="lowerRoman"/>
      <w:lvlText w:val="%3."/>
      <w:lvlJc w:val="left"/>
      <w:pPr>
        <w:tabs>
          <w:tab w:val="num" w:pos="1571"/>
        </w:tabs>
        <w:ind w:left="1714" w:hanging="347"/>
      </w:pPr>
      <w:rPr>
        <w:rFonts w:hAnsi="Arial Unicode MS"/>
        <w:caps w:val="0"/>
        <w:smallCaps w:val="0"/>
        <w:strike w:val="0"/>
        <w:dstrike w:val="0"/>
        <w:outline w:val="0"/>
        <w:emboss w:val="0"/>
        <w:imprint w:val="0"/>
        <w:spacing w:val="0"/>
        <w:w w:val="100"/>
        <w:kern w:val="0"/>
        <w:position w:val="0"/>
        <w:highlight w:val="none"/>
        <w:vertAlign w:val="baseline"/>
      </w:rPr>
    </w:lvl>
    <w:lvl w:ilvl="3" w:tplc="B4AA554E">
      <w:start w:val="1"/>
      <w:numFmt w:val="decimal"/>
      <w:suff w:val="nothing"/>
      <w:lvlText w:val="%4."/>
      <w:lvlJc w:val="left"/>
      <w:pPr>
        <w:ind w:left="2267" w:hanging="260"/>
      </w:pPr>
      <w:rPr>
        <w:rFonts w:hAnsi="Arial Unicode MS"/>
        <w:caps w:val="0"/>
        <w:smallCaps w:val="0"/>
        <w:strike w:val="0"/>
        <w:dstrike w:val="0"/>
        <w:outline w:val="0"/>
        <w:emboss w:val="0"/>
        <w:imprint w:val="0"/>
        <w:spacing w:val="0"/>
        <w:w w:val="100"/>
        <w:kern w:val="0"/>
        <w:position w:val="0"/>
        <w:highlight w:val="none"/>
        <w:vertAlign w:val="baseline"/>
      </w:rPr>
    </w:lvl>
    <w:lvl w:ilvl="4" w:tplc="0CEE50A6">
      <w:start w:val="1"/>
      <w:numFmt w:val="lowerLetter"/>
      <w:suff w:val="nothing"/>
      <w:lvlText w:val="%5."/>
      <w:lvlJc w:val="left"/>
      <w:pPr>
        <w:ind w:left="2975" w:hanging="248"/>
      </w:pPr>
      <w:rPr>
        <w:rFonts w:hAnsi="Arial Unicode MS"/>
        <w:caps w:val="0"/>
        <w:smallCaps w:val="0"/>
        <w:strike w:val="0"/>
        <w:dstrike w:val="0"/>
        <w:outline w:val="0"/>
        <w:emboss w:val="0"/>
        <w:imprint w:val="0"/>
        <w:spacing w:val="0"/>
        <w:w w:val="100"/>
        <w:kern w:val="0"/>
        <w:position w:val="0"/>
        <w:highlight w:val="none"/>
        <w:vertAlign w:val="baseline"/>
      </w:rPr>
    </w:lvl>
    <w:lvl w:ilvl="5" w:tplc="479811C2">
      <w:start w:val="1"/>
      <w:numFmt w:val="lowerRoman"/>
      <w:lvlText w:val="%6."/>
      <w:lvlJc w:val="left"/>
      <w:pPr>
        <w:tabs>
          <w:tab w:val="num" w:pos="3731"/>
        </w:tabs>
        <w:ind w:left="3874" w:hanging="347"/>
      </w:pPr>
      <w:rPr>
        <w:rFonts w:hAnsi="Arial Unicode MS"/>
        <w:caps w:val="0"/>
        <w:smallCaps w:val="0"/>
        <w:strike w:val="0"/>
        <w:dstrike w:val="0"/>
        <w:outline w:val="0"/>
        <w:emboss w:val="0"/>
        <w:imprint w:val="0"/>
        <w:spacing w:val="0"/>
        <w:w w:val="100"/>
        <w:kern w:val="0"/>
        <w:position w:val="0"/>
        <w:highlight w:val="none"/>
        <w:vertAlign w:val="baseline"/>
      </w:rPr>
    </w:lvl>
    <w:lvl w:ilvl="6" w:tplc="A9F24E8A">
      <w:start w:val="1"/>
      <w:numFmt w:val="decimal"/>
      <w:lvlText w:val="%7."/>
      <w:lvlJc w:val="left"/>
      <w:pPr>
        <w:tabs>
          <w:tab w:val="num" w:pos="4451"/>
        </w:tabs>
        <w:ind w:left="459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9AB22050">
      <w:start w:val="1"/>
      <w:numFmt w:val="lowerLetter"/>
      <w:lvlText w:val="%8."/>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EA1CE4C6">
      <w:start w:val="1"/>
      <w:numFmt w:val="lowerRoman"/>
      <w:lvlText w:val="%9."/>
      <w:lvlJc w:val="left"/>
      <w:pPr>
        <w:tabs>
          <w:tab w:val="num" w:pos="5891"/>
        </w:tabs>
        <w:ind w:left="6034" w:hanging="3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4AA11EE"/>
    <w:multiLevelType w:val="multilevel"/>
    <w:tmpl w:val="25826DDA"/>
    <w:lvl w:ilvl="0">
      <w:start w:val="1"/>
      <w:numFmt w:val="lowerLetter"/>
      <w:lvlText w:val="%1)"/>
      <w:lvlJc w:val="left"/>
      <w:pPr>
        <w:ind w:left="360" w:hanging="360"/>
      </w:pPr>
      <w:rPr>
        <w:rFonts w:ascii="Arial Narrow" w:hAnsi="Arial Narrow" w:hint="default"/>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DD25253"/>
    <w:multiLevelType w:val="hybridMultilevel"/>
    <w:tmpl w:val="13527504"/>
    <w:lvl w:ilvl="0" w:tplc="04150017">
      <w:start w:val="1"/>
      <w:numFmt w:val="lowerLetter"/>
      <w:lvlText w:val="%1)"/>
      <w:lvlJc w:val="left"/>
      <w:pPr>
        <w:ind w:left="720" w:hanging="360"/>
      </w:pPr>
      <w:rPr>
        <w:color w:val="auto"/>
      </w:rPr>
    </w:lvl>
    <w:lvl w:ilvl="1" w:tplc="23165AC8">
      <w:start w:val="1"/>
      <w:numFmt w:val="bullet"/>
      <w:lvlText w:val="-"/>
      <w:lvlJc w:val="left"/>
      <w:pPr>
        <w:ind w:left="1440" w:hanging="360"/>
      </w:pPr>
      <w:rPr>
        <w:rFonts w:ascii="Sylfaen" w:hAnsi="Sylfae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3E6867"/>
    <w:multiLevelType w:val="multilevel"/>
    <w:tmpl w:val="4122133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Arial Narrow" w:eastAsia="Times New Roman" w:hAnsi="Arial Narrow" w:cs="Times New Roman" w:hint="default"/>
        <w:b w:val="0"/>
        <w:bCs w:val="0"/>
        <w:i w:val="0"/>
        <w:iCs w:val="0"/>
        <w:smallCaps w:val="0"/>
        <w:strike w:val="0"/>
        <w:dstrike w:val="0"/>
        <w:color w:val="000000"/>
        <w:spacing w:val="0"/>
        <w:w w:val="100"/>
        <w:position w:val="0"/>
        <w:sz w:val="22"/>
        <w:szCs w:val="22"/>
        <w:u w:val="none"/>
        <w:effect w:val="none"/>
      </w:rPr>
    </w:lvl>
    <w:lvl w:ilvl="2">
      <w:start w:val="1"/>
      <w:numFmt w:val="decimal"/>
      <w:lvlText w:val="%3."/>
      <w:lvlJc w:val="left"/>
      <w:pPr>
        <w:ind w:left="0" w:firstLine="0"/>
      </w:pPr>
      <w:rPr>
        <w:rFonts w:ascii="Arial Narrow" w:eastAsia="Times New Roman" w:hAnsi="Arial Narrow" w:cs="Times New Roman" w:hint="default"/>
        <w:b w:val="0"/>
        <w:bCs w:val="0"/>
        <w:i w:val="0"/>
        <w:iCs w:val="0"/>
        <w:smallCaps w:val="0"/>
        <w:strike w:val="0"/>
        <w:dstrike w:val="0"/>
        <w:color w:val="000000"/>
        <w:spacing w:val="0"/>
        <w:w w:val="100"/>
        <w:position w:val="0"/>
        <w:sz w:val="22"/>
        <w:szCs w:val="22"/>
        <w:u w:val="none"/>
        <w:effect w:val="none"/>
      </w:rPr>
    </w:lvl>
    <w:lvl w:ilvl="3">
      <w:start w:val="5"/>
      <w:numFmt w:val="decimal"/>
      <w:lvlText w:val="%4."/>
      <w:lvlJc w:val="left"/>
      <w:pPr>
        <w:ind w:left="0" w:firstLine="0"/>
      </w:pPr>
      <w:rPr>
        <w:rFonts w:ascii="Arial Narrow" w:eastAsia="Times New Roman" w:hAnsi="Arial Narrow" w:cs="Times New Roman" w:hint="default"/>
        <w:b w:val="0"/>
        <w:bCs w:val="0"/>
        <w:i w:val="0"/>
        <w:iCs w:val="0"/>
        <w:smallCaps w:val="0"/>
        <w:strike w:val="0"/>
        <w:dstrike w:val="0"/>
        <w:color w:val="000000"/>
        <w:spacing w:val="0"/>
        <w:w w:val="100"/>
        <w:position w:val="0"/>
        <w:sz w:val="22"/>
        <w:szCs w:val="22"/>
        <w:u w:val="none"/>
        <w:effect w:val="none"/>
      </w:rPr>
    </w:lvl>
    <w:lvl w:ilvl="4">
      <w:start w:val="1"/>
      <w:numFmt w:val="decimal"/>
      <w:lvlText w:val="%5."/>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rPr>
    </w:lvl>
    <w:lvl w:ilvl="5">
      <w:start w:val="1"/>
      <w:numFmt w:val="decimal"/>
      <w:lvlText w:val="%6."/>
      <w:lvlJc w:val="left"/>
      <w:pPr>
        <w:ind w:left="142" w:firstLine="0"/>
      </w:pPr>
      <w:rPr>
        <w:rFonts w:ascii="Arial Narrow" w:eastAsia="Times New Roman" w:hAnsi="Arial Narrow" w:cs="Times New Roman" w:hint="default"/>
        <w:b w:val="0"/>
        <w:bCs w:val="0"/>
        <w:i w:val="0"/>
        <w:iCs w:val="0"/>
        <w:smallCaps w:val="0"/>
        <w:strike w:val="0"/>
        <w:dstrike w:val="0"/>
        <w:color w:val="000000"/>
        <w:spacing w:val="0"/>
        <w:w w:val="100"/>
        <w:position w:val="0"/>
        <w:sz w:val="22"/>
        <w:szCs w:val="22"/>
        <w:u w:val="none"/>
        <w:effect w:val="none"/>
      </w:rPr>
    </w:lvl>
    <w:lvl w:ilvl="6">
      <w:start w:val="1"/>
      <w:numFmt w:val="lowerLetter"/>
      <w:lvlText w:val="%7)"/>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rPr>
    </w:lvl>
    <w:lvl w:ilvl="7">
      <w:start w:val="1"/>
      <w:numFmt w:val="decimal"/>
      <w:lvlText w:val="%8."/>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rPr>
    </w:lvl>
    <w:lvl w:ilvl="8">
      <w:start w:val="1"/>
      <w:numFmt w:val="decimal"/>
      <w:lvlText w:val="%9)"/>
      <w:lvlJc w:val="left"/>
      <w:pPr>
        <w:ind w:left="1277" w:firstLine="0"/>
      </w:pPr>
      <w:rPr>
        <w:b w:val="0"/>
        <w:bCs w:val="0"/>
        <w:i w:val="0"/>
        <w:iCs w:val="0"/>
        <w:smallCaps w:val="0"/>
        <w:strike w:val="0"/>
        <w:dstrike w:val="0"/>
        <w:color w:val="000000"/>
        <w:spacing w:val="0"/>
        <w:w w:val="100"/>
        <w:position w:val="0"/>
        <w:sz w:val="22"/>
        <w:szCs w:val="22"/>
        <w:u w:val="none"/>
        <w:effect w:val="none"/>
      </w:rPr>
    </w:lvl>
  </w:abstractNum>
  <w:abstractNum w:abstractNumId="33" w15:restartNumberingAfterBreak="0">
    <w:nsid w:val="6F5A22BF"/>
    <w:multiLevelType w:val="hybridMultilevel"/>
    <w:tmpl w:val="02E44B5C"/>
    <w:lvl w:ilvl="0" w:tplc="13A281A4">
      <w:numFmt w:val="bullet"/>
      <w:lvlText w:val=""/>
      <w:lvlJc w:val="left"/>
      <w:pPr>
        <w:ind w:left="720" w:hanging="360"/>
      </w:pPr>
      <w:rPr>
        <w:rFonts w:ascii="Symbol" w:eastAsia="Lucida Sans Unicode" w:hAnsi="Symbol" w:cs="Palatino Linotype"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03C7FEC"/>
    <w:multiLevelType w:val="hybridMultilevel"/>
    <w:tmpl w:val="9ED4AC78"/>
    <w:styleLink w:val="Zaimportowanystyl7"/>
    <w:lvl w:ilvl="0" w:tplc="1C02CE02">
      <w:start w:val="1"/>
      <w:numFmt w:val="decimal"/>
      <w:lvlText w:val="%1."/>
      <w:lvlJc w:val="left"/>
      <w:pPr>
        <w:ind w:left="649" w:hanging="64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 w:ilvl="1" w:tplc="A434CC38">
      <w:start w:val="1"/>
      <w:numFmt w:val="decimal"/>
      <w:lvlText w:val="%2."/>
      <w:lvlJc w:val="left"/>
      <w:pPr>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716914E">
      <w:start w:val="1"/>
      <w:numFmt w:val="decimal"/>
      <w:lvlText w:val="%3."/>
      <w:lvlJc w:val="left"/>
      <w:pPr>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34E17C2">
      <w:start w:val="1"/>
      <w:numFmt w:val="decimal"/>
      <w:lvlText w:val="%4."/>
      <w:lvlJc w:val="left"/>
      <w:pPr>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CA2CEAE">
      <w:start w:val="1"/>
      <w:numFmt w:val="decimal"/>
      <w:lvlText w:val="%5."/>
      <w:lvlJc w:val="left"/>
      <w:pPr>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 w:ilvl="5" w:tplc="8CAC1E0A">
      <w:start w:val="1"/>
      <w:numFmt w:val="decimal"/>
      <w:lvlText w:val="%6."/>
      <w:lvlJc w:val="left"/>
      <w:pPr>
        <w:ind w:left="426" w:hanging="284"/>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A7C482A">
      <w:start w:val="1"/>
      <w:numFmt w:val="lowerLetter"/>
      <w:lvlText w:val="%7)"/>
      <w:lvlJc w:val="left"/>
      <w:pPr>
        <w:tabs>
          <w:tab w:val="left" w:pos="407"/>
          <w:tab w:val="num" w:pos="1416"/>
        </w:tabs>
        <w:ind w:left="709" w:firstLine="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16EB97A">
      <w:start w:val="1"/>
      <w:numFmt w:val="decimal"/>
      <w:lvlText w:val="%8."/>
      <w:lvlJc w:val="left"/>
      <w:pPr>
        <w:tabs>
          <w:tab w:val="left" w:pos="407"/>
          <w:tab w:val="num" w:pos="1114"/>
        </w:tabs>
        <w:ind w:left="407" w:firstLine="30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 w:ilvl="8" w:tplc="FDDCAD44">
      <w:start w:val="1"/>
      <w:numFmt w:val="decimal"/>
      <w:suff w:val="nothing"/>
      <w:lvlText w:val="%9)"/>
      <w:lvlJc w:val="left"/>
      <w:pPr>
        <w:tabs>
          <w:tab w:val="left" w:pos="407"/>
        </w:tabs>
        <w:ind w:left="1277" w:firstLine="568"/>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708917A2"/>
    <w:multiLevelType w:val="hybridMultilevel"/>
    <w:tmpl w:val="CDACC96E"/>
    <w:styleLink w:val="Zaimportowanystyl10"/>
    <w:lvl w:ilvl="0" w:tplc="1096C132">
      <w:start w:val="1"/>
      <w:numFmt w:val="decimal"/>
      <w:lvlText w:val="%1."/>
      <w:lvlJc w:val="left"/>
      <w:pPr>
        <w:ind w:left="1225" w:hanging="122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5ECAE3E">
      <w:start w:val="1"/>
      <w:numFmt w:val="lowerLetter"/>
      <w:lvlText w:val="%2."/>
      <w:lvlJc w:val="left"/>
      <w:pPr>
        <w:tabs>
          <w:tab w:val="left" w:pos="1225"/>
        </w:tabs>
        <w:ind w:left="1080" w:hanging="50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23A26782">
      <w:start w:val="1"/>
      <w:numFmt w:val="lowerRoman"/>
      <w:lvlText w:val="%3."/>
      <w:lvlJc w:val="left"/>
      <w:pPr>
        <w:tabs>
          <w:tab w:val="left" w:pos="1225"/>
        </w:tabs>
        <w:ind w:left="180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60A2B1F6">
      <w:start w:val="1"/>
      <w:numFmt w:val="decimal"/>
      <w:lvlText w:val="%4."/>
      <w:lvlJc w:val="left"/>
      <w:pPr>
        <w:tabs>
          <w:tab w:val="left" w:pos="1225"/>
        </w:tabs>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5FE42B2">
      <w:start w:val="1"/>
      <w:numFmt w:val="lowerLetter"/>
      <w:lvlText w:val="%5."/>
      <w:lvlJc w:val="left"/>
      <w:pPr>
        <w:tabs>
          <w:tab w:val="left" w:pos="1225"/>
        </w:tabs>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DD2AB68">
      <w:start w:val="1"/>
      <w:numFmt w:val="lowerRoman"/>
      <w:lvlText w:val="%6."/>
      <w:lvlJc w:val="left"/>
      <w:pPr>
        <w:tabs>
          <w:tab w:val="left" w:pos="1225"/>
        </w:tabs>
        <w:ind w:left="396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C108652">
      <w:start w:val="1"/>
      <w:numFmt w:val="decimal"/>
      <w:lvlText w:val="%7."/>
      <w:lvlJc w:val="left"/>
      <w:pPr>
        <w:tabs>
          <w:tab w:val="left" w:pos="1225"/>
        </w:tabs>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654C2A6">
      <w:start w:val="1"/>
      <w:numFmt w:val="lowerLetter"/>
      <w:lvlText w:val="%8."/>
      <w:lvlJc w:val="left"/>
      <w:pPr>
        <w:tabs>
          <w:tab w:val="left" w:pos="1225"/>
        </w:tabs>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E54216A">
      <w:start w:val="1"/>
      <w:numFmt w:val="lowerRoman"/>
      <w:lvlText w:val="%9."/>
      <w:lvlJc w:val="left"/>
      <w:pPr>
        <w:tabs>
          <w:tab w:val="left" w:pos="1225"/>
        </w:tabs>
        <w:ind w:left="612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6" w15:restartNumberingAfterBreak="0">
    <w:nsid w:val="73CE0895"/>
    <w:multiLevelType w:val="hybridMultilevel"/>
    <w:tmpl w:val="FD1A83C2"/>
    <w:lvl w:ilvl="0" w:tplc="DAF46AF2">
      <w:numFmt w:val="decimal"/>
      <w:lvlText w:val=""/>
      <w:lvlJc w:val="left"/>
    </w:lvl>
    <w:lvl w:ilvl="1" w:tplc="534CEAE8">
      <w:numFmt w:val="decimal"/>
      <w:lvlText w:val=""/>
      <w:lvlJc w:val="left"/>
    </w:lvl>
    <w:lvl w:ilvl="2" w:tplc="89D6561C">
      <w:numFmt w:val="decimal"/>
      <w:lvlText w:val=""/>
      <w:lvlJc w:val="left"/>
    </w:lvl>
    <w:lvl w:ilvl="3" w:tplc="E7006F8E">
      <w:numFmt w:val="decimal"/>
      <w:lvlText w:val=""/>
      <w:lvlJc w:val="left"/>
    </w:lvl>
    <w:lvl w:ilvl="4" w:tplc="12082892">
      <w:numFmt w:val="decimal"/>
      <w:lvlText w:val=""/>
      <w:lvlJc w:val="left"/>
    </w:lvl>
    <w:lvl w:ilvl="5" w:tplc="D38AE250">
      <w:numFmt w:val="decimal"/>
      <w:lvlText w:val=""/>
      <w:lvlJc w:val="left"/>
    </w:lvl>
    <w:lvl w:ilvl="6" w:tplc="CBFE8718">
      <w:numFmt w:val="decimal"/>
      <w:lvlText w:val=""/>
      <w:lvlJc w:val="left"/>
    </w:lvl>
    <w:lvl w:ilvl="7" w:tplc="1DE05C6A">
      <w:numFmt w:val="decimal"/>
      <w:lvlText w:val=""/>
      <w:lvlJc w:val="left"/>
    </w:lvl>
    <w:lvl w:ilvl="8" w:tplc="EA2E7D40">
      <w:numFmt w:val="decimal"/>
      <w:lvlText w:val=""/>
      <w:lvlJc w:val="left"/>
    </w:lvl>
  </w:abstractNum>
  <w:abstractNum w:abstractNumId="37" w15:restartNumberingAfterBreak="0">
    <w:nsid w:val="76381B46"/>
    <w:multiLevelType w:val="hybridMultilevel"/>
    <w:tmpl w:val="1618D80C"/>
    <w:styleLink w:val="Zaimportowanystyl17"/>
    <w:lvl w:ilvl="0" w:tplc="FACAC7E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7CAB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CA44E9C">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A328E7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D8BA4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EBA1F8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350239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E203DE">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EEB0D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AF30CA8"/>
    <w:multiLevelType w:val="multilevel"/>
    <w:tmpl w:val="529807CC"/>
    <w:lvl w:ilvl="0">
      <w:start w:val="1"/>
      <w:numFmt w:val="lowerLetter"/>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7F2C207D"/>
    <w:multiLevelType w:val="hybridMultilevel"/>
    <w:tmpl w:val="04C2D8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36"/>
  </w:num>
  <w:num w:numId="3">
    <w:abstractNumId w:val="3"/>
  </w:num>
  <w:num w:numId="4">
    <w:abstractNumId w:val="28"/>
  </w:num>
  <w:num w:numId="5">
    <w:abstractNumId w:val="28"/>
    <w:lvlOverride w:ilvl="0">
      <w:lvl w:ilvl="0" w:tplc="42F6565A">
        <w:start w:val="1"/>
        <w:numFmt w:val="lowerRoman"/>
        <w:lvlText w:val="%1."/>
        <w:lvlJc w:val="right"/>
        <w:pPr>
          <w:ind w:left="2160" w:hanging="180"/>
        </w:pPr>
        <w:rPr>
          <w:rFonts w:hint="default"/>
        </w:rPr>
      </w:lvl>
    </w:lvlOverride>
    <w:lvlOverride w:ilvl="1">
      <w:lvl w:ilvl="1" w:tplc="179AC3B6" w:tentative="1">
        <w:start w:val="1"/>
        <w:numFmt w:val="lowerLetter"/>
        <w:lvlText w:val="%2."/>
        <w:lvlJc w:val="left"/>
        <w:pPr>
          <w:ind w:left="1440" w:hanging="360"/>
        </w:pPr>
      </w:lvl>
    </w:lvlOverride>
    <w:lvlOverride w:ilvl="2">
      <w:lvl w:ilvl="2" w:tplc="049C341E">
        <w:start w:val="1"/>
        <w:numFmt w:val="lowerRoman"/>
        <w:lvlText w:val="%3."/>
        <w:lvlJc w:val="right"/>
        <w:pPr>
          <w:ind w:left="2160" w:hanging="180"/>
        </w:pPr>
      </w:lvl>
    </w:lvlOverride>
    <w:lvlOverride w:ilvl="3">
      <w:lvl w:ilvl="3" w:tplc="EDBCDA7A" w:tentative="1">
        <w:start w:val="1"/>
        <w:numFmt w:val="decimal"/>
        <w:lvlText w:val="%4."/>
        <w:lvlJc w:val="left"/>
        <w:pPr>
          <w:ind w:left="2880" w:hanging="360"/>
        </w:pPr>
      </w:lvl>
    </w:lvlOverride>
    <w:lvlOverride w:ilvl="4">
      <w:lvl w:ilvl="4" w:tplc="26D885EC" w:tentative="1">
        <w:start w:val="1"/>
        <w:numFmt w:val="lowerLetter"/>
        <w:lvlText w:val="%5."/>
        <w:lvlJc w:val="left"/>
        <w:pPr>
          <w:ind w:left="3600" w:hanging="360"/>
        </w:pPr>
      </w:lvl>
    </w:lvlOverride>
    <w:lvlOverride w:ilvl="5">
      <w:lvl w:ilvl="5" w:tplc="3F6C90EC" w:tentative="1">
        <w:start w:val="1"/>
        <w:numFmt w:val="lowerRoman"/>
        <w:lvlText w:val="%6."/>
        <w:lvlJc w:val="right"/>
        <w:pPr>
          <w:ind w:left="4320" w:hanging="180"/>
        </w:pPr>
      </w:lvl>
    </w:lvlOverride>
    <w:lvlOverride w:ilvl="6">
      <w:lvl w:ilvl="6" w:tplc="3F12F8BE" w:tentative="1">
        <w:start w:val="1"/>
        <w:numFmt w:val="decimal"/>
        <w:lvlText w:val="%7."/>
        <w:lvlJc w:val="left"/>
        <w:pPr>
          <w:ind w:left="5040" w:hanging="360"/>
        </w:pPr>
      </w:lvl>
    </w:lvlOverride>
    <w:lvlOverride w:ilvl="7">
      <w:lvl w:ilvl="7" w:tplc="2ADA3286" w:tentative="1">
        <w:start w:val="1"/>
        <w:numFmt w:val="lowerLetter"/>
        <w:lvlText w:val="%8."/>
        <w:lvlJc w:val="left"/>
        <w:pPr>
          <w:ind w:left="5760" w:hanging="360"/>
        </w:pPr>
      </w:lvl>
    </w:lvlOverride>
    <w:lvlOverride w:ilvl="8">
      <w:lvl w:ilvl="8" w:tplc="A02C47FC" w:tentative="1">
        <w:start w:val="1"/>
        <w:numFmt w:val="lowerRoman"/>
        <w:lvlText w:val="%9."/>
        <w:lvlJc w:val="right"/>
        <w:pPr>
          <w:ind w:left="6480" w:hanging="180"/>
        </w:pPr>
      </w:lvl>
    </w:lvlOverride>
  </w:num>
  <w:num w:numId="6">
    <w:abstractNumId w:val="28"/>
    <w:lvlOverride w:ilvl="0">
      <w:lvl w:ilvl="0" w:tplc="42F6565A">
        <w:start w:val="1"/>
        <w:numFmt w:val="decimal"/>
        <w:lvlText w:val="%1."/>
        <w:lvlJc w:val="left"/>
        <w:pPr>
          <w:tabs>
            <w:tab w:val="num" w:pos="649"/>
          </w:tabs>
          <w:ind w:left="662" w:hanging="66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1">
      <w:lvl w:ilvl="1" w:tplc="179AC3B6">
        <w:start w:val="1"/>
        <w:numFmt w:val="decimal"/>
        <w:lvlText w:val="%2."/>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49C341E">
        <w:start w:val="1"/>
        <w:numFmt w:val="decimal"/>
        <w:lvlText w:val="%3."/>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BCDA7A">
        <w:start w:val="1"/>
        <w:numFmt w:val="decimal"/>
        <w:lvlText w:val="%4."/>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6D885EC">
        <w:start w:val="1"/>
        <w:numFmt w:val="decimal"/>
        <w:lvlText w:val="%5."/>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5">
      <w:lvl w:ilvl="5" w:tplc="3F6C90EC">
        <w:start w:val="1"/>
        <w:numFmt w:val="decimal"/>
        <w:lvlText w:val="%6."/>
        <w:lvlJc w:val="left"/>
        <w:pPr>
          <w:ind w:left="465" w:hanging="178"/>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F12F8BE">
        <w:start w:val="1"/>
        <w:numFmt w:val="lowerLetter"/>
        <w:lvlText w:val="%7)"/>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7">
      <w:lvl w:ilvl="7" w:tplc="2ADA3286">
        <w:start w:val="1"/>
        <w:numFmt w:val="decimal"/>
        <w:lvlText w:val="%8."/>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8">
      <w:lvl w:ilvl="8" w:tplc="A02C47FC">
        <w:start w:val="1"/>
        <w:numFmt w:val="decimal"/>
        <w:lvlText w:val="%9)"/>
        <w:lvlJc w:val="left"/>
        <w:pPr>
          <w:tabs>
            <w:tab w:val="left" w:pos="465"/>
          </w:tabs>
          <w:ind w:left="1697" w:hanging="275"/>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abstractNumId w:val="28"/>
    <w:lvlOverride w:ilvl="0">
      <w:lvl w:ilvl="0" w:tplc="42F6565A">
        <w:start w:val="1"/>
        <w:numFmt w:val="decimal"/>
        <w:lvlText w:val="%1."/>
        <w:lvlJc w:val="left"/>
        <w:pPr>
          <w:tabs>
            <w:tab w:val="num" w:pos="649"/>
          </w:tabs>
          <w:ind w:left="662" w:hanging="66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1">
      <w:lvl w:ilvl="1" w:tplc="179AC3B6">
        <w:start w:val="1"/>
        <w:numFmt w:val="decimal"/>
        <w:lvlText w:val="%2."/>
        <w:lvlJc w:val="left"/>
        <w:pPr>
          <w:tabs>
            <w:tab w:val="num" w:pos="407"/>
          </w:tabs>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49C341E">
        <w:start w:val="1"/>
        <w:numFmt w:val="decimal"/>
        <w:lvlText w:val="%3."/>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BCDA7A">
        <w:start w:val="1"/>
        <w:numFmt w:val="decimal"/>
        <w:lvlText w:val="%4."/>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6D885EC">
        <w:start w:val="1"/>
        <w:numFmt w:val="decimal"/>
        <w:lvlText w:val="%5."/>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5">
      <w:lvl w:ilvl="5" w:tplc="3F6C90EC">
        <w:start w:val="1"/>
        <w:numFmt w:val="decimal"/>
        <w:lvlText w:val="%6."/>
        <w:lvlJc w:val="left"/>
        <w:pPr>
          <w:ind w:left="455" w:hanging="178"/>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F12F8BE">
        <w:start w:val="1"/>
        <w:numFmt w:val="lowerLetter"/>
        <w:lvlText w:val="%7)"/>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7">
      <w:lvl w:ilvl="7" w:tplc="2ADA3286">
        <w:start w:val="1"/>
        <w:numFmt w:val="decimal"/>
        <w:lvlText w:val="%8."/>
        <w:lvlJc w:val="left"/>
        <w:pPr>
          <w:ind w:left="420" w:hanging="32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8">
      <w:lvl w:ilvl="8" w:tplc="A02C47FC">
        <w:start w:val="1"/>
        <w:numFmt w:val="decimal"/>
        <w:lvlText w:val="%9)"/>
        <w:lvlJc w:val="left"/>
        <w:pPr>
          <w:tabs>
            <w:tab w:val="left" w:pos="455"/>
          </w:tabs>
          <w:ind w:left="1697" w:hanging="285"/>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
    <w:abstractNumId w:val="10"/>
  </w:num>
  <w:num w:numId="9">
    <w:abstractNumId w:val="27"/>
  </w:num>
  <w:num w:numId="10">
    <w:abstractNumId w:val="27"/>
    <w:lvlOverride w:ilvl="0">
      <w:lvl w:ilvl="0" w:tplc="358A706E">
        <w:start w:val="1"/>
        <w:numFmt w:val="upperLetter"/>
        <w:lvlText w:val="%1."/>
        <w:lvlJc w:val="left"/>
        <w:pPr>
          <w:tabs>
            <w:tab w:val="num" w:pos="330"/>
          </w:tabs>
          <w:ind w:left="34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1">
      <w:lvl w:ilvl="1" w:tplc="A666198A">
        <w:start w:val="1"/>
        <w:numFmt w:val="lowerLetter"/>
        <w:lvlText w:val="%2)"/>
        <w:lvlJc w:val="left"/>
        <w:pPr>
          <w:tabs>
            <w:tab w:val="num" w:pos="679"/>
          </w:tabs>
          <w:ind w:left="698" w:hanging="338"/>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1520BA10">
        <w:start w:val="1"/>
        <w:numFmt w:val="lowerRoman"/>
        <w:lvlText w:val="%3)"/>
        <w:lvlJc w:val="left"/>
        <w:pPr>
          <w:tabs>
            <w:tab w:val="num" w:pos="1050"/>
          </w:tabs>
          <w:ind w:left="1069" w:hanging="349"/>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6A1ADDAA">
        <w:start w:val="1"/>
        <w:numFmt w:val="decimal"/>
        <w:lvlText w:val="(%4)"/>
        <w:lvlJc w:val="left"/>
        <w:pPr>
          <w:tabs>
            <w:tab w:val="num" w:pos="1388"/>
          </w:tabs>
          <w:ind w:left="1407" w:hanging="327"/>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609E0954">
        <w:start w:val="1"/>
        <w:numFmt w:val="lowerLetter"/>
        <w:lvlText w:val="(%5)"/>
        <w:lvlJc w:val="left"/>
        <w:pPr>
          <w:tabs>
            <w:tab w:val="num" w:pos="1770"/>
          </w:tabs>
          <w:ind w:left="178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5">
      <w:lvl w:ilvl="5" w:tplc="192C2F8C">
        <w:start w:val="1"/>
        <w:numFmt w:val="decimal"/>
        <w:lvlText w:val="%6."/>
        <w:lvlJc w:val="left"/>
        <w:pPr>
          <w:ind w:left="3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F2AB5F0">
        <w:start w:val="1"/>
        <w:numFmt w:val="decimal"/>
        <w:lvlText w:val="%7)"/>
        <w:lvlJc w:val="left"/>
        <w:pPr>
          <w:ind w:left="1734" w:hanging="17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7A0DEA0">
        <w:start w:val="1"/>
        <w:numFmt w:val="lowerLetter"/>
        <w:lvlText w:val="%8."/>
        <w:lvlJc w:val="left"/>
        <w:pPr>
          <w:tabs>
            <w:tab w:val="left" w:pos="375"/>
          </w:tabs>
          <w:ind w:left="1105" w:hanging="365"/>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8">
      <w:lvl w:ilvl="8" w:tplc="39109BEE">
        <w:start w:val="1"/>
        <w:numFmt w:val="lowerRoman"/>
        <w:lvlText w:val="%9."/>
        <w:lvlJc w:val="left"/>
        <w:pPr>
          <w:tabs>
            <w:tab w:val="left" w:pos="375"/>
          </w:tabs>
          <w:ind w:left="14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27"/>
    <w:lvlOverride w:ilvl="0">
      <w:lvl w:ilvl="0" w:tplc="358A706E">
        <w:start w:val="1"/>
        <w:numFmt w:val="upperLetter"/>
        <w:lvlText w:val="%1."/>
        <w:lvlJc w:val="left"/>
        <w:pPr>
          <w:tabs>
            <w:tab w:val="num" w:pos="330"/>
          </w:tabs>
          <w:ind w:left="34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1">
      <w:lvl w:ilvl="1" w:tplc="A666198A">
        <w:start w:val="1"/>
        <w:numFmt w:val="lowerLetter"/>
        <w:lvlText w:val="%2)"/>
        <w:lvlJc w:val="left"/>
        <w:pPr>
          <w:tabs>
            <w:tab w:val="num" w:pos="679"/>
          </w:tabs>
          <w:ind w:left="698" w:hanging="338"/>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1520BA10">
        <w:start w:val="1"/>
        <w:numFmt w:val="lowerRoman"/>
        <w:lvlText w:val="%3)"/>
        <w:lvlJc w:val="left"/>
        <w:pPr>
          <w:tabs>
            <w:tab w:val="num" w:pos="1050"/>
          </w:tabs>
          <w:ind w:left="1069" w:hanging="349"/>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6A1ADDAA">
        <w:start w:val="1"/>
        <w:numFmt w:val="decimal"/>
        <w:lvlText w:val="(%4)"/>
        <w:lvlJc w:val="left"/>
        <w:pPr>
          <w:tabs>
            <w:tab w:val="num" w:pos="1388"/>
          </w:tabs>
          <w:ind w:left="1407" w:hanging="327"/>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609E0954">
        <w:start w:val="1"/>
        <w:numFmt w:val="lowerLetter"/>
        <w:lvlText w:val="(%5)"/>
        <w:lvlJc w:val="left"/>
        <w:pPr>
          <w:tabs>
            <w:tab w:val="num" w:pos="1770"/>
          </w:tabs>
          <w:ind w:left="1789" w:hanging="349"/>
        </w:pPr>
        <w:rPr>
          <w:rFonts w:hAnsi="Arial Unicode MS"/>
          <w:caps w:val="0"/>
          <w:smallCaps w:val="0"/>
          <w:strike w:val="0"/>
          <w:dstrike w:val="0"/>
          <w:outline w:val="0"/>
          <w:emboss w:val="0"/>
          <w:imprint w:val="0"/>
          <w:color w:val="000000"/>
          <w:spacing w:val="0"/>
          <w:w w:val="100"/>
          <w:kern w:val="0"/>
          <w:position w:val="0"/>
          <w:sz w:val="17"/>
          <w:szCs w:val="17"/>
          <w:highlight w:val="none"/>
          <w:vertAlign w:val="baseline"/>
        </w:rPr>
      </w:lvl>
    </w:lvlOverride>
    <w:lvlOverride w:ilvl="5">
      <w:lvl w:ilvl="5" w:tplc="192C2F8C">
        <w:start w:val="1"/>
        <w:numFmt w:val="decimal"/>
        <w:lvlText w:val="%6."/>
        <w:lvlJc w:val="left"/>
        <w:pPr>
          <w:ind w:left="3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F2AB5F0">
        <w:start w:val="1"/>
        <w:numFmt w:val="decimal"/>
        <w:lvlText w:val="%7)"/>
        <w:lvlJc w:val="left"/>
        <w:pPr>
          <w:tabs>
            <w:tab w:val="left" w:pos="426"/>
            <w:tab w:val="num" w:pos="708"/>
          </w:tabs>
          <w:ind w:left="786"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7A0DEA0">
        <w:start w:val="1"/>
        <w:numFmt w:val="lowerLetter"/>
        <w:lvlText w:val="%8."/>
        <w:lvlJc w:val="left"/>
        <w:pPr>
          <w:tabs>
            <w:tab w:val="left" w:pos="426"/>
            <w:tab w:val="num" w:pos="2832"/>
          </w:tabs>
          <w:ind w:left="2910" w:hanging="39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Override>
    <w:lvlOverride w:ilvl="8">
      <w:lvl w:ilvl="8" w:tplc="39109BEE">
        <w:start w:val="1"/>
        <w:numFmt w:val="lowerRoman"/>
        <w:lvlText w:val="%9."/>
        <w:lvlJc w:val="left"/>
        <w:pPr>
          <w:tabs>
            <w:tab w:val="left" w:pos="426"/>
            <w:tab w:val="num" w:pos="3240"/>
          </w:tabs>
          <w:ind w:left="3318" w:hanging="4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11"/>
  </w:num>
  <w:num w:numId="13">
    <w:abstractNumId w:val="34"/>
  </w:num>
  <w:num w:numId="14">
    <w:abstractNumId w:val="1"/>
  </w:num>
  <w:num w:numId="15">
    <w:abstractNumId w:val="1"/>
    <w:lvlOverride w:ilvl="1">
      <w:startOverride w:val="4"/>
    </w:lvlOverride>
  </w:num>
  <w:num w:numId="16">
    <w:abstractNumId w:val="25"/>
  </w:num>
  <w:num w:numId="17">
    <w:abstractNumId w:val="22"/>
    <w:lvlOverride w:ilvl="7">
      <w:startOverride w:val="6"/>
    </w:lvlOverride>
  </w:num>
  <w:num w:numId="18">
    <w:abstractNumId w:val="35"/>
  </w:num>
  <w:num w:numId="19">
    <w:abstractNumId w:val="17"/>
    <w:lvlOverride w:ilvl="0">
      <w:lvl w:ilvl="0" w:tplc="C1AEDBEA">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A8EB2FC">
        <w:start w:val="1"/>
        <w:numFmt w:val="lowerLetter"/>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9063398">
        <w:start w:val="1"/>
        <w:numFmt w:val="lowerRoman"/>
        <w:lvlText w:val="%3."/>
        <w:lvlJc w:val="left"/>
        <w:pPr>
          <w:ind w:left="180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3D42BF4">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714B3B2">
        <w:start w:val="1"/>
        <w:numFmt w:val="lowerLetter"/>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F46CB34">
        <w:start w:val="1"/>
        <w:numFmt w:val="lowerRoman"/>
        <w:lvlText w:val="%6."/>
        <w:lvlJc w:val="left"/>
        <w:pPr>
          <w:ind w:left="396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8EC64EA">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4D6E3BA">
        <w:start w:val="1"/>
        <w:numFmt w:val="lowerLetter"/>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83ABD68">
        <w:start w:val="1"/>
        <w:numFmt w:val="lowerRoman"/>
        <w:lvlText w:val="%9."/>
        <w:lvlJc w:val="left"/>
        <w:pPr>
          <w:ind w:left="6120"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19"/>
  </w:num>
  <w:num w:numId="21">
    <w:abstractNumId w:val="16"/>
  </w:num>
  <w:num w:numId="22">
    <w:abstractNumId w:val="5"/>
  </w:num>
  <w:num w:numId="23">
    <w:abstractNumId w:val="29"/>
  </w:num>
  <w:num w:numId="24">
    <w:abstractNumId w:val="26"/>
  </w:num>
  <w:num w:numId="25">
    <w:abstractNumId w:val="37"/>
  </w:num>
  <w:num w:numId="26">
    <w:abstractNumId w:val="24"/>
  </w:num>
  <w:num w:numId="27">
    <w:abstractNumId w:val="32"/>
  </w:num>
  <w:num w:numId="28">
    <w:abstractNumId w:val="8"/>
  </w:num>
  <w:num w:numId="29">
    <w:abstractNumId w:val="6"/>
  </w:num>
  <w:num w:numId="30">
    <w:abstractNumId w:val="20"/>
  </w:num>
  <w:num w:numId="31">
    <w:abstractNumId w:val="39"/>
  </w:num>
  <w:num w:numId="32">
    <w:abstractNumId w:val="13"/>
  </w:num>
  <w:num w:numId="33">
    <w:abstractNumId w:val="0"/>
  </w:num>
  <w:num w:numId="34">
    <w:abstractNumId w:val="38"/>
  </w:num>
  <w:num w:numId="35">
    <w:abstractNumId w:val="15"/>
  </w:num>
  <w:num w:numId="36">
    <w:abstractNumId w:val="31"/>
  </w:num>
  <w:num w:numId="37">
    <w:abstractNumId w:val="30"/>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2"/>
  </w:num>
  <w:num w:numId="41">
    <w:abstractNumId w:val="7"/>
  </w:num>
  <w:num w:numId="42">
    <w:abstractNumId w:val="21"/>
    <w:lvlOverride w:ilvl="0">
      <w:lvl w:ilvl="0" w:tplc="322AD930">
        <w:start w:val="1"/>
        <w:numFmt w:val="decimal"/>
        <w:lvlText w:val="%1)"/>
        <w:lvlJc w:val="left"/>
        <w:pPr>
          <w:tabs>
            <w:tab w:val="left" w:pos="135"/>
            <w:tab w:val="num" w:pos="708"/>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EA0B18">
        <w:start w:val="1"/>
        <w:numFmt w:val="lowerLetter"/>
        <w:lvlText w:val="%2."/>
        <w:lvlJc w:val="left"/>
        <w:pPr>
          <w:tabs>
            <w:tab w:val="left" w:pos="135"/>
            <w:tab w:val="num" w:pos="1416"/>
          </w:tabs>
          <w:ind w:left="142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4AE8F68">
        <w:start w:val="1"/>
        <w:numFmt w:val="lowerRoman"/>
        <w:lvlText w:val="%3."/>
        <w:lvlJc w:val="left"/>
        <w:pPr>
          <w:tabs>
            <w:tab w:val="left" w:pos="135"/>
            <w:tab w:val="num" w:pos="2124"/>
          </w:tabs>
          <w:ind w:left="2136" w:hanging="25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AF8C840">
        <w:start w:val="1"/>
        <w:numFmt w:val="decimal"/>
        <w:lvlText w:val="%4."/>
        <w:lvlJc w:val="left"/>
        <w:pPr>
          <w:tabs>
            <w:tab w:val="left" w:pos="135"/>
            <w:tab w:val="num" w:pos="2832"/>
          </w:tabs>
          <w:ind w:left="284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770FA82">
        <w:start w:val="1"/>
        <w:numFmt w:val="lowerLetter"/>
        <w:lvlText w:val="%5."/>
        <w:lvlJc w:val="left"/>
        <w:pPr>
          <w:tabs>
            <w:tab w:val="left" w:pos="135"/>
            <w:tab w:val="num" w:pos="3540"/>
          </w:tabs>
          <w:ind w:left="355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8265524">
        <w:start w:val="1"/>
        <w:numFmt w:val="lowerRoman"/>
        <w:lvlText w:val="%6."/>
        <w:lvlJc w:val="left"/>
        <w:pPr>
          <w:tabs>
            <w:tab w:val="left" w:pos="135"/>
            <w:tab w:val="num" w:pos="4248"/>
          </w:tabs>
          <w:ind w:left="4260" w:hanging="2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D1A4D0C">
        <w:start w:val="1"/>
        <w:numFmt w:val="decimal"/>
        <w:lvlText w:val="%7."/>
        <w:lvlJc w:val="left"/>
        <w:pPr>
          <w:tabs>
            <w:tab w:val="left" w:pos="135"/>
            <w:tab w:val="num" w:pos="4956"/>
          </w:tabs>
          <w:ind w:left="4968"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6B262C8">
        <w:start w:val="1"/>
        <w:numFmt w:val="lowerLetter"/>
        <w:lvlText w:val="%8."/>
        <w:lvlJc w:val="left"/>
        <w:pPr>
          <w:tabs>
            <w:tab w:val="left" w:pos="135"/>
            <w:tab w:val="num" w:pos="5664"/>
          </w:tabs>
          <w:ind w:left="5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B9EA5B4">
        <w:start w:val="1"/>
        <w:numFmt w:val="lowerRoman"/>
        <w:lvlText w:val="%9."/>
        <w:lvlJc w:val="left"/>
        <w:pPr>
          <w:tabs>
            <w:tab w:val="left" w:pos="135"/>
            <w:tab w:val="num" w:pos="6372"/>
          </w:tabs>
          <w:ind w:left="6384" w:hanging="1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3">
    <w:abstractNumId w:val="21"/>
    <w:lvlOverride w:ilvl="0">
      <w:lvl w:ilvl="0" w:tplc="322AD930">
        <w:start w:val="1"/>
        <w:numFmt w:val="decimal"/>
        <w:lvlText w:val="%1)"/>
        <w:lvlJc w:val="left"/>
        <w:pPr>
          <w:tabs>
            <w:tab w:val="left" w:pos="126"/>
            <w:tab w:val="num" w:pos="708"/>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EA0B18">
        <w:start w:val="1"/>
        <w:numFmt w:val="lowerLetter"/>
        <w:lvlText w:val="%2."/>
        <w:lvlJc w:val="left"/>
        <w:pPr>
          <w:tabs>
            <w:tab w:val="left" w:pos="126"/>
            <w:tab w:val="num" w:pos="1416"/>
          </w:tabs>
          <w:ind w:left="142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4AE8F68">
        <w:start w:val="1"/>
        <w:numFmt w:val="lowerRoman"/>
        <w:lvlText w:val="%3."/>
        <w:lvlJc w:val="left"/>
        <w:pPr>
          <w:tabs>
            <w:tab w:val="left" w:pos="126"/>
            <w:tab w:val="num" w:pos="2124"/>
          </w:tabs>
          <w:ind w:left="2136" w:hanging="25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AF8C840">
        <w:start w:val="1"/>
        <w:numFmt w:val="decimal"/>
        <w:lvlText w:val="%4."/>
        <w:lvlJc w:val="left"/>
        <w:pPr>
          <w:tabs>
            <w:tab w:val="left" w:pos="126"/>
            <w:tab w:val="num" w:pos="2832"/>
          </w:tabs>
          <w:ind w:left="284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770FA82">
        <w:start w:val="1"/>
        <w:numFmt w:val="lowerLetter"/>
        <w:lvlText w:val="%5."/>
        <w:lvlJc w:val="left"/>
        <w:pPr>
          <w:tabs>
            <w:tab w:val="left" w:pos="126"/>
            <w:tab w:val="num" w:pos="3540"/>
          </w:tabs>
          <w:ind w:left="355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8265524">
        <w:start w:val="1"/>
        <w:numFmt w:val="lowerRoman"/>
        <w:lvlText w:val="%6."/>
        <w:lvlJc w:val="left"/>
        <w:pPr>
          <w:tabs>
            <w:tab w:val="left" w:pos="126"/>
            <w:tab w:val="num" w:pos="4248"/>
          </w:tabs>
          <w:ind w:left="4260" w:hanging="2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D1A4D0C">
        <w:start w:val="1"/>
        <w:numFmt w:val="decimal"/>
        <w:lvlText w:val="%7."/>
        <w:lvlJc w:val="left"/>
        <w:pPr>
          <w:tabs>
            <w:tab w:val="left" w:pos="126"/>
            <w:tab w:val="num" w:pos="4956"/>
          </w:tabs>
          <w:ind w:left="4968"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6B262C8">
        <w:start w:val="1"/>
        <w:numFmt w:val="lowerLetter"/>
        <w:lvlText w:val="%8."/>
        <w:lvlJc w:val="left"/>
        <w:pPr>
          <w:tabs>
            <w:tab w:val="left" w:pos="126"/>
            <w:tab w:val="num" w:pos="5664"/>
          </w:tabs>
          <w:ind w:left="5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B9EA5B4">
        <w:start w:val="1"/>
        <w:numFmt w:val="lowerRoman"/>
        <w:lvlText w:val="%9."/>
        <w:lvlJc w:val="left"/>
        <w:pPr>
          <w:tabs>
            <w:tab w:val="left" w:pos="126"/>
            <w:tab w:val="num" w:pos="6372"/>
          </w:tabs>
          <w:ind w:left="6384" w:hanging="1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4">
    <w:abstractNumId w:val="4"/>
  </w:num>
  <w:num w:numId="45">
    <w:abstractNumId w:val="33"/>
  </w:num>
  <w:num w:numId="46">
    <w:abstractNumId w:val="18"/>
  </w:num>
  <w:num w:numId="47">
    <w:abstractNumId w:val="23"/>
  </w:num>
  <w:num w:numId="48">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48D"/>
    <w:rsid w:val="000255F4"/>
    <w:rsid w:val="00057675"/>
    <w:rsid w:val="00073732"/>
    <w:rsid w:val="0008054D"/>
    <w:rsid w:val="0009631F"/>
    <w:rsid w:val="000C348E"/>
    <w:rsid w:val="00184405"/>
    <w:rsid w:val="0019448D"/>
    <w:rsid w:val="001C14CE"/>
    <w:rsid w:val="001C1DDC"/>
    <w:rsid w:val="001E3DB2"/>
    <w:rsid w:val="002618D5"/>
    <w:rsid w:val="00364A5C"/>
    <w:rsid w:val="003830FD"/>
    <w:rsid w:val="003F4C92"/>
    <w:rsid w:val="00432256"/>
    <w:rsid w:val="0043431D"/>
    <w:rsid w:val="00443FB0"/>
    <w:rsid w:val="004B02B2"/>
    <w:rsid w:val="004D048D"/>
    <w:rsid w:val="004D1453"/>
    <w:rsid w:val="004D5243"/>
    <w:rsid w:val="004F6982"/>
    <w:rsid w:val="00507F93"/>
    <w:rsid w:val="005250A4"/>
    <w:rsid w:val="00525B8D"/>
    <w:rsid w:val="00593BA8"/>
    <w:rsid w:val="0060476F"/>
    <w:rsid w:val="006740FA"/>
    <w:rsid w:val="006751FF"/>
    <w:rsid w:val="00692C7B"/>
    <w:rsid w:val="006965F2"/>
    <w:rsid w:val="00707FF7"/>
    <w:rsid w:val="007251F2"/>
    <w:rsid w:val="0074169B"/>
    <w:rsid w:val="00781D67"/>
    <w:rsid w:val="00801094"/>
    <w:rsid w:val="00893D86"/>
    <w:rsid w:val="00984B4E"/>
    <w:rsid w:val="009A2497"/>
    <w:rsid w:val="009C2DC6"/>
    <w:rsid w:val="009D4685"/>
    <w:rsid w:val="00A02C7B"/>
    <w:rsid w:val="00A16205"/>
    <w:rsid w:val="00A46381"/>
    <w:rsid w:val="00A67CFD"/>
    <w:rsid w:val="00AA6311"/>
    <w:rsid w:val="00AB2EAA"/>
    <w:rsid w:val="00AC4286"/>
    <w:rsid w:val="00AD052E"/>
    <w:rsid w:val="00B8263D"/>
    <w:rsid w:val="00B87911"/>
    <w:rsid w:val="00BB0ECB"/>
    <w:rsid w:val="00C31C3E"/>
    <w:rsid w:val="00C54695"/>
    <w:rsid w:val="00C748C4"/>
    <w:rsid w:val="00C909F2"/>
    <w:rsid w:val="00C91460"/>
    <w:rsid w:val="00C96705"/>
    <w:rsid w:val="00C97DCC"/>
    <w:rsid w:val="00CC6E20"/>
    <w:rsid w:val="00D23F87"/>
    <w:rsid w:val="00D824B7"/>
    <w:rsid w:val="00D8397C"/>
    <w:rsid w:val="00D873D5"/>
    <w:rsid w:val="00DA4F23"/>
    <w:rsid w:val="00DA533A"/>
    <w:rsid w:val="00DA55BA"/>
    <w:rsid w:val="00DB69C7"/>
    <w:rsid w:val="00DC7671"/>
    <w:rsid w:val="00E219C2"/>
    <w:rsid w:val="00F425D1"/>
    <w:rsid w:val="00F655BA"/>
    <w:rsid w:val="00F762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F2B5A-9CCC-4E68-A231-C72D87D54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440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treci">
    <w:name w:val="Tekst treści"/>
    <w:basedOn w:val="Normalny"/>
    <w:link w:val="Teksttreci0"/>
    <w:rsid w:val="00184405"/>
    <w:pPr>
      <w:widowControl w:val="0"/>
      <w:shd w:val="clear" w:color="auto" w:fill="FFFFFF"/>
      <w:suppressAutoHyphens/>
      <w:spacing w:line="240" w:lineRule="atLeast"/>
      <w:ind w:hanging="1540"/>
    </w:pPr>
    <w:rPr>
      <w:rFonts w:ascii="Palatino Linotype" w:eastAsia="Lucida Sans Unicode" w:hAnsi="Palatino Linotype" w:cs="Palatino Linotype"/>
      <w:kern w:val="1"/>
      <w:sz w:val="20"/>
      <w:szCs w:val="20"/>
    </w:rPr>
  </w:style>
  <w:style w:type="character" w:customStyle="1" w:styleId="Teksttreci0">
    <w:name w:val="Tekst treści_"/>
    <w:link w:val="Teksttreci"/>
    <w:rsid w:val="00184405"/>
    <w:rPr>
      <w:rFonts w:ascii="Palatino Linotype" w:eastAsia="Lucida Sans Unicode" w:hAnsi="Palatino Linotype" w:cs="Palatino Linotype"/>
      <w:kern w:val="1"/>
      <w:sz w:val="20"/>
      <w:szCs w:val="20"/>
      <w:shd w:val="clear" w:color="auto" w:fill="FFFFFF"/>
    </w:rPr>
  </w:style>
  <w:style w:type="character" w:customStyle="1" w:styleId="Nagwek2">
    <w:name w:val="Nagłówek #2_"/>
    <w:link w:val="Nagwek20"/>
    <w:locked/>
    <w:rsid w:val="00184405"/>
    <w:rPr>
      <w:sz w:val="19"/>
      <w:szCs w:val="19"/>
      <w:shd w:val="clear" w:color="auto" w:fill="FFFFFF"/>
    </w:rPr>
  </w:style>
  <w:style w:type="paragraph" w:customStyle="1" w:styleId="Nagwek20">
    <w:name w:val="Nagłówek #2"/>
    <w:basedOn w:val="Normalny"/>
    <w:link w:val="Nagwek2"/>
    <w:rsid w:val="00184405"/>
    <w:pPr>
      <w:shd w:val="clear" w:color="auto" w:fill="FFFFFF"/>
      <w:spacing w:line="230" w:lineRule="exact"/>
      <w:ind w:hanging="420"/>
      <w:jc w:val="both"/>
      <w:outlineLvl w:val="1"/>
    </w:pPr>
    <w:rPr>
      <w:rFonts w:asciiTheme="minorHAnsi" w:eastAsiaTheme="minorHAnsi" w:hAnsiTheme="minorHAnsi" w:cstheme="minorBidi"/>
      <w:sz w:val="19"/>
      <w:szCs w:val="19"/>
      <w:lang w:eastAsia="en-US"/>
    </w:rPr>
  </w:style>
  <w:style w:type="numbering" w:customStyle="1" w:styleId="Zaimportowanystyl3">
    <w:name w:val="Zaimportowany styl 3"/>
    <w:rsid w:val="00184405"/>
    <w:pPr>
      <w:numPr>
        <w:numId w:val="1"/>
      </w:numPr>
    </w:pPr>
  </w:style>
  <w:style w:type="numbering" w:customStyle="1" w:styleId="Zaimportowanystyl4">
    <w:name w:val="Zaimportowany styl 4"/>
    <w:rsid w:val="00184405"/>
    <w:pPr>
      <w:numPr>
        <w:numId w:val="3"/>
      </w:numPr>
    </w:pPr>
  </w:style>
  <w:style w:type="numbering" w:customStyle="1" w:styleId="Zaimportowanystyl5">
    <w:name w:val="Zaimportowany styl 5"/>
    <w:rsid w:val="00184405"/>
    <w:pPr>
      <w:numPr>
        <w:numId w:val="8"/>
      </w:numPr>
    </w:pPr>
  </w:style>
  <w:style w:type="numbering" w:customStyle="1" w:styleId="Zaimportowanystyl6">
    <w:name w:val="Zaimportowany styl 6"/>
    <w:rsid w:val="00184405"/>
    <w:pPr>
      <w:numPr>
        <w:numId w:val="12"/>
      </w:numPr>
    </w:pPr>
  </w:style>
  <w:style w:type="numbering" w:customStyle="1" w:styleId="Zaimportowanystyl7">
    <w:name w:val="Zaimportowany styl 7"/>
    <w:rsid w:val="00184405"/>
    <w:pPr>
      <w:numPr>
        <w:numId w:val="13"/>
      </w:numPr>
    </w:pPr>
  </w:style>
  <w:style w:type="numbering" w:customStyle="1" w:styleId="Zaimportowanystyl9">
    <w:name w:val="Zaimportowany styl 9"/>
    <w:rsid w:val="00184405"/>
    <w:pPr>
      <w:numPr>
        <w:numId w:val="16"/>
      </w:numPr>
    </w:pPr>
  </w:style>
  <w:style w:type="numbering" w:customStyle="1" w:styleId="Zaimportowanystyl10">
    <w:name w:val="Zaimportowany styl 10"/>
    <w:rsid w:val="00184405"/>
    <w:pPr>
      <w:numPr>
        <w:numId w:val="18"/>
      </w:numPr>
    </w:pPr>
  </w:style>
  <w:style w:type="numbering" w:customStyle="1" w:styleId="Zaimportowanystyl11">
    <w:name w:val="Zaimportowany styl 11"/>
    <w:rsid w:val="00184405"/>
    <w:pPr>
      <w:numPr>
        <w:numId w:val="20"/>
      </w:numPr>
    </w:pPr>
  </w:style>
  <w:style w:type="numbering" w:customStyle="1" w:styleId="Zaimportowanystyl12">
    <w:name w:val="Zaimportowany styl 12"/>
    <w:rsid w:val="00184405"/>
    <w:pPr>
      <w:numPr>
        <w:numId w:val="21"/>
      </w:numPr>
    </w:pPr>
  </w:style>
  <w:style w:type="numbering" w:customStyle="1" w:styleId="Zaimportowanystyl13">
    <w:name w:val="Zaimportowany styl 13"/>
    <w:rsid w:val="00184405"/>
    <w:pPr>
      <w:numPr>
        <w:numId w:val="22"/>
      </w:numPr>
    </w:pPr>
  </w:style>
  <w:style w:type="numbering" w:customStyle="1" w:styleId="Zaimportowanystyl15">
    <w:name w:val="Zaimportowany styl 15"/>
    <w:rsid w:val="00184405"/>
    <w:pPr>
      <w:numPr>
        <w:numId w:val="23"/>
      </w:numPr>
    </w:pPr>
  </w:style>
  <w:style w:type="numbering" w:customStyle="1" w:styleId="Zaimportowanystyl16">
    <w:name w:val="Zaimportowany styl 16"/>
    <w:rsid w:val="00184405"/>
    <w:pPr>
      <w:numPr>
        <w:numId w:val="24"/>
      </w:numPr>
    </w:pPr>
  </w:style>
  <w:style w:type="numbering" w:customStyle="1" w:styleId="Zaimportowanystyl17">
    <w:name w:val="Zaimportowany styl 17"/>
    <w:rsid w:val="00184405"/>
    <w:pPr>
      <w:numPr>
        <w:numId w:val="25"/>
      </w:numPr>
    </w:pPr>
  </w:style>
  <w:style w:type="paragraph" w:styleId="Akapitzlist">
    <w:name w:val="List Paragraph"/>
    <w:basedOn w:val="Normalny"/>
    <w:uiPriority w:val="34"/>
    <w:qFormat/>
    <w:rsid w:val="009C2DC6"/>
    <w:pPr>
      <w:spacing w:after="200" w:line="276" w:lineRule="auto"/>
      <w:ind w:left="720"/>
      <w:contextualSpacing/>
    </w:pPr>
    <w:rPr>
      <w:rFonts w:ascii="Calibri" w:eastAsia="Calibri" w:hAnsi="Calibri"/>
      <w:sz w:val="22"/>
      <w:szCs w:val="22"/>
      <w:lang w:eastAsia="en-US"/>
    </w:rPr>
  </w:style>
  <w:style w:type="character" w:styleId="Hipercze">
    <w:name w:val="Hyperlink"/>
    <w:basedOn w:val="Domylnaczcionkaakapitu"/>
    <w:unhideWhenUsed/>
    <w:rsid w:val="00AB2EAA"/>
    <w:rPr>
      <w:color w:val="000080"/>
      <w:u w:val="single"/>
    </w:rPr>
  </w:style>
  <w:style w:type="numbering" w:customStyle="1" w:styleId="Zaimportowanystyl121">
    <w:name w:val="Zaimportowany styl 121"/>
    <w:rsid w:val="00C91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eka@ucmmit.gdynia.pl" TargetMode="External"/><Relationship Id="rId5" Type="http://schemas.openxmlformats.org/officeDocument/2006/relationships/hyperlink" Target="mailto:apteka@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950E0574</Template>
  <TotalTime>120</TotalTime>
  <Pages>7</Pages>
  <Words>3694</Words>
  <Characters>22167</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Marcinkiewicz</dc:creator>
  <cp:keywords/>
  <dc:description/>
  <cp:lastModifiedBy>Dorota Tuźnik</cp:lastModifiedBy>
  <cp:revision>26</cp:revision>
  <dcterms:created xsi:type="dcterms:W3CDTF">2020-08-05T19:46:00Z</dcterms:created>
  <dcterms:modified xsi:type="dcterms:W3CDTF">2020-08-20T08:59:00Z</dcterms:modified>
</cp:coreProperties>
</file>