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8F9" w:rsidRPr="00CC68F9" w:rsidRDefault="00CC68F9" w:rsidP="00CC68F9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CC68F9" w:rsidRPr="00CC68F9" w:rsidRDefault="00CC68F9" w:rsidP="00CC68F9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CC68F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www.biuletyn.abip.pl/ucmmit/</w:t>
        </w:r>
      </w:hyperlink>
    </w:p>
    <w:p w:rsidR="00CC68F9" w:rsidRPr="00CC68F9" w:rsidRDefault="00CC68F9" w:rsidP="00CC68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CC68F9" w:rsidRPr="00CC68F9" w:rsidRDefault="00CC68F9" w:rsidP="00CC68F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Gdynia: Dostawa 2 gastrofiberoskopów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99061 - 2016; data zamieszczenia: 22.06.2016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"/>
        <w:gridCol w:w="5248"/>
      </w:tblGrid>
      <w:tr w:rsidR="00CC68F9" w:rsidRPr="00CC68F9" w:rsidTr="00CC68F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68F9" w:rsidRPr="00CC68F9" w:rsidRDefault="00CC68F9" w:rsidP="00CC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68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CC68F9" w:rsidRPr="00CC68F9" w:rsidRDefault="00CC68F9" w:rsidP="00CC6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68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CC68F9" w:rsidRPr="00CC68F9" w:rsidTr="00CC68F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68F9" w:rsidRPr="00CC68F9" w:rsidRDefault="00CC68F9" w:rsidP="00CC6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C68F9" w:rsidRPr="00CC68F9" w:rsidRDefault="00CC68F9" w:rsidP="00CC6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68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CC68F9" w:rsidRPr="00CC68F9" w:rsidTr="00CC68F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C68F9" w:rsidRPr="00CC68F9" w:rsidRDefault="00CC68F9" w:rsidP="00CC6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CC68F9" w:rsidRPr="00CC68F9" w:rsidRDefault="00CC68F9" w:rsidP="00CC6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68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 , ul. Powstania Styczniowego 9b, 81-519 Gdynia, woj. pomorskie, tel. 058 6998605, faks 058 6224871.</w:t>
      </w:r>
    </w:p>
    <w:p w:rsidR="00CC68F9" w:rsidRPr="00CC68F9" w:rsidRDefault="00CC68F9" w:rsidP="00CC68F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www.ucmmit.gdynia.pl www.biuletyn.abip.pl/ucmmit/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Samodzielny publiczny zakład opieki zdrowotnej.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2 gastrofiberoskopów.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2 gastrofiberoskopów kompatybilnych z posiadanym przez Zamawiającego procesorem CV -145 oraz źródłem światła CLE- 145 firmy Olympus.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5448"/>
      </w:tblGrid>
      <w:tr w:rsidR="00CC68F9" w:rsidRPr="00CC68F9" w:rsidTr="00CC68F9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68F9" w:rsidRPr="00CC68F9" w:rsidRDefault="00CC68F9" w:rsidP="00CC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68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C68F9" w:rsidRPr="00CC68F9" w:rsidRDefault="00CC68F9" w:rsidP="00CC6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68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CC68F9" w:rsidRPr="00CC68F9" w:rsidRDefault="00CC68F9" w:rsidP="00CC68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CC68F9" w:rsidRPr="00CC68F9" w:rsidRDefault="00CC68F9" w:rsidP="00CC68F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II.1.6) Wspólny Słownik Zamówień (CPV):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33.16.81.00-6.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II.1.7) Czy dopuszcza się złożenie oferty częściowej: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CC68F9" w:rsidRPr="00CC68F9" w:rsidRDefault="00CC68F9" w:rsidP="00CC68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14.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III.1) WADIUM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na temat wadium: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Zamawiający nie wymaga wniesienia wadium w niniejszym postępowaniu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CC68F9" w:rsidRPr="00CC68F9" w:rsidRDefault="00CC68F9" w:rsidP="00CC68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CC68F9" w:rsidRPr="00CC68F9" w:rsidRDefault="00CC68F9" w:rsidP="00CC68F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C68F9" w:rsidRPr="00CC68F9" w:rsidRDefault="00CC68F9" w:rsidP="00CC68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wyznacza szczegółowego warunku w tym zakresie.</w:t>
      </w:r>
    </w:p>
    <w:p w:rsidR="00CC68F9" w:rsidRPr="00CC68F9" w:rsidRDefault="00CC68F9" w:rsidP="00CC68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CC68F9" w:rsidRPr="00CC68F9" w:rsidRDefault="00CC68F9" w:rsidP="00CC68F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C68F9" w:rsidRPr="00CC68F9" w:rsidRDefault="00CC68F9" w:rsidP="00CC68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Warunek ten zostanie spełniony jeżeli wykonawca przedłoży oświadczenie o spełnianiu warunku zgodnie ze wzorem stanowiącym Załącznik nr 4 do SIWZ.</w:t>
      </w:r>
    </w:p>
    <w:p w:rsidR="00CC68F9" w:rsidRPr="00CC68F9" w:rsidRDefault="00CC68F9" w:rsidP="00CC68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CC68F9" w:rsidRPr="00CC68F9" w:rsidRDefault="00CC68F9" w:rsidP="00CC68F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C68F9" w:rsidRPr="00CC68F9" w:rsidRDefault="00CC68F9" w:rsidP="00CC68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Warunek ten zostanie spełniony jeżeli wykonawca przedłoży oświadczenie o spełnianiu warunku zgodnie ze wzorem stanowiącym Załącznik nr 4 do SIWZ.</w:t>
      </w:r>
    </w:p>
    <w:p w:rsidR="00CC68F9" w:rsidRPr="00CC68F9" w:rsidRDefault="00CC68F9" w:rsidP="00CC68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CC68F9" w:rsidRPr="00CC68F9" w:rsidRDefault="00CC68F9" w:rsidP="00CC68F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C68F9" w:rsidRPr="00CC68F9" w:rsidRDefault="00CC68F9" w:rsidP="00CC68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Warunek ten zostanie spełniony jeżeli wykonawca przedłoży oświadczenie o spełnianiu warunku zgodnie ze wzorem stanowiącym Załącznik nr 4 do SIWZ.</w:t>
      </w:r>
    </w:p>
    <w:p w:rsidR="00CC68F9" w:rsidRPr="00CC68F9" w:rsidRDefault="00CC68F9" w:rsidP="00CC68F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CC68F9" w:rsidRPr="00CC68F9" w:rsidRDefault="00CC68F9" w:rsidP="00CC68F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CC68F9" w:rsidRPr="00CC68F9" w:rsidRDefault="00CC68F9" w:rsidP="00CC68F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Warunek ten zostanie spełniony jeżeli wykonawca przedłoży oświadczenie o spełnianiu warunku zgodnie ze wzorem stanowiącym Załącznik nr 4 do SIWZ.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CC68F9" w:rsidRPr="00CC68F9" w:rsidRDefault="00CC68F9" w:rsidP="00CC68F9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CC68F9" w:rsidRPr="00CC68F9" w:rsidRDefault="00CC68F9" w:rsidP="00CC68F9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CC68F9" w:rsidRPr="00CC68F9" w:rsidRDefault="00CC68F9" w:rsidP="00CC68F9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CC68F9" w:rsidRPr="00CC68F9" w:rsidRDefault="00CC68F9" w:rsidP="00CC68F9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CC68F9" w:rsidRPr="00CC68F9" w:rsidRDefault="00CC68F9" w:rsidP="00CC68F9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CC68F9" w:rsidRPr="00CC68F9" w:rsidRDefault="00CC68F9" w:rsidP="00CC68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III.5) INFORMACJA O DOKUMENTACH POTWIERDZAJĄCYCH, ŻE OFEROWANE DOSTAWY, USŁUGI LUB ROBOTY BUDOWLANE ODPOWIADAJĄ OKREŚLONYM WYMAGANIOM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potwierdzenia, że oferowane roboty budowlane, dostawy lub usługi odpowiadają określonym wymaganiom należy przedłożyć:</w:t>
      </w:r>
    </w:p>
    <w:p w:rsidR="00CC68F9" w:rsidRPr="00CC68F9" w:rsidRDefault="00CC68F9" w:rsidP="00CC68F9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próbki, opisy lub fotografie produktów, które mają zostać dostarczone, których autentyczność musi zostać poświadczona przez wykonawcę na żądanie zamawiającego;</w:t>
      </w:r>
    </w:p>
    <w:p w:rsidR="00CC68F9" w:rsidRPr="00CC68F9" w:rsidRDefault="00CC68F9" w:rsidP="00CC68F9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zaświadczenie niezależnego podmiotu zajmującego się poświadczaniem zgodności działań wykonawcy z normami jakościowymi, jeżeli zamawiający odwołują się do systemów zapewniania jakości opartych na odpowiednich normach europejskich;</w:t>
      </w:r>
    </w:p>
    <w:p w:rsidR="00CC68F9" w:rsidRPr="00CC68F9" w:rsidRDefault="00CC68F9" w:rsidP="00CC68F9">
      <w:pPr>
        <w:numPr>
          <w:ilvl w:val="0"/>
          <w:numId w:val="7"/>
        </w:numPr>
        <w:spacing w:after="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inne dokumenty</w:t>
      </w:r>
    </w:p>
    <w:p w:rsidR="00CC68F9" w:rsidRPr="00CC68F9" w:rsidRDefault="00CC68F9" w:rsidP="00CC68F9">
      <w:pPr>
        <w:spacing w:after="0" w:line="240" w:lineRule="auto"/>
        <w:ind w:left="720"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Aktualny wpis lub zgłoszenie/ powiadomienie dotyczące oferowanego wyrobu do polskiego Rejestru Produktów Leczniczych, Wyrobów Medycznych i Produktów Biobójczych, Aktualną deklarację zgodności ze znakiem bezpieczeństwa CE, zawierającą informacje dotyczące konkretnego oferowanego urządzenia pochodzącego z bieżącej seryjnej produkcji (nie dopuszcza się oferowania sprzętu modyfikowanego po dacie wystawienia deklaracji i certyfikatu zgodności oraz zgłoszeniu do ww. Rejestru). Aktualny Certyfikat zgodności oferowanego wyrobu z wymaganiami zasadniczymi.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CC68F9" w:rsidRPr="00CC68F9" w:rsidRDefault="00CC68F9" w:rsidP="00CC68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- 75</w:t>
      </w:r>
    </w:p>
    <w:p w:rsidR="00CC68F9" w:rsidRPr="00CC68F9" w:rsidRDefault="00CC68F9" w:rsidP="00CC68F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2 - Warunki gwarancyjne i serwisowe - 25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794"/>
      </w:tblGrid>
      <w:tr w:rsidR="00CC68F9" w:rsidRPr="00CC68F9" w:rsidTr="00CC68F9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68F9" w:rsidRPr="00CC68F9" w:rsidRDefault="00CC68F9" w:rsidP="00CC68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68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CC68F9" w:rsidRPr="00CC68F9" w:rsidRDefault="00CC68F9" w:rsidP="00CC68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C68F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CC68F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braku możliwości realizacji dostawy sprzętu z powodu zaistnienia okoliczności których nie można było przewidzieć w chwili składania oferty, w tym nieoczekiwanego wycofania sprzętu z produkcji, Wykonawca winien zgłosić niezwłocznie ten fakt Zamawiającemu i przedstawić możliwość dostawy Zamawiającemu innego sprzętu o co najmniej takich samych parametrach jak przedmiot umowy i cenie nie wyższej niż oferowany w postępowaniu nr 17/UCMMiT/PN/AW/16 sprzęt. Termin realizacji umowy może ulec przesunięciu jedynie w przypadku wystąpienia opóźnień wynikających z działania siły wyższej (np. klęski żywiołowe, strajki generalne lub lokalne, choroba zakaźna w szpitalu Zamawiającego), mającej bezpośredni wpływ na terminowość wykonywania przedmiotu umowy, pod warunkiem do¬chowania wymogów opisanych w § 10 ust. 7 wzoru umowy; Zmiana wartości umowy może nastąpić w przypadku korzystnych zmian cenowych dla Zamawiającego.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www.biuletyn.abip.pl/ucmmit/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Uniwersyteckie Centrum Medycyny Morskiej i Tropikalnej, ul. Powstania Styczniowego 9b, 81-519 Gdynia, Dział Zamówień Publicznych - pok. 150.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30.06.2016 godzina 10:00, miejsce: Uniwersyteckie Centrum Medycyny Morskiej i Tropikalnej, ul. Powstania Styczniowego 9b, 81-519 Gdynia, Kancelaria, pok. nr 30.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CC68F9" w:rsidRPr="00CC68F9" w:rsidRDefault="00CC68F9" w:rsidP="00CC68F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68F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CC68F9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CC68F9" w:rsidRPr="00CC68F9" w:rsidRDefault="00CC68F9" w:rsidP="00CC68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B30AD" w:rsidRDefault="007B30AD">
      <w:bookmarkStart w:id="0" w:name="_GoBack"/>
      <w:bookmarkEnd w:id="0"/>
    </w:p>
    <w:sectPr w:rsidR="007B3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60C81"/>
    <w:multiLevelType w:val="multilevel"/>
    <w:tmpl w:val="DF5C4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8E01F9B"/>
    <w:multiLevelType w:val="multilevel"/>
    <w:tmpl w:val="62AAA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C177F8A"/>
    <w:multiLevelType w:val="multilevel"/>
    <w:tmpl w:val="70DE6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976671A"/>
    <w:multiLevelType w:val="multilevel"/>
    <w:tmpl w:val="30A8F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0162781"/>
    <w:multiLevelType w:val="multilevel"/>
    <w:tmpl w:val="853E3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080167"/>
    <w:multiLevelType w:val="multilevel"/>
    <w:tmpl w:val="E3C20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5E13DB"/>
    <w:multiLevelType w:val="multilevel"/>
    <w:tmpl w:val="EB28F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DFD2AC1"/>
    <w:multiLevelType w:val="multilevel"/>
    <w:tmpl w:val="DE52A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2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8F9"/>
    <w:rsid w:val="007B30AD"/>
    <w:rsid w:val="00CC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4FA408-15E9-4D6C-81F3-42C12AFC9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3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8083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uletyn.abip.pl/ucmmi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26C2C688</Template>
  <TotalTime>0</TotalTime>
  <Pages>5</Pages>
  <Words>1291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Alicja Wiczlińska</cp:lastModifiedBy>
  <cp:revision>1</cp:revision>
  <dcterms:created xsi:type="dcterms:W3CDTF">2016-06-22T11:43:00Z</dcterms:created>
  <dcterms:modified xsi:type="dcterms:W3CDTF">2016-06-22T11:43:00Z</dcterms:modified>
</cp:coreProperties>
</file>