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2713" w:rsidRPr="00292713" w:rsidRDefault="00292713" w:rsidP="002927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27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540015889-N-2019 z dnia 25-01-2019 r. </w:t>
      </w:r>
    </w:p>
    <w:p w:rsidR="00292713" w:rsidRPr="00292713" w:rsidRDefault="00292713" w:rsidP="002927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2713">
        <w:rPr>
          <w:rFonts w:ascii="Times New Roman" w:eastAsia="Times New Roman" w:hAnsi="Times New Roman" w:cs="Times New Roman"/>
          <w:sz w:val="24"/>
          <w:szCs w:val="24"/>
          <w:lang w:eastAsia="pl-PL"/>
        </w:rPr>
        <w:t>Gdynia:</w:t>
      </w:r>
      <w:r w:rsidRPr="0029271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292713" w:rsidRPr="00292713" w:rsidRDefault="00292713" w:rsidP="002927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27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2927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92713" w:rsidRPr="00292713" w:rsidRDefault="00292713" w:rsidP="002927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27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292713" w:rsidRPr="00292713" w:rsidRDefault="00292713" w:rsidP="002927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271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2927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92713" w:rsidRPr="00292713" w:rsidRDefault="00292713" w:rsidP="002927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27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2927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506479-N-2019 </w:t>
      </w:r>
      <w:r w:rsidRPr="0029271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27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2927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23/01/2019 </w:t>
      </w:r>
    </w:p>
    <w:p w:rsidR="00292713" w:rsidRPr="00292713" w:rsidRDefault="00292713" w:rsidP="002927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271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2927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92713" w:rsidRPr="00292713" w:rsidRDefault="00292713" w:rsidP="002927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27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Uniwersyteckie Centrum Medycyny Morskiej i Tropikalnej, Krajowy numer identyfikacyjny 19295394600000, ul. ul. Powstania Styczniowego  , 81519   Gdynia, woj. pomorskie, państwo Polska, tel. 586 998 605, e-mail dzp@ucmmit.gdynia.pl, faks 586 224 871. </w:t>
      </w:r>
      <w:r w:rsidRPr="0029271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292713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2927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www.ucmmit.gdynia.pl </w:t>
      </w:r>
    </w:p>
    <w:p w:rsidR="00292713" w:rsidRPr="00292713" w:rsidRDefault="00292713" w:rsidP="002927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271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292713" w:rsidRPr="00292713" w:rsidRDefault="00292713" w:rsidP="002927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27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2927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92713" w:rsidRPr="00292713" w:rsidRDefault="00292713" w:rsidP="002927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27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2927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9271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27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2927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Załącznik nr I </w:t>
      </w:r>
      <w:r w:rsidRPr="0029271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27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2927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</w:t>
      </w:r>
      <w:r w:rsidRPr="0029271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27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2927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Krótki opis przedmiotu zamówienia (wielkość, zakres, rodzaj i ilość dostaw, usług lub robót budowlanych lub określenie zapotrzebowania i wymagań) a w przypadku partnerstwa innowacyjnego -określenie zapotrzebowania na innowacyjny produkt, usługę lub roboty budowlane:1 </w:t>
      </w:r>
      <w:proofErr w:type="spellStart"/>
      <w:r w:rsidRPr="00292713">
        <w:rPr>
          <w:rFonts w:ascii="Times New Roman" w:eastAsia="Times New Roman" w:hAnsi="Times New Roman" w:cs="Times New Roman"/>
          <w:sz w:val="24"/>
          <w:szCs w:val="24"/>
          <w:lang w:eastAsia="pl-PL"/>
        </w:rPr>
        <w:t>Grazoprevi</w:t>
      </w:r>
      <w:proofErr w:type="spellEnd"/>
      <w:r w:rsidRPr="002927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100mgr+ </w:t>
      </w:r>
      <w:proofErr w:type="spellStart"/>
      <w:r w:rsidRPr="00292713">
        <w:rPr>
          <w:rFonts w:ascii="Times New Roman" w:eastAsia="Times New Roman" w:hAnsi="Times New Roman" w:cs="Times New Roman"/>
          <w:sz w:val="24"/>
          <w:szCs w:val="24"/>
          <w:lang w:eastAsia="pl-PL"/>
        </w:rPr>
        <w:t>Elbasvir</w:t>
      </w:r>
      <w:proofErr w:type="spellEnd"/>
      <w:r w:rsidRPr="002927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50mg 100mg/50mg opakowanie 30 2 </w:t>
      </w:r>
      <w:proofErr w:type="spellStart"/>
      <w:r w:rsidRPr="00292713">
        <w:rPr>
          <w:rFonts w:ascii="Times New Roman" w:eastAsia="Times New Roman" w:hAnsi="Times New Roman" w:cs="Times New Roman"/>
          <w:sz w:val="24"/>
          <w:szCs w:val="24"/>
          <w:lang w:eastAsia="pl-PL"/>
        </w:rPr>
        <w:t>Rybaviryna</w:t>
      </w:r>
      <w:proofErr w:type="spellEnd"/>
      <w:r w:rsidRPr="002927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200mg a 140tabl 200mg opakowanie 20 </w:t>
      </w:r>
      <w:r w:rsidRPr="0029271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27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2927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Krótki opis przedmiotu zamówienia (wielkość, zakres, rodzaj i ilość dostaw, usług lub robót budowlanych lub określenie zapotrzebowania i wymagań) a w przypadku partnerstwa innowacyjnego -określenie zapotrzebowania na innowacyjny produkt, usługę lub roboty budowlane:1 </w:t>
      </w:r>
      <w:proofErr w:type="spellStart"/>
      <w:r w:rsidRPr="00292713">
        <w:rPr>
          <w:rFonts w:ascii="Times New Roman" w:eastAsia="Times New Roman" w:hAnsi="Times New Roman" w:cs="Times New Roman"/>
          <w:sz w:val="24"/>
          <w:szCs w:val="24"/>
          <w:lang w:eastAsia="pl-PL"/>
        </w:rPr>
        <w:t>Grazoprevi</w:t>
      </w:r>
      <w:proofErr w:type="spellEnd"/>
      <w:r w:rsidRPr="002927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100mgr+ </w:t>
      </w:r>
      <w:proofErr w:type="spellStart"/>
      <w:r w:rsidRPr="00292713">
        <w:rPr>
          <w:rFonts w:ascii="Times New Roman" w:eastAsia="Times New Roman" w:hAnsi="Times New Roman" w:cs="Times New Roman"/>
          <w:sz w:val="24"/>
          <w:szCs w:val="24"/>
          <w:lang w:eastAsia="pl-PL"/>
        </w:rPr>
        <w:t>Elbasvir</w:t>
      </w:r>
      <w:proofErr w:type="spellEnd"/>
      <w:r w:rsidRPr="002927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50mg 100mg/50mg opakowanie 30 2 </w:t>
      </w:r>
      <w:proofErr w:type="spellStart"/>
      <w:r w:rsidRPr="00292713">
        <w:rPr>
          <w:rFonts w:ascii="Times New Roman" w:eastAsia="Times New Roman" w:hAnsi="Times New Roman" w:cs="Times New Roman"/>
          <w:sz w:val="24"/>
          <w:szCs w:val="24"/>
          <w:lang w:eastAsia="pl-PL"/>
        </w:rPr>
        <w:t>Rybaviryna</w:t>
      </w:r>
      <w:proofErr w:type="spellEnd"/>
      <w:r w:rsidRPr="002927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200mg konfekcjonowana w blistrach max. 140tabl. i refundowana przez NFZ w schemacie leczenia z poz. 1 200mg tabletki 2800 </w:t>
      </w:r>
    </w:p>
    <w:p w:rsidR="004723E3" w:rsidRDefault="004723E3">
      <w:bookmarkStart w:id="0" w:name="_GoBack"/>
      <w:bookmarkEnd w:id="0"/>
    </w:p>
    <w:sectPr w:rsidR="004723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2713"/>
    <w:rsid w:val="00292713"/>
    <w:rsid w:val="00472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118811-F90B-47DF-A703-C9B0D3EC1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475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38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42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47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1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88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51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4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3BE4A1FF.dotm</Template>
  <TotalTime>0</TotalTime>
  <Pages>1</Pages>
  <Words>227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Lewarska Edyta</dc:creator>
  <cp:keywords/>
  <dc:description/>
  <cp:lastModifiedBy>Lewarska Edyta</cp:lastModifiedBy>
  <cp:revision>1</cp:revision>
  <dcterms:created xsi:type="dcterms:W3CDTF">2019-01-25T09:13:00Z</dcterms:created>
  <dcterms:modified xsi:type="dcterms:W3CDTF">2019-01-25T09:13:00Z</dcterms:modified>
</cp:coreProperties>
</file>