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713227" w:rsidRDefault="0001134A" w:rsidP="00713227">
      <w:pPr>
        <w:pStyle w:val="Default"/>
        <w:spacing w:line="276" w:lineRule="auto"/>
        <w:rPr>
          <w:rFonts w:ascii="Verdana" w:hAnsi="Verdana"/>
        </w:rPr>
      </w:pPr>
      <w:r w:rsidRPr="00713227">
        <w:rPr>
          <w:rFonts w:ascii="Verdana" w:hAnsi="Verdana"/>
        </w:rPr>
        <w:t xml:space="preserve">Załącznik nr </w:t>
      </w:r>
      <w:r w:rsidR="005A6ED4">
        <w:rPr>
          <w:rFonts w:ascii="Verdana" w:hAnsi="Verdana"/>
        </w:rPr>
        <w:t>6</w:t>
      </w:r>
      <w:r w:rsidRPr="00713227">
        <w:rPr>
          <w:rFonts w:ascii="Verdana" w:hAnsi="Verdana"/>
        </w:rPr>
        <w:t xml:space="preserve"> do SWZ </w:t>
      </w:r>
    </w:p>
    <w:p w:rsidR="0001134A" w:rsidRPr="00713227" w:rsidRDefault="0001134A" w:rsidP="00713227">
      <w:pPr>
        <w:pStyle w:val="Default"/>
        <w:spacing w:line="276" w:lineRule="auto"/>
        <w:rPr>
          <w:rFonts w:ascii="Verdana" w:hAnsi="Verdana"/>
        </w:rPr>
      </w:pPr>
      <w:r w:rsidRPr="00713227">
        <w:rPr>
          <w:rFonts w:ascii="Verdana" w:hAnsi="Verdana"/>
          <w:iCs/>
        </w:rPr>
        <w:t xml:space="preserve">Do sprawy: </w:t>
      </w:r>
      <w:r w:rsidR="00140B16" w:rsidRPr="00713227">
        <w:rPr>
          <w:rFonts w:ascii="Verdana" w:hAnsi="Verdana"/>
          <w:iCs/>
        </w:rPr>
        <w:t>AG.2301</w:t>
      </w:r>
      <w:r w:rsidR="00D51F51">
        <w:rPr>
          <w:rFonts w:ascii="Verdana" w:hAnsi="Verdana"/>
          <w:iCs/>
        </w:rPr>
        <w:t>.55</w:t>
      </w:r>
      <w:bookmarkStart w:id="0" w:name="_GoBack"/>
      <w:bookmarkEnd w:id="0"/>
      <w:r w:rsidR="009D189D" w:rsidRPr="00713227">
        <w:rPr>
          <w:rFonts w:ascii="Verdana" w:hAnsi="Verdana"/>
          <w:iCs/>
        </w:rPr>
        <w:t>.202</w:t>
      </w:r>
      <w:r w:rsidR="00B91ECD">
        <w:rPr>
          <w:rFonts w:ascii="Verdana" w:hAnsi="Verdana"/>
          <w:iCs/>
        </w:rPr>
        <w:t>5</w:t>
      </w:r>
    </w:p>
    <w:p w:rsidR="0001134A" w:rsidRPr="00713227" w:rsidRDefault="006E7B3C" w:rsidP="00713227">
      <w:pPr>
        <w:pStyle w:val="Default"/>
        <w:spacing w:line="276" w:lineRule="auto"/>
        <w:rPr>
          <w:rFonts w:ascii="Verdana" w:hAnsi="Verdana"/>
        </w:rPr>
      </w:pPr>
      <w:r>
        <w:rPr>
          <w:rFonts w:ascii="Verdana" w:hAnsi="Verdana"/>
          <w:b/>
          <w:bCs/>
        </w:rPr>
        <w:t>K</w:t>
      </w:r>
      <w:r w:rsidRPr="00713227">
        <w:rPr>
          <w:rFonts w:ascii="Verdana" w:hAnsi="Verdana"/>
          <w:b/>
          <w:bCs/>
        </w:rPr>
        <w:t xml:space="preserve">lauzula informacyjna o przetwarzaniu danych osobowych </w:t>
      </w:r>
      <w:r>
        <w:rPr>
          <w:rFonts w:ascii="Verdana" w:hAnsi="Verdana"/>
          <w:b/>
          <w:bCs/>
        </w:rPr>
        <w:t>z</w:t>
      </w:r>
      <w:r w:rsidR="0001134A" w:rsidRPr="00713227">
        <w:rPr>
          <w:rFonts w:ascii="Verdana" w:hAnsi="Verdana"/>
          <w:b/>
          <w:bCs/>
        </w:rPr>
        <w:t xml:space="preserve">amówienia publiczne, do których stosuje się przepisy ustawy – Prawo zamówień publicznych. </w:t>
      </w:r>
    </w:p>
    <w:p w:rsidR="0001134A" w:rsidRPr="00713227" w:rsidRDefault="0001134A" w:rsidP="00713227">
      <w:pPr>
        <w:pStyle w:val="Default"/>
        <w:spacing w:line="276" w:lineRule="auto"/>
        <w:rPr>
          <w:rFonts w:ascii="Verdana" w:hAnsi="Verdana"/>
        </w:rPr>
      </w:pPr>
      <w:r w:rsidRPr="00713227">
        <w:rPr>
          <w:rFonts w:ascii="Verdana" w:hAnsi="Verdana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713227">
        <w:rPr>
          <w:rFonts w:ascii="Verdana" w:hAnsi="Verdana"/>
        </w:rPr>
        <w:t xml:space="preserve">) (Dz. Urz. UE L 119 z 04 maja </w:t>
      </w:r>
      <w:r w:rsidRPr="00713227">
        <w:rPr>
          <w:rFonts w:ascii="Verdana" w:hAnsi="Verdana"/>
        </w:rPr>
        <w:t xml:space="preserve">2016, str. 1), dalej „RODO”, informujemy: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713227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713227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713227">
          <w:rPr>
            <w:rStyle w:val="Hipercze"/>
            <w:rFonts w:ascii="Verdana" w:hAnsi="Verdana"/>
          </w:rPr>
          <w:t>biuro@dpsradziechowice.pl</w:t>
        </w:r>
      </w:hyperlink>
      <w:r w:rsidR="002B21F4" w:rsidRPr="00713227">
        <w:rPr>
          <w:rFonts w:ascii="Verdana" w:hAnsi="Verdana"/>
        </w:rPr>
        <w:t>., Tel. 446840821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713227">
        <w:rPr>
          <w:rFonts w:ascii="Verdana" w:hAnsi="Verdana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</w:t>
      </w:r>
      <w:r w:rsidR="00E02D28" w:rsidRPr="00713227">
        <w:rPr>
          <w:rFonts w:ascii="Verdana" w:hAnsi="Verdana"/>
        </w:rPr>
        <w:t>ietnia 1964 r. Kodeks cywilny</w:t>
      </w:r>
      <w:r w:rsidRPr="00713227">
        <w:rPr>
          <w:rFonts w:ascii="Verdana" w:hAnsi="Verdana"/>
        </w:rPr>
        <w:t>, Ustawa z dnia 27 sierpnia 20</w:t>
      </w:r>
      <w:r w:rsidR="00E02D28" w:rsidRPr="00713227">
        <w:rPr>
          <w:rFonts w:ascii="Verdana" w:hAnsi="Verdana"/>
        </w:rPr>
        <w:t>09 r. o finansach publicznych</w:t>
      </w:r>
      <w:r w:rsidRPr="00713227">
        <w:rPr>
          <w:rFonts w:ascii="Verdana" w:hAnsi="Verdana"/>
        </w:rPr>
        <w:t>, Ustawa z dnia 11 września 201</w:t>
      </w:r>
      <w:r w:rsidR="00E02D28" w:rsidRPr="00713227">
        <w:rPr>
          <w:rFonts w:ascii="Verdana" w:hAnsi="Verdana"/>
        </w:rPr>
        <w:t>9 r. Prawo zamówień publicznych</w:t>
      </w:r>
      <w:r w:rsidRPr="00713227">
        <w:rPr>
          <w:rFonts w:ascii="Verdana" w:hAnsi="Verdana"/>
        </w:rPr>
        <w:t>, Ustawa z dnia 29 w</w:t>
      </w:r>
      <w:r w:rsidR="00E02D28" w:rsidRPr="00713227">
        <w:rPr>
          <w:rFonts w:ascii="Verdana" w:hAnsi="Verdana"/>
        </w:rPr>
        <w:t>rześnia 1994 r. o rachunkowości</w:t>
      </w:r>
      <w:r w:rsidRPr="00713227">
        <w:rPr>
          <w:rFonts w:ascii="Verdana" w:hAnsi="Verdana"/>
        </w:rPr>
        <w:t xml:space="preserve">.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713227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713227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713227">
        <w:rPr>
          <w:rFonts w:ascii="Verdana" w:hAnsi="Verdana"/>
        </w:rPr>
        <w:t>Pzp</w:t>
      </w:r>
      <w:proofErr w:type="spellEnd"/>
      <w:r w:rsidRPr="00713227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</w:rPr>
        <w:lastRenderedPageBreak/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713227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713227">
        <w:rPr>
          <w:rFonts w:ascii="Verdana" w:hAnsi="Verdana"/>
          <w:color w:val="auto"/>
        </w:rPr>
        <w:t>Pzp</w:t>
      </w:r>
      <w:proofErr w:type="spellEnd"/>
      <w:r w:rsidRPr="00713227">
        <w:rPr>
          <w:rFonts w:ascii="Verdana" w:hAnsi="Verdana"/>
          <w:color w:val="auto"/>
        </w:rPr>
        <w:t xml:space="preserve">.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713227">
        <w:rPr>
          <w:rFonts w:ascii="Verdana" w:hAnsi="Verdana"/>
          <w:color w:val="auto"/>
        </w:rPr>
        <w:t>Pzp</w:t>
      </w:r>
      <w:proofErr w:type="spellEnd"/>
      <w:r w:rsidRPr="00713227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713227">
        <w:rPr>
          <w:rFonts w:ascii="Verdana" w:hAnsi="Verdana"/>
          <w:color w:val="auto"/>
        </w:rPr>
        <w:t>Pzp</w:t>
      </w:r>
      <w:proofErr w:type="spellEnd"/>
      <w:r w:rsidRPr="00713227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posiada Pani/Pan: </w:t>
      </w:r>
    </w:p>
    <w:p w:rsidR="0001134A" w:rsidRPr="00713227" w:rsidRDefault="0001134A" w:rsidP="00713227">
      <w:pPr>
        <w:pStyle w:val="Default"/>
        <w:numPr>
          <w:ilvl w:val="0"/>
          <w:numId w:val="4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713227" w:rsidRDefault="0001134A" w:rsidP="00713227">
      <w:pPr>
        <w:pStyle w:val="Default"/>
        <w:numPr>
          <w:ilvl w:val="0"/>
          <w:numId w:val="4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713227" w:rsidRDefault="0001134A" w:rsidP="00713227">
      <w:pPr>
        <w:pStyle w:val="Default"/>
        <w:numPr>
          <w:ilvl w:val="0"/>
          <w:numId w:val="4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713227" w:rsidRDefault="0001134A" w:rsidP="00713227">
      <w:pPr>
        <w:pStyle w:val="Default"/>
        <w:numPr>
          <w:ilvl w:val="0"/>
          <w:numId w:val="4"/>
        </w:numPr>
        <w:spacing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713227" w:rsidRDefault="0001134A" w:rsidP="00713227">
      <w:pPr>
        <w:pStyle w:val="Default"/>
        <w:spacing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10) nie przysługuje Pani/Panu: </w:t>
      </w:r>
    </w:p>
    <w:p w:rsidR="0001134A" w:rsidRPr="00713227" w:rsidRDefault="0001134A" w:rsidP="00713227">
      <w:pPr>
        <w:pStyle w:val="Default"/>
        <w:numPr>
          <w:ilvl w:val="0"/>
          <w:numId w:val="1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lastRenderedPageBreak/>
        <w:t xml:space="preserve">w związku z art. 17 ust. 3 lit. b, d lub e RODO prawo do usunięcia danych osobowych; </w:t>
      </w:r>
    </w:p>
    <w:p w:rsidR="0001134A" w:rsidRPr="00713227" w:rsidRDefault="0001134A" w:rsidP="00713227">
      <w:pPr>
        <w:pStyle w:val="Default"/>
        <w:numPr>
          <w:ilvl w:val="0"/>
          <w:numId w:val="1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713227" w:rsidRDefault="0001134A" w:rsidP="00713227">
      <w:pPr>
        <w:pStyle w:val="Default"/>
        <w:numPr>
          <w:ilvl w:val="0"/>
          <w:numId w:val="1"/>
        </w:numPr>
        <w:spacing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813260" w:rsidRPr="00713227" w:rsidRDefault="00D51F51" w:rsidP="00713227">
      <w:pPr>
        <w:pStyle w:val="Default"/>
        <w:spacing w:line="276" w:lineRule="auto"/>
        <w:rPr>
          <w:rFonts w:ascii="Verdana" w:hAnsi="Verdana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.65pt;margin-top:3.65pt;width:146.25pt;height:.75pt;z-index:251658240" o:connectortype="straight"/>
        </w:pict>
      </w:r>
      <w:r w:rsidR="0001134A" w:rsidRPr="00713227">
        <w:rPr>
          <w:rFonts w:ascii="Verdana" w:hAnsi="Verdana"/>
        </w:rPr>
        <w:t xml:space="preserve"> </w:t>
      </w:r>
      <w:r w:rsidR="0001134A" w:rsidRPr="00713227">
        <w:rPr>
          <w:rFonts w:ascii="Verdana" w:hAnsi="Verdana"/>
          <w:b/>
          <w:bCs/>
        </w:rPr>
        <w:t xml:space="preserve">* Wyjaśnienie: </w:t>
      </w:r>
      <w:r w:rsidR="0001134A" w:rsidRPr="00713227">
        <w:rPr>
          <w:rFonts w:ascii="Verdana" w:hAnsi="Verdana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713227" w:rsidRDefault="0001134A" w:rsidP="00713227">
      <w:pPr>
        <w:rPr>
          <w:rFonts w:ascii="Verdana" w:hAnsi="Verdana"/>
          <w:sz w:val="24"/>
          <w:szCs w:val="24"/>
        </w:rPr>
      </w:pPr>
      <w:r w:rsidRPr="00713227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713227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713227">
        <w:rPr>
          <w:rFonts w:ascii="Verdana" w:hAnsi="Verdana"/>
          <w:sz w:val="24"/>
          <w:szCs w:val="24"/>
        </w:rPr>
        <w:t>Pzp</w:t>
      </w:r>
      <w:proofErr w:type="spellEnd"/>
      <w:r w:rsidRPr="00713227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713227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713227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713227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2A375F"/>
    <w:rsid w:val="002B21F4"/>
    <w:rsid w:val="00334F8E"/>
    <w:rsid w:val="003E5CCE"/>
    <w:rsid w:val="00432275"/>
    <w:rsid w:val="004505D6"/>
    <w:rsid w:val="005A6ED4"/>
    <w:rsid w:val="006E7B3C"/>
    <w:rsid w:val="00713227"/>
    <w:rsid w:val="007B7BC3"/>
    <w:rsid w:val="00813260"/>
    <w:rsid w:val="008C2CDE"/>
    <w:rsid w:val="008C62F2"/>
    <w:rsid w:val="009037C5"/>
    <w:rsid w:val="00932E79"/>
    <w:rsid w:val="00950C90"/>
    <w:rsid w:val="00971015"/>
    <w:rsid w:val="009A08EA"/>
    <w:rsid w:val="009C4389"/>
    <w:rsid w:val="009D189D"/>
    <w:rsid w:val="009E5467"/>
    <w:rsid w:val="00A43B81"/>
    <w:rsid w:val="00B857D8"/>
    <w:rsid w:val="00B876DA"/>
    <w:rsid w:val="00B91ECD"/>
    <w:rsid w:val="00C07A61"/>
    <w:rsid w:val="00C22351"/>
    <w:rsid w:val="00D51F51"/>
    <w:rsid w:val="00E02D28"/>
    <w:rsid w:val="00EC60F2"/>
    <w:rsid w:val="00EF7A9B"/>
    <w:rsid w:val="00F05028"/>
    <w:rsid w:val="00F7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21D15258-5FA6-4C9E-B50B-E3AFC766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3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3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837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20</cp:revision>
  <cp:lastPrinted>2022-05-04T09:06:00Z</cp:lastPrinted>
  <dcterms:created xsi:type="dcterms:W3CDTF">2021-12-27T18:56:00Z</dcterms:created>
  <dcterms:modified xsi:type="dcterms:W3CDTF">2025-05-09T06:45:00Z</dcterms:modified>
</cp:coreProperties>
</file>