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F4CED" w14:textId="42983DDB" w:rsidR="00BD4729" w:rsidRPr="00B73F1D" w:rsidRDefault="00BD4729" w:rsidP="00BD4729">
      <w:pPr>
        <w:spacing w:after="0" w:line="240" w:lineRule="auto"/>
        <w:jc w:val="center"/>
        <w:rPr>
          <w:rFonts w:ascii="Verdana" w:hAnsi="Verdana" w:cs="Arial"/>
          <w:b/>
          <w:iCs/>
          <w:sz w:val="27"/>
          <w:szCs w:val="27"/>
        </w:rPr>
      </w:pPr>
      <w:bookmarkStart w:id="0" w:name="_GoBack"/>
      <w:bookmarkEnd w:id="0"/>
      <w:r w:rsidRPr="00B73F1D">
        <w:rPr>
          <w:rFonts w:ascii="Verdana" w:hAnsi="Verdana" w:cs="Arial"/>
          <w:b/>
          <w:iCs/>
          <w:sz w:val="27"/>
          <w:szCs w:val="27"/>
        </w:rPr>
        <w:t xml:space="preserve">Miejsca, gdzie w Powiecie Radomszczańskim udzielana </w:t>
      </w:r>
      <w:r>
        <w:rPr>
          <w:rFonts w:ascii="Verdana" w:hAnsi="Verdana" w:cs="Arial"/>
          <w:b/>
          <w:iCs/>
          <w:sz w:val="27"/>
          <w:szCs w:val="27"/>
        </w:rPr>
        <w:t>jest</w:t>
      </w:r>
      <w:r w:rsidRPr="00B73F1D">
        <w:rPr>
          <w:rFonts w:ascii="Verdana" w:hAnsi="Verdana" w:cs="Arial"/>
          <w:b/>
          <w:iCs/>
          <w:sz w:val="27"/>
          <w:szCs w:val="27"/>
        </w:rPr>
        <w:t xml:space="preserve"> nieodpłatna pomoc prawna, nieodpłatne poradnictwo obywatelskie oraz nieodpłatna mediacja w 202</w:t>
      </w:r>
      <w:r w:rsidR="00F10B00">
        <w:rPr>
          <w:rFonts w:ascii="Verdana" w:hAnsi="Verdana" w:cs="Arial"/>
          <w:b/>
          <w:iCs/>
          <w:sz w:val="27"/>
          <w:szCs w:val="27"/>
        </w:rPr>
        <w:t>6</w:t>
      </w:r>
      <w:r w:rsidRPr="00B73F1D">
        <w:rPr>
          <w:rFonts w:ascii="Verdana" w:hAnsi="Verdana" w:cs="Arial"/>
          <w:b/>
          <w:iCs/>
          <w:sz w:val="27"/>
          <w:szCs w:val="27"/>
        </w:rPr>
        <w:t xml:space="preserve"> roku</w:t>
      </w:r>
    </w:p>
    <w:p w14:paraId="15871BCF" w14:textId="77777777" w:rsidR="00BD4729" w:rsidRPr="00B73F1D" w:rsidRDefault="00BD4729" w:rsidP="00BD4729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7B42837A" w14:textId="77777777" w:rsidR="00BD4729" w:rsidRPr="00B73F1D" w:rsidRDefault="00BD4729" w:rsidP="00BD4729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41BAD0C3" w14:textId="77777777" w:rsidR="00BD4729" w:rsidRPr="00B73F1D" w:rsidRDefault="00BD4729" w:rsidP="00BD4729">
      <w:pPr>
        <w:spacing w:line="240" w:lineRule="auto"/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1 (punkt nieodpłatnej pomocy prawnej), znajdujący się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br/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w następującej lokalizacji:</w:t>
      </w:r>
    </w:p>
    <w:p w14:paraId="36E7A2FB" w14:textId="77777777" w:rsidR="00BD4729" w:rsidRPr="00B73F1D" w:rsidRDefault="00BD4729" w:rsidP="00BD4729">
      <w:pPr>
        <w:pStyle w:val="Akapitzlist"/>
        <w:numPr>
          <w:ilvl w:val="0"/>
          <w:numId w:val="3"/>
        </w:numPr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Starostwa Powiatowego w Radomsku, </w:t>
      </w:r>
    </w:p>
    <w:p w14:paraId="6F643E5D" w14:textId="77777777" w:rsidR="00BD4729" w:rsidRPr="00B73F1D" w:rsidRDefault="00BD4729" w:rsidP="00BD4729">
      <w:pPr>
        <w:pStyle w:val="Akapitzlist"/>
        <w:ind w:left="720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>97-500 Radomsko ul. Leszka Czarnego 22, czynny:</w:t>
      </w:r>
    </w:p>
    <w:p w14:paraId="73B9650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poniedziałek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2A6699E3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wtorek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3D2A5E2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środa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1D6BAD7B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czwartek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46EB05F3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piątek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11:30.</w:t>
      </w:r>
    </w:p>
    <w:p w14:paraId="415012F2" w14:textId="77777777" w:rsidR="00BD4729" w:rsidRPr="00B73F1D" w:rsidRDefault="00BD4729" w:rsidP="00BD4729">
      <w:pPr>
        <w:pStyle w:val="Akapitzlist"/>
        <w:ind w:left="1500"/>
        <w:contextualSpacing/>
        <w:jc w:val="both"/>
        <w:rPr>
          <w:rFonts w:ascii="Verdana" w:hAnsi="Verdana" w:cs="Arial"/>
          <w:color w:val="000000"/>
        </w:rPr>
      </w:pPr>
    </w:p>
    <w:p w14:paraId="37F39552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adwokatów, wyznaczonych przez Okręgową Radę Adwokacką w Częstochowie.</w:t>
      </w:r>
    </w:p>
    <w:p w14:paraId="16B4489A" w14:textId="77777777" w:rsidR="00BD4729" w:rsidRPr="00B73F1D" w:rsidRDefault="00BD4729" w:rsidP="00BD4729">
      <w:pPr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2 (punkt nieodpłatnej pomocy prawnej), znajdujący się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br/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w następującej lokalizacji:</w:t>
      </w:r>
    </w:p>
    <w:p w14:paraId="1D51FF4F" w14:textId="77777777" w:rsidR="00BD4729" w:rsidRPr="00B73F1D" w:rsidRDefault="00BD4729" w:rsidP="00BD4729">
      <w:pPr>
        <w:pStyle w:val="Akapitzlist"/>
        <w:numPr>
          <w:ilvl w:val="0"/>
          <w:numId w:val="3"/>
        </w:numPr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Starostwa Powiatowego w Radomsku, </w:t>
      </w:r>
    </w:p>
    <w:p w14:paraId="6DBC387D" w14:textId="77777777" w:rsidR="00BD4729" w:rsidRPr="00B73F1D" w:rsidRDefault="00BD4729" w:rsidP="00BD4729">
      <w:pPr>
        <w:pStyle w:val="Akapitzlist"/>
        <w:ind w:left="720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>97-500 Radomsko ul. Leszka Czarnego 22, czynny:</w:t>
      </w:r>
    </w:p>
    <w:p w14:paraId="68CFF57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poniedziałek w godzinach: </w:t>
      </w:r>
      <w:bookmarkStart w:id="1" w:name="_Hlk53147426"/>
      <w:r w:rsidRPr="00B73F1D">
        <w:rPr>
          <w:rFonts w:ascii="Verdana" w:hAnsi="Verdana" w:cs="Arial"/>
          <w:color w:val="000000"/>
        </w:rPr>
        <w:t xml:space="preserve">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  <w:bookmarkEnd w:id="1"/>
    </w:p>
    <w:p w14:paraId="0D09B3C6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wtorek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484273F8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środa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3867BE0C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czwartek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7EF29AB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piątek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15:30.</w:t>
      </w:r>
    </w:p>
    <w:p w14:paraId="3C273055" w14:textId="77777777" w:rsidR="00BD4729" w:rsidRPr="00B73F1D" w:rsidRDefault="00BD4729" w:rsidP="00BD4729">
      <w:pPr>
        <w:pStyle w:val="Akapitzlist"/>
        <w:ind w:left="1440"/>
        <w:contextualSpacing/>
        <w:jc w:val="both"/>
        <w:rPr>
          <w:rFonts w:ascii="Verdana" w:hAnsi="Verdana" w:cs="Arial"/>
          <w:color w:val="000000"/>
        </w:rPr>
      </w:pPr>
    </w:p>
    <w:p w14:paraId="46760778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radców prawnych, wyznaczanych przez Radę Okręgowej Izby Radców Prawnych w Łodzi.</w:t>
      </w:r>
    </w:p>
    <w:p w14:paraId="39095139" w14:textId="77777777" w:rsidR="00BD4729" w:rsidRPr="00B73F1D" w:rsidRDefault="00BD4729" w:rsidP="00BD4729">
      <w:pPr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Punkt nr 3 (punkt nieodpłatnego poradnictwa obywatelskiego),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 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znajdujący się w następujących lokalizacjach:</w:t>
      </w:r>
    </w:p>
    <w:p w14:paraId="357DCE40" w14:textId="77777777" w:rsidR="00BD4729" w:rsidRPr="00B73F1D" w:rsidRDefault="00BD4729" w:rsidP="00BD4729">
      <w:pPr>
        <w:contextualSpacing/>
        <w:jc w:val="both"/>
        <w:rPr>
          <w:rFonts w:ascii="Verdana" w:hAnsi="Verdana" w:cs="Arial"/>
          <w:b/>
          <w:color w:val="000000"/>
          <w:sz w:val="24"/>
          <w:szCs w:val="24"/>
          <w:u w:val="single"/>
        </w:rPr>
      </w:pPr>
    </w:p>
    <w:p w14:paraId="365E3F39" w14:textId="77777777" w:rsidR="00BD4729" w:rsidRPr="00B73F1D" w:rsidRDefault="00BD4729" w:rsidP="00BD4729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 xml:space="preserve">w budynku </w:t>
      </w:r>
      <w:r w:rsidRPr="00B73F1D">
        <w:rPr>
          <w:rFonts w:ascii="Verdana" w:hAnsi="Verdana" w:cs="Arial"/>
          <w:sz w:val="24"/>
          <w:szCs w:val="24"/>
        </w:rPr>
        <w:t>Gminnej Biblioteki Publicznej w Strzelcach Małych</w:t>
      </w:r>
      <w:r w:rsidRPr="00B73F1D">
        <w:rPr>
          <w:rFonts w:ascii="Verdana" w:hAnsi="Verdana" w:cs="Arial"/>
          <w:color w:val="000000"/>
          <w:sz w:val="24"/>
          <w:szCs w:val="24"/>
        </w:rPr>
        <w:t>,</w:t>
      </w:r>
    </w:p>
    <w:p w14:paraId="58AC3C9B" w14:textId="77777777" w:rsidR="00BD4729" w:rsidRPr="00B73F1D" w:rsidRDefault="00BD4729" w:rsidP="00BD4729">
      <w:pPr>
        <w:spacing w:after="0" w:line="240" w:lineRule="auto"/>
        <w:ind w:left="720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eastAsia="Calibri" w:hAnsi="Verdana" w:cs="Arial"/>
          <w:sz w:val="24"/>
          <w:szCs w:val="24"/>
        </w:rPr>
        <w:t xml:space="preserve">97-515 </w:t>
      </w:r>
      <w:r>
        <w:rPr>
          <w:rFonts w:ascii="Verdana" w:eastAsia="Calibri" w:hAnsi="Verdana" w:cs="Arial"/>
          <w:sz w:val="24"/>
          <w:szCs w:val="24"/>
        </w:rPr>
        <w:t xml:space="preserve">Masłowice, </w:t>
      </w:r>
      <w:r w:rsidRPr="00B73F1D">
        <w:rPr>
          <w:rFonts w:ascii="Verdana" w:eastAsia="Calibri" w:hAnsi="Verdana" w:cs="Arial"/>
          <w:sz w:val="24"/>
          <w:szCs w:val="24"/>
        </w:rPr>
        <w:t>Strzelce Małe 33,</w:t>
      </w:r>
      <w:r w:rsidRPr="00B73F1D">
        <w:rPr>
          <w:rFonts w:ascii="Verdana" w:hAnsi="Verdana" w:cs="Arial"/>
          <w:sz w:val="24"/>
          <w:szCs w:val="24"/>
        </w:rPr>
        <w:t xml:space="preserve"> czynny:</w:t>
      </w:r>
    </w:p>
    <w:p w14:paraId="629DEA69" w14:textId="77777777" w:rsidR="00BD4729" w:rsidRPr="00B73F1D" w:rsidRDefault="00BD4729" w:rsidP="00BD4729">
      <w:pPr>
        <w:numPr>
          <w:ilvl w:val="0"/>
          <w:numId w:val="4"/>
        </w:num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poniedziałek: godz. 8:00 – 1</w:t>
      </w:r>
      <w:r w:rsidRPr="009A7985">
        <w:rPr>
          <w:rFonts w:ascii="Verdana" w:hAnsi="Verdana" w:cs="Arial"/>
          <w:b/>
          <w:bCs/>
          <w:sz w:val="24"/>
          <w:szCs w:val="24"/>
        </w:rPr>
        <w:t>2</w:t>
      </w:r>
      <w:r w:rsidRPr="009A7985">
        <w:rPr>
          <w:rFonts w:ascii="Verdana" w:eastAsia="Calibri" w:hAnsi="Verdana" w:cs="Arial"/>
          <w:b/>
          <w:bCs/>
          <w:sz w:val="24"/>
          <w:szCs w:val="24"/>
        </w:rPr>
        <w:t>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5F36B1C2" w14:textId="77777777" w:rsidR="00BD4729" w:rsidRPr="00B73F1D" w:rsidRDefault="00BD4729" w:rsidP="00BD4729">
      <w:pPr>
        <w:spacing w:after="0" w:line="240" w:lineRule="auto"/>
        <w:ind w:left="1440"/>
        <w:rPr>
          <w:rFonts w:ascii="Verdana" w:hAnsi="Verdana" w:cs="Arial"/>
          <w:sz w:val="24"/>
          <w:szCs w:val="24"/>
        </w:rPr>
      </w:pPr>
    </w:p>
    <w:p w14:paraId="6589381F" w14:textId="345FCB23" w:rsidR="00BD4729" w:rsidRPr="00BD4729" w:rsidRDefault="00BD4729" w:rsidP="00BD4729">
      <w:pPr>
        <w:pStyle w:val="Akapitzlist"/>
        <w:numPr>
          <w:ilvl w:val="0"/>
          <w:numId w:val="5"/>
        </w:numPr>
        <w:ind w:left="709" w:hanging="283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Gminnego Ośrodka </w:t>
      </w:r>
      <w:r>
        <w:rPr>
          <w:rFonts w:ascii="Verdana" w:hAnsi="Verdana" w:cs="Arial"/>
          <w:color w:val="000000"/>
        </w:rPr>
        <w:t>Pomocy Społecznej</w:t>
      </w:r>
      <w:r w:rsidRPr="00B73F1D">
        <w:rPr>
          <w:rFonts w:ascii="Verdana" w:hAnsi="Verdana" w:cs="Arial"/>
          <w:color w:val="000000"/>
        </w:rPr>
        <w:t xml:space="preserve"> w</w:t>
      </w:r>
      <w:r>
        <w:rPr>
          <w:rFonts w:ascii="Verdana" w:hAnsi="Verdana" w:cs="Arial"/>
          <w:color w:val="000000"/>
        </w:rPr>
        <w:t xml:space="preserve"> </w:t>
      </w:r>
      <w:r w:rsidRPr="00B73F1D">
        <w:rPr>
          <w:rFonts w:ascii="Verdana" w:hAnsi="Verdana" w:cs="Arial"/>
          <w:color w:val="000000"/>
        </w:rPr>
        <w:t xml:space="preserve">Wielgomłynach, </w:t>
      </w:r>
      <w:r w:rsidRPr="00BD4729">
        <w:rPr>
          <w:rFonts w:ascii="Verdana" w:hAnsi="Verdana" w:cs="Arial"/>
        </w:rPr>
        <w:t xml:space="preserve">97-525 Wielgomłyny, ul. Rynek 1, czynny: </w:t>
      </w:r>
    </w:p>
    <w:p w14:paraId="5C3AD946" w14:textId="77777777" w:rsidR="00BD4729" w:rsidRPr="00B73F1D" w:rsidRDefault="00BD4729" w:rsidP="00BD4729">
      <w:pPr>
        <w:pStyle w:val="Akapitzlist"/>
        <w:numPr>
          <w:ilvl w:val="0"/>
          <w:numId w:val="6"/>
        </w:numPr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wtorek: godz. 8:00 – 12:00</w:t>
      </w:r>
      <w:r w:rsidRPr="00B73F1D">
        <w:rPr>
          <w:rFonts w:ascii="Verdana" w:hAnsi="Verdana" w:cs="Arial"/>
        </w:rPr>
        <w:t>,</w:t>
      </w:r>
    </w:p>
    <w:p w14:paraId="58AE2E5E" w14:textId="77777777" w:rsidR="00BD4729" w:rsidRPr="00B73F1D" w:rsidRDefault="00BD4729" w:rsidP="00BD4729">
      <w:pPr>
        <w:pStyle w:val="Akapitzlist"/>
        <w:ind w:left="1146"/>
        <w:jc w:val="both"/>
        <w:rPr>
          <w:rFonts w:ascii="Verdana" w:hAnsi="Verdana" w:cs="Arial"/>
          <w:color w:val="000000"/>
        </w:rPr>
      </w:pPr>
    </w:p>
    <w:p w14:paraId="2D35A11E" w14:textId="77777777" w:rsidR="00BD4729" w:rsidRPr="00B73F1D" w:rsidRDefault="00BD4729" w:rsidP="00BD4729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 xml:space="preserve">w budynku </w:t>
      </w:r>
      <w:r w:rsidRPr="00B73F1D">
        <w:rPr>
          <w:rFonts w:ascii="Verdana" w:hAnsi="Verdana" w:cs="Arial"/>
          <w:sz w:val="24"/>
          <w:szCs w:val="24"/>
        </w:rPr>
        <w:t>Publicznej Szkoły Podstawowej w Żytnie</w:t>
      </w:r>
      <w:r w:rsidRPr="00B73F1D">
        <w:rPr>
          <w:rFonts w:ascii="Verdana" w:hAnsi="Verdana" w:cs="Arial"/>
          <w:color w:val="000000"/>
          <w:sz w:val="24"/>
          <w:szCs w:val="24"/>
        </w:rPr>
        <w:t>,</w:t>
      </w:r>
    </w:p>
    <w:p w14:paraId="7D72D4FC" w14:textId="77777777" w:rsidR="00BD4729" w:rsidRPr="00B73F1D" w:rsidRDefault="00BD4729" w:rsidP="00BD4729">
      <w:pPr>
        <w:spacing w:after="0" w:line="240" w:lineRule="auto"/>
        <w:ind w:left="720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eastAsia="Calibri" w:hAnsi="Verdana" w:cs="Arial"/>
          <w:sz w:val="24"/>
          <w:szCs w:val="24"/>
        </w:rPr>
        <w:t xml:space="preserve">97-532 Żytno, ul. Ogrodowa 16, </w:t>
      </w:r>
      <w:r w:rsidRPr="00B73F1D">
        <w:rPr>
          <w:rFonts w:ascii="Verdana" w:hAnsi="Verdana" w:cs="Arial"/>
          <w:sz w:val="24"/>
          <w:szCs w:val="24"/>
        </w:rPr>
        <w:t>czynny:</w:t>
      </w:r>
    </w:p>
    <w:p w14:paraId="6632EE43" w14:textId="253B3AAF" w:rsidR="00BD4729" w:rsidRPr="00BD4729" w:rsidRDefault="00BD4729" w:rsidP="00BD4729">
      <w:pPr>
        <w:numPr>
          <w:ilvl w:val="0"/>
          <w:numId w:val="4"/>
        </w:num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środa: godz. 8:00 – 1</w:t>
      </w:r>
      <w:r w:rsidRPr="009A7985">
        <w:rPr>
          <w:rFonts w:ascii="Verdana" w:hAnsi="Verdana" w:cs="Arial"/>
          <w:b/>
          <w:bCs/>
          <w:sz w:val="24"/>
          <w:szCs w:val="24"/>
        </w:rPr>
        <w:t>2</w:t>
      </w:r>
      <w:r w:rsidRPr="009A7985">
        <w:rPr>
          <w:rFonts w:ascii="Verdana" w:eastAsia="Calibri" w:hAnsi="Verdana" w:cs="Arial"/>
          <w:b/>
          <w:bCs/>
          <w:sz w:val="24"/>
          <w:szCs w:val="24"/>
        </w:rPr>
        <w:t>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4AEB6F75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lastRenderedPageBreak/>
        <w:t xml:space="preserve">w budynku </w:t>
      </w:r>
      <w:r w:rsidRPr="00B73F1D">
        <w:rPr>
          <w:rFonts w:ascii="Verdana" w:hAnsi="Verdana" w:cs="Arial"/>
        </w:rPr>
        <w:t>Gminnej Biblioteki Publicznej w Kobielach Wielkich,</w:t>
      </w:r>
    </w:p>
    <w:p w14:paraId="451FC3A7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97-524 Kobiele Wielkie, ul. Szkolna 1, czynny: </w:t>
      </w:r>
    </w:p>
    <w:p w14:paraId="6EA1C9F0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czwartek: godz. 8:00 – 12:00</w:t>
      </w:r>
      <w:r w:rsidRPr="00B73F1D">
        <w:rPr>
          <w:rFonts w:ascii="Verdana" w:hAnsi="Verdana" w:cs="Arial"/>
        </w:rPr>
        <w:t>,</w:t>
      </w:r>
    </w:p>
    <w:p w14:paraId="4FCCE815" w14:textId="77777777" w:rsidR="00BD4729" w:rsidRPr="00B73F1D" w:rsidRDefault="00BD4729" w:rsidP="00BD4729">
      <w:pPr>
        <w:pStyle w:val="Akapitzlist"/>
        <w:ind w:left="1134"/>
        <w:jc w:val="both"/>
        <w:rPr>
          <w:rFonts w:ascii="Verdana" w:hAnsi="Verdana" w:cs="Arial"/>
          <w:color w:val="000000"/>
        </w:rPr>
      </w:pPr>
    </w:p>
    <w:p w14:paraId="02F05D0D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Gminnego Ośrodka Kultury w Kodrębie,</w:t>
      </w:r>
    </w:p>
    <w:p w14:paraId="5A2E7305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</w:rPr>
        <w:t xml:space="preserve">97-512 Kodrąb, ul. Niepodległości 9A, czynny: </w:t>
      </w:r>
    </w:p>
    <w:p w14:paraId="42FF629B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piątek: godz. 8:00 – 12:00</w:t>
      </w:r>
      <w:r w:rsidRPr="00B73F1D">
        <w:rPr>
          <w:rFonts w:ascii="Verdana" w:hAnsi="Verdana" w:cs="Arial"/>
        </w:rPr>
        <w:t>,</w:t>
      </w:r>
    </w:p>
    <w:p w14:paraId="5A76B258" w14:textId="77777777" w:rsidR="00BD4729" w:rsidRPr="00B73F1D" w:rsidRDefault="00BD4729" w:rsidP="00BD4729">
      <w:p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</w:p>
    <w:p w14:paraId="16A4B23D" w14:textId="77777777" w:rsidR="00BD4729" w:rsidRPr="00B73F1D" w:rsidRDefault="00BD4729" w:rsidP="00BD4729">
      <w:pPr>
        <w:pStyle w:val="Akapitzlist"/>
        <w:ind w:left="1146"/>
        <w:jc w:val="both"/>
        <w:rPr>
          <w:rFonts w:ascii="Verdana" w:hAnsi="Verdana" w:cs="Arial"/>
          <w:color w:val="000000"/>
        </w:rPr>
      </w:pPr>
    </w:p>
    <w:p w14:paraId="47568096" w14:textId="08713F59" w:rsidR="00BD4729" w:rsidRPr="00BA577E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organizację pozarządową</w:t>
      </w:r>
      <w:r w:rsidR="009A7985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9A7985" w:rsidRPr="0095684D">
        <w:rPr>
          <w:rFonts w:ascii="Verdana" w:hAnsi="Verdana" w:cs="Arial"/>
          <w:color w:val="FF0000"/>
          <w:sz w:val="24"/>
          <w:szCs w:val="24"/>
        </w:rPr>
        <w:t>Fundację Studencką „Młodzi-Młodym”</w:t>
      </w:r>
      <w:r w:rsidRPr="0095684D">
        <w:rPr>
          <w:rFonts w:ascii="Verdana" w:hAnsi="Verdana" w:cs="Arial"/>
          <w:color w:val="FF0000"/>
          <w:sz w:val="24"/>
          <w:szCs w:val="24"/>
        </w:rPr>
        <w:t>.</w:t>
      </w:r>
    </w:p>
    <w:p w14:paraId="5C8FDDB2" w14:textId="77777777" w:rsidR="00BD4729" w:rsidRPr="00B73F1D" w:rsidRDefault="00BD4729" w:rsidP="00BD4729">
      <w:pPr>
        <w:spacing w:after="0"/>
        <w:jc w:val="both"/>
        <w:rPr>
          <w:rFonts w:ascii="Verdana" w:hAnsi="Verdana" w:cs="Arial"/>
          <w:color w:val="000000"/>
          <w:sz w:val="24"/>
          <w:szCs w:val="24"/>
        </w:rPr>
      </w:pPr>
    </w:p>
    <w:p w14:paraId="1638E263" w14:textId="77777777" w:rsidR="00BD4729" w:rsidRPr="00B73F1D" w:rsidRDefault="00BD4729" w:rsidP="00BD4729">
      <w:pPr>
        <w:spacing w:line="240" w:lineRule="auto"/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t>4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 (punkt nieodpłatnej pomocy prawnej), znajdujący się 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br/>
        <w:t>w następujących lokalizacjach:</w:t>
      </w:r>
    </w:p>
    <w:p w14:paraId="1F51B8F3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Świetlicy Wiejskiej w Brudzicach,</w:t>
      </w:r>
    </w:p>
    <w:p w14:paraId="1D30F29C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97-565 </w:t>
      </w:r>
      <w:r>
        <w:rPr>
          <w:rFonts w:ascii="Verdana" w:hAnsi="Verdana" w:cs="Arial"/>
        </w:rPr>
        <w:t>Lgota Wielka</w:t>
      </w:r>
      <w:r w:rsidRPr="00B73F1D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Brudzice </w:t>
      </w:r>
      <w:r w:rsidRPr="00B73F1D">
        <w:rPr>
          <w:rFonts w:ascii="Verdana" w:hAnsi="Verdana" w:cs="Arial"/>
        </w:rPr>
        <w:t xml:space="preserve">ul. Radomszczańska 1A, czynny: </w:t>
      </w:r>
    </w:p>
    <w:p w14:paraId="79D80437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poniedziałek: godz. 15:00 – 19:00</w:t>
      </w:r>
      <w:r w:rsidRPr="00B73F1D">
        <w:rPr>
          <w:rFonts w:ascii="Verdana" w:hAnsi="Verdana" w:cs="Arial"/>
        </w:rPr>
        <w:t>,</w:t>
      </w:r>
    </w:p>
    <w:p w14:paraId="6F269F00" w14:textId="77777777" w:rsidR="00BD4729" w:rsidRPr="00B73F1D" w:rsidRDefault="00BD4729" w:rsidP="00BD4729">
      <w:pPr>
        <w:spacing w:after="0" w:line="240" w:lineRule="auto"/>
        <w:ind w:left="993"/>
        <w:rPr>
          <w:rFonts w:ascii="Verdana" w:hAnsi="Verdana" w:cs="Arial"/>
          <w:sz w:val="24"/>
          <w:szCs w:val="24"/>
        </w:rPr>
      </w:pPr>
    </w:p>
    <w:p w14:paraId="37AEA7EE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 xml:space="preserve">Miejskiego Domu Kultury w Przedborzu, </w:t>
      </w:r>
    </w:p>
    <w:p w14:paraId="426D22B6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>97-570 Przedbórz, ul. Rynek 15, czynny:</w:t>
      </w:r>
    </w:p>
    <w:p w14:paraId="6FD9845E" w14:textId="77777777" w:rsidR="00BD4729" w:rsidRPr="00B73F1D" w:rsidRDefault="00BD4729" w:rsidP="00BD4729">
      <w:pPr>
        <w:pStyle w:val="Akapitzlist"/>
        <w:numPr>
          <w:ilvl w:val="0"/>
          <w:numId w:val="10"/>
        </w:numPr>
        <w:tabs>
          <w:tab w:val="left" w:pos="1134"/>
        </w:tabs>
        <w:ind w:hanging="11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wtorek: godz. 8:00 – 12:00</w:t>
      </w:r>
      <w:r w:rsidRPr="00B73F1D">
        <w:rPr>
          <w:rFonts w:ascii="Verdana" w:hAnsi="Verdana" w:cs="Arial"/>
        </w:rPr>
        <w:t>,</w:t>
      </w:r>
    </w:p>
    <w:p w14:paraId="06B80BB4" w14:textId="77777777" w:rsidR="00BD4729" w:rsidRPr="00B73F1D" w:rsidRDefault="00BD4729" w:rsidP="00BD4729">
      <w:pPr>
        <w:pStyle w:val="Akapitzlist"/>
        <w:tabs>
          <w:tab w:val="left" w:pos="1134"/>
        </w:tabs>
        <w:ind w:left="720"/>
        <w:jc w:val="both"/>
        <w:rPr>
          <w:rFonts w:ascii="Verdana" w:hAnsi="Verdana" w:cs="Arial"/>
        </w:rPr>
      </w:pPr>
    </w:p>
    <w:p w14:paraId="5DA5AE1D" w14:textId="77777777" w:rsidR="00BD4729" w:rsidRPr="00B73F1D" w:rsidRDefault="00BD4729" w:rsidP="00BD4729">
      <w:pPr>
        <w:pStyle w:val="Akapitzlist"/>
        <w:numPr>
          <w:ilvl w:val="0"/>
          <w:numId w:val="7"/>
        </w:numPr>
        <w:tabs>
          <w:tab w:val="left" w:pos="709"/>
        </w:tabs>
        <w:ind w:hanging="643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  <w:color w:val="000000"/>
        </w:rPr>
        <w:t>w budynku Urzędu Gminy Gidle,</w:t>
      </w:r>
    </w:p>
    <w:p w14:paraId="38157171" w14:textId="77777777" w:rsidR="00BD4729" w:rsidRPr="00B73F1D" w:rsidRDefault="00BD4729" w:rsidP="00BD4729">
      <w:pPr>
        <w:pStyle w:val="Akapitzlist"/>
        <w:tabs>
          <w:tab w:val="left" w:pos="709"/>
        </w:tabs>
        <w:ind w:left="709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</w:rPr>
        <w:t xml:space="preserve">97-540 Gidle, ul. Pławińska 22, czynny: </w:t>
      </w:r>
    </w:p>
    <w:p w14:paraId="29ADCCE6" w14:textId="77777777" w:rsidR="00BD4729" w:rsidRDefault="00BD4729" w:rsidP="00BD4729">
      <w:pPr>
        <w:pStyle w:val="Akapitzlist"/>
        <w:numPr>
          <w:ilvl w:val="0"/>
          <w:numId w:val="11"/>
        </w:numPr>
        <w:tabs>
          <w:tab w:val="left" w:pos="709"/>
        </w:tabs>
        <w:ind w:left="1134" w:hanging="425"/>
        <w:jc w:val="both"/>
        <w:rPr>
          <w:rFonts w:ascii="Verdana" w:hAnsi="Verdana" w:cs="Arial"/>
        </w:rPr>
      </w:pPr>
      <w:r w:rsidRPr="009A7985">
        <w:rPr>
          <w:rFonts w:ascii="Verdana" w:hAnsi="Verdana" w:cs="Arial"/>
          <w:b/>
          <w:bCs/>
        </w:rPr>
        <w:t>środa: godz. 8:00 – 12:00</w:t>
      </w:r>
      <w:r w:rsidRPr="00B73F1D">
        <w:rPr>
          <w:rFonts w:ascii="Verdana" w:hAnsi="Verdana" w:cs="Arial"/>
        </w:rPr>
        <w:t>,</w:t>
      </w:r>
    </w:p>
    <w:p w14:paraId="0B9A6D06" w14:textId="77777777" w:rsidR="00BD4729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3E552E03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Urzędu Gminy Ładzice,</w:t>
      </w:r>
    </w:p>
    <w:p w14:paraId="64D2F0B8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97-561 Ładzice, ul. Wyzwolenia 36, czynny: </w:t>
      </w:r>
    </w:p>
    <w:p w14:paraId="0B69B590" w14:textId="77777777" w:rsidR="00BD4729" w:rsidRPr="00013B41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czwartek: godz. 8:00 – 12:00</w:t>
      </w:r>
      <w:r w:rsidRPr="00B73F1D">
        <w:rPr>
          <w:rFonts w:ascii="Verdana" w:hAnsi="Verdana" w:cs="Arial"/>
        </w:rPr>
        <w:t>,</w:t>
      </w:r>
    </w:p>
    <w:p w14:paraId="71670C4F" w14:textId="77777777" w:rsidR="00BD4729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95018FB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 xml:space="preserve">Urzędu Miejskiego w Kamieńsku, </w:t>
      </w:r>
    </w:p>
    <w:p w14:paraId="30DB066A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>97-360 Kamieńsk, ul. Wieluńska 50, czynny:</w:t>
      </w:r>
    </w:p>
    <w:p w14:paraId="5D91D0F2" w14:textId="77777777" w:rsidR="00BD4729" w:rsidRPr="00B73F1D" w:rsidRDefault="00BD4729" w:rsidP="00BD4729">
      <w:pPr>
        <w:numPr>
          <w:ilvl w:val="0"/>
          <w:numId w:val="8"/>
        </w:numPr>
        <w:spacing w:after="0" w:line="240" w:lineRule="auto"/>
        <w:ind w:left="1134" w:hanging="425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piątek: godz. 8:00 – 12:00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3E09B5D9" w14:textId="77777777" w:rsidR="00BD4729" w:rsidRPr="00B73F1D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59208D2" w14:textId="77777777" w:rsidR="00BD4729" w:rsidRPr="00B73F1D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E69229A" w14:textId="494DA3F8" w:rsidR="00BD4729" w:rsidRDefault="00BD4729" w:rsidP="00BD4729">
      <w:pPr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organizację pozarządową</w:t>
      </w:r>
      <w:r w:rsidR="009A7985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9A7985" w:rsidRPr="0095684D">
        <w:rPr>
          <w:rFonts w:ascii="Verdana" w:hAnsi="Verdana" w:cs="Arial"/>
          <w:color w:val="FF0000"/>
          <w:sz w:val="24"/>
          <w:szCs w:val="24"/>
        </w:rPr>
        <w:t xml:space="preserve">Fundację </w:t>
      </w:r>
      <w:r w:rsidR="00F10B00">
        <w:rPr>
          <w:rFonts w:ascii="Verdana" w:hAnsi="Verdana" w:cs="Arial"/>
          <w:color w:val="FF0000"/>
          <w:sz w:val="24"/>
          <w:szCs w:val="24"/>
        </w:rPr>
        <w:t xml:space="preserve">Inter </w:t>
      </w:r>
      <w:proofErr w:type="spellStart"/>
      <w:r w:rsidR="00F10B00">
        <w:rPr>
          <w:rFonts w:ascii="Verdana" w:hAnsi="Verdana" w:cs="Arial"/>
          <w:color w:val="FF0000"/>
          <w:sz w:val="24"/>
          <w:szCs w:val="24"/>
        </w:rPr>
        <w:t>Vivos</w:t>
      </w:r>
      <w:proofErr w:type="spellEnd"/>
      <w:r w:rsidR="009A7985" w:rsidRPr="0095684D">
        <w:rPr>
          <w:rFonts w:ascii="Verdana" w:hAnsi="Verdana" w:cs="Arial"/>
          <w:color w:val="FF0000"/>
          <w:sz w:val="24"/>
          <w:szCs w:val="24"/>
        </w:rPr>
        <w:t>.</w:t>
      </w:r>
    </w:p>
    <w:p w14:paraId="5F84CB0D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</w:p>
    <w:p w14:paraId="42613E45" w14:textId="321D6647" w:rsidR="00BD4729" w:rsidRPr="0071037D" w:rsidRDefault="00BD4729" w:rsidP="00BD4729">
      <w:pPr>
        <w:rPr>
          <w:rFonts w:ascii="Verdana" w:hAnsi="Verdana"/>
          <w:sz w:val="24"/>
          <w:szCs w:val="24"/>
        </w:rPr>
      </w:pPr>
      <w:r w:rsidRPr="0071037D">
        <w:rPr>
          <w:rFonts w:ascii="Verdana" w:hAnsi="Verdana"/>
          <w:sz w:val="24"/>
          <w:szCs w:val="24"/>
        </w:rPr>
        <w:t xml:space="preserve">Osoby zainteresowane uzyskaniem nieodpłatnej pomocy, proszone są </w:t>
      </w:r>
      <w:r>
        <w:rPr>
          <w:rFonts w:ascii="Verdana" w:hAnsi="Verdana"/>
          <w:sz w:val="24"/>
          <w:szCs w:val="24"/>
        </w:rPr>
        <w:br/>
      </w:r>
      <w:r w:rsidRPr="0071037D">
        <w:rPr>
          <w:rFonts w:ascii="Verdana" w:hAnsi="Verdana"/>
          <w:sz w:val="24"/>
          <w:szCs w:val="24"/>
        </w:rPr>
        <w:t xml:space="preserve">o kontakt telefoniczny po numerem telefonu </w:t>
      </w:r>
      <w:r w:rsidRPr="0071037D">
        <w:rPr>
          <w:rFonts w:ascii="Verdana" w:hAnsi="Verdana"/>
          <w:b/>
          <w:bCs/>
          <w:sz w:val="24"/>
          <w:szCs w:val="24"/>
        </w:rPr>
        <w:t>44 685-89-25</w:t>
      </w:r>
      <w:r w:rsidRPr="0071037D">
        <w:rPr>
          <w:rFonts w:ascii="Verdana" w:hAnsi="Verdana"/>
          <w:sz w:val="24"/>
          <w:szCs w:val="24"/>
        </w:rPr>
        <w:t xml:space="preserve"> lub za pośrednictwem poczty elektronicznej</w:t>
      </w:r>
      <w:r>
        <w:rPr>
          <w:rFonts w:ascii="Verdana" w:hAnsi="Verdana"/>
          <w:sz w:val="24"/>
          <w:szCs w:val="24"/>
        </w:rPr>
        <w:t xml:space="preserve"> </w:t>
      </w:r>
      <w:r w:rsidR="00885CFA">
        <w:rPr>
          <w:rFonts w:ascii="Verdana" w:hAnsi="Verdana"/>
          <w:b/>
          <w:bCs/>
          <w:sz w:val="24"/>
          <w:szCs w:val="24"/>
        </w:rPr>
        <w:t>starostwo</w:t>
      </w:r>
      <w:r w:rsidRPr="0071037D">
        <w:rPr>
          <w:rFonts w:ascii="Verdana" w:hAnsi="Verdana"/>
          <w:b/>
          <w:bCs/>
          <w:sz w:val="24"/>
          <w:szCs w:val="24"/>
        </w:rPr>
        <w:t>@radomszczanski.pl</w:t>
      </w:r>
      <w:r w:rsidRPr="0071037D">
        <w:rPr>
          <w:rFonts w:ascii="Verdana" w:hAnsi="Verdana"/>
          <w:sz w:val="24"/>
          <w:szCs w:val="24"/>
        </w:rPr>
        <w:t xml:space="preserve"> celem umówienia terminu porady.</w:t>
      </w:r>
    </w:p>
    <w:p w14:paraId="4C7EB972" w14:textId="4F80384C" w:rsidR="00AF2B7D" w:rsidRDefault="00AF2B7D" w:rsidP="00BD472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F2B7D" w:rsidSect="00BD4729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95C7D"/>
    <w:multiLevelType w:val="hybridMultilevel"/>
    <w:tmpl w:val="E9C4A8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0776F"/>
    <w:multiLevelType w:val="hybridMultilevel"/>
    <w:tmpl w:val="E4AE82BE"/>
    <w:lvl w:ilvl="0" w:tplc="5E381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F2892"/>
    <w:multiLevelType w:val="hybridMultilevel"/>
    <w:tmpl w:val="EEEEA0FA"/>
    <w:lvl w:ilvl="0" w:tplc="5E381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756F97"/>
    <w:multiLevelType w:val="multilevel"/>
    <w:tmpl w:val="A0A0C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077616"/>
    <w:multiLevelType w:val="hybridMultilevel"/>
    <w:tmpl w:val="EBE2D17A"/>
    <w:lvl w:ilvl="0" w:tplc="5E381E0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1CF50B64"/>
    <w:multiLevelType w:val="hybridMultilevel"/>
    <w:tmpl w:val="1EF0296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73B4985"/>
    <w:multiLevelType w:val="hybridMultilevel"/>
    <w:tmpl w:val="5DF63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2408B5"/>
    <w:multiLevelType w:val="hybridMultilevel"/>
    <w:tmpl w:val="66B6C61A"/>
    <w:lvl w:ilvl="0" w:tplc="5E381E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ECE15A8"/>
    <w:multiLevelType w:val="hybridMultilevel"/>
    <w:tmpl w:val="7324A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7D3328"/>
    <w:multiLevelType w:val="hybridMultilevel"/>
    <w:tmpl w:val="E7A8D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4187F0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44320"/>
    <w:multiLevelType w:val="hybridMultilevel"/>
    <w:tmpl w:val="B242023E"/>
    <w:lvl w:ilvl="0" w:tplc="9A1A5A1A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0BD7134"/>
    <w:multiLevelType w:val="hybridMultilevel"/>
    <w:tmpl w:val="FAF8B65E"/>
    <w:lvl w:ilvl="0" w:tplc="5E381E0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612B72B9"/>
    <w:multiLevelType w:val="hybridMultilevel"/>
    <w:tmpl w:val="C4B28094"/>
    <w:lvl w:ilvl="0" w:tplc="5E381E04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1D7CCB"/>
    <w:multiLevelType w:val="hybridMultilevel"/>
    <w:tmpl w:val="7A9E7CEE"/>
    <w:lvl w:ilvl="0" w:tplc="5E381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643E15"/>
    <w:multiLevelType w:val="hybridMultilevel"/>
    <w:tmpl w:val="E2485E68"/>
    <w:lvl w:ilvl="0" w:tplc="5E381E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F426990"/>
    <w:multiLevelType w:val="hybridMultilevel"/>
    <w:tmpl w:val="C4B28094"/>
    <w:lvl w:ilvl="0" w:tplc="5E381E04">
      <w:numFmt w:val="decimal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5"/>
  </w:num>
  <w:num w:numId="8">
    <w:abstractNumId w:val="14"/>
  </w:num>
  <w:num w:numId="9">
    <w:abstractNumId w:val="11"/>
  </w:num>
  <w:num w:numId="10">
    <w:abstractNumId w:val="1"/>
  </w:num>
  <w:num w:numId="11">
    <w:abstractNumId w:val="4"/>
  </w:num>
  <w:num w:numId="12">
    <w:abstractNumId w:val="3"/>
  </w:num>
  <w:num w:numId="13">
    <w:abstractNumId w:val="6"/>
  </w:num>
  <w:num w:numId="14">
    <w:abstractNumId w:val="9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B7D"/>
    <w:rsid w:val="00014987"/>
    <w:rsid w:val="00036F36"/>
    <w:rsid w:val="000D3079"/>
    <w:rsid w:val="00152FF2"/>
    <w:rsid w:val="0016450A"/>
    <w:rsid w:val="001715F3"/>
    <w:rsid w:val="001A7136"/>
    <w:rsid w:val="001B19B4"/>
    <w:rsid w:val="001F0999"/>
    <w:rsid w:val="00203611"/>
    <w:rsid w:val="00207892"/>
    <w:rsid w:val="0030707C"/>
    <w:rsid w:val="003258E0"/>
    <w:rsid w:val="003C644C"/>
    <w:rsid w:val="00403D17"/>
    <w:rsid w:val="004455A3"/>
    <w:rsid w:val="004F3EEE"/>
    <w:rsid w:val="00653D73"/>
    <w:rsid w:val="007A5AE4"/>
    <w:rsid w:val="007C49CF"/>
    <w:rsid w:val="007F20E2"/>
    <w:rsid w:val="00801839"/>
    <w:rsid w:val="0080393B"/>
    <w:rsid w:val="00823182"/>
    <w:rsid w:val="0086441E"/>
    <w:rsid w:val="0088093E"/>
    <w:rsid w:val="00885CFA"/>
    <w:rsid w:val="00901AD8"/>
    <w:rsid w:val="00905AD0"/>
    <w:rsid w:val="0094276B"/>
    <w:rsid w:val="00942A07"/>
    <w:rsid w:val="0095684D"/>
    <w:rsid w:val="009A7985"/>
    <w:rsid w:val="009D08AD"/>
    <w:rsid w:val="009D7EB8"/>
    <w:rsid w:val="00A126D4"/>
    <w:rsid w:val="00A3622F"/>
    <w:rsid w:val="00AF2B7D"/>
    <w:rsid w:val="00B25F68"/>
    <w:rsid w:val="00B30681"/>
    <w:rsid w:val="00BC2C82"/>
    <w:rsid w:val="00BD4729"/>
    <w:rsid w:val="00C77735"/>
    <w:rsid w:val="00D01366"/>
    <w:rsid w:val="00D33081"/>
    <w:rsid w:val="00D34D72"/>
    <w:rsid w:val="00D52533"/>
    <w:rsid w:val="00E56FB1"/>
    <w:rsid w:val="00F10B00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BB24"/>
  <w15:docId w15:val="{0CA20C5E-EF7D-43C8-933E-04EC5ADB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3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2B7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5253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86441E"/>
  </w:style>
  <w:style w:type="character" w:styleId="Pogrubienie">
    <w:name w:val="Strong"/>
    <w:basedOn w:val="Domylnaczcionkaakapitu"/>
    <w:uiPriority w:val="22"/>
    <w:qFormat/>
    <w:rsid w:val="004455A3"/>
    <w:rPr>
      <w:b/>
      <w:bCs/>
    </w:rPr>
  </w:style>
  <w:style w:type="character" w:customStyle="1" w:styleId="alb">
    <w:name w:val="a_lb"/>
    <w:basedOn w:val="Domylnaczcionkaakapitu"/>
    <w:rsid w:val="00B25F68"/>
  </w:style>
  <w:style w:type="paragraph" w:styleId="Tekstdymka">
    <w:name w:val="Balloon Text"/>
    <w:basedOn w:val="Normalny"/>
    <w:link w:val="TekstdymkaZnak"/>
    <w:uiPriority w:val="99"/>
    <w:semiHidden/>
    <w:unhideWhenUsed/>
    <w:rsid w:val="001F0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9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0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2</cp:revision>
  <cp:lastPrinted>2026-01-09T10:56:00Z</cp:lastPrinted>
  <dcterms:created xsi:type="dcterms:W3CDTF">2026-02-05T07:35:00Z</dcterms:created>
  <dcterms:modified xsi:type="dcterms:W3CDTF">2026-02-05T07:35:00Z</dcterms:modified>
</cp:coreProperties>
</file>