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  <w:r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902EA5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</w:t>
      </w:r>
      <w:r w:rsidR="00064B6C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.82</w:t>
      </w:r>
      <w:r w:rsidR="00936AD9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.2022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 xml:space="preserve">składane na podstawie art. 125 ust. 1 ustawy z dnia 11 września 2019 r. </w:t>
      </w:r>
      <w:proofErr w:type="spellStart"/>
      <w:r w:rsidRPr="001C431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6A1D61">
        <w:rPr>
          <w:rFonts w:ascii="Times New Roman" w:hAnsi="Times New Roman" w:cs="Times New Roman"/>
          <w:b/>
          <w:bCs/>
          <w:sz w:val="23"/>
          <w:szCs w:val="23"/>
          <w:u w:val="single"/>
        </w:rPr>
        <w:t>Dostawę mięsa, wędlin i produktów drobiowych w roku 2022-2023 dla Domu Pomocy Społecznej w Radziechowicach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936AD9" w:rsidRPr="002F7848" w:rsidRDefault="00936AD9" w:rsidP="00936AD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 xml:space="preserve">art. </w:t>
      </w:r>
      <w:r>
        <w:rPr>
          <w:rFonts w:ascii="Times New Roman" w:hAnsi="Times New Roman" w:cs="Times New Roman"/>
        </w:rPr>
        <w:t>7</w:t>
      </w:r>
      <w:r w:rsidRPr="002F7848">
        <w:rPr>
          <w:rFonts w:ascii="Times New Roman" w:hAnsi="Times New Roman" w:cs="Times New Roman"/>
        </w:rPr>
        <w:t xml:space="preserve"> us</w:t>
      </w:r>
      <w:r>
        <w:rPr>
          <w:rFonts w:ascii="Times New Roman" w:hAnsi="Times New Roman" w:cs="Times New Roman"/>
        </w:rPr>
        <w:t>tawy z dnia 13 kwietnia 2022r. o szczególnych rozwiązaniach w zakresie przeciwdziałania wspieraniu agresji na Ukrainę oraz służących ochronie bezpieczeństwa narodowego ( Dz. U. z 2022 r. poz.835)</w:t>
      </w:r>
      <w:r w:rsidRPr="002F7848">
        <w:rPr>
          <w:rFonts w:ascii="Times New Roman" w:hAnsi="Times New Roman" w:cs="Times New Roman"/>
        </w:rPr>
        <w:t>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w art. 108 ust. 1 pkt 1, 2 i 5 lub art. 109 ust. 1 pkt 4 ustawy </w:t>
      </w:r>
      <w:proofErr w:type="spellStart"/>
      <w:r>
        <w:rPr>
          <w:rFonts w:ascii="Times New Roman" w:hAnsi="Times New Roman" w:cs="Times New Roman"/>
          <w:i/>
        </w:rPr>
        <w:t>Pzp</w:t>
      </w:r>
      <w:proofErr w:type="spellEnd"/>
      <w:r>
        <w:rPr>
          <w:rFonts w:ascii="Times New Roman" w:hAnsi="Times New Roman" w:cs="Times New Roman"/>
          <w:i/>
        </w:rPr>
        <w:t>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993" w:rsidRDefault="002C5993">
      <w:pPr>
        <w:spacing w:line="240" w:lineRule="auto"/>
      </w:pPr>
      <w:r>
        <w:separator/>
      </w:r>
    </w:p>
  </w:endnote>
  <w:endnote w:type="continuationSeparator" w:id="0">
    <w:p w:rsidR="002C5993" w:rsidRDefault="002C5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91CE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064B6C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993" w:rsidRDefault="002C5993">
      <w:pPr>
        <w:spacing w:after="0" w:line="240" w:lineRule="auto"/>
      </w:pPr>
      <w:r>
        <w:separator/>
      </w:r>
    </w:p>
  </w:footnote>
  <w:footnote w:type="continuationSeparator" w:id="0">
    <w:p w:rsidR="002C5993" w:rsidRDefault="002C5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4B6C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1D61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1CEF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E36EA-10C1-4738-BF3F-828F99F6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49A462-6422-4843-84DF-CC43898F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12</cp:revision>
  <cp:lastPrinted>2022-07-07T07:13:00Z</cp:lastPrinted>
  <dcterms:created xsi:type="dcterms:W3CDTF">2021-08-30T20:26:00Z</dcterms:created>
  <dcterms:modified xsi:type="dcterms:W3CDTF">2022-07-07T07:13:00Z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