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Default="0001134A" w:rsidP="0001134A">
      <w:pPr>
        <w:pStyle w:val="Default"/>
        <w:jc w:val="both"/>
      </w:pPr>
    </w:p>
    <w:p w:rsidR="0001134A" w:rsidRDefault="0001134A" w:rsidP="0001134A">
      <w:pPr>
        <w:pStyle w:val="Default"/>
        <w:jc w:val="both"/>
        <w:rPr>
          <w:sz w:val="20"/>
          <w:szCs w:val="20"/>
        </w:rPr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0"/>
          <w:szCs w:val="20"/>
        </w:rPr>
        <w:t xml:space="preserve">Załącznik nr 8 do SWZ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Do sprawy: </w:t>
      </w:r>
      <w:r w:rsidR="003F43C7">
        <w:rPr>
          <w:i/>
          <w:iCs/>
          <w:sz w:val="23"/>
          <w:szCs w:val="23"/>
        </w:rPr>
        <w:t>AG.2301</w:t>
      </w:r>
      <w:r w:rsidR="00AC0D72">
        <w:rPr>
          <w:i/>
          <w:iCs/>
          <w:sz w:val="23"/>
          <w:szCs w:val="23"/>
        </w:rPr>
        <w:t>.81.</w:t>
      </w:r>
      <w:bookmarkStart w:id="0" w:name="_GoBack"/>
      <w:bookmarkEnd w:id="0"/>
      <w:r w:rsidR="001260C0">
        <w:rPr>
          <w:i/>
          <w:iCs/>
          <w:sz w:val="23"/>
          <w:szCs w:val="23"/>
        </w:rPr>
        <w:t>.2022</w:t>
      </w:r>
    </w:p>
    <w:p w:rsidR="0001134A" w:rsidRDefault="0001134A" w:rsidP="0001134A">
      <w:pPr>
        <w:pStyle w:val="Default"/>
        <w:jc w:val="both"/>
        <w:rPr>
          <w:b/>
          <w:bCs/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KLAUZULA INFORMACYJNA O PRZETWARZANIU DANYCH OSBOWYCH Zamówienia publiczne, do których stosuje się przepisy ustawy – Prawo zamówień publicznych.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01134A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Default="0001134A" w:rsidP="0001134A">
      <w:pPr>
        <w:pStyle w:val="Default"/>
        <w:jc w:val="both"/>
        <w:rPr>
          <w:sz w:val="23"/>
          <w:szCs w:val="23"/>
        </w:rPr>
      </w:pP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Kontakt z Inspektorem Ochrony Danych mail: </w:t>
      </w:r>
      <w:hyperlink r:id="rId5" w:history="1">
        <w:r w:rsidR="002B21F4" w:rsidRPr="000352BE">
          <w:rPr>
            <w:rStyle w:val="Hipercze"/>
            <w:sz w:val="23"/>
            <w:szCs w:val="23"/>
          </w:rPr>
          <w:t>biuro@dpsradziechowice.pl</w:t>
        </w:r>
      </w:hyperlink>
      <w:r w:rsidR="002B21F4">
        <w:rPr>
          <w:sz w:val="23"/>
          <w:szCs w:val="23"/>
        </w:rPr>
        <w:t>., Tel. 446840821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Dz.U.2020 poz. 1740, Ustawa z dnia 27 sierpnia 2009 r. o finansach publicznych - Dz. U. z 2020, poz. 305., Ustawa z dnia 11 września 2019 r. Prawo zamówień publicznych (Dz. U. z 2019 r. poz. 2019), Ustawa z dnia 29 września 1994 r. o rachunkowości ( Dz. U. 2020 r. poz. 568).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</w:rPr>
      </w:pPr>
      <w:r>
        <w:rPr>
          <w:sz w:val="23"/>
          <w:szCs w:val="23"/>
        </w:rPr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>
        <w:rPr>
          <w:color w:val="auto"/>
          <w:sz w:val="23"/>
          <w:szCs w:val="23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lastRenderedPageBreak/>
        <w:t xml:space="preserve">Podanie przez Panią/Pana danych osobowych jest wymogiem ustawowym, określonym w przepisach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, konsekwencje niepodania określonych danych wynikają z ustawy </w:t>
      </w:r>
      <w:proofErr w:type="spellStart"/>
      <w:r>
        <w:rPr>
          <w:color w:val="auto"/>
          <w:sz w:val="23"/>
          <w:szCs w:val="23"/>
        </w:rPr>
        <w:t>Pzp</w:t>
      </w:r>
      <w:proofErr w:type="spellEnd"/>
      <w:r>
        <w:rPr>
          <w:color w:val="auto"/>
          <w:sz w:val="23"/>
          <w:szCs w:val="23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odniesieniu do Pani/Pana danych osobowych decyzje nie będą podejmowane w sposób zautomatyzowany, stosowanie do art. 22 RODO; </w:t>
      </w:r>
    </w:p>
    <w:p w:rsidR="0001134A" w:rsidRDefault="0001134A" w:rsidP="00F05028">
      <w:pPr>
        <w:pStyle w:val="Default"/>
        <w:numPr>
          <w:ilvl w:val="0"/>
          <w:numId w:val="6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posiada Pani/Pan: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15 RODO prawo dostępu do danych osobowych Pani/Pana dotyczących*;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16 RODO prawo do sprostowania Pani/Pana danych osobowych **; </w:t>
      </w:r>
    </w:p>
    <w:p w:rsidR="0001134A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Default="0001134A" w:rsidP="00813260">
      <w:pPr>
        <w:pStyle w:val="Default"/>
        <w:numPr>
          <w:ilvl w:val="0"/>
          <w:numId w:val="4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10) nie przysługuje Pani/Panu: </w:t>
      </w:r>
    </w:p>
    <w:p w:rsidR="0001134A" w:rsidRDefault="0001134A" w:rsidP="0001134A">
      <w:pPr>
        <w:pStyle w:val="Default"/>
        <w:jc w:val="both"/>
        <w:rPr>
          <w:color w:val="auto"/>
          <w:sz w:val="23"/>
          <w:szCs w:val="23"/>
        </w:rPr>
      </w:pP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w związku z art. 17 ust. 3 lit. b, d lub e RODO prawo do usunięcia danych osobowych; </w:t>
      </w:r>
    </w:p>
    <w:p w:rsidR="0001134A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prawo do przenoszenia danych osobowych, o którym mowa w art. 20 RODO; </w:t>
      </w:r>
    </w:p>
    <w:p w:rsidR="0001134A" w:rsidRDefault="0001134A" w:rsidP="00813260">
      <w:pPr>
        <w:pStyle w:val="Default"/>
        <w:numPr>
          <w:ilvl w:val="0"/>
          <w:numId w:val="1"/>
        </w:numPr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1134A" w:rsidRDefault="00AC0D72" w:rsidP="0001134A">
      <w:pPr>
        <w:pStyle w:val="Default"/>
        <w:jc w:val="both"/>
        <w:rPr>
          <w:color w:val="auto"/>
          <w:sz w:val="23"/>
          <w:szCs w:val="23"/>
        </w:rPr>
      </w:pPr>
      <w:r>
        <w:rPr>
          <w:noProof/>
          <w:color w:val="auto"/>
          <w:sz w:val="23"/>
          <w:szCs w:val="23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Default="0001134A" w:rsidP="0001134A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* Wyjaśnienie: </w:t>
      </w:r>
      <w:r>
        <w:rPr>
          <w:sz w:val="23"/>
          <w:szCs w:val="23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Default="0001134A" w:rsidP="0001134A">
      <w:pPr>
        <w:jc w:val="both"/>
      </w:pPr>
      <w:r>
        <w:rPr>
          <w:b/>
          <w:bCs/>
          <w:sz w:val="23"/>
          <w:szCs w:val="23"/>
        </w:rPr>
        <w:t xml:space="preserve">** Wyjaśnienie: </w:t>
      </w:r>
      <w:r>
        <w:rPr>
          <w:sz w:val="23"/>
          <w:szCs w:val="23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>
        <w:rPr>
          <w:sz w:val="23"/>
          <w:szCs w:val="23"/>
        </w:rPr>
        <w:t>Pzp</w:t>
      </w:r>
      <w:proofErr w:type="spellEnd"/>
      <w:r>
        <w:rPr>
          <w:sz w:val="23"/>
          <w:szCs w:val="23"/>
        </w:rPr>
        <w:t xml:space="preserve"> oraz nie może naruszać integralności protokołu oraz jego załączników. </w:t>
      </w:r>
      <w:r>
        <w:rPr>
          <w:b/>
          <w:bCs/>
          <w:sz w:val="23"/>
          <w:szCs w:val="23"/>
        </w:rPr>
        <w:t xml:space="preserve">*** Wyjaśnienie: </w:t>
      </w:r>
      <w:r>
        <w:rPr>
          <w:sz w:val="23"/>
          <w:szCs w:val="23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260C0"/>
    <w:rsid w:val="00140B16"/>
    <w:rsid w:val="002B21F4"/>
    <w:rsid w:val="003F43C7"/>
    <w:rsid w:val="006C3BC6"/>
    <w:rsid w:val="00744D83"/>
    <w:rsid w:val="007B7BC3"/>
    <w:rsid w:val="00813260"/>
    <w:rsid w:val="009D189D"/>
    <w:rsid w:val="00AC0D72"/>
    <w:rsid w:val="00B876DA"/>
    <w:rsid w:val="00C22351"/>
    <w:rsid w:val="00CD0A42"/>
    <w:rsid w:val="00EF7A9B"/>
    <w:rsid w:val="00F024FE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58BB287A-9983-411A-A3EA-EC2551855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43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43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855</Words>
  <Characters>5134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15</cp:revision>
  <cp:lastPrinted>2022-07-06T09:47:00Z</cp:lastPrinted>
  <dcterms:created xsi:type="dcterms:W3CDTF">2021-09-08T18:27:00Z</dcterms:created>
  <dcterms:modified xsi:type="dcterms:W3CDTF">2022-07-06T09:47:00Z</dcterms:modified>
</cp:coreProperties>
</file>