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34A" w:rsidRDefault="0001134A" w:rsidP="0001134A">
      <w:pPr>
        <w:pStyle w:val="Default"/>
        <w:jc w:val="both"/>
      </w:pPr>
    </w:p>
    <w:p w:rsidR="0001134A" w:rsidRDefault="0001134A" w:rsidP="0001134A">
      <w:pPr>
        <w:pStyle w:val="Default"/>
        <w:jc w:val="both"/>
        <w:rPr>
          <w:sz w:val="20"/>
          <w:szCs w:val="20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 xml:space="preserve">Załącznik nr 8 do SWZ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Do sprawy: </w:t>
      </w:r>
      <w:r w:rsidR="009D189D">
        <w:rPr>
          <w:i/>
          <w:iCs/>
          <w:sz w:val="23"/>
          <w:szCs w:val="23"/>
        </w:rPr>
        <w:t>AG.2301.142.2021</w:t>
      </w:r>
    </w:p>
    <w:p w:rsidR="0001134A" w:rsidRDefault="0001134A" w:rsidP="0001134A">
      <w:pPr>
        <w:pStyle w:val="Default"/>
        <w:jc w:val="both"/>
        <w:rPr>
          <w:b/>
          <w:bCs/>
          <w:sz w:val="23"/>
          <w:szCs w:val="23"/>
        </w:rPr>
      </w:pP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KLAUZULA INFORMACYJNA O PRZETWARZANIU DANYCH OSBOWYCH Zamówienia publiczne, do których stosuje się przepisy ustawy – Prawo zamówień publicznych.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</w:t>
      </w:r>
      <w:proofErr w:type="gramStart"/>
      <w:r>
        <w:rPr>
          <w:sz w:val="23"/>
          <w:szCs w:val="23"/>
        </w:rPr>
        <w:t>maja .2016, str</w:t>
      </w:r>
      <w:proofErr w:type="gramEnd"/>
      <w:r>
        <w:rPr>
          <w:sz w:val="23"/>
          <w:szCs w:val="23"/>
        </w:rPr>
        <w:t xml:space="preserve">. 1), dalej „RODO”, informujemy: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</w:t>
      </w:r>
      <w:proofErr w:type="gramStart"/>
      <w:r>
        <w:rPr>
          <w:sz w:val="23"/>
          <w:szCs w:val="23"/>
        </w:rPr>
        <w:t>reprezentowany</w:t>
      </w:r>
      <w:proofErr w:type="gramEnd"/>
      <w:r>
        <w:rPr>
          <w:sz w:val="23"/>
          <w:szCs w:val="23"/>
        </w:rPr>
        <w:t xml:space="preserve"> przez Dyrektora Anetę Mazik, e-mail: biuro@dpsradziechowice.</w:t>
      </w:r>
      <w:proofErr w:type="gramStart"/>
      <w:r>
        <w:rPr>
          <w:sz w:val="23"/>
          <w:szCs w:val="23"/>
        </w:rPr>
        <w:t>pl</w:t>
      </w:r>
      <w:proofErr w:type="gramEnd"/>
      <w:r>
        <w:rPr>
          <w:sz w:val="23"/>
          <w:szCs w:val="23"/>
        </w:rPr>
        <w:t xml:space="preserve">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Kontakt z Inspektorem Ochrony Danych mail: </w:t>
      </w:r>
      <w:hyperlink r:id="rId5" w:history="1">
        <w:r w:rsidR="002B21F4" w:rsidRPr="000352BE">
          <w:rPr>
            <w:rStyle w:val="Hipercze"/>
            <w:sz w:val="23"/>
            <w:szCs w:val="23"/>
          </w:rPr>
          <w:t>biuro@dpsradziechowice.pl</w:t>
        </w:r>
      </w:hyperlink>
      <w:r w:rsidR="002B21F4">
        <w:rPr>
          <w:sz w:val="23"/>
          <w:szCs w:val="23"/>
        </w:rPr>
        <w:t>., Tel. 446840821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Dz.U.2020 </w:t>
      </w:r>
      <w:proofErr w:type="gramStart"/>
      <w:r>
        <w:rPr>
          <w:sz w:val="23"/>
          <w:szCs w:val="23"/>
        </w:rPr>
        <w:t>poz</w:t>
      </w:r>
      <w:proofErr w:type="gramEnd"/>
      <w:r>
        <w:rPr>
          <w:sz w:val="23"/>
          <w:szCs w:val="23"/>
        </w:rPr>
        <w:t xml:space="preserve">. 1740, Ustawa z dnia 27 sierpnia 2009 r. o finansach publicznych - Dz. U. </w:t>
      </w:r>
      <w:proofErr w:type="gramStart"/>
      <w:r>
        <w:rPr>
          <w:sz w:val="23"/>
          <w:szCs w:val="23"/>
        </w:rPr>
        <w:t>z</w:t>
      </w:r>
      <w:proofErr w:type="gramEnd"/>
      <w:r>
        <w:rPr>
          <w:sz w:val="23"/>
          <w:szCs w:val="23"/>
        </w:rPr>
        <w:t xml:space="preserve"> 2020, poz. 305., Ustawa z dnia 11 września 2019 r. Prawo zamówień publicznych (Dz. U. </w:t>
      </w:r>
      <w:proofErr w:type="gramStart"/>
      <w:r>
        <w:rPr>
          <w:sz w:val="23"/>
          <w:szCs w:val="23"/>
        </w:rPr>
        <w:t>z</w:t>
      </w:r>
      <w:proofErr w:type="gramEnd"/>
      <w:r>
        <w:rPr>
          <w:sz w:val="23"/>
          <w:szCs w:val="23"/>
        </w:rPr>
        <w:t xml:space="preserve"> 2019 r. poz. 2019), Ustawa z dnia 29 września 1994 r. o rachunkowości ( Dz. U. 2020 </w:t>
      </w:r>
      <w:proofErr w:type="gramStart"/>
      <w:r>
        <w:rPr>
          <w:sz w:val="23"/>
          <w:szCs w:val="23"/>
        </w:rPr>
        <w:t>r</w:t>
      </w:r>
      <w:proofErr w:type="gramEnd"/>
      <w:r>
        <w:rPr>
          <w:sz w:val="23"/>
          <w:szCs w:val="23"/>
        </w:rPr>
        <w:t xml:space="preserve">. poz. 568).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</w:rPr>
      </w:pPr>
      <w:r>
        <w:rPr>
          <w:sz w:val="23"/>
          <w:szCs w:val="23"/>
        </w:rPr>
        <w:t xml:space="preserve">Informacje o odbiorcach danych. Dane pozyskane w związku z postępowaniem o udzielenie zamówienia publicznego przekazywane będą wszystkim zainteresowanym podmiotom i osobom, </w:t>
      </w:r>
      <w:proofErr w:type="gramStart"/>
      <w:r>
        <w:rPr>
          <w:sz w:val="23"/>
          <w:szCs w:val="23"/>
        </w:rPr>
        <w:t>gdyż co</w:t>
      </w:r>
      <w:proofErr w:type="gramEnd"/>
      <w:r>
        <w:rPr>
          <w:sz w:val="23"/>
          <w:szCs w:val="23"/>
        </w:rPr>
        <w:t xml:space="preserve">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>
        <w:rPr>
          <w:color w:val="auto"/>
          <w:sz w:val="23"/>
          <w:szCs w:val="23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Podanie przez Panią/Pana danych osobowych jest wymogiem ustawowym, określonym w przepisach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, konsekwencje niepodania określonych danych wynikają z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w</w:t>
      </w:r>
      <w:proofErr w:type="gramEnd"/>
      <w:r>
        <w:rPr>
          <w:color w:val="auto"/>
          <w:sz w:val="23"/>
          <w:szCs w:val="23"/>
        </w:rPr>
        <w:t xml:space="preserve"> odniesieniu do Pani/Pana danych osobowych decyzje nie będą podejmowane w sposób zautomatyzowany, stosowanie do art. 22 RODO; </w:t>
      </w:r>
    </w:p>
    <w:p w:rsidR="0001134A" w:rsidRDefault="0001134A" w:rsidP="00F05028">
      <w:pPr>
        <w:pStyle w:val="Default"/>
        <w:numPr>
          <w:ilvl w:val="0"/>
          <w:numId w:val="6"/>
        </w:numPr>
        <w:jc w:val="both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posiada</w:t>
      </w:r>
      <w:proofErr w:type="gramEnd"/>
      <w:r>
        <w:rPr>
          <w:color w:val="auto"/>
          <w:sz w:val="23"/>
          <w:szCs w:val="23"/>
        </w:rPr>
        <w:t xml:space="preserve"> Pani/Pan: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na</w:t>
      </w:r>
      <w:proofErr w:type="gramEnd"/>
      <w:r>
        <w:rPr>
          <w:color w:val="auto"/>
          <w:sz w:val="23"/>
          <w:szCs w:val="23"/>
        </w:rPr>
        <w:t xml:space="preserve"> podstawie art. 15 RODO prawo dostępu do danych osobowych Pani/Pana dotyczących*; </w:t>
      </w: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na</w:t>
      </w:r>
      <w:proofErr w:type="gramEnd"/>
      <w:r>
        <w:rPr>
          <w:color w:val="auto"/>
          <w:sz w:val="23"/>
          <w:szCs w:val="23"/>
        </w:rPr>
        <w:t xml:space="preserve"> podstawie art. 16 RODO prawo do sprostowania Pani/Pana danych osobowych **; </w:t>
      </w: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na</w:t>
      </w:r>
      <w:proofErr w:type="gramEnd"/>
      <w:r>
        <w:rPr>
          <w:color w:val="auto"/>
          <w:sz w:val="23"/>
          <w:szCs w:val="23"/>
        </w:rPr>
        <w:t xml:space="preserve"> podstawie art. 18 RODO prawo żądania od administratora ograniczenia przetwarzania danych osobowych z zastrzeżeniem przypadków, o których mowa w art. 18 ust. 2 RODO ***; </w:t>
      </w:r>
    </w:p>
    <w:p w:rsidR="0001134A" w:rsidRDefault="0001134A" w:rsidP="00813260">
      <w:pPr>
        <w:pStyle w:val="Default"/>
        <w:numPr>
          <w:ilvl w:val="0"/>
          <w:numId w:val="4"/>
        </w:numPr>
        <w:jc w:val="both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prawo</w:t>
      </w:r>
      <w:proofErr w:type="gramEnd"/>
      <w:r>
        <w:rPr>
          <w:color w:val="auto"/>
          <w:sz w:val="23"/>
          <w:szCs w:val="23"/>
        </w:rPr>
        <w:t xml:space="preserve"> do wniesienia skargi do Prezesa Urzędu Ochrony Danych Osobowych ul. Stawki 2, 00-193 Warszawa, gdy uzna Pani/Pan, że przetwarzanie danych osobowych Pani/Pana dotyczących narusza przepisy RODO;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10) nie przysługuje Pani/Panu: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</w:p>
    <w:p w:rsidR="0001134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w</w:t>
      </w:r>
      <w:proofErr w:type="gramEnd"/>
      <w:r>
        <w:rPr>
          <w:color w:val="auto"/>
          <w:sz w:val="23"/>
          <w:szCs w:val="23"/>
        </w:rPr>
        <w:t xml:space="preserve"> związku z art. 17 ust. 3 lit. b, d lub e RODO prawo do usunięcia danych osobowych; </w:t>
      </w:r>
    </w:p>
    <w:p w:rsidR="0001134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prawo</w:t>
      </w:r>
      <w:proofErr w:type="gramEnd"/>
      <w:r>
        <w:rPr>
          <w:color w:val="auto"/>
          <w:sz w:val="23"/>
          <w:szCs w:val="23"/>
        </w:rPr>
        <w:t xml:space="preserve"> do przenoszenia danych osobowych, o którym mowa w art. 20 RODO; </w:t>
      </w:r>
    </w:p>
    <w:p w:rsidR="0001134A" w:rsidRDefault="0001134A" w:rsidP="00813260">
      <w:pPr>
        <w:pStyle w:val="Default"/>
        <w:numPr>
          <w:ilvl w:val="0"/>
          <w:numId w:val="1"/>
        </w:numPr>
        <w:jc w:val="both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na</w:t>
      </w:r>
      <w:proofErr w:type="gramEnd"/>
      <w:r>
        <w:rPr>
          <w:color w:val="auto"/>
          <w:sz w:val="23"/>
          <w:szCs w:val="23"/>
        </w:rPr>
        <w:t xml:space="preserve"> podstawie art. 21 RODO prawo sprzeciwu, wobec przetwarzania danych osobowych, gdyż podstawą prawną przetwarzania Pani/Pana danych osobowych jest art. 6 ust. 1 lit. c RODO. </w:t>
      </w:r>
    </w:p>
    <w:p w:rsidR="0001134A" w:rsidRDefault="007B7BC3" w:rsidP="0001134A">
      <w:pPr>
        <w:pStyle w:val="Default"/>
        <w:jc w:val="both"/>
        <w:rPr>
          <w:color w:val="auto"/>
          <w:sz w:val="23"/>
          <w:szCs w:val="23"/>
        </w:rPr>
      </w:pPr>
      <w:r>
        <w:rPr>
          <w:noProof/>
          <w:color w:val="auto"/>
          <w:sz w:val="23"/>
          <w:szCs w:val="23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Default="0001134A" w:rsidP="0001134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* Wyjaśnienie: </w:t>
      </w:r>
      <w:r>
        <w:rPr>
          <w:sz w:val="23"/>
          <w:szCs w:val="23"/>
        </w:rPr>
        <w:t xml:space="preserve">W </w:t>
      </w:r>
      <w:proofErr w:type="gramStart"/>
      <w:r>
        <w:rPr>
          <w:sz w:val="23"/>
          <w:szCs w:val="23"/>
        </w:rPr>
        <w:t>przypadku gdy</w:t>
      </w:r>
      <w:proofErr w:type="gramEnd"/>
      <w:r>
        <w:rPr>
          <w:sz w:val="23"/>
          <w:szCs w:val="23"/>
        </w:rPr>
        <w:t xml:space="preserve">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Default="0001134A" w:rsidP="0001134A">
      <w:pPr>
        <w:jc w:val="both"/>
      </w:pPr>
      <w:r>
        <w:rPr>
          <w:b/>
          <w:bCs/>
          <w:sz w:val="23"/>
          <w:szCs w:val="23"/>
        </w:rPr>
        <w:t xml:space="preserve">** Wyjaśnienie: </w:t>
      </w:r>
      <w:r>
        <w:rPr>
          <w:sz w:val="23"/>
          <w:szCs w:val="23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 xml:space="preserve"> oraz nie może naruszać integralności protokołu oraz jego załączników. </w:t>
      </w:r>
      <w:r>
        <w:rPr>
          <w:b/>
          <w:bCs/>
          <w:sz w:val="23"/>
          <w:szCs w:val="23"/>
        </w:rPr>
        <w:t xml:space="preserve">*** Wyjaśnienie: </w:t>
      </w:r>
      <w:r>
        <w:rPr>
          <w:sz w:val="23"/>
          <w:szCs w:val="23"/>
        </w:rPr>
        <w:t xml:space="preserve">prawo do ograniczenia przetwarzania nie ma zastosowania w odniesieniu do przechowywania, w celu zapewnienia korzystania ze środków ochrony prawnej lub w celu ochrony </w:t>
      </w:r>
      <w:proofErr w:type="gramStart"/>
      <w:r>
        <w:rPr>
          <w:sz w:val="23"/>
          <w:szCs w:val="23"/>
        </w:rPr>
        <w:t>praw</w:t>
      </w:r>
      <w:proofErr w:type="gramEnd"/>
      <w:r>
        <w:rPr>
          <w:sz w:val="23"/>
          <w:szCs w:val="23"/>
        </w:rPr>
        <w:t xml:space="preserve">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134A"/>
    <w:rsid w:val="0001134A"/>
    <w:rsid w:val="002B21F4"/>
    <w:rsid w:val="007B7BC3"/>
    <w:rsid w:val="00813260"/>
    <w:rsid w:val="009D189D"/>
    <w:rsid w:val="00B876DA"/>
    <w:rsid w:val="00EF7A9B"/>
    <w:rsid w:val="00F05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855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malgorzata.ryszka@live.com</cp:lastModifiedBy>
  <cp:revision>7</cp:revision>
  <dcterms:created xsi:type="dcterms:W3CDTF">2021-09-08T18:27:00Z</dcterms:created>
  <dcterms:modified xsi:type="dcterms:W3CDTF">2021-09-28T20:58:00Z</dcterms:modified>
</cp:coreProperties>
</file>