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3260"/>
        <w:gridCol w:w="3119"/>
        <w:gridCol w:w="4076"/>
      </w:tblGrid>
      <w:tr w:rsidR="00361132" w:rsidTr="008246AB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361132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Organ kontrolujący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Zakres przedmiotowy kontroli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Termin</w:t>
            </w:r>
          </w:p>
          <w:p w:rsidR="001858E5" w:rsidRPr="001858E5" w:rsidRDefault="001858E5" w:rsidP="00361132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przeprowadzenia kontroli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1858E5" w:rsidRDefault="001858E5" w:rsidP="001858E5">
            <w:pPr>
              <w:jc w:val="center"/>
              <w:rPr>
                <w:rFonts w:ascii="Trebuchet MS" w:hAnsi="Trebuchet MS"/>
                <w:b/>
              </w:rPr>
            </w:pPr>
            <w:r w:rsidRPr="001858E5">
              <w:rPr>
                <w:rFonts w:ascii="Trebuchet MS" w:hAnsi="Trebuchet MS"/>
                <w:b/>
              </w:rPr>
              <w:t>Wyniki i wnioski pokontrolne</w:t>
            </w:r>
          </w:p>
        </w:tc>
      </w:tr>
      <w:tr w:rsidR="00361132" w:rsidTr="004E7AD6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132" w:rsidRPr="001858E5" w:rsidRDefault="001858E5" w:rsidP="00361132">
            <w:pPr>
              <w:jc w:val="center"/>
              <w:rPr>
                <w:rFonts w:ascii="Trebuchet MS" w:hAnsi="Trebuchet MS"/>
              </w:rPr>
            </w:pPr>
            <w:r w:rsidRPr="001858E5">
              <w:rPr>
                <w:rFonts w:ascii="Trebuchet MS" w:hAnsi="Trebuchet MS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424C" w:rsidRDefault="0025424C" w:rsidP="00361132">
            <w:pPr>
              <w:jc w:val="center"/>
              <w:rPr>
                <w:rFonts w:ascii="Trebuchet MS" w:hAnsi="Trebuchet MS"/>
              </w:rPr>
            </w:pPr>
          </w:p>
          <w:p w:rsidR="00361132" w:rsidRDefault="0025424C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Wydział Audytu i Kontroli</w:t>
            </w:r>
          </w:p>
          <w:p w:rsidR="0025424C" w:rsidRDefault="0025424C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Urzędu Miasta </w:t>
            </w:r>
          </w:p>
          <w:p w:rsidR="0025424C" w:rsidRDefault="0025424C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Ruda Śląska</w:t>
            </w:r>
          </w:p>
          <w:p w:rsidR="001858E5" w:rsidRPr="001858E5" w:rsidRDefault="001858E5" w:rsidP="0036113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46AB" w:rsidRDefault="008246AB" w:rsidP="0025424C">
            <w:pPr>
              <w:jc w:val="center"/>
              <w:rPr>
                <w:rFonts w:ascii="Trebuchet MS" w:hAnsi="Trebuchet MS"/>
              </w:rPr>
            </w:pPr>
          </w:p>
          <w:p w:rsidR="0025424C" w:rsidRDefault="008246AB" w:rsidP="0025424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Kontrola w zakresie gospodarki finansowej</w:t>
            </w:r>
            <w:r w:rsidR="0025424C">
              <w:rPr>
                <w:rFonts w:ascii="Trebuchet MS" w:hAnsi="Trebuchet MS"/>
              </w:rPr>
              <w:t xml:space="preserve"> </w:t>
            </w:r>
          </w:p>
          <w:p w:rsidR="00361132" w:rsidRDefault="0025424C" w:rsidP="0025424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 powiązaniu z realizacją wybranych zadań statutowych za lata 2019 </w:t>
            </w:r>
            <w:r w:rsidR="008246AB">
              <w:rPr>
                <w:rFonts w:ascii="Trebuchet MS" w:hAnsi="Trebuchet MS"/>
              </w:rPr>
              <w:t>–</w:t>
            </w:r>
            <w:r>
              <w:rPr>
                <w:rFonts w:ascii="Trebuchet MS" w:hAnsi="Trebuchet MS"/>
              </w:rPr>
              <w:t xml:space="preserve"> 2020</w:t>
            </w:r>
          </w:p>
          <w:p w:rsidR="008246AB" w:rsidRPr="001858E5" w:rsidRDefault="008246AB" w:rsidP="0025424C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132" w:rsidRPr="001858E5" w:rsidRDefault="0025424C" w:rsidP="00361132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01.12.2020</w:t>
            </w:r>
            <w:r w:rsidR="008246AB">
              <w:rPr>
                <w:rFonts w:ascii="Trebuchet MS" w:hAnsi="Trebuchet MS"/>
              </w:rPr>
              <w:t xml:space="preserve"> r. – 17.03.2021 r.</w:t>
            </w:r>
            <w:r w:rsidR="00A02F36">
              <w:rPr>
                <w:rFonts w:ascii="Trebuchet MS" w:hAnsi="Trebuchet MS"/>
              </w:rPr>
              <w:t xml:space="preserve"> </w:t>
            </w:r>
          </w:p>
        </w:tc>
        <w:tc>
          <w:tcPr>
            <w:tcW w:w="40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46AB" w:rsidRDefault="008246AB" w:rsidP="008246AB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zalecenia pokontrolne:</w:t>
            </w:r>
          </w:p>
          <w:p w:rsidR="00361132" w:rsidRPr="001858E5" w:rsidRDefault="008246AB" w:rsidP="008246AB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zgodnie z protokołem kontroli</w:t>
            </w:r>
          </w:p>
        </w:tc>
      </w:tr>
      <w:tr w:rsidR="004E7AD6" w:rsidTr="00D60B47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Pr="001858E5" w:rsidRDefault="004E7AD6" w:rsidP="004E7AD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Default="004E7AD6" w:rsidP="004E7AD6">
            <w:pPr>
              <w:jc w:val="center"/>
              <w:rPr>
                <w:rFonts w:ascii="Trebuchet MS" w:hAnsi="Trebuchet MS"/>
              </w:rPr>
            </w:pPr>
          </w:p>
          <w:p w:rsidR="004E7AD6" w:rsidRDefault="004E7AD6" w:rsidP="004E7AD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Państwowy Powiatowy Inspektor Sanitarny</w:t>
            </w:r>
          </w:p>
          <w:p w:rsidR="004E7AD6" w:rsidRDefault="004E7AD6" w:rsidP="004E7AD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 Rudzie Śląskiej</w:t>
            </w:r>
          </w:p>
          <w:p w:rsidR="004E7AD6" w:rsidRPr="001858E5" w:rsidRDefault="004E7AD6" w:rsidP="004E7AD6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Pr="001858E5" w:rsidRDefault="004E7AD6" w:rsidP="004E7AD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Kontrola kompleksowa zgodna z planem pracy na rok 2021 dla ONS/HD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Pr="001858E5" w:rsidRDefault="004E7AD6" w:rsidP="004E7AD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24.06.2021 r.</w:t>
            </w:r>
          </w:p>
        </w:tc>
        <w:tc>
          <w:tcPr>
            <w:tcW w:w="40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AD6" w:rsidRPr="001858E5" w:rsidRDefault="004E7AD6" w:rsidP="004E7AD6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w toku czynności kontrolnych                  </w:t>
            </w:r>
            <w:bookmarkStart w:id="0" w:name="_GoBack"/>
            <w:bookmarkEnd w:id="0"/>
            <w:r>
              <w:rPr>
                <w:rFonts w:ascii="Trebuchet MS" w:hAnsi="Trebuchet MS"/>
              </w:rPr>
              <w:t>nie stwierdzono nieprawidłowości</w:t>
            </w:r>
          </w:p>
        </w:tc>
      </w:tr>
    </w:tbl>
    <w:p w:rsidR="0042021F" w:rsidRDefault="0042021F" w:rsidP="00361132">
      <w:pPr>
        <w:jc w:val="center"/>
      </w:pPr>
    </w:p>
    <w:sectPr w:rsidR="0042021F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Nagwek"/>
    </w:pPr>
    <w:r>
      <w:t xml:space="preserve">Kontrole przeprowadzone w </w:t>
    </w:r>
    <w:r w:rsidR="00C66B64">
      <w:t>Placówc</w:t>
    </w:r>
    <w:r w:rsidR="0016325F">
      <w:t>e Opiekuńczo – Wychowawczej Nr 2</w:t>
    </w:r>
    <w:r>
      <w:t xml:space="preserve"> </w:t>
    </w:r>
    <w:r w:rsidR="009F1C52">
      <w:t xml:space="preserve">w Rudzie Śląskiej </w:t>
    </w:r>
    <w:r w:rsidR="008246AB">
      <w:t>w 2020/2021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6325F"/>
    <w:rsid w:val="001858E5"/>
    <w:rsid w:val="0025424C"/>
    <w:rsid w:val="00361132"/>
    <w:rsid w:val="0037383F"/>
    <w:rsid w:val="0042021F"/>
    <w:rsid w:val="004E7AD6"/>
    <w:rsid w:val="008246AB"/>
    <w:rsid w:val="008B0335"/>
    <w:rsid w:val="009F1C52"/>
    <w:rsid w:val="00A02F36"/>
    <w:rsid w:val="00AF3719"/>
    <w:rsid w:val="00C6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5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6</cp:revision>
  <dcterms:created xsi:type="dcterms:W3CDTF">2021-01-19T12:01:00Z</dcterms:created>
  <dcterms:modified xsi:type="dcterms:W3CDTF">2021-07-01T07:34:00Z</dcterms:modified>
</cp:coreProperties>
</file>