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28F6FB" w14:textId="77777777" w:rsidR="00620E10" w:rsidRPr="00F83F99" w:rsidRDefault="004A3141" w:rsidP="00620E10">
      <w:pPr>
        <w:spacing w:line="360" w:lineRule="auto"/>
        <w:jc w:val="center"/>
        <w:rPr>
          <w:rFonts w:ascii="Verdana" w:hAnsi="Verdana"/>
          <w:sz w:val="22"/>
          <w:szCs w:val="22"/>
        </w:rPr>
      </w:pPr>
      <w:r w:rsidRPr="00F83F99">
        <w:rPr>
          <w:rFonts w:ascii="Verdana" w:hAnsi="Verdana"/>
          <w:sz w:val="22"/>
          <w:szCs w:val="22"/>
        </w:rPr>
        <w:t xml:space="preserve">Zarządzenie nr 18/2024 </w:t>
      </w:r>
    </w:p>
    <w:p w14:paraId="55050219" w14:textId="66D3F348" w:rsidR="00620E10" w:rsidRPr="00F83F99" w:rsidRDefault="004A3141" w:rsidP="00620E10">
      <w:pPr>
        <w:spacing w:line="360" w:lineRule="auto"/>
        <w:jc w:val="center"/>
        <w:rPr>
          <w:rFonts w:ascii="Verdana" w:hAnsi="Verdana"/>
          <w:sz w:val="22"/>
          <w:szCs w:val="22"/>
        </w:rPr>
      </w:pPr>
      <w:r w:rsidRPr="00F83F99">
        <w:rPr>
          <w:rFonts w:ascii="Verdana" w:hAnsi="Verdana"/>
          <w:sz w:val="22"/>
          <w:szCs w:val="22"/>
        </w:rPr>
        <w:t xml:space="preserve">Dyrektora Miejskiego Ośrodka Społecznej </w:t>
      </w:r>
    </w:p>
    <w:p w14:paraId="4669AC54" w14:textId="4D3245AB" w:rsidR="00E0731B" w:rsidRPr="00F83F99" w:rsidRDefault="004A3141" w:rsidP="00620E10">
      <w:pPr>
        <w:spacing w:line="360" w:lineRule="auto"/>
        <w:jc w:val="center"/>
        <w:rPr>
          <w:rFonts w:ascii="Verdana" w:hAnsi="Verdana"/>
          <w:sz w:val="22"/>
          <w:szCs w:val="22"/>
        </w:rPr>
      </w:pPr>
      <w:r w:rsidRPr="00F83F99">
        <w:rPr>
          <w:rFonts w:ascii="Verdana" w:hAnsi="Verdana"/>
          <w:sz w:val="22"/>
          <w:szCs w:val="22"/>
        </w:rPr>
        <w:t>z dnia 2</w:t>
      </w:r>
      <w:r w:rsidR="0014484B" w:rsidRPr="00F83F99">
        <w:rPr>
          <w:rFonts w:ascii="Verdana" w:hAnsi="Verdana"/>
          <w:sz w:val="22"/>
          <w:szCs w:val="22"/>
        </w:rPr>
        <w:t>9</w:t>
      </w:r>
      <w:r w:rsidRPr="00F83F99">
        <w:rPr>
          <w:rFonts w:ascii="Verdana" w:hAnsi="Verdana"/>
          <w:sz w:val="22"/>
          <w:szCs w:val="22"/>
        </w:rPr>
        <w:t xml:space="preserve"> października 2024 roku</w:t>
      </w:r>
    </w:p>
    <w:p w14:paraId="58E51142" w14:textId="77777777" w:rsidR="00620E10" w:rsidRPr="00F83F99" w:rsidRDefault="00620E10" w:rsidP="00620E10">
      <w:pPr>
        <w:spacing w:line="360" w:lineRule="auto"/>
        <w:jc w:val="center"/>
        <w:rPr>
          <w:rFonts w:ascii="Verdana" w:hAnsi="Verdana"/>
          <w:sz w:val="22"/>
          <w:szCs w:val="22"/>
        </w:rPr>
      </w:pPr>
    </w:p>
    <w:p w14:paraId="571FB1D7" w14:textId="046C9269" w:rsidR="004A3141" w:rsidRPr="00F83F99" w:rsidRDefault="00620E10" w:rsidP="00620E10">
      <w:pPr>
        <w:widowControl/>
        <w:shd w:val="clear" w:color="auto" w:fill="FFFFFF"/>
        <w:spacing w:line="360" w:lineRule="auto"/>
        <w:jc w:val="center"/>
        <w:textAlignment w:val="baseline"/>
        <w:outlineLvl w:val="4"/>
        <w:rPr>
          <w:rFonts w:ascii="Verdana" w:hAnsi="Verdana"/>
          <w:sz w:val="22"/>
          <w:szCs w:val="22"/>
        </w:rPr>
      </w:pPr>
      <w:r w:rsidRPr="00F83F99">
        <w:rPr>
          <w:rFonts w:ascii="Verdana" w:hAnsi="Verdana"/>
          <w:sz w:val="22"/>
          <w:szCs w:val="22"/>
        </w:rPr>
        <w:t>w</w:t>
      </w:r>
      <w:r w:rsidR="004A3141" w:rsidRPr="00F83F99">
        <w:rPr>
          <w:rFonts w:ascii="Verdana" w:hAnsi="Verdana"/>
          <w:sz w:val="22"/>
          <w:szCs w:val="22"/>
        </w:rPr>
        <w:t xml:space="preserve"> sprawie unieważnienia otwartego konkursu ofert na realizację zadania publicznego</w:t>
      </w:r>
      <w:r w:rsidR="00231A6D" w:rsidRPr="00F83F99">
        <w:rPr>
          <w:rFonts w:ascii="Verdana" w:hAnsi="Verdana"/>
          <w:sz w:val="22"/>
          <w:szCs w:val="22"/>
        </w:rPr>
        <w:t xml:space="preserve">                       </w:t>
      </w:r>
      <w:r w:rsidR="004A3141" w:rsidRPr="00F83F99">
        <w:rPr>
          <w:rFonts w:ascii="Verdana" w:hAnsi="Verdana"/>
          <w:sz w:val="22"/>
          <w:szCs w:val="22"/>
        </w:rPr>
        <w:t xml:space="preserve"> z zakresu pomocy społecznej - świadczenie usług opiekuńczych na terenie Miasta Ostrów Mazowiecka w 2025 roku.</w:t>
      </w:r>
    </w:p>
    <w:p w14:paraId="3ECB70B8" w14:textId="77777777" w:rsidR="004A3141" w:rsidRPr="00F83F99" w:rsidRDefault="004A3141" w:rsidP="00620E10">
      <w:pPr>
        <w:widowControl/>
        <w:shd w:val="clear" w:color="auto" w:fill="FFFFFF"/>
        <w:spacing w:line="360" w:lineRule="auto"/>
        <w:jc w:val="center"/>
        <w:textAlignment w:val="baseline"/>
        <w:outlineLvl w:val="4"/>
        <w:rPr>
          <w:rFonts w:ascii="Verdana" w:hAnsi="Verdana"/>
          <w:sz w:val="22"/>
          <w:szCs w:val="22"/>
        </w:rPr>
      </w:pPr>
    </w:p>
    <w:p w14:paraId="0796FF45" w14:textId="64A18E09" w:rsidR="004A3141" w:rsidRPr="00F83F99" w:rsidRDefault="004A3141" w:rsidP="0014484B">
      <w:pPr>
        <w:widowControl/>
        <w:shd w:val="clear" w:color="auto" w:fill="FFFFFF"/>
        <w:spacing w:line="360" w:lineRule="auto"/>
        <w:jc w:val="both"/>
        <w:textAlignment w:val="baseline"/>
        <w:outlineLvl w:val="4"/>
        <w:rPr>
          <w:rFonts w:ascii="Verdana" w:hAnsi="Verdana"/>
          <w:sz w:val="22"/>
          <w:szCs w:val="22"/>
        </w:rPr>
      </w:pPr>
      <w:r w:rsidRPr="00F83F99">
        <w:rPr>
          <w:rFonts w:ascii="Verdana" w:hAnsi="Verdana"/>
          <w:sz w:val="22"/>
          <w:szCs w:val="22"/>
        </w:rPr>
        <w:t xml:space="preserve">Na podstawie art. 13 ust 5, art. 18 a ustawy </w:t>
      </w:r>
      <w:r w:rsidR="00061510" w:rsidRPr="00F83F99">
        <w:rPr>
          <w:rFonts w:ascii="Verdana" w:hAnsi="Verdana"/>
          <w:sz w:val="22"/>
          <w:szCs w:val="22"/>
        </w:rPr>
        <w:t>z</w:t>
      </w:r>
      <w:r w:rsidRPr="00F83F99">
        <w:rPr>
          <w:rFonts w:ascii="Verdana" w:hAnsi="Verdana"/>
          <w:sz w:val="22"/>
          <w:szCs w:val="22"/>
        </w:rPr>
        <w:t xml:space="preserve"> dnia 24 kwietnia 2003 r. o działalności pożytku publicznego i o wolontariacie (</w:t>
      </w:r>
      <w:proofErr w:type="spellStart"/>
      <w:r w:rsidR="00231A6D" w:rsidRPr="00F83F99">
        <w:rPr>
          <w:rFonts w:ascii="Verdana" w:hAnsi="Verdana"/>
          <w:sz w:val="22"/>
          <w:szCs w:val="22"/>
        </w:rPr>
        <w:t>t.j</w:t>
      </w:r>
      <w:proofErr w:type="spellEnd"/>
      <w:r w:rsidR="00231A6D" w:rsidRPr="00F83F99">
        <w:rPr>
          <w:rFonts w:ascii="Verdana" w:hAnsi="Verdana"/>
          <w:sz w:val="22"/>
          <w:szCs w:val="22"/>
        </w:rPr>
        <w:t xml:space="preserve">. </w:t>
      </w:r>
      <w:r w:rsidRPr="00F83F99">
        <w:rPr>
          <w:rFonts w:ascii="Verdana" w:hAnsi="Verdana"/>
          <w:sz w:val="22"/>
          <w:szCs w:val="22"/>
        </w:rPr>
        <w:t>Dz. U. z 202</w:t>
      </w:r>
      <w:r w:rsidR="00231A6D" w:rsidRPr="00F83F99">
        <w:rPr>
          <w:rFonts w:ascii="Verdana" w:hAnsi="Verdana"/>
          <w:sz w:val="22"/>
          <w:szCs w:val="22"/>
        </w:rPr>
        <w:t>4</w:t>
      </w:r>
      <w:r w:rsidRPr="00F83F99">
        <w:rPr>
          <w:rFonts w:ascii="Verdana" w:hAnsi="Verdana"/>
          <w:sz w:val="22"/>
          <w:szCs w:val="22"/>
        </w:rPr>
        <w:t xml:space="preserve"> r. poz. </w:t>
      </w:r>
      <w:r w:rsidR="00231A6D" w:rsidRPr="00F83F99">
        <w:rPr>
          <w:rFonts w:ascii="Verdana" w:hAnsi="Verdana"/>
          <w:sz w:val="22"/>
          <w:szCs w:val="22"/>
        </w:rPr>
        <w:t>1491</w:t>
      </w:r>
      <w:r w:rsidRPr="00F83F99">
        <w:rPr>
          <w:rFonts w:ascii="Verdana" w:hAnsi="Verdana"/>
          <w:sz w:val="22"/>
          <w:szCs w:val="22"/>
        </w:rPr>
        <w:t>)</w:t>
      </w:r>
      <w:r w:rsidR="00061510" w:rsidRPr="00F83F99">
        <w:rPr>
          <w:rFonts w:ascii="Verdana" w:hAnsi="Verdana"/>
          <w:sz w:val="22"/>
          <w:szCs w:val="22"/>
        </w:rPr>
        <w:t xml:space="preserve"> oraz</w:t>
      </w:r>
      <w:r w:rsidRPr="00F83F99">
        <w:rPr>
          <w:rFonts w:ascii="Verdana" w:hAnsi="Verdana"/>
          <w:sz w:val="22"/>
          <w:szCs w:val="22"/>
        </w:rPr>
        <w:t xml:space="preserve"> art. 44 ustawy</w:t>
      </w:r>
      <w:r w:rsidR="0014484B" w:rsidRPr="00F83F99">
        <w:rPr>
          <w:rFonts w:ascii="Verdana" w:hAnsi="Verdana"/>
          <w:sz w:val="22"/>
          <w:szCs w:val="22"/>
        </w:rPr>
        <w:t xml:space="preserve">                                          </w:t>
      </w:r>
      <w:r w:rsidRPr="00F83F99">
        <w:rPr>
          <w:rFonts w:ascii="Verdana" w:hAnsi="Verdana"/>
          <w:sz w:val="22"/>
          <w:szCs w:val="22"/>
        </w:rPr>
        <w:t xml:space="preserve"> o finansach publicznych (</w:t>
      </w:r>
      <w:r w:rsidR="00620E10" w:rsidRPr="00F83F99">
        <w:rPr>
          <w:rFonts w:ascii="Verdana" w:hAnsi="Verdana"/>
          <w:sz w:val="22"/>
          <w:szCs w:val="22"/>
        </w:rPr>
        <w:t xml:space="preserve">Dz. U. z 2024 r. poz.1530)  </w:t>
      </w:r>
      <w:r w:rsidRPr="00F83F99">
        <w:rPr>
          <w:rFonts w:ascii="Verdana" w:hAnsi="Verdana"/>
          <w:sz w:val="22"/>
          <w:szCs w:val="22"/>
        </w:rPr>
        <w:t>zarządzam co następuje:</w:t>
      </w:r>
    </w:p>
    <w:p w14:paraId="5B460547" w14:textId="77777777" w:rsidR="004A3141" w:rsidRPr="00F83F99" w:rsidRDefault="004A3141" w:rsidP="00620E10">
      <w:pPr>
        <w:widowControl/>
        <w:shd w:val="clear" w:color="auto" w:fill="FFFFFF"/>
        <w:spacing w:line="360" w:lineRule="auto"/>
        <w:textAlignment w:val="baseline"/>
        <w:outlineLvl w:val="4"/>
        <w:rPr>
          <w:rFonts w:ascii="Verdana" w:hAnsi="Verdana"/>
          <w:sz w:val="22"/>
          <w:szCs w:val="22"/>
        </w:rPr>
      </w:pPr>
    </w:p>
    <w:p w14:paraId="34F0743C" w14:textId="5877DEA2" w:rsidR="004A3141" w:rsidRPr="00F83F99" w:rsidRDefault="00231A6D" w:rsidP="0014484B">
      <w:pPr>
        <w:widowControl/>
        <w:shd w:val="clear" w:color="auto" w:fill="FFFFFF"/>
        <w:spacing w:line="360" w:lineRule="auto"/>
        <w:textAlignment w:val="baseline"/>
        <w:outlineLvl w:val="4"/>
        <w:rPr>
          <w:rFonts w:ascii="Verdana" w:hAnsi="Verdana"/>
          <w:sz w:val="22"/>
          <w:szCs w:val="22"/>
        </w:rPr>
      </w:pPr>
      <w:r w:rsidRPr="00F83F99">
        <w:rPr>
          <w:rFonts w:ascii="Verdana" w:hAnsi="Verdana"/>
          <w:sz w:val="22"/>
          <w:szCs w:val="22"/>
        </w:rPr>
        <w:t xml:space="preserve">§ </w:t>
      </w:r>
      <w:r w:rsidR="00061510" w:rsidRPr="00F83F99">
        <w:rPr>
          <w:rFonts w:ascii="Verdana" w:hAnsi="Verdana"/>
          <w:sz w:val="22"/>
          <w:szCs w:val="22"/>
        </w:rPr>
        <w:t>1.</w:t>
      </w:r>
      <w:r w:rsidRPr="00F83F99">
        <w:rPr>
          <w:rFonts w:ascii="Verdana" w:hAnsi="Verdana"/>
          <w:sz w:val="22"/>
          <w:szCs w:val="22"/>
        </w:rPr>
        <w:t xml:space="preserve"> </w:t>
      </w:r>
      <w:r w:rsidR="004A3141" w:rsidRPr="00F83F99">
        <w:rPr>
          <w:rFonts w:ascii="Verdana" w:hAnsi="Verdana"/>
          <w:sz w:val="22"/>
          <w:szCs w:val="22"/>
        </w:rPr>
        <w:t>Unieważnia się otwarty konkurs ofert na realizację zadania publicznego z zakresu pomocy społecznej - świadczenie usług opiekuńczych na terenie Miasta Ostrów Mazowiecka w 2025 roku</w:t>
      </w:r>
      <w:r w:rsidR="00061510" w:rsidRPr="00F83F99">
        <w:rPr>
          <w:rFonts w:ascii="Verdana" w:hAnsi="Verdana"/>
          <w:sz w:val="22"/>
          <w:szCs w:val="22"/>
        </w:rPr>
        <w:t xml:space="preserve"> – ogłoszony zarządzeniem nr 15/2024 Dyrektora Miejskiego Ośrodka Pomocy Społecznej w Ostrowi Mazowieckiej z dnia 25 września 2024 r.</w:t>
      </w:r>
    </w:p>
    <w:p w14:paraId="42CBEE8E" w14:textId="5EF80C3B" w:rsidR="00620E10" w:rsidRPr="00F83F99" w:rsidRDefault="00231A6D" w:rsidP="00061510">
      <w:pPr>
        <w:widowControl/>
        <w:shd w:val="clear" w:color="auto" w:fill="FFFFFF"/>
        <w:spacing w:line="360" w:lineRule="auto"/>
        <w:jc w:val="both"/>
        <w:textAlignment w:val="baseline"/>
        <w:outlineLvl w:val="4"/>
        <w:rPr>
          <w:rFonts w:ascii="Verdana" w:hAnsi="Verdana"/>
          <w:sz w:val="22"/>
          <w:szCs w:val="22"/>
        </w:rPr>
      </w:pPr>
      <w:r w:rsidRPr="00F83F99">
        <w:rPr>
          <w:rFonts w:ascii="Verdana" w:hAnsi="Verdana"/>
          <w:sz w:val="22"/>
          <w:szCs w:val="22"/>
        </w:rPr>
        <w:t xml:space="preserve">§ </w:t>
      </w:r>
      <w:r w:rsidR="00061510" w:rsidRPr="00F83F99">
        <w:rPr>
          <w:rFonts w:ascii="Verdana" w:hAnsi="Verdana"/>
          <w:sz w:val="22"/>
          <w:szCs w:val="22"/>
        </w:rPr>
        <w:t>2.</w:t>
      </w:r>
      <w:r w:rsidRPr="00F83F99">
        <w:rPr>
          <w:rFonts w:ascii="Verdana" w:hAnsi="Verdana"/>
          <w:sz w:val="22"/>
          <w:szCs w:val="22"/>
        </w:rPr>
        <w:t xml:space="preserve"> </w:t>
      </w:r>
      <w:r w:rsidR="004A3141" w:rsidRPr="00F83F99">
        <w:rPr>
          <w:rFonts w:ascii="Verdana" w:hAnsi="Verdana"/>
          <w:sz w:val="22"/>
          <w:szCs w:val="22"/>
        </w:rPr>
        <w:t xml:space="preserve">Informacja o unieważnieniu zostaje upubliczniona i ogłoszona na stronie internetowej BIP </w:t>
      </w:r>
      <w:bookmarkStart w:id="0" w:name="_Hlk181016201"/>
      <w:r w:rsidR="004A3141" w:rsidRPr="00F83F99">
        <w:rPr>
          <w:rFonts w:ascii="Verdana" w:hAnsi="Verdana"/>
          <w:sz w:val="22"/>
          <w:szCs w:val="22"/>
        </w:rPr>
        <w:t xml:space="preserve">Miejskiego Ośrodka Pomocy Społecznej w Ostrowi Mazowieckiej, </w:t>
      </w:r>
      <w:bookmarkEnd w:id="0"/>
      <w:r w:rsidR="004A3141" w:rsidRPr="00F83F99">
        <w:rPr>
          <w:rFonts w:ascii="Verdana" w:hAnsi="Verdana"/>
          <w:sz w:val="22"/>
          <w:szCs w:val="22"/>
        </w:rPr>
        <w:t xml:space="preserve">na stronie internetowej  </w:t>
      </w:r>
      <w:r w:rsidR="00620E10" w:rsidRPr="00F83F99">
        <w:rPr>
          <w:rFonts w:ascii="Verdana" w:hAnsi="Verdana"/>
          <w:sz w:val="22"/>
          <w:szCs w:val="22"/>
        </w:rPr>
        <w:t>Miejskiego Ośrodka Pomocy Społecznej w Ostrowi Mazowieckiej, oraz na tablicy ogłoszeń</w:t>
      </w:r>
      <w:r w:rsidR="0014484B" w:rsidRPr="00F83F99">
        <w:rPr>
          <w:rFonts w:ascii="Verdana" w:hAnsi="Verdana"/>
          <w:sz w:val="22"/>
          <w:szCs w:val="22"/>
        </w:rPr>
        <w:t xml:space="preserve">               </w:t>
      </w:r>
      <w:r w:rsidR="00620E10" w:rsidRPr="00F83F99">
        <w:rPr>
          <w:rFonts w:ascii="Verdana" w:hAnsi="Verdana"/>
          <w:sz w:val="22"/>
          <w:szCs w:val="22"/>
        </w:rPr>
        <w:t xml:space="preserve"> w siedzibie. </w:t>
      </w:r>
    </w:p>
    <w:p w14:paraId="07B259D6" w14:textId="52574B85" w:rsidR="004A3141" w:rsidRPr="00F83F99" w:rsidRDefault="00231A6D" w:rsidP="00061510">
      <w:pPr>
        <w:widowControl/>
        <w:shd w:val="clear" w:color="auto" w:fill="FFFFFF"/>
        <w:spacing w:line="360" w:lineRule="auto"/>
        <w:textAlignment w:val="baseline"/>
        <w:outlineLvl w:val="4"/>
        <w:rPr>
          <w:rFonts w:ascii="Verdana" w:hAnsi="Verdana"/>
          <w:sz w:val="22"/>
          <w:szCs w:val="22"/>
        </w:rPr>
      </w:pPr>
      <w:r w:rsidRPr="00F83F99">
        <w:rPr>
          <w:rFonts w:ascii="Verdana" w:hAnsi="Verdana"/>
          <w:sz w:val="22"/>
          <w:szCs w:val="22"/>
        </w:rPr>
        <w:t xml:space="preserve">§ </w:t>
      </w:r>
      <w:r w:rsidR="00061510" w:rsidRPr="00F83F99">
        <w:rPr>
          <w:rFonts w:ascii="Verdana" w:hAnsi="Verdana"/>
          <w:sz w:val="22"/>
          <w:szCs w:val="22"/>
        </w:rPr>
        <w:t xml:space="preserve">3. </w:t>
      </w:r>
      <w:r w:rsidR="00620E10" w:rsidRPr="00F83F99">
        <w:rPr>
          <w:rFonts w:ascii="Verdana" w:hAnsi="Verdana"/>
          <w:sz w:val="22"/>
          <w:szCs w:val="22"/>
        </w:rPr>
        <w:t xml:space="preserve">Zarządzenie wchodzi w życie z dniem podpisania. </w:t>
      </w:r>
      <w:r w:rsidR="004A3141" w:rsidRPr="00F83F99">
        <w:rPr>
          <w:rFonts w:ascii="Verdana" w:hAnsi="Verdana"/>
          <w:sz w:val="22"/>
          <w:szCs w:val="22"/>
        </w:rPr>
        <w:t xml:space="preserve"> </w:t>
      </w:r>
    </w:p>
    <w:p w14:paraId="64406BC4" w14:textId="75F6635D" w:rsidR="004A3141" w:rsidRPr="00F83F99" w:rsidRDefault="004A3141" w:rsidP="00620E10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sectPr w:rsidR="004A3141" w:rsidRPr="00F83F99" w:rsidSect="004F58DD">
      <w:pgSz w:w="11906" w:h="16838"/>
      <w:pgMar w:top="1134" w:right="566" w:bottom="1134" w:left="1134" w:header="0" w:footer="0" w:gutter="0"/>
      <w:cols w:space="708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Mono">
    <w:altName w:val="Calibri"/>
    <w:charset w:val="EE"/>
    <w:family w:val="modern"/>
    <w:pitch w:val="fixed"/>
    <w:sig w:usb0="E0000AFF" w:usb1="400078FF" w:usb2="0000000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AB1762"/>
    <w:multiLevelType w:val="hybridMultilevel"/>
    <w:tmpl w:val="77AC8FD6"/>
    <w:lvl w:ilvl="0" w:tplc="4F96C1C6"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534F9"/>
    <w:multiLevelType w:val="hybridMultilevel"/>
    <w:tmpl w:val="DB46C9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AA46DC"/>
    <w:multiLevelType w:val="hybridMultilevel"/>
    <w:tmpl w:val="7A2A28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BF07A4"/>
    <w:multiLevelType w:val="multilevel"/>
    <w:tmpl w:val="B39E549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7ED744A"/>
    <w:multiLevelType w:val="hybridMultilevel"/>
    <w:tmpl w:val="856C0B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302456"/>
    <w:multiLevelType w:val="hybridMultilevel"/>
    <w:tmpl w:val="192E4A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4127068">
    <w:abstractNumId w:val="0"/>
  </w:num>
  <w:num w:numId="2" w16cid:durableId="1854417223">
    <w:abstractNumId w:val="5"/>
  </w:num>
  <w:num w:numId="3" w16cid:durableId="1049110703">
    <w:abstractNumId w:val="1"/>
  </w:num>
  <w:num w:numId="4" w16cid:durableId="506795185">
    <w:abstractNumId w:val="3"/>
  </w:num>
  <w:num w:numId="5" w16cid:durableId="495153597">
    <w:abstractNumId w:val="2"/>
  </w:num>
  <w:num w:numId="6" w16cid:durableId="11128202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10D"/>
    <w:rsid w:val="00061510"/>
    <w:rsid w:val="000E6B41"/>
    <w:rsid w:val="0014484B"/>
    <w:rsid w:val="00231A6D"/>
    <w:rsid w:val="002D5833"/>
    <w:rsid w:val="002E3052"/>
    <w:rsid w:val="004362B4"/>
    <w:rsid w:val="004A3141"/>
    <w:rsid w:val="004C1CDD"/>
    <w:rsid w:val="004D1082"/>
    <w:rsid w:val="004E0522"/>
    <w:rsid w:val="004F58DD"/>
    <w:rsid w:val="00513A79"/>
    <w:rsid w:val="00555315"/>
    <w:rsid w:val="00586799"/>
    <w:rsid w:val="005C14CC"/>
    <w:rsid w:val="00606D3C"/>
    <w:rsid w:val="00620E10"/>
    <w:rsid w:val="00681B91"/>
    <w:rsid w:val="006B009B"/>
    <w:rsid w:val="0070026A"/>
    <w:rsid w:val="00820A7F"/>
    <w:rsid w:val="008E15D2"/>
    <w:rsid w:val="0096610D"/>
    <w:rsid w:val="009836EF"/>
    <w:rsid w:val="00A20ADC"/>
    <w:rsid w:val="00A77C8E"/>
    <w:rsid w:val="00A84075"/>
    <w:rsid w:val="00AD6899"/>
    <w:rsid w:val="00B8696C"/>
    <w:rsid w:val="00CA55FB"/>
    <w:rsid w:val="00CA6D6E"/>
    <w:rsid w:val="00CB0705"/>
    <w:rsid w:val="00CC6826"/>
    <w:rsid w:val="00D51E74"/>
    <w:rsid w:val="00D74BDB"/>
    <w:rsid w:val="00D825DB"/>
    <w:rsid w:val="00DC1B8F"/>
    <w:rsid w:val="00DE00FD"/>
    <w:rsid w:val="00E0731B"/>
    <w:rsid w:val="00E2538E"/>
    <w:rsid w:val="00F37797"/>
    <w:rsid w:val="00F83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242CD"/>
  <w15:docId w15:val="{B721A85F-9BEC-402F-8139-F33FC40B6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Arial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Mocnowyrniony">
    <w:name w:val="Mocno wyróżniony"/>
    <w:qFormat/>
    <w:rPr>
      <w:b/>
      <w:b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Tekstwstpniesformatowany">
    <w:name w:val="Tekst wstępnie sformatowany"/>
    <w:basedOn w:val="Normalny"/>
    <w:qFormat/>
    <w:rPr>
      <w:rFonts w:ascii="Liberation Mono" w:hAnsi="Liberation Mono" w:cs="Liberation Mono"/>
      <w:sz w:val="20"/>
      <w:szCs w:val="20"/>
    </w:rPr>
  </w:style>
  <w:style w:type="paragraph" w:styleId="Akapitzlist">
    <w:name w:val="List Paragraph"/>
    <w:basedOn w:val="Normalny"/>
    <w:uiPriority w:val="34"/>
    <w:qFormat/>
    <w:rsid w:val="00CA55FB"/>
    <w:pPr>
      <w:ind w:left="720"/>
      <w:contextualSpacing/>
    </w:pPr>
    <w:rPr>
      <w:rFonts w:cs="Mangal"/>
      <w:szCs w:val="21"/>
    </w:rPr>
  </w:style>
  <w:style w:type="paragraph" w:styleId="NormalnyWeb">
    <w:name w:val="Normal (Web)"/>
    <w:basedOn w:val="Normalny"/>
    <w:uiPriority w:val="99"/>
    <w:semiHidden/>
    <w:unhideWhenUsed/>
    <w:rsid w:val="00DC1B8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eastAsia="pl-PL" w:bidi="ar-SA"/>
    </w:rPr>
  </w:style>
  <w:style w:type="table" w:styleId="Tabela-Siatka">
    <w:name w:val="Table Grid"/>
    <w:basedOn w:val="Standardowy"/>
    <w:uiPriority w:val="39"/>
    <w:rsid w:val="009836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917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72982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55099363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119690428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2079522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456803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43740410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559970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893615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620838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772509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456922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5860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68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121629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938871828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4897199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192381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96294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857575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83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ppp</dc:creator>
  <dc:description/>
  <cp:lastModifiedBy>ASUS</cp:lastModifiedBy>
  <cp:revision>6</cp:revision>
  <cp:lastPrinted>2024-10-29T08:50:00Z</cp:lastPrinted>
  <dcterms:created xsi:type="dcterms:W3CDTF">2024-10-29T08:02:00Z</dcterms:created>
  <dcterms:modified xsi:type="dcterms:W3CDTF">2024-10-29T08:50:00Z</dcterms:modified>
  <dc:language>pl-PL</dc:language>
</cp:coreProperties>
</file>