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3355" w:rsidRPr="00345EC7" w:rsidRDefault="00D53355" w:rsidP="00D53355">
      <w:pPr>
        <w:pStyle w:val="Bezodstpw"/>
        <w:rPr>
          <w:rFonts w:eastAsia="Calibri"/>
          <w:i/>
        </w:rPr>
      </w:pPr>
      <w:bookmarkStart w:id="0" w:name="_GoBack"/>
      <w:bookmarkEnd w:id="0"/>
    </w:p>
    <w:p w:rsidR="00D53355" w:rsidRPr="002E4CD4" w:rsidRDefault="00D53355" w:rsidP="00D53355">
      <w:pPr>
        <w:pStyle w:val="Bezodstpw"/>
        <w:jc w:val="right"/>
        <w:rPr>
          <w:rFonts w:eastAsia="Calibri"/>
        </w:rPr>
      </w:pPr>
      <w:proofErr w:type="spellStart"/>
      <w:r>
        <w:rPr>
          <w:rFonts w:eastAsia="Calibri"/>
        </w:rPr>
        <w:t>Załącznik</w:t>
      </w:r>
      <w:proofErr w:type="spellEnd"/>
      <w:r>
        <w:rPr>
          <w:rFonts w:eastAsia="Calibri"/>
        </w:rPr>
        <w:t xml:space="preserve"> Nr 4</w:t>
      </w:r>
    </w:p>
    <w:p w:rsidR="00D53355" w:rsidRDefault="00D53355" w:rsidP="00D53355">
      <w:pPr>
        <w:pStyle w:val="Bezodstpw"/>
        <w:rPr>
          <w:rFonts w:eastAsia="Calibri"/>
          <w:i/>
        </w:rPr>
      </w:pPr>
    </w:p>
    <w:p w:rsidR="00D53355" w:rsidRPr="00345EC7" w:rsidRDefault="00D53355" w:rsidP="00D53355">
      <w:pPr>
        <w:pStyle w:val="Bezodstpw"/>
        <w:rPr>
          <w:rFonts w:eastAsia="Calibri"/>
        </w:rPr>
      </w:pPr>
    </w:p>
    <w:p w:rsidR="00D53355" w:rsidRPr="000A3952" w:rsidRDefault="00D53355" w:rsidP="00D53355">
      <w:pPr>
        <w:pStyle w:val="Bezodstpw"/>
        <w:jc w:val="center"/>
        <w:rPr>
          <w:rFonts w:eastAsia="Calibri"/>
          <w:b/>
        </w:rPr>
      </w:pPr>
      <w:proofErr w:type="spellStart"/>
      <w:r w:rsidRPr="000A3952">
        <w:rPr>
          <w:b/>
        </w:rPr>
        <w:t>Informacja</w:t>
      </w:r>
      <w:proofErr w:type="spellEnd"/>
      <w:r w:rsidRPr="000A3952">
        <w:rPr>
          <w:b/>
        </w:rPr>
        <w:t xml:space="preserve"> </w:t>
      </w:r>
      <w:proofErr w:type="spellStart"/>
      <w:r w:rsidRPr="000A3952">
        <w:rPr>
          <w:b/>
        </w:rPr>
        <w:t>dotycząca</w:t>
      </w:r>
      <w:proofErr w:type="spellEnd"/>
      <w:r w:rsidRPr="000A3952">
        <w:rPr>
          <w:b/>
        </w:rPr>
        <w:t xml:space="preserve"> </w:t>
      </w:r>
      <w:proofErr w:type="spellStart"/>
      <w:r w:rsidRPr="000A3952">
        <w:rPr>
          <w:b/>
        </w:rPr>
        <w:t>ochrony</w:t>
      </w:r>
      <w:proofErr w:type="spellEnd"/>
      <w:r w:rsidRPr="000A3952">
        <w:rPr>
          <w:b/>
        </w:rPr>
        <w:t xml:space="preserve"> </w:t>
      </w:r>
      <w:proofErr w:type="spellStart"/>
      <w:r w:rsidRPr="000A3952">
        <w:rPr>
          <w:b/>
        </w:rPr>
        <w:t>danych</w:t>
      </w:r>
      <w:proofErr w:type="spellEnd"/>
      <w:r w:rsidRPr="000A3952">
        <w:rPr>
          <w:b/>
        </w:rPr>
        <w:t xml:space="preserve"> </w:t>
      </w:r>
      <w:proofErr w:type="spellStart"/>
      <w:r w:rsidRPr="000A3952">
        <w:rPr>
          <w:b/>
        </w:rPr>
        <w:t>osobowych</w:t>
      </w:r>
      <w:proofErr w:type="spellEnd"/>
    </w:p>
    <w:p w:rsidR="00D53355" w:rsidRPr="00345EC7" w:rsidRDefault="00D53355" w:rsidP="00D53355">
      <w:pPr>
        <w:pStyle w:val="Bezodstpw"/>
      </w:pPr>
    </w:p>
    <w:p w:rsidR="00D53355" w:rsidRPr="00345EC7" w:rsidRDefault="00D53355" w:rsidP="00D53355">
      <w:pPr>
        <w:pStyle w:val="Bezodstpw"/>
        <w:jc w:val="both"/>
      </w:pPr>
      <w:proofErr w:type="spellStart"/>
      <w:r w:rsidRPr="00345EC7">
        <w:t>Zgodnie</w:t>
      </w:r>
      <w:proofErr w:type="spellEnd"/>
      <w:r w:rsidRPr="00345EC7">
        <w:t xml:space="preserve"> z a</w:t>
      </w:r>
      <w:r w:rsidRPr="00345EC7">
        <w:rPr>
          <w:rFonts w:eastAsia="Calibri"/>
        </w:rPr>
        <w:t xml:space="preserve">rt. 13 </w:t>
      </w:r>
      <w:proofErr w:type="spellStart"/>
      <w:r w:rsidRPr="00345EC7">
        <w:rPr>
          <w:rFonts w:eastAsia="Calibri"/>
        </w:rPr>
        <w:t>ust</w:t>
      </w:r>
      <w:proofErr w:type="spellEnd"/>
      <w:r w:rsidRPr="00345EC7">
        <w:rPr>
          <w:rFonts w:eastAsia="Calibri"/>
        </w:rPr>
        <w:t xml:space="preserve">. 1 </w:t>
      </w:r>
      <w:proofErr w:type="spellStart"/>
      <w:r w:rsidRPr="00345EC7">
        <w:rPr>
          <w:rFonts w:eastAsia="Calibri"/>
        </w:rPr>
        <w:t>i</w:t>
      </w:r>
      <w:proofErr w:type="spellEnd"/>
      <w:r w:rsidRPr="00345EC7">
        <w:rPr>
          <w:rFonts w:eastAsia="Calibri"/>
        </w:rPr>
        <w:t xml:space="preserve"> 2 </w:t>
      </w:r>
      <w:proofErr w:type="spellStart"/>
      <w:r w:rsidRPr="00345EC7">
        <w:rPr>
          <w:rFonts w:eastAsia="Calibri"/>
        </w:rPr>
        <w:t>rozporządzeniem</w:t>
      </w:r>
      <w:proofErr w:type="spellEnd"/>
      <w:r w:rsidRPr="00345EC7">
        <w:t xml:space="preserve"> </w:t>
      </w:r>
      <w:proofErr w:type="spellStart"/>
      <w:r w:rsidRPr="00345EC7">
        <w:t>Parlamentu</w:t>
      </w:r>
      <w:proofErr w:type="spellEnd"/>
      <w:r w:rsidRPr="00345EC7">
        <w:t xml:space="preserve"> </w:t>
      </w:r>
      <w:proofErr w:type="spellStart"/>
      <w:r w:rsidRPr="00345EC7">
        <w:t>Europejskiego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Rady (UE) 2016/679 z </w:t>
      </w:r>
      <w:proofErr w:type="spellStart"/>
      <w:r w:rsidRPr="00345EC7">
        <w:t>dnia</w:t>
      </w:r>
      <w:proofErr w:type="spellEnd"/>
      <w:r w:rsidRPr="00345EC7">
        <w:t xml:space="preserve"> 27 </w:t>
      </w:r>
      <w:proofErr w:type="spellStart"/>
      <w:r w:rsidRPr="00345EC7">
        <w:t>kwietnia</w:t>
      </w:r>
      <w:proofErr w:type="spellEnd"/>
      <w:r w:rsidRPr="00345EC7">
        <w:t xml:space="preserve"> 2016 r. w </w:t>
      </w:r>
      <w:proofErr w:type="spellStart"/>
      <w:r w:rsidRPr="00345EC7">
        <w:t>sprawie</w:t>
      </w:r>
      <w:proofErr w:type="spellEnd"/>
      <w:r w:rsidRPr="00345EC7">
        <w:t xml:space="preserve"> </w:t>
      </w:r>
      <w:proofErr w:type="spellStart"/>
      <w:r w:rsidRPr="00345EC7">
        <w:t>ochrony</w:t>
      </w:r>
      <w:proofErr w:type="spellEnd"/>
      <w:r w:rsidRPr="00345EC7">
        <w:t xml:space="preserve"> </w:t>
      </w:r>
      <w:proofErr w:type="spellStart"/>
      <w:r w:rsidRPr="00345EC7">
        <w:t>osób</w:t>
      </w:r>
      <w:proofErr w:type="spellEnd"/>
      <w:r w:rsidRPr="00345EC7">
        <w:t xml:space="preserve"> </w:t>
      </w:r>
      <w:proofErr w:type="spellStart"/>
      <w:r w:rsidRPr="00345EC7">
        <w:t>fizycznych</w:t>
      </w:r>
      <w:proofErr w:type="spellEnd"/>
      <w:r w:rsidRPr="00345EC7">
        <w:t xml:space="preserve"> w </w:t>
      </w:r>
      <w:proofErr w:type="spellStart"/>
      <w:r w:rsidRPr="00345EC7">
        <w:t>związku</w:t>
      </w:r>
      <w:proofErr w:type="spellEnd"/>
      <w:r w:rsidRPr="00345EC7">
        <w:t xml:space="preserve"> z </w:t>
      </w:r>
      <w:proofErr w:type="spellStart"/>
      <w:r w:rsidRPr="00345EC7">
        <w:t>przetwarzaniem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w </w:t>
      </w:r>
      <w:proofErr w:type="spellStart"/>
      <w:r w:rsidRPr="00345EC7">
        <w:t>sprawie</w:t>
      </w:r>
      <w:proofErr w:type="spellEnd"/>
      <w:r w:rsidRPr="00345EC7">
        <w:t xml:space="preserve"> </w:t>
      </w:r>
      <w:proofErr w:type="spellStart"/>
      <w:r w:rsidRPr="00345EC7">
        <w:t>swobodnego</w:t>
      </w:r>
      <w:proofErr w:type="spellEnd"/>
      <w:r w:rsidRPr="00345EC7">
        <w:t xml:space="preserve"> </w:t>
      </w:r>
      <w:proofErr w:type="spellStart"/>
      <w:r w:rsidRPr="00345EC7">
        <w:t>przepływu</w:t>
      </w:r>
      <w:proofErr w:type="spellEnd"/>
      <w:r w:rsidRPr="00345EC7">
        <w:t xml:space="preserve"> </w:t>
      </w:r>
      <w:proofErr w:type="spellStart"/>
      <w:r w:rsidRPr="00345EC7">
        <w:t>takich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oraz</w:t>
      </w:r>
      <w:proofErr w:type="spellEnd"/>
      <w:r w:rsidRPr="00345EC7">
        <w:t xml:space="preserve"> </w:t>
      </w:r>
      <w:proofErr w:type="spellStart"/>
      <w:r w:rsidRPr="00345EC7">
        <w:t>uchylenia</w:t>
      </w:r>
      <w:proofErr w:type="spellEnd"/>
      <w:r w:rsidRPr="00345EC7">
        <w:t xml:space="preserve"> </w:t>
      </w:r>
      <w:proofErr w:type="spellStart"/>
      <w:r w:rsidRPr="00345EC7">
        <w:t>dyrektywy</w:t>
      </w:r>
      <w:proofErr w:type="spellEnd"/>
      <w:r w:rsidRPr="00345EC7">
        <w:t xml:space="preserve"> 95/46/WE (</w:t>
      </w:r>
      <w:proofErr w:type="spellStart"/>
      <w:r w:rsidRPr="00345EC7">
        <w:t>ogólne</w:t>
      </w:r>
      <w:proofErr w:type="spellEnd"/>
      <w:r w:rsidRPr="00345EC7">
        <w:t xml:space="preserve"> </w:t>
      </w:r>
      <w:proofErr w:type="spellStart"/>
      <w:r w:rsidRPr="00345EC7">
        <w:t>rozporządzenie</w:t>
      </w:r>
      <w:proofErr w:type="spellEnd"/>
      <w:r w:rsidRPr="00345EC7">
        <w:t xml:space="preserve"> o </w:t>
      </w:r>
      <w:proofErr w:type="spellStart"/>
      <w:r w:rsidRPr="00345EC7">
        <w:t>ochronie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) (Dz. </w:t>
      </w:r>
      <w:proofErr w:type="spellStart"/>
      <w:r w:rsidRPr="00345EC7">
        <w:t>Urz</w:t>
      </w:r>
      <w:proofErr w:type="spellEnd"/>
      <w:r w:rsidRPr="00345EC7">
        <w:t xml:space="preserve">. UE L 119 z 04.05.2016, str. 1), </w:t>
      </w:r>
      <w:proofErr w:type="spellStart"/>
      <w:r w:rsidRPr="00345EC7">
        <w:t>dalej</w:t>
      </w:r>
      <w:proofErr w:type="spellEnd"/>
      <w:r w:rsidRPr="00345EC7">
        <w:t xml:space="preserve"> „RODO”, </w:t>
      </w:r>
      <w:proofErr w:type="spellStart"/>
      <w:r w:rsidRPr="00345EC7">
        <w:t>informuję</w:t>
      </w:r>
      <w:proofErr w:type="spellEnd"/>
      <w:r w:rsidRPr="00345EC7">
        <w:t xml:space="preserve">, </w:t>
      </w:r>
      <w:proofErr w:type="spellStart"/>
      <w:r w:rsidRPr="00345EC7">
        <w:t>że</w:t>
      </w:r>
      <w:proofErr w:type="spellEnd"/>
      <w:r w:rsidRPr="00345EC7">
        <w:t xml:space="preserve">: </w:t>
      </w:r>
      <w:proofErr w:type="spellStart"/>
      <w:r w:rsidRPr="00345EC7">
        <w:t>administratorem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jest </w:t>
      </w:r>
      <w:proofErr w:type="spellStart"/>
      <w:r w:rsidRPr="00345EC7">
        <w:t>Miejski</w:t>
      </w:r>
      <w:proofErr w:type="spellEnd"/>
      <w:r w:rsidRPr="00345EC7">
        <w:t xml:space="preserve"> </w:t>
      </w:r>
      <w:proofErr w:type="spellStart"/>
      <w:r w:rsidRPr="00345EC7">
        <w:t>Ośrodek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, ul. H. </w:t>
      </w:r>
      <w:proofErr w:type="spellStart"/>
      <w:r w:rsidRPr="00345EC7">
        <w:t>Sienkiewicza</w:t>
      </w:r>
      <w:proofErr w:type="spellEnd"/>
      <w:r w:rsidRPr="00345EC7">
        <w:t xml:space="preserve"> 32D, 06-400 </w:t>
      </w:r>
      <w:proofErr w:type="spellStart"/>
      <w:r w:rsidRPr="00345EC7">
        <w:t>Ciechanów</w:t>
      </w:r>
      <w:proofErr w:type="spellEnd"/>
      <w:r w:rsidRPr="00345EC7">
        <w:t xml:space="preserve"> tel. (23) 672 20 91, fax. 672 20 91 (wew.16) NIP 5661086426, REGON 130377824; </w:t>
      </w:r>
      <w:proofErr w:type="spellStart"/>
      <w:r w:rsidRPr="00345EC7">
        <w:t>inspektorem</w:t>
      </w:r>
      <w:proofErr w:type="spellEnd"/>
      <w:r w:rsidRPr="00345EC7">
        <w:t xml:space="preserve"> </w:t>
      </w:r>
      <w:proofErr w:type="spellStart"/>
      <w:r w:rsidRPr="00345EC7">
        <w:t>ochrony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w </w:t>
      </w:r>
      <w:proofErr w:type="spellStart"/>
      <w:r w:rsidRPr="00345EC7">
        <w:t>Miejskim</w:t>
      </w:r>
      <w:proofErr w:type="spellEnd"/>
      <w:r w:rsidRPr="00345EC7">
        <w:t xml:space="preserve"> </w:t>
      </w:r>
      <w:proofErr w:type="spellStart"/>
      <w:r w:rsidRPr="00345EC7">
        <w:t>Ośrodku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 jest </w:t>
      </w:r>
      <w:proofErr w:type="spellStart"/>
      <w:r w:rsidRPr="00345EC7">
        <w:rPr>
          <w:rFonts w:eastAsia="Calibri"/>
        </w:rPr>
        <w:t>Pani</w:t>
      </w:r>
      <w:proofErr w:type="spellEnd"/>
      <w:r w:rsidRPr="00345EC7">
        <w:rPr>
          <w:rFonts w:eastAsia="Calibri"/>
        </w:rPr>
        <w:t xml:space="preserve"> Anna </w:t>
      </w:r>
      <w:proofErr w:type="spellStart"/>
      <w:r w:rsidRPr="00345EC7">
        <w:rPr>
          <w:rFonts w:eastAsia="Calibri"/>
        </w:rPr>
        <w:t>Pogorzelska</w:t>
      </w:r>
      <w:proofErr w:type="spellEnd"/>
      <w:r w:rsidRPr="00345EC7">
        <w:rPr>
          <w:rFonts w:eastAsia="Calibri"/>
        </w:rPr>
        <w:t xml:space="preserve"> </w:t>
      </w:r>
      <w:r w:rsidRPr="00345EC7">
        <w:t>, e-mail:</w:t>
      </w:r>
      <w:r w:rsidRPr="00345EC7">
        <w:rPr>
          <w:rFonts w:eastAsia="Calibri"/>
        </w:rPr>
        <w:t xml:space="preserve"> </w:t>
      </w:r>
      <w:hyperlink r:id="rId5" w:history="1">
        <w:r w:rsidRPr="00345EC7">
          <w:rPr>
            <w:rStyle w:val="Hipercze"/>
            <w:rFonts w:asciiTheme="minorHAnsi" w:eastAsia="Calibri" w:hAnsiTheme="minorHAnsi" w:cstheme="minorHAnsi"/>
          </w:rPr>
          <w:t>rodoanka@gmail.com</w:t>
        </w:r>
      </w:hyperlink>
      <w:r w:rsidRPr="00345EC7">
        <w:rPr>
          <w:rFonts w:eastAsia="Calibri"/>
        </w:rPr>
        <w:t xml:space="preserve">. </w:t>
      </w:r>
    </w:p>
    <w:p w:rsidR="00D53355" w:rsidRPr="00345EC7" w:rsidRDefault="00D53355" w:rsidP="00D53355">
      <w:pPr>
        <w:pStyle w:val="Bezodstpw"/>
        <w:jc w:val="both"/>
      </w:pP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dane</w:t>
      </w:r>
      <w:proofErr w:type="spellEnd"/>
      <w:r w:rsidRPr="00345EC7">
        <w:t xml:space="preserve"> </w:t>
      </w:r>
      <w:proofErr w:type="spellStart"/>
      <w:r w:rsidRPr="00345EC7">
        <w:t>osobowe</w:t>
      </w:r>
      <w:proofErr w:type="spellEnd"/>
      <w:r w:rsidRPr="00345EC7">
        <w:t xml:space="preserve"> </w:t>
      </w:r>
      <w:proofErr w:type="spellStart"/>
      <w:r w:rsidRPr="00345EC7">
        <w:t>przetwarzane</w:t>
      </w:r>
      <w:proofErr w:type="spellEnd"/>
      <w:r w:rsidRPr="00345EC7">
        <w:t xml:space="preserve"> </w:t>
      </w:r>
      <w:proofErr w:type="spellStart"/>
      <w:r w:rsidRPr="00345EC7">
        <w:t>będą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art. 6 </w:t>
      </w:r>
      <w:proofErr w:type="spellStart"/>
      <w:r w:rsidRPr="00345EC7">
        <w:t>ust</w:t>
      </w:r>
      <w:proofErr w:type="spellEnd"/>
      <w:r w:rsidRPr="00345EC7">
        <w:t xml:space="preserve">. 1 lit. c RODO w </w:t>
      </w:r>
      <w:proofErr w:type="spellStart"/>
      <w:r w:rsidRPr="00345EC7">
        <w:t>celu</w:t>
      </w:r>
      <w:proofErr w:type="spellEnd"/>
      <w:r w:rsidRPr="00345EC7">
        <w:t xml:space="preserve"> </w:t>
      </w:r>
      <w:proofErr w:type="spellStart"/>
      <w:r w:rsidRPr="00345EC7">
        <w:t>związanym</w:t>
      </w:r>
      <w:proofErr w:type="spellEnd"/>
      <w:r w:rsidRPr="00345EC7">
        <w:t xml:space="preserve"> z </w:t>
      </w:r>
      <w:proofErr w:type="spellStart"/>
      <w:r w:rsidRPr="00345EC7">
        <w:t>postępowaniem</w:t>
      </w:r>
      <w:proofErr w:type="spellEnd"/>
      <w:r w:rsidRPr="00345EC7">
        <w:t xml:space="preserve"> o </w:t>
      </w:r>
      <w:proofErr w:type="spellStart"/>
      <w:r w:rsidRPr="00345EC7">
        <w:t>udzielenie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o </w:t>
      </w:r>
      <w:proofErr w:type="spellStart"/>
      <w:r w:rsidRPr="00345EC7">
        <w:t>numerze</w:t>
      </w:r>
      <w:proofErr w:type="spellEnd"/>
      <w:r w:rsidRPr="00345EC7">
        <w:t xml:space="preserve"> KA.ZP.2311.3.2019 </w:t>
      </w:r>
      <w:proofErr w:type="spellStart"/>
      <w:r w:rsidRPr="00345EC7">
        <w:t>pn</w:t>
      </w:r>
      <w:proofErr w:type="spellEnd"/>
      <w:r w:rsidRPr="00345EC7">
        <w:t>.:</w:t>
      </w:r>
    </w:p>
    <w:p w:rsidR="00D53355" w:rsidRDefault="00D53355" w:rsidP="00D53355">
      <w:pPr>
        <w:pStyle w:val="Bezodstpw"/>
        <w:jc w:val="both"/>
      </w:pPr>
      <w:r w:rsidRPr="00345EC7">
        <w:t>„</w:t>
      </w:r>
      <w:proofErr w:type="spellStart"/>
      <w:r w:rsidRPr="00345EC7">
        <w:t>Zapytanie</w:t>
      </w:r>
      <w:proofErr w:type="spellEnd"/>
      <w:r w:rsidRPr="00345EC7">
        <w:t xml:space="preserve"> </w:t>
      </w:r>
      <w:proofErr w:type="spellStart"/>
      <w:r w:rsidRPr="00345EC7">
        <w:t>ofertowe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świadczenie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informatycznych</w:t>
      </w:r>
      <w:proofErr w:type="spellEnd"/>
      <w:r w:rsidRPr="00345EC7">
        <w:t xml:space="preserve"> </w:t>
      </w:r>
      <w:proofErr w:type="spellStart"/>
      <w:r w:rsidRPr="00345EC7">
        <w:t>dla</w:t>
      </w:r>
      <w:proofErr w:type="spellEnd"/>
      <w:r w:rsidRPr="00345EC7">
        <w:t xml:space="preserve"> </w:t>
      </w:r>
      <w:proofErr w:type="spellStart"/>
      <w:r w:rsidRPr="00345EC7">
        <w:t>Miejskiego</w:t>
      </w:r>
      <w:proofErr w:type="spellEnd"/>
      <w:r w:rsidRPr="00345EC7">
        <w:t xml:space="preserve"> </w:t>
      </w:r>
      <w:proofErr w:type="spellStart"/>
      <w:r w:rsidRPr="00345EC7">
        <w:t>Ośrodka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 w </w:t>
      </w:r>
      <w:proofErr w:type="spellStart"/>
      <w:r w:rsidRPr="00345EC7">
        <w:t>Ciechanowie</w:t>
      </w:r>
      <w:proofErr w:type="spellEnd"/>
      <w:r w:rsidRPr="00345EC7">
        <w:t xml:space="preserve">” </w:t>
      </w:r>
      <w:proofErr w:type="spellStart"/>
      <w:r w:rsidRPr="00345EC7">
        <w:t>prowadzonym</w:t>
      </w:r>
      <w:proofErr w:type="spellEnd"/>
      <w:r w:rsidRPr="00345EC7">
        <w:t xml:space="preserve"> w </w:t>
      </w:r>
      <w:proofErr w:type="spellStart"/>
      <w:r w:rsidRPr="00345EC7">
        <w:t>trybie</w:t>
      </w:r>
      <w:proofErr w:type="spellEnd"/>
      <w:r w:rsidRPr="00345EC7">
        <w:t xml:space="preserve"> </w:t>
      </w:r>
      <w:proofErr w:type="spellStart"/>
      <w:r w:rsidRPr="00345EC7">
        <w:t>zapytania</w:t>
      </w:r>
      <w:proofErr w:type="spellEnd"/>
      <w:r w:rsidRPr="00345EC7">
        <w:t xml:space="preserve"> </w:t>
      </w:r>
      <w:proofErr w:type="spellStart"/>
      <w:r w:rsidRPr="00345EC7">
        <w:t>ofertowego</w:t>
      </w:r>
      <w:proofErr w:type="spellEnd"/>
      <w:r w:rsidRPr="00345EC7">
        <w:t xml:space="preserve">; </w:t>
      </w:r>
    </w:p>
    <w:p w:rsidR="00D53355" w:rsidRPr="00345EC7" w:rsidRDefault="00D53355" w:rsidP="00D53355">
      <w:pPr>
        <w:pStyle w:val="Bezodstpw"/>
        <w:numPr>
          <w:ilvl w:val="0"/>
          <w:numId w:val="2"/>
        </w:numPr>
        <w:jc w:val="both"/>
      </w:pPr>
      <w:proofErr w:type="spellStart"/>
      <w:r w:rsidRPr="00345EC7">
        <w:t>odbiorcami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będą</w:t>
      </w:r>
      <w:proofErr w:type="spellEnd"/>
      <w:r w:rsidRPr="00345EC7">
        <w:t xml:space="preserve"> </w:t>
      </w:r>
      <w:proofErr w:type="spellStart"/>
      <w:r w:rsidRPr="00345EC7">
        <w:t>osoby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 w:rsidRPr="00345EC7">
        <w:t xml:space="preserve"> </w:t>
      </w:r>
      <w:proofErr w:type="spellStart"/>
      <w:r w:rsidRPr="00345EC7">
        <w:t>podmioty</w:t>
      </w:r>
      <w:proofErr w:type="spellEnd"/>
      <w:r w:rsidRPr="00345EC7">
        <w:t xml:space="preserve">, </w:t>
      </w:r>
      <w:proofErr w:type="spellStart"/>
      <w:r w:rsidRPr="00345EC7">
        <w:t>którym</w:t>
      </w:r>
      <w:proofErr w:type="spellEnd"/>
      <w:r w:rsidRPr="00345EC7">
        <w:t xml:space="preserve"> </w:t>
      </w:r>
      <w:proofErr w:type="spellStart"/>
      <w:r w:rsidRPr="00345EC7">
        <w:t>udostępniona</w:t>
      </w:r>
      <w:proofErr w:type="spellEnd"/>
      <w:r w:rsidRPr="00345EC7">
        <w:rPr>
          <w:rFonts w:eastAsia="Calibri"/>
        </w:rPr>
        <w:t xml:space="preserve"> </w:t>
      </w:r>
      <w:proofErr w:type="spellStart"/>
      <w:r w:rsidRPr="00345EC7">
        <w:t>zostanie</w:t>
      </w:r>
      <w:proofErr w:type="spellEnd"/>
      <w:r w:rsidRPr="00345EC7">
        <w:t xml:space="preserve"> </w:t>
      </w:r>
      <w:proofErr w:type="spellStart"/>
      <w:r w:rsidRPr="00345EC7">
        <w:t>dokumentacja</w:t>
      </w:r>
      <w:proofErr w:type="spellEnd"/>
      <w:r w:rsidRPr="00345EC7">
        <w:t xml:space="preserve"> </w:t>
      </w:r>
      <w:proofErr w:type="spellStart"/>
      <w:r w:rsidRPr="00345EC7">
        <w:t>postępowania</w:t>
      </w:r>
      <w:proofErr w:type="spellEnd"/>
      <w:r w:rsidRPr="00345EC7">
        <w:t xml:space="preserve"> w </w:t>
      </w:r>
      <w:proofErr w:type="spellStart"/>
      <w:r w:rsidRPr="00345EC7">
        <w:t>oparciu</w:t>
      </w:r>
      <w:proofErr w:type="spellEnd"/>
      <w:r w:rsidRPr="00345EC7">
        <w:t xml:space="preserve"> o </w:t>
      </w:r>
      <w:proofErr w:type="spellStart"/>
      <w:r w:rsidRPr="00345EC7">
        <w:t>przepisy</w:t>
      </w:r>
      <w:proofErr w:type="spellEnd"/>
      <w:r w:rsidRPr="00345EC7">
        <w:t xml:space="preserve"> o </w:t>
      </w:r>
      <w:proofErr w:type="spellStart"/>
      <w:r w:rsidRPr="00345EC7">
        <w:t>dostępie</w:t>
      </w:r>
      <w:proofErr w:type="spellEnd"/>
      <w:r w:rsidRPr="00345EC7">
        <w:t xml:space="preserve"> do </w:t>
      </w:r>
      <w:proofErr w:type="spellStart"/>
      <w:r w:rsidRPr="00345EC7">
        <w:t>informacji</w:t>
      </w:r>
      <w:proofErr w:type="spellEnd"/>
      <w:r w:rsidRPr="00345EC7">
        <w:rPr>
          <w:rFonts w:eastAsia="Calibri"/>
        </w:rPr>
        <w:t xml:space="preserve"> </w:t>
      </w:r>
      <w:proofErr w:type="spellStart"/>
      <w:r w:rsidRPr="00345EC7">
        <w:t>publicznej</w:t>
      </w:r>
      <w:proofErr w:type="spellEnd"/>
      <w:r w:rsidRPr="00345EC7">
        <w:t>;</w:t>
      </w:r>
    </w:p>
    <w:p w:rsidR="00D53355" w:rsidRDefault="00D53355" w:rsidP="00D53355">
      <w:pPr>
        <w:pStyle w:val="Bezodstpw"/>
        <w:numPr>
          <w:ilvl w:val="0"/>
          <w:numId w:val="2"/>
        </w:numPr>
        <w:jc w:val="both"/>
      </w:pP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dane</w:t>
      </w:r>
      <w:proofErr w:type="spellEnd"/>
      <w:r w:rsidRPr="00345EC7">
        <w:t xml:space="preserve"> </w:t>
      </w:r>
      <w:proofErr w:type="spellStart"/>
      <w:r w:rsidRPr="00345EC7">
        <w:t>osobowe</w:t>
      </w:r>
      <w:proofErr w:type="spellEnd"/>
      <w:r w:rsidRPr="00345EC7">
        <w:t xml:space="preserve"> </w:t>
      </w:r>
      <w:proofErr w:type="spellStart"/>
      <w:r w:rsidRPr="00345EC7">
        <w:t>będą</w:t>
      </w:r>
      <w:proofErr w:type="spellEnd"/>
      <w:r w:rsidRPr="00345EC7">
        <w:t xml:space="preserve"> </w:t>
      </w:r>
      <w:proofErr w:type="spellStart"/>
      <w:r w:rsidRPr="00345EC7">
        <w:t>przechowywane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okres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krótszy</w:t>
      </w:r>
      <w:proofErr w:type="spellEnd"/>
      <w:r w:rsidRPr="00345EC7">
        <w:t xml:space="preserve"> </w:t>
      </w:r>
      <w:proofErr w:type="spellStart"/>
      <w:r w:rsidRPr="00345EC7">
        <w:t>niż</w:t>
      </w:r>
      <w:proofErr w:type="spellEnd"/>
      <w:r w:rsidRPr="00345EC7">
        <w:t xml:space="preserve"> 3 </w:t>
      </w:r>
      <w:proofErr w:type="spellStart"/>
      <w:r w:rsidRPr="00345EC7">
        <w:t>lata</w:t>
      </w:r>
      <w:proofErr w:type="spellEnd"/>
      <w:r w:rsidRPr="00345EC7">
        <w:t>;</w:t>
      </w:r>
      <w:r w:rsidRPr="00345EC7">
        <w:rPr>
          <w:rFonts w:eastAsia="Calibri"/>
        </w:rPr>
        <w:t xml:space="preserve"> </w:t>
      </w:r>
      <w:proofErr w:type="spellStart"/>
      <w:r w:rsidRPr="00345EC7">
        <w:t>obowiązek</w:t>
      </w:r>
      <w:proofErr w:type="spellEnd"/>
      <w:r w:rsidRPr="00345EC7">
        <w:t xml:space="preserve"> </w:t>
      </w:r>
      <w:proofErr w:type="spellStart"/>
      <w:r w:rsidRPr="00345EC7">
        <w:t>podania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Panią</w:t>
      </w:r>
      <w:proofErr w:type="spellEnd"/>
      <w:r w:rsidRPr="00345EC7">
        <w:t xml:space="preserve">/Pana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bezpośrednio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>/Pana</w:t>
      </w:r>
      <w:r w:rsidRPr="00345EC7">
        <w:rPr>
          <w:rFonts w:eastAsia="Calibri"/>
        </w:rPr>
        <w:t xml:space="preserve"> </w:t>
      </w:r>
      <w:proofErr w:type="spellStart"/>
      <w:r w:rsidRPr="00345EC7">
        <w:t>dotyczących</w:t>
      </w:r>
      <w:proofErr w:type="spellEnd"/>
      <w:r w:rsidRPr="00345EC7">
        <w:t xml:space="preserve"> jest </w:t>
      </w:r>
      <w:proofErr w:type="spellStart"/>
      <w:r w:rsidRPr="00345EC7">
        <w:t>wymogiem</w:t>
      </w:r>
      <w:proofErr w:type="spellEnd"/>
      <w:r w:rsidRPr="00345EC7">
        <w:t xml:space="preserve"> </w:t>
      </w:r>
      <w:proofErr w:type="spellStart"/>
      <w:r w:rsidRPr="00345EC7">
        <w:t>ustawowym</w:t>
      </w:r>
      <w:proofErr w:type="spellEnd"/>
      <w:r w:rsidRPr="00345EC7">
        <w:t xml:space="preserve"> </w:t>
      </w:r>
      <w:proofErr w:type="spellStart"/>
      <w:r w:rsidRPr="00345EC7">
        <w:t>określonym</w:t>
      </w:r>
      <w:proofErr w:type="spellEnd"/>
      <w:r w:rsidRPr="00345EC7">
        <w:t xml:space="preserve"> w </w:t>
      </w:r>
      <w:proofErr w:type="spellStart"/>
      <w:r w:rsidRPr="00345EC7">
        <w:t>przepisach</w:t>
      </w:r>
      <w:proofErr w:type="spellEnd"/>
      <w:r w:rsidRPr="00345EC7">
        <w:t xml:space="preserve"> o </w:t>
      </w:r>
      <w:proofErr w:type="spellStart"/>
      <w:r w:rsidRPr="00345EC7">
        <w:t>dostępie</w:t>
      </w:r>
      <w:proofErr w:type="spellEnd"/>
      <w:r w:rsidRPr="00345EC7">
        <w:t xml:space="preserve"> do</w:t>
      </w:r>
      <w:r w:rsidRPr="00345EC7">
        <w:rPr>
          <w:rFonts w:eastAsia="Calibri"/>
        </w:rPr>
        <w:t xml:space="preserve"> </w:t>
      </w:r>
      <w:proofErr w:type="spellStart"/>
      <w:r w:rsidRPr="00345EC7">
        <w:t>informacji</w:t>
      </w:r>
      <w:proofErr w:type="spellEnd"/>
      <w:r w:rsidRPr="00345EC7">
        <w:t xml:space="preserve"> </w:t>
      </w:r>
      <w:proofErr w:type="spellStart"/>
      <w:r w:rsidRPr="00345EC7">
        <w:t>publicznej</w:t>
      </w:r>
      <w:proofErr w:type="spellEnd"/>
      <w:r w:rsidRPr="00345EC7">
        <w:t xml:space="preserve">, </w:t>
      </w:r>
      <w:proofErr w:type="spellStart"/>
      <w:r w:rsidRPr="00345EC7">
        <w:t>związanym</w:t>
      </w:r>
      <w:proofErr w:type="spellEnd"/>
      <w:r w:rsidRPr="00345EC7">
        <w:t xml:space="preserve"> z </w:t>
      </w:r>
      <w:proofErr w:type="spellStart"/>
      <w:r w:rsidRPr="00345EC7">
        <w:t>udziałem</w:t>
      </w:r>
      <w:proofErr w:type="spellEnd"/>
      <w:r w:rsidRPr="00345EC7">
        <w:t xml:space="preserve"> w </w:t>
      </w:r>
      <w:proofErr w:type="spellStart"/>
      <w:r w:rsidRPr="00345EC7">
        <w:t>postępowaniu</w:t>
      </w:r>
      <w:proofErr w:type="spellEnd"/>
      <w:r w:rsidRPr="00345EC7">
        <w:t xml:space="preserve"> o </w:t>
      </w:r>
      <w:proofErr w:type="spellStart"/>
      <w:r w:rsidRPr="00345EC7">
        <w:t>udzielenie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>;</w:t>
      </w:r>
    </w:p>
    <w:p w:rsidR="00D53355" w:rsidRPr="00345EC7" w:rsidRDefault="00D53355" w:rsidP="00D53355">
      <w:pPr>
        <w:pStyle w:val="Bezodstpw"/>
        <w:numPr>
          <w:ilvl w:val="0"/>
          <w:numId w:val="2"/>
        </w:numPr>
        <w:jc w:val="both"/>
      </w:pPr>
      <w:r w:rsidRPr="00345EC7">
        <w:rPr>
          <w:rFonts w:eastAsia="Calibri"/>
        </w:rPr>
        <w:t xml:space="preserve"> </w:t>
      </w:r>
      <w:proofErr w:type="spellStart"/>
      <w:r w:rsidRPr="00345EC7">
        <w:t>w</w:t>
      </w:r>
      <w:proofErr w:type="spellEnd"/>
      <w:r w:rsidRPr="00345EC7">
        <w:t xml:space="preserve"> </w:t>
      </w:r>
      <w:proofErr w:type="spellStart"/>
      <w:r w:rsidRPr="00345EC7">
        <w:t>odniesieniu</w:t>
      </w:r>
      <w:proofErr w:type="spellEnd"/>
      <w:r w:rsidRPr="00345EC7">
        <w:t xml:space="preserve"> do </w:t>
      </w: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decyzje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będą</w:t>
      </w:r>
      <w:proofErr w:type="spellEnd"/>
      <w:r w:rsidRPr="00345EC7">
        <w:t xml:space="preserve"> </w:t>
      </w:r>
      <w:proofErr w:type="spellStart"/>
      <w:r w:rsidRPr="00345EC7">
        <w:t>podejmowane</w:t>
      </w:r>
      <w:proofErr w:type="spellEnd"/>
      <w:r w:rsidRPr="00345EC7">
        <w:t xml:space="preserve"> w </w:t>
      </w:r>
      <w:proofErr w:type="spellStart"/>
      <w:r w:rsidRPr="00345EC7">
        <w:t>sposób</w:t>
      </w:r>
      <w:proofErr w:type="spellEnd"/>
      <w:r w:rsidRPr="00345EC7">
        <w:rPr>
          <w:rFonts w:eastAsia="Calibri"/>
        </w:rPr>
        <w:t xml:space="preserve"> </w:t>
      </w:r>
      <w:proofErr w:type="spellStart"/>
      <w:r w:rsidRPr="00345EC7">
        <w:t>zautomatyzowany</w:t>
      </w:r>
      <w:proofErr w:type="spellEnd"/>
      <w:r w:rsidRPr="00345EC7">
        <w:t xml:space="preserve">, </w:t>
      </w:r>
      <w:proofErr w:type="spellStart"/>
      <w:r w:rsidRPr="00345EC7">
        <w:t>stosowanie</w:t>
      </w:r>
      <w:proofErr w:type="spellEnd"/>
      <w:r w:rsidRPr="00345EC7">
        <w:t xml:space="preserve"> do art. 22 RODO;</w:t>
      </w:r>
      <w:r w:rsidRPr="00345EC7">
        <w:rPr>
          <w:rFonts w:eastAsia="Calibri"/>
        </w:rPr>
        <w:t xml:space="preserve"> </w:t>
      </w:r>
      <w:proofErr w:type="spellStart"/>
      <w:r w:rsidRPr="00345EC7">
        <w:t>posiada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>/Pan:</w:t>
      </w:r>
    </w:p>
    <w:p w:rsidR="00D53355" w:rsidRPr="00345EC7" w:rsidRDefault="00D53355" w:rsidP="00D53355">
      <w:pPr>
        <w:pStyle w:val="Bezodstpw"/>
        <w:numPr>
          <w:ilvl w:val="0"/>
          <w:numId w:val="1"/>
        </w:numPr>
        <w:jc w:val="both"/>
        <w:rPr>
          <w:rFonts w:eastAsia="Calibri"/>
        </w:rPr>
      </w:pP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art. 15 RODO </w:t>
      </w:r>
      <w:proofErr w:type="spellStart"/>
      <w:r w:rsidRPr="00345EC7">
        <w:t>prawo</w:t>
      </w:r>
      <w:proofErr w:type="spellEnd"/>
      <w:r w:rsidRPr="00345EC7">
        <w:t xml:space="preserve"> </w:t>
      </w:r>
      <w:proofErr w:type="spellStart"/>
      <w:r w:rsidRPr="00345EC7">
        <w:t>dostępu</w:t>
      </w:r>
      <w:proofErr w:type="spellEnd"/>
      <w:r w:rsidRPr="00345EC7">
        <w:t xml:space="preserve"> do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rPr>
          <w:rFonts w:eastAsia="Calibri"/>
        </w:rPr>
        <w:t xml:space="preserve"> </w:t>
      </w: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dotyczących</w:t>
      </w:r>
      <w:proofErr w:type="spellEnd"/>
      <w:r w:rsidRPr="00345EC7">
        <w:t>;</w:t>
      </w:r>
    </w:p>
    <w:p w:rsidR="00D53355" w:rsidRPr="00345EC7" w:rsidRDefault="00D53355" w:rsidP="00D53355">
      <w:pPr>
        <w:pStyle w:val="Bezodstpw"/>
        <w:numPr>
          <w:ilvl w:val="0"/>
          <w:numId w:val="1"/>
        </w:numPr>
        <w:jc w:val="both"/>
        <w:rPr>
          <w:rFonts w:eastAsia="Calibri"/>
        </w:rPr>
      </w:pP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art. 16 RODO </w:t>
      </w:r>
      <w:proofErr w:type="spellStart"/>
      <w:r w:rsidRPr="00345EC7">
        <w:t>prawo</w:t>
      </w:r>
      <w:proofErr w:type="spellEnd"/>
      <w:r w:rsidRPr="00345EC7">
        <w:t xml:space="preserve"> do </w:t>
      </w:r>
      <w:proofErr w:type="spellStart"/>
      <w:r w:rsidRPr="00345EC7">
        <w:t>sprostowania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**;</w:t>
      </w:r>
    </w:p>
    <w:p w:rsidR="00D53355" w:rsidRPr="00345EC7" w:rsidRDefault="00D53355" w:rsidP="00D53355">
      <w:pPr>
        <w:pStyle w:val="Bezodstpw"/>
        <w:numPr>
          <w:ilvl w:val="0"/>
          <w:numId w:val="1"/>
        </w:numPr>
        <w:jc w:val="both"/>
        <w:rPr>
          <w:rFonts w:eastAsia="Calibri"/>
        </w:rPr>
      </w:pP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art. 18 RODO </w:t>
      </w:r>
      <w:proofErr w:type="spellStart"/>
      <w:r w:rsidRPr="00345EC7">
        <w:t>prawo</w:t>
      </w:r>
      <w:proofErr w:type="spellEnd"/>
      <w:r w:rsidRPr="00345EC7">
        <w:t xml:space="preserve"> </w:t>
      </w:r>
      <w:proofErr w:type="spellStart"/>
      <w:r w:rsidRPr="00345EC7">
        <w:t>żądania</w:t>
      </w:r>
      <w:proofErr w:type="spellEnd"/>
      <w:r w:rsidRPr="00345EC7">
        <w:t xml:space="preserve"> </w:t>
      </w:r>
      <w:proofErr w:type="spellStart"/>
      <w:r w:rsidRPr="00345EC7">
        <w:t>od</w:t>
      </w:r>
      <w:proofErr w:type="spellEnd"/>
      <w:r w:rsidRPr="00345EC7">
        <w:t xml:space="preserve"> </w:t>
      </w:r>
      <w:proofErr w:type="spellStart"/>
      <w:r w:rsidRPr="00345EC7">
        <w:t>administratora</w:t>
      </w:r>
      <w:proofErr w:type="spellEnd"/>
      <w:r w:rsidRPr="00345EC7">
        <w:t xml:space="preserve"> </w:t>
      </w:r>
      <w:proofErr w:type="spellStart"/>
      <w:r w:rsidRPr="00345EC7">
        <w:t>ograniczenia</w:t>
      </w:r>
      <w:proofErr w:type="spellEnd"/>
      <w:r w:rsidRPr="00345EC7">
        <w:t xml:space="preserve"> </w:t>
      </w:r>
      <w:proofErr w:type="spellStart"/>
      <w:r w:rsidRPr="00345EC7">
        <w:t>przetwarzania</w:t>
      </w:r>
      <w:proofErr w:type="spellEnd"/>
      <w:r w:rsidRPr="00345EC7">
        <w:rPr>
          <w:rFonts w:eastAsia="Calibri"/>
        </w:rPr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z </w:t>
      </w:r>
      <w:proofErr w:type="spellStart"/>
      <w:r w:rsidRPr="00345EC7">
        <w:t>zastrzeżeniem</w:t>
      </w:r>
      <w:proofErr w:type="spellEnd"/>
      <w:r w:rsidRPr="00345EC7">
        <w:t xml:space="preserve"> </w:t>
      </w:r>
      <w:proofErr w:type="spellStart"/>
      <w:r w:rsidRPr="00345EC7">
        <w:t>przypadków</w:t>
      </w:r>
      <w:proofErr w:type="spellEnd"/>
      <w:r w:rsidRPr="00345EC7">
        <w:t xml:space="preserve">, o </w:t>
      </w:r>
      <w:proofErr w:type="spellStart"/>
      <w:r w:rsidRPr="00345EC7">
        <w:t>których</w:t>
      </w:r>
      <w:proofErr w:type="spellEnd"/>
      <w:r w:rsidRPr="00345EC7">
        <w:t xml:space="preserve"> </w:t>
      </w:r>
      <w:proofErr w:type="spellStart"/>
      <w:r w:rsidRPr="00345EC7">
        <w:t>mowa</w:t>
      </w:r>
      <w:proofErr w:type="spellEnd"/>
      <w:r w:rsidRPr="00345EC7">
        <w:t xml:space="preserve"> w art. 18 </w:t>
      </w:r>
      <w:proofErr w:type="spellStart"/>
      <w:r w:rsidRPr="00345EC7">
        <w:t>ust</w:t>
      </w:r>
      <w:proofErr w:type="spellEnd"/>
      <w:r w:rsidRPr="00345EC7">
        <w:t>. 2 RODO ***;</w:t>
      </w:r>
    </w:p>
    <w:p w:rsidR="00D53355" w:rsidRPr="00345EC7" w:rsidRDefault="00D53355" w:rsidP="00D53355">
      <w:pPr>
        <w:pStyle w:val="Bezodstpw"/>
        <w:jc w:val="both"/>
      </w:pPr>
      <w:proofErr w:type="spellStart"/>
      <w:r w:rsidRPr="00345EC7">
        <w:t>prawo</w:t>
      </w:r>
      <w:proofErr w:type="spellEnd"/>
      <w:r w:rsidRPr="00345EC7">
        <w:t xml:space="preserve"> do </w:t>
      </w:r>
      <w:proofErr w:type="spellStart"/>
      <w:r w:rsidRPr="00345EC7">
        <w:t>wniesienia</w:t>
      </w:r>
      <w:proofErr w:type="spellEnd"/>
      <w:r w:rsidRPr="00345EC7">
        <w:t xml:space="preserve"> </w:t>
      </w:r>
      <w:proofErr w:type="spellStart"/>
      <w:r w:rsidRPr="00345EC7">
        <w:t>skargi</w:t>
      </w:r>
      <w:proofErr w:type="spellEnd"/>
      <w:r w:rsidRPr="00345EC7">
        <w:t xml:space="preserve"> do </w:t>
      </w:r>
      <w:proofErr w:type="spellStart"/>
      <w:r w:rsidRPr="00345EC7">
        <w:t>Prezesa</w:t>
      </w:r>
      <w:proofErr w:type="spellEnd"/>
      <w:r w:rsidRPr="00345EC7">
        <w:t xml:space="preserve"> </w:t>
      </w:r>
      <w:proofErr w:type="spellStart"/>
      <w:r w:rsidRPr="00345EC7">
        <w:t>Urzędu</w:t>
      </w:r>
      <w:proofErr w:type="spellEnd"/>
      <w:r w:rsidRPr="00345EC7">
        <w:t xml:space="preserve"> </w:t>
      </w:r>
      <w:proofErr w:type="spellStart"/>
      <w:r w:rsidRPr="00345EC7">
        <w:t>Ochrony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, </w:t>
      </w:r>
      <w:proofErr w:type="spellStart"/>
      <w:r w:rsidRPr="00345EC7">
        <w:t>gdy</w:t>
      </w:r>
      <w:proofErr w:type="spellEnd"/>
      <w:r w:rsidRPr="00345EC7">
        <w:t xml:space="preserve"> </w:t>
      </w:r>
      <w:proofErr w:type="spellStart"/>
      <w:r w:rsidRPr="00345EC7">
        <w:t>uzna</w:t>
      </w:r>
      <w:proofErr w:type="spellEnd"/>
      <w:r w:rsidRPr="00345EC7">
        <w:rPr>
          <w:rFonts w:eastAsia="Calibri"/>
        </w:rPr>
        <w:t xml:space="preserve"> </w:t>
      </w:r>
      <w:proofErr w:type="spellStart"/>
      <w:r w:rsidRPr="00345EC7">
        <w:t>Pani</w:t>
      </w:r>
      <w:proofErr w:type="spellEnd"/>
      <w:r w:rsidRPr="00345EC7">
        <w:t xml:space="preserve">/Pan, </w:t>
      </w:r>
      <w:proofErr w:type="spellStart"/>
      <w:r w:rsidRPr="00345EC7">
        <w:t>że</w:t>
      </w:r>
      <w:proofErr w:type="spellEnd"/>
      <w:r w:rsidRPr="00345EC7">
        <w:t xml:space="preserve"> </w:t>
      </w:r>
      <w:proofErr w:type="spellStart"/>
      <w:r w:rsidRPr="00345EC7">
        <w:t>przetwarzanie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dotyczących</w:t>
      </w:r>
      <w:proofErr w:type="spellEnd"/>
      <w:r w:rsidRPr="00345EC7">
        <w:t xml:space="preserve"> </w:t>
      </w:r>
      <w:proofErr w:type="spellStart"/>
      <w:r w:rsidRPr="00345EC7">
        <w:t>narusza</w:t>
      </w:r>
      <w:proofErr w:type="spellEnd"/>
      <w:r w:rsidRPr="00345EC7">
        <w:t xml:space="preserve"> </w:t>
      </w:r>
      <w:proofErr w:type="spellStart"/>
      <w:r w:rsidRPr="00345EC7">
        <w:t>przepisy</w:t>
      </w:r>
      <w:proofErr w:type="spellEnd"/>
      <w:r w:rsidRPr="00345EC7">
        <w:rPr>
          <w:rFonts w:eastAsia="Calibri"/>
        </w:rPr>
        <w:t xml:space="preserve"> </w:t>
      </w:r>
      <w:r w:rsidRPr="00345EC7">
        <w:t>RODO;</w:t>
      </w:r>
    </w:p>
    <w:p w:rsidR="00D53355" w:rsidRPr="00345EC7" w:rsidRDefault="00D53355" w:rsidP="00D53355">
      <w:pPr>
        <w:pStyle w:val="Bezodstpw"/>
        <w:jc w:val="both"/>
      </w:pP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przysługuje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>/</w:t>
      </w:r>
      <w:proofErr w:type="spellStart"/>
      <w:r w:rsidRPr="00345EC7">
        <w:t>Panu</w:t>
      </w:r>
      <w:proofErr w:type="spellEnd"/>
      <w:r w:rsidRPr="00345EC7">
        <w:t>:</w:t>
      </w:r>
    </w:p>
    <w:p w:rsidR="00D53355" w:rsidRPr="00345EC7" w:rsidRDefault="00D53355" w:rsidP="00D53355">
      <w:pPr>
        <w:pStyle w:val="Bezodstpw"/>
        <w:jc w:val="both"/>
        <w:rPr>
          <w:rFonts w:eastAsia="Calibri"/>
        </w:rPr>
      </w:pPr>
      <w:r w:rsidRPr="00345EC7">
        <w:t xml:space="preserve">w </w:t>
      </w:r>
      <w:proofErr w:type="spellStart"/>
      <w:r w:rsidRPr="00345EC7">
        <w:t>związku</w:t>
      </w:r>
      <w:proofErr w:type="spellEnd"/>
      <w:r w:rsidRPr="00345EC7">
        <w:t xml:space="preserve"> z art. 17 </w:t>
      </w:r>
      <w:proofErr w:type="spellStart"/>
      <w:r w:rsidRPr="00345EC7">
        <w:t>ust</w:t>
      </w:r>
      <w:proofErr w:type="spellEnd"/>
      <w:r w:rsidRPr="00345EC7">
        <w:t xml:space="preserve">. 3 lit. b, d </w:t>
      </w:r>
      <w:proofErr w:type="spellStart"/>
      <w:r w:rsidRPr="00345EC7">
        <w:t>lub</w:t>
      </w:r>
      <w:proofErr w:type="spellEnd"/>
      <w:r w:rsidRPr="00345EC7">
        <w:t xml:space="preserve"> e RODO </w:t>
      </w:r>
      <w:proofErr w:type="spellStart"/>
      <w:r w:rsidRPr="00345EC7">
        <w:t>prawo</w:t>
      </w:r>
      <w:proofErr w:type="spellEnd"/>
      <w:r w:rsidRPr="00345EC7">
        <w:t xml:space="preserve"> do </w:t>
      </w:r>
      <w:proofErr w:type="spellStart"/>
      <w:r w:rsidRPr="00345EC7">
        <w:t>usunięcia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>;</w:t>
      </w:r>
    </w:p>
    <w:p w:rsidR="00D53355" w:rsidRPr="00345EC7" w:rsidRDefault="00D53355" w:rsidP="00D53355">
      <w:pPr>
        <w:pStyle w:val="Bezodstpw"/>
        <w:jc w:val="both"/>
        <w:rPr>
          <w:rFonts w:eastAsia="Calibri"/>
        </w:rPr>
      </w:pPr>
      <w:proofErr w:type="spellStart"/>
      <w:r w:rsidRPr="00345EC7">
        <w:t>prawo</w:t>
      </w:r>
      <w:proofErr w:type="spellEnd"/>
      <w:r w:rsidRPr="00345EC7">
        <w:t xml:space="preserve"> do </w:t>
      </w:r>
      <w:proofErr w:type="spellStart"/>
      <w:r w:rsidRPr="00345EC7">
        <w:t>przenoszenia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, o </w:t>
      </w:r>
      <w:proofErr w:type="spellStart"/>
      <w:r w:rsidRPr="00345EC7">
        <w:t>którym</w:t>
      </w:r>
      <w:proofErr w:type="spellEnd"/>
      <w:r w:rsidRPr="00345EC7">
        <w:t xml:space="preserve"> </w:t>
      </w:r>
      <w:proofErr w:type="spellStart"/>
      <w:r w:rsidRPr="00345EC7">
        <w:t>mowa</w:t>
      </w:r>
      <w:proofErr w:type="spellEnd"/>
      <w:r w:rsidRPr="00345EC7">
        <w:t xml:space="preserve"> w art. 20 RODO;</w:t>
      </w:r>
    </w:p>
    <w:p w:rsidR="00D53355" w:rsidRPr="00345EC7" w:rsidRDefault="00D53355" w:rsidP="00D53355">
      <w:pPr>
        <w:pStyle w:val="Bezodstpw"/>
        <w:jc w:val="both"/>
        <w:rPr>
          <w:rFonts w:eastAsia="Calibri"/>
        </w:rPr>
      </w:pP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art. 21 RODO </w:t>
      </w:r>
      <w:proofErr w:type="spellStart"/>
      <w:r w:rsidRPr="00345EC7">
        <w:t>prawo</w:t>
      </w:r>
      <w:proofErr w:type="spellEnd"/>
      <w:r w:rsidRPr="00345EC7">
        <w:t xml:space="preserve"> </w:t>
      </w:r>
      <w:proofErr w:type="spellStart"/>
      <w:r w:rsidRPr="00345EC7">
        <w:t>sprzeciwu</w:t>
      </w:r>
      <w:proofErr w:type="spellEnd"/>
      <w:r w:rsidRPr="00345EC7">
        <w:t xml:space="preserve">, </w:t>
      </w:r>
      <w:proofErr w:type="spellStart"/>
      <w:r w:rsidRPr="00345EC7">
        <w:t>wobec</w:t>
      </w:r>
      <w:proofErr w:type="spellEnd"/>
      <w:r w:rsidRPr="00345EC7">
        <w:t xml:space="preserve"> </w:t>
      </w:r>
      <w:proofErr w:type="spellStart"/>
      <w:r w:rsidRPr="00345EC7">
        <w:t>przetwarzania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>,</w:t>
      </w:r>
      <w:r w:rsidRPr="00345EC7">
        <w:rPr>
          <w:rFonts w:eastAsia="Calibri"/>
        </w:rPr>
        <w:t xml:space="preserve"> </w:t>
      </w:r>
      <w:proofErr w:type="spellStart"/>
      <w:r w:rsidRPr="00345EC7">
        <w:rPr>
          <w:rFonts w:eastAsia="Calibri"/>
        </w:rPr>
        <w:t>gdyż</w:t>
      </w:r>
      <w:proofErr w:type="spellEnd"/>
      <w:r w:rsidRPr="00345EC7">
        <w:rPr>
          <w:rFonts w:eastAsia="Calibri"/>
        </w:rPr>
        <w:t xml:space="preserve"> </w:t>
      </w:r>
      <w:proofErr w:type="spellStart"/>
      <w:r w:rsidRPr="00345EC7">
        <w:t>podstawą</w:t>
      </w:r>
      <w:proofErr w:type="spellEnd"/>
      <w:r w:rsidRPr="00345EC7">
        <w:t xml:space="preserve"> </w:t>
      </w:r>
      <w:proofErr w:type="spellStart"/>
      <w:r w:rsidRPr="00345EC7">
        <w:t>prawną</w:t>
      </w:r>
      <w:proofErr w:type="spellEnd"/>
      <w:r w:rsidRPr="00345EC7">
        <w:t xml:space="preserve"> </w:t>
      </w:r>
      <w:proofErr w:type="spellStart"/>
      <w:r w:rsidRPr="00345EC7">
        <w:t>przetwarzania</w:t>
      </w:r>
      <w:proofErr w:type="spellEnd"/>
      <w:r w:rsidRPr="00345EC7">
        <w:t xml:space="preserve"> </w:t>
      </w:r>
      <w:proofErr w:type="spellStart"/>
      <w:r w:rsidRPr="00345EC7">
        <w:t>Pani</w:t>
      </w:r>
      <w:proofErr w:type="spellEnd"/>
      <w:r w:rsidRPr="00345EC7">
        <w:t xml:space="preserve">/Pana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jest art. 6 </w:t>
      </w:r>
      <w:proofErr w:type="spellStart"/>
      <w:r w:rsidRPr="00345EC7">
        <w:t>ust</w:t>
      </w:r>
      <w:proofErr w:type="spellEnd"/>
      <w:r w:rsidRPr="00345EC7">
        <w:t>. 1 lit. c</w:t>
      </w:r>
      <w:r w:rsidRPr="00345EC7">
        <w:rPr>
          <w:rFonts w:eastAsia="Calibri"/>
        </w:rPr>
        <w:t xml:space="preserve"> </w:t>
      </w:r>
      <w:r w:rsidRPr="00345EC7">
        <w:t>RODO.</w:t>
      </w:r>
    </w:p>
    <w:p w:rsidR="00D53355" w:rsidRPr="00345EC7" w:rsidRDefault="00D53355" w:rsidP="00D53355">
      <w:pPr>
        <w:pStyle w:val="Bezodstpw"/>
        <w:jc w:val="both"/>
      </w:pPr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r w:rsidRPr="000A3952">
        <w:rPr>
          <w:sz w:val="20"/>
          <w:szCs w:val="20"/>
        </w:rPr>
        <w:t xml:space="preserve">* </w:t>
      </w:r>
      <w:proofErr w:type="spellStart"/>
      <w:r w:rsidRPr="000A3952">
        <w:rPr>
          <w:sz w:val="20"/>
          <w:szCs w:val="20"/>
        </w:rPr>
        <w:t>Wyjaśnienie</w:t>
      </w:r>
      <w:proofErr w:type="spellEnd"/>
      <w:r w:rsidRPr="000A3952">
        <w:rPr>
          <w:sz w:val="20"/>
          <w:szCs w:val="20"/>
        </w:rPr>
        <w:t xml:space="preserve">: </w:t>
      </w:r>
      <w:proofErr w:type="spellStart"/>
      <w:r w:rsidRPr="000A3952">
        <w:rPr>
          <w:sz w:val="20"/>
          <w:szCs w:val="20"/>
        </w:rPr>
        <w:t>informacja</w:t>
      </w:r>
      <w:proofErr w:type="spellEnd"/>
      <w:r w:rsidRPr="000A3952">
        <w:rPr>
          <w:sz w:val="20"/>
          <w:szCs w:val="20"/>
        </w:rPr>
        <w:t xml:space="preserve"> w </w:t>
      </w:r>
      <w:proofErr w:type="spellStart"/>
      <w:r w:rsidRPr="000A3952">
        <w:rPr>
          <w:sz w:val="20"/>
          <w:szCs w:val="20"/>
        </w:rPr>
        <w:t>tym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zakresie</w:t>
      </w:r>
      <w:proofErr w:type="spellEnd"/>
      <w:r w:rsidRPr="000A3952">
        <w:rPr>
          <w:sz w:val="20"/>
          <w:szCs w:val="20"/>
        </w:rPr>
        <w:t xml:space="preserve"> jest </w:t>
      </w:r>
      <w:proofErr w:type="spellStart"/>
      <w:r w:rsidRPr="000A3952">
        <w:rPr>
          <w:sz w:val="20"/>
          <w:szCs w:val="20"/>
        </w:rPr>
        <w:t>wymagana</w:t>
      </w:r>
      <w:proofErr w:type="spellEnd"/>
      <w:r w:rsidRPr="000A3952">
        <w:rPr>
          <w:sz w:val="20"/>
          <w:szCs w:val="20"/>
        </w:rPr>
        <w:t xml:space="preserve">, </w:t>
      </w:r>
      <w:proofErr w:type="spellStart"/>
      <w:r w:rsidRPr="000A3952">
        <w:rPr>
          <w:sz w:val="20"/>
          <w:szCs w:val="20"/>
        </w:rPr>
        <w:t>jeżeli</w:t>
      </w:r>
      <w:proofErr w:type="spellEnd"/>
      <w:r w:rsidRPr="000A3952">
        <w:rPr>
          <w:sz w:val="20"/>
          <w:szCs w:val="20"/>
        </w:rPr>
        <w:t xml:space="preserve"> w </w:t>
      </w:r>
      <w:proofErr w:type="spellStart"/>
      <w:r w:rsidRPr="000A3952">
        <w:rPr>
          <w:sz w:val="20"/>
          <w:szCs w:val="20"/>
        </w:rPr>
        <w:t>odniesieniu</w:t>
      </w:r>
      <w:proofErr w:type="spellEnd"/>
      <w:r w:rsidRPr="000A3952">
        <w:rPr>
          <w:sz w:val="20"/>
          <w:szCs w:val="20"/>
        </w:rPr>
        <w:t xml:space="preserve"> do </w:t>
      </w:r>
      <w:proofErr w:type="spellStart"/>
      <w:r w:rsidRPr="000A3952">
        <w:rPr>
          <w:sz w:val="20"/>
          <w:szCs w:val="20"/>
        </w:rPr>
        <w:t>danego</w:t>
      </w:r>
      <w:proofErr w:type="spellEnd"/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proofErr w:type="spellStart"/>
      <w:r w:rsidRPr="000A3952">
        <w:rPr>
          <w:sz w:val="20"/>
          <w:szCs w:val="20"/>
        </w:rPr>
        <w:t>administratora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lub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podmiotu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przetwarzającego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istnieje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obowiązek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wyznaczenia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inspektora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ochrony</w:t>
      </w:r>
      <w:proofErr w:type="spellEnd"/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proofErr w:type="spellStart"/>
      <w:r w:rsidRPr="000A3952">
        <w:rPr>
          <w:sz w:val="20"/>
          <w:szCs w:val="20"/>
        </w:rPr>
        <w:t>danych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osobowych</w:t>
      </w:r>
      <w:proofErr w:type="spellEnd"/>
      <w:r w:rsidRPr="000A3952">
        <w:rPr>
          <w:sz w:val="20"/>
          <w:szCs w:val="20"/>
        </w:rPr>
        <w:t>.</w:t>
      </w:r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r w:rsidRPr="000A3952">
        <w:rPr>
          <w:sz w:val="20"/>
          <w:szCs w:val="20"/>
        </w:rPr>
        <w:t xml:space="preserve">** </w:t>
      </w:r>
      <w:proofErr w:type="spellStart"/>
      <w:r w:rsidRPr="000A3952">
        <w:rPr>
          <w:sz w:val="20"/>
          <w:szCs w:val="20"/>
        </w:rPr>
        <w:t>Wyjaśnienie</w:t>
      </w:r>
      <w:proofErr w:type="spellEnd"/>
      <w:r w:rsidRPr="000A3952">
        <w:rPr>
          <w:sz w:val="20"/>
          <w:szCs w:val="20"/>
        </w:rPr>
        <w:t xml:space="preserve">: </w:t>
      </w:r>
      <w:proofErr w:type="spellStart"/>
      <w:r w:rsidRPr="000A3952">
        <w:rPr>
          <w:sz w:val="20"/>
          <w:szCs w:val="20"/>
        </w:rPr>
        <w:t>skorzystanie</w:t>
      </w:r>
      <w:proofErr w:type="spellEnd"/>
      <w:r w:rsidRPr="000A3952">
        <w:rPr>
          <w:sz w:val="20"/>
          <w:szCs w:val="20"/>
        </w:rPr>
        <w:t xml:space="preserve"> z </w:t>
      </w:r>
      <w:proofErr w:type="spellStart"/>
      <w:r w:rsidRPr="000A3952">
        <w:rPr>
          <w:sz w:val="20"/>
          <w:szCs w:val="20"/>
        </w:rPr>
        <w:t>prawa</w:t>
      </w:r>
      <w:proofErr w:type="spellEnd"/>
      <w:r w:rsidRPr="000A3952">
        <w:rPr>
          <w:sz w:val="20"/>
          <w:szCs w:val="20"/>
        </w:rPr>
        <w:t xml:space="preserve"> do </w:t>
      </w:r>
      <w:proofErr w:type="spellStart"/>
      <w:r w:rsidRPr="000A3952">
        <w:rPr>
          <w:sz w:val="20"/>
          <w:szCs w:val="20"/>
        </w:rPr>
        <w:t>sprostowania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nie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może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skutkować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zmianą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wyniku</w:t>
      </w:r>
      <w:proofErr w:type="spellEnd"/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proofErr w:type="spellStart"/>
      <w:r w:rsidRPr="000A3952">
        <w:rPr>
          <w:sz w:val="20"/>
          <w:szCs w:val="20"/>
        </w:rPr>
        <w:t>przeprowadzonego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zapytania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ofertowego</w:t>
      </w:r>
      <w:proofErr w:type="spellEnd"/>
      <w:r w:rsidRPr="000A3952">
        <w:rPr>
          <w:sz w:val="20"/>
          <w:szCs w:val="20"/>
        </w:rPr>
        <w:t xml:space="preserve"> ani </w:t>
      </w:r>
      <w:proofErr w:type="spellStart"/>
      <w:r w:rsidRPr="000A3952">
        <w:rPr>
          <w:sz w:val="20"/>
          <w:szCs w:val="20"/>
        </w:rPr>
        <w:t>zmianą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postanowień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umowy</w:t>
      </w:r>
      <w:proofErr w:type="spellEnd"/>
      <w:r w:rsidRPr="000A3952">
        <w:rPr>
          <w:sz w:val="20"/>
          <w:szCs w:val="20"/>
        </w:rPr>
        <w:t xml:space="preserve"> w </w:t>
      </w:r>
      <w:proofErr w:type="spellStart"/>
      <w:r w:rsidRPr="000A3952">
        <w:rPr>
          <w:sz w:val="20"/>
          <w:szCs w:val="20"/>
        </w:rPr>
        <w:t>zakresie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niezgodnym</w:t>
      </w:r>
      <w:proofErr w:type="spellEnd"/>
      <w:r w:rsidRPr="000A3952">
        <w:rPr>
          <w:sz w:val="20"/>
          <w:szCs w:val="20"/>
        </w:rPr>
        <w:t xml:space="preserve"> z</w:t>
      </w:r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proofErr w:type="spellStart"/>
      <w:r w:rsidRPr="000A3952">
        <w:rPr>
          <w:sz w:val="20"/>
          <w:szCs w:val="20"/>
        </w:rPr>
        <w:t>postanowieniami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umowy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oraz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nie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może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naruszać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integralności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protokołu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oraz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jego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załączników</w:t>
      </w:r>
      <w:proofErr w:type="spellEnd"/>
      <w:r w:rsidRPr="000A3952">
        <w:rPr>
          <w:sz w:val="20"/>
          <w:szCs w:val="20"/>
        </w:rPr>
        <w:t>.</w:t>
      </w:r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r w:rsidRPr="000A3952">
        <w:rPr>
          <w:sz w:val="20"/>
          <w:szCs w:val="20"/>
        </w:rPr>
        <w:t xml:space="preserve">*** </w:t>
      </w:r>
      <w:proofErr w:type="spellStart"/>
      <w:r w:rsidRPr="000A3952">
        <w:rPr>
          <w:sz w:val="20"/>
          <w:szCs w:val="20"/>
        </w:rPr>
        <w:t>Wyjaśnienie</w:t>
      </w:r>
      <w:proofErr w:type="spellEnd"/>
      <w:r w:rsidRPr="000A3952">
        <w:rPr>
          <w:sz w:val="20"/>
          <w:szCs w:val="20"/>
        </w:rPr>
        <w:t xml:space="preserve">: </w:t>
      </w:r>
      <w:proofErr w:type="spellStart"/>
      <w:r w:rsidRPr="000A3952">
        <w:rPr>
          <w:sz w:val="20"/>
          <w:szCs w:val="20"/>
        </w:rPr>
        <w:t>prawo</w:t>
      </w:r>
      <w:proofErr w:type="spellEnd"/>
      <w:r w:rsidRPr="000A3952">
        <w:rPr>
          <w:sz w:val="20"/>
          <w:szCs w:val="20"/>
        </w:rPr>
        <w:t xml:space="preserve"> do </w:t>
      </w:r>
      <w:proofErr w:type="spellStart"/>
      <w:r w:rsidRPr="000A3952">
        <w:rPr>
          <w:sz w:val="20"/>
          <w:szCs w:val="20"/>
        </w:rPr>
        <w:t>ograniczenia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przetwarzania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nie</w:t>
      </w:r>
      <w:proofErr w:type="spellEnd"/>
      <w:r w:rsidRPr="000A3952">
        <w:rPr>
          <w:sz w:val="20"/>
          <w:szCs w:val="20"/>
        </w:rPr>
        <w:t xml:space="preserve"> ma </w:t>
      </w:r>
      <w:proofErr w:type="spellStart"/>
      <w:r w:rsidRPr="000A3952">
        <w:rPr>
          <w:sz w:val="20"/>
          <w:szCs w:val="20"/>
        </w:rPr>
        <w:t>zastosowania</w:t>
      </w:r>
      <w:proofErr w:type="spellEnd"/>
      <w:r w:rsidRPr="000A3952">
        <w:rPr>
          <w:sz w:val="20"/>
          <w:szCs w:val="20"/>
        </w:rPr>
        <w:t xml:space="preserve"> w </w:t>
      </w:r>
      <w:proofErr w:type="spellStart"/>
      <w:r w:rsidRPr="000A3952">
        <w:rPr>
          <w:sz w:val="20"/>
          <w:szCs w:val="20"/>
        </w:rPr>
        <w:t>odniesieniu</w:t>
      </w:r>
      <w:proofErr w:type="spellEnd"/>
      <w:r w:rsidRPr="000A3952">
        <w:rPr>
          <w:sz w:val="20"/>
          <w:szCs w:val="20"/>
        </w:rPr>
        <w:t xml:space="preserve"> do</w:t>
      </w:r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proofErr w:type="spellStart"/>
      <w:r w:rsidRPr="000A3952">
        <w:rPr>
          <w:sz w:val="20"/>
          <w:szCs w:val="20"/>
        </w:rPr>
        <w:t>przechowywania</w:t>
      </w:r>
      <w:proofErr w:type="spellEnd"/>
      <w:r w:rsidRPr="000A3952">
        <w:rPr>
          <w:sz w:val="20"/>
          <w:szCs w:val="20"/>
        </w:rPr>
        <w:t xml:space="preserve">, w </w:t>
      </w:r>
      <w:proofErr w:type="spellStart"/>
      <w:r w:rsidRPr="000A3952">
        <w:rPr>
          <w:sz w:val="20"/>
          <w:szCs w:val="20"/>
        </w:rPr>
        <w:t>celu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zapewnienia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korzystania</w:t>
      </w:r>
      <w:proofErr w:type="spellEnd"/>
      <w:r w:rsidRPr="000A3952">
        <w:rPr>
          <w:sz w:val="20"/>
          <w:szCs w:val="20"/>
        </w:rPr>
        <w:t xml:space="preserve"> ze </w:t>
      </w:r>
      <w:proofErr w:type="spellStart"/>
      <w:r w:rsidRPr="000A3952">
        <w:rPr>
          <w:sz w:val="20"/>
          <w:szCs w:val="20"/>
        </w:rPr>
        <w:t>środków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ochrony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prawnej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lub</w:t>
      </w:r>
      <w:proofErr w:type="spellEnd"/>
      <w:r w:rsidRPr="000A3952">
        <w:rPr>
          <w:sz w:val="20"/>
          <w:szCs w:val="20"/>
        </w:rPr>
        <w:t xml:space="preserve"> w </w:t>
      </w:r>
      <w:proofErr w:type="spellStart"/>
      <w:r w:rsidRPr="000A3952">
        <w:rPr>
          <w:sz w:val="20"/>
          <w:szCs w:val="20"/>
        </w:rPr>
        <w:t>celu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ochrony</w:t>
      </w:r>
      <w:proofErr w:type="spellEnd"/>
    </w:p>
    <w:p w:rsidR="00D53355" w:rsidRPr="000A3952" w:rsidRDefault="00D53355" w:rsidP="00D53355">
      <w:pPr>
        <w:pStyle w:val="Bezodstpw"/>
        <w:jc w:val="both"/>
        <w:rPr>
          <w:sz w:val="20"/>
          <w:szCs w:val="20"/>
        </w:rPr>
      </w:pPr>
      <w:proofErr w:type="spellStart"/>
      <w:r w:rsidRPr="000A3952">
        <w:rPr>
          <w:sz w:val="20"/>
          <w:szCs w:val="20"/>
        </w:rPr>
        <w:t>praw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innej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osoby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fizycznej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lub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prawnej</w:t>
      </w:r>
      <w:proofErr w:type="spellEnd"/>
      <w:r w:rsidRPr="000A3952">
        <w:rPr>
          <w:sz w:val="20"/>
          <w:szCs w:val="20"/>
        </w:rPr>
        <w:t xml:space="preserve">, </w:t>
      </w:r>
      <w:proofErr w:type="spellStart"/>
      <w:r w:rsidRPr="000A3952">
        <w:rPr>
          <w:sz w:val="20"/>
          <w:szCs w:val="20"/>
        </w:rPr>
        <w:t>lub</w:t>
      </w:r>
      <w:proofErr w:type="spellEnd"/>
      <w:r w:rsidRPr="000A3952">
        <w:rPr>
          <w:sz w:val="20"/>
          <w:szCs w:val="20"/>
        </w:rPr>
        <w:t xml:space="preserve"> z </w:t>
      </w:r>
      <w:proofErr w:type="spellStart"/>
      <w:r w:rsidRPr="000A3952">
        <w:rPr>
          <w:sz w:val="20"/>
          <w:szCs w:val="20"/>
        </w:rPr>
        <w:t>uwagi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na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ważne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względy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interesu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publicznego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Unii</w:t>
      </w:r>
      <w:proofErr w:type="spellEnd"/>
    </w:p>
    <w:p w:rsidR="00D53355" w:rsidRPr="000A3952" w:rsidRDefault="00D53355" w:rsidP="00D53355">
      <w:pPr>
        <w:pStyle w:val="Bezodstpw"/>
        <w:jc w:val="both"/>
        <w:rPr>
          <w:rFonts w:eastAsia="Calibri"/>
          <w:sz w:val="20"/>
          <w:szCs w:val="20"/>
        </w:rPr>
      </w:pPr>
      <w:proofErr w:type="spellStart"/>
      <w:r w:rsidRPr="000A3952">
        <w:rPr>
          <w:sz w:val="20"/>
          <w:szCs w:val="20"/>
        </w:rPr>
        <w:t>Europejskiej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lub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państwa</w:t>
      </w:r>
      <w:proofErr w:type="spellEnd"/>
      <w:r w:rsidRPr="000A3952">
        <w:rPr>
          <w:sz w:val="20"/>
          <w:szCs w:val="20"/>
        </w:rPr>
        <w:t xml:space="preserve"> </w:t>
      </w:r>
      <w:proofErr w:type="spellStart"/>
      <w:r w:rsidRPr="000A3952">
        <w:rPr>
          <w:sz w:val="20"/>
          <w:szCs w:val="20"/>
        </w:rPr>
        <w:t>członkowskiego</w:t>
      </w:r>
      <w:proofErr w:type="spellEnd"/>
    </w:p>
    <w:p w:rsidR="00D53355" w:rsidRPr="000A3952" w:rsidRDefault="00D53355" w:rsidP="00D53355">
      <w:pPr>
        <w:pStyle w:val="Bezodstpw"/>
        <w:jc w:val="both"/>
        <w:rPr>
          <w:rFonts w:eastAsia="Calibri"/>
          <w:sz w:val="20"/>
          <w:szCs w:val="20"/>
        </w:rPr>
      </w:pPr>
    </w:p>
    <w:p w:rsidR="00D53355" w:rsidRPr="00345EC7" w:rsidRDefault="00D53355" w:rsidP="00D53355">
      <w:pPr>
        <w:pStyle w:val="Bezodstpw"/>
        <w:jc w:val="both"/>
        <w:rPr>
          <w:rFonts w:eastAsia="Calibri"/>
        </w:rPr>
      </w:pPr>
    </w:p>
    <w:p w:rsidR="00686177" w:rsidRDefault="00686177"/>
    <w:sectPr w:rsidR="00686177" w:rsidSect="00686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CB0046"/>
    <w:multiLevelType w:val="hybridMultilevel"/>
    <w:tmpl w:val="98D0CB34"/>
    <w:lvl w:ilvl="0" w:tplc="B9A4478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207A77"/>
    <w:multiLevelType w:val="hybridMultilevel"/>
    <w:tmpl w:val="BD560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355"/>
    <w:rsid w:val="00686177"/>
    <w:rsid w:val="00BF246F"/>
    <w:rsid w:val="00D5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43C6A-B718-44F4-8689-2AC46409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D53355"/>
    <w:pPr>
      <w:suppressAutoHyphens/>
      <w:spacing w:after="0" w:line="240" w:lineRule="auto"/>
    </w:pPr>
    <w:rPr>
      <w:rFonts w:ascii="Cambria" w:eastAsia="Times New Roman" w:hAnsi="Cambria" w:cs="Cambria"/>
      <w:kern w:val="1"/>
      <w:lang w:val="en-US" w:eastAsia="zh-CN"/>
    </w:rPr>
  </w:style>
  <w:style w:type="character" w:styleId="Hipercze">
    <w:name w:val="Hyperlink"/>
    <w:basedOn w:val="Domylnaczcionkaakapitu"/>
    <w:uiPriority w:val="99"/>
    <w:unhideWhenUsed/>
    <w:rsid w:val="00D533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ank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dobrzynska.h</dc:creator>
  <cp:lastModifiedBy>H.Dobrzynska</cp:lastModifiedBy>
  <cp:revision>2</cp:revision>
  <dcterms:created xsi:type="dcterms:W3CDTF">2019-12-11T12:49:00Z</dcterms:created>
  <dcterms:modified xsi:type="dcterms:W3CDTF">2019-12-11T12:49:00Z</dcterms:modified>
</cp:coreProperties>
</file>