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FE2" w:rsidRPr="00654FE2" w:rsidRDefault="00654FE2" w:rsidP="00654FE2">
      <w:pPr>
        <w:jc w:val="right"/>
      </w:pPr>
      <w:r w:rsidRPr="00654FE2">
        <w:t>Ciechanów, 20.12.2018</w:t>
      </w:r>
    </w:p>
    <w:p w:rsidR="00654FE2" w:rsidRPr="00654FE2" w:rsidRDefault="00654FE2" w:rsidP="00654FE2">
      <w:r>
        <w:t>KA.ZP.2311.</w:t>
      </w:r>
      <w:r>
        <w:t>7</w:t>
      </w:r>
      <w:r>
        <w:t xml:space="preserve">.2018  </w:t>
      </w:r>
    </w:p>
    <w:p w:rsidR="005115EC" w:rsidRPr="005115EC" w:rsidRDefault="005115EC" w:rsidP="005115EC">
      <w:pPr>
        <w:jc w:val="center"/>
        <w:rPr>
          <w:b/>
        </w:rPr>
      </w:pPr>
      <w:r w:rsidRPr="005115EC">
        <w:rPr>
          <w:b/>
        </w:rPr>
        <w:t>ZAPYTANIE OFERTOWE</w:t>
      </w:r>
    </w:p>
    <w:p w:rsidR="005115EC" w:rsidRPr="005115EC" w:rsidRDefault="005115EC" w:rsidP="005115EC">
      <w:pPr>
        <w:jc w:val="center"/>
        <w:rPr>
          <w:b/>
        </w:rPr>
      </w:pPr>
      <w:bookmarkStart w:id="0" w:name="_Hlk533066722"/>
      <w:bookmarkStart w:id="1" w:name="_GoBack"/>
      <w:r w:rsidRPr="005115EC">
        <w:rPr>
          <w:b/>
        </w:rPr>
        <w:t>na świadczenie usługi polegającej na przygotowaniu i dostarczaniu transportem Wykonawcy obiadów dwudaniowych dla uczestników Dziennego Domu Seniora w Miejskim Ośrodku Pomocy Społecznej w Ciechanowie</w:t>
      </w:r>
      <w:bookmarkEnd w:id="0"/>
      <w:bookmarkEnd w:id="1"/>
    </w:p>
    <w:p w:rsidR="005115EC" w:rsidRDefault="005115EC" w:rsidP="005115EC"/>
    <w:p w:rsidR="005115EC" w:rsidRPr="005115EC" w:rsidRDefault="005115EC" w:rsidP="005115EC">
      <w:pPr>
        <w:rPr>
          <w:b/>
        </w:rPr>
      </w:pPr>
      <w:r w:rsidRPr="005115EC">
        <w:rPr>
          <w:b/>
        </w:rPr>
        <w:t xml:space="preserve">I. Odbiorca </w:t>
      </w:r>
    </w:p>
    <w:p w:rsidR="005115EC" w:rsidRDefault="005115EC" w:rsidP="005115EC">
      <w:pPr>
        <w:spacing w:after="0"/>
        <w:contextualSpacing/>
        <w:jc w:val="both"/>
      </w:pPr>
      <w:r>
        <w:t xml:space="preserve">Miejski Ośrodek Pomocy Społecznej w Ciechanowie, ul. Sienkiewicza 32 D 06-400 Ciechanów </w:t>
      </w:r>
    </w:p>
    <w:p w:rsidR="005115EC" w:rsidRDefault="005115EC" w:rsidP="005115EC">
      <w:pPr>
        <w:spacing w:after="0"/>
        <w:contextualSpacing/>
        <w:jc w:val="both"/>
      </w:pPr>
      <w:r>
        <w:t>NIP 5661086426 Nr tel. 23 672 20 91</w:t>
      </w:r>
    </w:p>
    <w:p w:rsidR="005115EC" w:rsidRDefault="005115EC" w:rsidP="005115EC">
      <w:pPr>
        <w:spacing w:after="0"/>
        <w:contextualSpacing/>
        <w:jc w:val="both"/>
      </w:pPr>
      <w:r>
        <w:t xml:space="preserve">e-mail: kontakt@mopsciechanow.pl </w:t>
      </w:r>
    </w:p>
    <w:p w:rsidR="005115EC" w:rsidRDefault="005115EC" w:rsidP="005115EC">
      <w:pPr>
        <w:spacing w:after="0"/>
        <w:contextualSpacing/>
      </w:pPr>
    </w:p>
    <w:p w:rsidR="005115EC" w:rsidRPr="005115EC" w:rsidRDefault="005115EC" w:rsidP="005115EC">
      <w:pPr>
        <w:rPr>
          <w:b/>
        </w:rPr>
      </w:pPr>
      <w:r w:rsidRPr="005115EC">
        <w:rPr>
          <w:b/>
        </w:rPr>
        <w:t xml:space="preserve">II. Tryb udzielenia zamówienia </w:t>
      </w:r>
    </w:p>
    <w:p w:rsidR="005115EC" w:rsidRDefault="005115EC" w:rsidP="005115EC">
      <w:pPr>
        <w:jc w:val="both"/>
      </w:pPr>
      <w:r>
        <w:t xml:space="preserve">Zapytanie ofertowe na realizację zamówienia poniżej 30.000 euro. Postępowanie prowadzone będzie w związku z obowiązującymi zasadami konkurencyjności, ustawą o finansach publicznych,  </w:t>
      </w:r>
      <w:r>
        <w:br/>
        <w:t xml:space="preserve">z wyłączeniem zastosowania ustawy Prawo zamówień publicznych, w oparciu o art. 4 pkt. 8 niniejszej ustawy. </w:t>
      </w:r>
    </w:p>
    <w:p w:rsidR="005115EC" w:rsidRPr="005115EC" w:rsidRDefault="005115EC" w:rsidP="005115EC">
      <w:pPr>
        <w:rPr>
          <w:b/>
        </w:rPr>
      </w:pPr>
      <w:r w:rsidRPr="005115EC">
        <w:rPr>
          <w:b/>
        </w:rPr>
        <w:t xml:space="preserve">III. Szczegółowy opis przedmiotu zamówienia </w:t>
      </w:r>
    </w:p>
    <w:p w:rsidR="005115EC" w:rsidRDefault="005115EC" w:rsidP="005115EC">
      <w:pPr>
        <w:spacing w:after="0"/>
        <w:contextualSpacing/>
        <w:jc w:val="both"/>
      </w:pPr>
      <w:r w:rsidRPr="00C209CE">
        <w:rPr>
          <w:b/>
        </w:rPr>
        <w:t>1)</w:t>
      </w:r>
      <w:r>
        <w:t xml:space="preserve"> Przedmiotem zamówienia jest świadczenie usługi polegającej na przygotowaniu i dostarczaniu transportem Wykonawcy obiadów dwudaniowych dla uczestników Dziennego Domu Seniora w Miejskim Ośrodku Pomocy Społecznej w Ciechanowie.  </w:t>
      </w:r>
    </w:p>
    <w:p w:rsidR="005115EC" w:rsidRDefault="005115EC" w:rsidP="005115EC">
      <w:pPr>
        <w:spacing w:after="0"/>
        <w:contextualSpacing/>
        <w:jc w:val="both"/>
      </w:pPr>
      <w:r w:rsidRPr="00C209CE">
        <w:rPr>
          <w:b/>
        </w:rPr>
        <w:t>2)</w:t>
      </w:r>
      <w:r>
        <w:t xml:space="preserve"> Zamówienie obejmuje codzienne przygotowywanie gorących posiłków w postaci obiadów dwudaniowych oraz ich dostarczanie środkiem transportu Wykonawcy - we wszystkie dni robocze (oprócz sobót, niedziel i świąt), w ilości wskazanej poprzedniego dnia przez Odbiorcę telefonicznie do godziny 14:00.  </w:t>
      </w:r>
    </w:p>
    <w:p w:rsidR="005115EC" w:rsidRDefault="005115EC" w:rsidP="005115EC">
      <w:pPr>
        <w:spacing w:after="0"/>
        <w:contextualSpacing/>
        <w:jc w:val="both"/>
      </w:pPr>
      <w:r w:rsidRPr="00C209CE">
        <w:rPr>
          <w:b/>
        </w:rPr>
        <w:t>3)</w:t>
      </w:r>
      <w:r>
        <w:t xml:space="preserve"> Szacunkowa dzienna ilość dostarczanych obiadów - 30 sztuk. Przewiduje się, że w czasie realizacji zamówienia tj. od 02.01.201</w:t>
      </w:r>
      <w:r w:rsidR="00DF1825">
        <w:t>9</w:t>
      </w:r>
      <w:r>
        <w:t xml:space="preserve"> r. do 31.12.201</w:t>
      </w:r>
      <w:r w:rsidR="00DF1825">
        <w:t>9</w:t>
      </w:r>
      <w:r>
        <w:t xml:space="preserve"> r. wydanych zostanie około 6.300 posiłków. Ilość zamawianych posiłków może ulec zmianie w związku z frekwencją osób korzystających z tej formy pomocy. Z racji zmniejszenia liczby wydawanych posiłków Wykonawcy nie przysługują roszczenia względem Odbiorcy.  </w:t>
      </w:r>
    </w:p>
    <w:p w:rsidR="005115EC" w:rsidRDefault="005115EC" w:rsidP="005115EC">
      <w:pPr>
        <w:spacing w:after="0"/>
        <w:contextualSpacing/>
      </w:pPr>
      <w:r w:rsidRPr="00C209CE">
        <w:rPr>
          <w:b/>
        </w:rPr>
        <w:t>4)</w:t>
      </w:r>
      <w:r>
        <w:t xml:space="preserve"> Obiady objęte zamówieniem winny być skomponowane w następujących proporcjach:     </w:t>
      </w:r>
    </w:p>
    <w:p w:rsidR="005115EC" w:rsidRDefault="005115EC" w:rsidP="00C209CE">
      <w:pPr>
        <w:spacing w:after="0"/>
        <w:contextualSpacing/>
      </w:pPr>
      <w:r>
        <w:t xml:space="preserve">a) 4 x w tygodniu obiady mięsne,     </w:t>
      </w:r>
    </w:p>
    <w:p w:rsidR="005115EC" w:rsidRDefault="005115EC" w:rsidP="00C209CE">
      <w:pPr>
        <w:spacing w:after="0"/>
        <w:contextualSpacing/>
      </w:pPr>
      <w:r>
        <w:t xml:space="preserve">b) 1 x w tygodniu (piątek) obiad bezmięsny.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5)</w:t>
      </w:r>
      <w:r>
        <w:t xml:space="preserve"> Obiad powinien być przygotowany zgodnie z zasadami racjonalnego żywienia, ze szczególnym uwzględnieniem zasad dobrej praktyki higienicznej, przestrzegania norm na składniki pokarmowe i produkty spożywcze określone przez Instytut Żywienia i Żywności oraz składać się każdorazowo z dwóch dań:     </w:t>
      </w:r>
    </w:p>
    <w:p w:rsidR="005115EC" w:rsidRDefault="005115EC" w:rsidP="005B5D29">
      <w:pPr>
        <w:spacing w:after="0"/>
        <w:contextualSpacing/>
      </w:pPr>
      <w:r w:rsidRPr="005B5D29">
        <w:rPr>
          <w:b/>
        </w:rPr>
        <w:t>a)</w:t>
      </w:r>
      <w:r>
        <w:t xml:space="preserve"> zupy,    </w:t>
      </w:r>
    </w:p>
    <w:p w:rsidR="005115EC" w:rsidRDefault="005115EC" w:rsidP="005B5D29">
      <w:pPr>
        <w:spacing w:after="0"/>
        <w:contextualSpacing/>
      </w:pPr>
      <w:r w:rsidRPr="005B5D29">
        <w:rPr>
          <w:b/>
        </w:rPr>
        <w:t>b)</w:t>
      </w:r>
      <w:r>
        <w:t xml:space="preserve"> drugiego dania – wieloskładnikowego,    </w:t>
      </w:r>
    </w:p>
    <w:p w:rsidR="005115EC" w:rsidRDefault="005115EC" w:rsidP="005B5D29">
      <w:pPr>
        <w:spacing w:after="0"/>
        <w:contextualSpacing/>
      </w:pPr>
      <w:r w:rsidRPr="005B5D29">
        <w:rPr>
          <w:b/>
        </w:rPr>
        <w:t>c)</w:t>
      </w:r>
      <w:r>
        <w:t xml:space="preserve"> kompotu.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6)</w:t>
      </w:r>
      <w:r>
        <w:t xml:space="preserve"> Wykonawca winien komponować jadłospisy, w sposób zapewniający zachowanie kaloryczności obiadów z zastrzeżeniem, że wartość kaloryczna obiadu powinna być zgodna z normami obiadowymi </w:t>
      </w:r>
      <w:r>
        <w:lastRenderedPageBreak/>
        <w:t xml:space="preserve">oraz powinna uwzględniać rację pokarmową dla osób powyżej 60 roku życia, przy zachowaniu następującej gramatury zestawu obiadowego:     </w:t>
      </w:r>
    </w:p>
    <w:p w:rsidR="005B5D29" w:rsidRDefault="005115EC" w:rsidP="005B5D29">
      <w:pPr>
        <w:spacing w:after="0"/>
        <w:contextualSpacing/>
      </w:pPr>
      <w:r w:rsidRPr="005B5D29">
        <w:rPr>
          <w:b/>
        </w:rPr>
        <w:t>a)</w:t>
      </w:r>
      <w:r>
        <w:t xml:space="preserve"> Obiad mięsny:         </w:t>
      </w:r>
    </w:p>
    <w:p w:rsidR="005B5D29" w:rsidRDefault="005115EC" w:rsidP="005B5D29">
      <w:pPr>
        <w:spacing w:after="0"/>
        <w:contextualSpacing/>
      </w:pPr>
      <w:r>
        <w:t xml:space="preserve">zupa - 0,5 l na osobę,         </w:t>
      </w:r>
    </w:p>
    <w:p w:rsidR="005B5D29" w:rsidRDefault="005115EC" w:rsidP="005B5D29">
      <w:pPr>
        <w:spacing w:after="0"/>
        <w:contextualSpacing/>
      </w:pPr>
      <w:r>
        <w:t xml:space="preserve">mięso - 15 dkg na osobę,         </w:t>
      </w:r>
    </w:p>
    <w:p w:rsidR="005B5D29" w:rsidRDefault="005115EC" w:rsidP="005B5D29">
      <w:pPr>
        <w:spacing w:after="0"/>
        <w:contextualSpacing/>
      </w:pPr>
      <w:r>
        <w:t xml:space="preserve">ziemniaki, kasza, ryż, makaron – 30 dkg na osobę,         </w:t>
      </w:r>
    </w:p>
    <w:p w:rsidR="005B5D29" w:rsidRDefault="005115EC" w:rsidP="005B5D29">
      <w:pPr>
        <w:spacing w:after="0"/>
        <w:contextualSpacing/>
      </w:pPr>
      <w:r>
        <w:t xml:space="preserve">surówka - 15 dkg na osobę,        </w:t>
      </w:r>
    </w:p>
    <w:p w:rsidR="005115EC" w:rsidRDefault="005115EC" w:rsidP="005B5D29">
      <w:pPr>
        <w:spacing w:after="0"/>
        <w:contextualSpacing/>
      </w:pPr>
      <w:r>
        <w:t xml:space="preserve">kompot - 250 ml na osobę na osobę. </w:t>
      </w:r>
    </w:p>
    <w:p w:rsidR="005B5D29" w:rsidRDefault="005115EC" w:rsidP="005B5D29">
      <w:pPr>
        <w:spacing w:after="0"/>
        <w:contextualSpacing/>
      </w:pPr>
      <w:r w:rsidRPr="005B5D29">
        <w:rPr>
          <w:b/>
        </w:rPr>
        <w:t>b)</w:t>
      </w:r>
      <w:r>
        <w:t xml:space="preserve"> Obiad bezmięsny:         </w:t>
      </w:r>
    </w:p>
    <w:p w:rsidR="005B5D29" w:rsidRDefault="005115EC" w:rsidP="005B5D29">
      <w:pPr>
        <w:spacing w:after="0"/>
        <w:contextualSpacing/>
      </w:pPr>
      <w:r>
        <w:t xml:space="preserve">zupa - 0,5 l na osobę,        </w:t>
      </w:r>
    </w:p>
    <w:p w:rsidR="005B5D29" w:rsidRDefault="005115EC" w:rsidP="005B5D29">
      <w:pPr>
        <w:spacing w:after="0"/>
        <w:contextualSpacing/>
      </w:pPr>
      <w:r>
        <w:t xml:space="preserve">danie bezmięsne np. pierogi, naleśniki, krokiety - 35 dkg na osobę,         </w:t>
      </w:r>
    </w:p>
    <w:p w:rsidR="005B5D29" w:rsidRDefault="005115EC" w:rsidP="005B5D29">
      <w:pPr>
        <w:spacing w:after="0"/>
        <w:contextualSpacing/>
      </w:pPr>
      <w:r>
        <w:t xml:space="preserve">kompot - 250 ml na osobę.  </w:t>
      </w:r>
    </w:p>
    <w:p w:rsidR="005115EC" w:rsidRDefault="005115EC" w:rsidP="005B5D29">
      <w:pPr>
        <w:spacing w:after="0"/>
        <w:contextualSpacing/>
        <w:jc w:val="both"/>
      </w:pPr>
      <w:r>
        <w:t xml:space="preserve">Gramatura wskazana powyżej dotyczy obiadów gotowych, w tym gotowych ich poszczególnych składników.  </w:t>
      </w:r>
    </w:p>
    <w:p w:rsidR="005115EC" w:rsidRDefault="005115EC" w:rsidP="005B5D29">
      <w:pPr>
        <w:spacing w:after="0"/>
        <w:contextualSpacing/>
      </w:pPr>
      <w:r w:rsidRPr="005B5D29">
        <w:rPr>
          <w:b/>
        </w:rPr>
        <w:t>7)</w:t>
      </w:r>
      <w:r>
        <w:t xml:space="preserve"> Dostarczane obiady muszą posiadać odpowiednią temperaturę tj.      </w:t>
      </w:r>
    </w:p>
    <w:p w:rsidR="005115EC" w:rsidRDefault="005115EC" w:rsidP="005B5D29">
      <w:pPr>
        <w:spacing w:after="0"/>
        <w:contextualSpacing/>
      </w:pPr>
      <w:r>
        <w:t xml:space="preserve">- zupa – co najmniej 75ºC,      </w:t>
      </w:r>
    </w:p>
    <w:p w:rsidR="005115EC" w:rsidRDefault="005115EC" w:rsidP="005B5D29">
      <w:pPr>
        <w:spacing w:after="0"/>
        <w:contextualSpacing/>
      </w:pPr>
      <w:r>
        <w:t xml:space="preserve">- drugie danie – co najmniej 65 ºC,     </w:t>
      </w:r>
    </w:p>
    <w:p w:rsidR="005115EC" w:rsidRDefault="005115EC" w:rsidP="005B5D29">
      <w:pPr>
        <w:spacing w:after="0"/>
        <w:contextualSpacing/>
      </w:pPr>
      <w:r>
        <w:t xml:space="preserve"> - gorące napoje – co najmniej 80 ºC,    </w:t>
      </w:r>
    </w:p>
    <w:p w:rsidR="005B5D29" w:rsidRDefault="005115EC" w:rsidP="005B5D29">
      <w:pPr>
        <w:spacing w:after="0"/>
        <w:contextualSpacing/>
      </w:pPr>
      <w:r>
        <w:t xml:space="preserve">- zimne napoje 0d 0 do 4ºC.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8)</w:t>
      </w:r>
      <w:r>
        <w:t xml:space="preserve"> Wykonawca zobowiązany jest do dostarczania obiadów przygotowywanych ze świeżych produktów, z wykorzystaniem warzyw i owoców sezonowych. Zakazane jest wykorzystywanie do przygotowywania obiadów, obiadów lub elementów obiadów z dnia poprzedniego.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9)</w:t>
      </w:r>
      <w:r>
        <w:t xml:space="preserve"> Wykonawca zobowiązany jest do dostarczania obiadów we własnych termosach przeznaczonych tylko do tego celu. Termosy muszą być nieuszkodzone, szczelnie zamknięte zapewniające utrzymanie właściwej jakości i temperatury potraw, każdorazowo myte i dezynfekowane. Nie dopuszcza się dostarczania potraw w pojemnikach po innych produktach.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10)</w:t>
      </w:r>
      <w:r>
        <w:t xml:space="preserve"> Wykonawca dostarczał będzie w pierwszy dzień tygodnia jadłospis dekadowy, który będzie zawierał informacje o składzie potraw z wyszczególnieniem alergenów.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11)</w:t>
      </w:r>
      <w:r>
        <w:t xml:space="preserve">  Jadłospis powinien być urozmaicony, taki sam rodzaj potrawy nie może powtarzać się w tym samym tygodniu.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12)</w:t>
      </w:r>
      <w:r>
        <w:t xml:space="preserve"> Wykonawca zobowiązany jest zapewnić odbiór odpadów pokonsumpcyjnych, które będą składowane w pojemniku dostarczonym przez Wykonawcę.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13)</w:t>
      </w:r>
      <w:r>
        <w:t xml:space="preserve"> W przypadku awarii lub innych nieprzewidzianych zdarzeń, Wykonawca zobowiązany jest zapewnić posiłki o nie gorszej jakości na swój własny koszt z innych źródeł.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14)</w:t>
      </w:r>
      <w:r>
        <w:t xml:space="preserve"> Obiady nie mogą być wykonane z produktów typu instant (np. zupy w proszku, sosy, itp.) oraz produktów gotowych (np. mrożone pierogi itp.).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15)</w:t>
      </w:r>
      <w:r>
        <w:t xml:space="preserve"> Dzienny Dom Seniora, do którego dostarczane będą obiady posiada własną zastawę stołową.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16)</w:t>
      </w:r>
      <w:r>
        <w:t xml:space="preserve"> Wymagana jest kalkulacja jednego posiłku (obiad dwudaniowy) brutto - wraz z transportem.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17)</w:t>
      </w:r>
      <w:r>
        <w:t xml:space="preserve"> Odbiorca nie dopuszcza zmiany ceny zakupu w trakcie trwania umowy.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18)</w:t>
      </w:r>
      <w:r>
        <w:t xml:space="preserve"> Wymagane jest dostarczanie posiłków transportem Wykonawcy do siedziby Odbiorcy pomiędzy godziną 12:00 a 12:15.  </w:t>
      </w:r>
    </w:p>
    <w:p w:rsidR="005115EC" w:rsidRDefault="005115EC" w:rsidP="005B5D29">
      <w:pPr>
        <w:spacing w:after="0"/>
        <w:contextualSpacing/>
        <w:jc w:val="both"/>
      </w:pPr>
      <w:r>
        <w:t xml:space="preserve">Kod CPV: CPV: 55321000-6 - usługi przygotowywania posiłków                               </w:t>
      </w:r>
    </w:p>
    <w:p w:rsidR="005115EC" w:rsidRDefault="005115EC" w:rsidP="005B5D29">
      <w:pPr>
        <w:spacing w:after="0"/>
        <w:contextualSpacing/>
        <w:jc w:val="both"/>
      </w:pPr>
      <w:r>
        <w:t xml:space="preserve">55520000-1 - usługi dostarczania posiłków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IV.</w:t>
      </w:r>
      <w:r>
        <w:t xml:space="preserve"> Termin realizacji zamówienia: od dnia 02.01.2019 r. do 31.12.2019 r.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V.</w:t>
      </w:r>
      <w:r>
        <w:t xml:space="preserve"> Miejski Ośrodek Pomocy Społecznej w Ciechanowie nie dopuszcza składania ofert częściowych.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VI.</w:t>
      </w:r>
      <w:r>
        <w:t xml:space="preserve"> Terminy mające wpływ na realizację zamówienia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1)</w:t>
      </w:r>
      <w:r>
        <w:t xml:space="preserve"> Data wystawienia faktury za miesięczną realizację zamówienia – ostatni dzień miesiąca, w którym realizowane jest zamówienie.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lastRenderedPageBreak/>
        <w:t>2)</w:t>
      </w:r>
      <w:r>
        <w:t xml:space="preserve"> Zapłata za świadczone usługi następować będzie przelewem bankowym w cyklach miesięcznych, po wykonaniu usługi i wystawieniu faktury przez Wykonawcę i dostarczeniu jej do Odbiorcy do 5 dnia następnego miesiąca. Termin płatności w ciągu 14 dni od daty wpływu poprawnie wystawionej faktury do siedziby Odbiorcy, na rachunek bankowy Wykonawcy wskazany każdorazowo na fakturze.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VII.</w:t>
      </w:r>
      <w:r>
        <w:t xml:space="preserve"> Kryteria oceny ofert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1)</w:t>
      </w:r>
      <w:r>
        <w:t xml:space="preserve"> Oferta będzie oceniana według następujących kryteriów: cena – 100%.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2)</w:t>
      </w:r>
      <w:r>
        <w:t xml:space="preserve"> Cenę oferty należy podać w złotych polskich – cyfrowo i słownie wraz ze wszystkimi składnikami wpływającymi na ostateczną cenę uwzględniając podatek VAT. Podana cena jest ceną ostateczną zawierającą wszystkie dodatkowe koszty związane z realizacją usługi.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VIII.</w:t>
      </w:r>
      <w:r>
        <w:t xml:space="preserve"> Opis sposobu przygotowania oferty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1)</w:t>
      </w:r>
      <w:r>
        <w:t xml:space="preserve"> Oferta winna zawierać następujące dokumenty: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a.</w:t>
      </w:r>
      <w:r>
        <w:t xml:space="preserve"> aktualny odpis z właściwego rejestru albo aktualne zaświadczenie o wpisie do ewidencji działalności gospodarczej lub inny dokument uprawniający do prowadzenia działalności w zakresie przedmiotu zamówienia (kopia poświadczona przez Wykonawcę za zgodność z oryginałem),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b.</w:t>
      </w:r>
      <w:r>
        <w:t xml:space="preserve"> wypełniony i podpisany formularz ofertowy,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c.</w:t>
      </w:r>
      <w:r>
        <w:t xml:space="preserve"> zaakceptowany projekt umowy 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2)</w:t>
      </w:r>
      <w:r>
        <w:t xml:space="preserve"> Oferta powinna być podpisana przez osoby umocowane do składania oświadczeń woli i zaciągania zobowiązań w imieniu Wykonawcy. Umocowanie do złożenia ofert winno być dołączone do oferty o ile nie wynika ono wprost z innych dokumentów załączonych do oferty.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IX.</w:t>
      </w:r>
      <w:r>
        <w:t xml:space="preserve"> Miejsce oraz termin składania ofert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1)</w:t>
      </w:r>
      <w:r>
        <w:t xml:space="preserve"> Ofertę w formie pisemnej należy złożyć lub przesłać na adres Miejskiego Ośrodka Pomocy Społecznej, ul. H. Sienkiewicza 32D, 06-400 Ciechanów.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2)</w:t>
      </w:r>
      <w:r>
        <w:t xml:space="preserve"> Termin składania ofert upływa dnia 2</w:t>
      </w:r>
      <w:r w:rsidR="005B5D29">
        <w:t>8</w:t>
      </w:r>
      <w:r>
        <w:t>.12.201</w:t>
      </w:r>
      <w:r w:rsidR="005B5D29">
        <w:t xml:space="preserve">8 </w:t>
      </w:r>
      <w:r>
        <w:t xml:space="preserve">r. o godz. </w:t>
      </w:r>
      <w:r w:rsidR="005B5D29">
        <w:t>9</w:t>
      </w:r>
      <w:r>
        <w:t xml:space="preserve">.00. 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3)</w:t>
      </w:r>
      <w:r>
        <w:t xml:space="preserve"> Decydujące znaczenie dla oceny zachowania powyższego terminu ma data i godzina wpływu oferty do siedziby Odbiorcy  a nie data jej wysłania. </w:t>
      </w:r>
    </w:p>
    <w:p w:rsidR="005115EC" w:rsidRDefault="005115EC" w:rsidP="005B5D29">
      <w:pPr>
        <w:spacing w:after="0"/>
        <w:contextualSpacing/>
        <w:jc w:val="both"/>
      </w:pPr>
      <w:r w:rsidRPr="005B5D29">
        <w:rPr>
          <w:b/>
        </w:rPr>
        <w:t>4)</w:t>
      </w:r>
      <w:r>
        <w:t xml:space="preserve"> W toku badania i oceny ofert Odbiorca może żądać od oferentów wyjaśnień dotyczących treści złożonych ofert. </w:t>
      </w:r>
    </w:p>
    <w:p w:rsidR="005B5D29" w:rsidRDefault="005B5D29" w:rsidP="005B5D29">
      <w:pPr>
        <w:spacing w:after="0"/>
        <w:contextualSpacing/>
        <w:jc w:val="both"/>
      </w:pPr>
    </w:p>
    <w:p w:rsidR="005115EC" w:rsidRDefault="005115EC" w:rsidP="005B5D29">
      <w:pPr>
        <w:spacing w:after="0"/>
        <w:contextualSpacing/>
        <w:jc w:val="both"/>
      </w:pPr>
      <w:r>
        <w:t xml:space="preserve">Odbiorca zastrzega sobie prawo do swobodnego wyboru oferty oraz odstąpienia od wyboru oferty, bez podania przyczyny i ponoszenia jakichkolwiek skutków prawnych i finansowych. </w:t>
      </w:r>
    </w:p>
    <w:p w:rsidR="005115EC" w:rsidRDefault="005115EC" w:rsidP="005115EC">
      <w:r>
        <w:t xml:space="preserve"> </w:t>
      </w:r>
    </w:p>
    <w:p w:rsidR="005115EC" w:rsidRDefault="005115EC" w:rsidP="005115EC">
      <w:r>
        <w:t xml:space="preserve"> </w:t>
      </w:r>
    </w:p>
    <w:p w:rsidR="005115EC" w:rsidRDefault="005115EC" w:rsidP="005115EC">
      <w:r>
        <w:t xml:space="preserve"> </w:t>
      </w:r>
    </w:p>
    <w:p w:rsidR="00132170" w:rsidRDefault="005115EC" w:rsidP="005115EC">
      <w:pPr>
        <w:jc w:val="right"/>
      </w:pPr>
      <w:r>
        <w:t>p.o. Dyrektor MOPS :/Hanna Dobrzyńska/</w:t>
      </w:r>
    </w:p>
    <w:sectPr w:rsidR="00132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5EC"/>
    <w:rsid w:val="00132170"/>
    <w:rsid w:val="005115EC"/>
    <w:rsid w:val="005B5D29"/>
    <w:rsid w:val="00654FE2"/>
    <w:rsid w:val="00C209CE"/>
    <w:rsid w:val="00DF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F53B2"/>
  <w15:chartTrackingRefBased/>
  <w15:docId w15:val="{6861338B-A7CA-477D-B4DD-E03174374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6AFC3-05BD-48A7-9F59-00B8EA103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1092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2018-12-20T08:01:00Z</dcterms:created>
  <dcterms:modified xsi:type="dcterms:W3CDTF">2018-12-20T09:58:00Z</dcterms:modified>
</cp:coreProperties>
</file>