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020DC" w14:textId="097A9429" w:rsidR="00BE27B6" w:rsidRPr="005E61FE" w:rsidRDefault="00BE27B6" w:rsidP="004F072E">
      <w:pPr>
        <w:pStyle w:val="Tytu"/>
        <w:spacing w:line="360" w:lineRule="auto"/>
        <w:rPr>
          <w:rFonts w:ascii="Trebuchet MS" w:hAnsi="Trebuchet MS"/>
          <w:color w:val="000000" w:themeColor="text1"/>
          <w:sz w:val="24"/>
          <w:szCs w:val="24"/>
          <w:lang w:eastAsia="zh-CN"/>
        </w:rPr>
      </w:pPr>
      <w:r w:rsidRPr="005E61FE">
        <w:rPr>
          <w:rFonts w:ascii="Trebuchet MS" w:hAnsi="Trebuchet MS"/>
          <w:color w:val="000000" w:themeColor="text1"/>
          <w:sz w:val="24"/>
          <w:szCs w:val="24"/>
        </w:rPr>
        <w:t>Załącznik do sprawozdania za 202</w:t>
      </w:r>
      <w:r w:rsidR="005E61FE" w:rsidRPr="005E61FE">
        <w:rPr>
          <w:rFonts w:ascii="Trebuchet MS" w:hAnsi="Trebuchet MS"/>
          <w:color w:val="000000" w:themeColor="text1"/>
          <w:sz w:val="24"/>
          <w:szCs w:val="24"/>
        </w:rPr>
        <w:t>3</w:t>
      </w:r>
      <w:r w:rsidRPr="005E61FE">
        <w:rPr>
          <w:rFonts w:ascii="Trebuchet MS" w:hAnsi="Trebuchet MS"/>
          <w:color w:val="000000" w:themeColor="text1"/>
          <w:sz w:val="24"/>
          <w:szCs w:val="24"/>
        </w:rPr>
        <w:t>r.</w:t>
      </w:r>
      <w:r w:rsidR="004F072E" w:rsidRPr="004F072E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</w:t>
      </w:r>
      <w:r w:rsidR="004F072E"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z realizacji planu kontroli przeprowadzonych przez Głównego specjalistę w Zespole Monitoringu, Kontroli i Nadzoru w Miejskim Ośrodku Pomocy Społecznej w Rudzie Śląskiej w 2023r.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3659"/>
        <w:gridCol w:w="4180"/>
        <w:gridCol w:w="5558"/>
      </w:tblGrid>
      <w:tr w:rsidR="005E61FE" w:rsidRPr="005E61FE" w14:paraId="5B102422" w14:textId="77777777" w:rsidTr="009B6843">
        <w:tc>
          <w:tcPr>
            <w:tcW w:w="0" w:type="auto"/>
            <w:gridSpan w:val="4"/>
          </w:tcPr>
          <w:p w14:paraId="64097D13" w14:textId="5E88A4D5" w:rsidR="00BE27B6" w:rsidRPr="005E61FE" w:rsidRDefault="00BE27B6" w:rsidP="006D2E4E">
            <w:pPr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5E61FE">
              <w:rPr>
                <w:rFonts w:ascii="Trebuchet MS" w:hAnsi="Trebuchet MS"/>
                <w:color w:val="000000" w:themeColor="text1"/>
                <w:sz w:val="24"/>
                <w:szCs w:val="24"/>
              </w:rPr>
              <w:t>Wykaz jednostek, w których przeprowadzono kontrole w 202</w:t>
            </w:r>
            <w:r w:rsidR="005E61FE" w:rsidRPr="005E61FE">
              <w:rPr>
                <w:rFonts w:ascii="Trebuchet MS" w:hAnsi="Trebuchet MS"/>
                <w:color w:val="000000" w:themeColor="text1"/>
                <w:sz w:val="24"/>
                <w:szCs w:val="24"/>
              </w:rPr>
              <w:t>3</w:t>
            </w:r>
            <w:r w:rsidRPr="005E61FE">
              <w:rPr>
                <w:rFonts w:ascii="Trebuchet MS" w:hAnsi="Trebuchet MS"/>
                <w:color w:val="000000" w:themeColor="text1"/>
                <w:sz w:val="24"/>
                <w:szCs w:val="24"/>
              </w:rPr>
              <w:t>r.</w:t>
            </w:r>
          </w:p>
        </w:tc>
      </w:tr>
      <w:tr w:rsidR="005E61FE" w:rsidRPr="005E61FE" w14:paraId="4586716D" w14:textId="77777777" w:rsidTr="009B6843">
        <w:tc>
          <w:tcPr>
            <w:tcW w:w="0" w:type="auto"/>
          </w:tcPr>
          <w:p w14:paraId="15470B37" w14:textId="77777777" w:rsidR="00BE27B6" w:rsidRPr="005E61FE" w:rsidRDefault="00BE27B6" w:rsidP="004B4186">
            <w:pPr>
              <w:pStyle w:val="Nagwek1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5E61FE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14:paraId="6185EECE" w14:textId="77777777" w:rsidR="00BE27B6" w:rsidRPr="005E61FE" w:rsidRDefault="00BE27B6" w:rsidP="004B4186">
            <w:pPr>
              <w:pStyle w:val="Nagwek1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5E61FE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Jednostki poddane kontroli</w:t>
            </w:r>
          </w:p>
        </w:tc>
        <w:tc>
          <w:tcPr>
            <w:tcW w:w="0" w:type="auto"/>
          </w:tcPr>
          <w:p w14:paraId="6A274D05" w14:textId="77777777" w:rsidR="00BE27B6" w:rsidRPr="005E61FE" w:rsidRDefault="00BE27B6" w:rsidP="004B4186">
            <w:pPr>
              <w:pStyle w:val="Nagwek1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5E61FE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Zakres kontroli</w:t>
            </w:r>
          </w:p>
        </w:tc>
        <w:tc>
          <w:tcPr>
            <w:tcW w:w="0" w:type="auto"/>
          </w:tcPr>
          <w:p w14:paraId="00C2A026" w14:textId="77777777" w:rsidR="00BE27B6" w:rsidRPr="005E61FE" w:rsidRDefault="00BE27B6" w:rsidP="004B4186">
            <w:pPr>
              <w:pStyle w:val="Nagwek1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5E61FE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Zalecenia pokontrolne</w:t>
            </w:r>
          </w:p>
        </w:tc>
      </w:tr>
      <w:tr w:rsidR="00434FE5" w:rsidRPr="00434FE5" w14:paraId="277181CF" w14:textId="77777777" w:rsidTr="009B6843">
        <w:tc>
          <w:tcPr>
            <w:tcW w:w="0" w:type="auto"/>
          </w:tcPr>
          <w:p w14:paraId="51BA2F1A" w14:textId="77777777" w:rsidR="00BE27B6" w:rsidRPr="00881342" w:rsidRDefault="00BE27B6" w:rsidP="00916222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6EADC8D7" w14:textId="7D1A749C" w:rsidR="00BE27B6" w:rsidRPr="00881342" w:rsidRDefault="005E61FE" w:rsidP="00BE27B6">
            <w:pPr>
              <w:spacing w:line="360" w:lineRule="auto"/>
              <w:rPr>
                <w:rFonts w:ascii="Trebuchet MS" w:eastAsia="Calibri" w:hAnsi="Trebuchet MS" w:cs="Trebuchet MS"/>
                <w:color w:val="000000" w:themeColor="text1"/>
                <w:sz w:val="24"/>
                <w:szCs w:val="24"/>
                <w:lang w:eastAsia="pl-PL"/>
              </w:rPr>
            </w:pPr>
            <w:r w:rsidRPr="00881342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Caritas Diecezji Sosnowieckiej - Diecezjalny Dom Matki i Dziecka w Sosnowcu ul. Gabrieli Zapolskiej 2.</w:t>
            </w:r>
          </w:p>
        </w:tc>
        <w:tc>
          <w:tcPr>
            <w:tcW w:w="0" w:type="auto"/>
          </w:tcPr>
          <w:p w14:paraId="1B5D6EF8" w14:textId="43DACA6A" w:rsidR="00BE27B6" w:rsidRPr="00434FE5" w:rsidRDefault="005E61FE" w:rsidP="00D37D70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  <w:r w:rsidRPr="005E61FE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 xml:space="preserve">Prawidłowość realizacji zadania publicznego pod tytułem: </w:t>
            </w:r>
            <w:bookmarkStart w:id="0" w:name="_Hlk135211700"/>
            <w:r w:rsidRPr="005E61FE">
              <w:rPr>
                <w:rFonts w:ascii="Trebuchet MS" w:eastAsia="Calibri" w:hAnsi="Trebuchet MS" w:cs="Times New Roman"/>
                <w:sz w:val="24"/>
                <w:szCs w:val="24"/>
              </w:rPr>
              <w:t xml:space="preserve">Zapewnienie okresowego miejsca pobytu </w:t>
            </w:r>
            <w:r w:rsidRPr="005E61FE">
              <w:rPr>
                <w:rFonts w:ascii="Trebuchet MS" w:eastAsia="Calibri" w:hAnsi="Trebuchet MS" w:cs="Times New Roman"/>
                <w:sz w:val="24"/>
                <w:szCs w:val="24"/>
              </w:rPr>
              <w:br/>
              <w:t>w domu dla matek z małoletnimi dziećmi i kobiet w ciąży osobom z terenu Miasta Ruda Śląska – „Bezpieczna Przystań”.</w:t>
            </w:r>
            <w:bookmarkEnd w:id="0"/>
          </w:p>
        </w:tc>
        <w:tc>
          <w:tcPr>
            <w:tcW w:w="0" w:type="auto"/>
          </w:tcPr>
          <w:p w14:paraId="75DFD815" w14:textId="465E57D6" w:rsidR="00BE27B6" w:rsidRPr="005E61FE" w:rsidRDefault="005E61FE" w:rsidP="005E61FE">
            <w:pPr>
              <w:spacing w:line="360" w:lineRule="auto"/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E61FE">
              <w:rPr>
                <w:rFonts w:ascii="Trebuchet MS" w:hAnsi="Trebuchet MS"/>
                <w:color w:val="000000" w:themeColor="text1"/>
                <w:sz w:val="24"/>
                <w:szCs w:val="24"/>
              </w:rPr>
              <w:t>Brak zaleceń pokontrolnych.</w:t>
            </w:r>
          </w:p>
        </w:tc>
      </w:tr>
      <w:tr w:rsidR="00434FE5" w:rsidRPr="00434FE5" w14:paraId="6E77776D" w14:textId="77777777" w:rsidTr="009B6843">
        <w:tc>
          <w:tcPr>
            <w:tcW w:w="0" w:type="auto"/>
          </w:tcPr>
          <w:p w14:paraId="488DB67E" w14:textId="77777777" w:rsidR="00BE27B6" w:rsidRPr="00CF7CEC" w:rsidRDefault="00BE27B6" w:rsidP="00916222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1A8066BA" w14:textId="59CED638" w:rsidR="00CF7CEC" w:rsidRPr="00CF7CEC" w:rsidRDefault="00CF7CEC" w:rsidP="00CF7CEC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CF7CEC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Ośrodek Święta Elżbieta – Środowiskowy Dom Samopomocy w Rudzie Śląskiej ul. Wolności 30.</w:t>
            </w:r>
          </w:p>
          <w:p w14:paraId="7F9EE6DF" w14:textId="0FA852C1" w:rsidR="00BE27B6" w:rsidRPr="00CF7CEC" w:rsidRDefault="00BE27B6" w:rsidP="00BE27B6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5117C2F5" w14:textId="77777777" w:rsidR="00CF7CEC" w:rsidRPr="00CF7CEC" w:rsidRDefault="00CF7CEC" w:rsidP="00CF7CEC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</w:pPr>
            <w:r w:rsidRPr="00CF7CEC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 xml:space="preserve">Prawidłowość realizacji zadania publicznego pod tytułem „Prowadzenie ośrodka wsparcia dla osób </w:t>
            </w:r>
            <w:r w:rsidRPr="00CF7CEC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br/>
              <w:t>z zaburzeniami psychicznymi – Środowiskowego Domu Samopomocy”.</w:t>
            </w:r>
          </w:p>
          <w:p w14:paraId="0E0BF6D2" w14:textId="08A58624" w:rsidR="00BE27B6" w:rsidRPr="00434FE5" w:rsidRDefault="00BE27B6" w:rsidP="00BE27B6">
            <w:pPr>
              <w:spacing w:line="360" w:lineRule="auto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</w:p>
        </w:tc>
        <w:tc>
          <w:tcPr>
            <w:tcW w:w="0" w:type="auto"/>
          </w:tcPr>
          <w:p w14:paraId="2A376162" w14:textId="1FB12B40" w:rsidR="008565FC" w:rsidRPr="008565FC" w:rsidRDefault="008565FC" w:rsidP="008565FC">
            <w:pPr>
              <w:pStyle w:val="Akapitzlist"/>
              <w:numPr>
                <w:ilvl w:val="0"/>
                <w:numId w:val="19"/>
              </w:numPr>
              <w:spacing w:line="360" w:lineRule="auto"/>
              <w:ind w:left="360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8565FC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  <w:t>Dokona</w:t>
            </w:r>
            <w:r w:rsidR="00906535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  <w:t>ć</w:t>
            </w:r>
            <w:r w:rsidRPr="008565FC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  <w:t xml:space="preserve"> zwrotu kwoty 126,10 zł </w:t>
            </w:r>
            <w:r w:rsidRPr="008565FC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 xml:space="preserve">wraz z odsetkami w wysokości określonej </w:t>
            </w:r>
            <w:r w:rsidRPr="008565FC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br/>
              <w:t xml:space="preserve">jak dla zaległości podatkowych </w:t>
            </w:r>
            <w:r w:rsidRPr="008565FC">
              <w:rPr>
                <w:rFonts w:ascii="Trebuchet MS" w:hAnsi="Trebuchet MS"/>
                <w:bCs/>
                <w:sz w:val="24"/>
                <w:szCs w:val="24"/>
              </w:rPr>
              <w:t>w ciągu 15 dni</w:t>
            </w:r>
            <w:r w:rsidRPr="008565FC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 xml:space="preserve"> od dnia podpisania protokołu </w:t>
            </w:r>
            <w:r w:rsidRPr="008565FC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br/>
              <w:t>przez Zleceniobiorcę (tj. naliczonymi od dnia 01.08.2023 r. do dnia zwrotu dotacji).</w:t>
            </w:r>
          </w:p>
          <w:p w14:paraId="7C0888DD" w14:textId="0EB4A997" w:rsidR="00BE27B6" w:rsidRPr="00D37D70" w:rsidRDefault="008565FC" w:rsidP="00D37D70">
            <w:pPr>
              <w:pStyle w:val="Akapitzlist"/>
              <w:numPr>
                <w:ilvl w:val="0"/>
                <w:numId w:val="19"/>
              </w:numPr>
              <w:spacing w:after="120" w:line="360" w:lineRule="auto"/>
              <w:ind w:left="360"/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8565FC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Złoż</w:t>
            </w:r>
            <w:r w:rsidR="00906535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>yć</w:t>
            </w:r>
            <w:r w:rsidRPr="008565FC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 xml:space="preserve"> korekt</w:t>
            </w:r>
            <w:r w:rsidR="00906535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 xml:space="preserve">ę </w:t>
            </w:r>
            <w:r w:rsidRPr="008565FC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t xml:space="preserve">sprawozdania końcowego z wykonania zadania publicznego „Prowadzenie ośrodka wsparcia dla osób z zaburzeniami </w:t>
            </w:r>
            <w:r w:rsidRPr="008565FC">
              <w:rPr>
                <w:rFonts w:ascii="Trebuchet MS" w:eastAsia="Times New Roman" w:hAnsi="Trebuchet MS" w:cs="Times New Roman"/>
                <w:bCs/>
                <w:color w:val="000000"/>
                <w:sz w:val="24"/>
                <w:szCs w:val="24"/>
                <w:lang w:eastAsia="pl-PL"/>
              </w:rPr>
              <w:lastRenderedPageBreak/>
              <w:t>psychicznymi – Środowiskowego Domu Samopomocy” za okres 01.01.2022r. – 31.12.2022r. w części dotyczącej pomniejszenia wydatków o kwotę dotacji, która została zwrócona.</w:t>
            </w:r>
          </w:p>
        </w:tc>
      </w:tr>
      <w:tr w:rsidR="00434FE5" w:rsidRPr="00434FE5" w14:paraId="35473A5E" w14:textId="77777777" w:rsidTr="009B6843">
        <w:tc>
          <w:tcPr>
            <w:tcW w:w="0" w:type="auto"/>
          </w:tcPr>
          <w:p w14:paraId="782D7539" w14:textId="77777777" w:rsidR="00BE27B6" w:rsidRPr="003B3851" w:rsidRDefault="00BE27B6" w:rsidP="00916222">
            <w:pPr>
              <w:numPr>
                <w:ilvl w:val="0"/>
                <w:numId w:val="18"/>
              </w:numPr>
              <w:spacing w:line="276" w:lineRule="auto"/>
              <w:contextualSpacing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02F709D1" w14:textId="34B5F80F" w:rsidR="00BE27B6" w:rsidRPr="003B3851" w:rsidRDefault="00FC605D" w:rsidP="00BE27B6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3B3851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Ośrodek Święta Elżbieta w Rudzie Śląskiej ul. Wolności 30 - Placówka Socjalizacyjna nr 1 </w:t>
            </w:r>
            <w:r w:rsidRPr="003B3851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 xml:space="preserve">przy ul. Ściegiennego 6/2 w Rudzie Śląskiej oraz Placówka Socjalizacyjna nr 2 </w:t>
            </w:r>
            <w:r w:rsidRPr="003B3851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przy ul. Ściegiennego 6/3 w Rudzie Śląskiej</w:t>
            </w:r>
            <w:r w:rsidR="003B3851" w:rsidRPr="003B3851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</w:tcPr>
          <w:p w14:paraId="3F0D2CF7" w14:textId="77777777" w:rsidR="003B3851" w:rsidRPr="003B3851" w:rsidRDefault="003B3851" w:rsidP="003B3851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sz w:val="24"/>
                <w:szCs w:val="24"/>
              </w:rPr>
            </w:pPr>
            <w:r w:rsidRPr="003B3851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 xml:space="preserve">Zapewnienie warunków lokalowych gwarantujących bezpieczeństwo osób korzystających, zgodnie </w:t>
            </w:r>
            <w:r w:rsidRPr="003B3851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br/>
              <w:t>z zawartą umową pod tytułem: „</w:t>
            </w:r>
            <w:r w:rsidRPr="003B3851">
              <w:rPr>
                <w:rFonts w:ascii="Trebuchet MS" w:eastAsia="Calibri" w:hAnsi="Trebuchet MS" w:cs="Times New Roman"/>
                <w:sz w:val="24"/>
                <w:szCs w:val="24"/>
              </w:rPr>
              <w:t>Prowadzenie placówki opiekuńczo-wychowawczej typu socjalizacyjnego dla dzieci pozbawionych częściowo lub całkowicie opieki rodzicielskiej”.</w:t>
            </w:r>
          </w:p>
          <w:p w14:paraId="5A403F03" w14:textId="7156AE99" w:rsidR="00BE27B6" w:rsidRPr="00434FE5" w:rsidRDefault="00BE27B6" w:rsidP="00BE27B6">
            <w:pPr>
              <w:spacing w:line="360" w:lineRule="auto"/>
              <w:rPr>
                <w:rFonts w:ascii="Trebuchet MS" w:eastAsia="Times New Roman" w:hAnsi="Trebuchet MS" w:cs="Arial"/>
                <w:bCs/>
                <w:color w:val="4472C4" w:themeColor="accen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6DBE36BF" w14:textId="4773CCD6" w:rsidR="00BE27B6" w:rsidRPr="003B3851" w:rsidRDefault="003B3851" w:rsidP="003B3851">
            <w:pPr>
              <w:spacing w:line="360" w:lineRule="auto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  <w:r w:rsidRPr="003B3851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Dyrektor placówek </w:t>
            </w:r>
            <w:bookmarkStart w:id="1" w:name="_Hlk144731411"/>
            <w:r w:rsidRPr="003B3851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opiekuńczo – wychowawczych </w:t>
            </w:r>
            <w:bookmarkEnd w:id="1"/>
            <w:r w:rsidRPr="003B3851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eastAsia="pl-PL"/>
              </w:rPr>
              <w:t xml:space="preserve">typu socjalizacyjnego powinien dostosowywać przestrzeń placówek do aktualnych potrzeb w zakresie zabezpieczenia dzieci w przestrzeni pieczy zastępczej zgodnie z zawartymi umowami. </w:t>
            </w:r>
            <w:r w:rsidRPr="003B3851">
              <w:rPr>
                <w:rFonts w:ascii="Trebuchet MS" w:hAnsi="Trebuchet MS"/>
                <w:sz w:val="24"/>
                <w:szCs w:val="24"/>
              </w:rPr>
              <w:t>Specyfika powierzonego Ośrodkowi Święta Elżbieta w Rudzie Śląskiej zadania wymaga umiejętności adekwatnej reakcji na sytuacje  dotyczące umieszczania dzieci i przede wszystkim gotowości do przyjmowania dzieci</w:t>
            </w:r>
            <w:r w:rsidRPr="003B3851">
              <w:rPr>
                <w:rFonts w:ascii="Trebuchet MS" w:eastAsia="Calibri" w:hAnsi="Trebuchet MS" w:cs="Times New Roman"/>
                <w:sz w:val="24"/>
                <w:szCs w:val="24"/>
              </w:rPr>
              <w:t xml:space="preserve"> według bieżących potrzeb.</w:t>
            </w:r>
          </w:p>
        </w:tc>
      </w:tr>
      <w:tr w:rsidR="00434FE5" w:rsidRPr="00434FE5" w14:paraId="13A7C81A" w14:textId="77777777" w:rsidTr="009B6843">
        <w:tc>
          <w:tcPr>
            <w:tcW w:w="0" w:type="auto"/>
          </w:tcPr>
          <w:p w14:paraId="08970118" w14:textId="703BA102" w:rsidR="00BE27B6" w:rsidRPr="00FE335E" w:rsidRDefault="00BE27B6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270810E7" w14:textId="77777777" w:rsidR="00FE335E" w:rsidRPr="00FE335E" w:rsidRDefault="00FE335E" w:rsidP="00FE335E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E335E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Chrześcijańskie Stowarzyszenie Dobroczynne w Kluczach ul. Bolesławska 23.</w:t>
            </w:r>
          </w:p>
          <w:p w14:paraId="24119A23" w14:textId="6B04824F" w:rsidR="00BE27B6" w:rsidRPr="00FE335E" w:rsidRDefault="00BE27B6" w:rsidP="00FE335E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0CC031C4" w14:textId="77777777" w:rsidR="00FE335E" w:rsidRPr="00FE335E" w:rsidRDefault="00FE335E" w:rsidP="00FE335E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sz w:val="24"/>
                <w:szCs w:val="24"/>
              </w:rPr>
            </w:pPr>
            <w:r w:rsidRPr="00FE335E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>Prawidłowość realizacji zadania publicznego pod tytułem: „</w:t>
            </w:r>
            <w:r w:rsidRPr="00FE335E">
              <w:rPr>
                <w:rFonts w:ascii="Trebuchet MS" w:eastAsia="Calibri" w:hAnsi="Trebuchet MS" w:cs="Times New Roman"/>
                <w:sz w:val="24"/>
                <w:szCs w:val="24"/>
              </w:rPr>
              <w:t xml:space="preserve">Udzielanie schronienia osobom bezdomnym z terenu Miasta Ruda </w:t>
            </w:r>
            <w:r w:rsidRPr="00FE335E">
              <w:rPr>
                <w:rFonts w:ascii="Trebuchet MS" w:eastAsia="Calibri" w:hAnsi="Trebuchet MS" w:cs="Times New Roman"/>
                <w:sz w:val="24"/>
                <w:szCs w:val="24"/>
              </w:rPr>
              <w:lastRenderedPageBreak/>
              <w:t xml:space="preserve">Śląska w formie schroniska dla osób bezdomnych”, w szczególności </w:t>
            </w:r>
          </w:p>
          <w:p w14:paraId="5252EED4" w14:textId="7D625276" w:rsidR="00BE27B6" w:rsidRPr="00D37D70" w:rsidRDefault="00FE335E" w:rsidP="00D37D70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sz w:val="24"/>
                <w:szCs w:val="24"/>
              </w:rPr>
            </w:pPr>
            <w:r w:rsidRPr="00FE335E">
              <w:rPr>
                <w:rFonts w:ascii="Trebuchet MS" w:eastAsia="Calibri" w:hAnsi="Trebuchet MS" w:cs="Times New Roman"/>
                <w:sz w:val="24"/>
                <w:szCs w:val="24"/>
              </w:rPr>
              <w:t>w zakresie standardu usług świadczonych przez schronisko oraz prawidłowości wykorzystania środków publicznych na realizację zadania.</w:t>
            </w:r>
          </w:p>
        </w:tc>
        <w:tc>
          <w:tcPr>
            <w:tcW w:w="0" w:type="auto"/>
          </w:tcPr>
          <w:p w14:paraId="68C97559" w14:textId="2D5B9891" w:rsidR="00BE27B6" w:rsidRPr="00FE335E" w:rsidRDefault="00FE335E" w:rsidP="00FE335E">
            <w:pPr>
              <w:spacing w:line="360" w:lineRule="auto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  <w:r w:rsidRPr="00FE335E">
              <w:rPr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>Brak zaleceń pokontrolnych.</w:t>
            </w:r>
          </w:p>
        </w:tc>
      </w:tr>
      <w:tr w:rsidR="00434FE5" w:rsidRPr="00434FE5" w14:paraId="4FF4C460" w14:textId="77777777" w:rsidTr="009B6843">
        <w:tc>
          <w:tcPr>
            <w:tcW w:w="0" w:type="auto"/>
          </w:tcPr>
          <w:p w14:paraId="2B84B04A" w14:textId="3A9CBD1E" w:rsidR="00916222" w:rsidRPr="00E07784" w:rsidRDefault="00916222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1C6BC7FF" w14:textId="10189BB8" w:rsidR="00916222" w:rsidRPr="00E07784" w:rsidRDefault="00100D79" w:rsidP="00100D79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E07784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Ośrodek dla Osób Niepełnosprawnych Najświętsze Serce Jezusa – Środowiskowy Dom Samopomocy w Rudzie Śląskiej</w:t>
            </w:r>
            <w:r w:rsidR="00E07784" w:rsidRPr="00E07784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E07784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ul. Kłodnicka 103</w:t>
            </w:r>
            <w:r w:rsidR="00E07784" w:rsidRPr="00E07784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6DE4558E" w14:textId="40027CD1" w:rsidR="00916222" w:rsidRPr="00D37D70" w:rsidRDefault="00E07784" w:rsidP="00D37D70">
            <w:pPr>
              <w:suppressAutoHyphens/>
              <w:spacing w:line="360" w:lineRule="auto"/>
              <w:textAlignment w:val="baseline"/>
              <w:rPr>
                <w:rFonts w:ascii="Liberation Serif" w:eastAsia="NSimSun" w:hAnsi="Liberation Serif" w:cs="Lucida Sans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E07784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t xml:space="preserve">Prawidłowość realizacji zadania publicznego pod tytułem „Prowadzenie ośrodka wsparcia dla osób </w:t>
            </w:r>
            <w:r w:rsidRPr="00E07784">
              <w:rPr>
                <w:rFonts w:ascii="Trebuchet MS" w:eastAsia="Calibri" w:hAnsi="Trebuchet MS" w:cs="Times New Roman"/>
                <w:color w:val="000000"/>
                <w:sz w:val="24"/>
                <w:szCs w:val="24"/>
              </w:rPr>
              <w:br/>
              <w:t>z zaburzeniami psychicznymi – Środowiskowego Domu Samopomocy”.</w:t>
            </w:r>
          </w:p>
        </w:tc>
        <w:tc>
          <w:tcPr>
            <w:tcW w:w="0" w:type="auto"/>
          </w:tcPr>
          <w:p w14:paraId="6BB31335" w14:textId="687F87BD" w:rsidR="00916222" w:rsidRPr="00434FE5" w:rsidRDefault="00916222" w:rsidP="00916222">
            <w:pPr>
              <w:spacing w:line="360" w:lineRule="auto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  <w:r w:rsidRPr="00E07784">
              <w:rPr>
                <w:rFonts w:ascii="Trebuchet MS" w:hAnsi="Trebuchet MS"/>
                <w:color w:val="000000" w:themeColor="text1"/>
                <w:sz w:val="24"/>
                <w:szCs w:val="24"/>
              </w:rPr>
              <w:t>Brak zaleceń pokontrolnych.</w:t>
            </w:r>
          </w:p>
        </w:tc>
      </w:tr>
      <w:tr w:rsidR="00434FE5" w:rsidRPr="00434FE5" w14:paraId="206A3390" w14:textId="77777777" w:rsidTr="009B6843">
        <w:tc>
          <w:tcPr>
            <w:tcW w:w="0" w:type="auto"/>
          </w:tcPr>
          <w:p w14:paraId="1ADBE31B" w14:textId="2A0FF740" w:rsidR="00916222" w:rsidRPr="00FC61A3" w:rsidRDefault="00916222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00A43829" w14:textId="0260874B" w:rsidR="00916222" w:rsidRPr="00FC61A3" w:rsidRDefault="001B724A" w:rsidP="00BE27B6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– Halembie  ul. Kłodnick</w:t>
            </w:r>
            <w:r w:rsidR="002D54DA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a</w:t>
            </w:r>
            <w:r w:rsidRPr="00FC61A3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91.</w:t>
            </w:r>
          </w:p>
        </w:tc>
        <w:tc>
          <w:tcPr>
            <w:tcW w:w="0" w:type="auto"/>
          </w:tcPr>
          <w:p w14:paraId="370B3CF6" w14:textId="0E8E05A4" w:rsidR="00916222" w:rsidRPr="00434FE5" w:rsidRDefault="001B724A" w:rsidP="00916222">
            <w:pPr>
              <w:spacing w:line="360" w:lineRule="auto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Kontrola działalności Warsztatu terapii zajęciowej zgodnie z Rozporządzeniem z dnia 25 marca 2004 roku w sprawie warsztatów terapii zajęciowej (</w:t>
            </w: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  <w:lang w:eastAsia="pl-PL"/>
              </w:rPr>
              <w:t>Dz.U. z 2021r. poz. 2284</w:t>
            </w:r>
            <w:r w:rsidRPr="001B724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).</w:t>
            </w:r>
          </w:p>
        </w:tc>
        <w:tc>
          <w:tcPr>
            <w:tcW w:w="0" w:type="auto"/>
          </w:tcPr>
          <w:p w14:paraId="452E6875" w14:textId="5C8D53C6" w:rsidR="00916222" w:rsidRPr="00434FE5" w:rsidRDefault="00916222" w:rsidP="00916222">
            <w:pPr>
              <w:spacing w:line="360" w:lineRule="auto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  <w:r w:rsidRPr="001B724A">
              <w:rPr>
                <w:rFonts w:ascii="Trebuchet MS" w:hAnsi="Trebuchet MS"/>
                <w:color w:val="000000" w:themeColor="text1"/>
                <w:sz w:val="24"/>
                <w:szCs w:val="24"/>
              </w:rPr>
              <w:t>Brak zaleceń pokontrolnych.</w:t>
            </w:r>
          </w:p>
        </w:tc>
      </w:tr>
      <w:tr w:rsidR="00434FE5" w:rsidRPr="00434FE5" w14:paraId="10A66650" w14:textId="77777777" w:rsidTr="009B6843">
        <w:tc>
          <w:tcPr>
            <w:tcW w:w="0" w:type="auto"/>
          </w:tcPr>
          <w:p w14:paraId="3CE5C7E7" w14:textId="418D1370" w:rsidR="00916222" w:rsidRPr="001165C1" w:rsidRDefault="00916222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3F7E8D34" w14:textId="6A1660B3" w:rsidR="001165C1" w:rsidRPr="001165C1" w:rsidRDefault="001165C1" w:rsidP="001165C1">
            <w:pPr>
              <w:pStyle w:val="Textbody"/>
              <w:spacing w:after="0" w:line="360" w:lineRule="auto"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1165C1">
              <w:rPr>
                <w:rFonts w:ascii="Trebuchet MS" w:hAnsi="Trebuchet MS" w:cs="Arial"/>
                <w:color w:val="000000" w:themeColor="text1"/>
              </w:rPr>
              <w:t>Placówka Wsparcia Dziennego w Rudzie Śląskiej</w:t>
            </w:r>
            <w:r w:rsidR="002D54DA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1165C1">
              <w:rPr>
                <w:rFonts w:ascii="Trebuchet MS" w:hAnsi="Trebuchet MS" w:cs="Arial"/>
                <w:color w:val="000000" w:themeColor="text1"/>
              </w:rPr>
              <w:t>ul. Witolda Pileckiego 23/01.</w:t>
            </w:r>
          </w:p>
          <w:p w14:paraId="5632B5CB" w14:textId="77777777" w:rsidR="00916222" w:rsidRPr="001165C1" w:rsidRDefault="00916222" w:rsidP="00BE27B6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72751485" w14:textId="441764AB" w:rsidR="00916222" w:rsidRPr="001165C1" w:rsidRDefault="001165C1" w:rsidP="00916222">
            <w:pPr>
              <w:spacing w:line="360" w:lineRule="auto"/>
              <w:rPr>
                <w:rFonts w:ascii="Trebuchet MS" w:eastAsia="Times New Roman" w:hAnsi="Trebuchet MS" w:cs="Arial"/>
                <w:bCs/>
                <w:color w:val="4472C4" w:themeColor="accent1"/>
                <w:sz w:val="24"/>
                <w:szCs w:val="24"/>
                <w:lang w:eastAsia="pl-PL"/>
              </w:rPr>
            </w:pPr>
            <w:r w:rsidRPr="001165C1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Kontrola w zakresie realizowanych zadań statutowych oraz gospodarowania środkami określonymi </w:t>
            </w:r>
            <w:r w:rsidRPr="001165C1">
              <w:rPr>
                <w:rFonts w:ascii="Trebuchet MS" w:hAnsi="Trebuchet MS" w:cs="Arial"/>
                <w:color w:val="000000"/>
                <w:sz w:val="24"/>
                <w:szCs w:val="24"/>
              </w:rPr>
              <w:br/>
              <w:t>w planie finansowym.</w:t>
            </w:r>
          </w:p>
        </w:tc>
        <w:tc>
          <w:tcPr>
            <w:tcW w:w="0" w:type="auto"/>
          </w:tcPr>
          <w:p w14:paraId="10A1221D" w14:textId="2E86E229" w:rsidR="00916222" w:rsidRPr="00FC61A3" w:rsidRDefault="00916222" w:rsidP="00916222">
            <w:pPr>
              <w:spacing w:line="360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C61A3">
              <w:rPr>
                <w:rFonts w:ascii="Trebuchet MS" w:hAnsi="Trebuchet MS"/>
                <w:color w:val="000000" w:themeColor="text1"/>
                <w:sz w:val="24"/>
                <w:szCs w:val="24"/>
              </w:rPr>
              <w:t>Brak zaleceń pokontrolnych.</w:t>
            </w:r>
          </w:p>
        </w:tc>
      </w:tr>
      <w:tr w:rsidR="004B4186" w:rsidRPr="00434FE5" w14:paraId="241C3D12" w14:textId="77777777" w:rsidTr="009B6843">
        <w:tc>
          <w:tcPr>
            <w:tcW w:w="0" w:type="auto"/>
          </w:tcPr>
          <w:p w14:paraId="17B95CA2" w14:textId="5C2F8A93" w:rsidR="00BE27B6" w:rsidRPr="00FC61A3" w:rsidRDefault="00BE27B6" w:rsidP="00916222">
            <w:pPr>
              <w:pStyle w:val="Akapitzlist"/>
              <w:numPr>
                <w:ilvl w:val="0"/>
                <w:numId w:val="18"/>
              </w:numPr>
              <w:spacing w:line="276" w:lineRule="auto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</w:tcPr>
          <w:p w14:paraId="7DFCA19D" w14:textId="0431A791" w:rsidR="00FC61A3" w:rsidRPr="00FC61A3" w:rsidRDefault="00FC61A3" w:rsidP="00FC61A3">
            <w:pPr>
              <w:spacing w:line="360" w:lineRule="auto"/>
              <w:jc w:val="both"/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FC61A3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Dzienny Dom </w:t>
            </w:r>
            <w:r w:rsidRPr="00FC61A3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ar-SA"/>
              </w:rPr>
              <w:t xml:space="preserve">„Senior -  WIGOR” </w:t>
            </w:r>
            <w:r w:rsidRPr="00FC61A3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w Rudzie Śląskiej ul. Markowej 20a.</w:t>
            </w:r>
          </w:p>
          <w:p w14:paraId="163B4699" w14:textId="07C3CF84" w:rsidR="00BE27B6" w:rsidRPr="00FC61A3" w:rsidRDefault="00BE27B6" w:rsidP="00BE5339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14:paraId="69A5AF96" w14:textId="77777777" w:rsidR="00FC61A3" w:rsidRPr="00FC61A3" w:rsidRDefault="00FC61A3" w:rsidP="00FC61A3">
            <w:pPr>
              <w:suppressAutoHyphens/>
              <w:autoSpaceDN w:val="0"/>
              <w:spacing w:line="360" w:lineRule="auto"/>
              <w:textAlignment w:val="baseline"/>
              <w:rPr>
                <w:rFonts w:ascii="Trebuchet MS" w:eastAsia="Calibri" w:hAnsi="Trebuchet MS" w:cs="Times New Roman"/>
                <w:sz w:val="24"/>
                <w:szCs w:val="24"/>
                <w:lang w:eastAsia="pl-PL"/>
              </w:rPr>
            </w:pPr>
            <w:r w:rsidRPr="00FC61A3">
              <w:rPr>
                <w:rFonts w:ascii="Trebuchet MS" w:eastAsia="Calibri" w:hAnsi="Trebuchet MS" w:cs="Times New Roman"/>
                <w:sz w:val="24"/>
                <w:szCs w:val="24"/>
                <w:lang w:eastAsia="pl-PL"/>
              </w:rPr>
              <w:t>Zgodność działania jednostki z obowiązującym prawem i przepisami wewnętrznymi.</w:t>
            </w:r>
          </w:p>
          <w:p w14:paraId="7B102096" w14:textId="0803B934" w:rsidR="00BE27B6" w:rsidRPr="00434FE5" w:rsidRDefault="00BE27B6" w:rsidP="00BE27B6">
            <w:pPr>
              <w:spacing w:line="360" w:lineRule="auto"/>
              <w:rPr>
                <w:rFonts w:ascii="Trebuchet MS" w:hAnsi="Trebuchet MS"/>
                <w:color w:val="4472C4" w:themeColor="accent1"/>
                <w:sz w:val="24"/>
                <w:szCs w:val="24"/>
              </w:rPr>
            </w:pPr>
          </w:p>
        </w:tc>
        <w:tc>
          <w:tcPr>
            <w:tcW w:w="0" w:type="auto"/>
          </w:tcPr>
          <w:p w14:paraId="34BF25DC" w14:textId="77777777" w:rsidR="00BE27B6" w:rsidRPr="00FC61A3" w:rsidRDefault="00BE27B6" w:rsidP="00BE27B6">
            <w:pPr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C61A3">
              <w:rPr>
                <w:rFonts w:ascii="Trebuchet MS" w:hAnsi="Trebuchet MS"/>
                <w:color w:val="000000" w:themeColor="text1"/>
                <w:sz w:val="24"/>
                <w:szCs w:val="24"/>
              </w:rPr>
              <w:t>Brak zaleceń pokontrolnych.</w:t>
            </w:r>
          </w:p>
        </w:tc>
      </w:tr>
    </w:tbl>
    <w:p w14:paraId="6A5F8E57" w14:textId="77777777" w:rsidR="00BE27B6" w:rsidRPr="00434FE5" w:rsidRDefault="00BE27B6" w:rsidP="00CF7CC5">
      <w:pPr>
        <w:rPr>
          <w:rFonts w:ascii="Trebuchet MS" w:hAnsi="Trebuchet MS"/>
          <w:color w:val="4472C4" w:themeColor="accent1"/>
          <w:sz w:val="24"/>
          <w:szCs w:val="24"/>
        </w:rPr>
      </w:pPr>
    </w:p>
    <w:sectPr w:rsidR="00BE27B6" w:rsidRPr="00434FE5" w:rsidSect="002657C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CCE90" w14:textId="77777777" w:rsidR="00A305BC" w:rsidRDefault="00CF7CC5">
      <w:pPr>
        <w:spacing w:after="0" w:line="240" w:lineRule="auto"/>
      </w:pPr>
      <w:r>
        <w:separator/>
      </w:r>
    </w:p>
  </w:endnote>
  <w:endnote w:type="continuationSeparator" w:id="0">
    <w:p w14:paraId="7DE1B0E9" w14:textId="77777777" w:rsidR="00A305BC" w:rsidRDefault="00CF7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5775302"/>
      <w:docPartObj>
        <w:docPartGallery w:val="Page Numbers (Bottom of Page)"/>
        <w:docPartUnique/>
      </w:docPartObj>
    </w:sdtPr>
    <w:sdtEndPr/>
    <w:sdtContent>
      <w:p w14:paraId="6EE47F49" w14:textId="77777777" w:rsidR="00434FE5" w:rsidRDefault="00260BD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F411FF" w14:textId="77777777" w:rsidR="00434FE5" w:rsidRDefault="00434F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54510" w14:textId="77777777" w:rsidR="00A305BC" w:rsidRDefault="00CF7CC5">
      <w:pPr>
        <w:spacing w:after="0" w:line="240" w:lineRule="auto"/>
      </w:pPr>
      <w:r>
        <w:separator/>
      </w:r>
    </w:p>
  </w:footnote>
  <w:footnote w:type="continuationSeparator" w:id="0">
    <w:p w14:paraId="1AFEE332" w14:textId="77777777" w:rsidR="00A305BC" w:rsidRDefault="00CF7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00BF"/>
    <w:multiLevelType w:val="hybridMultilevel"/>
    <w:tmpl w:val="BD2A639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2AA2B2D"/>
    <w:multiLevelType w:val="hybridMultilevel"/>
    <w:tmpl w:val="8A2C5E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E45F2E"/>
    <w:multiLevelType w:val="hybridMultilevel"/>
    <w:tmpl w:val="6E6CAF8C"/>
    <w:lvl w:ilvl="0" w:tplc="FFFFFFFF">
      <w:start w:val="1"/>
      <w:numFmt w:val="decimal"/>
      <w:lvlText w:val="%1."/>
      <w:lvlJc w:val="left"/>
      <w:pPr>
        <w:spacing w:line="240" w:lineRule="auto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B340E1"/>
    <w:multiLevelType w:val="hybridMultilevel"/>
    <w:tmpl w:val="6E6CAF8C"/>
    <w:lvl w:ilvl="0" w:tplc="0415000F">
      <w:start w:val="1"/>
      <w:numFmt w:val="decimal"/>
      <w:lvlText w:val="%1."/>
      <w:lvlJc w:val="left"/>
      <w:pPr>
        <w:spacing w:line="240" w:lineRule="auto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22BA6E47"/>
    <w:multiLevelType w:val="multilevel"/>
    <w:tmpl w:val="F348C828"/>
    <w:lvl w:ilvl="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Trebuchet MS" w:hAnsi="Trebuchet MS" w:cs="Trebuchet MS"/>
        <w:b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813CAB"/>
    <w:multiLevelType w:val="hybridMultilevel"/>
    <w:tmpl w:val="92B0FD58"/>
    <w:lvl w:ilvl="0" w:tplc="FFFFFFFF">
      <w:start w:val="1"/>
      <w:numFmt w:val="decimal"/>
      <w:lvlText w:val="%1."/>
      <w:lvlJc w:val="left"/>
      <w:pPr>
        <w:spacing w:line="276" w:lineRule="auto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121962"/>
    <w:multiLevelType w:val="hybridMultilevel"/>
    <w:tmpl w:val="1C5C6D5E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068" w:hanging="360"/>
      </w:pPr>
    </w:lvl>
    <w:lvl w:ilvl="2" w:tplc="FFFFFFFF" w:tentative="1">
      <w:start w:val="1"/>
      <w:numFmt w:val="lowerRoman"/>
      <w:lvlText w:val="%3."/>
      <w:lvlJc w:val="right"/>
      <w:pPr>
        <w:ind w:left="1788" w:hanging="180"/>
      </w:pPr>
    </w:lvl>
    <w:lvl w:ilvl="3" w:tplc="FFFFFFFF" w:tentative="1">
      <w:start w:val="1"/>
      <w:numFmt w:val="decimal"/>
      <w:lvlText w:val="%4."/>
      <w:lvlJc w:val="left"/>
      <w:pPr>
        <w:ind w:left="2508" w:hanging="360"/>
      </w:pPr>
    </w:lvl>
    <w:lvl w:ilvl="4" w:tplc="FFFFFFFF" w:tentative="1">
      <w:start w:val="1"/>
      <w:numFmt w:val="lowerLetter"/>
      <w:lvlText w:val="%5."/>
      <w:lvlJc w:val="left"/>
      <w:pPr>
        <w:ind w:left="3228" w:hanging="360"/>
      </w:pPr>
    </w:lvl>
    <w:lvl w:ilvl="5" w:tplc="FFFFFFFF" w:tentative="1">
      <w:start w:val="1"/>
      <w:numFmt w:val="lowerRoman"/>
      <w:lvlText w:val="%6."/>
      <w:lvlJc w:val="right"/>
      <w:pPr>
        <w:ind w:left="3948" w:hanging="180"/>
      </w:pPr>
    </w:lvl>
    <w:lvl w:ilvl="6" w:tplc="FFFFFFFF" w:tentative="1">
      <w:start w:val="1"/>
      <w:numFmt w:val="decimal"/>
      <w:lvlText w:val="%7."/>
      <w:lvlJc w:val="left"/>
      <w:pPr>
        <w:ind w:left="4668" w:hanging="360"/>
      </w:pPr>
    </w:lvl>
    <w:lvl w:ilvl="7" w:tplc="FFFFFFFF" w:tentative="1">
      <w:start w:val="1"/>
      <w:numFmt w:val="lowerLetter"/>
      <w:lvlText w:val="%8."/>
      <w:lvlJc w:val="left"/>
      <w:pPr>
        <w:ind w:left="5388" w:hanging="360"/>
      </w:pPr>
    </w:lvl>
    <w:lvl w:ilvl="8" w:tplc="FFFFFFFF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7" w15:restartNumberingAfterBreak="0">
    <w:nsid w:val="3B4D30BA"/>
    <w:multiLevelType w:val="hybridMultilevel"/>
    <w:tmpl w:val="34EA3C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B45DF"/>
    <w:multiLevelType w:val="hybridMultilevel"/>
    <w:tmpl w:val="4F98E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76CD7"/>
    <w:multiLevelType w:val="hybridMultilevel"/>
    <w:tmpl w:val="913E9C6C"/>
    <w:lvl w:ilvl="0" w:tplc="0415000F">
      <w:start w:val="1"/>
      <w:numFmt w:val="decimal"/>
      <w:lvlText w:val="%1."/>
      <w:lvlJc w:val="left"/>
      <w:pPr>
        <w:ind w:left="905" w:hanging="360"/>
      </w:pPr>
    </w:lvl>
    <w:lvl w:ilvl="1" w:tplc="04150019" w:tentative="1">
      <w:start w:val="1"/>
      <w:numFmt w:val="lowerLetter"/>
      <w:lvlText w:val="%2."/>
      <w:lvlJc w:val="left"/>
      <w:pPr>
        <w:ind w:left="1625" w:hanging="360"/>
      </w:pPr>
    </w:lvl>
    <w:lvl w:ilvl="2" w:tplc="0415001B" w:tentative="1">
      <w:start w:val="1"/>
      <w:numFmt w:val="lowerRoman"/>
      <w:lvlText w:val="%3."/>
      <w:lvlJc w:val="right"/>
      <w:pPr>
        <w:ind w:left="2345" w:hanging="180"/>
      </w:pPr>
    </w:lvl>
    <w:lvl w:ilvl="3" w:tplc="0415000F" w:tentative="1">
      <w:start w:val="1"/>
      <w:numFmt w:val="decimal"/>
      <w:lvlText w:val="%4."/>
      <w:lvlJc w:val="left"/>
      <w:pPr>
        <w:ind w:left="3065" w:hanging="360"/>
      </w:pPr>
    </w:lvl>
    <w:lvl w:ilvl="4" w:tplc="04150019" w:tentative="1">
      <w:start w:val="1"/>
      <w:numFmt w:val="lowerLetter"/>
      <w:lvlText w:val="%5."/>
      <w:lvlJc w:val="left"/>
      <w:pPr>
        <w:ind w:left="3785" w:hanging="360"/>
      </w:pPr>
    </w:lvl>
    <w:lvl w:ilvl="5" w:tplc="0415001B" w:tentative="1">
      <w:start w:val="1"/>
      <w:numFmt w:val="lowerRoman"/>
      <w:lvlText w:val="%6."/>
      <w:lvlJc w:val="right"/>
      <w:pPr>
        <w:ind w:left="4505" w:hanging="180"/>
      </w:pPr>
    </w:lvl>
    <w:lvl w:ilvl="6" w:tplc="0415000F" w:tentative="1">
      <w:start w:val="1"/>
      <w:numFmt w:val="decimal"/>
      <w:lvlText w:val="%7."/>
      <w:lvlJc w:val="left"/>
      <w:pPr>
        <w:ind w:left="5225" w:hanging="360"/>
      </w:pPr>
    </w:lvl>
    <w:lvl w:ilvl="7" w:tplc="04150019" w:tentative="1">
      <w:start w:val="1"/>
      <w:numFmt w:val="lowerLetter"/>
      <w:lvlText w:val="%8."/>
      <w:lvlJc w:val="left"/>
      <w:pPr>
        <w:ind w:left="5945" w:hanging="360"/>
      </w:pPr>
    </w:lvl>
    <w:lvl w:ilvl="8" w:tplc="0415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10" w15:restartNumberingAfterBreak="0">
    <w:nsid w:val="4B7E7262"/>
    <w:multiLevelType w:val="hybridMultilevel"/>
    <w:tmpl w:val="83DC06A2"/>
    <w:lvl w:ilvl="0" w:tplc="FFFFFFF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75" w:hanging="360"/>
      </w:pPr>
    </w:lvl>
    <w:lvl w:ilvl="2" w:tplc="FFFFFFFF" w:tentative="1">
      <w:start w:val="1"/>
      <w:numFmt w:val="lowerRoman"/>
      <w:lvlText w:val="%3."/>
      <w:lvlJc w:val="right"/>
      <w:pPr>
        <w:ind w:left="1795" w:hanging="180"/>
      </w:pPr>
    </w:lvl>
    <w:lvl w:ilvl="3" w:tplc="FFFFFFFF" w:tentative="1">
      <w:start w:val="1"/>
      <w:numFmt w:val="decimal"/>
      <w:lvlText w:val="%4."/>
      <w:lvlJc w:val="left"/>
      <w:pPr>
        <w:ind w:left="2515" w:hanging="360"/>
      </w:pPr>
    </w:lvl>
    <w:lvl w:ilvl="4" w:tplc="FFFFFFFF" w:tentative="1">
      <w:start w:val="1"/>
      <w:numFmt w:val="lowerLetter"/>
      <w:lvlText w:val="%5."/>
      <w:lvlJc w:val="left"/>
      <w:pPr>
        <w:ind w:left="3235" w:hanging="360"/>
      </w:pPr>
    </w:lvl>
    <w:lvl w:ilvl="5" w:tplc="FFFFFFFF" w:tentative="1">
      <w:start w:val="1"/>
      <w:numFmt w:val="lowerRoman"/>
      <w:lvlText w:val="%6."/>
      <w:lvlJc w:val="right"/>
      <w:pPr>
        <w:ind w:left="3955" w:hanging="180"/>
      </w:pPr>
    </w:lvl>
    <w:lvl w:ilvl="6" w:tplc="FFFFFFFF" w:tentative="1">
      <w:start w:val="1"/>
      <w:numFmt w:val="decimal"/>
      <w:lvlText w:val="%7."/>
      <w:lvlJc w:val="left"/>
      <w:pPr>
        <w:ind w:left="4675" w:hanging="360"/>
      </w:pPr>
    </w:lvl>
    <w:lvl w:ilvl="7" w:tplc="FFFFFFFF" w:tentative="1">
      <w:start w:val="1"/>
      <w:numFmt w:val="lowerLetter"/>
      <w:lvlText w:val="%8."/>
      <w:lvlJc w:val="left"/>
      <w:pPr>
        <w:ind w:left="5395" w:hanging="360"/>
      </w:pPr>
    </w:lvl>
    <w:lvl w:ilvl="8" w:tplc="FFFFFFFF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1" w15:restartNumberingAfterBreak="0">
    <w:nsid w:val="52F414FF"/>
    <w:multiLevelType w:val="hybridMultilevel"/>
    <w:tmpl w:val="1C5C6D5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166247"/>
    <w:multiLevelType w:val="hybridMultilevel"/>
    <w:tmpl w:val="86108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66ADD"/>
    <w:multiLevelType w:val="hybridMultilevel"/>
    <w:tmpl w:val="3D96196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6C2E1C"/>
    <w:multiLevelType w:val="hybridMultilevel"/>
    <w:tmpl w:val="83DC06A2"/>
    <w:lvl w:ilvl="0" w:tplc="FFFFFFF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BEB6578"/>
    <w:multiLevelType w:val="hybridMultilevel"/>
    <w:tmpl w:val="5C44F100"/>
    <w:lvl w:ilvl="0" w:tplc="FFFFFFFF">
      <w:start w:val="1"/>
      <w:numFmt w:val="decimal"/>
      <w:lvlText w:val="%1."/>
      <w:lvlJc w:val="left"/>
      <w:pPr>
        <w:spacing w:line="276" w:lineRule="auto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CC51663"/>
    <w:multiLevelType w:val="hybridMultilevel"/>
    <w:tmpl w:val="0570D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DC87317"/>
    <w:multiLevelType w:val="hybridMultilevel"/>
    <w:tmpl w:val="09685A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E4E663E"/>
    <w:multiLevelType w:val="hybridMultilevel"/>
    <w:tmpl w:val="8A2C5EF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2671249">
    <w:abstractNumId w:val="4"/>
  </w:num>
  <w:num w:numId="2" w16cid:durableId="1333724195">
    <w:abstractNumId w:val="11"/>
  </w:num>
  <w:num w:numId="3" w16cid:durableId="919752084">
    <w:abstractNumId w:val="6"/>
  </w:num>
  <w:num w:numId="4" w16cid:durableId="1932618814">
    <w:abstractNumId w:val="9"/>
  </w:num>
  <w:num w:numId="5" w16cid:durableId="40984942">
    <w:abstractNumId w:val="0"/>
  </w:num>
  <w:num w:numId="6" w16cid:durableId="1976443886">
    <w:abstractNumId w:val="3"/>
  </w:num>
  <w:num w:numId="7" w16cid:durableId="897596156">
    <w:abstractNumId w:val="14"/>
  </w:num>
  <w:num w:numId="8" w16cid:durableId="1808891282">
    <w:abstractNumId w:val="2"/>
  </w:num>
  <w:num w:numId="9" w16cid:durableId="1577126552">
    <w:abstractNumId w:val="10"/>
  </w:num>
  <w:num w:numId="10" w16cid:durableId="972179000">
    <w:abstractNumId w:val="15"/>
  </w:num>
  <w:num w:numId="11" w16cid:durableId="1789473892">
    <w:abstractNumId w:val="5"/>
  </w:num>
  <w:num w:numId="12" w16cid:durableId="660088579">
    <w:abstractNumId w:val="1"/>
  </w:num>
  <w:num w:numId="13" w16cid:durableId="543759319">
    <w:abstractNumId w:val="18"/>
  </w:num>
  <w:num w:numId="14" w16cid:durableId="1859470038">
    <w:abstractNumId w:val="8"/>
  </w:num>
  <w:num w:numId="15" w16cid:durableId="1616407455">
    <w:abstractNumId w:val="13"/>
  </w:num>
  <w:num w:numId="16" w16cid:durableId="2143377855">
    <w:abstractNumId w:val="16"/>
  </w:num>
  <w:num w:numId="17" w16cid:durableId="1584072588">
    <w:abstractNumId w:val="7"/>
  </w:num>
  <w:num w:numId="18" w16cid:durableId="1358701616">
    <w:abstractNumId w:val="17"/>
  </w:num>
  <w:num w:numId="19" w16cid:durableId="1482078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7B6"/>
    <w:rsid w:val="00100D79"/>
    <w:rsid w:val="001165C1"/>
    <w:rsid w:val="001B724A"/>
    <w:rsid w:val="001E34DC"/>
    <w:rsid w:val="00260BDE"/>
    <w:rsid w:val="002D54DA"/>
    <w:rsid w:val="003B3851"/>
    <w:rsid w:val="00434FE5"/>
    <w:rsid w:val="004B2135"/>
    <w:rsid w:val="004B4186"/>
    <w:rsid w:val="004F072E"/>
    <w:rsid w:val="004F4FBF"/>
    <w:rsid w:val="00534BE3"/>
    <w:rsid w:val="005E61FE"/>
    <w:rsid w:val="0069565D"/>
    <w:rsid w:val="006D2E4E"/>
    <w:rsid w:val="007542CC"/>
    <w:rsid w:val="00834401"/>
    <w:rsid w:val="00855A50"/>
    <w:rsid w:val="008565FC"/>
    <w:rsid w:val="00881342"/>
    <w:rsid w:val="00906535"/>
    <w:rsid w:val="00916222"/>
    <w:rsid w:val="00A04CE8"/>
    <w:rsid w:val="00A305BC"/>
    <w:rsid w:val="00A36E01"/>
    <w:rsid w:val="00A515EB"/>
    <w:rsid w:val="00AD46EB"/>
    <w:rsid w:val="00AE5E0D"/>
    <w:rsid w:val="00B3135E"/>
    <w:rsid w:val="00BE27B6"/>
    <w:rsid w:val="00BE5339"/>
    <w:rsid w:val="00CF7CC5"/>
    <w:rsid w:val="00CF7CEC"/>
    <w:rsid w:val="00D37D70"/>
    <w:rsid w:val="00E07784"/>
    <w:rsid w:val="00EB7D5E"/>
    <w:rsid w:val="00F6171A"/>
    <w:rsid w:val="00FC605D"/>
    <w:rsid w:val="00FC61A3"/>
    <w:rsid w:val="00FC75E0"/>
    <w:rsid w:val="00FD7CA3"/>
    <w:rsid w:val="00FE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76022"/>
  <w15:chartTrackingRefBased/>
  <w15:docId w15:val="{8E554532-4C6A-4BE6-9EB8-178400D70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41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E2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27B6"/>
  </w:style>
  <w:style w:type="paragraph" w:styleId="Tekstpodstawowy">
    <w:name w:val="Body Text"/>
    <w:basedOn w:val="Normalny"/>
    <w:link w:val="TekstpodstawowyZnak"/>
    <w:rsid w:val="00A515EB"/>
    <w:pPr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A515EB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B7D5E"/>
    <w:pPr>
      <w:ind w:left="720"/>
      <w:contextualSpacing/>
    </w:pPr>
  </w:style>
  <w:style w:type="paragraph" w:customStyle="1" w:styleId="Default">
    <w:name w:val="Default"/>
    <w:qFormat/>
    <w:rsid w:val="007542CC"/>
    <w:pPr>
      <w:suppressAutoHyphens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4B418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4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4B41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xtbody">
    <w:name w:val="Text body"/>
    <w:basedOn w:val="Normalny"/>
    <w:rsid w:val="001165C1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cp:lastPrinted>2022-01-18T11:23:00Z</cp:lastPrinted>
  <dcterms:created xsi:type="dcterms:W3CDTF">2024-01-25T14:45:00Z</dcterms:created>
  <dcterms:modified xsi:type="dcterms:W3CDTF">2024-01-25T14:45:00Z</dcterms:modified>
</cp:coreProperties>
</file>