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59B3" w:rsidRPr="002C510A" w:rsidRDefault="009F59B3" w:rsidP="009F59B3">
      <w:pPr>
        <w:spacing w:after="0" w:line="240" w:lineRule="exact"/>
        <w:jc w:val="center"/>
        <w:rPr>
          <w:rFonts w:ascii="Trebuchet MS" w:hAnsi="Trebuchet MS" w:cs="Calibri"/>
          <w:b/>
        </w:rPr>
      </w:pPr>
      <w:r w:rsidRPr="002C510A">
        <w:rPr>
          <w:rFonts w:ascii="Trebuchet MS" w:hAnsi="Trebuchet MS" w:cs="Calibri"/>
        </w:rPr>
        <w:t>Umowa powierzenia przetwarzania danych osobowych</w:t>
      </w:r>
      <w:r w:rsidRPr="002C510A">
        <w:rPr>
          <w:rFonts w:ascii="Trebuchet MS" w:hAnsi="Trebuchet MS" w:cs="Calibri"/>
          <w:b/>
        </w:rPr>
        <w:t xml:space="preserve"> </w:t>
      </w:r>
    </w:p>
    <w:p w:rsidR="009F59B3" w:rsidRPr="002C510A" w:rsidRDefault="009F59B3" w:rsidP="009F59B3">
      <w:pPr>
        <w:spacing w:after="0" w:line="240" w:lineRule="exact"/>
        <w:jc w:val="center"/>
        <w:rPr>
          <w:rFonts w:ascii="Trebuchet MS" w:hAnsi="Trebuchet MS"/>
        </w:rPr>
      </w:pPr>
      <w:r w:rsidRPr="002C510A">
        <w:rPr>
          <w:rFonts w:ascii="Trebuchet MS" w:hAnsi="Trebuchet MS"/>
        </w:rPr>
        <w:t>(zwana dalej „Umową”)</w:t>
      </w:r>
    </w:p>
    <w:p w:rsidR="009F59B3" w:rsidRPr="002C510A" w:rsidRDefault="009F59B3" w:rsidP="009F59B3">
      <w:pPr>
        <w:spacing w:after="0" w:line="240" w:lineRule="exact"/>
        <w:jc w:val="center"/>
        <w:rPr>
          <w:rFonts w:ascii="Trebuchet MS" w:hAnsi="Trebuchet MS" w:cs="Calibri"/>
          <w:b/>
        </w:rPr>
      </w:pPr>
    </w:p>
    <w:p w:rsidR="009F59B3" w:rsidRPr="002C510A" w:rsidRDefault="009F59B3" w:rsidP="009F59B3">
      <w:pPr>
        <w:spacing w:after="0" w:line="240" w:lineRule="exact"/>
        <w:jc w:val="center"/>
        <w:rPr>
          <w:rFonts w:ascii="Trebuchet MS" w:hAnsi="Trebuchet MS" w:cs="Calibri"/>
          <w:b/>
        </w:rPr>
      </w:pPr>
      <w:r w:rsidRPr="002C510A">
        <w:rPr>
          <w:rFonts w:ascii="Trebuchet MS" w:hAnsi="Trebuchet MS" w:cs="Calibri"/>
          <w:b/>
        </w:rPr>
        <w:t xml:space="preserve">Nr ______________________ </w:t>
      </w:r>
    </w:p>
    <w:p w:rsidR="009F59B3" w:rsidRPr="002C510A" w:rsidRDefault="009F59B3" w:rsidP="009F59B3">
      <w:pPr>
        <w:spacing w:after="0" w:line="240" w:lineRule="exact"/>
        <w:jc w:val="center"/>
        <w:rPr>
          <w:rFonts w:ascii="Trebuchet MS" w:hAnsi="Trebuchet MS"/>
        </w:rPr>
      </w:pPr>
      <w:r w:rsidRPr="002C510A">
        <w:rPr>
          <w:rFonts w:ascii="Trebuchet MS" w:hAnsi="Trebuchet MS"/>
        </w:rPr>
        <w:t xml:space="preserve">zawarta dnia </w:t>
      </w:r>
      <w:r w:rsidR="001342A1" w:rsidRPr="002C510A">
        <w:rPr>
          <w:rFonts w:ascii="Trebuchet MS" w:hAnsi="Trebuchet MS"/>
        </w:rPr>
        <w:t xml:space="preserve">   </w:t>
      </w:r>
      <w:r w:rsidRPr="002C510A">
        <w:rPr>
          <w:rFonts w:ascii="Trebuchet MS" w:hAnsi="Trebuchet MS"/>
        </w:rPr>
        <w:t xml:space="preserve">w Rudzie Śląskiej </w:t>
      </w:r>
    </w:p>
    <w:p w:rsidR="009F59B3" w:rsidRPr="002C510A" w:rsidRDefault="009F59B3" w:rsidP="009F59B3">
      <w:pPr>
        <w:spacing w:after="0" w:line="240" w:lineRule="exact"/>
        <w:jc w:val="center"/>
        <w:rPr>
          <w:rFonts w:ascii="Trebuchet MS" w:hAnsi="Trebuchet MS"/>
        </w:rPr>
      </w:pPr>
      <w:r w:rsidRPr="002C510A">
        <w:rPr>
          <w:rFonts w:ascii="Trebuchet MS" w:hAnsi="Trebuchet MS"/>
        </w:rPr>
        <w:t>pomiędzy:</w:t>
      </w:r>
    </w:p>
    <w:p w:rsidR="009F59B3" w:rsidRPr="002C510A" w:rsidRDefault="009F59B3" w:rsidP="009F59B3">
      <w:pPr>
        <w:spacing w:after="0" w:line="240" w:lineRule="exact"/>
        <w:rPr>
          <w:rFonts w:ascii="Trebuchet MS" w:hAnsi="Trebuchet MS"/>
        </w:rPr>
      </w:pPr>
    </w:p>
    <w:p w:rsidR="009F59B3" w:rsidRPr="002C510A" w:rsidRDefault="009F59B3" w:rsidP="009F59B3">
      <w:pPr>
        <w:spacing w:after="0" w:line="240" w:lineRule="exact"/>
        <w:jc w:val="both"/>
        <w:rPr>
          <w:rFonts w:ascii="Trebuchet MS" w:eastAsia="Times New Roman" w:hAnsi="Trebuchet MS"/>
          <w:b/>
          <w:lang w:eastAsia="pl-PL"/>
        </w:rPr>
      </w:pPr>
      <w:r w:rsidRPr="002C510A">
        <w:rPr>
          <w:rFonts w:ascii="Trebuchet MS" w:eastAsia="Times New Roman" w:hAnsi="Trebuchet MS" w:cs="Arial"/>
          <w:b/>
          <w:lang w:eastAsia="pl-PL"/>
        </w:rPr>
        <w:t>Miejskim Ośrodkiem Pomocy Społecznej</w:t>
      </w:r>
      <w:r w:rsidRPr="002C510A">
        <w:rPr>
          <w:rFonts w:ascii="Trebuchet MS" w:eastAsia="Times New Roman" w:hAnsi="Trebuchet MS" w:cs="Arial"/>
          <w:lang w:eastAsia="pl-PL"/>
        </w:rPr>
        <w:t xml:space="preserve"> w Rudzie Śląskiej, z siedzibą: ul. Markowej 20, </w:t>
      </w:r>
      <w:r w:rsidRPr="002C510A">
        <w:rPr>
          <w:rFonts w:ascii="Trebuchet MS" w:eastAsia="Times New Roman" w:hAnsi="Trebuchet MS" w:cs="Arial"/>
          <w:lang w:eastAsia="pl-PL"/>
        </w:rPr>
        <w:br/>
        <w:t>41-709 Ruda Śląska (NIP 641-14-70-472), reprezentowanym</w:t>
      </w:r>
      <w:r w:rsidR="006C1D6F">
        <w:rPr>
          <w:rFonts w:ascii="Trebuchet MS" w:eastAsia="Times New Roman" w:hAnsi="Trebuchet MS" w:cs="Arial"/>
          <w:lang w:eastAsia="pl-PL"/>
        </w:rPr>
        <w:t xml:space="preserve"> przez; ……………………………………</w:t>
      </w:r>
      <w:r w:rsidRPr="002C510A">
        <w:rPr>
          <w:rFonts w:ascii="Trebuchet MS" w:eastAsia="Times New Roman" w:hAnsi="Trebuchet MS" w:cs="Arial"/>
          <w:lang w:eastAsia="pl-PL"/>
        </w:rPr>
        <w:t xml:space="preserve"> </w:t>
      </w:r>
      <w:r w:rsidRPr="002C510A">
        <w:rPr>
          <w:rFonts w:ascii="Trebuchet MS" w:eastAsia="Times New Roman" w:hAnsi="Trebuchet MS"/>
          <w:lang w:eastAsia="pl-PL"/>
        </w:rPr>
        <w:t xml:space="preserve">zwanym w dalszej części </w:t>
      </w:r>
      <w:r w:rsidRPr="002C510A">
        <w:rPr>
          <w:rFonts w:ascii="Trebuchet MS" w:eastAsia="Times New Roman" w:hAnsi="Trebuchet MS"/>
          <w:b/>
          <w:lang w:eastAsia="pl-PL"/>
        </w:rPr>
        <w:t>„Administratorem danych”</w:t>
      </w:r>
    </w:p>
    <w:p w:rsidR="009F59B3" w:rsidRPr="002C510A" w:rsidRDefault="009F59B3" w:rsidP="009F59B3">
      <w:pPr>
        <w:spacing w:after="0" w:line="240" w:lineRule="exact"/>
        <w:jc w:val="both"/>
        <w:rPr>
          <w:rFonts w:ascii="Trebuchet MS" w:eastAsia="Times New Roman" w:hAnsi="Trebuchet MS"/>
          <w:lang w:eastAsia="pl-PL"/>
        </w:rPr>
      </w:pPr>
    </w:p>
    <w:p w:rsidR="009F59B3" w:rsidRPr="002C510A" w:rsidRDefault="009F59B3" w:rsidP="009F59B3">
      <w:pPr>
        <w:spacing w:after="0" w:line="240" w:lineRule="exact"/>
        <w:jc w:val="both"/>
        <w:rPr>
          <w:rFonts w:ascii="Trebuchet MS" w:eastAsia="Times New Roman" w:hAnsi="Trebuchet MS"/>
          <w:lang w:eastAsia="pl-PL"/>
        </w:rPr>
      </w:pPr>
      <w:r w:rsidRPr="002C510A">
        <w:rPr>
          <w:rFonts w:ascii="Trebuchet MS" w:eastAsia="Times New Roman" w:hAnsi="Trebuchet MS"/>
          <w:lang w:eastAsia="pl-PL"/>
        </w:rPr>
        <w:t xml:space="preserve">a </w:t>
      </w:r>
    </w:p>
    <w:p w:rsidR="009F59B3" w:rsidRPr="002C510A" w:rsidRDefault="001342A1" w:rsidP="009F59B3">
      <w:pPr>
        <w:pStyle w:val="NormalnyWeb"/>
        <w:spacing w:before="0" w:beforeAutospacing="0" w:after="0" w:line="240" w:lineRule="exact"/>
        <w:jc w:val="both"/>
        <w:rPr>
          <w:rFonts w:ascii="Trebuchet MS" w:hAnsi="Trebuchet MS"/>
          <w:sz w:val="22"/>
          <w:szCs w:val="22"/>
        </w:rPr>
      </w:pPr>
      <w:r w:rsidRPr="002C510A">
        <w:rPr>
          <w:rFonts w:ascii="Trebuchet MS" w:eastAsia="Calibri" w:hAnsi="Trebuchet MS" w:cs="Trebuchet MS"/>
          <w:sz w:val="22"/>
          <w:szCs w:val="22"/>
        </w:rPr>
        <w:t>……………………………………………………………………………………………………………………………………………………….</w:t>
      </w:r>
      <w:r w:rsidR="009F59B3" w:rsidRPr="002C510A">
        <w:rPr>
          <w:rFonts w:ascii="Trebuchet MS" w:eastAsia="Calibri" w:hAnsi="Trebuchet MS" w:cs="Trebuchet MS"/>
          <w:sz w:val="22"/>
          <w:szCs w:val="22"/>
        </w:rPr>
        <w:t>, z</w:t>
      </w:r>
      <w:r w:rsidR="009F59B3" w:rsidRPr="002C510A">
        <w:rPr>
          <w:rFonts w:ascii="Trebuchet MS" w:hAnsi="Trebuchet MS"/>
          <w:bCs/>
          <w:sz w:val="22"/>
          <w:szCs w:val="22"/>
        </w:rPr>
        <w:t xml:space="preserve">wanym w dalszej </w:t>
      </w:r>
      <w:r w:rsidR="009F59B3" w:rsidRPr="002C510A">
        <w:rPr>
          <w:rFonts w:ascii="Trebuchet MS" w:hAnsi="Trebuchet MS"/>
          <w:sz w:val="22"/>
          <w:szCs w:val="22"/>
        </w:rPr>
        <w:t xml:space="preserve">części Umowy </w:t>
      </w:r>
      <w:r w:rsidR="009F59B3" w:rsidRPr="002C510A">
        <w:rPr>
          <w:rFonts w:ascii="Trebuchet MS" w:hAnsi="Trebuchet MS"/>
          <w:b/>
          <w:sz w:val="22"/>
          <w:szCs w:val="22"/>
        </w:rPr>
        <w:t>„Podmiotem przetwarzającym”</w:t>
      </w:r>
      <w:r w:rsidR="009F59B3" w:rsidRPr="002C510A">
        <w:rPr>
          <w:rFonts w:ascii="Trebuchet MS" w:hAnsi="Trebuchet MS"/>
          <w:sz w:val="22"/>
          <w:szCs w:val="22"/>
        </w:rPr>
        <w:t xml:space="preserve"> </w:t>
      </w:r>
    </w:p>
    <w:p w:rsidR="009F59B3" w:rsidRPr="002C510A" w:rsidRDefault="009F59B3" w:rsidP="009F59B3">
      <w:pPr>
        <w:spacing w:after="0" w:line="240" w:lineRule="exact"/>
        <w:rPr>
          <w:rFonts w:ascii="Trebuchet MS" w:hAnsi="Trebuchet MS"/>
        </w:rPr>
      </w:pPr>
    </w:p>
    <w:p w:rsidR="009F59B3" w:rsidRPr="002C510A" w:rsidRDefault="009F59B3" w:rsidP="009F59B3">
      <w:pPr>
        <w:spacing w:after="0" w:line="240" w:lineRule="exact"/>
        <w:jc w:val="both"/>
        <w:rPr>
          <w:rFonts w:ascii="Trebuchet MS" w:eastAsia="Times New Roman" w:hAnsi="Trebuchet MS"/>
          <w:lang w:eastAsia="pl-PL"/>
        </w:rPr>
      </w:pPr>
      <w:r w:rsidRPr="002C510A">
        <w:rPr>
          <w:rFonts w:ascii="Trebuchet MS" w:eastAsia="Times New Roman" w:hAnsi="Trebuchet MS"/>
          <w:lang w:eastAsia="pl-PL"/>
        </w:rPr>
        <w:t xml:space="preserve">zwanymi łącznie </w:t>
      </w:r>
      <w:r w:rsidRPr="002C510A">
        <w:rPr>
          <w:rFonts w:ascii="Trebuchet MS" w:eastAsia="Times New Roman" w:hAnsi="Trebuchet MS"/>
          <w:b/>
          <w:lang w:eastAsia="pl-PL"/>
        </w:rPr>
        <w:t>„Stronami”.</w:t>
      </w:r>
    </w:p>
    <w:p w:rsidR="009F59B3" w:rsidRPr="002C510A" w:rsidRDefault="009F59B3" w:rsidP="009F59B3">
      <w:pPr>
        <w:spacing w:after="0" w:line="240" w:lineRule="exact"/>
        <w:jc w:val="both"/>
        <w:rPr>
          <w:rFonts w:ascii="Trebuchet MS" w:eastAsia="Times New Roman" w:hAnsi="Trebuchet MS"/>
          <w:lang w:eastAsia="pl-PL"/>
        </w:rPr>
      </w:pPr>
    </w:p>
    <w:p w:rsidR="009F59B3" w:rsidRPr="002C510A" w:rsidRDefault="009F59B3" w:rsidP="009F59B3">
      <w:pPr>
        <w:spacing w:after="0" w:line="240" w:lineRule="exact"/>
        <w:jc w:val="both"/>
        <w:rPr>
          <w:rFonts w:ascii="Trebuchet MS" w:eastAsia="Times New Roman" w:hAnsi="Trebuchet MS"/>
          <w:lang w:eastAsia="pl-PL"/>
        </w:rPr>
      </w:pPr>
      <w:r w:rsidRPr="002C510A">
        <w:rPr>
          <w:rFonts w:ascii="Trebuchet MS" w:eastAsia="Times New Roman" w:hAnsi="Trebuchet MS"/>
          <w:lang w:eastAsia="pl-PL"/>
        </w:rPr>
        <w:t>Strony zgodnie postanowiły, co następuje:</w:t>
      </w:r>
    </w:p>
    <w:p w:rsidR="009F59B3" w:rsidRPr="002C510A" w:rsidRDefault="009F59B3" w:rsidP="009F59B3">
      <w:pPr>
        <w:spacing w:after="0" w:line="240" w:lineRule="exact"/>
        <w:rPr>
          <w:rFonts w:ascii="Trebuchet MS" w:hAnsi="Trebuchet MS"/>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1</w:t>
      </w:r>
    </w:p>
    <w:p w:rsidR="009F59B3" w:rsidRPr="002C510A" w:rsidRDefault="009F59B3" w:rsidP="009F59B3">
      <w:pPr>
        <w:pStyle w:val="Akapitzlist"/>
        <w:numPr>
          <w:ilvl w:val="0"/>
          <w:numId w:val="9"/>
        </w:numPr>
        <w:spacing w:after="0" w:line="240" w:lineRule="exact"/>
        <w:ind w:left="284" w:hanging="284"/>
        <w:jc w:val="both"/>
        <w:rPr>
          <w:rFonts w:ascii="Trebuchet MS" w:hAnsi="Trebuchet MS"/>
        </w:rPr>
      </w:pPr>
      <w:r w:rsidRPr="002C510A">
        <w:rPr>
          <w:rFonts w:ascii="Trebuchet MS" w:hAnsi="Trebuchet MS"/>
        </w:rPr>
        <w:t>W związku z:</w:t>
      </w:r>
    </w:p>
    <w:p w:rsidR="009F59B3" w:rsidRPr="002C510A" w:rsidRDefault="009F59B3" w:rsidP="009F59B3">
      <w:pPr>
        <w:pStyle w:val="Akapitzlist"/>
        <w:spacing w:after="0" w:line="240" w:lineRule="exact"/>
        <w:ind w:left="284"/>
        <w:jc w:val="both"/>
        <w:rPr>
          <w:rFonts w:ascii="Trebuchet MS" w:hAnsi="Trebuchet MS"/>
        </w:rPr>
      </w:pPr>
    </w:p>
    <w:p w:rsidR="009F59B3" w:rsidRPr="002C510A" w:rsidRDefault="009F59B3" w:rsidP="009F59B3">
      <w:pPr>
        <w:pStyle w:val="Akapitzlist"/>
        <w:numPr>
          <w:ilvl w:val="0"/>
          <w:numId w:val="11"/>
        </w:numPr>
        <w:spacing w:after="0" w:line="240" w:lineRule="exact"/>
        <w:jc w:val="both"/>
        <w:rPr>
          <w:rFonts w:ascii="Trebuchet MS" w:hAnsi="Trebuchet MS"/>
        </w:rPr>
      </w:pPr>
      <w:r w:rsidRPr="002C510A">
        <w:rPr>
          <w:rFonts w:ascii="Trebuchet MS" w:hAnsi="Trebuchet MS"/>
        </w:rPr>
        <w:t xml:space="preserve">art. 28 Rozporządzenia Parlamentu Europejskiego i Rady (UE) 2016/679 z dnia 27 kwietnia 2016 r. w sprawie ochrony osób fizycznych w związku z przetwarzaniem danych osobowych i w sprawie swobodnego przepływu takich danych oraz uchylenia dyrektywy 95/46/WE (ogólne rozporządzenie o </w:t>
      </w:r>
      <w:r w:rsidRPr="002C510A">
        <w:rPr>
          <w:rFonts w:ascii="Trebuchet MS" w:hAnsi="Trebuchet MS"/>
          <w:bCs/>
        </w:rPr>
        <w:t>ochronie</w:t>
      </w:r>
      <w:r w:rsidRPr="002C510A">
        <w:rPr>
          <w:rFonts w:ascii="Trebuchet MS" w:hAnsi="Trebuchet MS"/>
        </w:rPr>
        <w:t xml:space="preserve"> danych Dz. Urz. UE.L Nr 119, str.1</w:t>
      </w:r>
      <w:r w:rsidR="001342A1" w:rsidRPr="002C510A">
        <w:rPr>
          <w:rFonts w:ascii="Trebuchet MS" w:hAnsi="Trebuchet MS"/>
        </w:rPr>
        <w:t xml:space="preserve"> ze zmianami</w:t>
      </w:r>
      <w:r w:rsidRPr="002C510A">
        <w:rPr>
          <w:rFonts w:ascii="Trebuchet MS" w:hAnsi="Trebuchet MS"/>
        </w:rPr>
        <w:t xml:space="preserve">) – zwanego dalej </w:t>
      </w:r>
      <w:r w:rsidRPr="002C510A">
        <w:rPr>
          <w:rFonts w:ascii="Trebuchet MS" w:hAnsi="Trebuchet MS"/>
          <w:b/>
        </w:rPr>
        <w:t>RODO</w:t>
      </w:r>
      <w:r w:rsidRPr="002C510A">
        <w:rPr>
          <w:rFonts w:ascii="Trebuchet MS" w:hAnsi="Trebuchet MS"/>
        </w:rPr>
        <w:t xml:space="preserve">, </w:t>
      </w:r>
    </w:p>
    <w:p w:rsidR="009F59B3" w:rsidRPr="002C510A" w:rsidRDefault="009F59B3" w:rsidP="009F59B3">
      <w:pPr>
        <w:pStyle w:val="Akapitzlist"/>
        <w:spacing w:after="0" w:line="240" w:lineRule="exact"/>
        <w:ind w:left="644"/>
        <w:jc w:val="both"/>
        <w:rPr>
          <w:rFonts w:ascii="Trebuchet MS" w:hAnsi="Trebuchet MS"/>
        </w:rPr>
      </w:pPr>
    </w:p>
    <w:p w:rsidR="009F59B3" w:rsidRPr="002C510A" w:rsidRDefault="009F59B3" w:rsidP="009F59B3">
      <w:pPr>
        <w:pStyle w:val="Akapitzlist"/>
        <w:numPr>
          <w:ilvl w:val="0"/>
          <w:numId w:val="11"/>
        </w:numPr>
        <w:spacing w:after="0" w:line="240" w:lineRule="exact"/>
        <w:jc w:val="both"/>
        <w:rPr>
          <w:rFonts w:ascii="Trebuchet MS" w:hAnsi="Trebuchet MS"/>
        </w:rPr>
      </w:pPr>
      <w:r w:rsidRPr="002C510A">
        <w:rPr>
          <w:rFonts w:ascii="Trebuchet MS" w:eastAsia="Times New Roman" w:hAnsi="Trebuchet MS"/>
          <w:lang w:eastAsia="pl-PL"/>
        </w:rPr>
        <w:t xml:space="preserve">umową nr ________________________________z dnia </w:t>
      </w:r>
      <w:r w:rsidR="001342A1" w:rsidRPr="002C510A">
        <w:rPr>
          <w:rFonts w:ascii="Trebuchet MS" w:eastAsia="Times New Roman" w:hAnsi="Trebuchet MS"/>
          <w:lang w:eastAsia="pl-PL"/>
        </w:rPr>
        <w:t>…………</w:t>
      </w:r>
      <w:r w:rsidRPr="002C510A">
        <w:rPr>
          <w:rFonts w:ascii="Trebuchet MS" w:eastAsia="Times New Roman" w:hAnsi="Trebuchet MS"/>
          <w:lang w:eastAsia="pl-PL"/>
        </w:rPr>
        <w:t xml:space="preserve">. dotyczącą </w:t>
      </w:r>
      <w:r w:rsidR="001342A1" w:rsidRPr="002C510A">
        <w:rPr>
          <w:rFonts w:ascii="Trebuchet MS" w:hAnsi="Trebuchet MS" w:cs="Trebuchet MS"/>
        </w:rPr>
        <w:t xml:space="preserve">świadczenia usług </w:t>
      </w:r>
      <w:r w:rsidR="009141CC">
        <w:rPr>
          <w:rFonts w:ascii="Trebuchet MS" w:hAnsi="Trebuchet MS" w:cs="Trebuchet MS"/>
        </w:rPr>
        <w:t xml:space="preserve">opieki </w:t>
      </w:r>
      <w:proofErr w:type="spellStart"/>
      <w:r w:rsidR="009141CC">
        <w:rPr>
          <w:rFonts w:ascii="Trebuchet MS" w:hAnsi="Trebuchet MS" w:cs="Trebuchet MS"/>
        </w:rPr>
        <w:t>wytchnieniowe</w:t>
      </w:r>
      <w:proofErr w:type="spellEnd"/>
      <w:r w:rsidRPr="002C510A">
        <w:rPr>
          <w:rFonts w:ascii="Trebuchet MS" w:eastAsia="Times New Roman" w:hAnsi="Trebuchet MS"/>
          <w:lang w:eastAsia="pl-PL"/>
        </w:rPr>
        <w:t xml:space="preserve"> – zwaną dalej </w:t>
      </w:r>
      <w:r w:rsidRPr="002C510A">
        <w:rPr>
          <w:rFonts w:ascii="Trebuchet MS" w:eastAsia="Times New Roman" w:hAnsi="Trebuchet MS"/>
          <w:b/>
          <w:lang w:eastAsia="pl-PL"/>
        </w:rPr>
        <w:t>umową zasadniczą,</w:t>
      </w:r>
    </w:p>
    <w:p w:rsidR="009F59B3" w:rsidRPr="002C510A" w:rsidRDefault="009F59B3" w:rsidP="009F59B3">
      <w:pPr>
        <w:spacing w:after="0" w:line="240" w:lineRule="exact"/>
        <w:jc w:val="both"/>
        <w:rPr>
          <w:rFonts w:ascii="Trebuchet MS" w:hAnsi="Trebuchet MS"/>
        </w:rPr>
      </w:pPr>
      <w:r w:rsidRPr="002C510A">
        <w:rPr>
          <w:rFonts w:ascii="Trebuchet MS" w:hAnsi="Trebuchet MS"/>
        </w:rPr>
        <w:br/>
        <w:t xml:space="preserve">Administrator danych powierza Podmiotowi przetwarzającemu do przetwarzania dane osobowe na zasadach, w zakresie i w celu określonym niniejszą umową. </w:t>
      </w:r>
    </w:p>
    <w:p w:rsidR="009F59B3" w:rsidRPr="002C510A" w:rsidRDefault="009F59B3" w:rsidP="009F59B3">
      <w:pPr>
        <w:spacing w:after="0" w:line="240" w:lineRule="exact"/>
        <w:jc w:val="both"/>
        <w:rPr>
          <w:rFonts w:ascii="Trebuchet MS" w:hAnsi="Trebuchet MS"/>
        </w:rPr>
      </w:pPr>
    </w:p>
    <w:p w:rsidR="009F59B3" w:rsidRPr="002C510A" w:rsidRDefault="009F59B3" w:rsidP="009F59B3">
      <w:pPr>
        <w:pStyle w:val="Akapitzlist"/>
        <w:numPr>
          <w:ilvl w:val="0"/>
          <w:numId w:val="9"/>
        </w:numPr>
        <w:spacing w:after="0" w:line="240" w:lineRule="exact"/>
        <w:ind w:left="284" w:hanging="284"/>
        <w:jc w:val="both"/>
        <w:rPr>
          <w:rFonts w:ascii="Trebuchet MS" w:hAnsi="Trebuchet MS"/>
        </w:rPr>
      </w:pPr>
      <w:r w:rsidRPr="002C510A">
        <w:rPr>
          <w:rFonts w:ascii="Trebuchet MS" w:hAnsi="Trebuchet MS"/>
        </w:rPr>
        <w:t>Podmiot przetwarzający zobowiązuje się przetwarzać powierzone mu dane osobowe zgodnie z niniejszą Umową, RODO oraz z innymi przepisami prawa powszechnie obowiązującego, które chronią prawa osób, których dane dotyczą.</w:t>
      </w:r>
    </w:p>
    <w:p w:rsidR="009F59B3" w:rsidRPr="002C510A" w:rsidRDefault="009F59B3" w:rsidP="009F59B3">
      <w:pPr>
        <w:spacing w:after="0" w:line="240" w:lineRule="exact"/>
        <w:jc w:val="both"/>
        <w:rPr>
          <w:rFonts w:ascii="Trebuchet MS" w:hAnsi="Trebuchet MS"/>
        </w:rPr>
      </w:pPr>
    </w:p>
    <w:p w:rsidR="009F59B3" w:rsidRPr="002C510A" w:rsidRDefault="009F59B3" w:rsidP="009F59B3">
      <w:pPr>
        <w:spacing w:after="0" w:line="240" w:lineRule="exact"/>
        <w:jc w:val="center"/>
        <w:rPr>
          <w:rFonts w:ascii="Trebuchet MS" w:hAnsi="Trebuchet MS"/>
          <w:b/>
        </w:rPr>
      </w:pPr>
      <w:bookmarkStart w:id="0" w:name="_Hlk534970853"/>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w:t>
      </w:r>
      <w:bookmarkEnd w:id="0"/>
      <w:r w:rsidRPr="002C510A">
        <w:rPr>
          <w:rFonts w:ascii="Trebuchet MS" w:hAnsi="Trebuchet MS"/>
          <w:b/>
        </w:rPr>
        <w:t xml:space="preserve"> 2</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Zakres i cel przetwarzania danych</w:t>
      </w:r>
    </w:p>
    <w:p w:rsidR="009F59B3" w:rsidRPr="002C510A" w:rsidRDefault="009F59B3" w:rsidP="009F59B3">
      <w:pPr>
        <w:pStyle w:val="Akapitzlist"/>
        <w:numPr>
          <w:ilvl w:val="0"/>
          <w:numId w:val="1"/>
        </w:numPr>
        <w:spacing w:after="0" w:line="240" w:lineRule="exact"/>
        <w:contextualSpacing w:val="0"/>
        <w:jc w:val="both"/>
        <w:rPr>
          <w:rFonts w:ascii="Trebuchet MS" w:hAnsi="Trebuchet MS"/>
        </w:rPr>
      </w:pPr>
      <w:r w:rsidRPr="002C510A">
        <w:rPr>
          <w:rFonts w:ascii="Trebuchet MS" w:hAnsi="Trebuchet MS"/>
        </w:rPr>
        <w:t xml:space="preserve">Podmiot przetwarzający będzie przetwarzał, powierzone na podstawie Umowy dane osobowe, w tym również szczególne kategorie danych osobowych, o których mowa </w:t>
      </w:r>
      <w:r w:rsidRPr="002C510A">
        <w:rPr>
          <w:rFonts w:ascii="Trebuchet MS" w:hAnsi="Trebuchet MS"/>
        </w:rPr>
        <w:br/>
        <w:t>w art. 9 RODO.</w:t>
      </w:r>
    </w:p>
    <w:p w:rsidR="009F59B3" w:rsidRPr="002C510A" w:rsidRDefault="009F59B3" w:rsidP="009F59B3">
      <w:pPr>
        <w:pStyle w:val="Akapitzlist"/>
        <w:numPr>
          <w:ilvl w:val="0"/>
          <w:numId w:val="1"/>
        </w:numPr>
        <w:spacing w:after="0" w:line="240" w:lineRule="exact"/>
        <w:contextualSpacing w:val="0"/>
        <w:jc w:val="both"/>
        <w:rPr>
          <w:rFonts w:ascii="Trebuchet MS" w:hAnsi="Trebuchet MS"/>
        </w:rPr>
      </w:pPr>
      <w:r w:rsidRPr="002C510A">
        <w:rPr>
          <w:rFonts w:ascii="Trebuchet MS" w:hAnsi="Trebuchet MS"/>
        </w:rPr>
        <w:t>Przekazane dane osobowe będą obejmowały swym zakresem informacje dotyczące osób korzystający</w:t>
      </w:r>
      <w:r w:rsidR="002C510A" w:rsidRPr="002C510A">
        <w:rPr>
          <w:rFonts w:ascii="Trebuchet MS" w:hAnsi="Trebuchet MS"/>
        </w:rPr>
        <w:t xml:space="preserve">ch ze świadczeń w postaci usług </w:t>
      </w:r>
      <w:r w:rsidR="00A31F2D">
        <w:rPr>
          <w:rFonts w:ascii="Trebuchet MS" w:hAnsi="Trebuchet MS"/>
        </w:rPr>
        <w:t xml:space="preserve">opieki </w:t>
      </w:r>
      <w:proofErr w:type="spellStart"/>
      <w:r w:rsidR="00A31F2D">
        <w:rPr>
          <w:rFonts w:ascii="Trebuchet MS" w:hAnsi="Trebuchet MS"/>
        </w:rPr>
        <w:t>wytchnieniowej</w:t>
      </w:r>
      <w:proofErr w:type="spellEnd"/>
    </w:p>
    <w:p w:rsidR="009F59B3" w:rsidRPr="002C510A" w:rsidRDefault="009F59B3" w:rsidP="009F59B3">
      <w:pPr>
        <w:pStyle w:val="Akapitzlist"/>
        <w:numPr>
          <w:ilvl w:val="0"/>
          <w:numId w:val="1"/>
        </w:numPr>
        <w:spacing w:after="0" w:line="240" w:lineRule="exact"/>
        <w:contextualSpacing w:val="0"/>
        <w:jc w:val="both"/>
        <w:rPr>
          <w:rFonts w:ascii="Trebuchet MS" w:hAnsi="Trebuchet MS"/>
        </w:rPr>
      </w:pPr>
      <w:r w:rsidRPr="002C510A">
        <w:rPr>
          <w:rFonts w:ascii="Trebuchet MS" w:hAnsi="Trebuchet MS"/>
        </w:rPr>
        <w:t xml:space="preserve">Dane, o których mowa w § 2 ust. 1 i 2 obejmować będą dane osobowe zawarte </w:t>
      </w:r>
      <w:r w:rsidRPr="002C510A">
        <w:rPr>
          <w:rFonts w:ascii="Trebuchet MS" w:hAnsi="Trebuchet MS"/>
        </w:rPr>
        <w:br/>
      </w:r>
      <w:r w:rsidR="002C510A" w:rsidRPr="002C510A">
        <w:rPr>
          <w:rFonts w:ascii="Trebuchet MS" w:hAnsi="Trebuchet MS"/>
        </w:rPr>
        <w:t xml:space="preserve">Karcie zgłoszenia </w:t>
      </w:r>
      <w:r w:rsidR="002C510A">
        <w:rPr>
          <w:rFonts w:ascii="Trebuchet MS" w:hAnsi="Trebuchet MS"/>
        </w:rPr>
        <w:t>d</w:t>
      </w:r>
      <w:r w:rsidR="002C510A" w:rsidRPr="002C510A">
        <w:rPr>
          <w:rFonts w:ascii="Trebuchet MS" w:hAnsi="Trebuchet MS"/>
        </w:rPr>
        <w:t>o programu</w:t>
      </w:r>
      <w:r w:rsidRPr="002C510A">
        <w:rPr>
          <w:rFonts w:ascii="Trebuchet MS" w:hAnsi="Trebuchet MS"/>
        </w:rPr>
        <w:t>, tj.:</w:t>
      </w:r>
    </w:p>
    <w:p w:rsidR="009F59B3" w:rsidRPr="002C510A" w:rsidRDefault="009F59B3" w:rsidP="009F59B3">
      <w:pPr>
        <w:pStyle w:val="Akapitzlist"/>
        <w:numPr>
          <w:ilvl w:val="0"/>
          <w:numId w:val="12"/>
        </w:numPr>
        <w:spacing w:after="0" w:line="240" w:lineRule="exact"/>
        <w:jc w:val="both"/>
        <w:rPr>
          <w:rFonts w:ascii="Trebuchet MS" w:hAnsi="Trebuchet MS"/>
        </w:rPr>
      </w:pPr>
      <w:r w:rsidRPr="002C510A">
        <w:rPr>
          <w:rFonts w:ascii="Trebuchet MS" w:hAnsi="Trebuchet MS"/>
        </w:rPr>
        <w:t xml:space="preserve">dane identyfikacyjne: imiona i nazwiska oraz </w:t>
      </w:r>
      <w:r w:rsidR="002C510A" w:rsidRPr="002C510A">
        <w:rPr>
          <w:rFonts w:ascii="Trebuchet MS" w:hAnsi="Trebuchet MS"/>
        </w:rPr>
        <w:t>dane teleadresowe</w:t>
      </w:r>
      <w:r w:rsidRPr="002C510A">
        <w:rPr>
          <w:rFonts w:ascii="Trebuchet MS" w:hAnsi="Trebuchet MS"/>
        </w:rPr>
        <w:t xml:space="preserve">, </w:t>
      </w:r>
    </w:p>
    <w:p w:rsidR="009F59B3" w:rsidRPr="002C510A" w:rsidRDefault="009F59B3" w:rsidP="009F59B3">
      <w:pPr>
        <w:pStyle w:val="Akapitzlist"/>
        <w:numPr>
          <w:ilvl w:val="0"/>
          <w:numId w:val="12"/>
        </w:numPr>
        <w:spacing w:after="0" w:line="240" w:lineRule="exact"/>
        <w:jc w:val="both"/>
        <w:rPr>
          <w:rFonts w:ascii="Trebuchet MS" w:hAnsi="Trebuchet MS"/>
        </w:rPr>
      </w:pPr>
      <w:r w:rsidRPr="002C510A">
        <w:rPr>
          <w:rFonts w:ascii="Trebuchet MS" w:hAnsi="Trebuchet MS"/>
        </w:rPr>
        <w:t xml:space="preserve">dane dotyczące sytuacji </w:t>
      </w:r>
      <w:r w:rsidR="002C510A" w:rsidRPr="002C510A">
        <w:rPr>
          <w:rFonts w:ascii="Trebuchet MS" w:hAnsi="Trebuchet MS"/>
        </w:rPr>
        <w:t>prawnej</w:t>
      </w:r>
      <w:r w:rsidRPr="002C510A">
        <w:rPr>
          <w:rFonts w:ascii="Trebuchet MS" w:hAnsi="Trebuchet MS"/>
        </w:rPr>
        <w:t>, zdrowotnej</w:t>
      </w:r>
      <w:r w:rsidR="002C510A" w:rsidRPr="002C510A">
        <w:rPr>
          <w:rFonts w:ascii="Trebuchet MS" w:hAnsi="Trebuchet MS"/>
        </w:rPr>
        <w:t xml:space="preserve"> (przyczyny i stopień niepełnosprawności, ograniczenia w zakresie komunikowania się lub poruszania się)</w:t>
      </w:r>
      <w:r w:rsidRPr="002C510A">
        <w:rPr>
          <w:rFonts w:ascii="Trebuchet MS" w:hAnsi="Trebuchet MS"/>
        </w:rPr>
        <w:t xml:space="preserve">. </w:t>
      </w:r>
    </w:p>
    <w:p w:rsidR="009F59B3" w:rsidRPr="002C510A" w:rsidRDefault="009F59B3" w:rsidP="009F59B3">
      <w:pPr>
        <w:pStyle w:val="Akapitzlist"/>
        <w:numPr>
          <w:ilvl w:val="0"/>
          <w:numId w:val="1"/>
        </w:numPr>
        <w:spacing w:after="0" w:line="240" w:lineRule="exact"/>
        <w:contextualSpacing w:val="0"/>
        <w:jc w:val="both"/>
        <w:rPr>
          <w:rFonts w:ascii="Trebuchet MS" w:hAnsi="Trebuchet MS"/>
        </w:rPr>
      </w:pPr>
      <w:r w:rsidRPr="002C510A">
        <w:rPr>
          <w:rFonts w:ascii="Trebuchet MS" w:hAnsi="Trebuchet MS"/>
        </w:rPr>
        <w:t>Powierzone przez Administratora danych dane osobowe będą przetwarzane przez Podmiot przetwarzający wyłącznie w celu realizacji umowy zasadniczej.</w:t>
      </w:r>
    </w:p>
    <w:p w:rsidR="009F59B3" w:rsidRPr="002C510A" w:rsidRDefault="009F59B3" w:rsidP="009F59B3">
      <w:pPr>
        <w:pStyle w:val="Akapitzlist"/>
        <w:numPr>
          <w:ilvl w:val="0"/>
          <w:numId w:val="1"/>
        </w:numPr>
        <w:spacing w:after="0" w:line="240" w:lineRule="exact"/>
        <w:contextualSpacing w:val="0"/>
        <w:jc w:val="both"/>
        <w:rPr>
          <w:rFonts w:ascii="Trebuchet MS" w:hAnsi="Trebuchet MS"/>
        </w:rPr>
      </w:pPr>
      <w:r w:rsidRPr="002C510A">
        <w:rPr>
          <w:rFonts w:ascii="Trebuchet MS" w:hAnsi="Trebuchet MS"/>
        </w:rPr>
        <w:t xml:space="preserve">Podmiot przetwarzający jest upoważniony do wykonywania następujących czynności przetwarzania powierzonych danych: przechowywanie, przeglądanie, </w:t>
      </w:r>
      <w:r w:rsidR="00E21FF0" w:rsidRPr="002C510A">
        <w:rPr>
          <w:rFonts w:ascii="Trebuchet MS" w:hAnsi="Trebuchet MS"/>
        </w:rPr>
        <w:t xml:space="preserve">wykorzystywanie, udostępnianie ( podmiotom uprawnionych na mocy przepisów prawa), </w:t>
      </w:r>
      <w:r w:rsidRPr="002C510A">
        <w:rPr>
          <w:rFonts w:ascii="Trebuchet MS" w:hAnsi="Trebuchet MS"/>
        </w:rPr>
        <w:t xml:space="preserve"> usuwanie lub niszczenie – w zakresie niezbędnym do realizacji umowy zasadniczej.</w:t>
      </w:r>
    </w:p>
    <w:p w:rsidR="009F59B3" w:rsidRPr="002C510A" w:rsidRDefault="009F59B3" w:rsidP="009F59B3">
      <w:pPr>
        <w:pStyle w:val="Akapitzlist"/>
        <w:spacing w:after="0" w:line="240" w:lineRule="exact"/>
        <w:contextualSpacing w:val="0"/>
        <w:jc w:val="both"/>
        <w:rPr>
          <w:rFonts w:ascii="Trebuchet MS" w:hAnsi="Trebuchet MS"/>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lastRenderedPageBreak/>
        <w:t>§ 3</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xml:space="preserve">Obowiązki podmiotu przetwarzającego </w:t>
      </w:r>
    </w:p>
    <w:p w:rsidR="009F59B3" w:rsidRPr="002C510A" w:rsidRDefault="009F59B3" w:rsidP="009F59B3">
      <w:pPr>
        <w:pStyle w:val="Akapitzlist"/>
        <w:numPr>
          <w:ilvl w:val="0"/>
          <w:numId w:val="2"/>
        </w:numPr>
        <w:spacing w:after="0" w:line="240" w:lineRule="exact"/>
        <w:contextualSpacing w:val="0"/>
        <w:jc w:val="both"/>
        <w:rPr>
          <w:rFonts w:ascii="Trebuchet MS" w:hAnsi="Trebuchet MS"/>
        </w:rPr>
      </w:pPr>
      <w:r w:rsidRPr="002C510A">
        <w:rPr>
          <w:rFonts w:ascii="Trebuchet MS" w:hAnsi="Trebuchet MS"/>
        </w:rPr>
        <w:t>Podmiot przetwarzający zobowiązuje się, przy przetwarzaniu powierzonych danych osobowych, do ich zabezpieczenia poprzez stosowanie odpowiednich środków technicznych i organizacyjnych zapewniających zgodność z RODO, w tym adekwatny stopień bezpieczeństwa odpowiadający ryzyku naruszenia praw lub wolności osób, których dane dotyczą.</w:t>
      </w:r>
    </w:p>
    <w:p w:rsidR="009F59B3" w:rsidRPr="002C510A" w:rsidRDefault="009F59B3" w:rsidP="009F59B3">
      <w:pPr>
        <w:pStyle w:val="Akapitzlist"/>
        <w:numPr>
          <w:ilvl w:val="0"/>
          <w:numId w:val="2"/>
        </w:numPr>
        <w:spacing w:after="0" w:line="240" w:lineRule="exact"/>
        <w:contextualSpacing w:val="0"/>
        <w:jc w:val="both"/>
        <w:rPr>
          <w:rFonts w:ascii="Trebuchet MS" w:hAnsi="Trebuchet MS"/>
        </w:rPr>
      </w:pPr>
      <w:r w:rsidRPr="002C510A">
        <w:rPr>
          <w:rFonts w:ascii="Trebuchet MS" w:hAnsi="Trebuchet MS"/>
        </w:rPr>
        <w:t>Podmiot przetwarzający zobowiązuje się dołożyć należytej staranności przy przetwarzaniu powierzonych danych osobowych.</w:t>
      </w:r>
    </w:p>
    <w:p w:rsidR="009F59B3" w:rsidRPr="002C510A" w:rsidRDefault="009F59B3" w:rsidP="009F59B3">
      <w:pPr>
        <w:pStyle w:val="Akapitzlist"/>
        <w:numPr>
          <w:ilvl w:val="0"/>
          <w:numId w:val="2"/>
        </w:numPr>
        <w:spacing w:after="0" w:line="240" w:lineRule="exact"/>
        <w:contextualSpacing w:val="0"/>
        <w:jc w:val="both"/>
        <w:rPr>
          <w:rFonts w:ascii="Trebuchet MS" w:hAnsi="Trebuchet MS"/>
        </w:rPr>
      </w:pPr>
      <w:r w:rsidRPr="002C510A">
        <w:rPr>
          <w:rFonts w:ascii="Trebuchet MS" w:hAnsi="Trebuchet MS"/>
        </w:rPr>
        <w:t xml:space="preserve">Podmiot przetwarzający zobowiązuje się do nadania upoważnień do przetwarzania danych osobowych wszystkim osobom, które będą przetwarzały powierzone dane osobowe, przy czym będą to jedynie osoby, które posiadają odpowiednie przeszkolenie z zakresu ochrony danych osobowych i których udział jest niezbędny do realizacji Umowy zasadniczej.  </w:t>
      </w:r>
    </w:p>
    <w:p w:rsidR="009F59B3" w:rsidRPr="002C510A" w:rsidRDefault="009F59B3" w:rsidP="009F59B3">
      <w:pPr>
        <w:pStyle w:val="Akapitzlist"/>
        <w:numPr>
          <w:ilvl w:val="0"/>
          <w:numId w:val="2"/>
        </w:numPr>
        <w:spacing w:after="0" w:line="240" w:lineRule="exact"/>
        <w:contextualSpacing w:val="0"/>
        <w:jc w:val="both"/>
        <w:rPr>
          <w:rFonts w:ascii="Trebuchet MS" w:hAnsi="Trebuchet MS"/>
        </w:rPr>
      </w:pPr>
      <w:r w:rsidRPr="002C510A">
        <w:rPr>
          <w:rFonts w:ascii="Trebuchet MS" w:hAnsi="Trebuchet MS"/>
        </w:rPr>
        <w:t xml:space="preserve">Podmiot przetwarzający zapewnia, że osoby, które upoważnia do przetwarzania danych osobowych, zobowiążą się do zachowania tajemnicy lub będą podlegały odpowiedniemu ustawowemu obowiązkowi zachowania tajemnicy, zarówno w trakcie zatrudnienia ich </w:t>
      </w:r>
      <w:r w:rsidRPr="002C510A">
        <w:rPr>
          <w:rFonts w:ascii="Trebuchet MS" w:hAnsi="Trebuchet MS"/>
        </w:rPr>
        <w:br/>
        <w:t>w Podmiocie przetwarzającym, jak i po jego ustaniu. Podmiot przetwarzający zapewnia ponadto, że osoby o których mowa w niniejszym ustępie będą przetwarzały dane osobowe zgodnie z zasadą wiedzy koniecznej.</w:t>
      </w:r>
    </w:p>
    <w:p w:rsidR="009F59B3" w:rsidRPr="002C510A" w:rsidRDefault="009F59B3" w:rsidP="009F59B3">
      <w:pPr>
        <w:pStyle w:val="Akapitzlist"/>
        <w:numPr>
          <w:ilvl w:val="0"/>
          <w:numId w:val="2"/>
        </w:numPr>
        <w:spacing w:after="0" w:line="240" w:lineRule="exact"/>
        <w:contextualSpacing w:val="0"/>
        <w:jc w:val="both"/>
        <w:rPr>
          <w:rFonts w:ascii="Trebuchet MS" w:hAnsi="Trebuchet MS"/>
        </w:rPr>
      </w:pPr>
      <w:r w:rsidRPr="002C510A">
        <w:rPr>
          <w:rFonts w:ascii="Trebuchet MS" w:hAnsi="Trebuchet MS"/>
        </w:rPr>
        <w:t>Podmiot przetwarzający po zakończeniu obowiązywania niniejszej umowy niezwłocznie dokona usunięcia wszystkich danych osobowych, przekazanych przez Administratora danych oraz usuwa wszelkie ich istniejące kopie, chyba że prawo Unii Europejskiej lub prawo państwa członkowskiego nakazują przechowywanie danych osobowych.</w:t>
      </w:r>
    </w:p>
    <w:p w:rsidR="009F59B3" w:rsidRPr="002C510A" w:rsidRDefault="009F59B3" w:rsidP="009F59B3">
      <w:pPr>
        <w:pStyle w:val="Akapitzlist"/>
        <w:numPr>
          <w:ilvl w:val="0"/>
          <w:numId w:val="2"/>
        </w:numPr>
        <w:spacing w:after="0" w:line="240" w:lineRule="exact"/>
        <w:contextualSpacing w:val="0"/>
        <w:jc w:val="both"/>
        <w:rPr>
          <w:rFonts w:ascii="Trebuchet MS" w:hAnsi="Trebuchet MS"/>
        </w:rPr>
      </w:pPr>
      <w:r w:rsidRPr="002C510A">
        <w:rPr>
          <w:rFonts w:ascii="Trebuchet MS" w:hAnsi="Trebuchet MS"/>
        </w:rPr>
        <w:t xml:space="preserve">W miarę możliwości Podmiot przetwarzający pomaga Administratorowi danych </w:t>
      </w:r>
      <w:r w:rsidRPr="002C510A">
        <w:rPr>
          <w:rFonts w:ascii="Trebuchet MS" w:hAnsi="Trebuchet MS"/>
        </w:rPr>
        <w:br/>
        <w:t>w niezbędnym zakresie wywiązywać się z obowiązku odpowiadania na żądania osoby, której dane dotyczą oraz wywiązywania się z obowiązków określonych w art. 32-36 RODO. W razie wpływu do Podmiotu przetwarzającego żądania w zakresie realizacji praw osób, których dotyczą powierzone dane, Podmiot przetwarzający niezwłocznie informuje o tym Administratora danych. Udzielając informacji, Podmiot przetwarzający przekazuje dane nadawcy i treść żądania oraz określa, w jakim zakresie jest w stanie przyczynić się do realizacji żądania.</w:t>
      </w:r>
    </w:p>
    <w:p w:rsidR="009F59B3" w:rsidRPr="002C510A" w:rsidRDefault="009F59B3" w:rsidP="009F59B3">
      <w:pPr>
        <w:pStyle w:val="Akapitzlist"/>
        <w:numPr>
          <w:ilvl w:val="0"/>
          <w:numId w:val="2"/>
        </w:numPr>
        <w:spacing w:after="0" w:line="240" w:lineRule="exact"/>
        <w:contextualSpacing w:val="0"/>
        <w:jc w:val="both"/>
        <w:rPr>
          <w:rFonts w:ascii="Trebuchet MS" w:hAnsi="Trebuchet MS"/>
        </w:rPr>
      </w:pPr>
      <w:r w:rsidRPr="002C510A">
        <w:rPr>
          <w:rFonts w:ascii="Trebuchet MS" w:hAnsi="Trebuchet MS"/>
        </w:rPr>
        <w:t xml:space="preserve">Podmiot przetwarzający po stwierdzeniu naruszenia ochrony danych osobowych bez zbędnej zwłoki zgłasza je Administratorowi danych w ciągu 24 godzin. </w:t>
      </w:r>
    </w:p>
    <w:p w:rsidR="009F59B3" w:rsidRPr="002C510A" w:rsidRDefault="009F59B3" w:rsidP="009F59B3">
      <w:pPr>
        <w:pStyle w:val="Akapitzlist"/>
        <w:spacing w:after="0" w:line="240" w:lineRule="exact"/>
        <w:contextualSpacing w:val="0"/>
        <w:jc w:val="both"/>
        <w:rPr>
          <w:rFonts w:ascii="Trebuchet MS" w:hAnsi="Trebuchet MS"/>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4</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Prawo kontroli/audytu</w:t>
      </w:r>
    </w:p>
    <w:p w:rsidR="009F59B3" w:rsidRPr="002C510A" w:rsidRDefault="009F59B3" w:rsidP="009F59B3">
      <w:pPr>
        <w:pStyle w:val="Akapitzlist"/>
        <w:numPr>
          <w:ilvl w:val="0"/>
          <w:numId w:val="3"/>
        </w:numPr>
        <w:spacing w:after="0" w:line="240" w:lineRule="exact"/>
        <w:contextualSpacing w:val="0"/>
        <w:jc w:val="both"/>
        <w:rPr>
          <w:rFonts w:ascii="Trebuchet MS" w:hAnsi="Trebuchet MS"/>
        </w:rPr>
      </w:pPr>
      <w:r w:rsidRPr="002C510A">
        <w:rPr>
          <w:rFonts w:ascii="Trebuchet MS" w:hAnsi="Trebuchet MS"/>
        </w:rPr>
        <w:t xml:space="preserve">Administrator danych zgodnie z art. 28 ust. 3 lit. h RODO ma prawo kontroli/audytu, mającej/mającego na celu weryfikację czy Podmiot przetwarzający spełnia obowiązki wynikające z niniejszej Umowy. </w:t>
      </w:r>
    </w:p>
    <w:p w:rsidR="00E21FF0" w:rsidRPr="002C510A" w:rsidRDefault="00E21FF0" w:rsidP="009F59B3">
      <w:pPr>
        <w:pStyle w:val="Akapitzlist"/>
        <w:numPr>
          <w:ilvl w:val="0"/>
          <w:numId w:val="3"/>
        </w:numPr>
        <w:spacing w:after="0" w:line="240" w:lineRule="exact"/>
        <w:contextualSpacing w:val="0"/>
        <w:jc w:val="both"/>
        <w:rPr>
          <w:rFonts w:ascii="Trebuchet MS" w:hAnsi="Trebuchet MS"/>
        </w:rPr>
      </w:pPr>
      <w:r w:rsidRPr="002C510A">
        <w:rPr>
          <w:rFonts w:ascii="Trebuchet MS" w:hAnsi="Trebuchet MS"/>
        </w:rPr>
        <w:t>Audyty/kontrole, których mowa w pkt. 1 mogą być wykonywane przez Administratora danych</w:t>
      </w:r>
      <w:r w:rsidRPr="002C510A">
        <w:rPr>
          <w:rFonts w:ascii="Trebuchet MS" w:hAnsi="Trebuchet MS"/>
        </w:rPr>
        <w:br/>
        <w:t>( lub osoby przez niego upoważnione ) w miejscu przetwarzania danych osobowych objętych powierzeniem w dni robocze w godzinach urzędowania Podmiotu Przetwarzającego.</w:t>
      </w:r>
    </w:p>
    <w:p w:rsidR="009F59B3" w:rsidRPr="002C510A" w:rsidRDefault="009F59B3" w:rsidP="009F59B3">
      <w:pPr>
        <w:pStyle w:val="Akapitzlist"/>
        <w:numPr>
          <w:ilvl w:val="0"/>
          <w:numId w:val="3"/>
        </w:numPr>
        <w:spacing w:after="0" w:line="240" w:lineRule="exact"/>
        <w:contextualSpacing w:val="0"/>
        <w:jc w:val="both"/>
        <w:rPr>
          <w:rFonts w:ascii="Trebuchet MS" w:hAnsi="Trebuchet MS"/>
        </w:rPr>
      </w:pPr>
      <w:r w:rsidRPr="002C510A">
        <w:rPr>
          <w:rFonts w:ascii="Trebuchet MS" w:hAnsi="Trebuchet MS"/>
        </w:rPr>
        <w:t xml:space="preserve">Administrator danych realizować będzie prawo kontroli/audytu z minimum 7 dniowym uprzedzeniem Podmiotu przetwarzającego o zamiarze takiej kontroli. </w:t>
      </w:r>
    </w:p>
    <w:p w:rsidR="009F59B3" w:rsidRPr="002C510A" w:rsidRDefault="009F59B3" w:rsidP="009F59B3">
      <w:pPr>
        <w:pStyle w:val="Akapitzlist"/>
        <w:numPr>
          <w:ilvl w:val="0"/>
          <w:numId w:val="3"/>
        </w:numPr>
        <w:spacing w:after="0" w:line="240" w:lineRule="exact"/>
        <w:contextualSpacing w:val="0"/>
        <w:jc w:val="both"/>
        <w:rPr>
          <w:rFonts w:ascii="Trebuchet MS" w:hAnsi="Trebuchet MS"/>
        </w:rPr>
      </w:pPr>
      <w:r w:rsidRPr="002C510A">
        <w:rPr>
          <w:rFonts w:ascii="Trebuchet MS" w:hAnsi="Trebuchet MS"/>
        </w:rPr>
        <w:t xml:space="preserve">Prawo do przeprowadzenia kontroli/audytu obejmuje: wstęp do pomieszczeń, w których znajdują się zasoby uczestniczące w operacjach przetwarzania powierzonych danych osobowych; żądanie złożenia pisemnych lub ustnych wyjaśnień od osób upoważnionych do przetwarzania powierzonych danych osobowych; wgląd do wszelkich dokumentów </w:t>
      </w:r>
      <w:r w:rsidRPr="002C510A">
        <w:rPr>
          <w:rFonts w:ascii="Trebuchet MS" w:hAnsi="Trebuchet MS"/>
        </w:rPr>
        <w:br/>
        <w:t>i wszelkich danych mających bezpośredni związek z celem kontroli oraz przeprowadzanie oględzin urządzeń, nośników oraz systemów informatycznych służących do przetwarzania powierzonych danych.</w:t>
      </w:r>
    </w:p>
    <w:p w:rsidR="009F59B3" w:rsidRPr="002C510A" w:rsidRDefault="009F59B3" w:rsidP="009F59B3">
      <w:pPr>
        <w:pStyle w:val="Akapitzlist"/>
        <w:numPr>
          <w:ilvl w:val="0"/>
          <w:numId w:val="3"/>
        </w:numPr>
        <w:spacing w:after="0" w:line="240" w:lineRule="exact"/>
        <w:contextualSpacing w:val="0"/>
        <w:jc w:val="both"/>
        <w:rPr>
          <w:rFonts w:ascii="Trebuchet MS" w:hAnsi="Trebuchet MS"/>
        </w:rPr>
      </w:pPr>
      <w:r w:rsidRPr="002C510A">
        <w:rPr>
          <w:rFonts w:ascii="Trebuchet MS" w:hAnsi="Trebuchet MS"/>
        </w:rPr>
        <w:t xml:space="preserve">Podmiot przetwarzający zobowiązuje się do usunięcia uchybień stwierdzonych podczas kontroli/audytu, w terminie wskazanym przez Administratora danych nie dłuższym niż </w:t>
      </w:r>
      <w:r w:rsidRPr="002C510A">
        <w:rPr>
          <w:rFonts w:ascii="Trebuchet MS" w:hAnsi="Trebuchet MS"/>
        </w:rPr>
        <w:br/>
        <w:t>7 dni kalendarzowych.</w:t>
      </w:r>
    </w:p>
    <w:p w:rsidR="009F59B3" w:rsidRPr="002C510A" w:rsidRDefault="009F59B3" w:rsidP="009F59B3">
      <w:pPr>
        <w:pStyle w:val="Akapitzlist"/>
        <w:spacing w:after="0" w:line="240" w:lineRule="exact"/>
        <w:contextualSpacing w:val="0"/>
        <w:jc w:val="both"/>
        <w:rPr>
          <w:rFonts w:ascii="Trebuchet MS" w:hAnsi="Trebuchet MS"/>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5</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Raportowanie</w:t>
      </w:r>
    </w:p>
    <w:p w:rsidR="009F59B3" w:rsidRPr="002C510A" w:rsidRDefault="009F59B3" w:rsidP="009F59B3">
      <w:pPr>
        <w:pStyle w:val="Akapitzlist"/>
        <w:numPr>
          <w:ilvl w:val="0"/>
          <w:numId w:val="4"/>
        </w:numPr>
        <w:spacing w:after="0" w:line="240" w:lineRule="exact"/>
        <w:contextualSpacing w:val="0"/>
        <w:jc w:val="both"/>
        <w:rPr>
          <w:rFonts w:ascii="Trebuchet MS" w:hAnsi="Trebuchet MS"/>
        </w:rPr>
      </w:pPr>
      <w:r w:rsidRPr="002C510A">
        <w:rPr>
          <w:rFonts w:ascii="Trebuchet MS" w:hAnsi="Trebuchet MS"/>
        </w:rPr>
        <w:t xml:space="preserve">Na wniosek Administratora danych, Podmiot przetwarzający udostępnia wszelkie informacje niezbędne do realizacji lub wykazania spełnienia obowiązków wynikających z RODO.  </w:t>
      </w:r>
    </w:p>
    <w:p w:rsidR="009F59B3" w:rsidRPr="002C510A" w:rsidRDefault="009F59B3" w:rsidP="009F59B3">
      <w:pPr>
        <w:pStyle w:val="Akapitzlist"/>
        <w:numPr>
          <w:ilvl w:val="0"/>
          <w:numId w:val="4"/>
        </w:numPr>
        <w:spacing w:after="0" w:line="240" w:lineRule="exact"/>
        <w:contextualSpacing w:val="0"/>
        <w:jc w:val="both"/>
        <w:rPr>
          <w:rFonts w:ascii="Trebuchet MS" w:hAnsi="Trebuchet MS"/>
        </w:rPr>
      </w:pPr>
      <w:r w:rsidRPr="002C510A">
        <w:rPr>
          <w:rFonts w:ascii="Trebuchet MS" w:hAnsi="Trebuchet MS"/>
        </w:rPr>
        <w:t>Informacji, o których mowa w ust. 1, udziela się w terminie 15 dni roboczych.</w:t>
      </w:r>
    </w:p>
    <w:p w:rsidR="009F59B3" w:rsidRPr="002C510A" w:rsidRDefault="009F59B3" w:rsidP="009F59B3">
      <w:pPr>
        <w:pStyle w:val="Akapitzlist"/>
        <w:numPr>
          <w:ilvl w:val="0"/>
          <w:numId w:val="4"/>
        </w:numPr>
        <w:spacing w:after="0" w:line="240" w:lineRule="exact"/>
        <w:contextualSpacing w:val="0"/>
        <w:jc w:val="both"/>
        <w:rPr>
          <w:rFonts w:ascii="Trebuchet MS" w:hAnsi="Trebuchet MS"/>
        </w:rPr>
      </w:pPr>
      <w:r w:rsidRPr="002C510A">
        <w:rPr>
          <w:rFonts w:ascii="Trebuchet MS" w:hAnsi="Trebuchet MS"/>
        </w:rPr>
        <w:t>Jeżeli wniosek, o którym mowa w ust. 1, dotyczy realizacji obowiązku zgłoszenia naruszenia ochrony danych osobowych lub usunięcia jego skutków, Podmiot przetwarzający udziela informacji w najbliższym możl</w:t>
      </w:r>
      <w:r w:rsidR="00E21FF0" w:rsidRPr="002C510A">
        <w:rPr>
          <w:rFonts w:ascii="Trebuchet MS" w:hAnsi="Trebuchet MS"/>
        </w:rPr>
        <w:t xml:space="preserve">iwym terminie, nie później niż </w:t>
      </w:r>
      <w:r w:rsidRPr="002C510A">
        <w:rPr>
          <w:rFonts w:ascii="Trebuchet MS" w:hAnsi="Trebuchet MS"/>
        </w:rPr>
        <w:t>w ciągu 24 godzin od doręczenia wniosku.</w:t>
      </w:r>
    </w:p>
    <w:p w:rsidR="009F59B3" w:rsidRPr="002C510A" w:rsidRDefault="009F59B3" w:rsidP="009F59B3">
      <w:pPr>
        <w:spacing w:after="0" w:line="240" w:lineRule="exact"/>
        <w:jc w:val="center"/>
        <w:rPr>
          <w:rFonts w:ascii="Trebuchet MS" w:hAnsi="Trebuchet MS"/>
          <w:b/>
          <w:color w:val="FF0000"/>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6</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Dalsze powierzenie danych do przetwarzania</w:t>
      </w:r>
    </w:p>
    <w:p w:rsidR="009F59B3" w:rsidRPr="002C510A" w:rsidRDefault="009F59B3" w:rsidP="009F59B3">
      <w:pPr>
        <w:spacing w:after="0" w:line="240" w:lineRule="exact"/>
        <w:jc w:val="both"/>
        <w:rPr>
          <w:rFonts w:ascii="Trebuchet MS" w:hAnsi="Trebuchet MS"/>
        </w:rPr>
      </w:pPr>
      <w:r w:rsidRPr="002C510A">
        <w:rPr>
          <w:rFonts w:ascii="Trebuchet MS" w:hAnsi="Trebuchet MS"/>
        </w:rPr>
        <w:t xml:space="preserve">Podmiot przetwarzający nie może powierzyć danych osobowych objętych niniejszą Umową do dalszego przetwarzania innym podmiotom.  </w:t>
      </w:r>
    </w:p>
    <w:p w:rsidR="009F59B3" w:rsidRPr="002C510A" w:rsidRDefault="009F59B3" w:rsidP="009F59B3">
      <w:pPr>
        <w:spacing w:after="0" w:line="240" w:lineRule="exact"/>
        <w:jc w:val="center"/>
        <w:rPr>
          <w:rFonts w:ascii="Trebuchet MS" w:hAnsi="Trebuchet MS"/>
          <w:b/>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7</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Odpowiedzialność Podmiotu przetwarzającego</w:t>
      </w:r>
    </w:p>
    <w:p w:rsidR="009F59B3" w:rsidRPr="002C510A" w:rsidRDefault="009F59B3" w:rsidP="009F59B3">
      <w:pPr>
        <w:pStyle w:val="Akapitzlist"/>
        <w:numPr>
          <w:ilvl w:val="0"/>
          <w:numId w:val="6"/>
        </w:numPr>
        <w:spacing w:after="0" w:line="240" w:lineRule="exact"/>
        <w:contextualSpacing w:val="0"/>
        <w:jc w:val="both"/>
        <w:rPr>
          <w:rFonts w:ascii="Trebuchet MS" w:hAnsi="Trebuchet MS"/>
        </w:rPr>
      </w:pPr>
      <w:r w:rsidRPr="002C510A">
        <w:rPr>
          <w:rFonts w:ascii="Trebuchet MS" w:hAnsi="Trebuchet MS"/>
        </w:rPr>
        <w:t xml:space="preserve">Podmiot przetwarzający jest odpowiedzialny za udostępnienie lub wykorzystanie danych osobowych niezgodnie z treścią Umowy, a w szczególności za udostępnienie powierzonych do przetwarzania danych osobowych osobom nieupoważnionym. </w:t>
      </w:r>
    </w:p>
    <w:p w:rsidR="009F59B3" w:rsidRPr="002C510A" w:rsidRDefault="009F59B3" w:rsidP="009F59B3">
      <w:pPr>
        <w:pStyle w:val="Akapitzlist"/>
        <w:numPr>
          <w:ilvl w:val="0"/>
          <w:numId w:val="6"/>
        </w:numPr>
        <w:spacing w:after="0" w:line="240" w:lineRule="exact"/>
        <w:contextualSpacing w:val="0"/>
        <w:jc w:val="both"/>
        <w:rPr>
          <w:rFonts w:ascii="Trebuchet MS" w:hAnsi="Trebuchet MS"/>
        </w:rPr>
      </w:pPr>
      <w:r w:rsidRPr="002C510A">
        <w:rPr>
          <w:rFonts w:ascii="Trebuchet MS" w:hAnsi="Trebuchet MS"/>
        </w:rPr>
        <w:t>Podmiot przetwarzający zobowiązuje się do niezwłocznego poinformowania Administratora danych o:</w:t>
      </w:r>
    </w:p>
    <w:p w:rsidR="009F59B3" w:rsidRPr="002C510A" w:rsidRDefault="009F59B3" w:rsidP="009F59B3">
      <w:pPr>
        <w:pStyle w:val="Akapitzlist"/>
        <w:numPr>
          <w:ilvl w:val="0"/>
          <w:numId w:val="10"/>
        </w:numPr>
        <w:spacing w:after="0" w:line="240" w:lineRule="exact"/>
        <w:contextualSpacing w:val="0"/>
        <w:jc w:val="both"/>
        <w:rPr>
          <w:rFonts w:ascii="Trebuchet MS" w:hAnsi="Trebuchet MS"/>
        </w:rPr>
      </w:pPr>
      <w:r w:rsidRPr="002C510A">
        <w:rPr>
          <w:rFonts w:ascii="Trebuchet MS" w:hAnsi="Trebuchet MS"/>
        </w:rPr>
        <w:t>jakimkolwiek postępowaniu, w szczególności administracyjnym lub sądowym, dotyczącym przetwarzania przez Podmiot przetwarzający danych osobowych określonych w Umowie,</w:t>
      </w:r>
    </w:p>
    <w:p w:rsidR="009F59B3" w:rsidRPr="002C510A" w:rsidRDefault="009F59B3" w:rsidP="009F59B3">
      <w:pPr>
        <w:pStyle w:val="Akapitzlist"/>
        <w:numPr>
          <w:ilvl w:val="0"/>
          <w:numId w:val="10"/>
        </w:numPr>
        <w:spacing w:after="0" w:line="240" w:lineRule="exact"/>
        <w:contextualSpacing w:val="0"/>
        <w:jc w:val="both"/>
        <w:rPr>
          <w:rFonts w:ascii="Trebuchet MS" w:hAnsi="Trebuchet MS"/>
        </w:rPr>
      </w:pPr>
      <w:r w:rsidRPr="002C510A">
        <w:rPr>
          <w:rFonts w:ascii="Trebuchet MS" w:hAnsi="Trebuchet MS"/>
        </w:rPr>
        <w:t xml:space="preserve">jakiejkolwiek decyzji administracyjnej lub orzeczeniu dotyczącym przetwarzania tych danych, skierowanych do Podmiotu przetwarzającego, </w:t>
      </w:r>
    </w:p>
    <w:p w:rsidR="009F59B3" w:rsidRPr="002C510A" w:rsidRDefault="009F59B3" w:rsidP="009F59B3">
      <w:pPr>
        <w:pStyle w:val="Akapitzlist"/>
        <w:numPr>
          <w:ilvl w:val="0"/>
          <w:numId w:val="10"/>
        </w:numPr>
        <w:spacing w:after="0" w:line="240" w:lineRule="exact"/>
        <w:contextualSpacing w:val="0"/>
        <w:jc w:val="both"/>
        <w:rPr>
          <w:rFonts w:ascii="Trebuchet MS" w:hAnsi="Trebuchet MS"/>
        </w:rPr>
      </w:pPr>
      <w:r w:rsidRPr="002C510A">
        <w:rPr>
          <w:rFonts w:ascii="Trebuchet MS" w:hAnsi="Trebuchet MS"/>
        </w:rPr>
        <w:t xml:space="preserve">wszelkich planowanych, o ile są wiadome, lub realizowanych kontrolach </w:t>
      </w:r>
      <w:r w:rsidRPr="002C510A">
        <w:rPr>
          <w:rFonts w:ascii="Trebuchet MS" w:hAnsi="Trebuchet MS"/>
        </w:rPr>
        <w:br/>
        <w:t xml:space="preserve">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rsidR="009F59B3" w:rsidRPr="002C510A" w:rsidRDefault="009F59B3" w:rsidP="009F59B3">
      <w:pPr>
        <w:spacing w:after="0" w:line="240" w:lineRule="exact"/>
        <w:jc w:val="center"/>
        <w:rPr>
          <w:rFonts w:ascii="Trebuchet MS" w:hAnsi="Trebuchet MS"/>
          <w:b/>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8</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Czas obowiązywania Umowy</w:t>
      </w:r>
    </w:p>
    <w:p w:rsidR="009F59B3" w:rsidRPr="002C510A" w:rsidRDefault="009F59B3" w:rsidP="009F59B3">
      <w:pPr>
        <w:spacing w:after="0" w:line="240" w:lineRule="exact"/>
        <w:jc w:val="both"/>
        <w:rPr>
          <w:rFonts w:ascii="Trebuchet MS" w:hAnsi="Trebuchet MS"/>
        </w:rPr>
      </w:pPr>
      <w:r w:rsidRPr="002C510A">
        <w:rPr>
          <w:rFonts w:ascii="Trebuchet MS" w:hAnsi="Trebuchet MS"/>
        </w:rPr>
        <w:t xml:space="preserve">Niniejsza Umowa obowiązuje od dnia </w:t>
      </w:r>
      <w:r w:rsidR="002C510A">
        <w:rPr>
          <w:rFonts w:ascii="Trebuchet MS" w:hAnsi="Trebuchet MS"/>
        </w:rPr>
        <w:t>………..</w:t>
      </w:r>
      <w:r w:rsidRPr="002C510A">
        <w:rPr>
          <w:rFonts w:ascii="Trebuchet MS" w:hAnsi="Trebuchet MS"/>
        </w:rPr>
        <w:t xml:space="preserve">. do </w:t>
      </w:r>
      <w:r w:rsidR="002C510A">
        <w:rPr>
          <w:rFonts w:ascii="Trebuchet MS" w:hAnsi="Trebuchet MS"/>
        </w:rPr>
        <w:t>…………….</w:t>
      </w:r>
      <w:r w:rsidRPr="002C510A">
        <w:rPr>
          <w:rFonts w:ascii="Trebuchet MS" w:hAnsi="Trebuchet MS"/>
        </w:rPr>
        <w:t xml:space="preserve"> r. z zastrzeżeniem, iż rozwiązanie Umowy zasadniczej przed upływem tego terminu skutkuje rozwiązaniem niniejszej umowy powierzenia. </w:t>
      </w:r>
    </w:p>
    <w:p w:rsidR="009F59B3" w:rsidRPr="002C510A" w:rsidRDefault="009F59B3" w:rsidP="009F59B3">
      <w:pPr>
        <w:spacing w:after="0" w:line="240" w:lineRule="exact"/>
        <w:jc w:val="both"/>
        <w:rPr>
          <w:rFonts w:ascii="Trebuchet MS" w:hAnsi="Trebuchet MS"/>
          <w:i/>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9</w:t>
      </w:r>
    </w:p>
    <w:p w:rsidR="009F59B3" w:rsidRPr="002C510A" w:rsidRDefault="009F59B3" w:rsidP="009F59B3">
      <w:pPr>
        <w:spacing w:after="0" w:line="240" w:lineRule="exact"/>
        <w:jc w:val="both"/>
        <w:rPr>
          <w:rFonts w:ascii="Trebuchet MS" w:hAnsi="Trebuchet MS"/>
        </w:rPr>
      </w:pPr>
      <w:r w:rsidRPr="002C510A">
        <w:rPr>
          <w:rFonts w:ascii="Trebuchet MS" w:hAnsi="Trebuchet MS"/>
        </w:rPr>
        <w:t xml:space="preserve">Z tytułu realizacji niniejszej umowy Podmiotowi przetwarzającemu nie przysługuje wynagrodzenie. </w:t>
      </w:r>
    </w:p>
    <w:p w:rsidR="009F59B3" w:rsidRPr="002C510A" w:rsidRDefault="009F59B3" w:rsidP="009F59B3">
      <w:pPr>
        <w:spacing w:after="0" w:line="240" w:lineRule="exact"/>
        <w:jc w:val="both"/>
        <w:rPr>
          <w:rFonts w:ascii="Trebuchet MS" w:hAnsi="Trebuchet MS"/>
          <w:i/>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10</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Rozwiązanie Umowy</w:t>
      </w:r>
    </w:p>
    <w:p w:rsidR="009F59B3" w:rsidRPr="002C510A" w:rsidRDefault="009F59B3" w:rsidP="009F59B3">
      <w:pPr>
        <w:pStyle w:val="Akapitzlist"/>
        <w:numPr>
          <w:ilvl w:val="0"/>
          <w:numId w:val="7"/>
        </w:numPr>
        <w:spacing w:after="0" w:line="240" w:lineRule="exact"/>
        <w:ind w:hanging="357"/>
        <w:contextualSpacing w:val="0"/>
        <w:jc w:val="both"/>
        <w:rPr>
          <w:rFonts w:ascii="Trebuchet MS" w:hAnsi="Trebuchet MS"/>
          <w:b/>
        </w:rPr>
      </w:pPr>
      <w:r w:rsidRPr="002C510A">
        <w:rPr>
          <w:rFonts w:ascii="Trebuchet MS" w:hAnsi="Trebuchet MS"/>
        </w:rPr>
        <w:t>Administrator danych może rozwiązać niniejszą Umowę ze skutkiem natychmiastowym, gdy Podmiot przetwarzający:</w:t>
      </w:r>
    </w:p>
    <w:p w:rsidR="009F59B3" w:rsidRPr="002C510A" w:rsidRDefault="009F59B3" w:rsidP="009F59B3">
      <w:pPr>
        <w:pStyle w:val="Akapitzlist"/>
        <w:numPr>
          <w:ilvl w:val="0"/>
          <w:numId w:val="8"/>
        </w:numPr>
        <w:spacing w:after="0" w:line="240" w:lineRule="exact"/>
        <w:ind w:hanging="357"/>
        <w:contextualSpacing w:val="0"/>
        <w:jc w:val="both"/>
        <w:rPr>
          <w:rFonts w:ascii="Trebuchet MS" w:hAnsi="Trebuchet MS"/>
          <w:b/>
        </w:rPr>
      </w:pPr>
      <w:r w:rsidRPr="002C510A">
        <w:rPr>
          <w:rFonts w:ascii="Trebuchet MS" w:hAnsi="Trebuchet MS"/>
        </w:rPr>
        <w:t>pomimo zobowiązania go do usunięcia uchybień stwierdzonych podczas kontroli nie usunie ich w wyznaczonym terminie;</w:t>
      </w:r>
    </w:p>
    <w:p w:rsidR="009F59B3" w:rsidRPr="002C510A" w:rsidRDefault="009F59B3" w:rsidP="009F59B3">
      <w:pPr>
        <w:pStyle w:val="Akapitzlist"/>
        <w:numPr>
          <w:ilvl w:val="0"/>
          <w:numId w:val="8"/>
        </w:numPr>
        <w:spacing w:after="0" w:line="240" w:lineRule="exact"/>
        <w:ind w:hanging="357"/>
        <w:contextualSpacing w:val="0"/>
        <w:rPr>
          <w:rFonts w:ascii="Trebuchet MS" w:hAnsi="Trebuchet MS"/>
        </w:rPr>
      </w:pPr>
      <w:r w:rsidRPr="002C510A">
        <w:rPr>
          <w:rFonts w:ascii="Trebuchet MS" w:hAnsi="Trebuchet MS"/>
        </w:rPr>
        <w:t xml:space="preserve">przetwarza dane osobowe w sposób niezgodny z Umową; </w:t>
      </w:r>
    </w:p>
    <w:p w:rsidR="009F59B3" w:rsidRPr="002C510A" w:rsidRDefault="009F59B3" w:rsidP="009F59B3">
      <w:pPr>
        <w:pStyle w:val="Akapitzlist"/>
        <w:numPr>
          <w:ilvl w:val="0"/>
          <w:numId w:val="8"/>
        </w:numPr>
        <w:spacing w:after="0" w:line="240" w:lineRule="exact"/>
        <w:ind w:hanging="357"/>
        <w:contextualSpacing w:val="0"/>
        <w:rPr>
          <w:rFonts w:ascii="Trebuchet MS" w:hAnsi="Trebuchet MS"/>
        </w:rPr>
      </w:pPr>
      <w:r w:rsidRPr="002C510A">
        <w:rPr>
          <w:rFonts w:ascii="Trebuchet MS" w:hAnsi="Trebuchet MS"/>
        </w:rPr>
        <w:t>naruszy przepisy RODO lub inne obowiązujące przepisy prawa;</w:t>
      </w:r>
    </w:p>
    <w:p w:rsidR="009F59B3" w:rsidRPr="002C510A" w:rsidRDefault="009F59B3" w:rsidP="009F59B3">
      <w:pPr>
        <w:pStyle w:val="Akapitzlist"/>
        <w:numPr>
          <w:ilvl w:val="0"/>
          <w:numId w:val="8"/>
        </w:numPr>
        <w:spacing w:after="0" w:line="240" w:lineRule="exact"/>
        <w:ind w:hanging="357"/>
        <w:contextualSpacing w:val="0"/>
        <w:jc w:val="both"/>
        <w:rPr>
          <w:rFonts w:ascii="Trebuchet MS" w:hAnsi="Trebuchet MS"/>
        </w:rPr>
      </w:pPr>
      <w:r w:rsidRPr="002C510A">
        <w:rPr>
          <w:rFonts w:ascii="Trebuchet MS" w:hAnsi="Trebuchet MS"/>
        </w:rPr>
        <w:t>powierzy przetwarzanie danych osobowych innemu podmiotowi bez zgody Administratora danych;</w:t>
      </w:r>
    </w:p>
    <w:p w:rsidR="009F59B3" w:rsidRPr="002C510A" w:rsidRDefault="009F59B3" w:rsidP="009F59B3">
      <w:pPr>
        <w:pStyle w:val="Akapitzlist"/>
        <w:numPr>
          <w:ilvl w:val="0"/>
          <w:numId w:val="8"/>
        </w:numPr>
        <w:spacing w:after="0" w:line="240" w:lineRule="exact"/>
        <w:ind w:hanging="357"/>
        <w:contextualSpacing w:val="0"/>
        <w:jc w:val="both"/>
        <w:rPr>
          <w:rFonts w:ascii="Trebuchet MS" w:hAnsi="Trebuchet MS"/>
        </w:rPr>
      </w:pPr>
      <w:r w:rsidRPr="002C510A">
        <w:rPr>
          <w:rFonts w:ascii="Trebuchet MS" w:hAnsi="Trebuchet MS"/>
        </w:rPr>
        <w:t xml:space="preserve">otrzyma rozstrzygnięcie organu uprawnionego do kontroli przestrzegania przepisów </w:t>
      </w:r>
      <w:r w:rsidRPr="002C510A">
        <w:rPr>
          <w:rFonts w:ascii="Trebuchet MS" w:hAnsi="Trebuchet MS"/>
        </w:rPr>
        <w:br/>
        <w:t xml:space="preserve">o ochronie danych osobowych, które potwierdzi, że nie przestrzega zasad przetwarzania danych osobowych. </w:t>
      </w:r>
    </w:p>
    <w:p w:rsidR="009F59B3" w:rsidRPr="002C510A" w:rsidRDefault="009F59B3" w:rsidP="009F59B3">
      <w:pPr>
        <w:pStyle w:val="Akapitzlist"/>
        <w:numPr>
          <w:ilvl w:val="0"/>
          <w:numId w:val="7"/>
        </w:numPr>
        <w:spacing w:after="0" w:line="240" w:lineRule="exact"/>
        <w:jc w:val="both"/>
        <w:rPr>
          <w:rFonts w:ascii="Trebuchet MS" w:hAnsi="Trebuchet MS"/>
        </w:rPr>
      </w:pPr>
      <w:r w:rsidRPr="002C510A">
        <w:rPr>
          <w:rFonts w:ascii="Trebuchet MS" w:hAnsi="Trebuchet MS"/>
        </w:rPr>
        <w:lastRenderedPageBreak/>
        <w:t xml:space="preserve">Po zakończeniu obowiązywania Umowy Podmiot przetwarzający przekazuje Administratorowi danych pisemne potwierdzenie realizacji obowiązku określonego </w:t>
      </w:r>
      <w:r w:rsidRPr="002C510A">
        <w:rPr>
          <w:rFonts w:ascii="Trebuchet MS" w:hAnsi="Trebuchet MS"/>
        </w:rPr>
        <w:br/>
        <w:t xml:space="preserve">w § 3 ust. 5 niniejszej umowy. </w:t>
      </w:r>
    </w:p>
    <w:p w:rsidR="009F59B3" w:rsidRPr="002C510A" w:rsidRDefault="009F59B3" w:rsidP="009F59B3">
      <w:pPr>
        <w:spacing w:after="0" w:line="240" w:lineRule="exact"/>
        <w:rPr>
          <w:rFonts w:ascii="Trebuchet MS" w:hAnsi="Trebuchet MS"/>
          <w:b/>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11</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Zasady zachowania poufności</w:t>
      </w:r>
    </w:p>
    <w:p w:rsidR="009F59B3" w:rsidRPr="002C510A" w:rsidRDefault="009F59B3" w:rsidP="009F59B3">
      <w:pPr>
        <w:pStyle w:val="Akapitzlist"/>
        <w:numPr>
          <w:ilvl w:val="0"/>
          <w:numId w:val="5"/>
        </w:numPr>
        <w:spacing w:after="0" w:line="240" w:lineRule="exact"/>
        <w:contextualSpacing w:val="0"/>
        <w:jc w:val="both"/>
        <w:rPr>
          <w:rFonts w:ascii="Trebuchet MS" w:hAnsi="Trebuchet MS"/>
        </w:rPr>
      </w:pPr>
      <w:r w:rsidRPr="002C510A">
        <w:rPr>
          <w:rFonts w:ascii="Trebuchet MS" w:hAnsi="Trebuchet MS"/>
        </w:rPr>
        <w:t xml:space="preserve">Podmiot przetwarzający zobowiązuje się do zachowania w tajemnicy wszelkich informacji, danych, materiałów, dokumentów i danych osobowych otrzymanych od Administratora danych i od współpracujących z nim osób oraz danych uzyskanych </w:t>
      </w:r>
      <w:r w:rsidRPr="002C510A">
        <w:rPr>
          <w:rFonts w:ascii="Trebuchet MS" w:hAnsi="Trebuchet MS"/>
        </w:rPr>
        <w:br/>
        <w:t>w jakikolwiek inny sposób, zamierzony czy przypadkowy w formie ustnej, pisemnej lub</w:t>
      </w:r>
      <w:r w:rsidR="002C510A">
        <w:rPr>
          <w:rFonts w:ascii="Trebuchet MS" w:hAnsi="Trebuchet MS"/>
        </w:rPr>
        <w:t xml:space="preserve"> elektronicznej.</w:t>
      </w:r>
    </w:p>
    <w:p w:rsidR="009F59B3" w:rsidRPr="002C510A" w:rsidRDefault="009F59B3" w:rsidP="009F59B3">
      <w:pPr>
        <w:pStyle w:val="Akapitzlist"/>
        <w:numPr>
          <w:ilvl w:val="0"/>
          <w:numId w:val="5"/>
        </w:numPr>
        <w:spacing w:after="0" w:line="240" w:lineRule="exact"/>
        <w:contextualSpacing w:val="0"/>
        <w:jc w:val="both"/>
        <w:rPr>
          <w:rFonts w:ascii="Trebuchet MS" w:hAnsi="Trebuchet MS"/>
        </w:rPr>
      </w:pPr>
      <w:r w:rsidRPr="002C510A">
        <w:rPr>
          <w:rFonts w:ascii="Trebuchet MS" w:hAnsi="Trebuchet MS"/>
        </w:rPr>
        <w:t xml:space="preserve">Podmiot przetwarzający oświadcza, że w związku ze zobowiązaniem do zachowania </w:t>
      </w:r>
      <w:r w:rsidRPr="002C510A">
        <w:rPr>
          <w:rFonts w:ascii="Trebuchet MS" w:hAnsi="Trebuchet MS"/>
        </w:rPr>
        <w:br/>
        <w:t xml:space="preserve">w tajemnicy danych osobowych nie będą one wykorzystywane, ujawniane ani udostępniane bez pisemnej zgody Administratora danych w innym celu niż wykonanie Umowy zasadniczej, chyba że konieczność ujawnienia posiadanych informacji wynika </w:t>
      </w:r>
      <w:r w:rsidRPr="002C510A">
        <w:rPr>
          <w:rFonts w:ascii="Trebuchet MS" w:hAnsi="Trebuchet MS"/>
        </w:rPr>
        <w:br/>
        <w:t>z obowiązujących przepisów prawa lub Umowy.</w:t>
      </w:r>
    </w:p>
    <w:p w:rsidR="009F59B3" w:rsidRPr="002C510A" w:rsidRDefault="009F59B3" w:rsidP="009F59B3">
      <w:pPr>
        <w:spacing w:after="0" w:line="240" w:lineRule="exact"/>
        <w:jc w:val="center"/>
        <w:rPr>
          <w:rFonts w:ascii="Trebuchet MS" w:hAnsi="Trebuchet MS"/>
          <w:b/>
        </w:rPr>
      </w:pP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 xml:space="preserve">§ 12 </w:t>
      </w:r>
    </w:p>
    <w:p w:rsidR="009F59B3" w:rsidRPr="002C510A" w:rsidRDefault="009F59B3" w:rsidP="009F59B3">
      <w:pPr>
        <w:spacing w:after="0" w:line="240" w:lineRule="exact"/>
        <w:jc w:val="center"/>
        <w:rPr>
          <w:rFonts w:ascii="Trebuchet MS" w:hAnsi="Trebuchet MS"/>
          <w:b/>
        </w:rPr>
      </w:pPr>
      <w:r w:rsidRPr="002C510A">
        <w:rPr>
          <w:rFonts w:ascii="Trebuchet MS" w:hAnsi="Trebuchet MS"/>
          <w:b/>
        </w:rPr>
        <w:t>Postanowienia końcowe</w:t>
      </w:r>
    </w:p>
    <w:p w:rsidR="009F59B3" w:rsidRPr="002C510A" w:rsidRDefault="009F59B3" w:rsidP="009F59B3">
      <w:pPr>
        <w:pStyle w:val="Akapitzlist"/>
        <w:numPr>
          <w:ilvl w:val="0"/>
          <w:numId w:val="13"/>
        </w:numPr>
        <w:spacing w:after="0" w:line="240" w:lineRule="exact"/>
        <w:jc w:val="both"/>
        <w:rPr>
          <w:rFonts w:ascii="Trebuchet MS" w:hAnsi="Trebuchet MS"/>
        </w:rPr>
      </w:pPr>
      <w:r w:rsidRPr="002C510A">
        <w:rPr>
          <w:rFonts w:ascii="Trebuchet MS" w:hAnsi="Trebuchet MS"/>
        </w:rPr>
        <w:t>Umowa została sporządzona w dwóch jednobrzmiących egzemplarzach po jednym dla każdej ze stron.</w:t>
      </w:r>
    </w:p>
    <w:p w:rsidR="009F59B3" w:rsidRPr="002C510A" w:rsidRDefault="009F59B3" w:rsidP="009F59B3">
      <w:pPr>
        <w:pStyle w:val="Akapitzlist"/>
        <w:numPr>
          <w:ilvl w:val="0"/>
          <w:numId w:val="13"/>
        </w:numPr>
        <w:spacing w:after="0" w:line="240" w:lineRule="exact"/>
        <w:jc w:val="both"/>
        <w:rPr>
          <w:rFonts w:ascii="Trebuchet MS" w:hAnsi="Trebuchet MS"/>
        </w:rPr>
      </w:pPr>
      <w:r w:rsidRPr="002C510A">
        <w:rPr>
          <w:rFonts w:ascii="Trebuchet MS" w:hAnsi="Trebuchet MS"/>
        </w:rPr>
        <w:t>W sprawach nieuregulowanych zastosowanie będą miały przepisy Kodeksu cywilnego, RODO oraz ustawy z dnia 10 maja 2018 r. o ochronie danych osobowych.</w:t>
      </w:r>
    </w:p>
    <w:p w:rsidR="009F59B3" w:rsidRPr="002C510A" w:rsidRDefault="009F59B3" w:rsidP="009F59B3">
      <w:pPr>
        <w:pStyle w:val="Akapitzlist"/>
        <w:numPr>
          <w:ilvl w:val="0"/>
          <w:numId w:val="13"/>
        </w:numPr>
        <w:spacing w:after="0" w:line="240" w:lineRule="exact"/>
        <w:jc w:val="both"/>
        <w:rPr>
          <w:rFonts w:ascii="Trebuchet MS" w:hAnsi="Trebuchet MS"/>
        </w:rPr>
      </w:pPr>
      <w:r w:rsidRPr="002C510A">
        <w:rPr>
          <w:rFonts w:ascii="Trebuchet MS" w:hAnsi="Trebuchet MS"/>
        </w:rPr>
        <w:t>Sądem właściwym dla rozpatrzenia sporów wynikających z niniejszej Umowy będzie sąd właściwy dla Administratora danych.</w:t>
      </w:r>
    </w:p>
    <w:p w:rsidR="009F59B3" w:rsidRPr="002C510A" w:rsidRDefault="009F59B3" w:rsidP="009F59B3">
      <w:pPr>
        <w:spacing w:after="0" w:line="240" w:lineRule="exact"/>
        <w:jc w:val="both"/>
        <w:rPr>
          <w:rFonts w:ascii="Trebuchet MS" w:hAnsi="Trebuchet MS"/>
        </w:rPr>
      </w:pPr>
    </w:p>
    <w:p w:rsidR="009F59B3" w:rsidRPr="002C510A" w:rsidRDefault="009F59B3" w:rsidP="009F59B3">
      <w:pPr>
        <w:spacing w:after="0" w:line="240" w:lineRule="exact"/>
        <w:jc w:val="both"/>
        <w:rPr>
          <w:rFonts w:ascii="Trebuchet MS" w:hAnsi="Trebuchet MS"/>
        </w:rPr>
      </w:pPr>
    </w:p>
    <w:p w:rsidR="009F59B3" w:rsidRPr="002C510A" w:rsidRDefault="009F59B3" w:rsidP="009F59B3">
      <w:pPr>
        <w:spacing w:after="0" w:line="240" w:lineRule="exact"/>
        <w:jc w:val="both"/>
        <w:rPr>
          <w:rFonts w:ascii="Trebuchet MS" w:hAnsi="Trebuchet MS"/>
        </w:rPr>
      </w:pPr>
    </w:p>
    <w:p w:rsidR="009F59B3" w:rsidRPr="002C510A" w:rsidRDefault="009F59B3" w:rsidP="009F59B3">
      <w:pPr>
        <w:spacing w:after="0" w:line="240" w:lineRule="exact"/>
        <w:jc w:val="both"/>
        <w:rPr>
          <w:rFonts w:ascii="Trebuchet MS" w:hAnsi="Trebuchet MS"/>
        </w:rPr>
      </w:pPr>
    </w:p>
    <w:p w:rsidR="009F59B3" w:rsidRPr="002C510A" w:rsidRDefault="009F59B3" w:rsidP="009F59B3">
      <w:pPr>
        <w:spacing w:after="0" w:line="240" w:lineRule="exact"/>
        <w:jc w:val="both"/>
        <w:rPr>
          <w:rFonts w:ascii="Trebuchet MS" w:hAnsi="Trebuchet MS"/>
        </w:rPr>
      </w:pPr>
    </w:p>
    <w:p w:rsidR="009F59B3" w:rsidRPr="002C510A" w:rsidRDefault="009F59B3" w:rsidP="009F59B3">
      <w:pPr>
        <w:spacing w:after="0" w:line="240" w:lineRule="exact"/>
        <w:jc w:val="center"/>
        <w:rPr>
          <w:rFonts w:ascii="Trebuchet MS" w:hAnsi="Trebuchet MS"/>
        </w:rPr>
      </w:pPr>
    </w:p>
    <w:p w:rsidR="009F59B3" w:rsidRPr="002C510A" w:rsidRDefault="009F59B3" w:rsidP="009F59B3">
      <w:pPr>
        <w:spacing w:after="0" w:line="240" w:lineRule="exact"/>
        <w:rPr>
          <w:rFonts w:ascii="Trebuchet MS" w:hAnsi="Trebuchet MS"/>
        </w:rPr>
      </w:pPr>
      <w:r w:rsidRPr="002C510A">
        <w:rPr>
          <w:rFonts w:ascii="Trebuchet MS" w:hAnsi="Trebuchet MS"/>
        </w:rPr>
        <w:t>_____________________                                                           ____________________</w:t>
      </w:r>
    </w:p>
    <w:p w:rsidR="009F59B3" w:rsidRPr="002C510A" w:rsidRDefault="009F59B3" w:rsidP="009F59B3">
      <w:pPr>
        <w:spacing w:after="0" w:line="240" w:lineRule="exact"/>
        <w:rPr>
          <w:rFonts w:ascii="Trebuchet MS" w:hAnsi="Trebuchet MS"/>
        </w:rPr>
      </w:pPr>
      <w:r w:rsidRPr="002C510A">
        <w:rPr>
          <w:rFonts w:ascii="Trebuchet MS" w:hAnsi="Trebuchet MS"/>
        </w:rPr>
        <w:t xml:space="preserve">   Administrator danych </w:t>
      </w:r>
      <w:r w:rsidRPr="002C510A">
        <w:rPr>
          <w:rFonts w:ascii="Trebuchet MS" w:hAnsi="Trebuchet MS"/>
        </w:rPr>
        <w:tab/>
      </w:r>
      <w:r w:rsidRPr="002C510A">
        <w:rPr>
          <w:rFonts w:ascii="Trebuchet MS" w:hAnsi="Trebuchet MS"/>
        </w:rPr>
        <w:tab/>
      </w:r>
      <w:r w:rsidRPr="002C510A">
        <w:rPr>
          <w:rFonts w:ascii="Trebuchet MS" w:hAnsi="Trebuchet MS"/>
        </w:rPr>
        <w:tab/>
      </w:r>
      <w:r w:rsidRPr="002C510A">
        <w:rPr>
          <w:rFonts w:ascii="Trebuchet MS" w:hAnsi="Trebuchet MS"/>
        </w:rPr>
        <w:tab/>
      </w:r>
      <w:r w:rsidRPr="002C510A">
        <w:rPr>
          <w:rFonts w:ascii="Trebuchet MS" w:hAnsi="Trebuchet MS"/>
        </w:rPr>
        <w:tab/>
        <w:t xml:space="preserve">          Podmiot przetwarzający</w:t>
      </w:r>
    </w:p>
    <w:p w:rsidR="009F59B3" w:rsidRPr="002C510A" w:rsidRDefault="009F59B3" w:rsidP="009F59B3">
      <w:pPr>
        <w:spacing w:after="0" w:line="240" w:lineRule="exact"/>
        <w:rPr>
          <w:rFonts w:ascii="Trebuchet MS" w:hAnsi="Trebuchet MS"/>
        </w:rPr>
      </w:pPr>
    </w:p>
    <w:p w:rsidR="009F59B3" w:rsidRPr="002C510A" w:rsidRDefault="009F59B3" w:rsidP="009F59B3">
      <w:pPr>
        <w:pStyle w:val="NormalnyWeb"/>
        <w:spacing w:before="0" w:beforeAutospacing="0" w:after="0" w:line="240" w:lineRule="exact"/>
        <w:ind w:left="703" w:hanging="703"/>
        <w:rPr>
          <w:rFonts w:ascii="Trebuchet MS" w:hAnsi="Trebuchet MS"/>
          <w:sz w:val="22"/>
          <w:szCs w:val="22"/>
        </w:rPr>
      </w:pPr>
    </w:p>
    <w:p w:rsidR="000B1DAC" w:rsidRPr="002C510A" w:rsidRDefault="000B1DAC"/>
    <w:sectPr w:rsidR="000B1DAC" w:rsidRPr="002C510A" w:rsidSect="001342A1">
      <w:footerReference w:type="default" r:id="rId7"/>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45C1" w:rsidRDefault="00C545C1" w:rsidP="00387D6B">
      <w:pPr>
        <w:spacing w:after="0" w:line="240" w:lineRule="auto"/>
      </w:pPr>
      <w:r>
        <w:separator/>
      </w:r>
    </w:p>
  </w:endnote>
  <w:endnote w:type="continuationSeparator" w:id="0">
    <w:p w:rsidR="00C545C1" w:rsidRDefault="00C545C1" w:rsidP="00387D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45C1" w:rsidRDefault="00C545C1">
    <w:pPr>
      <w:pStyle w:val="Stopka"/>
      <w:jc w:val="center"/>
    </w:pPr>
    <w:fldSimple w:instr=" PAGE   \* MERGEFORMAT ">
      <w:r>
        <w:rPr>
          <w:noProof/>
        </w:rPr>
        <w:t>3</w:t>
      </w:r>
    </w:fldSimple>
  </w:p>
  <w:p w:rsidR="00C545C1" w:rsidRDefault="00C545C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45C1" w:rsidRDefault="00C545C1" w:rsidP="00387D6B">
      <w:pPr>
        <w:spacing w:after="0" w:line="240" w:lineRule="auto"/>
      </w:pPr>
      <w:r>
        <w:separator/>
      </w:r>
    </w:p>
  </w:footnote>
  <w:footnote w:type="continuationSeparator" w:id="0">
    <w:p w:rsidR="00C545C1" w:rsidRDefault="00C545C1" w:rsidP="00387D6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CB6E0B"/>
    <w:multiLevelType w:val="hybridMultilevel"/>
    <w:tmpl w:val="9F948ACC"/>
    <w:lvl w:ilvl="0" w:tplc="7E7E3020">
      <w:start w:val="1"/>
      <w:numFmt w:val="lowerLetter"/>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
    <w:nsid w:val="21736870"/>
    <w:multiLevelType w:val="hybridMultilevel"/>
    <w:tmpl w:val="9650019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30810193"/>
    <w:multiLevelType w:val="hybridMultilevel"/>
    <w:tmpl w:val="36C6B146"/>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nsid w:val="343D34ED"/>
    <w:multiLevelType w:val="hybridMultilevel"/>
    <w:tmpl w:val="4DF4F84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nsid w:val="39B17CED"/>
    <w:multiLevelType w:val="hybridMultilevel"/>
    <w:tmpl w:val="BC9C248E"/>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nsid w:val="3BEC1995"/>
    <w:multiLevelType w:val="hybridMultilevel"/>
    <w:tmpl w:val="A256582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44DE37BD"/>
    <w:multiLevelType w:val="hybridMultilevel"/>
    <w:tmpl w:val="8E3AE84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4B5C4021"/>
    <w:multiLevelType w:val="hybridMultilevel"/>
    <w:tmpl w:val="D4BCE45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60AE4145"/>
    <w:multiLevelType w:val="hybridMultilevel"/>
    <w:tmpl w:val="218AF34C"/>
    <w:lvl w:ilvl="0" w:tplc="3FEE0A14">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648A416F"/>
    <w:multiLevelType w:val="hybridMultilevel"/>
    <w:tmpl w:val="849826D4"/>
    <w:lvl w:ilvl="0" w:tplc="8098C516">
      <w:start w:val="1"/>
      <w:numFmt w:val="decimal"/>
      <w:lvlText w:val="%1."/>
      <w:lvlJc w:val="left"/>
      <w:pPr>
        <w:ind w:left="360" w:hanging="360"/>
      </w:pPr>
      <w:rPr>
        <w:rFonts w:hint="default"/>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64DC061E"/>
    <w:multiLevelType w:val="hybridMultilevel"/>
    <w:tmpl w:val="4C2490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7CC57452"/>
    <w:multiLevelType w:val="hybridMultilevel"/>
    <w:tmpl w:val="4DB6AB60"/>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7FC862D2"/>
    <w:multiLevelType w:val="hybridMultilevel"/>
    <w:tmpl w:val="C830949A"/>
    <w:lvl w:ilvl="0" w:tplc="3FEE0A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num>
  <w:num w:numId="2">
    <w:abstractNumId w:val="6"/>
  </w:num>
  <w:num w:numId="3">
    <w:abstractNumId w:val="11"/>
  </w:num>
  <w:num w:numId="4">
    <w:abstractNumId w:val="10"/>
  </w:num>
  <w:num w:numId="5">
    <w:abstractNumId w:val="5"/>
  </w:num>
  <w:num w:numId="6">
    <w:abstractNumId w:val="1"/>
  </w:num>
  <w:num w:numId="7">
    <w:abstractNumId w:val="8"/>
  </w:num>
  <w:num w:numId="8">
    <w:abstractNumId w:val="0"/>
  </w:num>
  <w:num w:numId="9">
    <w:abstractNumId w:val="12"/>
  </w:num>
  <w:num w:numId="10">
    <w:abstractNumId w:val="4"/>
  </w:num>
  <w:num w:numId="11">
    <w:abstractNumId w:val="2"/>
  </w:num>
  <w:num w:numId="12">
    <w:abstractNumId w:val="7"/>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08"/>
  <w:hyphenationZone w:val="425"/>
  <w:characterSpacingControl w:val="doNotCompress"/>
  <w:footnotePr>
    <w:footnote w:id="-1"/>
    <w:footnote w:id="0"/>
  </w:footnotePr>
  <w:endnotePr>
    <w:endnote w:id="-1"/>
    <w:endnote w:id="0"/>
  </w:endnotePr>
  <w:compat/>
  <w:rsids>
    <w:rsidRoot w:val="009F59B3"/>
    <w:rsid w:val="000B1DAC"/>
    <w:rsid w:val="001342A1"/>
    <w:rsid w:val="002C510A"/>
    <w:rsid w:val="00387D6B"/>
    <w:rsid w:val="00392D9A"/>
    <w:rsid w:val="00633BF3"/>
    <w:rsid w:val="006C1D6F"/>
    <w:rsid w:val="009141CC"/>
    <w:rsid w:val="009F59B3"/>
    <w:rsid w:val="00A31F2D"/>
    <w:rsid w:val="00A77C40"/>
    <w:rsid w:val="00BB07F2"/>
    <w:rsid w:val="00C32DC5"/>
    <w:rsid w:val="00C545C1"/>
    <w:rsid w:val="00E21FF0"/>
    <w:rsid w:val="00ED156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F59B3"/>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link w:val="NormalnyWebZnak"/>
    <w:uiPriority w:val="99"/>
    <w:unhideWhenUsed/>
    <w:rsid w:val="009F59B3"/>
    <w:pPr>
      <w:spacing w:before="100" w:beforeAutospacing="1" w:after="119" w:line="240" w:lineRule="auto"/>
    </w:pPr>
    <w:rPr>
      <w:rFonts w:ascii="Times New Roman" w:eastAsia="Times New Roman" w:hAnsi="Times New Roman"/>
      <w:sz w:val="24"/>
      <w:szCs w:val="24"/>
      <w:lang w:eastAsia="pl-PL"/>
    </w:rPr>
  </w:style>
  <w:style w:type="paragraph" w:styleId="Akapitzlist">
    <w:name w:val="List Paragraph"/>
    <w:aliases w:val="wypunktowanie"/>
    <w:basedOn w:val="Normalny"/>
    <w:link w:val="AkapitzlistZnak"/>
    <w:uiPriority w:val="34"/>
    <w:qFormat/>
    <w:rsid w:val="009F59B3"/>
    <w:pPr>
      <w:ind w:left="720"/>
      <w:contextualSpacing/>
    </w:pPr>
  </w:style>
  <w:style w:type="paragraph" w:styleId="Stopka">
    <w:name w:val="footer"/>
    <w:basedOn w:val="Normalny"/>
    <w:link w:val="StopkaZnak"/>
    <w:uiPriority w:val="99"/>
    <w:unhideWhenUsed/>
    <w:rsid w:val="009F59B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F59B3"/>
    <w:rPr>
      <w:rFonts w:ascii="Calibri" w:eastAsia="Calibri" w:hAnsi="Calibri" w:cs="Times New Roman"/>
    </w:rPr>
  </w:style>
  <w:style w:type="character" w:customStyle="1" w:styleId="AkapitzlistZnak">
    <w:name w:val="Akapit z listą Znak"/>
    <w:aliases w:val="wypunktowanie Znak"/>
    <w:link w:val="Akapitzlist"/>
    <w:uiPriority w:val="34"/>
    <w:qFormat/>
    <w:locked/>
    <w:rsid w:val="009F59B3"/>
    <w:rPr>
      <w:rFonts w:ascii="Calibri" w:eastAsia="Calibri" w:hAnsi="Calibri" w:cs="Times New Roman"/>
    </w:rPr>
  </w:style>
  <w:style w:type="character" w:customStyle="1" w:styleId="NormalnyWebZnak">
    <w:name w:val="Normalny (Web) Znak"/>
    <w:link w:val="NormalnyWeb"/>
    <w:uiPriority w:val="99"/>
    <w:locked/>
    <w:rsid w:val="009F59B3"/>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4</Pages>
  <Words>1492</Words>
  <Characters>8952</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bdanko</dc:creator>
  <cp:lastModifiedBy>bdanko</cp:lastModifiedBy>
  <cp:revision>5</cp:revision>
  <dcterms:created xsi:type="dcterms:W3CDTF">2021-06-29T09:30:00Z</dcterms:created>
  <dcterms:modified xsi:type="dcterms:W3CDTF">2021-08-26T11:11:00Z</dcterms:modified>
</cp:coreProperties>
</file>