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610" w:rsidRDefault="000A48F5">
      <w:pPr>
        <w:spacing w:after="0" w:line="360" w:lineRule="auto"/>
        <w:jc w:val="center"/>
      </w:pPr>
      <w:r>
        <w:rPr>
          <w:rFonts w:ascii="Trebuchet MS" w:eastAsia="Times New Roman" w:hAnsi="Trebuchet MS" w:cs="Times New Roman"/>
          <w:b/>
          <w:bCs/>
          <w:color w:val="000000"/>
          <w:lang w:eastAsia="pl-PL"/>
        </w:rPr>
        <w:t>Miejski Ośrodek Pomocy Społecznej</w:t>
      </w:r>
    </w:p>
    <w:p w:rsidR="00D93610" w:rsidRDefault="000A48F5">
      <w:pPr>
        <w:spacing w:after="0" w:line="360" w:lineRule="auto"/>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rsidR="00D93610" w:rsidRDefault="000A48F5">
      <w:pPr>
        <w:spacing w:after="0" w:line="360" w:lineRule="auto"/>
        <w:jc w:val="center"/>
      </w:pPr>
      <w:r>
        <w:rPr>
          <w:rFonts w:ascii="Trebuchet MS" w:eastAsia="Times New Roman" w:hAnsi="Trebuchet MS" w:cs="Times New Roman"/>
          <w:b/>
          <w:bCs/>
          <w:color w:val="000000"/>
          <w:lang w:eastAsia="pl-PL"/>
        </w:rPr>
        <w:t>NIP: 641-14-70-472</w:t>
      </w:r>
    </w:p>
    <w:p w:rsidR="00D93610" w:rsidRDefault="000A48F5">
      <w:pPr>
        <w:spacing w:after="0" w:line="360" w:lineRule="auto"/>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proofErr w:type="spellStart"/>
      <w:r>
        <w:rPr>
          <w:rFonts w:ascii="Trebuchet MS" w:eastAsia="Times New Roman" w:hAnsi="Trebuchet MS" w:cs="Times New Roman"/>
          <w:b/>
          <w:bCs/>
          <w:color w:val="000000"/>
          <w:lang w:eastAsia="pl-PL"/>
        </w:rPr>
        <w:t>Fax</w:t>
      </w:r>
      <w:proofErr w:type="spellEnd"/>
      <w:r>
        <w:rPr>
          <w:rFonts w:ascii="Trebuchet MS" w:eastAsia="Times New Roman" w:hAnsi="Trebuchet MS" w:cs="Times New Roman"/>
          <w:b/>
          <w:bCs/>
          <w:color w:val="000000"/>
          <w:lang w:eastAsia="pl-PL"/>
        </w:rPr>
        <w:t>: 032 3440302</w:t>
      </w:r>
    </w:p>
    <w:p w:rsidR="00D93610" w:rsidRDefault="000A48F5">
      <w:pPr>
        <w:spacing w:after="0" w:line="360" w:lineRule="auto"/>
        <w:jc w:val="center"/>
      </w:pPr>
      <w:r>
        <w:rPr>
          <w:rFonts w:ascii="Trebuchet MS" w:eastAsia="Times New Roman" w:hAnsi="Trebuchet MS" w:cs="Times New Roman"/>
          <w:u w:val="single"/>
          <w:lang w:eastAsia="pl-PL"/>
        </w:rPr>
        <w:t>http://www.biuletyn.abip.pl/mops_r_sl/</w:t>
      </w:r>
    </w:p>
    <w:p w:rsidR="00D93610" w:rsidRDefault="00392ED0">
      <w:pPr>
        <w:spacing w:after="0" w:line="360" w:lineRule="auto"/>
        <w:jc w:val="center"/>
      </w:pPr>
      <w:hyperlink r:id="rId8" w:tgtFrame="_top">
        <w:r w:rsidR="000A48F5">
          <w:rPr>
            <w:rFonts w:ascii="Trebuchet MS" w:eastAsia="Times New Roman" w:hAnsi="Trebuchet MS" w:cs="Times New Roman"/>
            <w:b/>
            <w:bCs/>
            <w:color w:val="0000FF"/>
            <w:u w:val="single"/>
            <w:lang w:eastAsia="pl-PL"/>
          </w:rPr>
          <w:t xml:space="preserve">e-mail: </w:t>
        </w:r>
      </w:hyperlink>
      <w:hyperlink r:id="rId9">
        <w:r w:rsidR="000A48F5">
          <w:rPr>
            <w:rStyle w:val="czeinternetowe"/>
            <w:rFonts w:ascii="Trebuchet MS" w:eastAsia="Times New Roman" w:hAnsi="Trebuchet MS" w:cs="Times New Roman"/>
            <w:b/>
            <w:bCs/>
            <w:lang w:eastAsia="pl-PL"/>
          </w:rPr>
          <w:t>zddtg@mops.rsl.pl</w:t>
        </w:r>
      </w:hyperlink>
    </w:p>
    <w:p w:rsidR="00D93610" w:rsidRDefault="00D93610">
      <w:pPr>
        <w:spacing w:after="0" w:line="360" w:lineRule="auto"/>
        <w:jc w:val="center"/>
        <w:rPr>
          <w:rFonts w:ascii="Trebuchet MS" w:eastAsia="Times New Roman" w:hAnsi="Trebuchet MS" w:cs="Times New Roman"/>
          <w:b/>
          <w:bCs/>
          <w:lang w:eastAsia="pl-PL"/>
        </w:rPr>
      </w:pPr>
    </w:p>
    <w:p w:rsidR="00D93610" w:rsidRDefault="000A48F5">
      <w:pPr>
        <w:spacing w:after="0" w:line="360" w:lineRule="auto"/>
        <w:jc w:val="center"/>
      </w:pPr>
      <w:r>
        <w:rPr>
          <w:rFonts w:ascii="Trebuchet MS" w:eastAsia="Times New Roman" w:hAnsi="Trebuchet MS" w:cs="Times New Roman"/>
          <w:b/>
          <w:bCs/>
          <w:lang w:eastAsia="pl-PL"/>
        </w:rPr>
        <w:t>SPECYFIKACJA WARUNKÓW ZAMÓWIENIA</w:t>
      </w:r>
    </w:p>
    <w:p w:rsidR="00D93610" w:rsidRDefault="000A48F5">
      <w:pPr>
        <w:spacing w:after="0" w:line="360" w:lineRule="auto"/>
        <w:jc w:val="center"/>
      </w:pPr>
      <w:r>
        <w:rPr>
          <w:rFonts w:ascii="Trebuchet MS" w:eastAsia="Times New Roman" w:hAnsi="Trebuchet MS" w:cs="Times New Roman"/>
          <w:b/>
          <w:bCs/>
          <w:lang w:eastAsia="pl-PL"/>
        </w:rPr>
        <w:t>(W SKRÓCIE: SWZ)</w:t>
      </w:r>
      <w:r>
        <w:rPr>
          <w:rFonts w:ascii="Trebuchet MS" w:eastAsia="Times New Roman" w:hAnsi="Trebuchet MS" w:cs="Times New Roman"/>
          <w:lang w:eastAsia="pl-PL"/>
        </w:rPr>
        <w:t> </w:t>
      </w:r>
    </w:p>
    <w:p w:rsidR="00D93610" w:rsidRDefault="00D93610">
      <w:pPr>
        <w:spacing w:after="0" w:line="360" w:lineRule="auto"/>
        <w:jc w:val="center"/>
        <w:rPr>
          <w:rFonts w:ascii="Trebuchet MS" w:eastAsia="Times New Roman" w:hAnsi="Trebuchet MS" w:cs="Times New Roman"/>
          <w:lang w:eastAsia="pl-PL"/>
        </w:rPr>
      </w:pPr>
    </w:p>
    <w:p w:rsidR="00D93610" w:rsidRDefault="00D93610">
      <w:pPr>
        <w:spacing w:after="0" w:line="360" w:lineRule="auto"/>
        <w:jc w:val="center"/>
        <w:rPr>
          <w:rFonts w:ascii="Trebuchet MS" w:eastAsia="Times New Roman" w:hAnsi="Trebuchet MS" w:cs="Times New Roman"/>
          <w:lang w:eastAsia="pl-PL"/>
        </w:rPr>
      </w:pPr>
    </w:p>
    <w:p w:rsidR="00D93610" w:rsidRDefault="00D93610">
      <w:pPr>
        <w:spacing w:after="0" w:line="360" w:lineRule="auto"/>
        <w:jc w:val="center"/>
        <w:rPr>
          <w:rFonts w:ascii="Trebuchet MS" w:eastAsia="Times New Roman" w:hAnsi="Trebuchet MS" w:cs="Times New Roman"/>
          <w:lang w:eastAsia="pl-PL"/>
        </w:rPr>
      </w:pPr>
    </w:p>
    <w:p w:rsidR="00D93610" w:rsidRDefault="000A48F5">
      <w:pPr>
        <w:spacing w:after="0" w:line="360" w:lineRule="auto"/>
        <w:rPr>
          <w:rFonts w:ascii="Trebuchet MS" w:hAnsi="Trebuchet MS" w:cs="Trebuchet MS"/>
          <w:b/>
          <w:bCs/>
        </w:rPr>
      </w:pPr>
      <w:r>
        <w:rPr>
          <w:rFonts w:ascii="Trebuchet MS" w:eastAsia="Times New Roman" w:hAnsi="Trebuchet MS" w:cs="Times New Roman"/>
          <w:b/>
          <w:bCs/>
          <w:i/>
          <w:iCs/>
          <w:lang w:eastAsia="pl-PL"/>
        </w:rPr>
        <w:t>dla zamówienia o nazwie: „</w:t>
      </w:r>
      <w:r>
        <w:rPr>
          <w:rFonts w:ascii="Trebuchet MS" w:hAnsi="Trebuchet MS" w:cs="Trebuchet MS"/>
          <w:b/>
          <w:bCs/>
        </w:rPr>
        <w:t>Organizowanie i świadczenie specjalistycznych usług opiekuńczych dla osób z zaburzeniami psychicznymi w miejscu ich zamieszkania.”</w:t>
      </w: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62"/>
        <w:gridCol w:w="5247"/>
      </w:tblGrid>
      <w:tr w:rsidR="00D93610">
        <w:tc>
          <w:tcPr>
            <w:tcW w:w="2906" w:type="dxa"/>
          </w:tcPr>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1. Postanowienia SWZ</w:t>
            </w:r>
          </w:p>
          <w:p w:rsidR="00D93610" w:rsidRDefault="000A48F5">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2. Załącznik nr 1</w:t>
            </w:r>
          </w:p>
          <w:p w:rsidR="00D93610" w:rsidRDefault="000A48F5">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3. Załącznik nr 2</w:t>
            </w:r>
          </w:p>
          <w:p w:rsidR="00D93610" w:rsidRDefault="000A48F5">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4. Załącznik nr 3</w:t>
            </w:r>
          </w:p>
          <w:p w:rsidR="00D93610" w:rsidRDefault="000A48F5">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5. Załącznik nr 4</w:t>
            </w:r>
          </w:p>
          <w:p w:rsidR="00D93610" w:rsidRDefault="000A48F5">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6. Załącznik nr 5</w:t>
            </w:r>
          </w:p>
          <w:p w:rsidR="00D93610" w:rsidRDefault="00D93610">
            <w:pPr>
              <w:widowControl w:val="0"/>
              <w:spacing w:after="0" w:line="360" w:lineRule="auto"/>
              <w:ind w:left="363" w:hanging="363"/>
              <w:rPr>
                <w:rFonts w:ascii="Trebuchet MS" w:eastAsia="Times New Roman" w:hAnsi="Trebuchet MS" w:cs="Times New Roman"/>
                <w:lang w:eastAsia="pl-PL"/>
              </w:rPr>
            </w:pPr>
          </w:p>
          <w:p w:rsidR="00D93610" w:rsidRDefault="00D93610">
            <w:pPr>
              <w:widowControl w:val="0"/>
              <w:spacing w:after="0" w:line="360" w:lineRule="auto"/>
              <w:ind w:left="363" w:hanging="363"/>
              <w:rPr>
                <w:rFonts w:ascii="Trebuchet MS" w:eastAsia="Times New Roman" w:hAnsi="Trebuchet MS" w:cs="Times New Roman"/>
                <w:lang w:eastAsia="pl-PL"/>
              </w:rPr>
            </w:pPr>
          </w:p>
          <w:p w:rsidR="00D93610" w:rsidRDefault="00D93610">
            <w:pPr>
              <w:widowControl w:val="0"/>
              <w:spacing w:after="0" w:line="360" w:lineRule="auto"/>
              <w:ind w:left="181" w:hanging="539"/>
              <w:rPr>
                <w:rFonts w:ascii="Trebuchet MS" w:eastAsia="Times New Roman" w:hAnsi="Trebuchet MS" w:cs="Times New Roman"/>
                <w:lang w:eastAsia="pl-PL"/>
              </w:rPr>
            </w:pPr>
          </w:p>
          <w:p w:rsidR="00D93610" w:rsidRDefault="000A48F5">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8.</w:t>
            </w:r>
          </w:p>
        </w:tc>
        <w:tc>
          <w:tcPr>
            <w:tcW w:w="1762" w:type="dxa"/>
          </w:tcPr>
          <w:p w:rsidR="00D93610" w:rsidRDefault="000A48F5">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Str.2-25</w:t>
            </w:r>
          </w:p>
          <w:p w:rsidR="00D93610" w:rsidRDefault="000A48F5">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Str.26-27</w:t>
            </w:r>
          </w:p>
          <w:p w:rsidR="00D93610" w:rsidRDefault="000A48F5">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Str.28-29</w:t>
            </w:r>
          </w:p>
          <w:p w:rsidR="00D93610" w:rsidRDefault="000A48F5">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Str.30-31</w:t>
            </w:r>
          </w:p>
          <w:p w:rsidR="00D93610" w:rsidRDefault="00D93610">
            <w:pPr>
              <w:widowControl w:val="0"/>
              <w:spacing w:after="0" w:line="360" w:lineRule="auto"/>
              <w:rPr>
                <w:rFonts w:ascii="Trebuchet MS" w:eastAsia="Times New Roman" w:hAnsi="Trebuchet MS" w:cs="Times New Roman"/>
                <w:lang w:val="en-US" w:eastAsia="pl-PL"/>
              </w:rPr>
            </w:pPr>
          </w:p>
        </w:tc>
        <w:tc>
          <w:tcPr>
            <w:tcW w:w="5247" w:type="dxa"/>
          </w:tcPr>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Rozdziały od I do XXIX</w:t>
            </w:r>
          </w:p>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D93610" w:rsidRDefault="000A48F5">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 xml:space="preserve">Projektowane postanowienia umowy </w:t>
            </w:r>
          </w:p>
          <w:p w:rsidR="00D93610" w:rsidRDefault="000A48F5">
            <w:pPr>
              <w:widowControl w:val="0"/>
              <w:spacing w:after="0" w:line="240" w:lineRule="exact"/>
              <w:rPr>
                <w:rFonts w:ascii="Trebuchet MS" w:hAnsi="Trebuchet MS"/>
              </w:rPr>
            </w:pPr>
            <w:r>
              <w:rPr>
                <w:rFonts w:ascii="Trebuchet MS" w:eastAsia="Times New Roman" w:hAnsi="Trebuchet MS" w:cs="Times New Roman"/>
                <w:lang w:eastAsia="pl-PL"/>
              </w:rPr>
              <w:t>Wzór umowy na</w:t>
            </w:r>
            <w:r>
              <w:rPr>
                <w:rFonts w:ascii="Trebuchet MS" w:hAnsi="Trebuchet MS" w:cs="Calibri"/>
              </w:rPr>
              <w:t xml:space="preserve"> przetwarzanie danych osobowych</w:t>
            </w:r>
          </w:p>
          <w:p w:rsidR="00D93610" w:rsidRDefault="00D93610">
            <w:pPr>
              <w:widowControl w:val="0"/>
              <w:spacing w:after="0" w:line="360" w:lineRule="auto"/>
              <w:rPr>
                <w:rFonts w:ascii="Trebuchet MS" w:eastAsia="Times New Roman" w:hAnsi="Trebuchet MS" w:cs="Times New Roman"/>
                <w:lang w:eastAsia="pl-PL"/>
              </w:rPr>
            </w:pPr>
          </w:p>
          <w:p w:rsidR="00D93610" w:rsidRDefault="00D93610">
            <w:pPr>
              <w:widowControl w:val="0"/>
              <w:spacing w:after="0" w:line="360" w:lineRule="auto"/>
              <w:rPr>
                <w:rFonts w:ascii="Trebuchet MS" w:eastAsia="Times New Roman" w:hAnsi="Trebuchet MS" w:cs="Times New Roman"/>
                <w:lang w:eastAsia="pl-PL"/>
              </w:rPr>
            </w:pPr>
          </w:p>
          <w:p w:rsidR="00D93610" w:rsidRDefault="00D93610">
            <w:pPr>
              <w:widowControl w:val="0"/>
              <w:spacing w:after="0" w:line="360" w:lineRule="auto"/>
              <w:rPr>
                <w:rFonts w:ascii="Trebuchet MS" w:eastAsia="Times New Roman" w:hAnsi="Trebuchet MS" w:cs="Times New Roman"/>
                <w:lang w:eastAsia="pl-PL"/>
              </w:rPr>
            </w:pPr>
          </w:p>
        </w:tc>
      </w:tr>
    </w:tbl>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ind w:left="4956" w:firstLine="709"/>
      </w:pP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Zatwierdzona przez:</w:t>
      </w:r>
    </w:p>
    <w:p w:rsidR="00D93610" w:rsidRDefault="000A48F5">
      <w:pPr>
        <w:spacing w:after="0" w:line="360" w:lineRule="auto"/>
      </w:pPr>
      <w:r>
        <w:rPr>
          <w:rFonts w:ascii="Trebuchet MS" w:eastAsia="Times New Roman" w:hAnsi="Trebuchet MS" w:cs="Times New Roman"/>
          <w:lang w:eastAsia="pl-PL"/>
        </w:rPr>
        <w:t xml:space="preserve">Ruda Śląska, dnia 04.08.2021 rok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t xml:space="preserve">                </w:t>
      </w:r>
    </w:p>
    <w:p w:rsidR="00D93610" w:rsidRDefault="000A48F5">
      <w:pPr>
        <w:spacing w:after="0" w:line="360" w:lineRule="auto"/>
        <w:ind w:left="4963" w:firstLine="709"/>
      </w:pPr>
      <w:r>
        <w:rPr>
          <w:rFonts w:ascii="Trebuchet MS" w:eastAsia="Times New Roman" w:hAnsi="Trebuchet MS" w:cs="Times New Roman"/>
          <w:lang w:eastAsia="pl-PL"/>
        </w:rPr>
        <w:t xml:space="preserve"> </w:t>
      </w:r>
      <w:r>
        <w:rPr>
          <w:rFonts w:ascii="Trebuchet MS" w:eastAsia="Times New Roman" w:hAnsi="Trebuchet MS" w:cs="Times New Roman"/>
          <w:lang w:eastAsia="pl-PL"/>
        </w:rPr>
        <w:tab/>
        <w:t xml:space="preserve">        </w:t>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D93610" w:rsidRDefault="000A48F5">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D93610" w:rsidRDefault="000A48F5">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D93610" w:rsidRDefault="000A48F5">
      <w:pPr>
        <w:spacing w:after="0" w:line="360" w:lineRule="auto"/>
      </w:pPr>
      <w:r>
        <w:rPr>
          <w:rFonts w:ascii="Trebuchet MS" w:eastAsia="Times New Roman" w:hAnsi="Trebuchet MS" w:cs="Times New Roman"/>
          <w:lang w:eastAsia="pl-PL"/>
        </w:rPr>
        <w:t xml:space="preserve">Sporządziła: Beata </w:t>
      </w:r>
      <w:proofErr w:type="spellStart"/>
      <w:r>
        <w:rPr>
          <w:rFonts w:ascii="Trebuchet MS" w:eastAsia="Times New Roman" w:hAnsi="Trebuchet MS" w:cs="Times New Roman"/>
          <w:lang w:eastAsia="pl-PL"/>
        </w:rPr>
        <w:t>Dańko</w:t>
      </w:r>
      <w:proofErr w:type="spellEnd"/>
      <w:r>
        <w:rPr>
          <w:rFonts w:ascii="Trebuchet MS" w:eastAsia="Times New Roman" w:hAnsi="Trebuchet MS" w:cs="Times New Roman"/>
          <w:lang w:eastAsia="pl-PL"/>
        </w:rPr>
        <w:t>                </w:t>
      </w:r>
    </w:p>
    <w:p w:rsidR="00D93610" w:rsidRDefault="000A48F5">
      <w:pPr>
        <w:spacing w:after="0" w:line="360" w:lineRule="auto"/>
      </w:pPr>
      <w:r>
        <w:rPr>
          <w:rFonts w:ascii="Trebuchet MS" w:eastAsia="Times New Roman" w:hAnsi="Trebuchet MS" w:cs="Times New Roman"/>
          <w:lang w:eastAsia="pl-PL"/>
        </w:rPr>
        <w:t xml:space="preserve">                                           </w:t>
      </w:r>
    </w:p>
    <w:p w:rsidR="00D93610" w:rsidRDefault="00D93610">
      <w:pPr>
        <w:spacing w:after="0" w:line="360" w:lineRule="auto"/>
        <w:ind w:left="4956" w:firstLine="709"/>
        <w:rPr>
          <w:rFonts w:ascii="Trebuchet MS" w:eastAsia="Times New Roman" w:hAnsi="Trebuchet MS" w:cs="Times New Roman"/>
          <w:lang w:eastAsia="pl-PL"/>
        </w:rPr>
      </w:pPr>
    </w:p>
    <w:p w:rsidR="00D93610" w:rsidRDefault="00D93610">
      <w:pPr>
        <w:spacing w:after="0" w:line="360" w:lineRule="auto"/>
        <w:ind w:left="4956" w:firstLine="709"/>
        <w:rPr>
          <w:rFonts w:ascii="Trebuchet MS" w:eastAsia="Times New Roman" w:hAnsi="Trebuchet MS" w:cs="Times New Roman"/>
          <w:lang w:eastAsia="pl-PL"/>
        </w:rPr>
      </w:pPr>
    </w:p>
    <w:p w:rsidR="00D93610" w:rsidRDefault="000A48F5">
      <w:pPr>
        <w:spacing w:after="0" w:line="360" w:lineRule="auto"/>
        <w:jc w:val="center"/>
      </w:pPr>
      <w:r>
        <w:rPr>
          <w:rFonts w:ascii="Trebuchet MS" w:eastAsia="Times New Roman" w:hAnsi="Trebuchet MS" w:cs="Times New Roman"/>
          <w:b/>
          <w:bCs/>
          <w:lang w:eastAsia="pl-PL"/>
        </w:rPr>
        <w:lastRenderedPageBreak/>
        <w:t>SPECYFIKACJA WARUNKÓW ZAMÓWIENIA</w:t>
      </w:r>
    </w:p>
    <w:p w:rsidR="00D93610" w:rsidRDefault="000A48F5">
      <w:pPr>
        <w:spacing w:after="0" w:line="360" w:lineRule="auto"/>
        <w:jc w:val="center"/>
      </w:pPr>
      <w:r>
        <w:rPr>
          <w:rFonts w:ascii="Trebuchet MS" w:eastAsia="Times New Roman" w:hAnsi="Trebuchet MS" w:cs="Times New Roman"/>
          <w:b/>
          <w:bCs/>
          <w:lang w:eastAsia="pl-PL"/>
        </w:rPr>
        <w:t>(SWZ)</w:t>
      </w: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bCs/>
          <w:lang w:eastAsia="pl-PL"/>
        </w:rPr>
        <w:t>ROZDZIAŁ I. ZAMAWIAJĄCY (NAZWA I ADRES ORAZ INNE DANE TELEINFORMATYCZNE)</w:t>
      </w:r>
    </w:p>
    <w:p w:rsidR="00D93610" w:rsidRDefault="000A48F5">
      <w:pPr>
        <w:spacing w:after="0" w:line="360" w:lineRule="auto"/>
      </w:pPr>
      <w:r>
        <w:rPr>
          <w:rFonts w:ascii="Trebuchet MS" w:eastAsia="Times New Roman" w:hAnsi="Trebuchet MS" w:cs="Times New Roman"/>
          <w:color w:val="000000"/>
          <w:lang w:eastAsia="pl-PL"/>
        </w:rPr>
        <w:t>Miejski Ośrodek Pomocy Społecznej w Rudzie Śląskiej zwany dalej „Zamawiającym”</w:t>
      </w:r>
    </w:p>
    <w:p w:rsidR="00D93610" w:rsidRDefault="000A48F5">
      <w:pPr>
        <w:spacing w:after="0" w:line="360" w:lineRule="auto"/>
      </w:pPr>
      <w:r>
        <w:rPr>
          <w:rFonts w:ascii="Trebuchet MS" w:eastAsia="Times New Roman" w:hAnsi="Trebuchet MS" w:cs="Times New Roman"/>
          <w:color w:val="000000"/>
          <w:lang w:eastAsia="pl-PL"/>
        </w:rPr>
        <w:t>ul. Markowej 20</w:t>
      </w:r>
    </w:p>
    <w:p w:rsidR="00D93610" w:rsidRDefault="000A48F5">
      <w:pPr>
        <w:spacing w:after="0" w:line="360" w:lineRule="auto"/>
      </w:pPr>
      <w:r>
        <w:rPr>
          <w:rFonts w:ascii="Trebuchet MS" w:eastAsia="Times New Roman" w:hAnsi="Trebuchet MS" w:cs="Times New Roman"/>
          <w:color w:val="000000"/>
          <w:lang w:eastAsia="pl-PL"/>
        </w:rPr>
        <w:t>41-709 Ruda Śląska</w:t>
      </w:r>
    </w:p>
    <w:p w:rsidR="00D93610" w:rsidRDefault="000A48F5">
      <w:pPr>
        <w:spacing w:after="0" w:line="360" w:lineRule="auto"/>
      </w:pPr>
      <w:r>
        <w:rPr>
          <w:rFonts w:ascii="Trebuchet MS" w:eastAsia="Times New Roman" w:hAnsi="Trebuchet MS" w:cs="Times New Roman"/>
          <w:color w:val="000000"/>
          <w:lang w:eastAsia="pl-PL"/>
        </w:rPr>
        <w:t>NIP: 641-14-70-472</w:t>
      </w:r>
    </w:p>
    <w:p w:rsidR="00D93610" w:rsidRDefault="000A48F5">
      <w:pPr>
        <w:spacing w:after="0" w:line="360" w:lineRule="auto"/>
      </w:pPr>
      <w:r>
        <w:rPr>
          <w:rFonts w:ascii="Trebuchet MS" w:eastAsia="Times New Roman" w:hAnsi="Trebuchet MS" w:cs="Times New Roman"/>
          <w:color w:val="000000"/>
          <w:lang w:eastAsia="pl-PL"/>
        </w:rPr>
        <w:t>Tel: 032 3440323</w:t>
      </w:r>
    </w:p>
    <w:p w:rsidR="00D93610" w:rsidRDefault="000A48F5">
      <w:pPr>
        <w:spacing w:after="0" w:line="360" w:lineRule="auto"/>
      </w:pPr>
      <w:proofErr w:type="spellStart"/>
      <w:r>
        <w:rPr>
          <w:rFonts w:ascii="Trebuchet MS" w:eastAsia="Times New Roman" w:hAnsi="Trebuchet MS" w:cs="Times New Roman"/>
          <w:color w:val="000000"/>
          <w:lang w:eastAsia="pl-PL"/>
        </w:rPr>
        <w:t>Fax</w:t>
      </w:r>
      <w:proofErr w:type="spellEnd"/>
      <w:r>
        <w:rPr>
          <w:rFonts w:ascii="Trebuchet MS" w:eastAsia="Times New Roman" w:hAnsi="Trebuchet MS" w:cs="Times New Roman"/>
          <w:color w:val="000000"/>
          <w:lang w:eastAsia="pl-PL"/>
        </w:rPr>
        <w:t>: 032 3440302</w:t>
      </w:r>
    </w:p>
    <w:p w:rsidR="00D93610" w:rsidRDefault="000A48F5">
      <w:pPr>
        <w:spacing w:after="0" w:line="360" w:lineRule="auto"/>
      </w:pPr>
      <w:proofErr w:type="spellStart"/>
      <w:r>
        <w:rPr>
          <w:rFonts w:ascii="Trebuchet MS" w:eastAsia="Times New Roman" w:hAnsi="Trebuchet MS" w:cs="Times New Roman"/>
          <w:color w:val="000000"/>
          <w:lang w:val="en-US" w:eastAsia="pl-PL"/>
        </w:rPr>
        <w:t>Adres</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poczty</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elektronicznej</w:t>
      </w:r>
      <w:proofErr w:type="spellEnd"/>
      <w:r>
        <w:rPr>
          <w:rFonts w:ascii="Trebuchet MS" w:eastAsia="Times New Roman" w:hAnsi="Trebuchet MS" w:cs="Times New Roman"/>
          <w:color w:val="000000"/>
          <w:lang w:val="en-US" w:eastAsia="pl-PL"/>
        </w:rPr>
        <w:t>: zddtg@mops.rsl.pl</w:t>
      </w:r>
    </w:p>
    <w:p w:rsidR="00D93610" w:rsidRDefault="000A48F5">
      <w:pPr>
        <w:spacing w:after="0" w:line="360" w:lineRule="auto"/>
      </w:pPr>
      <w:r>
        <w:rPr>
          <w:rFonts w:ascii="Trebuchet MS" w:eastAsiaTheme="majorEastAsia" w:hAnsi="Trebuchet MS" w:cs="Arial"/>
          <w:b/>
        </w:rPr>
        <w:t xml:space="preserve">Adres strony internetowej prowadzonego postępowania: </w:t>
      </w:r>
    </w:p>
    <w:p w:rsidR="00D93610" w:rsidRDefault="000A48F5">
      <w:pPr>
        <w:spacing w:after="0" w:line="360" w:lineRule="auto"/>
      </w:pPr>
      <w:r>
        <w:rPr>
          <w:rStyle w:val="czeinternetowe"/>
          <w:rFonts w:ascii="Trebuchet MS" w:hAnsi="Trebuchet MS" w:cs="Arial"/>
        </w:rPr>
        <w:t>https://www.biuletyn.abip.pl/mops_r_sl/</w:t>
      </w:r>
    </w:p>
    <w:p w:rsidR="00D93610" w:rsidRDefault="000A48F5">
      <w:pPr>
        <w:spacing w:after="0" w:line="360" w:lineRule="auto"/>
      </w:pPr>
      <w:r>
        <w:rPr>
          <w:rFonts w:ascii="Trebuchet MS" w:hAnsi="Trebuchet MS"/>
        </w:rPr>
        <w:t xml:space="preserve">oraz właściwa </w:t>
      </w:r>
      <w:proofErr w:type="spellStart"/>
      <w:r>
        <w:rPr>
          <w:rFonts w:ascii="Trebuchet MS" w:hAnsi="Trebuchet MS"/>
        </w:rPr>
        <w:t>podstrona</w:t>
      </w:r>
      <w:proofErr w:type="spellEnd"/>
      <w:r>
        <w:rPr>
          <w:rFonts w:ascii="Trebuchet MS" w:hAnsi="Trebuchet MS"/>
        </w:rPr>
        <w:t xml:space="preserve"> w serwisie </w:t>
      </w:r>
      <w:proofErr w:type="spellStart"/>
      <w:r>
        <w:rPr>
          <w:rFonts w:ascii="Trebuchet MS" w:hAnsi="Trebuchet MS"/>
        </w:rPr>
        <w:t>miniPortal</w:t>
      </w:r>
      <w:proofErr w:type="spellEnd"/>
      <w:r>
        <w:rPr>
          <w:rFonts w:ascii="Trebuchet MS" w:hAnsi="Trebuchet MS"/>
        </w:rPr>
        <w:t xml:space="preserve">, dostępnym pod adresem: </w:t>
      </w:r>
      <w:r>
        <w:rPr>
          <w:rStyle w:val="czeinternetowe"/>
          <w:rFonts w:ascii="Trebuchet MS" w:hAnsi="Trebuchet MS"/>
        </w:rPr>
        <w:t>https://miniportal.uzp.gov.pl/</w:t>
      </w:r>
    </w:p>
    <w:p w:rsidR="00D93610" w:rsidRDefault="000A48F5">
      <w:pPr>
        <w:spacing w:after="0" w:line="360" w:lineRule="auto"/>
        <w:jc w:val="both"/>
      </w:pPr>
      <w:r>
        <w:rPr>
          <w:rFonts w:ascii="Trebuchet MS" w:hAnsi="Trebuchet MS"/>
          <w:color w:val="000000"/>
          <w:shd w:val="clear" w:color="auto" w:fill="FFFFFF"/>
        </w:rPr>
        <w:t>Na wyżej wskazanych stronach udostępniane będą między innymi zmiany i wyjaśnienia treści SWZ oraz inne dokumenty zamówienia bezpośrednio związane z postępowaniem</w:t>
      </w:r>
      <w:r>
        <w:rPr>
          <w:rFonts w:ascii="Trebuchet MS" w:hAnsi="Trebuchet MS"/>
          <w:color w:val="000000"/>
          <w:shd w:val="clear" w:color="auto" w:fill="FFFFFF"/>
        </w:rPr>
        <w:br/>
        <w:t>o udzielenie zamówienia.</w:t>
      </w:r>
    </w:p>
    <w:p w:rsidR="00D93610" w:rsidRDefault="00D93610">
      <w:pPr>
        <w:spacing w:after="0" w:line="360" w:lineRule="auto"/>
        <w:jc w:val="both"/>
        <w:rPr>
          <w:rFonts w:ascii="Trebuchet MS" w:hAnsi="Trebuchet MS"/>
          <w:color w:val="000000"/>
          <w:shd w:val="clear" w:color="auto" w:fill="FFFFFF"/>
        </w:rPr>
      </w:pPr>
    </w:p>
    <w:p w:rsidR="00D93610" w:rsidRDefault="000A48F5">
      <w:pPr>
        <w:spacing w:after="0" w:line="360" w:lineRule="auto"/>
      </w:pPr>
      <w:r>
        <w:rPr>
          <w:rFonts w:ascii="Trebuchet MS" w:eastAsia="Times New Roman" w:hAnsi="Trebuchet MS" w:cs="Times New Roman"/>
          <w:b/>
          <w:bCs/>
          <w:lang w:eastAsia="pl-PL"/>
        </w:rPr>
        <w:t>ROZDZIAŁ II. TRYB UDZIELENIA ZAMÓWIENIA PUBLICZNEGO</w:t>
      </w:r>
    </w:p>
    <w:p w:rsidR="00D93610" w:rsidRDefault="000A48F5">
      <w:pPr>
        <w:spacing w:after="0" w:line="360" w:lineRule="auto"/>
        <w:ind w:right="28"/>
        <w:jc w:val="both"/>
      </w:pPr>
      <w:r>
        <w:rPr>
          <w:rFonts w:ascii="Trebuchet MS" w:hAnsi="Trebuchet MS" w:cs="Arial"/>
        </w:rPr>
        <w:t xml:space="preserve">1. Postępowanie prowadzone jest w trybie </w:t>
      </w:r>
      <w:r>
        <w:rPr>
          <w:rFonts w:ascii="Trebuchet MS" w:hAnsi="Trebuchet MS" w:cs="Arial"/>
          <w:b/>
          <w:u w:val="single"/>
        </w:rPr>
        <w:t>podstawowym bez negocjacji,</w:t>
      </w:r>
      <w:r>
        <w:rPr>
          <w:rFonts w:ascii="Trebuchet MS" w:hAnsi="Trebuchet MS" w:cs="Arial"/>
        </w:rPr>
        <w:t xml:space="preserve"> zgodnie</w:t>
      </w:r>
      <w:r>
        <w:rPr>
          <w:rFonts w:ascii="Trebuchet MS" w:hAnsi="Trebuchet MS" w:cs="Arial"/>
        </w:rPr>
        <w:br/>
        <w:t xml:space="preserve">z przepisem art. 275 </w:t>
      </w:r>
      <w:proofErr w:type="spellStart"/>
      <w:r>
        <w:rPr>
          <w:rFonts w:ascii="Trebuchet MS" w:hAnsi="Trebuchet MS" w:cs="Arial"/>
        </w:rPr>
        <w:t>pkt</w:t>
      </w:r>
      <w:proofErr w:type="spellEnd"/>
      <w:r>
        <w:rPr>
          <w:rFonts w:ascii="Trebuchet MS" w:hAnsi="Trebuchet MS" w:cs="Arial"/>
        </w:rPr>
        <w:t xml:space="preserve"> 1 w związku z przepisem art. 359 </w:t>
      </w:r>
      <w:proofErr w:type="spellStart"/>
      <w:r>
        <w:rPr>
          <w:rFonts w:ascii="Trebuchet MS" w:hAnsi="Trebuchet MS" w:cs="Arial"/>
        </w:rPr>
        <w:t>pkt</w:t>
      </w:r>
      <w:proofErr w:type="spellEnd"/>
      <w:r>
        <w:rPr>
          <w:rFonts w:ascii="Trebuchet MS" w:hAnsi="Trebuchet MS" w:cs="Arial"/>
        </w:rPr>
        <w:t xml:space="preserve"> 2 ustawy z dnia 11 września 2019r. - Prawo zamówień publicznych (t. j. Dz. U. z 2021r. poz. 1129 z </w:t>
      </w:r>
      <w:proofErr w:type="spellStart"/>
      <w:r>
        <w:rPr>
          <w:rFonts w:ascii="Trebuchet MS" w:hAnsi="Trebuchet MS" w:cs="Arial"/>
        </w:rPr>
        <w:t>późn</w:t>
      </w:r>
      <w:proofErr w:type="spellEnd"/>
      <w:r>
        <w:rPr>
          <w:rFonts w:ascii="Trebuchet MS" w:hAnsi="Trebuchet MS" w:cs="Arial"/>
        </w:rPr>
        <w:t>. zm.) zwaną</w:t>
      </w:r>
      <w:r>
        <w:rPr>
          <w:rFonts w:ascii="Trebuchet MS" w:hAnsi="Trebuchet MS" w:cs="Arial"/>
        </w:rPr>
        <w:br/>
        <w:t>w dalszej części „ustawą”. W sprawach nieuregulowanych zapisami niniejszej SWZ, stosuje się przepisy wspomnianej ustawy wraz z wydanymi do niej aktami wykonawczymi.</w:t>
      </w:r>
    </w:p>
    <w:p w:rsidR="00D93610" w:rsidRDefault="000A48F5">
      <w:pPr>
        <w:spacing w:after="0" w:line="360" w:lineRule="auto"/>
        <w:jc w:val="both"/>
      </w:pPr>
      <w:r>
        <w:rPr>
          <w:rFonts w:ascii="Trebuchet MS" w:eastAsiaTheme="majorEastAsia" w:hAnsi="Trebuchet MS" w:cs="Arial"/>
        </w:rPr>
        <w:t xml:space="preserve">2. Wartość zamówienia </w:t>
      </w:r>
      <w:r>
        <w:rPr>
          <w:rFonts w:ascii="Trebuchet MS" w:eastAsiaTheme="majorEastAsia" w:hAnsi="Trebuchet MS" w:cs="Arial"/>
          <w:b/>
          <w:bCs/>
        </w:rPr>
        <w:t>nie przekracza</w:t>
      </w:r>
      <w:r>
        <w:rPr>
          <w:rFonts w:ascii="Trebuchet MS" w:eastAsiaTheme="majorEastAsia" w:hAnsi="Trebuchet MS" w:cs="Arial"/>
        </w:rPr>
        <w:t xml:space="preserve"> progów unijnych określonych na podstawie</w:t>
      </w:r>
      <w:r>
        <w:br/>
      </w:r>
      <w:r>
        <w:rPr>
          <w:rFonts w:ascii="Trebuchet MS" w:eastAsiaTheme="majorEastAsia" w:hAnsi="Trebuchet MS" w:cs="Arial"/>
        </w:rPr>
        <w:t>art. 3 ustawy oraz progu określonego dla zamówień na usługi społeczne, o którym mowa</w:t>
      </w:r>
      <w:r>
        <w:br/>
      </w:r>
      <w:r>
        <w:rPr>
          <w:rFonts w:ascii="Trebuchet MS" w:eastAsiaTheme="majorEastAsia" w:hAnsi="Trebuchet MS" w:cs="Arial"/>
        </w:rPr>
        <w:t>w art. 359 ustawy.</w:t>
      </w:r>
    </w:p>
    <w:p w:rsidR="00D93610" w:rsidRDefault="00D93610">
      <w:pPr>
        <w:spacing w:after="0" w:line="360" w:lineRule="auto"/>
        <w:jc w:val="both"/>
        <w:rPr>
          <w:rFonts w:ascii="Trebuchet MS" w:hAnsi="Trebuchet MS" w:cs="Segoe UI"/>
          <w:color w:val="111111"/>
          <w:shd w:val="clear" w:color="auto" w:fill="FFFFFF"/>
        </w:rPr>
      </w:pPr>
    </w:p>
    <w:p w:rsidR="00D93610" w:rsidRDefault="000A48F5">
      <w:pPr>
        <w:spacing w:after="0" w:line="360" w:lineRule="auto"/>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rsidR="00D93610" w:rsidRDefault="000A48F5">
      <w:pPr>
        <w:pStyle w:val="Akapitzlist1"/>
        <w:suppressAutoHyphens/>
        <w:spacing w:line="360" w:lineRule="auto"/>
        <w:ind w:left="0"/>
        <w:jc w:val="both"/>
        <w:rPr>
          <w:sz w:val="22"/>
          <w:szCs w:val="22"/>
        </w:rPr>
      </w:pPr>
      <w:r>
        <w:rPr>
          <w:rFonts w:ascii="Trebuchet MS" w:eastAsia="Trebuchet MS" w:hAnsi="Trebuchet MS" w:cs="Trebuchet MS"/>
          <w:color w:val="000000" w:themeColor="text1"/>
          <w:sz w:val="22"/>
          <w:szCs w:val="22"/>
        </w:rPr>
        <w:t xml:space="preserve">1. Przedmiotem zamówienia są usługi społeczne w rozumieniu przepisu </w:t>
      </w:r>
      <w:r>
        <w:rPr>
          <w:rFonts w:ascii="Trebuchet MS" w:eastAsia="Trebuchet MS" w:hAnsi="Trebuchet MS" w:cs="Trebuchet MS"/>
          <w:sz w:val="22"/>
          <w:szCs w:val="22"/>
        </w:rPr>
        <w:t xml:space="preserve">art. 7 </w:t>
      </w:r>
      <w:proofErr w:type="spellStart"/>
      <w:r>
        <w:rPr>
          <w:rFonts w:ascii="Trebuchet MS" w:eastAsia="Trebuchet MS" w:hAnsi="Trebuchet MS" w:cs="Trebuchet MS"/>
          <w:sz w:val="22"/>
          <w:szCs w:val="22"/>
        </w:rPr>
        <w:t>pkt</w:t>
      </w:r>
      <w:proofErr w:type="spellEnd"/>
      <w:r>
        <w:rPr>
          <w:rFonts w:ascii="Trebuchet MS" w:eastAsia="Trebuchet MS" w:hAnsi="Trebuchet MS" w:cs="Trebuchet MS"/>
          <w:sz w:val="22"/>
          <w:szCs w:val="22"/>
        </w:rPr>
        <w:t xml:space="preserve"> 34</w:t>
      </w:r>
      <w:r>
        <w:rPr>
          <w:rFonts w:ascii="Trebuchet MS" w:eastAsia="Trebuchet MS" w:hAnsi="Trebuchet MS" w:cs="Trebuchet MS"/>
          <w:color w:val="000000" w:themeColor="text1"/>
          <w:sz w:val="22"/>
          <w:szCs w:val="22"/>
        </w:rPr>
        <w:t xml:space="preserve"> ustawy, polegające na </w:t>
      </w:r>
      <w:r>
        <w:rPr>
          <w:rFonts w:ascii="Trebuchet MS" w:hAnsi="Trebuchet MS" w:cs="Trebuchet MS"/>
          <w:bCs/>
          <w:sz w:val="22"/>
          <w:szCs w:val="22"/>
        </w:rPr>
        <w:t xml:space="preserve">świadczenie </w:t>
      </w:r>
      <w:r>
        <w:rPr>
          <w:rFonts w:ascii="Trebuchet MS" w:hAnsi="Trebuchet MS" w:cs="Trebuchet MS"/>
          <w:sz w:val="22"/>
          <w:szCs w:val="22"/>
        </w:rPr>
        <w:t>specjalistycznych usług opiekuńczych dla osób</w:t>
      </w:r>
      <w:r>
        <w:rPr>
          <w:rFonts w:ascii="Trebuchet MS" w:hAnsi="Trebuchet MS" w:cs="Trebuchet MS"/>
          <w:sz w:val="22"/>
          <w:szCs w:val="22"/>
        </w:rPr>
        <w:br/>
        <w:t>z zaburzeniami psychicznymi w miejscu ich zamieszkania, zgodnie z obowiązującymi</w:t>
      </w:r>
      <w:r>
        <w:rPr>
          <w:rFonts w:ascii="Trebuchet MS" w:hAnsi="Trebuchet MS" w:cs="Trebuchet MS"/>
          <w:sz w:val="22"/>
          <w:szCs w:val="22"/>
        </w:rPr>
        <w:br/>
        <w:t>w tym zakresie przepisami prawa, służących poprawie funkcjonowania i jakości życia tych osób.</w:t>
      </w:r>
    </w:p>
    <w:p w:rsidR="00D93610" w:rsidRDefault="000A48F5">
      <w:pPr>
        <w:pStyle w:val="western"/>
        <w:spacing w:before="0" w:after="0" w:line="360" w:lineRule="auto"/>
        <w:rPr>
          <w:sz w:val="22"/>
          <w:szCs w:val="22"/>
        </w:rPr>
      </w:pPr>
      <w:r>
        <w:rPr>
          <w:rFonts w:ascii="Trebuchet MS" w:hAnsi="Trebuchet MS" w:cs="Trebuchet MS"/>
          <w:b/>
          <w:sz w:val="22"/>
          <w:szCs w:val="22"/>
        </w:rPr>
        <w:lastRenderedPageBreak/>
        <w:t>Specjalistyczne usługi opiekuńcze</w:t>
      </w:r>
      <w:r>
        <w:rPr>
          <w:rFonts w:ascii="Trebuchet MS" w:hAnsi="Trebuchet MS" w:cs="Trebuchet MS"/>
          <w:sz w:val="22"/>
          <w:szCs w:val="22"/>
        </w:rPr>
        <w:t xml:space="preserve"> dostosowane są do szczególnych potrzeb osób wymagających pomocy w formie specjalistycznych usług, wynikających z rodzaju ich schorzenia lub niepełnosprawności, świadczone przez osoby ze specjalistycznym przygotowaniem zawodowym, zgodnie z Rozporządzeniem Ministra Polityki Społecznej</w:t>
      </w:r>
      <w:r>
        <w:rPr>
          <w:rFonts w:ascii="Trebuchet MS" w:hAnsi="Trebuchet MS" w:cs="Trebuchet MS"/>
          <w:sz w:val="22"/>
          <w:szCs w:val="22"/>
        </w:rPr>
        <w:br/>
        <w:t xml:space="preserve">z dnia 22 września 2005 roku w sprawie specjalistycznych usług opiekuńczych (Dz. U. Nr 189 poz. 1598 ze zm.). </w:t>
      </w:r>
    </w:p>
    <w:p w:rsidR="00D93610" w:rsidRDefault="00D93610">
      <w:pPr>
        <w:pStyle w:val="western"/>
        <w:spacing w:before="0" w:after="0" w:line="360" w:lineRule="auto"/>
        <w:rPr>
          <w:rFonts w:ascii="Trebuchet MS" w:hAnsi="Trebuchet MS" w:cs="Trebuchet MS"/>
          <w:b/>
          <w:sz w:val="20"/>
          <w:szCs w:val="20"/>
        </w:rPr>
      </w:pPr>
    </w:p>
    <w:p w:rsidR="00D93610" w:rsidRDefault="000A48F5">
      <w:pPr>
        <w:pStyle w:val="western"/>
        <w:spacing w:before="0" w:after="0" w:line="360" w:lineRule="auto"/>
        <w:rPr>
          <w:sz w:val="22"/>
          <w:szCs w:val="22"/>
        </w:rPr>
      </w:pPr>
      <w:r>
        <w:rPr>
          <w:rFonts w:ascii="Trebuchet MS" w:hAnsi="Trebuchet MS" w:cs="Trebuchet MS"/>
          <w:b/>
          <w:sz w:val="22"/>
          <w:szCs w:val="22"/>
        </w:rPr>
        <w:t>Wymiar usług:</w:t>
      </w:r>
      <w:r>
        <w:rPr>
          <w:rFonts w:ascii="Trebuchet MS" w:hAnsi="Trebuchet MS" w:cs="Trebuchet MS"/>
          <w:sz w:val="22"/>
          <w:szCs w:val="22"/>
        </w:rPr>
        <w:t xml:space="preserve"> planowana </w:t>
      </w:r>
      <w:r>
        <w:rPr>
          <w:rFonts w:ascii="Trebuchet MS" w:hAnsi="Trebuchet MS" w:cs="Trebuchet MS"/>
          <w:bCs/>
          <w:sz w:val="22"/>
          <w:szCs w:val="22"/>
        </w:rPr>
        <w:t>szacunkowa liczba godzin specjalistycznych usług opiekuńczych wynosi  średnio 1200 miesięcznie, planowana liczba osób wymagających wsparcia:46.</w:t>
      </w:r>
    </w:p>
    <w:p w:rsidR="00D93610" w:rsidRDefault="00D93610">
      <w:pPr>
        <w:pStyle w:val="Akapitzlist1"/>
        <w:suppressAutoHyphens/>
        <w:spacing w:line="360" w:lineRule="auto"/>
        <w:ind w:left="0"/>
        <w:jc w:val="both"/>
        <w:rPr>
          <w:rFonts w:ascii="Trebuchet MS" w:hAnsi="Trebuchet MS" w:cs="Trebuchet MS"/>
          <w:b/>
          <w:bCs/>
          <w:color w:val="000000" w:themeColor="text1"/>
          <w:sz w:val="22"/>
          <w:szCs w:val="22"/>
        </w:rPr>
      </w:pPr>
    </w:p>
    <w:p w:rsidR="00D93610" w:rsidRDefault="000A48F5">
      <w:pPr>
        <w:pStyle w:val="Akapitzlist1"/>
        <w:suppressAutoHyphens/>
        <w:spacing w:line="360" w:lineRule="auto"/>
        <w:ind w:left="0"/>
        <w:jc w:val="both"/>
        <w:rPr>
          <w:sz w:val="22"/>
          <w:szCs w:val="22"/>
        </w:rPr>
      </w:pPr>
      <w:r>
        <w:rPr>
          <w:rFonts w:ascii="Trebuchet MS" w:hAnsi="Trebuchet MS" w:cs="Trebuchet MS"/>
          <w:b/>
          <w:bCs/>
          <w:color w:val="000000" w:themeColor="text1"/>
          <w:sz w:val="22"/>
          <w:szCs w:val="22"/>
        </w:rPr>
        <w:t>2. Warunki realizacji usługi</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iCs/>
        </w:rPr>
        <w:t>Pomoc w formie usług, których niniejszy SWZ dotyczy udzielana jest na podstawie decyzji administracyjnej. Dyrektor Miejskiego Ośrodka Pomocy Społecznej w Rudzie Śląskiej lub inna upoważniona osoba, przyznając usługi, ustala ich: zakres, okres realizacji, wymiar, miejsce świadczenia oraz wysokość odpłatności za usługi.</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Usługi świadczone są przez 7 dni w tygodniu, w tym w dni wolne od pracy oraz dni świąteczne (soboty, niedziele i święta), w godzinach rannych, popołudniowych, oraz</w:t>
      </w:r>
      <w:r>
        <w:rPr>
          <w:rFonts w:ascii="Trebuchet MS" w:hAnsi="Trebuchet MS" w:cs="Trebuchet MS"/>
        </w:rPr>
        <w:br/>
        <w:t>w razie potrzeb – wieczornych.</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Faktyczny czas przebywania opiekuna u podopiecznego winien odpowiadać czasowi wskazanemu w decyzji administracyjnej. Może on być pomniejszony jedynie</w:t>
      </w:r>
      <w:r>
        <w:rPr>
          <w:rFonts w:ascii="Trebuchet MS" w:hAnsi="Trebuchet M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 xml:space="preserve">W sytuacjach uzasadnionych – potrzebą zapewnienia natychmiastowej opieki -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Ośrodka oraz w dni wolne od pracy z pracownikiem Wydziału Zarządzania Kryzysowego Urzędu Miasta Ruda Śląska. </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Wykonawca zobowiązany jest do wyznaczenia osoby/osób, z którą/ którymi Zamawiający będzie mógł się kontaktować przez 7 dni w tygodniu (w sytuacjach interwencyjnych - całodobowo). Droga telefoniczna będzie służyła przekazywaniu informacji o istotnych sprawach dotyczących podopiecznych, zmianach wymiaru</w:t>
      </w:r>
      <w:r>
        <w:rPr>
          <w:rFonts w:ascii="Trebuchet MS" w:hAnsi="Trebuchet MS" w:cs="Trebuchet MS"/>
        </w:rPr>
        <w:br/>
        <w:t xml:space="preserve">i zakresu usług oraz niezwłocznej potrzebie objęcia usługami nowych środowisk. Kontakt będzie się odbywał za pośrednictwem numeru telefonu wskazanego przez Wykonawcę. </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lastRenderedPageBreak/>
        <w:t>W przypadku niemożności świadczenia usług przez daną osobę wymagane jest zorganizowanie odpowiedniego zastępstwa, z zachowaniem przez zastępcę wymogów określonych w niniejszym ogłoszeniu.</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Wykonawca zobowiązany będzie do niezwłocznego informowania Zamawiającego</w:t>
      </w:r>
      <w:r>
        <w:rPr>
          <w:rFonts w:ascii="Trebuchet MS" w:hAnsi="Trebuchet MS" w:cs="Trebuchet MS"/>
        </w:rPr>
        <w:br/>
        <w:t>o braku realizacji przyznanej decyzją pomocy i wskazania jego przyczyny</w:t>
      </w:r>
      <w:r>
        <w:rPr>
          <w:rFonts w:ascii="Trebuchet MS" w:hAnsi="Trebuchet MS" w:cs="Trebuchet MS"/>
        </w:rPr>
        <w:br/>
        <w:t>(w szczególności o pobycie podopiecznego w podmiotach leczniczych, sanatorium, wyjeździe z miejsca zamieszkania, braku współpracy podopiecznego przy świadczeniu usług lub jego rezygnacji z usług).</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Zamawiający uprawniony jest do przeprowadzania okresowej kontroli jakości świadczonych usług w miejscu ich wykonywania.</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rPr>
        <w:t>Wykonawca zobowiązany będzie do:</w:t>
      </w:r>
    </w:p>
    <w:p w:rsidR="00D93610" w:rsidRDefault="000A48F5">
      <w:pPr>
        <w:pStyle w:val="Akapitzlist"/>
        <w:numPr>
          <w:ilvl w:val="0"/>
          <w:numId w:val="6"/>
        </w:numPr>
        <w:tabs>
          <w:tab w:val="left" w:pos="363"/>
        </w:tabs>
        <w:spacing w:after="0" w:line="300" w:lineRule="exact"/>
        <w:ind w:left="737"/>
        <w:jc w:val="both"/>
      </w:pPr>
      <w:r>
        <w:rPr>
          <w:rFonts w:ascii="Trebuchet MS" w:hAnsi="Trebuchet MS" w:cs="Trebuchet MS"/>
        </w:rPr>
        <w:t>ewidencjonowania czasu pracy opiekunów w karcie pracy (zgodnie ze wzorem stanowiącym załącznik nr 1 do wzoru umowy);</w:t>
      </w:r>
    </w:p>
    <w:p w:rsidR="00D93610" w:rsidRDefault="000A48F5">
      <w:pPr>
        <w:pStyle w:val="Akapitzlist"/>
        <w:numPr>
          <w:ilvl w:val="0"/>
          <w:numId w:val="6"/>
        </w:numPr>
        <w:tabs>
          <w:tab w:val="left" w:pos="363"/>
        </w:tabs>
        <w:spacing w:after="0" w:line="300" w:lineRule="exact"/>
        <w:ind w:left="737"/>
        <w:jc w:val="both"/>
      </w:pPr>
      <w:r>
        <w:rPr>
          <w:rFonts w:ascii="Trebuchet MS" w:hAnsi="Trebuchet MS" w:cs="Trebuchet MS"/>
        </w:rPr>
        <w:t>składania w siedzibie Zamawiającego po upływie każdego miesiąca, do 5 – go dnia każdego następnego miesiąca zestawienia faktycznie wykonanych usług</w:t>
      </w:r>
      <w:r>
        <w:rPr>
          <w:rFonts w:ascii="Trebuchet MS" w:hAnsi="Trebuchet MS" w:cs="Trebuchet MS"/>
        </w:rPr>
        <w:br/>
        <w:t>u poszczególnych osób wraz z wykazem imiennym opiekunów świadczących te usługi (zgodnie ze wzorem stanowiącym załącznik nr 2 do wzoru umowy).</w:t>
      </w:r>
      <w:r>
        <w:rPr>
          <w:rFonts w:ascii="Trebuchet MS" w:hAnsi="Trebuchet MS" w:cs="Trebuchet MS"/>
          <w:iCs/>
        </w:rPr>
        <w:t xml:space="preserve"> </w:t>
      </w:r>
    </w:p>
    <w:p w:rsidR="00D93610" w:rsidRDefault="000A48F5">
      <w:pPr>
        <w:pStyle w:val="Akapitzlist"/>
        <w:numPr>
          <w:ilvl w:val="0"/>
          <w:numId w:val="5"/>
        </w:numPr>
        <w:tabs>
          <w:tab w:val="left" w:pos="363"/>
        </w:tabs>
        <w:spacing w:after="0" w:line="300" w:lineRule="exact"/>
        <w:jc w:val="both"/>
      </w:pPr>
      <w:r>
        <w:rPr>
          <w:rFonts w:ascii="Trebuchet MS" w:hAnsi="Trebuchet MS" w:cs="Trebuchet MS"/>
          <w:iCs/>
        </w:rPr>
        <w:t>Wykonawca będzie ponosił pełną odpowiedzialność za wszelkie szkody wyrządzone przez kadrę Wykonawcy osobom trzecim w szczególności podopiecznym lub w ich mieniu.</w:t>
      </w:r>
    </w:p>
    <w:p w:rsidR="00D93610" w:rsidRDefault="00D93610">
      <w:pPr>
        <w:pStyle w:val="Default"/>
        <w:tabs>
          <w:tab w:val="left" w:pos="-360"/>
        </w:tabs>
        <w:spacing w:line="300" w:lineRule="exact"/>
        <w:ind w:left="360"/>
        <w:jc w:val="both"/>
        <w:rPr>
          <w:bCs/>
          <w:color w:val="00000A"/>
          <w:sz w:val="20"/>
          <w:szCs w:val="20"/>
        </w:rPr>
      </w:pPr>
    </w:p>
    <w:p w:rsidR="00D93610" w:rsidRDefault="000A48F5">
      <w:pPr>
        <w:shd w:val="clear" w:color="auto" w:fill="FFFFFF"/>
        <w:spacing w:after="0" w:line="360" w:lineRule="auto"/>
        <w:jc w:val="both"/>
      </w:pPr>
      <w:r>
        <w:rPr>
          <w:rFonts w:ascii="Trebuchet MS" w:hAnsi="Trebuchet MS" w:cs="Trebuchet MS"/>
          <w:b/>
          <w:bCs/>
          <w:color w:val="000000"/>
        </w:rPr>
        <w:t xml:space="preserve">Zadanie powinno być realizowane z najwyższą starannością, zgodnie z obowiązującymi przepisami prawa i standardami, </w:t>
      </w:r>
      <w:r>
        <w:rPr>
          <w:rFonts w:ascii="Trebuchet MS" w:hAnsi="Trebuchet MS" w:cs="Trebuchet MS"/>
          <w:b/>
          <w:bCs/>
          <w:color w:val="000000"/>
          <w:u w:val="single"/>
        </w:rPr>
        <w:t>w szczególności zgodnie z ustawą z 12 marca 2004 r.</w:t>
      </w:r>
      <w:r>
        <w:rPr>
          <w:rFonts w:ascii="Trebuchet MS" w:hAnsi="Trebuchet MS" w:cs="Trebuchet MS"/>
          <w:b/>
          <w:bCs/>
          <w:color w:val="000000"/>
          <w:u w:val="single"/>
        </w:rPr>
        <w:br/>
      </w:r>
      <w:r>
        <w:rPr>
          <w:rFonts w:ascii="Trebuchet MS" w:hAnsi="Trebuchet MS" w:cs="Trebuchet MS"/>
          <w:b/>
          <w:color w:val="000000"/>
          <w:u w:val="single"/>
        </w:rPr>
        <w:t>o pomocy społecznej oraz aktami wykonawczymi</w:t>
      </w:r>
      <w:r>
        <w:rPr>
          <w:rFonts w:ascii="Trebuchet MS" w:hAnsi="Trebuchet MS" w:cs="Trebuchet MS"/>
          <w:b/>
          <w:bCs/>
          <w:color w:val="000000"/>
          <w:u w:val="single"/>
        </w:rPr>
        <w:t xml:space="preserve"> do niej</w:t>
      </w:r>
      <w:r>
        <w:rPr>
          <w:rFonts w:ascii="Trebuchet MS" w:hAnsi="Trebuchet MS" w:cs="Trebuchet MS"/>
          <w:b/>
          <w:bCs/>
          <w:color w:val="000000"/>
        </w:rPr>
        <w:t>. Wykonawca odpowiada także za poszanowanie reżimu prawnego ochrony danych osobowych co do wszelkich danych pozyskanych i utrwalonych w jakiejkolwiek formie w związku z wykonywaniem umowy. 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rsidR="00D93610" w:rsidRDefault="00D93610">
      <w:pPr>
        <w:spacing w:after="0" w:line="300" w:lineRule="exact"/>
        <w:ind w:left="357" w:hanging="357"/>
        <w:jc w:val="both"/>
        <w:rPr>
          <w:rFonts w:ascii="Trebuchet MS" w:eastAsia="Times New Roman" w:hAnsi="Trebuchet MS" w:cs="Trebuchet MS"/>
          <w:b/>
          <w:bCs/>
          <w:color w:val="000000"/>
          <w:sz w:val="20"/>
          <w:szCs w:val="20"/>
          <w:lang w:eastAsia="pl-PL"/>
        </w:rPr>
      </w:pPr>
    </w:p>
    <w:p w:rsidR="00D93610" w:rsidRDefault="000A48F5">
      <w:pPr>
        <w:shd w:val="clear" w:color="auto" w:fill="FFFFFF" w:themeFill="background1"/>
        <w:spacing w:after="0" w:line="360" w:lineRule="auto"/>
        <w:jc w:val="both"/>
      </w:pPr>
      <w:r>
        <w:rPr>
          <w:rFonts w:ascii="Trebuchet MS" w:hAnsi="Trebuchet MS" w:cs="Trebuchet MS"/>
          <w:b/>
          <w:bCs/>
        </w:rPr>
        <w:t xml:space="preserve">Zamawiający informuje również, iż obowiązkiem Wykonawcy będzie świadczenie usług z uwzględnieniem przepisów ustawy z dnia 19 lipca 2019 r. o zapewnianiu dostępności osobom ze szczególnymi potrzebami, co oznacza, że sposób ich realizacji powinien uwzględniać wymogi poszczególnych osób objętych usługami. W szczególności Wykonawca jest zobowiązany do zapewnienia dostępności w zakresie informacyjno-komunikacyjnym. </w:t>
      </w:r>
    </w:p>
    <w:p w:rsidR="00D93610" w:rsidRDefault="00D93610">
      <w:pPr>
        <w:spacing w:after="0" w:line="360" w:lineRule="auto"/>
        <w:ind w:left="45" w:hanging="28"/>
        <w:rPr>
          <w:rFonts w:ascii="Trebuchet MS" w:eastAsia="Times New Roman" w:hAnsi="Trebuchet MS" w:cs="Times New Roman"/>
          <w:lang w:eastAsia="pl-PL"/>
        </w:rPr>
      </w:pPr>
    </w:p>
    <w:p w:rsidR="00D93610" w:rsidRDefault="000A48F5">
      <w:pPr>
        <w:spacing w:after="0" w:line="360" w:lineRule="auto"/>
        <w:ind w:left="28"/>
      </w:pPr>
      <w:r>
        <w:rPr>
          <w:rFonts w:ascii="Trebuchet MS" w:eastAsia="Times New Roman" w:hAnsi="Trebuchet MS" w:cs="Times New Roman"/>
          <w:lang w:eastAsia="pl-PL"/>
        </w:rPr>
        <w:t>kody CPV – 85312100-0</w:t>
      </w:r>
      <w:r>
        <w:rPr>
          <w:rFonts w:ascii="Trebuchet MS" w:hAnsi="Trebuchet MS" w:cs="Arial"/>
          <w:sz w:val="20"/>
          <w:szCs w:val="20"/>
        </w:rPr>
        <w:t xml:space="preserve"> - </w:t>
      </w:r>
      <w:r>
        <w:rPr>
          <w:rFonts w:ascii="Trebuchet MS" w:hAnsi="Trebuchet MS" w:cs="Arial"/>
        </w:rPr>
        <w:t>Usługi opieki dziennej</w:t>
      </w:r>
    </w:p>
    <w:p w:rsidR="00D93610" w:rsidRDefault="000A48F5">
      <w:pPr>
        <w:spacing w:after="0" w:line="360" w:lineRule="auto"/>
        <w:ind w:left="28"/>
      </w:pPr>
      <w:r>
        <w:rPr>
          <w:rFonts w:ascii="Trebuchet MS" w:eastAsia="Times New Roman" w:hAnsi="Trebuchet MS" w:cs="Times New Roman"/>
          <w:bCs/>
          <w:lang w:eastAsia="pl-PL"/>
        </w:rPr>
        <w:t>kody CPV - 85311200-4 – Usługi opieki społecznej dla osób niepełnosprawnych</w:t>
      </w:r>
    </w:p>
    <w:p w:rsidR="00D93610" w:rsidRDefault="00D93610">
      <w:pPr>
        <w:spacing w:after="0" w:line="360" w:lineRule="auto"/>
        <w:ind w:left="28"/>
        <w:rPr>
          <w:rFonts w:ascii="Trebuchet MS" w:eastAsia="Times New Roman" w:hAnsi="Trebuchet MS" w:cs="Times New Roman"/>
          <w:b/>
          <w:bCs/>
          <w:lang w:eastAsia="pl-PL"/>
        </w:rPr>
      </w:pPr>
    </w:p>
    <w:p w:rsidR="00D93610" w:rsidRDefault="000A48F5">
      <w:pPr>
        <w:spacing w:after="0" w:line="360" w:lineRule="auto"/>
        <w:ind w:left="28"/>
      </w:pPr>
      <w:r>
        <w:rPr>
          <w:rFonts w:ascii="Trebuchet MS" w:eastAsia="Times New Roman" w:hAnsi="Trebuchet MS" w:cs="Times New Roman"/>
          <w:b/>
          <w:bCs/>
          <w:lang w:eastAsia="pl-PL"/>
        </w:rPr>
        <w:t>ROZDZIAŁ IV. TERMIN WYKONANIA UMOWY</w:t>
      </w:r>
    </w:p>
    <w:p w:rsidR="00D93610" w:rsidRDefault="000A48F5">
      <w:pPr>
        <w:spacing w:after="0" w:line="360" w:lineRule="auto"/>
        <w:jc w:val="both"/>
      </w:pPr>
      <w:r>
        <w:rPr>
          <w:rFonts w:ascii="Trebuchet MS" w:eastAsia="Times New Roman" w:hAnsi="Trebuchet MS" w:cs="Times New Roman"/>
          <w:lang w:eastAsia="pl-PL"/>
        </w:rPr>
        <w:t xml:space="preserve">Zamówienie należy zrealizować w terminie od dnia podpisania umowy jednak nie wcześniej niż od dnia 16 sierpnia do 31 grudnia 2021 r. </w:t>
      </w:r>
    </w:p>
    <w:p w:rsidR="00D93610" w:rsidRDefault="00D93610">
      <w:pPr>
        <w:spacing w:after="0" w:line="360" w:lineRule="auto"/>
        <w:ind w:left="28"/>
        <w:rPr>
          <w:rFonts w:ascii="Trebuchet MS" w:eastAsia="Times New Roman" w:hAnsi="Trebuchet MS" w:cs="Times New Roman"/>
          <w:bCs/>
          <w:lang w:eastAsia="pl-PL"/>
        </w:rPr>
      </w:pPr>
    </w:p>
    <w:p w:rsidR="00D93610" w:rsidRDefault="000A48F5">
      <w:pPr>
        <w:spacing w:after="0" w:line="360" w:lineRule="auto"/>
        <w:ind w:left="1741" w:hanging="1713"/>
      </w:pPr>
      <w:r>
        <w:rPr>
          <w:rFonts w:ascii="Trebuchet MS" w:eastAsia="Times New Roman" w:hAnsi="Trebuchet MS" w:cs="Times New Roman"/>
          <w:b/>
          <w:bCs/>
          <w:lang w:eastAsia="pl-PL"/>
        </w:rPr>
        <w:t>ROZDZIAŁ V. INFORMACJA NA TEMAT CZĘŚCI ZAMÓWIENIA I MOŻLIWOŚCI SKŁADANIA</w:t>
      </w:r>
    </w:p>
    <w:p w:rsidR="00D93610" w:rsidRDefault="000A48F5">
      <w:pPr>
        <w:spacing w:after="0" w:line="360" w:lineRule="auto"/>
        <w:ind w:left="1701" w:hanging="1701"/>
      </w:pPr>
      <w:r>
        <w:rPr>
          <w:rFonts w:ascii="Trebuchet MS" w:eastAsia="Times New Roman" w:hAnsi="Trebuchet MS" w:cs="Times New Roman"/>
          <w:b/>
          <w:bCs/>
          <w:lang w:eastAsia="pl-PL"/>
        </w:rPr>
        <w:t xml:space="preserve">OFERT CZĘŚCIOWYCH </w:t>
      </w:r>
    </w:p>
    <w:p w:rsidR="00D93610" w:rsidRDefault="000A48F5">
      <w:pPr>
        <w:spacing w:after="0" w:line="360" w:lineRule="auto"/>
        <w:ind w:left="142" w:hanging="142"/>
        <w:jc w:val="both"/>
      </w:pPr>
      <w:r>
        <w:rPr>
          <w:rFonts w:ascii="Trebuchet MS" w:eastAsia="Times New Roman" w:hAnsi="Trebuchet MS" w:cs="Times New Roman"/>
          <w:lang w:eastAsia="pl-PL"/>
        </w:rPr>
        <w:t>1. Oferta musi obejmować całość zamówienia, Zamawiający nie dopuszcza możliwości składania ofert częściowych.</w:t>
      </w:r>
    </w:p>
    <w:p w:rsidR="00D93610" w:rsidRDefault="000A48F5">
      <w:pPr>
        <w:spacing w:after="0" w:line="360" w:lineRule="auto"/>
        <w:jc w:val="both"/>
      </w:pPr>
      <w:r>
        <w:rPr>
          <w:rFonts w:ascii="Trebuchet MS" w:eastAsia="Times New Roman" w:hAnsi="Trebuchet MS" w:cs="Times New Roman"/>
          <w:lang w:eastAsia="pl-PL"/>
        </w:rPr>
        <w:t>2. Oferta częściowa stanowić będzie ofertę o treści niezgodnej z warunkami zamówienia</w:t>
      </w:r>
      <w:r>
        <w:rPr>
          <w:rFonts w:ascii="Trebuchet MS" w:eastAsia="Times New Roman" w:hAnsi="Trebuchet MS" w:cs="Times New Roman"/>
          <w:lang w:eastAsia="pl-PL"/>
        </w:rPr>
        <w:br/>
        <w:t xml:space="preserve">i zostanie odrzucona na podstawie art. 226 ust. 1 </w:t>
      </w:r>
      <w:proofErr w:type="spellStart"/>
      <w:r>
        <w:rPr>
          <w:rFonts w:ascii="Trebuchet MS" w:eastAsia="Times New Roman" w:hAnsi="Trebuchet MS" w:cs="Times New Roman"/>
          <w:lang w:eastAsia="pl-PL"/>
        </w:rPr>
        <w:t>pkt</w:t>
      </w:r>
      <w:proofErr w:type="spellEnd"/>
      <w:r>
        <w:rPr>
          <w:rFonts w:ascii="Trebuchet MS" w:eastAsia="Times New Roman" w:hAnsi="Trebuchet MS" w:cs="Times New Roman"/>
          <w:lang w:eastAsia="pl-PL"/>
        </w:rPr>
        <w:t xml:space="preserve"> 5 ustawy.</w:t>
      </w:r>
    </w:p>
    <w:p w:rsidR="00D93610" w:rsidRDefault="00D93610">
      <w:pPr>
        <w:shd w:val="clear" w:color="auto" w:fill="FFFFFF" w:themeFill="background1"/>
        <w:spacing w:after="0" w:line="360" w:lineRule="auto"/>
        <w:jc w:val="both"/>
        <w:rPr>
          <w:rFonts w:ascii="Trebuchet MS" w:hAnsi="Trebuchet MS"/>
        </w:rPr>
      </w:pPr>
    </w:p>
    <w:p w:rsidR="00D93610" w:rsidRDefault="000A48F5">
      <w:pPr>
        <w:shd w:val="clear" w:color="auto" w:fill="FFFFFF" w:themeFill="background1"/>
        <w:spacing w:after="0" w:line="360" w:lineRule="auto"/>
        <w:jc w:val="both"/>
      </w:pPr>
      <w:r>
        <w:rPr>
          <w:rFonts w:ascii="Trebuchet MS" w:hAnsi="Trebuchet MS"/>
        </w:rPr>
        <w:t xml:space="preserve">Uzasadnienie: Zamawiający nie dokonał podziału zamówienia na części z uwagi na możliwość wystąpienia trudności organizacyjnych oraz wyższy koszt jego realizacji przy podziale. Jednocześnie w ocenie Zamawiającego utrudnione byłoby właściwe koordynowanie i kontrolowanie sposobu realizacji zamówienia, w sytuacji, gdy byłoby realizowane przez kilka niezależnych od siebie podmiotów. </w:t>
      </w:r>
    </w:p>
    <w:p w:rsidR="00D93610" w:rsidRDefault="000A48F5">
      <w:pPr>
        <w:shd w:val="clear" w:color="auto" w:fill="FFFFFF" w:themeFill="background1"/>
        <w:spacing w:after="0" w:line="360" w:lineRule="auto"/>
        <w:jc w:val="both"/>
        <w:rPr>
          <w:rFonts w:ascii="Trebuchet MS" w:hAnsi="Trebuchet MS"/>
        </w:rPr>
      </w:pPr>
      <w:r>
        <w:rPr>
          <w:rFonts w:ascii="Trebuchet MS" w:hAnsi="Trebuchet MS"/>
        </w:rPr>
        <w:t>Brak kompleksowej realizacji zamówienia mógłby zagrozić właściwemu jej wykonaniu.  Brak podziału zamówienia na części nie powoduje ograniczenia konkurencji oraz zapewnia równy dostęp podmiotów z sektora małych i średnich przedsiębiorstw.</w:t>
      </w:r>
    </w:p>
    <w:p w:rsidR="00D93610" w:rsidRDefault="00D93610">
      <w:pPr>
        <w:shd w:val="clear" w:color="auto" w:fill="FFFFFF" w:themeFill="background1"/>
        <w:spacing w:after="0" w:line="360" w:lineRule="auto"/>
        <w:jc w:val="both"/>
        <w:rPr>
          <w:rFonts w:ascii="Trebuchet MS" w:hAnsi="Trebuchet MS"/>
        </w:rPr>
      </w:pPr>
    </w:p>
    <w:p w:rsidR="00D93610" w:rsidRDefault="000A48F5">
      <w:pPr>
        <w:spacing w:after="0" w:line="360" w:lineRule="auto"/>
        <w:ind w:left="2126" w:hanging="2126"/>
      </w:pPr>
      <w:r>
        <w:rPr>
          <w:rFonts w:ascii="Trebuchet MS" w:eastAsia="Times New Roman" w:hAnsi="Trebuchet MS" w:cs="Times New Roman"/>
          <w:b/>
          <w:bCs/>
          <w:lang w:eastAsia="pl-PL"/>
        </w:rPr>
        <w:t>ROZDZIAŁ VI. INFORMACJA NA TEMAT MOŻLIWOŚCI SKŁADANIA OFERT WARIANTOWYCH</w:t>
      </w:r>
    </w:p>
    <w:p w:rsidR="00D93610" w:rsidRDefault="000A48F5">
      <w:pPr>
        <w:spacing w:after="0" w:line="360" w:lineRule="auto"/>
      </w:pPr>
      <w:r>
        <w:rPr>
          <w:rFonts w:ascii="Trebuchet MS" w:eastAsia="Times New Roman" w:hAnsi="Trebuchet MS" w:cs="Times New Roman"/>
          <w:lang w:eastAsia="pl-PL"/>
        </w:rPr>
        <w:t>Zamawiający nie dopuszcza możliwości złożenia oferty wariantowej.</w:t>
      </w: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ind w:left="2126" w:hanging="2126"/>
      </w:pPr>
      <w:r>
        <w:rPr>
          <w:rFonts w:ascii="Trebuchet MS" w:eastAsia="Times New Roman" w:hAnsi="Trebuchet MS" w:cs="Times New Roman"/>
          <w:b/>
          <w:bCs/>
          <w:lang w:eastAsia="pl-PL"/>
        </w:rPr>
        <w:t>ROZDZIAŁ VII. INFORMACJA NA TEMAT PRZEWIDYWANEGO ZAMÓWIENIA NA POWTÓRZENIU PODOBNYCH USŁUG</w:t>
      </w:r>
    </w:p>
    <w:p w:rsidR="00D93610" w:rsidRDefault="000A48F5">
      <w:pPr>
        <w:tabs>
          <w:tab w:val="left" w:pos="426"/>
        </w:tabs>
        <w:spacing w:after="0" w:line="360" w:lineRule="auto"/>
        <w:ind w:left="1701" w:hanging="1701"/>
      </w:pPr>
      <w:r>
        <w:rPr>
          <w:rFonts w:ascii="Trebuchet MS" w:hAnsi="Trebuchet MS" w:cs="Arial"/>
        </w:rPr>
        <w:t xml:space="preserve">Zamawiający nie przewiduje udzielania zamówień, o których mowa w art. 214 ust. </w:t>
      </w:r>
      <w:proofErr w:type="spellStart"/>
      <w:r>
        <w:rPr>
          <w:rFonts w:ascii="Trebuchet MS" w:hAnsi="Trebuchet MS" w:cs="Arial"/>
        </w:rPr>
        <w:t>pkt</w:t>
      </w:r>
      <w:proofErr w:type="spellEnd"/>
      <w:r>
        <w:rPr>
          <w:rFonts w:ascii="Trebuchet MS" w:hAnsi="Trebuchet MS" w:cs="Arial"/>
        </w:rPr>
        <w:t xml:space="preserve"> 7</w:t>
      </w:r>
    </w:p>
    <w:p w:rsidR="00D93610" w:rsidRDefault="000A48F5">
      <w:pPr>
        <w:tabs>
          <w:tab w:val="left" w:pos="426"/>
        </w:tabs>
        <w:spacing w:after="0" w:line="360" w:lineRule="auto"/>
      </w:pPr>
      <w:r>
        <w:rPr>
          <w:rFonts w:ascii="Trebuchet MS" w:hAnsi="Trebuchet MS" w:cs="Arial"/>
        </w:rPr>
        <w:t>ustawy.</w:t>
      </w:r>
    </w:p>
    <w:p w:rsidR="00D93610" w:rsidRDefault="00D93610">
      <w:pPr>
        <w:tabs>
          <w:tab w:val="left" w:pos="426"/>
        </w:tabs>
        <w:spacing w:after="0" w:line="360" w:lineRule="auto"/>
        <w:rPr>
          <w:rFonts w:ascii="Trebuchet MS" w:hAnsi="Trebuchet MS" w:cs="Arial"/>
        </w:rPr>
      </w:pPr>
    </w:p>
    <w:p w:rsidR="00D93610" w:rsidRDefault="000A48F5">
      <w:pPr>
        <w:spacing w:after="0" w:line="360" w:lineRule="auto"/>
        <w:ind w:left="1361" w:hanging="1361"/>
      </w:pPr>
      <w:r>
        <w:rPr>
          <w:rFonts w:ascii="Trebuchet MS" w:eastAsia="Times New Roman" w:hAnsi="Trebuchet MS" w:cs="Times New Roman"/>
          <w:b/>
          <w:bCs/>
          <w:lang w:eastAsia="pl-PL"/>
        </w:rPr>
        <w:t>ROZDZIAŁ VIII. MAKSYMALNA LICZBA WYKONAWCÓW, Z KTÓRYMI ZAMAWIAJĄCY ZAWRZE UMOWĘ RAMOWĄ</w:t>
      </w:r>
    </w:p>
    <w:p w:rsidR="00D93610" w:rsidRDefault="000A48F5">
      <w:pPr>
        <w:spacing w:after="0" w:line="360" w:lineRule="auto"/>
      </w:pPr>
      <w:r>
        <w:rPr>
          <w:rFonts w:ascii="Trebuchet MS" w:eastAsia="Times New Roman" w:hAnsi="Trebuchet MS" w:cs="Times New Roman"/>
          <w:lang w:eastAsia="pl-PL"/>
        </w:rPr>
        <w:t>Zamawiający nie przewiduje w niniejszym postępowaniu zawarcia umowy ramowej.</w:t>
      </w: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bCs/>
          <w:lang w:eastAsia="pl-PL"/>
        </w:rPr>
        <w:lastRenderedPageBreak/>
        <w:t>ROZDZIAŁ IX. INFORMACJE NA TEMAT AUKCJI ELEKTRONICZNEJ</w:t>
      </w:r>
    </w:p>
    <w:p w:rsidR="00D93610" w:rsidRDefault="000A48F5">
      <w:pPr>
        <w:spacing w:after="0" w:line="360" w:lineRule="auto"/>
      </w:pPr>
      <w:r>
        <w:rPr>
          <w:rFonts w:ascii="Trebuchet MS" w:eastAsia="Times New Roman" w:hAnsi="Trebuchet MS" w:cs="Times New Roman"/>
          <w:lang w:eastAsia="pl-PL"/>
        </w:rPr>
        <w:t>Zamawiający nie przewiduje w niniejszym postępowaniu przeprowadzenia aukcji elektronicznej.</w:t>
      </w:r>
    </w:p>
    <w:p w:rsidR="00D93610" w:rsidRDefault="00D93610">
      <w:pPr>
        <w:spacing w:after="0" w:line="360" w:lineRule="auto"/>
        <w:rPr>
          <w:rFonts w:ascii="Trebuchet MS" w:eastAsia="Times New Roman" w:hAnsi="Trebuchet MS" w:cs="Times New Roman"/>
          <w:b/>
          <w:bCs/>
          <w:lang w:eastAsia="pl-PL"/>
        </w:rPr>
      </w:pPr>
    </w:p>
    <w:p w:rsidR="00D93610" w:rsidRDefault="000A48F5">
      <w:pPr>
        <w:spacing w:after="0" w:line="360" w:lineRule="auto"/>
      </w:pPr>
      <w:r>
        <w:rPr>
          <w:rFonts w:ascii="Trebuchet MS" w:eastAsia="Times New Roman" w:hAnsi="Trebuchet MS" w:cs="Times New Roman"/>
          <w:b/>
          <w:bCs/>
          <w:lang w:eastAsia="pl-PL"/>
        </w:rPr>
        <w:t>ROZDZIAŁ X. INFORMACJA W SPRAWIE ZWROTU KOSZTÓW W POSTĘPOWANIU</w:t>
      </w:r>
    </w:p>
    <w:p w:rsidR="00D93610" w:rsidRDefault="000A48F5">
      <w:pPr>
        <w:spacing w:after="0" w:line="360" w:lineRule="auto"/>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D93610" w:rsidRDefault="00D93610">
      <w:pPr>
        <w:spacing w:after="0" w:line="360" w:lineRule="auto"/>
        <w:jc w:val="both"/>
        <w:rPr>
          <w:rFonts w:ascii="Trebuchet MS" w:eastAsia="Times New Roman" w:hAnsi="Trebuchet MS" w:cs="Times New Roman"/>
          <w:lang w:eastAsia="pl-PL"/>
        </w:rPr>
      </w:pPr>
    </w:p>
    <w:p w:rsidR="00D93610" w:rsidRDefault="000A48F5">
      <w:pPr>
        <w:spacing w:after="0" w:line="360" w:lineRule="auto"/>
        <w:jc w:val="both"/>
      </w:pPr>
      <w:r>
        <w:rPr>
          <w:rFonts w:ascii="Trebuchet MS" w:eastAsia="Times New Roman" w:hAnsi="Trebuchet MS" w:cs="Times New Roman"/>
          <w:b/>
          <w:bCs/>
          <w:lang w:eastAsia="pl-PL"/>
        </w:rPr>
        <w:t>ROZDZIAŁ XI. PROJEKTOWANE POSTANOWIENIA UMOWY W SPRAWIE ZAMÓWIENIA PUBLICZNEGO, KTÓRE ZOSTANĄ WPROWADZONE DO TREŚCI TEJ UMOWY</w:t>
      </w:r>
    </w:p>
    <w:p w:rsidR="00D93610" w:rsidRDefault="000A48F5">
      <w:pPr>
        <w:numPr>
          <w:ilvl w:val="0"/>
          <w:numId w:val="7"/>
        </w:numPr>
        <w:suppressAutoHyphens w:val="0"/>
        <w:spacing w:after="0" w:line="360" w:lineRule="auto"/>
        <w:ind w:left="426" w:hanging="426"/>
        <w:jc w:val="both"/>
        <w:rPr>
          <w:rFonts w:ascii="Trebuchet MS" w:hAnsi="Trebuchet MS" w:cs="Arial"/>
        </w:rPr>
      </w:pPr>
      <w:r>
        <w:rPr>
          <w:rFonts w:ascii="Trebuchet MS" w:hAnsi="Trebuchet MS" w:cs="Arial"/>
        </w:rPr>
        <w:t>Projektowane postanowienia umowy w sprawie zamówienia publicznego, które zostaną wprowadzone do treści tej umowy, zawiera załącznik nr 4 do SWZ.</w:t>
      </w:r>
    </w:p>
    <w:p w:rsidR="00D93610" w:rsidRDefault="00D93610">
      <w:pPr>
        <w:spacing w:after="0" w:line="360" w:lineRule="auto"/>
        <w:jc w:val="both"/>
        <w:rPr>
          <w:rFonts w:ascii="Trebuchet MS" w:hAnsi="Trebuchet MS" w:cs="Arial"/>
          <w:sz w:val="10"/>
          <w:szCs w:val="10"/>
        </w:rPr>
      </w:pPr>
    </w:p>
    <w:p w:rsidR="00D93610" w:rsidRPr="000A48F5" w:rsidRDefault="000A48F5">
      <w:pPr>
        <w:spacing w:after="0" w:line="360" w:lineRule="auto"/>
        <w:jc w:val="both"/>
        <w:rPr>
          <w:rFonts w:ascii="Trebuchet MS" w:hAnsi="Trebuchet MS" w:cs="Arial"/>
          <w:u w:val="single"/>
        </w:rPr>
      </w:pPr>
      <w:r w:rsidRPr="000A48F5">
        <w:rPr>
          <w:rFonts w:ascii="Trebuchet MS" w:hAnsi="Trebuchet MS" w:cs="Arial"/>
          <w:u w:val="single"/>
        </w:rPr>
        <w:t xml:space="preserve">1.1.Zamawiający przewiduje możliwość zmian postanowień zawartej umowy w oparciu o art. 455 ust. 1 </w:t>
      </w:r>
      <w:proofErr w:type="spellStart"/>
      <w:r w:rsidRPr="000A48F5">
        <w:rPr>
          <w:rFonts w:ascii="Trebuchet MS" w:hAnsi="Trebuchet MS" w:cs="Arial"/>
          <w:u w:val="single"/>
        </w:rPr>
        <w:t>pkt</w:t>
      </w:r>
      <w:proofErr w:type="spellEnd"/>
      <w:r w:rsidRPr="000A48F5">
        <w:rPr>
          <w:rFonts w:ascii="Trebuchet MS" w:hAnsi="Trebuchet MS" w:cs="Arial"/>
          <w:u w:val="single"/>
        </w:rPr>
        <w:t xml:space="preserve"> 1 ustawy) w stosunku do treści oferty, na podstawie której dokonano wyboru Wykonawcy, zgodnie z warunkami zawartymi w załączniku nr 4 do SWZ. </w:t>
      </w:r>
    </w:p>
    <w:p w:rsidR="00D93610" w:rsidRDefault="00D93610">
      <w:pPr>
        <w:pStyle w:val="Akapitzlist"/>
        <w:tabs>
          <w:tab w:val="left" w:pos="851"/>
        </w:tabs>
        <w:spacing w:after="0" w:line="360" w:lineRule="auto"/>
        <w:jc w:val="both"/>
        <w:rPr>
          <w:rFonts w:ascii="Trebuchet MS" w:hAnsi="Trebuchet MS" w:cs="Arial"/>
          <w:sz w:val="10"/>
          <w:szCs w:val="10"/>
        </w:rPr>
      </w:pPr>
    </w:p>
    <w:p w:rsidR="00D93610" w:rsidRDefault="000A48F5">
      <w:pPr>
        <w:tabs>
          <w:tab w:val="left" w:pos="851"/>
        </w:tabs>
        <w:suppressAutoHyphens w:val="0"/>
        <w:spacing w:after="0" w:line="360" w:lineRule="auto"/>
        <w:jc w:val="both"/>
        <w:rPr>
          <w:rFonts w:ascii="Trebuchet MS" w:hAnsi="Trebuchet MS" w:cs="Arial"/>
        </w:rPr>
      </w:pPr>
      <w:r>
        <w:rPr>
          <w:rFonts w:ascii="Trebuchet MS" w:hAnsi="Trebuchet MS" w:cs="Arial"/>
        </w:rPr>
        <w:t xml:space="preserve">1.2. Zmiana umowy może także nastąpić w przypadkach, o których mowa w art. 455 ust. 1 </w:t>
      </w:r>
      <w:proofErr w:type="spellStart"/>
      <w:r>
        <w:rPr>
          <w:rFonts w:ascii="Trebuchet MS" w:hAnsi="Trebuchet MS" w:cs="Arial"/>
        </w:rPr>
        <w:t>pkt</w:t>
      </w:r>
      <w:proofErr w:type="spellEnd"/>
      <w:r>
        <w:rPr>
          <w:rFonts w:ascii="Trebuchet MS" w:hAnsi="Trebuchet MS" w:cs="Arial"/>
        </w:rPr>
        <w:t xml:space="preserve"> 2-4 oraz ust. 2 ustawy.</w:t>
      </w:r>
    </w:p>
    <w:p w:rsidR="00D93610" w:rsidRDefault="000A48F5">
      <w:pPr>
        <w:spacing w:after="0" w:line="360" w:lineRule="auto"/>
        <w:jc w:val="both"/>
        <w:rPr>
          <w:rFonts w:ascii="Trebuchet MS" w:hAnsi="Trebuchet MS" w:cs="Arial"/>
        </w:rPr>
      </w:pPr>
      <w:r>
        <w:rPr>
          <w:rFonts w:ascii="Trebuchet MS" w:hAnsi="Trebuchet MS" w:cs="Arial"/>
        </w:rPr>
        <w:t>2. Przed zawarciem umowy należy dopełnić formalności, które zostały wskazane</w:t>
      </w:r>
      <w:r>
        <w:rPr>
          <w:rFonts w:ascii="Trebuchet MS" w:hAnsi="Trebuchet MS" w:cs="Arial"/>
        </w:rPr>
        <w:br/>
        <w:t>w rozdziale XXVII SWZ.</w:t>
      </w:r>
    </w:p>
    <w:p w:rsidR="00D93610" w:rsidRDefault="00D93610">
      <w:pPr>
        <w:spacing w:after="0" w:line="360" w:lineRule="auto"/>
        <w:jc w:val="both"/>
      </w:pPr>
    </w:p>
    <w:p w:rsidR="00D93610" w:rsidRDefault="000A48F5">
      <w:pPr>
        <w:pStyle w:val="Tekstpodstawowy"/>
        <w:spacing w:after="0" w:line="360" w:lineRule="auto"/>
        <w:jc w:val="both"/>
      </w:pPr>
      <w:r>
        <w:rPr>
          <w:rFonts w:ascii="Trebuchet MS" w:eastAsia="Times New Roman" w:hAnsi="Trebuchet MS" w:cs="Times New Roman"/>
          <w:b/>
          <w:bCs/>
          <w:lang w:eastAsia="pl-PL"/>
        </w:rPr>
        <w:t xml:space="preserve">ROZDZIAŁ XII.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rsidR="00D93610" w:rsidRDefault="000A48F5">
      <w:pPr>
        <w:pStyle w:val="Tekstpodstawowy"/>
        <w:tabs>
          <w:tab w:val="left" w:pos="567"/>
        </w:tabs>
        <w:spacing w:after="0" w:line="360" w:lineRule="auto"/>
        <w:ind w:left="567" w:hanging="567"/>
        <w:jc w:val="both"/>
      </w:pPr>
      <w:r>
        <w:rPr>
          <w:rFonts w:ascii="Trebuchet MS" w:hAnsi="Trebuchet MS"/>
          <w:b/>
        </w:rPr>
        <w:t xml:space="preserve">I. Informacje ogólne </w:t>
      </w:r>
    </w:p>
    <w:p w:rsidR="00D93610" w:rsidRDefault="000A48F5">
      <w:pPr>
        <w:pStyle w:val="Tekstpodstawowy"/>
        <w:tabs>
          <w:tab w:val="left" w:pos="567"/>
        </w:tabs>
        <w:spacing w:after="0" w:line="360" w:lineRule="auto"/>
        <w:jc w:val="both"/>
      </w:pPr>
      <w:r>
        <w:rPr>
          <w:rFonts w:ascii="Trebuchet MS" w:hAnsi="Trebuchet MS"/>
        </w:rPr>
        <w:t>1. W postępowaniu o udzielenie zamówienia komunikacja między Zamawiającym</w:t>
      </w:r>
      <w:r>
        <w:rPr>
          <w:rFonts w:ascii="Trebuchet MS" w:hAnsi="Trebuchet MS"/>
        </w:rPr>
        <w:br/>
        <w:t>a Wykonawcami odbywa się przy użyciu:</w:t>
      </w:r>
    </w:p>
    <w:p w:rsidR="00D93610" w:rsidRDefault="000A48F5">
      <w:pPr>
        <w:pStyle w:val="Tekstpodstawowy"/>
        <w:numPr>
          <w:ilvl w:val="0"/>
          <w:numId w:val="1"/>
        </w:numPr>
        <w:tabs>
          <w:tab w:val="left" w:pos="567"/>
        </w:tabs>
        <w:spacing w:after="0" w:line="360" w:lineRule="auto"/>
        <w:jc w:val="both"/>
      </w:pPr>
      <w:proofErr w:type="spellStart"/>
      <w:r>
        <w:rPr>
          <w:rFonts w:ascii="Trebuchet MS" w:hAnsi="Trebuchet MS"/>
        </w:rPr>
        <w:t>miniPortalu</w:t>
      </w:r>
      <w:proofErr w:type="spellEnd"/>
      <w:r>
        <w:rPr>
          <w:rFonts w:ascii="Trebuchet MS" w:hAnsi="Trebuchet MS"/>
        </w:rPr>
        <w:t>, który dostępny jest pod adr</w:t>
      </w:r>
      <w:r>
        <w:rPr>
          <w:rFonts w:ascii="Trebuchet MS" w:eastAsia="Trebuchet MS" w:hAnsi="Trebuchet MS" w:cs="Trebuchet MS"/>
        </w:rPr>
        <w:t xml:space="preserve">esem: </w:t>
      </w:r>
      <w:hyperlink r:id="rId10">
        <w:r>
          <w:rPr>
            <w:rStyle w:val="czeinternetowe"/>
            <w:rFonts w:ascii="Trebuchet MS" w:eastAsia="Trebuchet MS" w:hAnsi="Trebuchet MS" w:cs="Trebuchet MS"/>
          </w:rPr>
          <w:t>https://miniportal.uzp.gov.pl/</w:t>
        </w:r>
      </w:hyperlink>
      <w:r>
        <w:rPr>
          <w:rFonts w:ascii="Trebuchet MS" w:eastAsia="Trebuchet MS" w:hAnsi="Trebuchet MS" w:cs="Trebuchet MS"/>
        </w:rPr>
        <w:t>,</w:t>
      </w:r>
    </w:p>
    <w:p w:rsidR="00D93610" w:rsidRDefault="000A48F5">
      <w:pPr>
        <w:pStyle w:val="Tekstpodstawowy"/>
        <w:numPr>
          <w:ilvl w:val="0"/>
          <w:numId w:val="1"/>
        </w:numPr>
        <w:tabs>
          <w:tab w:val="left" w:pos="567"/>
        </w:tabs>
        <w:spacing w:after="0" w:line="360" w:lineRule="auto"/>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w:t>
      </w:r>
      <w:proofErr w:type="spellStart"/>
      <w:r>
        <w:rPr>
          <w:rFonts w:ascii="Trebuchet MS" w:hAnsi="Trebuchet MS" w:cs="Courier New"/>
          <w:color w:val="333333"/>
          <w:shd w:val="clear" w:color="auto" w:fill="FFFFFF"/>
        </w:rPr>
        <w:t>SkrytkaESP</w:t>
      </w:r>
      <w:proofErr w:type="spellEnd"/>
      <w:r>
        <w:rPr>
          <w:rFonts w:ascii="Trebuchet MS" w:hAnsi="Trebuchet MS" w:cs="Courier New"/>
          <w:color w:val="333333"/>
          <w:shd w:val="clear" w:color="auto" w:fill="FFFFFF"/>
        </w:rPr>
        <w:t>/</w:t>
      </w:r>
    </w:p>
    <w:p w:rsidR="00D93610" w:rsidRDefault="000A48F5">
      <w:pPr>
        <w:pStyle w:val="Tekstpodstawowy"/>
        <w:numPr>
          <w:ilvl w:val="0"/>
          <w:numId w:val="1"/>
        </w:numPr>
        <w:tabs>
          <w:tab w:val="left" w:pos="567"/>
        </w:tabs>
        <w:spacing w:after="0" w:line="360" w:lineRule="auto"/>
        <w:jc w:val="both"/>
      </w:pPr>
      <w:r>
        <w:rPr>
          <w:rFonts w:ascii="Trebuchet MS" w:eastAsia="Trebuchet MS" w:hAnsi="Trebuchet MS" w:cs="Trebuchet MS"/>
        </w:rPr>
        <w:t>poczty elektronicznej: zddtg@</w:t>
      </w:r>
      <w:r>
        <w:rPr>
          <w:rFonts w:ascii="Trebuchet MS" w:hAnsi="Trebuchet MS"/>
        </w:rPr>
        <w:t>mops.rsl.pl</w:t>
      </w:r>
    </w:p>
    <w:p w:rsidR="00D93610" w:rsidRDefault="000A48F5">
      <w:pPr>
        <w:pStyle w:val="Tekstpodstawowy"/>
        <w:tabs>
          <w:tab w:val="left" w:pos="567"/>
        </w:tabs>
        <w:spacing w:after="0" w:line="360" w:lineRule="auto"/>
        <w:ind w:left="567" w:hanging="567"/>
        <w:jc w:val="both"/>
      </w:pPr>
      <w:r>
        <w:rPr>
          <w:rFonts w:ascii="Trebuchet MS" w:hAnsi="Trebuchet MS"/>
        </w:rPr>
        <w:t>2. Zamawiający wyznacza następujące osoby do kontaktu z Wykonawcami: Panią Beatę</w:t>
      </w:r>
    </w:p>
    <w:p w:rsidR="00D93610" w:rsidRDefault="000A48F5">
      <w:pPr>
        <w:pStyle w:val="Tekstpodstawowy"/>
        <w:tabs>
          <w:tab w:val="left" w:pos="567"/>
        </w:tabs>
        <w:spacing w:after="0" w:line="360" w:lineRule="auto"/>
        <w:ind w:left="567" w:hanging="567"/>
        <w:jc w:val="both"/>
      </w:pPr>
      <w:proofErr w:type="spellStart"/>
      <w:r>
        <w:rPr>
          <w:rFonts w:ascii="Trebuchet MS" w:hAnsi="Trebuchet MS"/>
        </w:rPr>
        <w:t>Dańko</w:t>
      </w:r>
      <w:proofErr w:type="spellEnd"/>
      <w:r>
        <w:rPr>
          <w:rFonts w:ascii="Trebuchet MS" w:hAnsi="Trebuchet MS"/>
        </w:rPr>
        <w:t>, tel. 32 2442940, e-mail: zddtg@mops.rsl.pl</w:t>
      </w:r>
    </w:p>
    <w:p w:rsidR="00D93610" w:rsidRDefault="000A48F5">
      <w:pPr>
        <w:pStyle w:val="Tekstpodstawowy"/>
        <w:tabs>
          <w:tab w:val="left" w:pos="567"/>
        </w:tabs>
        <w:spacing w:after="0" w:line="360" w:lineRule="auto"/>
        <w:jc w:val="both"/>
      </w:pPr>
      <w:r>
        <w:rPr>
          <w:rFonts w:ascii="Trebuchet MS" w:hAnsi="Trebuchet MS"/>
        </w:rPr>
        <w:t xml:space="preserve">3. Wykonawca zamierzający wziąć udział w postępowaniu o udzielenie zamówienia publicznego, musi posiadać konto na </w:t>
      </w:r>
      <w:proofErr w:type="spellStart"/>
      <w:r>
        <w:rPr>
          <w:rFonts w:ascii="Trebuchet MS" w:hAnsi="Trebuchet MS"/>
        </w:rPr>
        <w:t>ePUAP</w:t>
      </w:r>
      <w:proofErr w:type="spellEnd"/>
      <w:r>
        <w:rPr>
          <w:rFonts w:ascii="Trebuchet MS" w:hAnsi="Trebuchet MS"/>
        </w:rPr>
        <w:t xml:space="preserve">. Wykonawca posiadający konto na </w:t>
      </w:r>
      <w:proofErr w:type="spellStart"/>
      <w:r>
        <w:rPr>
          <w:rFonts w:ascii="Trebuchet MS" w:hAnsi="Trebuchet MS"/>
        </w:rPr>
        <w:t>ePUAP</w:t>
      </w:r>
      <w:proofErr w:type="spellEnd"/>
      <w:r>
        <w:rPr>
          <w:rFonts w:ascii="Trebuchet MS" w:hAnsi="Trebuchet MS"/>
        </w:rPr>
        <w:t xml:space="preserve"> ma </w:t>
      </w:r>
      <w:r>
        <w:rPr>
          <w:rFonts w:ascii="Trebuchet MS" w:hAnsi="Trebuchet MS"/>
        </w:rPr>
        <w:lastRenderedPageBreak/>
        <w:t>dostęp do następujących formularzy: „Formularz do złożenia, zmiany, wycofania oferty lub wniosku” oraz do „Formularza do komunikacji”.</w:t>
      </w:r>
    </w:p>
    <w:p w:rsidR="00D93610" w:rsidRDefault="000A48F5">
      <w:pPr>
        <w:pStyle w:val="Tekstpodstawowy"/>
        <w:tabs>
          <w:tab w:val="left" w:pos="567"/>
        </w:tabs>
        <w:spacing w:after="0" w:line="360" w:lineRule="auto"/>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rebuchet MS" w:hAnsi="Trebuchet MS"/>
        </w:rPr>
        <w:t>miniPortal</w:t>
      </w:r>
      <w:proofErr w:type="spellEnd"/>
      <w:r>
        <w:rPr>
          <w:rFonts w:ascii="Trebuchet MS" w:hAnsi="Trebuchet MS"/>
        </w:rPr>
        <w:t xml:space="preserve"> oraz Warunkach korzystania z elektronicznej platformy usług administracji publicznej (</w:t>
      </w:r>
      <w:proofErr w:type="spellStart"/>
      <w:r>
        <w:rPr>
          <w:rFonts w:ascii="Trebuchet MS" w:hAnsi="Trebuchet MS"/>
        </w:rPr>
        <w:t>ePUAP</w:t>
      </w:r>
      <w:proofErr w:type="spellEnd"/>
      <w:r>
        <w:rPr>
          <w:rFonts w:ascii="Trebuchet MS" w:hAnsi="Trebuchet MS"/>
        </w:rPr>
        <w:t xml:space="preserve">). </w:t>
      </w:r>
    </w:p>
    <w:p w:rsidR="00D93610" w:rsidRDefault="000A48F5">
      <w:pPr>
        <w:pStyle w:val="Tekstpodstawowy"/>
        <w:tabs>
          <w:tab w:val="left" w:pos="567"/>
        </w:tabs>
        <w:spacing w:after="0" w:line="360" w:lineRule="auto"/>
        <w:jc w:val="both"/>
      </w:pPr>
      <w:r>
        <w:rPr>
          <w:rFonts w:ascii="Trebuchet MS" w:hAnsi="Trebuchet MS"/>
        </w:rPr>
        <w:t xml:space="preserve">5. Maksymalny rozmiar plików przesyłanych za pośrednictwem dedykowanych formularzy wynosi 150 MB. </w:t>
      </w:r>
    </w:p>
    <w:p w:rsidR="00D93610" w:rsidRDefault="000A48F5">
      <w:pPr>
        <w:pStyle w:val="Tekstpodstawowy"/>
        <w:tabs>
          <w:tab w:val="left" w:pos="567"/>
        </w:tabs>
        <w:spacing w:after="0" w:line="360" w:lineRule="auto"/>
        <w:jc w:val="both"/>
      </w:pPr>
      <w:r>
        <w:rPr>
          <w:rFonts w:ascii="Trebuchet MS" w:hAnsi="Trebuchet MS"/>
        </w:rPr>
        <w:t xml:space="preserve">6. Za datę przekazania oferty, wniosków, zawiadomień, dokumentów elektronicznych, oświadczeń lub elektronicznych kopii dokumentów lub oświadczeń oraz innych informacji przyjmuje się datę ich przekazania na </w:t>
      </w:r>
      <w:proofErr w:type="spellStart"/>
      <w:r>
        <w:rPr>
          <w:rFonts w:ascii="Trebuchet MS" w:hAnsi="Trebuchet MS"/>
        </w:rPr>
        <w:t>ePUAP</w:t>
      </w:r>
      <w:proofErr w:type="spellEnd"/>
      <w:r>
        <w:rPr>
          <w:rFonts w:ascii="Trebuchet MS" w:hAnsi="Trebuchet MS"/>
        </w:rPr>
        <w:t>.</w:t>
      </w:r>
    </w:p>
    <w:p w:rsidR="00D93610" w:rsidRDefault="000A48F5">
      <w:pPr>
        <w:pStyle w:val="Tekstpodstawowy"/>
        <w:tabs>
          <w:tab w:val="left" w:pos="567"/>
        </w:tabs>
        <w:spacing w:after="0" w:line="360" w:lineRule="auto"/>
        <w:jc w:val="both"/>
      </w:pPr>
      <w:r>
        <w:rPr>
          <w:rFonts w:ascii="Trebuchet MS" w:hAnsi="Trebuchet MS"/>
        </w:rPr>
        <w:t xml:space="preserve"> 7. Zamawiający zamieszcza  link do postępowania oraz ID postępowania na stronie:</w:t>
      </w:r>
      <w:r>
        <w:t xml:space="preserve"> </w:t>
      </w:r>
      <w:hyperlink r:id="rId11">
        <w:r>
          <w:rPr>
            <w:rStyle w:val="czeinternetowe"/>
            <w:rFonts w:ascii="Trebuchet MS" w:hAnsi="Trebuchet MS"/>
          </w:rPr>
          <w:t>https://www.biuletyn.abip.pl/mops_r_sl/</w:t>
        </w:r>
      </w:hyperlink>
    </w:p>
    <w:p w:rsidR="00D93610" w:rsidRDefault="000A48F5">
      <w:pPr>
        <w:pStyle w:val="Tekstpodstawowy"/>
        <w:tabs>
          <w:tab w:val="left" w:pos="567"/>
        </w:tabs>
        <w:spacing w:after="0" w:line="360" w:lineRule="auto"/>
        <w:jc w:val="both"/>
      </w:pPr>
      <w:r>
        <w:rPr>
          <w:rFonts w:ascii="Trebuchet MS" w:hAnsi="Trebuchet MS"/>
        </w:rPr>
        <w:t>Dane postępowanie można wyszukać również na Liście wszystkich postępowań</w:t>
      </w:r>
      <w:r>
        <w:rPr>
          <w:rFonts w:ascii="Trebuchet MS" w:hAnsi="Trebuchet MS"/>
        </w:rPr>
        <w:br/>
        <w:t xml:space="preserve">w </w:t>
      </w:r>
      <w:proofErr w:type="spellStart"/>
      <w:r>
        <w:rPr>
          <w:rFonts w:ascii="Trebuchet MS" w:hAnsi="Trebuchet MS"/>
        </w:rPr>
        <w:t>miniPortalu</w:t>
      </w:r>
      <w:proofErr w:type="spellEnd"/>
      <w:r>
        <w:rPr>
          <w:rFonts w:ascii="Trebuchet MS" w:hAnsi="Trebuchet MS"/>
        </w:rPr>
        <w:t xml:space="preserve"> klikając wcześniej opcję „Dla Wykonawców” lub ze strony głównej</w:t>
      </w:r>
      <w:r>
        <w:rPr>
          <w:rFonts w:ascii="Trebuchet MS" w:hAnsi="Trebuchet MS"/>
        </w:rPr>
        <w:br/>
        <w:t>z zakładki postępowania.</w:t>
      </w:r>
    </w:p>
    <w:p w:rsidR="00D93610" w:rsidRDefault="000A48F5">
      <w:pPr>
        <w:pStyle w:val="Tekstpodstawowy"/>
        <w:tabs>
          <w:tab w:val="left" w:pos="567"/>
        </w:tabs>
        <w:spacing w:after="0" w:line="360" w:lineRule="auto"/>
        <w:ind w:left="567" w:hanging="567"/>
        <w:jc w:val="both"/>
      </w:pPr>
      <w:r>
        <w:rPr>
          <w:rFonts w:ascii="Trebuchet MS" w:hAnsi="Trebuchet MS"/>
          <w:b/>
          <w:bCs/>
        </w:rPr>
        <w:t xml:space="preserve"> </w:t>
      </w:r>
    </w:p>
    <w:p w:rsidR="00D93610" w:rsidRDefault="000A48F5">
      <w:pPr>
        <w:pStyle w:val="Tekstpodstawowy"/>
        <w:tabs>
          <w:tab w:val="left" w:pos="567"/>
        </w:tabs>
        <w:spacing w:after="0" w:line="360" w:lineRule="auto"/>
        <w:ind w:left="567" w:hanging="567"/>
        <w:jc w:val="both"/>
      </w:pPr>
      <w:r>
        <w:rPr>
          <w:rFonts w:ascii="Trebuchet MS" w:hAnsi="Trebuchet MS"/>
          <w:b/>
          <w:bCs/>
        </w:rPr>
        <w:t>II. Złożenie oferty</w:t>
      </w:r>
    </w:p>
    <w:p w:rsidR="00D93610" w:rsidRDefault="000A48F5">
      <w:pPr>
        <w:pStyle w:val="Tekstpodstawowy"/>
        <w:tabs>
          <w:tab w:val="left" w:pos="567"/>
        </w:tabs>
        <w:spacing w:after="0" w:line="360" w:lineRule="auto"/>
        <w:jc w:val="both"/>
      </w:pPr>
      <w:r>
        <w:rPr>
          <w:rFonts w:ascii="Trebuchet MS" w:hAnsi="Trebuchet MS"/>
        </w:rPr>
        <w:t xml:space="preserve">1. Wykonawca składa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Funkcjonalność do zaszyfrowania oferty przez Wykonawcę jest dostępna dla wykonawców na </w:t>
      </w:r>
      <w:proofErr w:type="spellStart"/>
      <w:r>
        <w:rPr>
          <w:rFonts w:ascii="Trebuchet MS" w:hAnsi="Trebuchet MS"/>
        </w:rPr>
        <w:t>miniPortalu</w:t>
      </w:r>
      <w:proofErr w:type="spellEnd"/>
      <w:r>
        <w:rPr>
          <w:rFonts w:ascii="Trebuchet MS" w:hAnsi="Trebuchet MS"/>
        </w:rPr>
        <w:t xml:space="preserve">, w szczegółach danego postępowania. W formularzu oferty Wykonawca zobowiązany jest podać adres skrzynki </w:t>
      </w:r>
      <w:proofErr w:type="spellStart"/>
      <w:r>
        <w:rPr>
          <w:rFonts w:ascii="Trebuchet MS" w:hAnsi="Trebuchet MS"/>
        </w:rPr>
        <w:t>ePUAP</w:t>
      </w:r>
      <w:proofErr w:type="spellEnd"/>
      <w:r>
        <w:rPr>
          <w:rFonts w:ascii="Trebuchet MS" w:hAnsi="Trebuchet MS"/>
        </w:rPr>
        <w:t xml:space="preserve">, na którym prowadzona będzie korespondencja związana z postępowaniem. </w:t>
      </w:r>
    </w:p>
    <w:p w:rsidR="00D93610" w:rsidRDefault="000A48F5">
      <w:pPr>
        <w:pStyle w:val="Tekstpodstawowy"/>
        <w:tabs>
          <w:tab w:val="left" w:pos="567"/>
        </w:tabs>
        <w:spacing w:after="0" w:line="360" w:lineRule="auto"/>
        <w:ind w:left="567" w:hanging="567"/>
        <w:jc w:val="both"/>
      </w:pPr>
      <w:r>
        <w:rPr>
          <w:rFonts w:ascii="Trebuchet MS" w:hAnsi="Trebuchet MS"/>
        </w:rPr>
        <w:t xml:space="preserve">2. Ofertę należy sporządzić w języku polskim. </w:t>
      </w:r>
    </w:p>
    <w:p w:rsidR="00D93610" w:rsidRDefault="000A48F5">
      <w:pPr>
        <w:pStyle w:val="Tekstpodstawowy"/>
        <w:tabs>
          <w:tab w:val="left" w:pos="567"/>
        </w:tabs>
        <w:spacing w:after="0" w:line="360" w:lineRule="auto"/>
        <w:ind w:left="567" w:hanging="567"/>
        <w:jc w:val="both"/>
      </w:pPr>
      <w:r>
        <w:rPr>
          <w:rFonts w:ascii="Trebuchet MS" w:hAnsi="Trebuchet MS"/>
        </w:rPr>
        <w:t>3. Ofertę składa się, pod rygorem nieważności, w formie elektronicznej.</w:t>
      </w:r>
    </w:p>
    <w:p w:rsidR="00D93610" w:rsidRDefault="000A48F5">
      <w:pPr>
        <w:pStyle w:val="Tekstpodstawowy"/>
        <w:tabs>
          <w:tab w:val="left" w:pos="567"/>
        </w:tabs>
        <w:spacing w:after="0" w:line="360" w:lineRule="auto"/>
        <w:jc w:val="both"/>
      </w:pPr>
      <w:r>
        <w:rPr>
          <w:rFonts w:ascii="Trebuchet MS" w:hAnsi="Trebuchet MS"/>
        </w:rPr>
        <w:t>4. Ofertę składa się, pod rygorem nieważności, w formie elektronicznej lub w postaci elektronicznej opatrzonej podpisem zaufanym lub podpisem osobistym.</w:t>
      </w:r>
    </w:p>
    <w:p w:rsidR="00D93610" w:rsidRDefault="000A48F5">
      <w:pPr>
        <w:pStyle w:val="Tekstpodstawowy"/>
        <w:tabs>
          <w:tab w:val="left" w:pos="567"/>
        </w:tabs>
        <w:spacing w:after="0" w:line="360" w:lineRule="auto"/>
        <w:jc w:val="both"/>
      </w:pPr>
      <w:r>
        <w:rPr>
          <w:rFonts w:ascii="Trebuchet MS" w:hAnsi="Trebuchet MS"/>
        </w:rPr>
        <w:t xml:space="preserve">5. Sposób złożenia oferty, w tym zaszyfrowania oferty opisany został w „Instrukcji użytkownika”, dostępnej na stronie: </w:t>
      </w:r>
      <w:hyperlink r:id="rId12">
        <w:r>
          <w:rPr>
            <w:rStyle w:val="czeinternetowe"/>
            <w:rFonts w:ascii="Trebuchet MS" w:hAnsi="Trebuchet MS"/>
          </w:rPr>
          <w:t>https://miniportal.uzp.gov.pl/.</w:t>
        </w:r>
      </w:hyperlink>
    </w:p>
    <w:p w:rsidR="00D93610" w:rsidRDefault="000A48F5">
      <w:pPr>
        <w:pStyle w:val="Tekstpodstawowy"/>
        <w:tabs>
          <w:tab w:val="left" w:pos="567"/>
        </w:tabs>
        <w:spacing w:after="0" w:line="360" w:lineRule="auto"/>
        <w:jc w:val="both"/>
      </w:pPr>
      <w:r>
        <w:rPr>
          <w:rFonts w:ascii="Trebuchet MS" w:hAnsi="Trebuchet MS"/>
        </w:rPr>
        <w:t>6. Jeżeli dokumenty elektroniczne, przekazywane przy użyciu środków komunikacji elektronicznej, zawierają informacje stanowiące tajemnicę przedsiębiorstwa w rozumieniu przepisów ustawy z dnia 16 kwietnia 1993 r. o zwalczaniu nieuczciwej konkurencji</w:t>
      </w:r>
      <w:r>
        <w:rPr>
          <w:rFonts w:ascii="Trebuchet MS" w:hAnsi="Trebuchet MS"/>
        </w:rPr>
        <w:br/>
        <w:t>(</w:t>
      </w:r>
      <w:proofErr w:type="spellStart"/>
      <w:r>
        <w:rPr>
          <w:rFonts w:ascii="Trebuchet MS" w:hAnsi="Trebuchet MS"/>
        </w:rPr>
        <w:t>t.j</w:t>
      </w:r>
      <w:proofErr w:type="spellEnd"/>
      <w:r>
        <w:rPr>
          <w:rFonts w:ascii="Trebuchet MS" w:hAnsi="Trebuchet MS"/>
        </w:rPr>
        <w:t>. Dz. U. z 2020 r. poz. 1913), wykonawca, w celu utrzymania w poufności tych informacji, przekazuje je w wydzielonym i odpowiednio oznaczonym pliku, wraz</w:t>
      </w:r>
      <w:r>
        <w:rPr>
          <w:rFonts w:ascii="Trebuchet MS" w:hAnsi="Trebuchet MS"/>
        </w:rPr>
        <w:br/>
      </w:r>
      <w:r>
        <w:rPr>
          <w:rFonts w:ascii="Trebuchet MS" w:hAnsi="Trebuchet MS"/>
        </w:rPr>
        <w:lastRenderedPageBreak/>
        <w:t xml:space="preserve">z jednoczesnym zaznaczeniem polecenia „Załącznik stanowiący tajemnicę przedsiębiorstwa”, a następnie wraz z plikami stanowiącymi jawną część należy ten plik zaszyfrować. </w:t>
      </w:r>
    </w:p>
    <w:p w:rsidR="00D93610" w:rsidRDefault="000A48F5">
      <w:pPr>
        <w:pStyle w:val="Tekstpodstawowy"/>
        <w:tabs>
          <w:tab w:val="left" w:pos="567"/>
        </w:tabs>
        <w:spacing w:after="0" w:line="360" w:lineRule="auto"/>
        <w:jc w:val="both"/>
      </w:pPr>
      <w:r>
        <w:rPr>
          <w:rFonts w:ascii="Trebuchet MS" w:hAnsi="Trebuchet MS"/>
        </w:rPr>
        <w:t>6. Do oferty należy dołączyć oświadczenie o niepodleganiu wykluczeniu, spełnianiu warunków udziału w postępowaniu, w zakresie wskazanym w rozdziale XVI, w formie elektronicznej lub w postaci elektronicznej opatrzonej podpisem zaufanym lub podpisem osobistym, a następnie zaszyfrować wraz z plikami stanowiącymi ofertę.</w:t>
      </w:r>
    </w:p>
    <w:p w:rsidR="00D93610" w:rsidRDefault="000A48F5">
      <w:pPr>
        <w:pStyle w:val="Tekstpodstawowy"/>
        <w:tabs>
          <w:tab w:val="left" w:pos="567"/>
        </w:tabs>
        <w:spacing w:after="0" w:line="360" w:lineRule="auto"/>
        <w:jc w:val="both"/>
      </w:pPr>
      <w:r>
        <w:rPr>
          <w:rFonts w:ascii="Trebuchet MS" w:hAnsi="Trebuchet MS"/>
        </w:rPr>
        <w:t>7. Oferta może być złożona tylko do upływu terminu składania ofert.</w:t>
      </w:r>
    </w:p>
    <w:p w:rsidR="00D93610" w:rsidRDefault="000A48F5">
      <w:pPr>
        <w:pStyle w:val="Tekstpodstawowy"/>
        <w:tabs>
          <w:tab w:val="left" w:pos="567"/>
        </w:tabs>
        <w:spacing w:after="0" w:line="360" w:lineRule="auto"/>
        <w:jc w:val="both"/>
      </w:pPr>
      <w:r>
        <w:rPr>
          <w:rFonts w:ascii="Trebuchet MS" w:hAnsi="Trebuchet MS"/>
        </w:rPr>
        <w:t xml:space="preserve">8. Wykonawca może przed upływem terminu do składania ofert wycofać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Sposób wycofania oferty został opisany w „Instrukcji użytkownika” dostępnej na </w:t>
      </w:r>
      <w:proofErr w:type="spellStart"/>
      <w:r>
        <w:rPr>
          <w:rFonts w:ascii="Trebuchet MS" w:hAnsi="Trebuchet MS"/>
        </w:rPr>
        <w:t>miniPortalu</w:t>
      </w:r>
      <w:proofErr w:type="spellEnd"/>
    </w:p>
    <w:p w:rsidR="00D93610" w:rsidRDefault="000A48F5">
      <w:pPr>
        <w:pStyle w:val="Tekstpodstawowy"/>
        <w:tabs>
          <w:tab w:val="left" w:pos="567"/>
        </w:tabs>
        <w:spacing w:after="0" w:line="360" w:lineRule="auto"/>
        <w:jc w:val="both"/>
      </w:pPr>
      <w:r>
        <w:rPr>
          <w:rFonts w:ascii="Trebuchet MS" w:hAnsi="Trebuchet MS"/>
        </w:rPr>
        <w:t>9. Wykonawca po upływie terminu do składania ofert nie może skutecznie dokonać zmiany ani wycofać złożonej oferty.</w:t>
      </w:r>
    </w:p>
    <w:p w:rsidR="00D93610" w:rsidRDefault="00D93610">
      <w:pPr>
        <w:pStyle w:val="Tekstpodstawowy"/>
        <w:tabs>
          <w:tab w:val="left" w:pos="567"/>
        </w:tabs>
        <w:spacing w:after="0" w:line="360" w:lineRule="auto"/>
        <w:jc w:val="both"/>
        <w:rPr>
          <w:rFonts w:ascii="Trebuchet MS" w:hAnsi="Trebuchet MS"/>
          <w:b/>
          <w:bCs/>
        </w:rPr>
      </w:pPr>
    </w:p>
    <w:p w:rsidR="00D93610" w:rsidRDefault="000A48F5">
      <w:pPr>
        <w:pStyle w:val="Tekstpodstawowy"/>
        <w:tabs>
          <w:tab w:val="left" w:pos="567"/>
        </w:tabs>
        <w:spacing w:after="0" w:line="360" w:lineRule="auto"/>
        <w:jc w:val="both"/>
      </w:pPr>
      <w:r>
        <w:rPr>
          <w:rFonts w:ascii="Trebuchet MS" w:hAnsi="Trebuchet MS"/>
          <w:b/>
          <w:bCs/>
        </w:rPr>
        <w:t xml:space="preserve">III. Sposób komunikowania się Zamawiającego z Wykonawcami </w:t>
      </w:r>
    </w:p>
    <w:p w:rsidR="00D93610" w:rsidRDefault="000A48F5">
      <w:pPr>
        <w:pStyle w:val="Tekstpodstawowy"/>
        <w:tabs>
          <w:tab w:val="left" w:pos="567"/>
        </w:tabs>
        <w:spacing w:after="0" w:line="360" w:lineRule="auto"/>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 xml:space="preserve">w </w:t>
      </w:r>
      <w:proofErr w:type="spellStart"/>
      <w:r>
        <w:rPr>
          <w:rFonts w:ascii="Trebuchet MS" w:hAnsi="Trebuchet MS"/>
        </w:rPr>
        <w:t>pkt</w:t>
      </w:r>
      <w:proofErr w:type="spellEnd"/>
      <w:r>
        <w:rPr>
          <w:rFonts w:ascii="Trebuchet MS" w:hAnsi="Trebuchet MS"/>
        </w:rPr>
        <w:t xml:space="preserve"> II), zawiadomień oraz przekazywanie informacji odbywa się elektronicznie za pośrednictwem dedykowanego formularza: „Formularz do komunikacji” dostępnego na </w:t>
      </w:r>
      <w:proofErr w:type="spellStart"/>
      <w:r>
        <w:rPr>
          <w:rFonts w:ascii="Trebuchet MS" w:hAnsi="Trebuchet MS"/>
        </w:rPr>
        <w:t>ePUAP</w:t>
      </w:r>
      <w:proofErr w:type="spellEnd"/>
      <w:r>
        <w:rPr>
          <w:rFonts w:ascii="Trebuchet MS" w:hAnsi="Trebuchet MS"/>
        </w:rPr>
        <w:t xml:space="preserve"> oraz udostępnionego przez </w:t>
      </w:r>
      <w:proofErr w:type="spellStart"/>
      <w:r>
        <w:rPr>
          <w:rFonts w:ascii="Trebuchet MS" w:hAnsi="Trebuchet MS"/>
        </w:rPr>
        <w:t>miniPortal</w:t>
      </w:r>
      <w:proofErr w:type="spellEnd"/>
      <w:r>
        <w:rPr>
          <w:rFonts w:ascii="Trebuchet MS" w:hAnsi="Trebuchet MS"/>
        </w:rPr>
        <w:t>. We wszelkiej korespondencji związanej</w:t>
      </w:r>
      <w:r>
        <w:rPr>
          <w:rFonts w:ascii="Trebuchet MS" w:hAnsi="Trebuchet MS"/>
        </w:rPr>
        <w:br/>
        <w:t xml:space="preserve">z niniejszym postępowaniem Zamawiający i Wykonawcy posługują się numerem ogłoszenia (BZP, TED lub ID postępowania). </w:t>
      </w:r>
    </w:p>
    <w:p w:rsidR="00D93610" w:rsidRDefault="000A48F5">
      <w:pPr>
        <w:pStyle w:val="Tekstpodstawowy"/>
        <w:tabs>
          <w:tab w:val="left" w:pos="567"/>
        </w:tabs>
        <w:spacing w:after="0" w:line="360" w:lineRule="auto"/>
        <w:jc w:val="both"/>
      </w:pPr>
      <w:r>
        <w:rPr>
          <w:rFonts w:ascii="Trebuchet MS" w:hAnsi="Trebuchet MS"/>
        </w:rPr>
        <w:t>2. Zamawiający może również komunikować się z Wykonawcami za pomocą poczty elektronicznej - e-mail: zddtg@mops.rsl.pl.</w:t>
      </w:r>
    </w:p>
    <w:p w:rsidR="00D93610" w:rsidRDefault="000A48F5">
      <w:pPr>
        <w:pStyle w:val="Tekstpodstawowy"/>
        <w:tabs>
          <w:tab w:val="left" w:pos="567"/>
        </w:tabs>
        <w:spacing w:after="0" w:line="360" w:lineRule="auto"/>
        <w:jc w:val="both"/>
      </w:pPr>
      <w:r>
        <w:rPr>
          <w:rFonts w:ascii="Trebuchet MS" w:hAnsi="Trebuchet MS"/>
        </w:rP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rPr>
          <w:rFonts w:ascii="Trebuchet MS" w:hAnsi="Trebuchet MS"/>
        </w:rPr>
        <w:t>pkt</w:t>
      </w:r>
      <w:proofErr w:type="spellEnd"/>
      <w:r>
        <w:rPr>
          <w:rFonts w:ascii="Trebuchet MS" w:hAnsi="Trebuchet MS"/>
        </w:rPr>
        <w:t xml:space="preserve"> 2 adres e-mail.</w:t>
      </w:r>
    </w:p>
    <w:p w:rsidR="00D93610" w:rsidRDefault="000A48F5">
      <w:pPr>
        <w:pStyle w:val="Tekstpodstawowy"/>
        <w:tabs>
          <w:tab w:val="left" w:pos="567"/>
        </w:tabs>
        <w:spacing w:after="0" w:line="360" w:lineRule="auto"/>
        <w:jc w:val="both"/>
      </w:pPr>
      <w:r>
        <w:rPr>
          <w:rFonts w:ascii="Trebuchet MS" w:hAnsi="Trebuchet MS"/>
        </w:rPr>
        <w:t>4. Komunikacja między Zamawiającym a Wykonawcami oraz sposób sporządzania dokumentów elektronicznych musi być odpowiadać wymogom określonym</w:t>
      </w:r>
      <w:r>
        <w:rPr>
          <w:rFonts w:ascii="Trebuchet MS" w:hAnsi="Trebuchet MS"/>
        </w:rPr>
        <w:br/>
        <w:t xml:space="preserve">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w:t>
      </w:r>
      <w:r>
        <w:rPr>
          <w:rFonts w:ascii="Trebuchet MS" w:hAnsi="Trebuchet MS"/>
        </w:rPr>
        <w:lastRenderedPageBreak/>
        <w:t>środków dowodowych oraz innych dokumentów lub oświadczeń, jakich może żądać zamawiający od wykonawcy (Dz. U. z 2020 poz. 2415).</w:t>
      </w:r>
    </w:p>
    <w:p w:rsidR="00D93610" w:rsidRDefault="00D93610">
      <w:pPr>
        <w:pStyle w:val="Tekstpodstawowy"/>
        <w:tabs>
          <w:tab w:val="left" w:pos="567"/>
        </w:tabs>
        <w:spacing w:after="0" w:line="360" w:lineRule="auto"/>
        <w:jc w:val="both"/>
        <w:rPr>
          <w:rFonts w:ascii="Trebuchet MS" w:hAnsi="Trebuchet MS"/>
        </w:rPr>
      </w:pPr>
    </w:p>
    <w:p w:rsidR="00D93610" w:rsidRDefault="000A48F5">
      <w:pPr>
        <w:pStyle w:val="Tekstpodstawowy"/>
        <w:tabs>
          <w:tab w:val="left" w:pos="567"/>
        </w:tabs>
        <w:spacing w:after="0" w:line="360" w:lineRule="auto"/>
        <w:jc w:val="both"/>
      </w:pPr>
      <w:r>
        <w:rPr>
          <w:rFonts w:ascii="Trebuchet MS" w:hAnsi="Trebuchet MS"/>
          <w:b/>
          <w:bCs/>
        </w:rPr>
        <w:t xml:space="preserve"> IV. Otwarcie ofert </w:t>
      </w:r>
    </w:p>
    <w:p w:rsidR="00D93610" w:rsidRDefault="000A48F5">
      <w:pPr>
        <w:pStyle w:val="Tekstpodstawowy"/>
        <w:tabs>
          <w:tab w:val="left" w:pos="567"/>
        </w:tabs>
        <w:spacing w:after="0" w:line="360" w:lineRule="auto"/>
        <w:jc w:val="both"/>
      </w:pPr>
      <w:r>
        <w:rPr>
          <w:rFonts w:ascii="Trebuchet MS" w:hAnsi="Trebuchet MS"/>
        </w:rPr>
        <w:t>1. Otwarcie ofert nastąpi w dniu 12.08.2021 r., o godzinie  10.15.</w:t>
      </w:r>
    </w:p>
    <w:p w:rsidR="00D93610" w:rsidRDefault="000A48F5">
      <w:pPr>
        <w:pStyle w:val="Tekstpodstawowy"/>
        <w:tabs>
          <w:tab w:val="left" w:pos="567"/>
        </w:tabs>
        <w:spacing w:after="0" w:line="360" w:lineRule="auto"/>
        <w:jc w:val="both"/>
      </w:pPr>
      <w:r>
        <w:rPr>
          <w:rFonts w:ascii="Trebuchet MS" w:hAnsi="Trebuchet MS"/>
        </w:rPr>
        <w:t>2. Zamawiający nie przewiduje jawnego/publicznego otwarcia ofert.</w:t>
      </w:r>
    </w:p>
    <w:p w:rsidR="00D93610" w:rsidRDefault="000A48F5">
      <w:pPr>
        <w:pStyle w:val="Tekstpodstawowy"/>
        <w:tabs>
          <w:tab w:val="left" w:pos="567"/>
        </w:tabs>
        <w:spacing w:after="0" w:line="360" w:lineRule="auto"/>
        <w:jc w:val="both"/>
      </w:pPr>
      <w:r>
        <w:rPr>
          <w:rFonts w:ascii="Trebuchet MS" w:hAnsi="Trebuchet MS"/>
        </w:rPr>
        <w:t xml:space="preserve">3. Otwarcie ofert następuje poprzez użycie mechanizmu do odszyfrowania ofert dostępnego po zalogowaniu w zakładce Deszyfrowanie na </w:t>
      </w:r>
      <w:proofErr w:type="spellStart"/>
      <w:r>
        <w:rPr>
          <w:rFonts w:ascii="Trebuchet MS" w:hAnsi="Trebuchet MS"/>
        </w:rPr>
        <w:t>miniPortalu</w:t>
      </w:r>
      <w:proofErr w:type="spellEnd"/>
      <w:r>
        <w:rPr>
          <w:rFonts w:ascii="Trebuchet MS" w:hAnsi="Trebuchet MS"/>
        </w:rPr>
        <w:t xml:space="preserve"> i następuje poprzez wskazanie pliku do odszyfrowania. </w:t>
      </w:r>
    </w:p>
    <w:p w:rsidR="00D93610" w:rsidRDefault="000A48F5">
      <w:pPr>
        <w:pStyle w:val="Tekstpodstawowy"/>
        <w:tabs>
          <w:tab w:val="left" w:pos="567"/>
        </w:tabs>
        <w:spacing w:after="0" w:line="360" w:lineRule="auto"/>
        <w:jc w:val="both"/>
      </w:pPr>
      <w:r>
        <w:rPr>
          <w:rFonts w:ascii="Trebuchet MS" w:hAnsi="Trebuchet MS"/>
        </w:rPr>
        <w:t xml:space="preserve">3. Najpóźniej przez otwarciem ofert, Zamawiający udostępnię na </w:t>
      </w:r>
      <w:proofErr w:type="spellStart"/>
      <w:r>
        <w:rPr>
          <w:rFonts w:ascii="Trebuchet MS" w:hAnsi="Trebuchet MS"/>
        </w:rPr>
        <w:t>miniPortalu</w:t>
      </w:r>
      <w:proofErr w:type="spellEnd"/>
      <w:r>
        <w:rPr>
          <w:rFonts w:ascii="Trebuchet MS" w:hAnsi="Trebuchet MS"/>
        </w:rPr>
        <w:t xml:space="preserve"> informacje</w:t>
      </w:r>
      <w:r>
        <w:rPr>
          <w:rFonts w:ascii="Trebuchet MS" w:hAnsi="Trebuchet MS"/>
        </w:rPr>
        <w:br/>
        <w:t>o kwocie, jaką zamierza przeznaczyć na sfinansowanie niniejszego zamówienia (kwota brutto, wraz z podatkiem VAT).</w:t>
      </w:r>
    </w:p>
    <w:p w:rsidR="00D93610" w:rsidRDefault="000A48F5">
      <w:pPr>
        <w:pStyle w:val="Tekstpodstawowy"/>
        <w:tabs>
          <w:tab w:val="left" w:pos="567"/>
        </w:tabs>
        <w:spacing w:after="0" w:line="360" w:lineRule="auto"/>
        <w:jc w:val="both"/>
      </w:pPr>
      <w:r>
        <w:rPr>
          <w:rFonts w:ascii="Trebuchet MS" w:hAnsi="Trebuchet MS"/>
        </w:rPr>
        <w:t xml:space="preserve">4. Niezwłocznie po otwarciu ofert Zamawiający udostępni na </w:t>
      </w:r>
      <w:proofErr w:type="spellStart"/>
      <w:r>
        <w:rPr>
          <w:rFonts w:ascii="Trebuchet MS" w:hAnsi="Trebuchet MS"/>
        </w:rPr>
        <w:t>miniPortalu</w:t>
      </w:r>
      <w:proofErr w:type="spellEnd"/>
      <w:r>
        <w:rPr>
          <w:rFonts w:ascii="Trebuchet MS" w:hAnsi="Trebuchet MS"/>
        </w:rPr>
        <w:t xml:space="preserve"> informacje o: </w:t>
      </w:r>
    </w:p>
    <w:p w:rsidR="00D93610" w:rsidRDefault="000A48F5">
      <w:pPr>
        <w:pStyle w:val="Tekstpodstawowy"/>
        <w:tabs>
          <w:tab w:val="left" w:pos="567"/>
        </w:tabs>
        <w:spacing w:after="0" w:line="360" w:lineRule="auto"/>
        <w:jc w:val="both"/>
      </w:pPr>
      <w:r>
        <w:rPr>
          <w:rFonts w:ascii="Trebuchet MS" w:hAnsi="Trebuchet MS"/>
        </w:rPr>
        <w:t>1) nazwach albo imionach i nazwiskach oraz siedzibach lub miejscach prowadzonej działalności gospodarczej albo miejscach zamieszkania wykonawców, których oferty zostały otwarte;</w:t>
      </w:r>
    </w:p>
    <w:p w:rsidR="00D93610" w:rsidRDefault="000A48F5">
      <w:pPr>
        <w:pStyle w:val="Tekstpodstawowy"/>
        <w:tabs>
          <w:tab w:val="left" w:pos="567"/>
        </w:tabs>
        <w:spacing w:after="0" w:line="360" w:lineRule="auto"/>
        <w:jc w:val="both"/>
      </w:pPr>
      <w:r>
        <w:rPr>
          <w:rFonts w:ascii="Trebuchet MS" w:hAnsi="Trebuchet MS"/>
        </w:rPr>
        <w:t>2) cenach zawartych w ofertach.</w:t>
      </w:r>
    </w:p>
    <w:p w:rsidR="00D93610" w:rsidRDefault="00D93610">
      <w:pPr>
        <w:pStyle w:val="Tekstpodstawowy"/>
        <w:tabs>
          <w:tab w:val="left" w:pos="567"/>
        </w:tabs>
        <w:spacing w:after="0" w:line="360" w:lineRule="auto"/>
        <w:jc w:val="both"/>
        <w:rPr>
          <w:rFonts w:ascii="Trebuchet MS" w:hAnsi="Trebuchet MS"/>
        </w:rPr>
      </w:pPr>
    </w:p>
    <w:p w:rsidR="00D93610" w:rsidRDefault="000A48F5">
      <w:pPr>
        <w:spacing w:after="0" w:line="360" w:lineRule="auto"/>
        <w:ind w:left="705" w:hanging="705"/>
      </w:pPr>
      <w:r>
        <w:rPr>
          <w:rFonts w:ascii="Trebuchet MS" w:eastAsia="Times New Roman" w:hAnsi="Trebuchet MS" w:cs="Times New Roman"/>
          <w:b/>
          <w:bCs/>
          <w:lang w:eastAsia="pl-PL"/>
        </w:rPr>
        <w:t>ROZDZIAŁ XIII.</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rsidR="00D93610" w:rsidRDefault="000A48F5">
      <w:pPr>
        <w:spacing w:after="0" w:line="360" w:lineRule="auto"/>
        <w:ind w:left="426" w:hanging="567"/>
        <w:jc w:val="both"/>
      </w:pPr>
      <w:r>
        <w:rPr>
          <w:rFonts w:ascii="Trebuchet MS" w:eastAsia="Times New Roman" w:hAnsi="Trebuchet MS" w:cs="Times New Roman"/>
          <w:lang w:eastAsia="pl-PL"/>
        </w:rPr>
        <w:t xml:space="preserve"> 1. Wykonawca może zwrócić się do Zamawiającego o wyjaśnienie treści SWZ.</w:t>
      </w:r>
    </w:p>
    <w:p w:rsidR="00D93610" w:rsidRDefault="000A48F5">
      <w:pPr>
        <w:spacing w:after="0" w:line="360" w:lineRule="auto"/>
        <w:jc w:val="both"/>
      </w:pPr>
      <w:r>
        <w:rPr>
          <w:rFonts w:ascii="Trebuchet MS" w:eastAsia="Times New Roman" w:hAnsi="Trebuchet MS" w:cs="Times New Roman"/>
          <w:lang w:eastAsia="pl-PL"/>
        </w:rPr>
        <w:t>2.Zamawiający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D93610" w:rsidRDefault="000A48F5">
      <w:pPr>
        <w:spacing w:after="0" w:line="360" w:lineRule="auto"/>
        <w:jc w:val="both"/>
      </w:pPr>
      <w:r>
        <w:rPr>
          <w:rFonts w:ascii="Trebuchet MS" w:eastAsia="Times New Roman" w:hAnsi="Trebuchet MS" w:cs="Times New Roman"/>
          <w:lang w:eastAsia="pl-PL"/>
        </w:rPr>
        <w:t>3.W uzasadnionych przypadkach, przed upływem terminu do składania ofert, Zamawiający może zmienić treść SWZ. Każda wprowadzona przez Zamawiającego zmiana staje się</w:t>
      </w:r>
      <w:r>
        <w:rPr>
          <w:rFonts w:ascii="Trebuchet MS" w:eastAsia="Times New Roman" w:hAnsi="Trebuchet MS" w:cs="Times New Roman"/>
          <w:lang w:eastAsia="pl-PL"/>
        </w:rPr>
        <w:br/>
        <w:t xml:space="preserve">w takim przypadku częścią SWZ. Dokonaną zmianę treści SWZ Zamawiający udostępnia na stronie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Zamawiający oświadcza, iż nie zamierza zwoływać zebrania Wykonawców w celu wyjaśnienia treści SWZ.</w:t>
      </w:r>
    </w:p>
    <w:p w:rsidR="00D93610" w:rsidRDefault="00D93610">
      <w:pPr>
        <w:spacing w:after="0" w:line="360" w:lineRule="auto"/>
        <w:rPr>
          <w:rFonts w:ascii="Trebuchet MS" w:eastAsia="Times New Roman" w:hAnsi="Trebuchet MS" w:cs="Times New Roman"/>
          <w:b/>
          <w:bCs/>
          <w:lang w:eastAsia="pl-PL"/>
        </w:rPr>
      </w:pPr>
    </w:p>
    <w:p w:rsidR="00D93610" w:rsidRDefault="000A48F5">
      <w:pPr>
        <w:spacing w:after="0" w:line="360" w:lineRule="auto"/>
      </w:pPr>
      <w:r>
        <w:rPr>
          <w:rFonts w:ascii="Trebuchet MS" w:eastAsia="Times New Roman" w:hAnsi="Trebuchet MS" w:cs="Times New Roman"/>
          <w:b/>
          <w:bCs/>
          <w:lang w:eastAsia="pl-PL"/>
        </w:rPr>
        <w:t>ROZDZIAŁ XIV. WYMAGANIA DOTYCZĄCE WADIUM</w:t>
      </w:r>
    </w:p>
    <w:p w:rsidR="00D93610" w:rsidRDefault="000A48F5">
      <w:pPr>
        <w:spacing w:after="0" w:line="360" w:lineRule="auto"/>
      </w:pPr>
      <w:r>
        <w:rPr>
          <w:rFonts w:ascii="Trebuchet MS" w:eastAsia="Times New Roman" w:hAnsi="Trebuchet MS" w:cs="Times New Roman"/>
          <w:bCs/>
          <w:lang w:eastAsia="pl-PL"/>
        </w:rPr>
        <w:t>Zamawiający nie żąda wniesienia wadium.</w:t>
      </w:r>
    </w:p>
    <w:p w:rsidR="00D93610" w:rsidRDefault="000A48F5">
      <w:pPr>
        <w:spacing w:after="0" w:line="360" w:lineRule="auto"/>
      </w:pPr>
      <w:r>
        <w:rPr>
          <w:rFonts w:ascii="Trebuchet MS" w:eastAsia="Times New Roman" w:hAnsi="Trebuchet MS" w:cs="Times New Roman"/>
          <w:b/>
          <w:bCs/>
          <w:lang w:eastAsia="pl-PL"/>
        </w:rPr>
        <w:t>ROZDZIAŁ XV. TERMIN ZWIĄZANIA OFERTĄ</w:t>
      </w:r>
    </w:p>
    <w:p w:rsidR="00D93610" w:rsidRDefault="000A48F5">
      <w:pPr>
        <w:spacing w:after="0" w:line="360" w:lineRule="auto"/>
        <w:jc w:val="both"/>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30 dni.</w:t>
      </w:r>
      <w:r>
        <w:rPr>
          <w:rFonts w:ascii="Trebuchet MS" w:eastAsia="Times New Roman" w:hAnsi="Trebuchet MS" w:cs="Times New Roman"/>
          <w:lang w:eastAsia="pl-PL"/>
        </w:rPr>
        <w:t xml:space="preserve"> Bieg terminu związania ofertą rozpoczyna się wraz z upływem terminu składania ofert, określonym w rozdziale XXI</w:t>
      </w:r>
      <w:r w:rsidR="001933E6">
        <w:rPr>
          <w:rFonts w:ascii="Trebuchet MS" w:eastAsia="Times New Roman" w:hAnsi="Trebuchet MS" w:cs="Times New Roman"/>
          <w:lang w:eastAsia="pl-PL"/>
        </w:rPr>
        <w:t>II</w:t>
      </w:r>
      <w:r>
        <w:rPr>
          <w:rFonts w:ascii="Trebuchet MS" w:eastAsia="Times New Roman" w:hAnsi="Trebuchet MS" w:cs="Times New Roman"/>
          <w:lang w:eastAsia="pl-PL"/>
        </w:rPr>
        <w:t xml:space="preserve"> SWZ. Dzień ten jest  pierwszym dniem terminu związania ofertą. Powyższe oznacza, iż termin związania ofertą upływa w dniu 10.09.2021  roku.</w:t>
      </w: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bCs/>
          <w:lang w:eastAsia="pl-PL"/>
        </w:rPr>
        <w:t>ROZDZIAŁ XVI. OPIS SPOSOBU PRZYGOTOWANIA OFERT</w:t>
      </w:r>
    </w:p>
    <w:p w:rsidR="00D93610" w:rsidRDefault="000A48F5">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D93610" w:rsidRDefault="000A48F5">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D93610" w:rsidRDefault="000A48F5">
      <w:pPr>
        <w:spacing w:after="0" w:line="360" w:lineRule="auto"/>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 z postępowania oraz spełnianiu warunków udziału w postępowaniu,</w:t>
      </w:r>
      <w:r>
        <w:rPr>
          <w:rFonts w:ascii="Trebuchet MS" w:hAnsi="Trebuchet MS" w:cs="Arial"/>
        </w:rPr>
        <w:br/>
        <w:t xml:space="preserve">w zakresie wskazanym w rozdziale XIX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rFonts w:ascii="Trebuchet MS" w:hAnsi="Trebuchet MS"/>
          <w:bCs/>
        </w:rPr>
        <w:t>technicznych lub zawodowych podmiotów udostępniających zasoby, przedstawia wraz z oświadczeniem,</w:t>
      </w:r>
      <w:r>
        <w:rPr>
          <w:rFonts w:ascii="Trebuchet MS" w:hAnsi="Trebuchet MS"/>
          <w:bCs/>
        </w:rPr>
        <w:br/>
        <w:t>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udziału w postępowaniu w zakresie, w jakim Wykonawca powołuje się na jego zasoby (załącznik nr 3  do SWZ).</w:t>
      </w:r>
    </w:p>
    <w:p w:rsidR="00D93610" w:rsidRDefault="000A48F5">
      <w:pPr>
        <w:tabs>
          <w:tab w:val="left" w:pos="993"/>
          <w:tab w:val="left" w:pos="1033"/>
        </w:tabs>
        <w:spacing w:after="0" w:line="360" w:lineRule="auto"/>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załącznikiem</w:t>
      </w:r>
      <w:r>
        <w:rPr>
          <w:rFonts w:ascii="Trebuchet MS" w:hAnsi="Trebuchet MS" w:cs="Arial"/>
          <w:b/>
        </w:rPr>
        <w:br/>
        <w:t xml:space="preserve">nr 1 </w:t>
      </w:r>
      <w:r>
        <w:rPr>
          <w:rFonts w:ascii="Trebuchet MS" w:hAnsi="Trebuchet MS" w:cs="Arial"/>
        </w:rPr>
        <w:t>do SWZ. Oświadczenie składa się, pod rygorem nieważności, w formie elektronicznej</w:t>
      </w:r>
      <w:r>
        <w:rPr>
          <w:rFonts w:ascii="Trebuchet MS" w:hAnsi="Trebuchet MS" w:cs="Arial"/>
        </w:rPr>
        <w:br/>
        <w:t>(w postaci elektronicznej opatrzonej kwalifikowanym podpisem elektronicznym)</w:t>
      </w:r>
      <w:r>
        <w:rPr>
          <w:rFonts w:ascii="Trebuchet MS" w:hAnsi="Trebuchet MS" w:cs="Arial"/>
        </w:rPr>
        <w:br/>
        <w:t>lub w postaci elektronicznej opatrzonej podpisem zaufanym lub podpisem osobistym;</w:t>
      </w:r>
    </w:p>
    <w:p w:rsidR="00D93610" w:rsidRDefault="000A48F5">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D93610" w:rsidRDefault="000A48F5">
      <w:pPr>
        <w:pStyle w:val="Tekstpodstawowy2"/>
        <w:spacing w:line="360" w:lineRule="auto"/>
        <w:ind w:right="28"/>
        <w:jc w:val="both"/>
      </w:pPr>
      <w:r>
        <w:rPr>
          <w:rFonts w:ascii="Trebuchet MS" w:hAnsi="Trebuchet MS" w:cs="Arial"/>
          <w:bCs/>
          <w:sz w:val="22"/>
          <w:szCs w:val="22"/>
        </w:rPr>
        <w:t xml:space="preserve">Pełnomocnictwo przekazuje się w postaci elektronicznej i opatruje kwalifikowanym podpisem elektronicznym, podpisem zaufanym lub podpisem osobistym. W przypadku, gdy pełnomocnictwo zostało wystawione w postaci papierowej i opatrzone własnoręcznym </w:t>
      </w:r>
      <w:r>
        <w:rPr>
          <w:rFonts w:ascii="Trebuchet MS" w:hAnsi="Trebuchet MS" w:cs="Arial"/>
          <w:bCs/>
          <w:sz w:val="22"/>
          <w:szCs w:val="22"/>
        </w:rPr>
        <w:lastRenderedPageBreak/>
        <w:t>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D93610" w:rsidRDefault="000A48F5">
      <w:pPr>
        <w:pStyle w:val="Tekstpodstawowy2"/>
        <w:spacing w:line="360" w:lineRule="auto"/>
        <w:ind w:right="28"/>
        <w:jc w:val="both"/>
        <w:rPr>
          <w:rFonts w:ascii="Trebuchet MS" w:hAnsi="Trebuchet MS" w:cs="Arial"/>
          <w:bCs/>
          <w:sz w:val="22"/>
          <w:szCs w:val="22"/>
        </w:rPr>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D93610" w:rsidRDefault="000A48F5">
      <w:pPr>
        <w:pStyle w:val="Tekstpodstawowy2"/>
        <w:suppressAutoHyphens w:val="0"/>
        <w:spacing w:line="360" w:lineRule="auto"/>
        <w:ind w:right="28"/>
        <w:jc w:val="both"/>
        <w:rPr>
          <w:rFonts w:ascii="Trebuchet MS" w:hAnsi="Trebuchet MS" w:cs="Arial"/>
          <w:sz w:val="22"/>
          <w:szCs w:val="22"/>
        </w:rPr>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w:t>
      </w:r>
      <w:r>
        <w:rPr>
          <w:rFonts w:ascii="Trebuchet MS" w:hAnsi="Trebuchet MS" w:cs="Arial"/>
          <w:bCs/>
          <w:sz w:val="22"/>
          <w:szCs w:val="22"/>
        </w:rPr>
        <w:t>ó</w:t>
      </w:r>
      <w:r>
        <w:rPr>
          <w:rFonts w:ascii="Trebuchet MS" w:hAnsi="Trebuchet MS" w:cs="Arial"/>
          <w:bCs/>
          <w:sz w:val="22"/>
          <w:szCs w:val="22"/>
        </w:rPr>
        <w:t>re roboty budowlane, dostawy lub usługi wykonają poszczególni wykonawcy.”) – o ile dot</w:t>
      </w:r>
      <w:r>
        <w:rPr>
          <w:rFonts w:ascii="Trebuchet MS" w:hAnsi="Trebuchet MS" w:cs="Arial"/>
          <w:bCs/>
          <w:sz w:val="22"/>
          <w:szCs w:val="22"/>
        </w:rPr>
        <w:t>y</w:t>
      </w:r>
      <w:r>
        <w:rPr>
          <w:rFonts w:ascii="Trebuchet MS" w:hAnsi="Trebuchet MS" w:cs="Arial"/>
          <w:bCs/>
          <w:sz w:val="22"/>
          <w:szCs w:val="22"/>
        </w:rPr>
        <w:t>czy (odnosi się do Wykonawców wspólnie ubiegających się o udzielenie zamówienia).</w:t>
      </w:r>
    </w:p>
    <w:p w:rsidR="00D93610" w:rsidRDefault="000A48F5">
      <w:pPr>
        <w:pStyle w:val="Tekstpodstawowy2"/>
        <w:spacing w:line="360"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D93610" w:rsidRDefault="000A48F5">
      <w:pPr>
        <w:tabs>
          <w:tab w:val="left" w:pos="426"/>
          <w:tab w:val="left" w:pos="851"/>
        </w:tabs>
        <w:spacing w:after="0" w:line="360" w:lineRule="auto"/>
        <w:jc w:val="both"/>
      </w:pPr>
      <w:r>
        <w:rPr>
          <w:rFonts w:ascii="Trebuchet MS" w:hAnsi="Trebuchet MS" w:cs="Arial"/>
        </w:rPr>
        <w:t>3. Każdy Wykonawca może złożyć tylko jedną ofertę.</w:t>
      </w:r>
    </w:p>
    <w:p w:rsidR="00D93610" w:rsidRDefault="000A48F5">
      <w:pPr>
        <w:tabs>
          <w:tab w:val="left" w:pos="426"/>
          <w:tab w:val="left" w:pos="851"/>
        </w:tabs>
        <w:spacing w:after="0" w:line="360" w:lineRule="auto"/>
        <w:jc w:val="both"/>
      </w:pPr>
      <w:r>
        <w:rPr>
          <w:rFonts w:ascii="Trebuchet MS" w:hAnsi="Trebuchet MS" w:cs="Arial"/>
        </w:rPr>
        <w:t>4. Oferta musi być sporządzona pod rygorem nieważności w formie elektronicznej</w:t>
      </w:r>
      <w:r>
        <w:rPr>
          <w:rFonts w:ascii="Trebuchet MS" w:hAnsi="Trebuchet MS" w:cs="Arial"/>
        </w:rPr>
        <w:br/>
        <w:t>(w postaci elektronicznej opatrzonej kwalifikowanym podpisem elektronicznym) albo</w:t>
      </w:r>
      <w:r>
        <w:rPr>
          <w:rFonts w:ascii="Trebuchet MS" w:hAnsi="Trebuchet MS" w:cs="Arial"/>
        </w:rPr>
        <w:br/>
        <w:t>w postaci elektronicznej opatrzonej podpisem zaufanym lub podpisem osobistym, w języku polskim.</w:t>
      </w:r>
    </w:p>
    <w:p w:rsidR="00D93610" w:rsidRDefault="000A48F5">
      <w:pPr>
        <w:spacing w:after="0" w:line="360" w:lineRule="auto"/>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rsidR="00D93610" w:rsidRDefault="000A48F5">
      <w:pPr>
        <w:spacing w:after="0" w:line="360" w:lineRule="auto"/>
        <w:jc w:val="both"/>
      </w:pPr>
      <w:r>
        <w:rPr>
          <w:rFonts w:ascii="Trebuchet MS" w:hAnsi="Trebuchet MS" w:cs="Arial"/>
        </w:rPr>
        <w:t>4.2.Oferta musi być podpisana przez osobę/y upoważnioną/e do reprezentowania Wykonawcy.</w:t>
      </w:r>
    </w:p>
    <w:p w:rsidR="00D93610" w:rsidRDefault="000A48F5">
      <w:pPr>
        <w:spacing w:after="0" w:line="360" w:lineRule="auto"/>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D93610" w:rsidRDefault="000A48F5">
      <w:pPr>
        <w:spacing w:after="0" w:line="360" w:lineRule="auto"/>
        <w:jc w:val="both"/>
      </w:pPr>
      <w:r>
        <w:rPr>
          <w:rFonts w:ascii="Trebuchet MS" w:hAnsi="Trebuchet MS" w:cs="Arial"/>
        </w:rPr>
        <w:lastRenderedPageBreak/>
        <w:t xml:space="preserve">4.4.W przypadku, gdy w opatrzonej kwalifikowanym podpisem elektronicznym, podpisem zaufanym lub podpisem osobistym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D93610" w:rsidRDefault="000A48F5">
      <w:pPr>
        <w:spacing w:after="0" w:line="360" w:lineRule="auto"/>
        <w:jc w:val="both"/>
      </w:pPr>
      <w:r>
        <w:rPr>
          <w:rFonts w:ascii="Trebuchet MS" w:hAnsi="Trebuchet MS" w:cs="Arial"/>
        </w:rPr>
        <w:t>5. Wykonawca może wprowadzić zmiany w złożonej przez siebie ofercie lub wycofać złożoną przez siebie ofertę. Sposób zmiany lub wycofania oferty został opisany w instrukcji użytkownika, o której mowa w ust. 8 podrozdziału II rozdziału XII SWZ.</w:t>
      </w:r>
    </w:p>
    <w:p w:rsidR="00D93610" w:rsidRDefault="000A48F5">
      <w:pPr>
        <w:spacing w:after="0" w:line="360" w:lineRule="auto"/>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D93610" w:rsidRDefault="000A48F5">
      <w:pPr>
        <w:spacing w:after="0" w:line="360" w:lineRule="auto"/>
        <w:jc w:val="both"/>
      </w:pPr>
      <w:r>
        <w:rPr>
          <w:rFonts w:ascii="Trebuchet MS" w:hAnsi="Trebuchet MS" w:cs="Arial"/>
          <w:color w:val="000000" w:themeColor="text1"/>
        </w:rPr>
        <w:t>6.1.W przypadku, gdy Wykonawca nie wykaże, że zastrzeżone informacje stanowią tajemnicę przedsiębiorstwa w rozumieniu art. 11 ust. 2 ustawy z dnia 16.04.1993 r.</w:t>
      </w:r>
      <w:r>
        <w:rPr>
          <w:rFonts w:ascii="Trebuchet MS" w:hAnsi="Trebuchet MS" w:cs="Arial"/>
          <w:color w:val="000000" w:themeColor="text1"/>
        </w:rPr>
        <w:br/>
        <w:t>o zwalczaniu nieuczciwej konkurencji (</w:t>
      </w:r>
      <w:r>
        <w:rPr>
          <w:rFonts w:ascii="Trebuchet MS" w:hAnsi="Trebuchet MS" w:cs="Arial"/>
        </w:rPr>
        <w:t>tj. Dz. U. z 2020r. poz. 1913</w:t>
      </w:r>
      <w:r>
        <w:rPr>
          <w:rFonts w:ascii="Trebuchet MS" w:hAnsi="Trebuchet MS" w:cs="Arial"/>
          <w:color w:val="000000" w:themeColor="text1"/>
        </w:rPr>
        <w:t>) Zamawiający uzna zastrzeżenie tajemnicy za bezskuteczne, o czym poinformuje Wykonawcę.</w:t>
      </w:r>
    </w:p>
    <w:p w:rsidR="00D93610" w:rsidRDefault="000A48F5">
      <w:pPr>
        <w:spacing w:after="0" w:line="360" w:lineRule="auto"/>
        <w:jc w:val="both"/>
      </w:pPr>
      <w:r>
        <w:rPr>
          <w:rFonts w:ascii="Trebuchet MS" w:hAnsi="Trebuchet M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ascii="Trebuchet MS" w:hAnsi="Trebuchet MS" w:cs="Arial"/>
        </w:rPr>
        <w:t>nazwa pliku powinna jednoznacznie wskazywać, iż dane w nim zawarte stanowią tajemnicę przedsiębiorstwa).</w:t>
      </w:r>
    </w:p>
    <w:p w:rsidR="00D93610" w:rsidRDefault="000A48F5">
      <w:pPr>
        <w:spacing w:after="0" w:line="360" w:lineRule="auto"/>
        <w:jc w:val="both"/>
      </w:pPr>
      <w:r>
        <w:rPr>
          <w:rFonts w:ascii="Trebuchet MS" w:hAnsi="Trebuchet MS" w:cs="Arial"/>
          <w:color w:val="000000" w:themeColor="text1"/>
        </w:rPr>
        <w:t>6.3.Protokół postępowania wraz z załącznikami, w tym oferty wraz z załącznikami, udostępnia się na wniosek.</w:t>
      </w:r>
    </w:p>
    <w:p w:rsidR="00D93610" w:rsidRDefault="00D93610">
      <w:pPr>
        <w:spacing w:after="0" w:line="360" w:lineRule="auto"/>
        <w:ind w:left="964"/>
        <w:jc w:val="both"/>
        <w:rPr>
          <w:rFonts w:ascii="Trebuchet MS" w:hAnsi="Trebuchet MS" w:cs="Arial"/>
          <w:bCs/>
          <w:color w:val="000000" w:themeColor="text1"/>
          <w:u w:val="single"/>
        </w:rPr>
      </w:pPr>
    </w:p>
    <w:p w:rsidR="00D93610" w:rsidRDefault="000A48F5">
      <w:pPr>
        <w:spacing w:after="0" w:line="360" w:lineRule="auto"/>
        <w:ind w:left="1247" w:hanging="1247"/>
      </w:pPr>
      <w:r>
        <w:rPr>
          <w:rFonts w:ascii="Trebuchet MS" w:eastAsia="Times New Roman" w:hAnsi="Trebuchet MS" w:cs="Times New Roman"/>
          <w:b/>
          <w:bCs/>
          <w:lang w:eastAsia="pl-PL"/>
        </w:rPr>
        <w:t xml:space="preserve">ROZDZIAŁ XVII. INFORMACJA NA TEMAT MOŻLIWOŚCI SKŁADANIA JEDNEJ OFERTY, PRZEZ DWA LUB WIĘCEJ PODMIOTÓW </w:t>
      </w:r>
    </w:p>
    <w:p w:rsidR="00D93610" w:rsidRDefault="000A48F5">
      <w:pPr>
        <w:spacing w:after="0" w:line="360" w:lineRule="auto"/>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D93610" w:rsidRDefault="000A48F5">
      <w:pPr>
        <w:spacing w:after="0" w:line="360" w:lineRule="auto"/>
        <w:jc w:val="both"/>
      </w:pPr>
      <w:r>
        <w:rPr>
          <w:rFonts w:ascii="Trebuchet MS" w:eastAsia="Times New Roman" w:hAnsi="Trebuchet MS" w:cs="Times New Roman"/>
          <w:lang w:eastAsia="pl-PL"/>
        </w:rPr>
        <w:t>a) Wykonawcy wspólnie ubiegający się o zamówienie muszą ustanowić pełnomocnika do reprezentowania ich w postępowaniu o udzielenie zamówienia albo reprezentowania</w:t>
      </w:r>
      <w:r>
        <w:rPr>
          <w:rFonts w:ascii="Trebuchet MS" w:eastAsia="Times New Roman" w:hAnsi="Trebuchet MS" w:cs="Times New Roman"/>
          <w:lang w:eastAsia="pl-PL"/>
        </w:rPr>
        <w:br/>
        <w:t xml:space="preserve">w postępowaniu i zawarcia umowy w sprawie zamówienia publicznego – nie dotyczy spółki </w:t>
      </w:r>
      <w:r>
        <w:rPr>
          <w:rFonts w:ascii="Trebuchet MS" w:eastAsia="Times New Roman" w:hAnsi="Trebuchet MS" w:cs="Times New Roman"/>
          <w:lang w:eastAsia="pl-PL"/>
        </w:rPr>
        <w:lastRenderedPageBreak/>
        <w:t>cywilnej, o ile upoważnienie/pełnomocnictwo do występowania w imieniu tej spółki wynika z dołączonej do oferty umowy spółki bądź wszyscy wspólnicy podpiszą ofertę;</w:t>
      </w:r>
    </w:p>
    <w:p w:rsidR="00D93610" w:rsidRDefault="000A48F5">
      <w:pPr>
        <w:spacing w:after="0" w:line="360" w:lineRule="auto"/>
        <w:jc w:val="both"/>
      </w:pPr>
      <w:r>
        <w:rPr>
          <w:rFonts w:ascii="Trebuchet MS" w:eastAsia="Times New Roman" w:hAnsi="Trebuchet MS" w:cs="Times New Roman"/>
          <w:lang w:eastAsia="pl-PL"/>
        </w:rPr>
        <w:t>b) Wykonawcy tworzący jeden podmiot przedłożą wraz z ofertą stosowne pełnomocnictwo – zgodnie z rozdz. XVI  pkt. 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rsidR="00D93610" w:rsidRDefault="000A48F5">
      <w:pPr>
        <w:spacing w:after="0" w:line="360" w:lineRule="auto"/>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rsidR="00D93610" w:rsidRDefault="000A48F5">
      <w:pPr>
        <w:spacing w:after="0" w:line="360" w:lineRule="auto"/>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rsidR="00D93610" w:rsidRDefault="000A48F5">
      <w:pPr>
        <w:spacing w:after="0" w:line="360" w:lineRule="auto"/>
        <w:jc w:val="both"/>
      </w:pPr>
      <w:r>
        <w:rPr>
          <w:rFonts w:ascii="Trebuchet MS" w:eastAsia="Times New Roman" w:hAnsi="Trebuchet MS" w:cs="Times New Roman"/>
          <w:lang w:eastAsia="pl-PL"/>
        </w:rPr>
        <w:t>d) wszelka korespondencja dokonywana będzie wyłącznie z Wykonawcą występującym jako Pełnomocnik pozostałych;</w:t>
      </w:r>
    </w:p>
    <w:p w:rsidR="00D93610" w:rsidRDefault="000A48F5">
      <w:pPr>
        <w:spacing w:after="0" w:line="360" w:lineRule="auto"/>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 o których mowa w art. 125 ustawy (pkt. 2.1. rozdziału XVI SWZ) składa każdy</w:t>
      </w:r>
      <w:r>
        <w:rPr>
          <w:rFonts w:ascii="Trebuchet MS" w:hAnsi="Trebuchet MS"/>
          <w:bCs/>
        </w:rPr>
        <w:br/>
        <w:t>z Wykonawców wspólnie ubiegających się o zamówienie. Oświadczenia te potwierdzają spełnianie warunków udziału w postępowaniu oraz brak podstaw wykluczenia w zakresie,</w:t>
      </w:r>
      <w:r>
        <w:rPr>
          <w:rFonts w:ascii="Trebuchet MS" w:hAnsi="Trebuchet MS"/>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D93610" w:rsidRDefault="00D93610">
      <w:pPr>
        <w:spacing w:after="0" w:line="360" w:lineRule="auto"/>
        <w:jc w:val="both"/>
        <w:rPr>
          <w:rFonts w:ascii="Trebuchet MS" w:hAnsi="Trebuchet MS"/>
          <w:bCs/>
        </w:rPr>
      </w:pPr>
    </w:p>
    <w:p w:rsidR="00D93610" w:rsidRDefault="000A48F5">
      <w:pPr>
        <w:spacing w:after="0" w:line="360" w:lineRule="auto"/>
        <w:jc w:val="both"/>
      </w:pPr>
      <w:r>
        <w:rPr>
          <w:rFonts w:ascii="Trebuchet MS" w:hAnsi="Trebuchet MS"/>
          <w:bCs/>
        </w:rPr>
        <w:t>Powyższe oznacza, iż:</w:t>
      </w:r>
    </w:p>
    <w:p w:rsidR="00D93610" w:rsidRDefault="000A48F5">
      <w:pPr>
        <w:spacing w:after="0" w:line="360" w:lineRule="auto"/>
        <w:jc w:val="both"/>
      </w:pPr>
      <w:r>
        <w:rPr>
          <w:rFonts w:ascii="Trebuchet MS" w:hAnsi="Trebuchet MS"/>
          <w:bCs/>
        </w:rPr>
        <w:t>- oświadczenie w zakresie braku podstaw wykluczenia musi złożyć każdy</w:t>
      </w:r>
      <w:r>
        <w:rPr>
          <w:rFonts w:ascii="Trebuchet MS" w:hAnsi="Trebuchet MS"/>
          <w:bCs/>
        </w:rPr>
        <w:br/>
        <w:t>z Wykonawców wspólnie ubiegających się o udzielenie zamówienia;</w:t>
      </w:r>
    </w:p>
    <w:p w:rsidR="00D93610" w:rsidRDefault="000A48F5">
      <w:pPr>
        <w:spacing w:after="0" w:line="360" w:lineRule="auto"/>
        <w:jc w:val="both"/>
      </w:pPr>
      <w:r>
        <w:rPr>
          <w:rFonts w:ascii="Trebuchet MS" w:hAnsi="Trebuchet MS"/>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D93610" w:rsidRDefault="00D93610">
      <w:pPr>
        <w:spacing w:after="0" w:line="360" w:lineRule="auto"/>
        <w:ind w:left="708" w:hanging="566"/>
        <w:jc w:val="both"/>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bCs/>
          <w:lang w:eastAsia="pl-PL"/>
        </w:rPr>
        <w:t>ROZDZIAŁ XVIII. INFORMACJA NA TEMAT PODWYKONAWCÓW</w:t>
      </w:r>
    </w:p>
    <w:p w:rsidR="00D93610" w:rsidRDefault="000A48F5">
      <w:pPr>
        <w:pStyle w:val="Akapitzlist"/>
        <w:spacing w:after="0" w:line="360" w:lineRule="auto"/>
        <w:ind w:hanging="578"/>
        <w:jc w:val="both"/>
      </w:pPr>
      <w:r>
        <w:rPr>
          <w:rFonts w:ascii="Trebuchet MS" w:hAnsi="Trebuchet MS" w:cs="Arial"/>
        </w:rPr>
        <w:t>1. Wykonawca może powierzyć wykonanie części zamówienia podwykonawcy.</w:t>
      </w:r>
    </w:p>
    <w:p w:rsidR="00D93610" w:rsidRDefault="000A48F5">
      <w:pPr>
        <w:pStyle w:val="Akapitzlist"/>
        <w:spacing w:after="0" w:line="360" w:lineRule="auto"/>
        <w:ind w:left="142"/>
        <w:jc w:val="both"/>
      </w:pPr>
      <w:r>
        <w:rPr>
          <w:rFonts w:ascii="Trebuchet MS" w:hAnsi="Trebuchet MS" w:cs="Arial"/>
        </w:rPr>
        <w:t xml:space="preserve">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w:t>
      </w:r>
      <w:r>
        <w:rPr>
          <w:rFonts w:ascii="Trebuchet MS" w:hAnsi="Trebuchet MS" w:cs="Arial"/>
        </w:rPr>
        <w:lastRenderedPageBreak/>
        <w:t>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93610" w:rsidRDefault="000A48F5">
      <w:pPr>
        <w:pStyle w:val="Akapitzlist"/>
        <w:spacing w:after="0" w:line="360" w:lineRule="auto"/>
        <w:ind w:left="142"/>
        <w:jc w:val="both"/>
      </w:pPr>
      <w:r>
        <w:rPr>
          <w:rFonts w:ascii="Trebuchet MS" w:hAnsi="Trebuchet M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D93610" w:rsidRDefault="000A48F5">
      <w:pPr>
        <w:pStyle w:val="Akapitzlist"/>
        <w:spacing w:after="0" w:line="360" w:lineRule="auto"/>
        <w:ind w:left="142"/>
        <w:jc w:val="both"/>
      </w:pPr>
      <w:r>
        <w:rPr>
          <w:rFonts w:ascii="Trebuchet MS" w:hAnsi="Trebuchet MS" w:cs="Arial"/>
        </w:rPr>
        <w:t>4. Powierzenie wykonania części zamówienia podwykonawcom nie zwalnia Wykonawcy</w:t>
      </w:r>
      <w:r>
        <w:rPr>
          <w:rFonts w:ascii="Trebuchet MS" w:hAnsi="Trebuchet MS" w:cs="Arial"/>
        </w:rPr>
        <w:br/>
        <w:t>z odpowiedzialności za należyte wykonanie tego zamówienia.</w:t>
      </w:r>
    </w:p>
    <w:p w:rsidR="00D93610" w:rsidRDefault="00D93610">
      <w:pPr>
        <w:spacing w:after="0" w:line="360" w:lineRule="auto"/>
        <w:rPr>
          <w:rFonts w:ascii="Trebuchet MS" w:eastAsia="Times New Roman" w:hAnsi="Trebuchet MS" w:cs="Times New Roman"/>
          <w:lang w:eastAsia="pl-PL"/>
        </w:rPr>
      </w:pPr>
    </w:p>
    <w:p w:rsidR="00D93610" w:rsidRDefault="000A48F5">
      <w:pPr>
        <w:tabs>
          <w:tab w:val="left" w:pos="1701"/>
        </w:tabs>
        <w:spacing w:after="0" w:line="360" w:lineRule="auto"/>
        <w:ind w:right="28"/>
        <w:jc w:val="both"/>
      </w:pPr>
      <w:r>
        <w:rPr>
          <w:rFonts w:ascii="Trebuchet MS" w:eastAsia="Times New Roman" w:hAnsi="Trebuchet MS" w:cs="Times New Roman"/>
          <w:b/>
          <w:bCs/>
          <w:lang w:eastAsia="pl-PL"/>
        </w:rPr>
        <w:t xml:space="preserve">ROZDZIAŁ XIX. </w:t>
      </w:r>
      <w:r>
        <w:rPr>
          <w:rFonts w:ascii="Trebuchet MS" w:hAnsi="Trebuchet MS" w:cs="Arial"/>
          <w:b/>
        </w:rPr>
        <w:t>PODSTAWY (PRZESŁANKI) WYKLUCZENIA Z POSTĘPOWANIA, WARUNKI UDZIAŁU W POSTĘPOWANIU WYKAZ PODMIOTOWYCH ŚRODKÓW DOWODOWYCH</w:t>
      </w:r>
    </w:p>
    <w:p w:rsidR="00D93610" w:rsidRDefault="00D93610">
      <w:pPr>
        <w:pStyle w:val="Akapitzlist"/>
        <w:spacing w:after="0" w:line="360" w:lineRule="auto"/>
        <w:jc w:val="both"/>
        <w:rPr>
          <w:rFonts w:ascii="Trebuchet MS" w:hAnsi="Trebuchet MS" w:cs="Arial"/>
          <w:b/>
        </w:rPr>
      </w:pPr>
    </w:p>
    <w:p w:rsidR="00D93610" w:rsidRDefault="000A48F5">
      <w:pPr>
        <w:pStyle w:val="Akapitzlist"/>
        <w:spacing w:after="0" w:line="360" w:lineRule="auto"/>
        <w:jc w:val="both"/>
      </w:pPr>
      <w:r>
        <w:rPr>
          <w:rFonts w:ascii="Trebuchet MS" w:hAnsi="Trebuchet MS" w:cs="Arial"/>
          <w:b/>
        </w:rPr>
        <w:t>1. O udzielenie zamówienia mogą się ubiegać Wykonawcy, którzy:</w:t>
      </w:r>
    </w:p>
    <w:p w:rsidR="00D93610" w:rsidRDefault="000A48F5">
      <w:pPr>
        <w:pStyle w:val="Akapitzlist"/>
        <w:spacing w:after="0" w:line="360" w:lineRule="auto"/>
        <w:jc w:val="both"/>
      </w:pPr>
      <w:r>
        <w:rPr>
          <w:rFonts w:ascii="Trebuchet MS" w:hAnsi="Trebuchet MS" w:cs="Arial"/>
        </w:rPr>
        <w:t>1) nie podlegają wykluczeniu;</w:t>
      </w:r>
    </w:p>
    <w:p w:rsidR="00D93610" w:rsidRDefault="000A48F5">
      <w:pPr>
        <w:pStyle w:val="Akapitzlist"/>
        <w:spacing w:after="0" w:line="360" w:lineRule="auto"/>
        <w:jc w:val="both"/>
      </w:pPr>
      <w:r>
        <w:rPr>
          <w:rFonts w:ascii="Trebuchet MS" w:hAnsi="Trebuchet MS" w:cs="Arial"/>
        </w:rPr>
        <w:t>2) spełniają warunki udziału w postępowaniu, określone przez Zamawiającego</w:t>
      </w:r>
      <w:r>
        <w:rPr>
          <w:rFonts w:ascii="Trebuchet MS" w:hAnsi="Trebuchet MS" w:cs="Arial"/>
        </w:rPr>
        <w:br/>
        <w:t>w ogłoszeniu o zamówieniu oraz w ust. 3 niniejszego rozdziału SWZ.</w:t>
      </w:r>
    </w:p>
    <w:p w:rsidR="00D93610" w:rsidRDefault="000A48F5">
      <w:pPr>
        <w:pStyle w:val="Akapitzlist"/>
        <w:spacing w:after="0" w:line="360" w:lineRule="auto"/>
        <w:jc w:val="both"/>
      </w:pPr>
      <w:r>
        <w:rPr>
          <w:rFonts w:ascii="Trebuchet MS" w:hAnsi="Trebuchet MS" w:cs="Arial"/>
          <w:b/>
        </w:rPr>
        <w:t>2. Podstawy wykluczenia:</w:t>
      </w:r>
    </w:p>
    <w:p w:rsidR="00D93610" w:rsidRDefault="000A48F5">
      <w:pPr>
        <w:pStyle w:val="Akapitzlist"/>
        <w:spacing w:after="0" w:line="360" w:lineRule="auto"/>
        <w:jc w:val="both"/>
      </w:pPr>
      <w:r>
        <w:rPr>
          <w:rFonts w:ascii="Trebuchet MS" w:hAnsi="Trebuchet MS" w:cs="Arial"/>
          <w:b/>
        </w:rPr>
        <w:t xml:space="preserve">2.1. Zamawiający wykluczy z postępowania Wykonawcę w przypadkach, o których mowa w art. 108 ust. 1 </w:t>
      </w:r>
      <w:proofErr w:type="spellStart"/>
      <w:r>
        <w:rPr>
          <w:rFonts w:ascii="Trebuchet MS" w:hAnsi="Trebuchet MS" w:cs="Arial"/>
          <w:b/>
        </w:rPr>
        <w:t>pkt</w:t>
      </w:r>
      <w:proofErr w:type="spellEnd"/>
      <w:r>
        <w:rPr>
          <w:rFonts w:ascii="Trebuchet MS" w:hAnsi="Trebuchet MS" w:cs="Arial"/>
          <w:b/>
        </w:rPr>
        <w:t xml:space="preserve"> 1-6 ustawy (obligatoryjne przesłanki wykluczenia):</w:t>
      </w:r>
    </w:p>
    <w:p w:rsidR="00D93610" w:rsidRDefault="000A48F5">
      <w:pPr>
        <w:spacing w:after="0" w:line="360" w:lineRule="auto"/>
        <w:jc w:val="both"/>
      </w:pPr>
      <w:r>
        <w:rPr>
          <w:rFonts w:ascii="Trebuchet MS" w:hAnsi="Trebuchet MS"/>
        </w:rPr>
        <w:t>1) będącego osobą fizyczną, którego prawomocnie skazano za przestępstwo:</w:t>
      </w:r>
    </w:p>
    <w:p w:rsidR="00D93610" w:rsidRDefault="000A48F5">
      <w:pPr>
        <w:spacing w:after="0" w:line="360" w:lineRule="auto"/>
        <w:jc w:val="both"/>
      </w:pPr>
      <w:r>
        <w:rPr>
          <w:rFonts w:ascii="Trebuchet MS" w:hAnsi="Trebuchet MS"/>
        </w:rPr>
        <w:t>a) udziału w zorganizowanej grupie przestępczej albo związku mającym na celu popełnienie przestępstwa lub przestępstwa skarbowego, o którym mowa w art. 258 Kodeksu karnego,</w:t>
      </w:r>
    </w:p>
    <w:p w:rsidR="00D93610" w:rsidRDefault="000A48F5">
      <w:pPr>
        <w:spacing w:after="0" w:line="360" w:lineRule="auto"/>
        <w:jc w:val="both"/>
      </w:pPr>
      <w:r>
        <w:rPr>
          <w:rFonts w:ascii="Trebuchet MS" w:hAnsi="Trebuchet MS"/>
        </w:rPr>
        <w:t>b) handlu ludźmi, o którym mowa w art. 189a Kodeksu karnego,</w:t>
      </w:r>
    </w:p>
    <w:p w:rsidR="00D93610" w:rsidRDefault="000A48F5">
      <w:pPr>
        <w:spacing w:after="0" w:line="360" w:lineRule="auto"/>
        <w:jc w:val="both"/>
      </w:pPr>
      <w:r>
        <w:rPr>
          <w:rFonts w:ascii="Trebuchet MS" w:hAnsi="Trebuchet MS"/>
        </w:rPr>
        <w:t>c) o którym mowa w art. 228–230a, art. 250a Kodeksu karnego lub w art. 46 lub art. 48 ustawy z dnia 25 czerwca 2010 r. o sporcie,</w:t>
      </w:r>
    </w:p>
    <w:p w:rsidR="00D93610" w:rsidRDefault="000A48F5">
      <w:pPr>
        <w:spacing w:after="0" w:line="360" w:lineRule="auto"/>
        <w:jc w:val="both"/>
      </w:pPr>
      <w:r>
        <w:rPr>
          <w:rFonts w:ascii="Trebuchet MS" w:hAnsi="Trebuchet MS"/>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D93610" w:rsidRDefault="000A48F5">
      <w:pPr>
        <w:spacing w:after="0" w:line="360" w:lineRule="auto"/>
        <w:jc w:val="both"/>
      </w:pPr>
      <w:r>
        <w:rPr>
          <w:rFonts w:ascii="Trebuchet MS" w:hAnsi="Trebuchet MS"/>
        </w:rPr>
        <w:lastRenderedPageBreak/>
        <w:t>e) o charakterze terrorystycznym, o którym mowa w art. 115 § 20 Kodeksu karnego, lub mające na celu popełnienie tego przestępstwa,</w:t>
      </w:r>
    </w:p>
    <w:p w:rsidR="00D93610" w:rsidRDefault="000A48F5">
      <w:pPr>
        <w:spacing w:after="0" w:line="360" w:lineRule="auto"/>
        <w:jc w:val="both"/>
      </w:pPr>
      <w:r>
        <w:rPr>
          <w:rFonts w:ascii="Trebuchet MS" w:hAnsi="Trebuchet MS"/>
        </w:rPr>
        <w:t xml:space="preserve">f) </w:t>
      </w:r>
      <w:r>
        <w:rPr>
          <w:rFonts w:ascii="Trebuchet MS" w:hAnsi="Trebuchet MS"/>
          <w:bCs/>
        </w:rPr>
        <w:t>powierzenia wykonywania pracy małoletniemu cudzoziemcowi</w:t>
      </w:r>
      <w:r>
        <w:rPr>
          <w:rFonts w:ascii="Trebuchet MS" w:hAnsi="Trebuchet MS"/>
        </w:rPr>
        <w:t>, o którym mowa w art. 9 ust. 2 ustawy z dnia 15 czerwca 2012 r. o skutkach powierzania wykonywania pracy cudzoziemcom przebywającym wbrew przepisom na terytorium Rzeczypospolitej Polskiej (Dz. U. poz. 769),</w:t>
      </w:r>
    </w:p>
    <w:p w:rsidR="00D93610" w:rsidRDefault="000A48F5">
      <w:pPr>
        <w:spacing w:after="0" w:line="360" w:lineRule="auto"/>
        <w:jc w:val="both"/>
      </w:pPr>
      <w:r>
        <w:rPr>
          <w:rFonts w:ascii="Trebuchet MS" w:hAnsi="Trebuchet MS"/>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D93610" w:rsidRDefault="000A48F5">
      <w:pPr>
        <w:spacing w:after="0" w:line="360" w:lineRule="auto"/>
        <w:jc w:val="both"/>
      </w:pPr>
      <w:r>
        <w:rPr>
          <w:rFonts w:ascii="Trebuchet MS" w:hAnsi="Trebuchet MS"/>
        </w:rPr>
        <w:t>h) o którym mowa w art. 9 ust. 1 i 3 lub art. 10 ustawy z dnia 15 czerwca 2012 r. o skutkach powierzania wykonywania pracy cudzoziemcom przebywającym wbrew przepisom na terytorium Rzeczypospolitej Polskiej</w:t>
      </w:r>
    </w:p>
    <w:p w:rsidR="00D93610" w:rsidRDefault="000A48F5">
      <w:pPr>
        <w:spacing w:after="0" w:line="360" w:lineRule="auto"/>
        <w:jc w:val="both"/>
      </w:pPr>
      <w:r>
        <w:rPr>
          <w:rFonts w:ascii="Trebuchet MS" w:hAnsi="Trebuchet MS"/>
        </w:rPr>
        <w:t>- lub za odpowiedni czyn zabroniony określony w przepisach prawa obcego;</w:t>
      </w:r>
    </w:p>
    <w:p w:rsidR="00D93610" w:rsidRDefault="000A48F5">
      <w:pPr>
        <w:spacing w:after="0" w:line="360" w:lineRule="auto"/>
        <w:jc w:val="both"/>
      </w:pPr>
      <w:r>
        <w:rPr>
          <w:rFonts w:ascii="Trebuchet MS" w:hAnsi="Trebuchet MS"/>
        </w:rPr>
        <w:t xml:space="preserve">2) jeżeli urzędującego członka jego organu zarządzającego lub nadzorczego, wspólnika spółki w spółce jawnej lub partnerskiej albo </w:t>
      </w:r>
      <w:proofErr w:type="spellStart"/>
      <w:r>
        <w:rPr>
          <w:rFonts w:ascii="Trebuchet MS" w:hAnsi="Trebuchet MS"/>
        </w:rPr>
        <w:t>komplementariusza</w:t>
      </w:r>
      <w:proofErr w:type="spellEnd"/>
      <w:r>
        <w:rPr>
          <w:rFonts w:ascii="Trebuchet MS" w:hAnsi="Trebuchet MS"/>
        </w:rPr>
        <w:t xml:space="preserve"> w spółce komandytowej lub komandytowo-akcyjnej lub prokurenta prawomocnie skazano za przestępstwo,</w:t>
      </w:r>
      <w:r>
        <w:rPr>
          <w:rFonts w:ascii="Trebuchet MS" w:hAnsi="Trebuchet MS"/>
        </w:rPr>
        <w:br/>
        <w:t xml:space="preserve">o którym mowa w </w:t>
      </w:r>
      <w:proofErr w:type="spellStart"/>
      <w:r>
        <w:rPr>
          <w:rFonts w:ascii="Trebuchet MS" w:hAnsi="Trebuchet MS"/>
        </w:rPr>
        <w:t>pkt</w:t>
      </w:r>
      <w:proofErr w:type="spellEnd"/>
      <w:r>
        <w:rPr>
          <w:rFonts w:ascii="Trebuchet MS" w:hAnsi="Trebuchet MS"/>
        </w:rPr>
        <w:t xml:space="preserve"> 1;</w:t>
      </w:r>
    </w:p>
    <w:p w:rsidR="00D93610" w:rsidRDefault="000A48F5">
      <w:pPr>
        <w:spacing w:after="0" w:line="360" w:lineRule="auto"/>
        <w:jc w:val="both"/>
      </w:pPr>
      <w:r>
        <w:rPr>
          <w:rFonts w:ascii="Trebuchet MS" w:hAnsi="Trebuchet MS"/>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D93610" w:rsidRDefault="000A48F5">
      <w:pPr>
        <w:spacing w:after="0" w:line="360" w:lineRule="auto"/>
        <w:jc w:val="both"/>
      </w:pPr>
      <w:r>
        <w:rPr>
          <w:rFonts w:ascii="Trebuchet MS" w:hAnsi="Trebuchet MS"/>
        </w:rPr>
        <w:t xml:space="preserve">4) wobec którego </w:t>
      </w:r>
      <w:r>
        <w:rPr>
          <w:rFonts w:ascii="Trebuchet MS" w:hAnsi="Trebuchet MS"/>
          <w:bCs/>
        </w:rPr>
        <w:t>prawomocnie</w:t>
      </w:r>
      <w:r>
        <w:rPr>
          <w:rFonts w:ascii="Trebuchet MS" w:hAnsi="Trebuchet MS"/>
        </w:rPr>
        <w:t xml:space="preserve">  orzeczono zakaz ubiegania się o zamówienia publiczne;</w:t>
      </w:r>
    </w:p>
    <w:p w:rsidR="00D93610" w:rsidRDefault="000A48F5">
      <w:pPr>
        <w:spacing w:after="0" w:line="360" w:lineRule="auto"/>
        <w:jc w:val="both"/>
      </w:pPr>
      <w:r>
        <w:rPr>
          <w:rFonts w:ascii="Trebuchet MS" w:hAnsi="Trebuchet M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D93610" w:rsidRDefault="000A48F5">
      <w:pPr>
        <w:spacing w:after="0" w:line="360" w:lineRule="auto"/>
        <w:jc w:val="both"/>
      </w:pPr>
      <w:r>
        <w:rPr>
          <w:rFonts w:ascii="Trebuchet MS" w:hAnsi="Trebuchet MS"/>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w:t>
      </w:r>
      <w:r>
        <w:rPr>
          <w:rFonts w:ascii="Trebuchet MS" w:hAnsi="Trebuchet MS"/>
        </w:rPr>
        <w:lastRenderedPageBreak/>
        <w:t>zakłócenie konkurencji może być wyeliminowane w inny sposób niż przez wykluczenie wykonawcy z udziału w postępowaniu o udzielenie zamówienia.</w:t>
      </w:r>
    </w:p>
    <w:p w:rsidR="00D93610" w:rsidRDefault="00D93610">
      <w:pPr>
        <w:pStyle w:val="Akapitzlist"/>
        <w:spacing w:after="0" w:line="360" w:lineRule="auto"/>
        <w:jc w:val="both"/>
        <w:rPr>
          <w:rFonts w:ascii="Trebuchet MS" w:hAnsi="Trebuchet MS" w:cs="Arial"/>
          <w:b/>
        </w:rPr>
      </w:pPr>
    </w:p>
    <w:p w:rsidR="00D93610" w:rsidRDefault="000A48F5">
      <w:pPr>
        <w:pStyle w:val="Akapitzlist"/>
        <w:spacing w:after="0" w:line="360" w:lineRule="auto"/>
        <w:ind w:left="0"/>
        <w:jc w:val="both"/>
      </w:pPr>
      <w:r>
        <w:rPr>
          <w:rFonts w:ascii="Trebuchet MS" w:hAnsi="Trebuchet MS" w:cs="Arial"/>
          <w:b/>
        </w:rPr>
        <w:t>3. Warunki udziału w postępowaniu, określone przez Zamawiającego spośród warunków, o których mowa w art. 112 ust. 2 ustawy:</w:t>
      </w:r>
    </w:p>
    <w:p w:rsidR="00D93610" w:rsidRDefault="000A48F5">
      <w:pPr>
        <w:pStyle w:val="Akapitzlist"/>
        <w:spacing w:after="0" w:line="360" w:lineRule="auto"/>
        <w:ind w:left="0" w:firstLine="709"/>
        <w:jc w:val="both"/>
      </w:pPr>
      <w:r>
        <w:rPr>
          <w:rFonts w:ascii="Trebuchet MS" w:hAnsi="Trebuchet MS" w:cs="Arial"/>
          <w:b/>
        </w:rPr>
        <w:t>3.1. Zdolność do występowania w obrocie gospodarczym</w:t>
      </w:r>
    </w:p>
    <w:p w:rsidR="00D93610" w:rsidRDefault="000A48F5">
      <w:pPr>
        <w:pStyle w:val="Akapitzlist"/>
        <w:tabs>
          <w:tab w:val="left" w:pos="1134"/>
        </w:tabs>
        <w:spacing w:after="0" w:line="360" w:lineRule="auto"/>
        <w:jc w:val="both"/>
      </w:pPr>
      <w:r>
        <w:rPr>
          <w:rFonts w:ascii="Trebuchet MS" w:hAnsi="Trebuchet MS" w:cs="Arial"/>
        </w:rPr>
        <w:t>Nie dotyczy.</w:t>
      </w:r>
    </w:p>
    <w:p w:rsidR="00D93610" w:rsidRDefault="000A48F5">
      <w:pPr>
        <w:pStyle w:val="Akapitzlist"/>
        <w:tabs>
          <w:tab w:val="left" w:pos="1134"/>
        </w:tabs>
        <w:spacing w:after="0" w:line="360" w:lineRule="auto"/>
        <w:jc w:val="both"/>
      </w:pPr>
      <w:r>
        <w:rPr>
          <w:rFonts w:ascii="Trebuchet MS" w:hAnsi="Trebuchet MS" w:cs="Arial"/>
          <w:b/>
        </w:rPr>
        <w:t xml:space="preserve">3.2. Uprawnienia do prowadzenia określonej działalności gospodarczej lub </w:t>
      </w:r>
      <w:r>
        <w:rPr>
          <w:rFonts w:ascii="Trebuchet MS" w:hAnsi="Trebuchet MS" w:cs="Arial"/>
          <w:b/>
        </w:rPr>
        <w:br/>
        <w:t xml:space="preserve">      zawodowej</w:t>
      </w:r>
    </w:p>
    <w:p w:rsidR="00D93610" w:rsidRDefault="000A48F5">
      <w:pPr>
        <w:pStyle w:val="Akapitzlist"/>
        <w:tabs>
          <w:tab w:val="left" w:pos="1134"/>
        </w:tabs>
        <w:spacing w:after="0" w:line="360" w:lineRule="auto"/>
        <w:jc w:val="both"/>
      </w:pPr>
      <w:r>
        <w:rPr>
          <w:rFonts w:ascii="Trebuchet MS" w:hAnsi="Trebuchet MS" w:cs="Arial"/>
        </w:rPr>
        <w:t>Nie dotyczy.</w:t>
      </w:r>
    </w:p>
    <w:p w:rsidR="00D93610" w:rsidRDefault="000A48F5">
      <w:pPr>
        <w:pStyle w:val="Akapitzlist"/>
        <w:tabs>
          <w:tab w:val="left" w:pos="1134"/>
        </w:tabs>
        <w:spacing w:after="0" w:line="360" w:lineRule="auto"/>
        <w:jc w:val="both"/>
      </w:pPr>
      <w:r>
        <w:rPr>
          <w:rFonts w:ascii="Trebuchet MS" w:hAnsi="Trebuchet MS" w:cs="Arial"/>
          <w:b/>
        </w:rPr>
        <w:t>3.3. Sytuacja ekonomiczna lub finansowa</w:t>
      </w:r>
    </w:p>
    <w:p w:rsidR="00D93610" w:rsidRDefault="000A48F5">
      <w:pPr>
        <w:pStyle w:val="Akapitzlist"/>
        <w:tabs>
          <w:tab w:val="left" w:pos="1134"/>
        </w:tabs>
        <w:spacing w:after="0" w:line="360" w:lineRule="auto"/>
        <w:jc w:val="both"/>
      </w:pPr>
      <w:r>
        <w:rPr>
          <w:rFonts w:ascii="Trebuchet MS" w:hAnsi="Trebuchet MS" w:cs="Arial"/>
        </w:rPr>
        <w:t>Nie dotyczy.</w:t>
      </w:r>
    </w:p>
    <w:p w:rsidR="00D93610" w:rsidRDefault="000A48F5">
      <w:pPr>
        <w:pStyle w:val="Akapitzlist"/>
        <w:tabs>
          <w:tab w:val="left" w:pos="1134"/>
        </w:tabs>
        <w:spacing w:after="0" w:line="360" w:lineRule="auto"/>
        <w:jc w:val="both"/>
      </w:pPr>
      <w:r>
        <w:rPr>
          <w:rFonts w:ascii="Trebuchet MS" w:hAnsi="Trebuchet MS" w:cs="Arial"/>
          <w:b/>
        </w:rPr>
        <w:t>3.4. Zdolność techniczna lub zawodowa:</w:t>
      </w:r>
    </w:p>
    <w:p w:rsidR="00D93610" w:rsidRDefault="000A48F5">
      <w:pPr>
        <w:pStyle w:val="Standard"/>
        <w:tabs>
          <w:tab w:val="left" w:pos="567"/>
        </w:tabs>
        <w:spacing w:line="360" w:lineRule="auto"/>
        <w:jc w:val="both"/>
      </w:pPr>
      <w:r>
        <w:rPr>
          <w:rFonts w:ascii="Trebuchet MS" w:hAnsi="Trebuchet MS" w:cs="Arial"/>
          <w:sz w:val="22"/>
          <w:szCs w:val="22"/>
        </w:rPr>
        <w:t>3.4.1. Wykonawca musi wykazać, iż w okresie ostatnich 3 lat, a jeżeli okres prowadzenia działalności jest krótszy – w tym okresie, wykonał należycie co najmniej jedną usługę</w:t>
      </w:r>
      <w:r>
        <w:rPr>
          <w:rFonts w:ascii="Trebuchet MS" w:hAnsi="Trebuchet MS" w:cs="Arial"/>
          <w:sz w:val="22"/>
          <w:szCs w:val="22"/>
        </w:rPr>
        <w:br/>
        <w:t>w ramach jednej umowy polegającą na świadczeniu podobnych usług wymienionych</w:t>
      </w:r>
      <w:r>
        <w:rPr>
          <w:rFonts w:ascii="Trebuchet MS" w:hAnsi="Trebuchet MS" w:cs="Arial"/>
          <w:sz w:val="22"/>
          <w:szCs w:val="22"/>
        </w:rPr>
        <w:br/>
        <w:t xml:space="preserve">w przedmiocie zamówienia lub </w:t>
      </w:r>
      <w:r>
        <w:rPr>
          <w:rFonts w:ascii="Trebuchet MS" w:hAnsi="Trebuchet MS" w:cs="Arial"/>
          <w:bCs/>
          <w:color w:val="000000"/>
          <w:sz w:val="22"/>
          <w:szCs w:val="22"/>
          <w:shd w:val="clear" w:color="auto" w:fill="FFFFFF"/>
        </w:rPr>
        <w:t>świadczeniu usług opiekuńczych</w:t>
      </w:r>
      <w:r>
        <w:rPr>
          <w:rFonts w:ascii="Trebuchet MS" w:hAnsi="Trebuchet MS" w:cs="Arial"/>
          <w:sz w:val="22"/>
          <w:szCs w:val="22"/>
        </w:rPr>
        <w:t xml:space="preserve"> </w:t>
      </w:r>
      <w:r>
        <w:rPr>
          <w:rFonts w:ascii="Trebuchet MS" w:hAnsi="Trebuchet MS" w:cs="Arial"/>
          <w:bCs/>
          <w:color w:val="000000"/>
          <w:sz w:val="22"/>
          <w:szCs w:val="22"/>
          <w:shd w:val="clear" w:color="auto" w:fill="FFFFFF"/>
        </w:rPr>
        <w:t>w miejscu zamieszkania,</w:t>
      </w:r>
      <w:r>
        <w:rPr>
          <w:rFonts w:ascii="Trebuchet MS" w:hAnsi="Trebuchet MS" w:cs="Arial"/>
          <w:bCs/>
          <w:color w:val="000000"/>
          <w:sz w:val="22"/>
          <w:szCs w:val="22"/>
          <w:shd w:val="clear" w:color="auto" w:fill="FFFFFF"/>
        </w:rPr>
        <w:br/>
      </w:r>
      <w:r>
        <w:rPr>
          <w:rFonts w:ascii="Trebuchet MS" w:hAnsi="Trebuchet MS" w:cs="Arial"/>
          <w:sz w:val="22"/>
          <w:szCs w:val="22"/>
        </w:rPr>
        <w:t>o wartości minimum 100.000 zł brutto.</w:t>
      </w:r>
    </w:p>
    <w:p w:rsidR="00D93610" w:rsidRDefault="000A48F5">
      <w:pPr>
        <w:tabs>
          <w:tab w:val="left" w:pos="-671"/>
          <w:tab w:val="left" w:pos="-360"/>
        </w:tabs>
        <w:spacing w:after="0" w:line="360" w:lineRule="auto"/>
        <w:jc w:val="both"/>
        <w:rPr>
          <w:rFonts w:ascii="Trebuchet MS" w:hAnsi="Trebuchet MS" w:cs="Trebuchet MS"/>
          <w:color w:val="000000"/>
        </w:rPr>
      </w:pPr>
      <w:r>
        <w:rPr>
          <w:rFonts w:ascii="Trebuchet MS" w:hAnsi="Trebuchet MS"/>
        </w:rPr>
        <w:t xml:space="preserve">3.4.2. </w:t>
      </w:r>
      <w:r>
        <w:rPr>
          <w:rFonts w:ascii="Trebuchet MS" w:hAnsi="Trebuchet MS" w:cs="Trebuchet MS"/>
          <w:color w:val="000000"/>
        </w:rPr>
        <w:t>Wykonawca musi wykazać, że dysponuje osobami przewidzianymi do realizacji zadania w ilości zapewniającej profesjonalne i terminowe świadczenie usług (</w:t>
      </w:r>
      <w:r>
        <w:rPr>
          <w:rFonts w:ascii="Trebuchet MS" w:hAnsi="Trebuchet MS" w:cs="Trebuchet MS"/>
        </w:rPr>
        <w:t>co najmniej 10), których</w:t>
      </w:r>
      <w:r>
        <w:rPr>
          <w:rFonts w:ascii="Trebuchet MS" w:hAnsi="Trebuchet MS" w:cs="Trebuchet MS"/>
          <w:color w:val="000000"/>
          <w:shd w:val="clear" w:color="auto" w:fill="FFFFFF"/>
        </w:rPr>
        <w:t xml:space="preserve"> kwalifikacje odpowiadają wymogom przewidzianym w</w:t>
      </w:r>
      <w:r>
        <w:rPr>
          <w:rFonts w:ascii="Trebuchet MS" w:hAnsi="Trebuchet MS" w:cs="Trebuchet MS"/>
          <w:color w:val="000000"/>
        </w:rPr>
        <w:t xml:space="preserve"> Rozporządzeniu Ministra Polityki Społecznej z dnia 22 września 2005 roku w sprawie specjalistycznych usług opiekuńczych</w:t>
      </w:r>
      <w:r w:rsidR="00AF7A12">
        <w:rPr>
          <w:rFonts w:ascii="Trebuchet MS" w:hAnsi="Trebuchet MS" w:cs="Trebuchet MS"/>
          <w:color w:val="000000"/>
        </w:rPr>
        <w:t>.</w:t>
      </w:r>
      <w:r>
        <w:rPr>
          <w:rFonts w:ascii="Trebuchet MS" w:hAnsi="Trebuchet MS" w:cs="Trebuchet MS"/>
          <w:color w:val="000000"/>
        </w:rPr>
        <w:t xml:space="preserve"> </w:t>
      </w:r>
      <w:r>
        <w:rPr>
          <w:rFonts w:ascii="Trebuchet MS" w:hAnsi="Trebuchet MS" w:cs="Trebuchet MS"/>
        </w:rPr>
        <w:t>Zamawiający  zastrzega, że osobami bezpośrednio wykonującymi usługi mogą być osoby, które nie były skazane prawomocnym wyrokiem za umyślne przestępstwo lub umyślne przestępstwo skarbowe,</w:t>
      </w:r>
      <w:r>
        <w:t xml:space="preserve"> </w:t>
      </w:r>
      <w:r w:rsidR="00AF7A12">
        <w:rPr>
          <w:rFonts w:ascii="Trebuchet MS" w:hAnsi="Trebuchet MS"/>
        </w:rPr>
        <w:t>a w przypadku osób świadczących usługi u małoletnich zastrzega również niefigurowanie w Rejestrze Sprawców Przestępstw na Tle Seksualnym.</w:t>
      </w:r>
    </w:p>
    <w:p w:rsidR="00D93610" w:rsidRDefault="000A48F5">
      <w:pPr>
        <w:pStyle w:val="Akapitzlist"/>
        <w:tabs>
          <w:tab w:val="left" w:pos="993"/>
          <w:tab w:val="left" w:pos="1134"/>
        </w:tabs>
        <w:spacing w:after="0" w:line="360" w:lineRule="auto"/>
        <w:ind w:hanging="720"/>
        <w:jc w:val="both"/>
      </w:pPr>
      <w:r>
        <w:rPr>
          <w:rFonts w:ascii="Trebuchet MS" w:hAnsi="Trebuchet MS" w:cs="Arial"/>
          <w:b/>
        </w:rPr>
        <w:t>4. Wykaz podmiotowych środków dowodowych</w:t>
      </w:r>
    </w:p>
    <w:p w:rsidR="00D93610" w:rsidRDefault="000A48F5">
      <w:pPr>
        <w:tabs>
          <w:tab w:val="left" w:pos="993"/>
          <w:tab w:val="left" w:pos="1134"/>
        </w:tabs>
        <w:spacing w:after="0" w:line="360" w:lineRule="auto"/>
        <w:jc w:val="both"/>
      </w:pPr>
      <w:r>
        <w:rPr>
          <w:rFonts w:ascii="Trebuchet MS" w:hAnsi="Trebuchet MS"/>
        </w:rPr>
        <w:t>4.1. Zamawiający nie żąda złożenia podmiotowych środków dowodowych na potwierdzenie braku podstaw wykluczenia.</w:t>
      </w:r>
    </w:p>
    <w:p w:rsidR="00D93610" w:rsidRDefault="000A48F5">
      <w:pPr>
        <w:spacing w:after="0" w:line="360" w:lineRule="auto"/>
        <w:jc w:val="both"/>
      </w:pPr>
      <w:r>
        <w:rPr>
          <w:rFonts w:ascii="Trebuchet MS" w:hAnsi="Trebuchet MS" w:cs="Arial"/>
          <w:b/>
        </w:rPr>
        <w:t>4.2. Wykonawca, którego oferta zostanie najwyżej oceniona, w celu wykazania spełniania warunków udziału w postępowaniu (określonych przez Zamawiającego</w:t>
      </w:r>
      <w:r>
        <w:rPr>
          <w:rFonts w:ascii="Trebuchet MS" w:hAnsi="Trebuchet MS" w:cs="Arial"/>
          <w:b/>
        </w:rPr>
        <w:br/>
        <w:t>w ust. 3 niniejszego rozdziału SWZ), na podstawie art. 274 ust. 1 ustawy zostanie wezwany do złożenia następujących podmiotowych środków dowodowych (aktualnych na dzień ich złożenia):</w:t>
      </w:r>
    </w:p>
    <w:p w:rsidR="00D93610" w:rsidRDefault="000A48F5">
      <w:pPr>
        <w:tabs>
          <w:tab w:val="left" w:pos="1134"/>
        </w:tabs>
        <w:spacing w:after="0" w:line="360" w:lineRule="auto"/>
        <w:jc w:val="both"/>
      </w:pPr>
      <w:r>
        <w:rPr>
          <w:rFonts w:ascii="Trebuchet MS" w:hAnsi="Trebuchet MS" w:cs="Arial"/>
        </w:rPr>
        <w:t>- w celu wykazania spełniania warunku z ust. 3.4.1.</w:t>
      </w:r>
    </w:p>
    <w:p w:rsidR="00D93610" w:rsidRDefault="000A48F5">
      <w:pPr>
        <w:pStyle w:val="Akapitzlist1"/>
        <w:suppressAutoHyphens/>
        <w:spacing w:line="360" w:lineRule="auto"/>
        <w:ind w:right="28"/>
        <w:jc w:val="both"/>
      </w:pPr>
      <w:r>
        <w:rPr>
          <w:rFonts w:ascii="Trebuchet MS" w:hAnsi="Trebuchet MS" w:cs="Arial"/>
          <w:sz w:val="22"/>
          <w:szCs w:val="22"/>
        </w:rPr>
        <w:lastRenderedPageBreak/>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D93610" w:rsidRDefault="000A48F5">
      <w:pPr>
        <w:pStyle w:val="Akapitzlist1"/>
        <w:suppressAutoHyphens/>
        <w:spacing w:line="360" w:lineRule="auto"/>
        <w:ind w:left="0" w:right="57"/>
        <w:jc w:val="both"/>
      </w:pPr>
      <w:r>
        <w:rPr>
          <w:rFonts w:ascii="Trebuchet MS" w:hAnsi="Trebuchet MS" w:cs="TimesNewRoman"/>
          <w:sz w:val="22"/>
          <w:szCs w:val="22"/>
        </w:rPr>
        <w:t>– w celu wykazania spełniania warunku z ust. 3.4.2.</w:t>
      </w:r>
    </w:p>
    <w:p w:rsidR="00D93610" w:rsidRDefault="000A48F5">
      <w:pPr>
        <w:pStyle w:val="Akapitzlist1"/>
        <w:suppressAutoHyphens/>
        <w:spacing w:line="360" w:lineRule="auto"/>
        <w:ind w:left="709" w:right="57"/>
        <w:jc w:val="both"/>
        <w:rPr>
          <w:rFonts w:ascii="Trebuchet MS" w:hAnsi="Trebuchet MS" w:cs="TimesNewRoman"/>
          <w:sz w:val="22"/>
          <w:szCs w:val="22"/>
        </w:rPr>
      </w:pPr>
      <w:r>
        <w:rPr>
          <w:rFonts w:ascii="Trebuchet MS" w:hAnsi="Trebuchet MS" w:cs="TimesNewRoman"/>
          <w:sz w:val="22"/>
          <w:szCs w:val="22"/>
        </w:rPr>
        <w:t>wykaz osób zdolnych do wykonywania zamówienia, spełniających warunki,</w:t>
      </w:r>
      <w:r>
        <w:rPr>
          <w:rFonts w:ascii="Trebuchet MS" w:hAnsi="Trebuchet MS" w:cs="TimesNewRoman"/>
          <w:sz w:val="22"/>
          <w:szCs w:val="22"/>
        </w:rPr>
        <w:br/>
        <w:t>o których mowa w ust. 3.4.2. wraz z informacjami na temat ich kwalifikacji zawodowych, uprawnień, doświadczenia i wykształcenia niezbędnych do wykonania zamówienia publicznego, a także zakresu wykonywanych przez nie czynności oraz informacją o podstawie do dysponowania tymi osobami.</w:t>
      </w:r>
    </w:p>
    <w:p w:rsidR="00D93610" w:rsidRDefault="00D93610">
      <w:pPr>
        <w:tabs>
          <w:tab w:val="left" w:pos="1134"/>
        </w:tabs>
        <w:spacing w:after="0" w:line="360" w:lineRule="auto"/>
        <w:ind w:left="1134"/>
        <w:jc w:val="both"/>
        <w:rPr>
          <w:rFonts w:ascii="Trebuchet MS" w:hAnsi="Trebuchet MS" w:cs="TimesNewRoman"/>
        </w:rPr>
      </w:pPr>
    </w:p>
    <w:p w:rsidR="00D93610" w:rsidRDefault="000A48F5">
      <w:pPr>
        <w:tabs>
          <w:tab w:val="left" w:pos="1701"/>
        </w:tabs>
        <w:spacing w:after="0" w:line="360" w:lineRule="auto"/>
        <w:ind w:left="1701" w:hanging="1701"/>
        <w:jc w:val="both"/>
      </w:pPr>
      <w:r>
        <w:rPr>
          <w:rFonts w:ascii="Trebuchet MS" w:hAnsi="Trebuchet MS" w:cs="Arial"/>
          <w:b/>
        </w:rPr>
        <w:t>ROZDZIAŁ XX.</w:t>
      </w:r>
      <w:r>
        <w:rPr>
          <w:rFonts w:ascii="Trebuchet MS" w:hAnsi="Trebuchet MS" w:cs="Arial"/>
          <w:b/>
        </w:rPr>
        <w:tab/>
        <w:t>KORZYSTANIE Z ZASOBÓW INNYCH PODMIOTÓW W CELU POTWIERDZENIA SPEŁNIANIA WARUNKU UDZIAŁU W POSTĘPOWANIU</w:t>
      </w:r>
    </w:p>
    <w:p w:rsidR="00D93610" w:rsidRDefault="000A48F5">
      <w:pPr>
        <w:pStyle w:val="NormalnyWeb"/>
        <w:spacing w:before="280" w:beforeAutospacing="0" w:after="0" w:line="360" w:lineRule="auto"/>
        <w:jc w:val="both"/>
      </w:pPr>
      <w:r>
        <w:rPr>
          <w:rFonts w:ascii="Trebuchet MS" w:hAnsi="Trebuchet MS"/>
          <w:bCs/>
          <w:sz w:val="22"/>
          <w:szCs w:val="22"/>
        </w:rPr>
        <w:t>1. 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XIX SWZ).</w:t>
      </w:r>
    </w:p>
    <w:p w:rsidR="00D93610" w:rsidRDefault="000A48F5">
      <w:pPr>
        <w:pStyle w:val="NormalnyWeb"/>
        <w:spacing w:before="280" w:beforeAutospacing="0" w:after="0" w:line="360" w:lineRule="auto"/>
        <w:jc w:val="both"/>
      </w:pPr>
      <w:r>
        <w:rPr>
          <w:rFonts w:ascii="Trebuchet MS" w:hAnsi="Trebuchet MS"/>
          <w:b/>
          <w:bCs/>
          <w:sz w:val="22"/>
          <w:szCs w:val="22"/>
        </w:rPr>
        <w:t>2. W odniesieniu do warunków dotyczących wykształcenia, kwalifikacji zawodowych lub doświadczenia (ust. 3.4. rozdziału XIX SWZ) Wykonawcy mogą polegać na zdolnościach podmiotów udostępniających zasoby, jeśli podmioty te wykonają usługi, do realizacji których te zdolności są wymagane.</w:t>
      </w:r>
    </w:p>
    <w:p w:rsidR="00D93610" w:rsidRDefault="000A48F5">
      <w:pPr>
        <w:pStyle w:val="NormalnyWeb"/>
        <w:spacing w:before="280" w:beforeAutospacing="0" w:after="0" w:line="360" w:lineRule="auto"/>
        <w:jc w:val="both"/>
      </w:pPr>
      <w:r>
        <w:rPr>
          <w:rFonts w:ascii="Trebuchet MS" w:hAnsi="Trebuchet MS"/>
          <w:bCs/>
          <w:sz w:val="22"/>
          <w:szCs w:val="22"/>
        </w:rPr>
        <w:t xml:space="preserve">3. Wykonawca, który polega na zdolnościach podmiotów udostępniających zasoby, składa, wraz z ofertą, zobowiązanie podmiotu udostępniającego zasoby do oddania mu do dyspozycji niezbędnych zasobów na potrzeby realizacji danego zamówienia lub inny </w:t>
      </w:r>
      <w:r>
        <w:rPr>
          <w:rFonts w:ascii="Trebuchet MS" w:hAnsi="Trebuchet MS"/>
          <w:bCs/>
          <w:sz w:val="22"/>
          <w:szCs w:val="22"/>
        </w:rPr>
        <w:lastRenderedPageBreak/>
        <w:t>podmiotowy środek dowodowy potwierdzający, że Wykonawca realizując zamówienie, będzie dysponował niezbędnymi zasobami tych podmiotów.</w:t>
      </w:r>
    </w:p>
    <w:p w:rsidR="00D93610" w:rsidRDefault="000A48F5">
      <w:pPr>
        <w:pStyle w:val="NormalnyWeb"/>
        <w:tabs>
          <w:tab w:val="left" w:pos="709"/>
          <w:tab w:val="left" w:pos="851"/>
        </w:tabs>
        <w:spacing w:before="280" w:beforeAutospacing="0" w:after="0" w:line="360"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D93610" w:rsidRDefault="000A48F5" w:rsidP="000A48F5">
      <w:pPr>
        <w:pStyle w:val="NormalnyWeb"/>
        <w:tabs>
          <w:tab w:val="left" w:pos="426"/>
        </w:tabs>
        <w:spacing w:beforeAutospacing="0" w:after="0" w:line="360" w:lineRule="auto"/>
        <w:jc w:val="both"/>
      </w:pPr>
      <w:r>
        <w:rPr>
          <w:rFonts w:ascii="Trebuchet MS" w:hAnsi="Trebuchet MS"/>
          <w:bCs/>
          <w:sz w:val="22"/>
          <w:szCs w:val="22"/>
        </w:rPr>
        <w:t>- zakres dostępnych Wykonawcy zasobów podmiotu udostępniającego zasoby;</w:t>
      </w:r>
    </w:p>
    <w:p w:rsidR="00D93610" w:rsidRDefault="000A48F5" w:rsidP="000A48F5">
      <w:pPr>
        <w:pStyle w:val="NormalnyWeb"/>
        <w:tabs>
          <w:tab w:val="left" w:pos="426"/>
        </w:tabs>
        <w:spacing w:beforeAutospacing="0" w:after="0" w:line="360" w:lineRule="auto"/>
        <w:jc w:val="both"/>
      </w:pPr>
      <w:r>
        <w:rPr>
          <w:rFonts w:ascii="Trebuchet MS" w:hAnsi="Trebuchet MS"/>
          <w:bCs/>
          <w:sz w:val="22"/>
          <w:szCs w:val="22"/>
        </w:rPr>
        <w:t>- sposób i okres udostępnienia Wykonawcy i wykorzystania przez niego zasobów podmiotu</w:t>
      </w:r>
    </w:p>
    <w:p w:rsidR="00D93610" w:rsidRDefault="000A48F5" w:rsidP="000A48F5">
      <w:pPr>
        <w:pStyle w:val="NormalnyWeb"/>
        <w:tabs>
          <w:tab w:val="left" w:pos="426"/>
        </w:tabs>
        <w:spacing w:beforeAutospacing="0" w:after="0" w:line="360" w:lineRule="auto"/>
        <w:jc w:val="both"/>
      </w:pPr>
      <w:r>
        <w:rPr>
          <w:rFonts w:ascii="Trebuchet MS" w:hAnsi="Trebuchet MS"/>
          <w:bCs/>
          <w:sz w:val="22"/>
          <w:szCs w:val="22"/>
        </w:rPr>
        <w:t>udostępniającego te zasoby przy wykonywaniu zamówienia;</w:t>
      </w:r>
    </w:p>
    <w:p w:rsidR="00D93610" w:rsidRDefault="000A48F5" w:rsidP="000A48F5">
      <w:pPr>
        <w:pStyle w:val="NormalnyWeb"/>
        <w:tabs>
          <w:tab w:val="left" w:pos="426"/>
        </w:tabs>
        <w:spacing w:beforeAutospacing="0" w:after="0" w:line="360"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D93610" w:rsidRDefault="000A48F5">
      <w:pPr>
        <w:pStyle w:val="NormalnyWeb"/>
        <w:spacing w:before="280" w:beforeAutospacing="0" w:after="0" w:line="360"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 SWZ, składanego wraz</w:t>
      </w:r>
      <w:r>
        <w:rPr>
          <w:rFonts w:ascii="Trebuchet MS" w:hAnsi="Trebuchet MS"/>
          <w:bCs/>
          <w:sz w:val="22"/>
          <w:szCs w:val="22"/>
        </w:rPr>
        <w:br/>
        <w:t>z ofertą).</w:t>
      </w:r>
    </w:p>
    <w:p w:rsidR="00D93610" w:rsidRDefault="000A48F5">
      <w:pPr>
        <w:pStyle w:val="NormalnyWeb"/>
        <w:spacing w:before="280" w:beforeAutospacing="0" w:after="0" w:line="360"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D93610" w:rsidRDefault="000A48F5">
      <w:pPr>
        <w:tabs>
          <w:tab w:val="left" w:pos="567"/>
        </w:tabs>
        <w:spacing w:after="0" w:line="360" w:lineRule="auto"/>
        <w:jc w:val="both"/>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D93610" w:rsidRDefault="00D93610">
      <w:pPr>
        <w:spacing w:after="0" w:line="360" w:lineRule="auto"/>
        <w:jc w:val="both"/>
        <w:rPr>
          <w:rFonts w:ascii="Trebuchet MS" w:eastAsia="Times New Roman" w:hAnsi="Trebuchet MS" w:cs="Times New Roman"/>
          <w:b/>
          <w:lang w:eastAsia="pl-PL"/>
        </w:rPr>
      </w:pPr>
    </w:p>
    <w:p w:rsidR="00D93610" w:rsidRDefault="000A48F5">
      <w:pPr>
        <w:spacing w:after="0" w:line="360" w:lineRule="auto"/>
        <w:jc w:val="both"/>
      </w:pPr>
      <w:r>
        <w:rPr>
          <w:rFonts w:ascii="Trebuchet MS" w:eastAsia="Times New Roman" w:hAnsi="Trebuchet MS" w:cs="Times New Roman"/>
          <w:b/>
          <w:lang w:eastAsia="pl-PL"/>
        </w:rPr>
        <w:t>ROZDZIAŁ XXI. PROCEDURA SANACYJNA - SAMOOCZYSZCZENIE</w:t>
      </w:r>
    </w:p>
    <w:p w:rsidR="00D93610" w:rsidRDefault="000A48F5">
      <w:pPr>
        <w:pStyle w:val="NormalnyWeb"/>
        <w:tabs>
          <w:tab w:val="left" w:pos="426"/>
        </w:tabs>
        <w:spacing w:before="280" w:beforeAutospacing="0"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D93610" w:rsidRDefault="000A48F5">
      <w:pPr>
        <w:spacing w:after="0" w:line="360" w:lineRule="auto"/>
        <w:jc w:val="both"/>
      </w:pPr>
      <w:r>
        <w:rPr>
          <w:rFonts w:ascii="Trebuchet MS" w:hAnsi="Trebuchet MS"/>
          <w:color w:val="000000"/>
        </w:rPr>
        <w:lastRenderedPageBreak/>
        <w:t>1) naprawił lub zobowiązał się do naprawienia szkody wyrządzonej przestępstwem, wykroczeniem lub swoim nieprawidłowym postępowaniem, w tym poprzez zadośćuczynienie pieniężne;</w:t>
      </w:r>
    </w:p>
    <w:p w:rsidR="00D93610" w:rsidRDefault="000A48F5">
      <w:pPr>
        <w:spacing w:after="0" w:line="360" w:lineRule="auto"/>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D93610" w:rsidRDefault="000A48F5">
      <w:pPr>
        <w:spacing w:after="0" w:line="360" w:lineRule="auto"/>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rsidR="00D93610" w:rsidRDefault="000A48F5">
      <w:pPr>
        <w:spacing w:after="0" w:line="360" w:lineRule="auto"/>
        <w:jc w:val="both"/>
      </w:pPr>
      <w:r>
        <w:rPr>
          <w:rFonts w:ascii="Trebuchet MS" w:hAnsi="Trebuchet MS"/>
          <w:color w:val="000000"/>
        </w:rPr>
        <w:t>a) zerwał wszelkie powiązania z osobami lub podmiotami odpowiedzialnymi za nieprawidłowe postępowanie Wykonawcy,</w:t>
      </w:r>
    </w:p>
    <w:p w:rsidR="00D93610" w:rsidRDefault="000A48F5">
      <w:pPr>
        <w:spacing w:after="0" w:line="360" w:lineRule="auto"/>
        <w:jc w:val="both"/>
      </w:pPr>
      <w:r>
        <w:rPr>
          <w:rFonts w:ascii="Trebuchet MS" w:hAnsi="Trebuchet MS"/>
          <w:color w:val="000000"/>
        </w:rPr>
        <w:t>b) zreorganizował personel,</w:t>
      </w:r>
    </w:p>
    <w:p w:rsidR="00D93610" w:rsidRDefault="000A48F5">
      <w:pPr>
        <w:spacing w:after="0" w:line="360" w:lineRule="auto"/>
        <w:jc w:val="both"/>
      </w:pPr>
      <w:r>
        <w:rPr>
          <w:rFonts w:ascii="Trebuchet MS" w:hAnsi="Trebuchet MS"/>
          <w:color w:val="000000"/>
        </w:rPr>
        <w:t>c) wdrożył system sprawozdawczości i kontroli,</w:t>
      </w:r>
    </w:p>
    <w:p w:rsidR="00D93610" w:rsidRDefault="000A48F5">
      <w:pPr>
        <w:spacing w:after="0" w:line="360" w:lineRule="auto"/>
        <w:jc w:val="both"/>
      </w:pPr>
      <w:r>
        <w:rPr>
          <w:rFonts w:ascii="Trebuchet MS" w:hAnsi="Trebuchet MS"/>
          <w:color w:val="000000"/>
        </w:rPr>
        <w:t>d) utworzył struktury audytu wewnętrznego do monitorowania przestrzegania przepisów, wewnętrznych regulacji lub standardów,</w:t>
      </w:r>
    </w:p>
    <w:p w:rsidR="00D93610" w:rsidRDefault="000A48F5">
      <w:pPr>
        <w:spacing w:after="0" w:line="360" w:lineRule="auto"/>
        <w:jc w:val="both"/>
      </w:pPr>
      <w:r>
        <w:rPr>
          <w:rFonts w:ascii="Trebuchet MS" w:hAnsi="Trebuchet MS"/>
          <w:color w:val="000000"/>
        </w:rPr>
        <w:t>e) wprowadził wewnętrzne regulacje dotyczące odpowiedzialności i odszkodowań za nieprzestrzeganie przepisów, wewnętrznych regulacji lub standardów.</w:t>
      </w:r>
    </w:p>
    <w:p w:rsidR="00D93610" w:rsidRDefault="000A48F5">
      <w:pPr>
        <w:tabs>
          <w:tab w:val="left" w:pos="426"/>
        </w:tabs>
        <w:spacing w:after="0" w:line="360" w:lineRule="auto"/>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D93610" w:rsidRDefault="00D93610">
      <w:pPr>
        <w:spacing w:after="0" w:line="360" w:lineRule="auto"/>
        <w:jc w:val="both"/>
        <w:rPr>
          <w:rFonts w:ascii="Trebuchet MS" w:eastAsia="Times New Roman" w:hAnsi="Trebuchet MS" w:cs="Times New Roman"/>
          <w:lang w:eastAsia="pl-PL"/>
        </w:rPr>
      </w:pPr>
    </w:p>
    <w:p w:rsidR="00D93610" w:rsidRDefault="000A48F5">
      <w:pPr>
        <w:spacing w:after="0" w:line="360" w:lineRule="auto"/>
        <w:ind w:left="567" w:hanging="567"/>
      </w:pPr>
      <w:r>
        <w:rPr>
          <w:rFonts w:ascii="Trebuchet MS" w:eastAsia="Times New Roman" w:hAnsi="Trebuchet MS" w:cs="Times New Roman"/>
          <w:b/>
          <w:bCs/>
          <w:lang w:eastAsia="pl-PL"/>
        </w:rPr>
        <w:t>ROZDZIAŁ XXII. OPIS SPOSOBU OBLICZENIA CENY</w:t>
      </w:r>
    </w:p>
    <w:p w:rsidR="00D93610" w:rsidRDefault="000A48F5">
      <w:pPr>
        <w:spacing w:after="0" w:line="360" w:lineRule="auto"/>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SWZ</w:t>
      </w:r>
    </w:p>
    <w:p w:rsidR="00D93610" w:rsidRDefault="000A48F5">
      <w:pPr>
        <w:spacing w:after="0" w:line="360" w:lineRule="auto"/>
        <w:jc w:val="both"/>
      </w:pPr>
      <w:r>
        <w:rPr>
          <w:rFonts w:ascii="Trebuchet MS" w:hAnsi="Trebuchet MS" w:cs="Arial"/>
        </w:rPr>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w:t>
      </w:r>
      <w:r>
        <w:rPr>
          <w:rFonts w:ascii="Trebuchet MS" w:hAnsi="Trebuchet MS" w:cs="Arial"/>
        </w:rPr>
        <w:br/>
        <w:t>w projektowanych postanowieniach umowy.</w:t>
      </w:r>
    </w:p>
    <w:p w:rsidR="00D93610" w:rsidRDefault="000A48F5">
      <w:pPr>
        <w:spacing w:after="0" w:line="360" w:lineRule="auto"/>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rsidR="00D93610" w:rsidRDefault="000A48F5">
      <w:pPr>
        <w:spacing w:after="0" w:line="360" w:lineRule="auto"/>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rsidR="00D93610" w:rsidRDefault="000A48F5">
      <w:pPr>
        <w:spacing w:after="0" w:line="360" w:lineRule="auto"/>
        <w:jc w:val="both"/>
      </w:pPr>
      <w:r>
        <w:rPr>
          <w:rFonts w:ascii="Trebuchet MS" w:eastAsia="Times New Roman" w:hAnsi="Trebuchet MS" w:cs="Times New Roman"/>
          <w:color w:val="000000"/>
          <w:lang w:eastAsia="pl-PL"/>
        </w:rPr>
        <w:lastRenderedPageBreak/>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rsidR="00D93610" w:rsidRDefault="000A48F5">
      <w:pPr>
        <w:spacing w:after="0" w:line="360" w:lineRule="auto"/>
        <w:jc w:val="both"/>
      </w:pPr>
      <w:r>
        <w:rPr>
          <w:rFonts w:ascii="Trebuchet MS" w:hAnsi="Trebuchet MS" w:cs="Arial"/>
          <w:color w:val="000000"/>
        </w:rPr>
        <w:t>1) nazwę (rodzaj) towaru lub usługi, których dostawa lub świadczenie będą prowadziły do powstania obowiązku podatkowego;</w:t>
      </w:r>
    </w:p>
    <w:p w:rsidR="00D93610" w:rsidRDefault="000A48F5">
      <w:pPr>
        <w:spacing w:after="0" w:line="360" w:lineRule="auto"/>
        <w:jc w:val="both"/>
      </w:pPr>
      <w:r>
        <w:rPr>
          <w:rFonts w:ascii="Trebuchet MS" w:hAnsi="Trebuchet MS" w:cs="Arial"/>
          <w:color w:val="000000"/>
        </w:rPr>
        <w:t>2) wartość towaru lub usługi objętego obowiązkiem podatkowym Zamawiającego, bez kwoty podatku;</w:t>
      </w:r>
    </w:p>
    <w:p w:rsidR="00D93610" w:rsidRDefault="000A48F5">
      <w:pPr>
        <w:spacing w:after="0" w:line="360" w:lineRule="auto"/>
        <w:jc w:val="both"/>
      </w:pPr>
      <w:r>
        <w:rPr>
          <w:rFonts w:ascii="Trebuchet MS" w:hAnsi="Trebuchet MS" w:cs="Arial"/>
          <w:color w:val="000000"/>
        </w:rPr>
        <w:t>3) stawkę podatku od towarów i usług, która zgodnie z wiedzą Wykonawcy, będzie miała zastosowanie.</w:t>
      </w:r>
    </w:p>
    <w:p w:rsidR="00D93610" w:rsidRDefault="00D93610">
      <w:pPr>
        <w:spacing w:after="0" w:line="360" w:lineRule="auto"/>
        <w:jc w:val="both"/>
      </w:pPr>
    </w:p>
    <w:p w:rsidR="00D93610" w:rsidRDefault="000A48F5">
      <w:pPr>
        <w:spacing w:after="0" w:line="360" w:lineRule="auto"/>
      </w:pPr>
      <w:r>
        <w:rPr>
          <w:rFonts w:ascii="Trebuchet MS" w:eastAsia="Times New Roman" w:hAnsi="Trebuchet MS" w:cs="Times New Roman"/>
          <w:b/>
          <w:bCs/>
          <w:lang w:eastAsia="pl-PL"/>
        </w:rPr>
        <w:t>ROZDZIAŁ XXIII. MIEJSCE ORAZ TERMIN SKŁADANIA I OTWARCIA OFERT</w:t>
      </w:r>
    </w:p>
    <w:p w:rsidR="00D93610" w:rsidRDefault="000A48F5">
      <w:pPr>
        <w:spacing w:after="0" w:line="360" w:lineRule="auto"/>
        <w:jc w:val="both"/>
      </w:pPr>
      <w:r>
        <w:rPr>
          <w:rFonts w:ascii="Trebuchet MS" w:eastAsia="Times New Roman" w:hAnsi="Trebuchet MS" w:cs="Times New Roman"/>
          <w:lang w:eastAsia="pl-PL"/>
        </w:rPr>
        <w:t xml:space="preserve">1. Ofertę należy złożyć za pośrednictwem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xml:space="preserve"> nie później niż do </w:t>
      </w:r>
      <w:r>
        <w:rPr>
          <w:rFonts w:ascii="Trebuchet MS" w:eastAsia="Times New Roman" w:hAnsi="Trebuchet MS" w:cs="Times New Roman"/>
          <w:b/>
          <w:bCs/>
          <w:lang w:eastAsia="pl-PL"/>
        </w:rPr>
        <w:t xml:space="preserve">dnia              12.08.2021 r. do godziny 10.00. </w:t>
      </w:r>
    </w:p>
    <w:p w:rsidR="00D93610" w:rsidRDefault="000A48F5">
      <w:pPr>
        <w:pStyle w:val="Tekstpodstawowy"/>
        <w:spacing w:after="0" w:line="360" w:lineRule="auto"/>
        <w:ind w:right="28"/>
        <w:jc w:val="both"/>
      </w:pPr>
      <w:r>
        <w:rPr>
          <w:rFonts w:ascii="Trebuchet MS" w:hAnsi="Trebuchet MS" w:cs="Arial"/>
          <w:b/>
        </w:rPr>
        <w:t>Uwaga:</w:t>
      </w:r>
      <w:r>
        <w:rPr>
          <w:rFonts w:ascii="Trebuchet MS" w:hAnsi="Trebuchet MS" w:cs="Arial"/>
        </w:rPr>
        <w:t xml:space="preserve"> Za datę i godzinę złożenia oferty rozumie się datę i godzinę jej wpływu na </w:t>
      </w:r>
      <w:proofErr w:type="spellStart"/>
      <w:r>
        <w:rPr>
          <w:rFonts w:ascii="Trebuchet MS" w:hAnsi="Trebuchet MS" w:cs="Arial"/>
        </w:rPr>
        <w:t>miniPortal</w:t>
      </w:r>
      <w:proofErr w:type="spellEnd"/>
      <w:r>
        <w:rPr>
          <w:rFonts w:ascii="Trebuchet MS" w:hAnsi="Trebuchet MS" w:cs="Arial"/>
        </w:rPr>
        <w:t>, tj. datę i godzinę złożenia oferty wyświetloną na koncie Zamawiającego.</w:t>
      </w:r>
    </w:p>
    <w:p w:rsidR="00D93610" w:rsidRDefault="000A48F5">
      <w:pPr>
        <w:pStyle w:val="Tekstpodstawowy"/>
        <w:spacing w:after="0" w:line="360" w:lineRule="auto"/>
        <w:ind w:right="57"/>
        <w:jc w:val="both"/>
      </w:pPr>
      <w:r>
        <w:rPr>
          <w:rFonts w:ascii="Trebuchet MS" w:hAnsi="Trebuchet MS" w:cs="Arial"/>
        </w:rPr>
        <w:t>2. W przypadku otrzymania przez Zamawiającego oferty po terminie podanym</w:t>
      </w:r>
      <w:r>
        <w:rPr>
          <w:rFonts w:ascii="Trebuchet MS" w:hAnsi="Trebuchet MS" w:cs="Arial"/>
        </w:rPr>
        <w:br/>
        <w:t>w ust. 1 niniejszego rozdziału SWZ, oferta zostanie odrzucona.</w:t>
      </w:r>
    </w:p>
    <w:p w:rsidR="00D93610" w:rsidRDefault="00D93610">
      <w:pPr>
        <w:pStyle w:val="Tekstpodstawowy"/>
        <w:tabs>
          <w:tab w:val="left" w:pos="426"/>
        </w:tabs>
        <w:spacing w:after="0" w:line="360" w:lineRule="auto"/>
        <w:ind w:left="426" w:right="28"/>
        <w:rPr>
          <w:rFonts w:ascii="Trebuchet MS" w:hAnsi="Trebuchet MS" w:cs="Arial"/>
        </w:rPr>
      </w:pPr>
    </w:p>
    <w:p w:rsidR="00D93610" w:rsidRDefault="000A48F5">
      <w:pPr>
        <w:spacing w:after="0" w:line="360" w:lineRule="auto"/>
        <w:ind w:left="1701" w:hanging="1701"/>
      </w:pPr>
      <w:r>
        <w:rPr>
          <w:rFonts w:ascii="Trebuchet MS" w:eastAsia="Times New Roman" w:hAnsi="Trebuchet MS" w:cs="Times New Roman"/>
          <w:b/>
          <w:bCs/>
          <w:lang w:eastAsia="pl-PL"/>
        </w:rPr>
        <w:t>ROZDZIAŁ XXIV. OPIS KRYTERIÓW, KTÓRYMI ZAMAWIAJĄCY BĘDZIE SIĘ KIEROWAŁ PRZY WYBORZE OFERTY, WRAZ Z PODANIEM ZNACZENIA TYCH KRYTERIÓW</w:t>
      </w:r>
    </w:p>
    <w:p w:rsidR="00D93610" w:rsidRDefault="000A48F5">
      <w:pPr>
        <w:spacing w:after="0" w:line="360" w:lineRule="auto"/>
        <w:jc w:val="both"/>
      </w:pPr>
      <w:r>
        <w:rPr>
          <w:rFonts w:ascii="Trebuchet MS" w:eastAsia="Times New Roman" w:hAnsi="Trebuchet MS" w:cs="Times New Roman"/>
          <w:lang w:eastAsia="pl-PL"/>
        </w:rPr>
        <w:t xml:space="preserve">1. Przy wyborze oferty najkorzystniejszej, Zamawiający będzie się kierował wyłącznie kryterium ceny – 100 pkt. </w:t>
      </w:r>
    </w:p>
    <w:p w:rsidR="00D93610" w:rsidRDefault="000A48F5">
      <w:pPr>
        <w:spacing w:after="0" w:line="360" w:lineRule="auto"/>
        <w:jc w:val="both"/>
      </w:pPr>
      <w:r>
        <w:rPr>
          <w:rFonts w:ascii="Trebuchet MS" w:eastAsia="Times New Roman" w:hAnsi="Trebuchet MS" w:cs="Times New Roman"/>
          <w:lang w:eastAsia="pl-PL"/>
        </w:rPr>
        <w:t>2. Każdy z Wykonawców otrzyma odpowiednią ilość punktów, wyliczoną w następujący sposób:</w:t>
      </w:r>
    </w:p>
    <w:p w:rsidR="00D93610" w:rsidRDefault="000A48F5">
      <w:pPr>
        <w:spacing w:after="0" w:line="360" w:lineRule="auto"/>
        <w:jc w:val="center"/>
      </w:pPr>
      <w:r>
        <w:rPr>
          <w:rFonts w:ascii="Trebuchet MS" w:hAnsi="Trebuchet MS" w:cs="Arial"/>
          <w:b/>
          <w:bCs/>
        </w:rPr>
        <w:t>CN</w:t>
      </w:r>
    </w:p>
    <w:p w:rsidR="00D93610" w:rsidRDefault="000A48F5">
      <w:pPr>
        <w:spacing w:after="0" w:line="360" w:lineRule="auto"/>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rsidR="00D93610" w:rsidRDefault="000A48F5">
      <w:pPr>
        <w:spacing w:after="0" w:line="360" w:lineRule="auto"/>
        <w:jc w:val="center"/>
      </w:pPr>
      <w:r>
        <w:rPr>
          <w:rFonts w:ascii="Trebuchet MS" w:hAnsi="Trebuchet MS" w:cs="Arial"/>
          <w:b/>
        </w:rPr>
        <w:t>CB</w:t>
      </w:r>
    </w:p>
    <w:p w:rsidR="00D93610" w:rsidRDefault="000A48F5">
      <w:pPr>
        <w:pStyle w:val="Tekstpodstawowy"/>
        <w:spacing w:after="0" w:line="360" w:lineRule="auto"/>
      </w:pPr>
      <w:r>
        <w:rPr>
          <w:rFonts w:ascii="Trebuchet MS" w:hAnsi="Trebuchet MS" w:cs="Arial"/>
        </w:rPr>
        <w:t>gdzie poszczególne litery oznaczają:</w:t>
      </w:r>
    </w:p>
    <w:p w:rsidR="00D93610" w:rsidRDefault="000A48F5">
      <w:pPr>
        <w:spacing w:after="0" w:line="360" w:lineRule="auto"/>
        <w:jc w:val="both"/>
      </w:pPr>
      <w:proofErr w:type="spellStart"/>
      <w:r>
        <w:rPr>
          <w:rFonts w:ascii="Trebuchet MS" w:hAnsi="Trebuchet MS" w:cs="Arial"/>
        </w:rPr>
        <w:t>IPc</w:t>
      </w:r>
      <w:proofErr w:type="spellEnd"/>
      <w:r>
        <w:rPr>
          <w:rFonts w:ascii="Trebuchet MS" w:hAnsi="Trebuchet MS" w:cs="Arial"/>
        </w:rPr>
        <w:t xml:space="preserve"> – liczba punktów w kryterium „cena ofertowa”,</w:t>
      </w:r>
    </w:p>
    <w:p w:rsidR="00D93610" w:rsidRDefault="000A48F5">
      <w:pPr>
        <w:spacing w:after="0" w:line="360" w:lineRule="auto"/>
        <w:jc w:val="both"/>
      </w:pPr>
      <w:r>
        <w:rPr>
          <w:rFonts w:ascii="Trebuchet MS" w:hAnsi="Trebuchet MS" w:cs="Arial"/>
        </w:rPr>
        <w:t>CN – cena ofertowa najniższa spośród wszystkich rozpatrywanych i niepodlegających odrzuceniu ofert,</w:t>
      </w:r>
    </w:p>
    <w:p w:rsidR="00D93610" w:rsidRDefault="000A48F5">
      <w:pPr>
        <w:spacing w:after="0" w:line="360" w:lineRule="auto"/>
        <w:jc w:val="both"/>
      </w:pPr>
      <w:r>
        <w:rPr>
          <w:rFonts w:ascii="Trebuchet MS" w:hAnsi="Trebuchet MS" w:cs="Arial"/>
        </w:rPr>
        <w:t>CB – cena ofertowa oferty badanej (przeliczanej),</w:t>
      </w:r>
    </w:p>
    <w:p w:rsidR="00D93610" w:rsidRDefault="000A48F5">
      <w:pPr>
        <w:spacing w:after="0" w:line="360" w:lineRule="auto"/>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w:t>
      </w:r>
      <w:r>
        <w:rPr>
          <w:rFonts w:ascii="Trebuchet MS" w:hAnsi="Trebuchet MS" w:cs="Arial"/>
          <w:b/>
        </w:rPr>
        <w:t>100 pkt</w:t>
      </w:r>
      <w:r>
        <w:rPr>
          <w:rFonts w:ascii="Trebuchet MS" w:hAnsi="Trebuchet MS" w:cs="Arial"/>
        </w:rPr>
        <w:t>.</w:t>
      </w:r>
    </w:p>
    <w:p w:rsidR="00D93610" w:rsidRDefault="000A48F5">
      <w:pPr>
        <w:shd w:val="clear" w:color="auto" w:fill="FFFFFF"/>
        <w:spacing w:after="0" w:line="360" w:lineRule="auto"/>
        <w:ind w:right="113"/>
        <w:jc w:val="both"/>
      </w:pPr>
      <w:r>
        <w:rPr>
          <w:rFonts w:ascii="Trebuchet MS" w:hAnsi="Trebuchet MS" w:cs="Arial"/>
        </w:rPr>
        <w:t xml:space="preserve">3. Za ofertę najkorzystniejszą, w każdej części będzie uznana oferta, która przy uwzględnieniu powyższego kryterium i jego wagi otrzyma najwyższą punktację – </w:t>
      </w:r>
      <w:r>
        <w:rPr>
          <w:rFonts w:ascii="Trebuchet MS" w:hAnsi="Trebuchet MS" w:cs="Arial"/>
          <w:b/>
        </w:rPr>
        <w:t>100 pkt</w:t>
      </w:r>
      <w:r>
        <w:rPr>
          <w:rFonts w:ascii="Trebuchet MS" w:hAnsi="Trebuchet MS" w:cs="Arial"/>
        </w:rPr>
        <w:t xml:space="preserve">. </w:t>
      </w:r>
    </w:p>
    <w:p w:rsidR="00D93610" w:rsidRDefault="000A48F5">
      <w:pPr>
        <w:shd w:val="clear" w:color="auto" w:fill="FFFFFF"/>
        <w:spacing w:after="0" w:line="360" w:lineRule="auto"/>
        <w:ind w:right="113"/>
        <w:jc w:val="both"/>
      </w:pPr>
      <w:r>
        <w:rPr>
          <w:rFonts w:ascii="Trebuchet MS" w:hAnsi="Trebuchet MS" w:cs="Arial"/>
        </w:rPr>
        <w:lastRenderedPageBreak/>
        <w:t>4.</w:t>
      </w:r>
      <w:r>
        <w:rPr>
          <w:rFonts w:ascii="Trebuchet MS" w:hAnsi="Trebuchet MS" w:cs="Arial"/>
          <w:b/>
        </w:rPr>
        <w:t xml:space="preserve"> </w:t>
      </w:r>
      <w:r>
        <w:rPr>
          <w:rFonts w:ascii="Trebuchet MS" w:hAnsi="Trebuchet MS" w:cs="Arial"/>
        </w:rPr>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rsidR="00D93610" w:rsidRDefault="00D93610">
      <w:pPr>
        <w:pStyle w:val="Akapitzlist"/>
        <w:shd w:val="clear" w:color="auto" w:fill="FFFFFF"/>
        <w:spacing w:after="0" w:line="360" w:lineRule="auto"/>
        <w:ind w:right="100"/>
        <w:jc w:val="both"/>
        <w:rPr>
          <w:rFonts w:ascii="Trebuchet MS" w:hAnsi="Trebuchet MS" w:cs="Arial"/>
          <w:b/>
        </w:rPr>
      </w:pPr>
    </w:p>
    <w:p w:rsidR="00D93610" w:rsidRDefault="000A48F5">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D93610" w:rsidRDefault="000A48F5">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w:t>
      </w:r>
      <w:proofErr w:type="spellStart"/>
      <w:r>
        <w:rPr>
          <w:rFonts w:ascii="Trebuchet MS" w:hAnsi="Trebuchet MS" w:cs="Arial"/>
        </w:rPr>
        <w:t>t.j</w:t>
      </w:r>
      <w:proofErr w:type="spellEnd"/>
      <w:r>
        <w:rPr>
          <w:rFonts w:ascii="Trebuchet MS" w:hAnsi="Trebuchet MS" w:cs="Arial"/>
        </w:rPr>
        <w:t xml:space="preserve">. </w:t>
      </w:r>
      <w:proofErr w:type="spellStart"/>
      <w:r>
        <w:rPr>
          <w:rFonts w:ascii="Trebuchet MS" w:hAnsi="Trebuchet MS" w:cs="Arial"/>
        </w:rPr>
        <w:t>Dz.U</w:t>
      </w:r>
      <w:proofErr w:type="spellEnd"/>
      <w:r>
        <w:rPr>
          <w:rFonts w:ascii="Trebuchet MS" w:hAnsi="Trebuchet MS" w:cs="Arial"/>
        </w:rPr>
        <w:t xml:space="preserve">. z 2021r. poz. 685 z </w:t>
      </w:r>
      <w:proofErr w:type="spellStart"/>
      <w:r>
        <w:rPr>
          <w:rFonts w:ascii="Trebuchet MS" w:hAnsi="Trebuchet MS" w:cs="Arial"/>
        </w:rPr>
        <w:t>późn.zm</w:t>
      </w:r>
      <w:proofErr w:type="spellEnd"/>
      <w:r>
        <w:rPr>
          <w:rFonts w:ascii="Trebuchet MS" w:hAnsi="Trebuchet MS" w:cs="Arial"/>
        </w:rPr>
        <w:t>.), dla celów zastosowania kryterium ceny Zamawiający dolicza do przedstawionej w tej ofercie ceny kwotę podatku od towarów i usług, którą miałby obowiązek rozliczyć.</w:t>
      </w:r>
    </w:p>
    <w:p w:rsidR="00D93610" w:rsidRDefault="00D93610">
      <w:pPr>
        <w:shd w:val="clear" w:color="auto" w:fill="FFFFFF"/>
        <w:spacing w:after="0" w:line="360" w:lineRule="auto"/>
        <w:ind w:right="100"/>
        <w:jc w:val="both"/>
      </w:pPr>
    </w:p>
    <w:p w:rsidR="00D93610" w:rsidRDefault="000A48F5">
      <w:pPr>
        <w:shd w:val="clear" w:color="auto" w:fill="FFFFFF"/>
        <w:spacing w:after="0" w:line="360" w:lineRule="auto"/>
        <w:jc w:val="both"/>
      </w:pPr>
      <w:r>
        <w:rPr>
          <w:rFonts w:ascii="Trebuchet MS" w:hAnsi="Trebuchet MS" w:cs="Arial"/>
          <w:b/>
          <w:color w:val="000000" w:themeColor="text1"/>
        </w:rPr>
        <w:t>Uwaga:</w:t>
      </w:r>
      <w:r>
        <w:rPr>
          <w:rFonts w:ascii="Trebuchet MS" w:hAnsi="Trebuchet MS" w:cs="Arial"/>
          <w:color w:val="000000" w:themeColor="text1"/>
        </w:rPr>
        <w:t xml:space="preserve"> Z uwagi na fakt, iż wymagania jakościowe o których mowa w art. 246 ust. 2 ustawy zostały wskazane w opisie przedmiotu zamówienia, Zamawiający jest uprawniony do zastosowania kryterium ceny o wadze przekraczającej 60%. </w:t>
      </w:r>
    </w:p>
    <w:p w:rsidR="00D93610" w:rsidRDefault="00D93610">
      <w:pPr>
        <w:shd w:val="clear" w:color="auto" w:fill="FFFFFF"/>
        <w:spacing w:after="0" w:line="360" w:lineRule="auto"/>
        <w:jc w:val="both"/>
      </w:pPr>
    </w:p>
    <w:p w:rsidR="00D93610" w:rsidRDefault="000A48F5">
      <w:pPr>
        <w:spacing w:after="0" w:line="360" w:lineRule="auto"/>
        <w:ind w:left="1701" w:hanging="1701"/>
      </w:pPr>
      <w:r>
        <w:rPr>
          <w:rFonts w:ascii="Trebuchet MS" w:eastAsia="Times New Roman" w:hAnsi="Trebuchet MS" w:cs="Times New Roman"/>
          <w:b/>
          <w:bCs/>
          <w:lang w:eastAsia="pl-PL"/>
        </w:rPr>
        <w:t>ROZDZIAŁ XXV. INFORMACJA NA TEMAT MOŻLIWOŚCI ROZLICZANIA SIĘ W WALUTACH OBCYCH</w:t>
      </w:r>
    </w:p>
    <w:p w:rsidR="00D93610" w:rsidRDefault="000A48F5">
      <w:pPr>
        <w:spacing w:after="0" w:line="360" w:lineRule="auto"/>
      </w:pPr>
      <w:r>
        <w:rPr>
          <w:rFonts w:ascii="Trebuchet MS" w:eastAsia="Times New Roman" w:hAnsi="Trebuchet MS" w:cs="Times New Roman"/>
          <w:lang w:eastAsia="pl-PL"/>
        </w:rPr>
        <w:t>Zamawiający będzie rozliczał się z Wykonawcą wyłącznie z uwzględnieniem waluty polskiej (PLN).</w:t>
      </w:r>
    </w:p>
    <w:p w:rsidR="00D93610" w:rsidRDefault="00D93610">
      <w:pPr>
        <w:spacing w:after="0" w:line="360" w:lineRule="auto"/>
        <w:rPr>
          <w:rFonts w:ascii="Trebuchet MS" w:eastAsia="Times New Roman" w:hAnsi="Trebuchet MS" w:cs="Times New Roman"/>
          <w:lang w:eastAsia="pl-PL"/>
        </w:rPr>
      </w:pPr>
    </w:p>
    <w:p w:rsidR="00D93610" w:rsidRDefault="000A48F5">
      <w:pPr>
        <w:pStyle w:val="Heading2"/>
        <w:spacing w:before="0" w:after="0" w:line="360" w:lineRule="auto"/>
      </w:pPr>
      <w:r>
        <w:rPr>
          <w:rFonts w:ascii="Trebuchet MS" w:hAnsi="Trebuchet MS"/>
          <w:sz w:val="22"/>
          <w:szCs w:val="22"/>
        </w:rPr>
        <w:t>ROZDZIAŁ XXVI. INFORMACJE O TRYBIE OCENY OFERT</w:t>
      </w:r>
    </w:p>
    <w:p w:rsidR="00D93610" w:rsidRDefault="000A48F5">
      <w:pPr>
        <w:spacing w:after="0" w:line="360" w:lineRule="auto"/>
        <w:ind w:right="28"/>
        <w:jc w:val="both"/>
      </w:pPr>
      <w:r>
        <w:rPr>
          <w:rFonts w:ascii="Trebuchet MS" w:hAnsi="Trebuchet M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D93610" w:rsidRDefault="000A48F5">
      <w:pPr>
        <w:spacing w:after="0" w:line="360" w:lineRule="auto"/>
        <w:ind w:right="28"/>
        <w:jc w:val="both"/>
      </w:pPr>
      <w:r>
        <w:rPr>
          <w:rFonts w:ascii="Trebuchet MS" w:hAnsi="Trebuchet MS" w:cs="Arial"/>
        </w:rPr>
        <w:t>2. Zamawiający poprawi w ofercie omyłki wskazane w art. 223 ust. 2 ustawy, niezwłocznie zawiadamiając o tym Wykonawcę, którego oferta zostanie poprawiona.</w:t>
      </w:r>
    </w:p>
    <w:p w:rsidR="00D93610" w:rsidRDefault="000A48F5">
      <w:pPr>
        <w:spacing w:after="0" w:line="360" w:lineRule="auto"/>
        <w:ind w:right="28"/>
        <w:jc w:val="both"/>
      </w:pPr>
      <w:r>
        <w:rPr>
          <w:rFonts w:ascii="Trebuchet MS" w:hAnsi="Trebuchet MS" w:cs="Arial"/>
        </w:rPr>
        <w:t>3. Zamawiający odrzuci złożoną ofertę, w przypadku wystąpienia przynajmniej jednej z okoliczności, o których mowa w art. 226 ust. 1 ustawy.</w:t>
      </w:r>
    </w:p>
    <w:p w:rsidR="00D93610" w:rsidRDefault="000A48F5">
      <w:pPr>
        <w:spacing w:after="0" w:line="360" w:lineRule="auto"/>
        <w:ind w:right="28"/>
        <w:jc w:val="both"/>
      </w:pPr>
      <w:r>
        <w:rPr>
          <w:rFonts w:ascii="Trebuchet MS" w:hAnsi="Trebuchet MS" w:cs="Arial"/>
        </w:rPr>
        <w:lastRenderedPageBreak/>
        <w:t>4. W przypadku, gdy nie zostanie złożona żadna oferta niepodlegająca odrzuceniu, postępowanie zostanie unieważnione. Zamawiający unieważni postępowanie także</w:t>
      </w:r>
      <w:r>
        <w:rPr>
          <w:rFonts w:ascii="Trebuchet MS" w:hAnsi="Trebuchet MS" w:cs="Arial"/>
        </w:rPr>
        <w:br/>
        <w:t>w innych przypadkach, określonych w ustawie.</w:t>
      </w:r>
    </w:p>
    <w:p w:rsidR="00D93610" w:rsidRDefault="000A48F5">
      <w:pPr>
        <w:spacing w:after="0" w:line="360" w:lineRule="auto"/>
        <w:ind w:right="28"/>
        <w:jc w:val="both"/>
      </w:pPr>
      <w:r>
        <w:rPr>
          <w:rFonts w:ascii="Trebuchet MS" w:hAnsi="Trebuchet M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rsidR="00D93610" w:rsidRDefault="000A48F5">
      <w:pPr>
        <w:spacing w:after="0" w:line="360" w:lineRule="auto"/>
        <w:ind w:right="28"/>
        <w:jc w:val="both"/>
      </w:pPr>
      <w:r>
        <w:rPr>
          <w:rFonts w:ascii="Trebuchet MS" w:hAnsi="Trebuchet M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D93610" w:rsidRDefault="00D93610">
      <w:pPr>
        <w:pStyle w:val="Akapitzlist"/>
        <w:spacing w:after="0" w:line="360" w:lineRule="auto"/>
        <w:ind w:right="28"/>
        <w:jc w:val="both"/>
        <w:rPr>
          <w:rFonts w:ascii="Trebuchet MS" w:hAnsi="Trebuchet MS" w:cs="Arial"/>
          <w:b/>
        </w:rPr>
      </w:pPr>
    </w:p>
    <w:p w:rsidR="00D93610" w:rsidRDefault="000A48F5">
      <w:pPr>
        <w:spacing w:after="0" w:line="360" w:lineRule="auto"/>
        <w:ind w:right="28"/>
        <w:jc w:val="both"/>
      </w:pPr>
      <w:r>
        <w:rPr>
          <w:rFonts w:ascii="Trebuchet MS" w:hAnsi="Trebuchet MS" w:cs="Arial"/>
          <w:b/>
        </w:rPr>
        <w:t>ROZDZIAŁ XXVII. INFORMACJE O FORMALNOŚCIACH, JAKIE MUSZĄ ZOSTAĆ DOPEŁNIONE PO WYBORZE OFERTY W CELU ZAWARCIA UMOWY W SPRAWIE ZAMÓWIENIA PUBLICZNEGO</w:t>
      </w:r>
    </w:p>
    <w:p w:rsidR="00D93610" w:rsidRDefault="000A48F5">
      <w:pPr>
        <w:spacing w:after="0" w:line="360" w:lineRule="auto"/>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308 ust. 2 ustawy.</w:t>
      </w:r>
    </w:p>
    <w:p w:rsidR="00D93610" w:rsidRDefault="000A48F5">
      <w:pPr>
        <w:spacing w:after="0" w:line="360" w:lineRule="auto"/>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rsidR="00D93610" w:rsidRDefault="000A48F5">
      <w:pPr>
        <w:spacing w:after="0" w:line="360" w:lineRule="auto"/>
        <w:jc w:val="both"/>
      </w:pPr>
      <w:r>
        <w:rPr>
          <w:rFonts w:ascii="Trebuchet MS" w:hAnsi="Trebuchet MS" w:cs="Arial"/>
        </w:rPr>
        <w:t>3. Po wyborze najkorzystniejszej oferty, w celu zawarcia umowy w sprawie zamówienia publicznego, Wykonawca zobowiązany będzie do:</w:t>
      </w:r>
    </w:p>
    <w:p w:rsidR="00D93610" w:rsidRDefault="000A48F5">
      <w:pPr>
        <w:spacing w:after="0" w:line="360" w:lineRule="auto"/>
        <w:jc w:val="both"/>
      </w:pPr>
      <w:r>
        <w:rPr>
          <w:rFonts w:ascii="Trebuchet MS" w:hAnsi="Trebuchet M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ascii="Trebuchet MS" w:hAnsi="Trebuchet MS" w:cs="Arial"/>
        </w:rPr>
        <w:br/>
        <w:t>i ogólnodostępnych baz danych, lub dokument pełnomocnictwa nie został wcześniej złożony w trakcie postępowania o udzielenie zamówienia,</w:t>
      </w:r>
    </w:p>
    <w:p w:rsidR="00D93610" w:rsidRDefault="000A48F5">
      <w:pPr>
        <w:spacing w:after="0" w:line="360" w:lineRule="auto"/>
        <w:jc w:val="both"/>
      </w:pPr>
      <w:r>
        <w:rPr>
          <w:rFonts w:ascii="Trebuchet MS" w:hAnsi="Trebuchet M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D93610" w:rsidRDefault="000A48F5">
      <w:pPr>
        <w:spacing w:after="0" w:line="360" w:lineRule="auto"/>
        <w:jc w:val="both"/>
      </w:pPr>
      <w:r>
        <w:rPr>
          <w:rFonts w:ascii="Trebuchet MS" w:hAnsi="Trebuchet MS" w:cs="Arial"/>
        </w:rPr>
        <w:t>3) złożenia innych oświadczeń lub dokumentów, które wynikają z projektowanych postanowień umowy w sprawie zamówienia publicznego, które zostaną wprowadzone do treści tej umowy.</w:t>
      </w:r>
    </w:p>
    <w:p w:rsidR="00D93610" w:rsidRDefault="000A48F5">
      <w:pPr>
        <w:spacing w:after="0" w:line="360" w:lineRule="auto"/>
        <w:jc w:val="both"/>
        <w:textAlignment w:val="baseline"/>
      </w:pPr>
      <w:r>
        <w:rPr>
          <w:rFonts w:ascii="Trebuchet MS" w:hAnsi="Trebuchet MS" w:cs="Arial"/>
        </w:rPr>
        <w:t>4. Osobą uprawnioną ze strony Zamawiającego do ustalania szczegółów związanych</w:t>
      </w:r>
      <w:r>
        <w:rPr>
          <w:rFonts w:ascii="Trebuchet MS" w:hAnsi="Trebuchet MS" w:cs="Arial"/>
        </w:rPr>
        <w:br/>
        <w:t>z podpisaniem umowy po wyborze najkorzystniejszej oferty będzie: Przemysław Jucha.</w:t>
      </w:r>
    </w:p>
    <w:p w:rsidR="00D93610" w:rsidRDefault="000A48F5">
      <w:pPr>
        <w:spacing w:after="0" w:line="360" w:lineRule="auto"/>
        <w:ind w:left="1531" w:hanging="1531"/>
      </w:pPr>
      <w:r>
        <w:rPr>
          <w:rFonts w:ascii="Trebuchet MS" w:eastAsia="Times New Roman" w:hAnsi="Trebuchet MS" w:cs="Times New Roman"/>
          <w:b/>
          <w:bCs/>
          <w:lang w:eastAsia="pl-PL"/>
        </w:rPr>
        <w:lastRenderedPageBreak/>
        <w:t>ROZDZIAŁ XXVIII. POUCZENIE O ŚRODKACH OCHRONY PRAWNEJ PRZYSŁUGUJĄCYCH</w:t>
      </w:r>
    </w:p>
    <w:p w:rsidR="00D93610" w:rsidRDefault="000A48F5">
      <w:pPr>
        <w:spacing w:after="0" w:line="360" w:lineRule="auto"/>
        <w:ind w:left="1531" w:hanging="1531"/>
      </w:pPr>
      <w:r>
        <w:rPr>
          <w:rFonts w:ascii="Trebuchet MS" w:eastAsia="Times New Roman" w:hAnsi="Trebuchet MS" w:cs="Times New Roman"/>
          <w:b/>
          <w:bCs/>
          <w:lang w:eastAsia="pl-PL"/>
        </w:rPr>
        <w:t>WYKONAWCOM W TOKU POSTĘPOWANIA O UDZIELENIE ZAMÓWIENIA PUBLICZNEGO</w:t>
      </w:r>
    </w:p>
    <w:p w:rsidR="00D93610" w:rsidRDefault="000A48F5">
      <w:pPr>
        <w:tabs>
          <w:tab w:val="left" w:pos="0"/>
        </w:tabs>
        <w:spacing w:after="0" w:line="360" w:lineRule="auto"/>
        <w:ind w:right="28"/>
        <w:jc w:val="both"/>
      </w:pPr>
      <w:r>
        <w:rPr>
          <w:rFonts w:ascii="Trebuchet MS" w:hAnsi="Trebuchet MS" w:cs="Arial"/>
        </w:rPr>
        <w:t>1. Zasady, terminy oraz sposób korzystania ze środków ochrony prawnej szczegółowo regulują przepisy działu IX ustawy – Środki ochrony prawnej (art. 505 – 590 ustawy).</w:t>
      </w:r>
    </w:p>
    <w:p w:rsidR="00D93610" w:rsidRDefault="000A48F5">
      <w:pPr>
        <w:tabs>
          <w:tab w:val="left" w:pos="0"/>
        </w:tabs>
        <w:spacing w:after="0" w:line="360" w:lineRule="auto"/>
        <w:ind w:right="28"/>
        <w:jc w:val="both"/>
      </w:pPr>
      <w:r>
        <w:rPr>
          <w:rFonts w:ascii="Trebuchet MS" w:hAnsi="Trebuchet MS" w:cs="Arial"/>
        </w:rPr>
        <w:t>2. Środki ochrony prawnej przysługują Wykonawcy oraz innemu podmiotowi, jeżeli ma lub miał interes w uzyskaniu zamówienia oraz poniósł lub może ponieść szkodę w wyniku naruszenia przez zamawiającego przepisów ustawy.</w:t>
      </w:r>
    </w:p>
    <w:p w:rsidR="00D93610" w:rsidRDefault="000A48F5">
      <w:pPr>
        <w:tabs>
          <w:tab w:val="left" w:pos="0"/>
        </w:tabs>
        <w:spacing w:after="0" w:line="360" w:lineRule="auto"/>
        <w:ind w:right="28"/>
        <w:jc w:val="both"/>
      </w:pPr>
      <w:r>
        <w:rPr>
          <w:rFonts w:ascii="Trebuchet MS" w:hAnsi="Trebuchet M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ascii="Trebuchet MS" w:hAnsi="Trebuchet MS" w:cs="Arial"/>
        </w:rPr>
        <w:t>pkt</w:t>
      </w:r>
      <w:proofErr w:type="spellEnd"/>
      <w:r>
        <w:rPr>
          <w:rFonts w:ascii="Trebuchet MS" w:hAnsi="Trebuchet MS" w:cs="Arial"/>
        </w:rPr>
        <w:t xml:space="preserve"> 15 ustawy oraz Rzecznikowi Małych i Średnich Przedsiębiorców.</w:t>
      </w:r>
    </w:p>
    <w:p w:rsidR="00D93610" w:rsidRDefault="000A48F5">
      <w:pPr>
        <w:tabs>
          <w:tab w:val="left" w:pos="0"/>
        </w:tabs>
        <w:spacing w:after="0" w:line="360" w:lineRule="auto"/>
        <w:ind w:right="28"/>
        <w:jc w:val="both"/>
      </w:pPr>
      <w:r>
        <w:rPr>
          <w:rFonts w:ascii="Trebuchet MS" w:hAnsi="Trebuchet MS" w:cs="Arial"/>
        </w:rPr>
        <w:t>4. Odwołanie przysługuje na:</w:t>
      </w:r>
    </w:p>
    <w:p w:rsidR="00D93610" w:rsidRDefault="000A48F5">
      <w:pPr>
        <w:tabs>
          <w:tab w:val="left" w:pos="0"/>
        </w:tabs>
        <w:spacing w:after="0" w:line="360" w:lineRule="auto"/>
        <w:ind w:right="28"/>
        <w:jc w:val="both"/>
      </w:pPr>
      <w:r>
        <w:rPr>
          <w:rFonts w:ascii="Trebuchet MS" w:hAnsi="Trebuchet MS" w:cs="Arial"/>
        </w:rPr>
        <w:t>1) niezgodną z przepisami ustawy czynność zamawiającego, podjętą w postępowaniu</w:t>
      </w:r>
      <w:r>
        <w:rPr>
          <w:rFonts w:ascii="Trebuchet MS" w:hAnsi="Trebuchet MS" w:cs="Arial"/>
        </w:rPr>
        <w:br/>
        <w:t>o udzielenie zamówienia, w tym na projektowane postanowienie umowy;</w:t>
      </w:r>
    </w:p>
    <w:p w:rsidR="00D93610" w:rsidRDefault="000A48F5">
      <w:pPr>
        <w:tabs>
          <w:tab w:val="left" w:pos="0"/>
        </w:tabs>
        <w:spacing w:after="0" w:line="360" w:lineRule="auto"/>
        <w:ind w:right="28"/>
        <w:jc w:val="both"/>
      </w:pPr>
      <w:r>
        <w:rPr>
          <w:rFonts w:ascii="Trebuchet MS" w:hAnsi="Trebuchet MS" w:cs="Arial"/>
        </w:rPr>
        <w:t>2) zaniechanie czynności w postępowaniu o udzielenie zamówienia, do której zamawiający był obowiązany na podstawie ustawy.</w:t>
      </w:r>
    </w:p>
    <w:p w:rsidR="00D93610" w:rsidRDefault="000A48F5">
      <w:pPr>
        <w:tabs>
          <w:tab w:val="left" w:pos="0"/>
        </w:tabs>
        <w:spacing w:after="0" w:line="360" w:lineRule="auto"/>
        <w:ind w:right="28"/>
        <w:jc w:val="both"/>
      </w:pPr>
      <w:r>
        <w:rPr>
          <w:rFonts w:ascii="Trebuchet MS" w:hAnsi="Trebuchet MS" w:cs="Arial"/>
        </w:rPr>
        <w:t>5. Odwołanie wnosi się do Prezesa Izby.</w:t>
      </w:r>
    </w:p>
    <w:p w:rsidR="00D93610" w:rsidRDefault="000A48F5">
      <w:pPr>
        <w:tabs>
          <w:tab w:val="left" w:pos="0"/>
        </w:tabs>
        <w:spacing w:after="0" w:line="360" w:lineRule="auto"/>
        <w:ind w:right="28"/>
        <w:jc w:val="both"/>
      </w:pPr>
      <w:r>
        <w:rPr>
          <w:rFonts w:ascii="Trebuchet MS" w:hAnsi="Trebuchet M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D93610" w:rsidRDefault="000A48F5">
      <w:pPr>
        <w:tabs>
          <w:tab w:val="left" w:pos="0"/>
        </w:tabs>
        <w:spacing w:after="0" w:line="360" w:lineRule="auto"/>
        <w:ind w:right="28"/>
        <w:jc w:val="both"/>
      </w:pPr>
      <w:r>
        <w:rPr>
          <w:rFonts w:ascii="Trebuchet MS" w:hAnsi="Trebuchet MS" w:cs="Arial"/>
        </w:rPr>
        <w:t>7. Odwołujący przekazuje zamawiającemu odwołanie wniesione w formie elektronicznej albo postaci elektronicznej albo kopię tego odwołania, jeżeli zostało ono wniesione</w:t>
      </w:r>
      <w:r>
        <w:rPr>
          <w:rFonts w:ascii="Trebuchet MS" w:hAnsi="Trebuchet MS" w:cs="Arial"/>
        </w:rPr>
        <w:br/>
        <w:t>w formie pisemnej, przed upływem terminu do wniesienia odwołania w taki sposób, aby mógł on zapoznać się z jego treścią przed upływem tego terminu.</w:t>
      </w:r>
    </w:p>
    <w:p w:rsidR="00D93610" w:rsidRDefault="000A48F5">
      <w:pPr>
        <w:tabs>
          <w:tab w:val="left" w:pos="0"/>
        </w:tabs>
        <w:spacing w:after="0" w:line="360" w:lineRule="auto"/>
        <w:ind w:right="28"/>
        <w:jc w:val="both"/>
      </w:pPr>
      <w:r>
        <w:rPr>
          <w:rFonts w:ascii="Trebuchet MS" w:hAnsi="Trebuchet MS" w:cs="Arial"/>
        </w:rPr>
        <w:t>8. Zgodnie z art. 515 ustawy, odwołanie wnosi się w terminie:</w:t>
      </w:r>
    </w:p>
    <w:p w:rsidR="00D93610" w:rsidRDefault="000A48F5">
      <w:pPr>
        <w:tabs>
          <w:tab w:val="left" w:pos="0"/>
        </w:tabs>
        <w:spacing w:after="0" w:line="360" w:lineRule="auto"/>
        <w:ind w:right="28"/>
        <w:jc w:val="both"/>
      </w:pPr>
      <w:r>
        <w:rPr>
          <w:rFonts w:ascii="Trebuchet MS" w:hAnsi="Trebuchet MS" w:cs="Arial"/>
        </w:rPr>
        <w:t>a) 5 dni od dnia przekazania informacji o czynności zamawiającego stanowiącej podstawę jego wniesienia, jeżeli informacja została przekazana przy użyciu środków komunikacji elektronicznej,</w:t>
      </w:r>
    </w:p>
    <w:p w:rsidR="00D93610" w:rsidRDefault="000A48F5">
      <w:pPr>
        <w:tabs>
          <w:tab w:val="left" w:pos="0"/>
        </w:tabs>
        <w:spacing w:after="0" w:line="360" w:lineRule="auto"/>
        <w:ind w:right="28"/>
        <w:jc w:val="both"/>
      </w:pPr>
      <w:r>
        <w:rPr>
          <w:rFonts w:ascii="Trebuchet MS" w:hAnsi="Trebuchet MS" w:cs="Arial"/>
        </w:rPr>
        <w:t>b) 10 dni od dnia przekazania informacji o czynności zamawiającego stanowiącej podstawę jego wniesienia, jeżeli informacja została przekazana w sposób inny niż określony w lit. a.</w:t>
      </w:r>
    </w:p>
    <w:p w:rsidR="00D93610" w:rsidRDefault="000A48F5">
      <w:pPr>
        <w:tabs>
          <w:tab w:val="left" w:pos="0"/>
        </w:tabs>
        <w:spacing w:after="0" w:line="360" w:lineRule="auto"/>
        <w:ind w:right="28"/>
        <w:jc w:val="both"/>
      </w:pPr>
      <w:r>
        <w:rPr>
          <w:rFonts w:ascii="Trebuchet MS" w:hAnsi="Trebuchet MS" w:cs="Arial"/>
        </w:rPr>
        <w:t>9. Odwołanie wobec treści ogłoszenia wszczynającego postępowanie o udzielenie zamówienia lub wobec treści dokumentów zamówienia wnosi się w terminie:</w:t>
      </w:r>
    </w:p>
    <w:p w:rsidR="00D93610" w:rsidRDefault="000A48F5">
      <w:pPr>
        <w:tabs>
          <w:tab w:val="left" w:pos="0"/>
        </w:tabs>
        <w:spacing w:after="0" w:line="360" w:lineRule="auto"/>
        <w:ind w:right="28"/>
        <w:jc w:val="both"/>
      </w:pPr>
      <w:r>
        <w:rPr>
          <w:rFonts w:ascii="Trebuchet MS" w:hAnsi="Trebuchet MS" w:cs="Arial"/>
        </w:rPr>
        <w:t>- 5 dni od dnia zamieszczenia ogłoszenia w Biuletynie Zamówień Publicznych lub dokumentów zamówienia na stronie internetowej.</w:t>
      </w:r>
    </w:p>
    <w:p w:rsidR="00D93610" w:rsidRDefault="000A48F5">
      <w:pPr>
        <w:tabs>
          <w:tab w:val="left" w:pos="0"/>
        </w:tabs>
        <w:spacing w:after="0" w:line="360" w:lineRule="auto"/>
        <w:ind w:right="28"/>
        <w:jc w:val="both"/>
      </w:pPr>
      <w:r>
        <w:rPr>
          <w:rFonts w:ascii="Trebuchet MS" w:hAnsi="Trebuchet MS" w:cs="Arial"/>
        </w:rPr>
        <w:t>10. Odwołanie w przypadkach innych niż określone w ust. 8 i 9 wnosi się w terminie:</w:t>
      </w:r>
    </w:p>
    <w:p w:rsidR="00D93610" w:rsidRDefault="000A48F5">
      <w:pPr>
        <w:tabs>
          <w:tab w:val="left" w:pos="0"/>
        </w:tabs>
        <w:spacing w:after="0" w:line="360" w:lineRule="auto"/>
        <w:ind w:right="28"/>
        <w:jc w:val="both"/>
      </w:pPr>
      <w:r>
        <w:rPr>
          <w:rFonts w:ascii="Trebuchet MS" w:hAnsi="Trebuchet MS" w:cs="Arial"/>
        </w:rPr>
        <w:lastRenderedPageBreak/>
        <w:t>-  5 dni od dnia, w którym powzięto lub przy zachowaniu należytej staranności można było powziąć wiadomość o okolicznościach stanowiących podstawę jego wniesienia.</w:t>
      </w:r>
    </w:p>
    <w:p w:rsidR="00D93610" w:rsidRDefault="000A48F5">
      <w:pPr>
        <w:tabs>
          <w:tab w:val="left" w:pos="0"/>
        </w:tabs>
        <w:spacing w:after="0" w:line="360" w:lineRule="auto"/>
        <w:ind w:right="28"/>
        <w:jc w:val="both"/>
      </w:pPr>
      <w:r>
        <w:rPr>
          <w:rFonts w:ascii="Trebuchet MS" w:hAnsi="Trebuchet MS" w:cs="Arial"/>
        </w:rPr>
        <w:t>11. Jeżeli zamawiający nie opublikował ogłoszenia o zamiarze zawarcia umowy lub mimo takiego obowiązku nie przesłał wykonawcy zawiadomienia o wyborze najkorzystniejszej oferty, odwołanie wnosi się nie później niż w terminie:</w:t>
      </w:r>
    </w:p>
    <w:p w:rsidR="00D93610" w:rsidRDefault="000A48F5">
      <w:pPr>
        <w:tabs>
          <w:tab w:val="left" w:pos="0"/>
        </w:tabs>
        <w:spacing w:after="0" w:line="360" w:lineRule="auto"/>
        <w:ind w:right="28"/>
        <w:jc w:val="both"/>
      </w:pPr>
      <w:r>
        <w:rPr>
          <w:rFonts w:ascii="Trebuchet MS" w:hAnsi="Trebuchet MS" w:cs="Arial"/>
        </w:rPr>
        <w:t xml:space="preserve">1) 15 dni od dnia zamieszczenia w Biuletynie Zamówień Publicznych ogłoszenia o wyniku postępowania </w:t>
      </w:r>
    </w:p>
    <w:p w:rsidR="00D93610" w:rsidRDefault="000A48F5">
      <w:pPr>
        <w:tabs>
          <w:tab w:val="left" w:pos="0"/>
        </w:tabs>
        <w:spacing w:after="0" w:line="360" w:lineRule="auto"/>
        <w:ind w:right="28"/>
        <w:jc w:val="both"/>
      </w:pPr>
      <w:r>
        <w:rPr>
          <w:rFonts w:ascii="Trebuchet MS" w:hAnsi="Trebuchet MS" w:cs="Arial"/>
        </w:rPr>
        <w:t>2) miesiąca od dnia zawarcia umowy, jeżeli Zamawiający:</w:t>
      </w:r>
    </w:p>
    <w:p w:rsidR="00D93610" w:rsidRDefault="000A48F5">
      <w:pPr>
        <w:tabs>
          <w:tab w:val="left" w:pos="0"/>
        </w:tabs>
        <w:spacing w:after="0" w:line="360" w:lineRule="auto"/>
        <w:ind w:right="28"/>
        <w:jc w:val="both"/>
      </w:pPr>
      <w:r>
        <w:rPr>
          <w:rFonts w:ascii="Trebuchet MS" w:hAnsi="Trebuchet MS" w:cs="Arial"/>
        </w:rPr>
        <w:t>- nie zamieścił w Biuletynie Zamówień Publicznych ogłoszenia o wyniku postępowania.</w:t>
      </w:r>
    </w:p>
    <w:p w:rsidR="00D93610" w:rsidRDefault="000A48F5">
      <w:pPr>
        <w:tabs>
          <w:tab w:val="left" w:pos="0"/>
        </w:tabs>
        <w:spacing w:after="0" w:line="360" w:lineRule="auto"/>
        <w:ind w:right="28"/>
        <w:jc w:val="both"/>
      </w:pPr>
      <w:r>
        <w:rPr>
          <w:rFonts w:ascii="Trebuchet MS" w:hAnsi="Trebuchet M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D93610" w:rsidRDefault="000A48F5">
      <w:pPr>
        <w:tabs>
          <w:tab w:val="left" w:pos="0"/>
        </w:tabs>
        <w:spacing w:after="0" w:line="360" w:lineRule="auto"/>
        <w:ind w:right="28"/>
        <w:jc w:val="both"/>
      </w:pPr>
      <w:r>
        <w:rPr>
          <w:rFonts w:ascii="Trebuchet MS" w:hAnsi="Trebuchet M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D93610" w:rsidRDefault="000A48F5">
      <w:pPr>
        <w:tabs>
          <w:tab w:val="left" w:pos="0"/>
        </w:tabs>
        <w:spacing w:after="0" w:line="360" w:lineRule="auto"/>
        <w:ind w:right="28"/>
        <w:jc w:val="both"/>
      </w:pPr>
      <w:r>
        <w:rPr>
          <w:rFonts w:ascii="Trebuchet MS" w:hAnsi="Trebuchet MS" w:cs="Arial"/>
        </w:rPr>
        <w:t>14. Od wyroku sądu lub postanowienia kończącego postępowanie w sprawie przysługuje skarga kasacyjna do Sądu Najwyższego.</w:t>
      </w:r>
    </w:p>
    <w:p w:rsidR="00D93610" w:rsidRDefault="00D93610">
      <w:pPr>
        <w:pStyle w:val="Tekstpodstawowy"/>
        <w:spacing w:after="0" w:line="360" w:lineRule="auto"/>
        <w:ind w:left="1701" w:right="28" w:hanging="1701"/>
        <w:rPr>
          <w:rFonts w:ascii="Trebuchet MS" w:hAnsi="Trebuchet MS" w:cs="Arial"/>
          <w:b/>
        </w:rPr>
      </w:pPr>
    </w:p>
    <w:p w:rsidR="00D93610" w:rsidRDefault="000A48F5">
      <w:pPr>
        <w:pStyle w:val="Tekstpodstawowy"/>
        <w:spacing w:after="0" w:line="360" w:lineRule="auto"/>
        <w:ind w:left="1701" w:right="28" w:hanging="1701"/>
      </w:pPr>
      <w:r>
        <w:rPr>
          <w:rFonts w:ascii="Trebuchet MS" w:hAnsi="Trebuchet MS" w:cs="Arial"/>
          <w:b/>
        </w:rPr>
        <w:t>ROZDZIAŁ XXIX.</w:t>
      </w:r>
      <w:r>
        <w:rPr>
          <w:rFonts w:ascii="Trebuchet MS" w:hAnsi="Trebuchet MS" w:cs="Arial"/>
          <w:b/>
        </w:rPr>
        <w:tab/>
        <w:t>INFORMACJA DOTYCZĄCA OCHRONY DANYCH OSOBOWYCH - RODO</w:t>
      </w:r>
    </w:p>
    <w:p w:rsidR="00D93610" w:rsidRDefault="000A48F5">
      <w:pPr>
        <w:spacing w:after="0" w:line="360" w:lineRule="auto"/>
        <w:jc w:val="both"/>
      </w:pPr>
      <w:r>
        <w:rPr>
          <w:rFonts w:ascii="Trebuchet MS" w:hAnsi="Trebuchet MS"/>
        </w:rP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ascii="Trebuchet MS" w:hAnsi="Trebuchet MS" w:cs="Calibri"/>
        </w:rPr>
        <w:t xml:space="preserve">zwanego dalej RODO </w:t>
      </w:r>
      <w:bookmarkEnd w:id="0"/>
      <w:r>
        <w:rPr>
          <w:rFonts w:ascii="Trebuchet MS" w:hAnsi="Trebuchet MS"/>
        </w:rPr>
        <w:t xml:space="preserve">informuje, że: </w:t>
      </w:r>
    </w:p>
    <w:p w:rsidR="00D93610" w:rsidRDefault="000A48F5">
      <w:pPr>
        <w:spacing w:after="0" w:line="360" w:lineRule="auto"/>
        <w:jc w:val="both"/>
        <w:textAlignment w:val="baseline"/>
      </w:pPr>
      <w:r>
        <w:rPr>
          <w:rFonts w:ascii="Trebuchet MS" w:hAnsi="Trebuchet MS"/>
        </w:rPr>
        <w:t xml:space="preserve">1. Administratorem Pani/Pana danych osobowych jest Miejski Ośrodek Pomocy Społecznej w Rudzie Śląskiej, z siedzibą przy ul. Markowej 20, 41-709 Ruda Śląska (zwany dalej MOPS) reprezentowany przez Dyrektora, </w:t>
      </w:r>
    </w:p>
    <w:p w:rsidR="00D93610" w:rsidRDefault="000A48F5">
      <w:pPr>
        <w:spacing w:after="0" w:line="360" w:lineRule="auto"/>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rsidR="00D93610" w:rsidRDefault="000A48F5">
      <w:pPr>
        <w:spacing w:after="0" w:line="360" w:lineRule="auto"/>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 xml:space="preserve">zamówienia o publicznego na realizacje </w:t>
      </w:r>
      <w:r>
        <w:rPr>
          <w:rFonts w:ascii="Trebuchet MS" w:hAnsi="Trebuchet MS" w:cs="Trebuchet MS"/>
          <w:bCs/>
          <w:iCs/>
        </w:rPr>
        <w:t>specjalistycznych usług opiekuńczych dla osób</w:t>
      </w:r>
      <w:r>
        <w:rPr>
          <w:rFonts w:ascii="Trebuchet MS" w:hAnsi="Trebuchet MS" w:cs="Trebuchet MS"/>
          <w:bCs/>
          <w:iCs/>
        </w:rPr>
        <w:br/>
      </w:r>
      <w:r>
        <w:rPr>
          <w:rFonts w:ascii="Trebuchet MS" w:hAnsi="Trebuchet MS" w:cs="Trebuchet MS"/>
          <w:bCs/>
          <w:iCs/>
        </w:rPr>
        <w:lastRenderedPageBreak/>
        <w:t>z zaburzeniami psychicznymi w miejscu ich zamieszkania,</w:t>
      </w:r>
      <w:r>
        <w:rPr>
          <w:rFonts w:ascii="Trebuchet MS" w:eastAsia="Times New Roman" w:hAnsi="Trebuchet MS" w:cs="Times New Roman"/>
          <w:b/>
          <w:lang w:eastAsia="pl-PL"/>
        </w:rPr>
        <w:t xml:space="preserve"> </w:t>
      </w:r>
      <w:r>
        <w:rPr>
          <w:rFonts w:ascii="Trebuchet MS" w:hAnsi="Trebuchet MS"/>
          <w:color w:val="000000"/>
        </w:rPr>
        <w:t>na podstawie ustawy                           z 11 września 2019r. - Prawo Zamówień Publicznych.</w:t>
      </w:r>
    </w:p>
    <w:p w:rsidR="00D93610" w:rsidRDefault="000A48F5">
      <w:pPr>
        <w:spacing w:after="0" w:line="360" w:lineRule="auto"/>
        <w:jc w:val="both"/>
        <w:textAlignment w:val="baseline"/>
      </w:pPr>
      <w:r>
        <w:rPr>
          <w:rFonts w:ascii="Trebuchet MS" w:hAnsi="Trebuchet MS"/>
        </w:rPr>
        <w:t>4. Administrator nie udostępnia Pana/Pani danych osobowych, z wyjątkiem przypadków prawnie uzasadnionych oraz na podstawie zawartych umów powierzenia danych osobowych, podmiotom zapewniającym obsługę prawną, administracyjną, techniczną</w:t>
      </w:r>
      <w:r>
        <w:rPr>
          <w:rFonts w:ascii="Trebuchet MS" w:hAnsi="Trebuchet MS"/>
        </w:rPr>
        <w:br/>
        <w:t xml:space="preserve">i informatyczną. </w:t>
      </w:r>
    </w:p>
    <w:p w:rsidR="00D93610" w:rsidRDefault="000A48F5">
      <w:pPr>
        <w:spacing w:after="0" w:line="360" w:lineRule="auto"/>
        <w:jc w:val="both"/>
        <w:textAlignment w:val="baseline"/>
      </w:pPr>
      <w:r>
        <w:rPr>
          <w:rFonts w:ascii="Trebuchet MS" w:hAnsi="Trebuchet MS"/>
          <w:color w:val="000000"/>
        </w:rPr>
        <w:t xml:space="preserve">5. Pani/Pana dane osobowe będą przechowywane przez okres 5 lat od udzielenia zamówienia. </w:t>
      </w:r>
    </w:p>
    <w:p w:rsidR="00D93610" w:rsidRDefault="000A48F5">
      <w:pPr>
        <w:spacing w:after="0" w:line="360" w:lineRule="auto"/>
        <w:jc w:val="both"/>
        <w:textAlignment w:val="baseline"/>
      </w:pPr>
      <w:r>
        <w:rPr>
          <w:rFonts w:ascii="Trebuchet MS" w:hAnsi="Trebuchet MS"/>
          <w:color w:val="000000"/>
        </w:rPr>
        <w:t>6. Posiada Pani/Pan prawo :</w:t>
      </w:r>
    </w:p>
    <w:p w:rsidR="00D93610" w:rsidRDefault="000A48F5">
      <w:pPr>
        <w:spacing w:after="0" w:line="360" w:lineRule="auto"/>
        <w:ind w:left="360"/>
        <w:jc w:val="both"/>
      </w:pPr>
      <w:r>
        <w:rPr>
          <w:rFonts w:ascii="Trebuchet MS" w:hAnsi="Trebuchet MS"/>
        </w:rPr>
        <w:t xml:space="preserve">- żądania od Administratora dostępu do Pani/Pana danych osobowych na zasadach określonych w art. 15 RODO, </w:t>
      </w:r>
    </w:p>
    <w:p w:rsidR="00D93610" w:rsidRDefault="000A48F5">
      <w:pPr>
        <w:spacing w:after="0" w:line="360" w:lineRule="auto"/>
        <w:ind w:left="360"/>
        <w:jc w:val="both"/>
      </w:pPr>
      <w:r>
        <w:rPr>
          <w:rFonts w:ascii="Trebuchet MS" w:hAnsi="Trebuchet MS"/>
        </w:rPr>
        <w:t xml:space="preserve">- żądania od Administratora sprostowania Pani/Pana danych osobowych na zasadach określonych w art.16 RODO, </w:t>
      </w:r>
    </w:p>
    <w:p w:rsidR="00D93610" w:rsidRDefault="000A48F5">
      <w:pPr>
        <w:spacing w:after="0" w:line="360" w:lineRule="auto"/>
        <w:ind w:left="360"/>
        <w:jc w:val="both"/>
      </w:pPr>
      <w:r>
        <w:rPr>
          <w:rFonts w:ascii="Trebuchet MS" w:hAnsi="Trebuchet MS"/>
        </w:rPr>
        <w:t xml:space="preserve">- żądania od Administratora usunięcia Pani/Pana danych osobowych na zasadach określonych   w art. 17 RODO, </w:t>
      </w:r>
    </w:p>
    <w:p w:rsidR="00D93610" w:rsidRDefault="000A48F5">
      <w:pPr>
        <w:spacing w:after="0" w:line="360" w:lineRule="auto"/>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rsidR="00D93610" w:rsidRDefault="000A48F5">
      <w:pPr>
        <w:spacing w:after="0" w:line="360" w:lineRule="auto"/>
        <w:ind w:left="360"/>
        <w:jc w:val="both"/>
      </w:pPr>
      <w:r>
        <w:rPr>
          <w:rFonts w:ascii="Trebuchet MS" w:hAnsi="Trebuchet MS"/>
        </w:rPr>
        <w:t>-   przenoszenia Pani/Pana danych osobowych na zasadach określonych w art.20 RODO,</w:t>
      </w:r>
    </w:p>
    <w:p w:rsidR="00D93610" w:rsidRDefault="000A48F5">
      <w:pPr>
        <w:spacing w:after="0" w:line="360" w:lineRule="auto"/>
        <w:ind w:left="360"/>
        <w:jc w:val="both"/>
      </w:pPr>
      <w:r>
        <w:rPr>
          <w:rFonts w:ascii="Trebuchet MS" w:hAnsi="Trebuchet MS"/>
        </w:rPr>
        <w:t xml:space="preserve">- wniesienia sprzeciwu wobec przetwarzania Pani/Pana danych osobowych na zasadzie określonej w art. 21 RODO. </w:t>
      </w:r>
    </w:p>
    <w:p w:rsidR="00D93610" w:rsidRDefault="000A48F5">
      <w:pPr>
        <w:spacing w:after="0" w:line="360" w:lineRule="auto"/>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rsidR="00D93610" w:rsidRDefault="000A48F5">
      <w:pPr>
        <w:spacing w:after="0" w:line="360" w:lineRule="auto"/>
        <w:jc w:val="both"/>
        <w:textAlignment w:val="baseline"/>
      </w:pPr>
      <w:r>
        <w:rPr>
          <w:rFonts w:ascii="Trebuchet MS" w:hAnsi="Trebuchet MS"/>
        </w:rPr>
        <w:t>8. P</w:t>
      </w:r>
      <w:r>
        <w:rPr>
          <w:rFonts w:ascii="Trebuchet MS" w:hAnsi="Trebuchet MS"/>
          <w:color w:val="000000"/>
        </w:rPr>
        <w:t>odanie przez Pana/Panią danych osobowych jest warunkiem koniecznym do udziału w   postępowaniu o  udzielenie zamówienia publicznego</w:t>
      </w:r>
      <w:r>
        <w:rPr>
          <w:rFonts w:ascii="Trebuchet MS" w:hAnsi="Trebuchet MS"/>
          <w:color w:val="BFBFBF"/>
        </w:rPr>
        <w:t xml:space="preserve">. </w:t>
      </w:r>
      <w:r>
        <w:rPr>
          <w:rFonts w:ascii="Trebuchet MS" w:hAnsi="Trebuchet MS"/>
          <w:color w:val="000000"/>
        </w:rPr>
        <w:t>Jest Pan/Pani zobowiązana do ich podania a konsekwencją niepodania danych osobowych będzie brak możliwości udziału</w:t>
      </w:r>
      <w:r>
        <w:rPr>
          <w:rFonts w:ascii="Trebuchet MS" w:hAnsi="Trebuchet MS"/>
          <w:color w:val="000000"/>
        </w:rPr>
        <w:br/>
        <w:t>w  postępowaniu o udzielenie zamówienia.</w:t>
      </w: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D93610">
      <w:pPr>
        <w:spacing w:after="0" w:line="360" w:lineRule="auto"/>
        <w:ind w:left="5672" w:firstLine="709"/>
        <w:rPr>
          <w:rFonts w:ascii="Trebuchet MS" w:eastAsia="Times New Roman" w:hAnsi="Trebuchet MS" w:cs="Times New Roman"/>
          <w:b/>
          <w:lang w:eastAsia="pl-PL"/>
        </w:rPr>
      </w:pPr>
    </w:p>
    <w:p w:rsidR="00D93610" w:rsidRDefault="000A48F5">
      <w:pPr>
        <w:spacing w:after="0" w:line="360" w:lineRule="auto"/>
        <w:ind w:left="5672" w:firstLine="709"/>
      </w:pPr>
      <w:r>
        <w:rPr>
          <w:rFonts w:ascii="Trebuchet MS" w:eastAsia="Times New Roman" w:hAnsi="Trebuchet MS" w:cs="Times New Roman"/>
          <w:b/>
          <w:lang w:eastAsia="pl-PL"/>
        </w:rPr>
        <w:lastRenderedPageBreak/>
        <w:tab/>
        <w:t>Załącznik nr 1</w:t>
      </w:r>
    </w:p>
    <w:p w:rsidR="00D93610" w:rsidRDefault="000A48F5">
      <w:pPr>
        <w:spacing w:after="0" w:line="360" w:lineRule="auto"/>
        <w:outlineLvl w:val="1"/>
      </w:pPr>
      <w:r>
        <w:rPr>
          <w:rFonts w:ascii="Trebuchet MS" w:eastAsia="Times New Roman" w:hAnsi="Trebuchet MS" w:cs="Times New Roman"/>
          <w:b/>
          <w:bCs/>
          <w:lang w:eastAsia="pl-PL"/>
        </w:rPr>
        <w:t>pieczęć Wykonawcy</w:t>
      </w:r>
    </w:p>
    <w:p w:rsidR="00D93610" w:rsidRDefault="00D93610">
      <w:pPr>
        <w:spacing w:after="0" w:line="360" w:lineRule="auto"/>
        <w:jc w:val="center"/>
        <w:outlineLvl w:val="1"/>
        <w:rPr>
          <w:rFonts w:ascii="Trebuchet MS" w:eastAsia="Times New Roman" w:hAnsi="Trebuchet MS" w:cs="Times New Roman"/>
          <w:b/>
          <w:bCs/>
          <w:lang w:eastAsia="pl-PL"/>
        </w:rPr>
      </w:pPr>
    </w:p>
    <w:p w:rsidR="00D93610" w:rsidRDefault="00D93610">
      <w:pPr>
        <w:spacing w:after="0" w:line="360" w:lineRule="auto"/>
        <w:jc w:val="center"/>
        <w:outlineLvl w:val="1"/>
        <w:rPr>
          <w:rFonts w:ascii="Trebuchet MS" w:eastAsia="Times New Roman" w:hAnsi="Trebuchet MS" w:cs="Times New Roman"/>
          <w:b/>
          <w:bCs/>
          <w:lang w:eastAsia="pl-PL"/>
        </w:rPr>
      </w:pPr>
    </w:p>
    <w:p w:rsidR="00D93610" w:rsidRDefault="000A48F5">
      <w:pPr>
        <w:spacing w:after="0" w:line="360" w:lineRule="auto"/>
        <w:jc w:val="center"/>
        <w:outlineLvl w:val="1"/>
      </w:pPr>
      <w:r>
        <w:rPr>
          <w:rFonts w:ascii="Trebuchet MS" w:eastAsia="Times New Roman" w:hAnsi="Trebuchet MS" w:cs="Times New Roman"/>
          <w:b/>
          <w:bCs/>
          <w:lang w:eastAsia="pl-PL"/>
        </w:rPr>
        <w:t>FORMULARZ OFERTY</w:t>
      </w:r>
    </w:p>
    <w:p w:rsidR="00D93610" w:rsidRDefault="000A48F5">
      <w:pPr>
        <w:spacing w:after="0" w:line="360" w:lineRule="auto"/>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podstawowym na:</w:t>
      </w:r>
    </w:p>
    <w:p w:rsidR="00D93610" w:rsidRDefault="00D93610">
      <w:pPr>
        <w:pStyle w:val="Akapitzlist1"/>
        <w:suppressAutoHyphens/>
        <w:spacing w:line="360" w:lineRule="auto"/>
        <w:ind w:left="0"/>
        <w:jc w:val="both"/>
        <w:outlineLvl w:val="1"/>
        <w:rPr>
          <w:sz w:val="22"/>
          <w:szCs w:val="22"/>
        </w:rPr>
      </w:pPr>
    </w:p>
    <w:p w:rsidR="00D93610" w:rsidRDefault="000A48F5">
      <w:pPr>
        <w:spacing w:after="0" w:line="360" w:lineRule="auto"/>
        <w:jc w:val="both"/>
        <w:outlineLvl w:val="1"/>
        <w:rPr>
          <w:rFonts w:ascii="Trebuchet MS" w:hAnsi="Trebuchet MS" w:cs="Trebuchet MS"/>
          <w:b/>
          <w:bCs/>
        </w:rPr>
      </w:pPr>
      <w:r>
        <w:rPr>
          <w:rFonts w:ascii="Trebuchet MS" w:eastAsia="Times New Roman" w:hAnsi="Trebuchet MS" w:cs="Times New Roman"/>
          <w:b/>
          <w:bCs/>
          <w:i/>
          <w:iCs/>
          <w:lang w:eastAsia="pl-PL"/>
        </w:rPr>
        <w:t>„</w:t>
      </w:r>
      <w:r>
        <w:rPr>
          <w:rFonts w:ascii="Trebuchet MS" w:eastAsia="Times New Roman" w:hAnsi="Trebuchet MS" w:cs="Trebuchet MS"/>
          <w:b/>
          <w:bCs/>
          <w:lang w:eastAsia="pl-PL"/>
        </w:rPr>
        <w:t>Organizowanie i świadczenie specjalistycznych usług opiekuńczych dla osób</w:t>
      </w:r>
      <w:r>
        <w:rPr>
          <w:rFonts w:ascii="Trebuchet MS" w:eastAsia="Times New Roman" w:hAnsi="Trebuchet MS" w:cs="Trebuchet MS"/>
          <w:b/>
          <w:bCs/>
          <w:lang w:eastAsia="pl-PL"/>
        </w:rPr>
        <w:br/>
        <w:t>z zaburzeniami psychicznymi w miejscu ich zamieszkania.”</w:t>
      </w:r>
    </w:p>
    <w:p w:rsidR="00D93610" w:rsidRDefault="00D93610">
      <w:pPr>
        <w:spacing w:after="0" w:line="360" w:lineRule="auto"/>
        <w:outlineLvl w:val="1"/>
        <w:rPr>
          <w:rFonts w:ascii="Trebuchet MS" w:eastAsia="Times New Roman" w:hAnsi="Trebuchet MS" w:cs="Times New Roman"/>
          <w:b/>
          <w:bCs/>
          <w:lang w:eastAsia="pl-PL"/>
        </w:rPr>
      </w:pPr>
    </w:p>
    <w:p w:rsidR="00D93610" w:rsidRDefault="000A48F5">
      <w:pPr>
        <w:spacing w:after="0" w:line="360" w:lineRule="auto"/>
        <w:outlineLvl w:val="1"/>
      </w:pPr>
      <w:r>
        <w:rPr>
          <w:rFonts w:ascii="Trebuchet MS" w:eastAsia="Times New Roman" w:hAnsi="Trebuchet MS" w:cs="Times New Roman"/>
          <w:b/>
          <w:bCs/>
          <w:lang w:eastAsia="pl-PL"/>
        </w:rPr>
        <w:t xml:space="preserve">2. Nazwa i adres Wykonawcy, nr regon, telefon, </w:t>
      </w:r>
      <w:proofErr w:type="spellStart"/>
      <w:r>
        <w:rPr>
          <w:rFonts w:ascii="Trebuchet MS" w:eastAsia="Times New Roman" w:hAnsi="Trebuchet MS" w:cs="Times New Roman"/>
          <w:b/>
          <w:bCs/>
          <w:lang w:eastAsia="pl-PL"/>
        </w:rPr>
        <w:t>fax</w:t>
      </w:r>
      <w:proofErr w:type="spellEnd"/>
      <w:r>
        <w:rPr>
          <w:rFonts w:ascii="Trebuchet MS" w:eastAsia="Times New Roman" w:hAnsi="Trebuchet MS" w:cs="Times New Roman"/>
          <w:b/>
          <w:bCs/>
          <w:lang w:eastAsia="pl-PL"/>
        </w:rPr>
        <w:t>, e-mail :</w:t>
      </w:r>
      <w:r>
        <w:rPr>
          <w:rFonts w:ascii="Trebuchet MS" w:eastAsia="Times New Roman" w:hAnsi="Trebuchet MS" w:cs="Times New Roman"/>
          <w:b/>
          <w:bCs/>
          <w:vertAlign w:val="superscript"/>
          <w:lang w:eastAsia="pl-PL"/>
        </w:rPr>
        <w:t>1</w:t>
      </w:r>
    </w:p>
    <w:p w:rsidR="00D93610" w:rsidRDefault="000A48F5">
      <w:pPr>
        <w:spacing w:after="0" w:line="360" w:lineRule="auto"/>
        <w:outlineLvl w:val="1"/>
      </w:pPr>
      <w:r>
        <w:rPr>
          <w:rFonts w:ascii="Trebuchet MS" w:eastAsia="Times New Roman" w:hAnsi="Trebuchet MS" w:cs="Times New Roman"/>
          <w:b/>
          <w:bCs/>
          <w:lang w:eastAsia="pl-PL"/>
        </w:rPr>
        <w:t>................................................................................................................................................................................................................................................................................................................................................</w:t>
      </w:r>
    </w:p>
    <w:p w:rsidR="00D93610" w:rsidRDefault="000A48F5">
      <w:pPr>
        <w:pStyle w:val="NormalnyWeb"/>
        <w:numPr>
          <w:ilvl w:val="0"/>
          <w:numId w:val="2"/>
        </w:numPr>
        <w:spacing w:before="280" w:beforeAutospacing="0" w:after="0" w:line="360" w:lineRule="auto"/>
        <w:ind w:left="284" w:hanging="284"/>
      </w:pPr>
      <w:r>
        <w:rPr>
          <w:rFonts w:ascii="Trebuchet MS" w:hAnsi="Trebuchet MS" w:cs="Arial"/>
          <w:sz w:val="22"/>
          <w:szCs w:val="22"/>
        </w:rPr>
        <w:t xml:space="preserve">Deklaruję(my): </w:t>
      </w:r>
    </w:p>
    <w:p w:rsidR="000A48F5" w:rsidRDefault="000A48F5">
      <w:pPr>
        <w:pStyle w:val="NormalnyWeb"/>
        <w:spacing w:before="280" w:beforeAutospacing="0" w:after="0" w:line="360" w:lineRule="auto"/>
        <w:rPr>
          <w:rFonts w:ascii="Trebuchet MS" w:hAnsi="Trebuchet MS" w:cs="Trebuchet MS"/>
          <w:sz w:val="22"/>
          <w:szCs w:val="22"/>
        </w:rPr>
      </w:pPr>
      <w:r>
        <w:rPr>
          <w:rFonts w:ascii="Trebuchet MS" w:hAnsi="Trebuchet MS" w:cs="Trebuchet MS"/>
          <w:sz w:val="22"/>
          <w:szCs w:val="22"/>
        </w:rPr>
        <w:t>Świadczenie specjalistycznych  usług opiekuńczych</w:t>
      </w:r>
      <w:r>
        <w:rPr>
          <w:rFonts w:ascii="Trebuchet MS" w:hAnsi="Trebuchet MS" w:cs="Trebuchet MS"/>
          <w:color w:val="000000"/>
          <w:sz w:val="22"/>
          <w:szCs w:val="22"/>
        </w:rPr>
        <w:t xml:space="preserve"> </w:t>
      </w:r>
      <w:r>
        <w:rPr>
          <w:rFonts w:ascii="Trebuchet MS" w:hAnsi="Trebuchet MS" w:cs="Trebuchet MS"/>
          <w:sz w:val="22"/>
          <w:szCs w:val="22"/>
        </w:rPr>
        <w:t xml:space="preserve">w miejscu zamieszkania za </w:t>
      </w:r>
      <w:r>
        <w:rPr>
          <w:rFonts w:ascii="Trebuchet MS" w:hAnsi="Trebuchet MS" w:cs="Trebuchet MS"/>
          <w:b/>
          <w:bCs/>
          <w:sz w:val="22"/>
          <w:szCs w:val="22"/>
        </w:rPr>
        <w:t>cenę brutto</w:t>
      </w:r>
      <w:r>
        <w:rPr>
          <w:rFonts w:ascii="Trebuchet MS" w:hAnsi="Trebuchet MS" w:cs="Trebuchet MS"/>
          <w:sz w:val="22"/>
          <w:szCs w:val="22"/>
        </w:rPr>
        <w:t xml:space="preserve"> </w:t>
      </w:r>
      <w:r>
        <w:rPr>
          <w:rFonts w:ascii="Trebuchet MS" w:hAnsi="Trebuchet MS" w:cs="Trebuchet MS"/>
          <w:b/>
          <w:bCs/>
          <w:sz w:val="22"/>
          <w:szCs w:val="22"/>
        </w:rPr>
        <w:t xml:space="preserve">za 1 godzinę </w:t>
      </w:r>
      <w:r>
        <w:rPr>
          <w:rFonts w:ascii="Trebuchet MS" w:hAnsi="Trebuchet MS" w:cs="Trebuchet MS"/>
          <w:sz w:val="22"/>
          <w:szCs w:val="22"/>
        </w:rPr>
        <w:t>w wysokości:</w:t>
      </w:r>
      <w:r>
        <w:rPr>
          <w:rFonts w:ascii="Trebuchet MS" w:hAnsi="Trebuchet MS" w:cs="Trebuchet MS"/>
          <w:b/>
          <w:bCs/>
          <w:sz w:val="22"/>
          <w:szCs w:val="22"/>
        </w:rPr>
        <w:t>................................... zł.</w:t>
      </w:r>
      <w:r>
        <w:rPr>
          <w:rFonts w:ascii="Trebuchet MS" w:hAnsi="Trebuchet MS" w:cs="Trebuchet MS"/>
          <w:b/>
          <w:bCs/>
          <w:sz w:val="22"/>
          <w:szCs w:val="22"/>
        </w:rPr>
        <w:br/>
      </w:r>
      <w:r>
        <w:rPr>
          <w:rFonts w:ascii="Trebuchet MS" w:hAnsi="Trebuchet MS" w:cs="Trebuchet MS"/>
          <w:sz w:val="22"/>
          <w:szCs w:val="22"/>
        </w:rPr>
        <w:t>Łączne przewidywane wynagrodzenie wyniesie:</w:t>
      </w:r>
    </w:p>
    <w:p w:rsidR="00D93610" w:rsidRDefault="000A48F5">
      <w:pPr>
        <w:pStyle w:val="NormalnyWeb"/>
        <w:spacing w:before="280" w:beforeAutospacing="0" w:after="0" w:line="360" w:lineRule="auto"/>
        <w:rPr>
          <w:rFonts w:ascii="Trebuchet MS" w:hAnsi="Trebuchet MS" w:cs="Trebuchet MS"/>
          <w:b/>
          <w:bCs/>
          <w:sz w:val="22"/>
          <w:szCs w:val="22"/>
        </w:rPr>
      </w:pPr>
      <w:r>
        <w:rPr>
          <w:rFonts w:ascii="Trebuchet MS" w:hAnsi="Trebuchet MS" w:cs="Trebuchet MS"/>
          <w:sz w:val="22"/>
          <w:szCs w:val="22"/>
        </w:rPr>
        <w:t>(1 h) …….… zł</w:t>
      </w:r>
      <w:r>
        <w:rPr>
          <w:rFonts w:ascii="Trebuchet MS" w:hAnsi="Trebuchet MS" w:cs="Trebuchet MS"/>
          <w:b/>
          <w:bCs/>
          <w:sz w:val="22"/>
          <w:szCs w:val="22"/>
        </w:rPr>
        <w:t xml:space="preserve"> x 1200 godzin x 4,5 m-ca …………………………zł </w:t>
      </w:r>
      <w:r>
        <w:rPr>
          <w:rFonts w:ascii="Trebuchet MS" w:hAnsi="Trebuchet MS" w:cs="Trebuchet MS"/>
          <w:color w:val="000000"/>
          <w:sz w:val="22"/>
          <w:szCs w:val="22"/>
        </w:rPr>
        <w:t>słownie:.............................................................................................brutto w tym stawka VAT…….%</w:t>
      </w:r>
    </w:p>
    <w:p w:rsidR="00D93610" w:rsidRDefault="000A48F5">
      <w:pPr>
        <w:spacing w:after="0" w:line="360" w:lineRule="auto"/>
        <w:jc w:val="both"/>
        <w:outlineLvl w:val="1"/>
      </w:pPr>
      <w:r>
        <w:rPr>
          <w:rFonts w:ascii="Trebuchet MS" w:hAnsi="Trebuchet MS" w:cs="Arial"/>
        </w:rPr>
        <w:t>3.1. Wybór oferty prowadzić będzie</w:t>
      </w:r>
      <w:r>
        <w:rPr>
          <w:rFonts w:ascii="Trebuchet MS" w:hAnsi="Trebuchet MS" w:cs="Arial"/>
          <w:b/>
        </w:rPr>
        <w:t xml:space="preserve"> </w:t>
      </w:r>
      <w:r>
        <w:rPr>
          <w:rFonts w:ascii="Trebuchet MS" w:hAnsi="Trebuchet MS" w:cs="Arial"/>
        </w:rPr>
        <w:t>do powstania u Zamawiającego obowiązku podatkowego  w zakresie następujących towarów/usług: ……………………………………………………</w:t>
      </w:r>
      <w:r>
        <w:rPr>
          <w:rFonts w:ascii="Trebuchet MS" w:hAnsi="Trebuchet MS"/>
          <w:vertAlign w:val="superscript"/>
        </w:rPr>
        <w:t>2</w:t>
      </w:r>
    </w:p>
    <w:p w:rsidR="00D93610" w:rsidRDefault="000A48F5">
      <w:pPr>
        <w:pStyle w:val="Tekstpodstawowy"/>
        <w:tabs>
          <w:tab w:val="left" w:pos="720"/>
          <w:tab w:val="left" w:pos="900"/>
        </w:tabs>
        <w:spacing w:after="0" w:line="360" w:lineRule="auto"/>
        <w:jc w:val="both"/>
      </w:pPr>
      <w:r>
        <w:rPr>
          <w:rFonts w:ascii="Trebuchet MS" w:hAnsi="Trebuchet MS" w:cs="Arial"/>
        </w:rPr>
        <w:t>3.2. Wartość ww. towarów lub usług bez kwoty podatku wynosi: .……………………………………..</w:t>
      </w:r>
      <w:r>
        <w:rPr>
          <w:rFonts w:ascii="Trebuchet MS" w:hAnsi="Trebuchet MS" w:cs="Arial"/>
          <w:vertAlign w:val="superscript"/>
        </w:rPr>
        <w:t>3</w:t>
      </w:r>
    </w:p>
    <w:p w:rsidR="00D93610" w:rsidRDefault="000A48F5">
      <w:pPr>
        <w:spacing w:after="0" w:line="360" w:lineRule="auto"/>
        <w:jc w:val="both"/>
        <w:outlineLvl w:val="1"/>
      </w:pPr>
      <w:r>
        <w:rPr>
          <w:rFonts w:ascii="Trebuchet MS" w:eastAsia="Times New Roman" w:hAnsi="Trebuchet MS" w:cs="Times New Roman"/>
          <w:lang w:eastAsia="pl-PL"/>
        </w:rPr>
        <w:t>4.  Niniejszym oświadczam, że:</w:t>
      </w:r>
    </w:p>
    <w:p w:rsidR="00D93610" w:rsidRDefault="000A48F5">
      <w:pPr>
        <w:spacing w:after="0" w:line="360" w:lineRule="auto"/>
        <w:jc w:val="both"/>
        <w:outlineLvl w:val="1"/>
      </w:pPr>
      <w:r>
        <w:rPr>
          <w:rFonts w:ascii="Trebuchet MS" w:eastAsia="Times New Roman" w:hAnsi="Trebuchet MS" w:cs="Times New Roman"/>
          <w:lang w:eastAsia="pl-PL"/>
        </w:rPr>
        <w:t>-zapoznałem się z warunkami zamówienia i przyjmuję je bez zastrzeżeń;</w:t>
      </w:r>
    </w:p>
    <w:p w:rsidR="00D93610" w:rsidRDefault="000A48F5">
      <w:pPr>
        <w:spacing w:after="0" w:line="360" w:lineRule="auto"/>
        <w:jc w:val="both"/>
        <w:outlineLvl w:val="1"/>
      </w:pPr>
      <w:r>
        <w:rPr>
          <w:rFonts w:ascii="Trebuchet MS" w:eastAsia="Times New Roman" w:hAnsi="Trebuchet MS" w:cs="Times New Roman"/>
          <w:lang w:eastAsia="pl-PL"/>
        </w:rPr>
        <w:t>-zapoznałem się z postanowieniami załączonego do specyfikacji wzoru umowy i przyjmuję  go bez zastrzeżeń;</w:t>
      </w:r>
    </w:p>
    <w:p w:rsidR="00D93610" w:rsidRDefault="000A48F5">
      <w:pPr>
        <w:spacing w:after="0" w:line="360" w:lineRule="auto"/>
        <w:jc w:val="both"/>
        <w:outlineLvl w:val="1"/>
      </w:pPr>
      <w:r>
        <w:rPr>
          <w:rFonts w:ascii="Trebuchet MS" w:eastAsia="Times New Roman" w:hAnsi="Trebuchet MS" w:cs="Times New Roman"/>
          <w:lang w:eastAsia="pl-PL"/>
        </w:rPr>
        <w:t>-przedmiot oferty jest zgodny z przedmiotem zamówienia;</w:t>
      </w:r>
    </w:p>
    <w:p w:rsidR="00D93610" w:rsidRDefault="000A48F5">
      <w:pPr>
        <w:spacing w:after="0" w:line="360" w:lineRule="auto"/>
        <w:jc w:val="both"/>
        <w:outlineLvl w:val="1"/>
      </w:pPr>
      <w:r>
        <w:rPr>
          <w:rFonts w:ascii="Trebuchet MS" w:eastAsia="Times New Roman" w:hAnsi="Trebuchet MS" w:cs="Times New Roman"/>
          <w:lang w:eastAsia="pl-PL"/>
        </w:rPr>
        <w:t>-jestem związany z niniejszą ofertą przez okres 30 dni;</w:t>
      </w:r>
    </w:p>
    <w:p w:rsidR="00D93610" w:rsidRDefault="000A48F5">
      <w:pPr>
        <w:pStyle w:val="Tekstpodstawowy"/>
        <w:spacing w:after="0" w:line="360" w:lineRule="auto"/>
        <w:jc w:val="both"/>
      </w:pPr>
      <w:r>
        <w:rPr>
          <w:rFonts w:ascii="Trebuchet MS" w:hAnsi="Trebuchet MS" w:cs="Arial"/>
        </w:rPr>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 xml:space="preserve">wobec osób fizycznych, od których dane osobowe bezpośrednio lub pośrednio </w:t>
      </w:r>
      <w:r>
        <w:rPr>
          <w:rFonts w:ascii="Trebuchet MS" w:hAnsi="Trebuchet MS" w:cs="Arial"/>
        </w:rPr>
        <w:lastRenderedPageBreak/>
        <w:t>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rsidR="00D93610" w:rsidRDefault="000A48F5">
      <w:pPr>
        <w:pStyle w:val="Tekstpodstawowy"/>
        <w:spacing w:after="0" w:line="360" w:lineRule="auto"/>
        <w:rPr>
          <w:rStyle w:val="FootnoteCharacters"/>
          <w:rFonts w:ascii="Trebuchet MS" w:hAnsi="Trebuchet MS" w:cs="Arial"/>
          <w:b/>
          <w:vertAlign w:val="baseline"/>
        </w:rPr>
      </w:pPr>
      <w:r>
        <w:rPr>
          <w:rFonts w:ascii="Trebuchet MS" w:hAnsi="Trebuchet MS" w:cs="Arial"/>
          <w:b/>
        </w:rPr>
        <w:t>5. Rodzaj przedsiębiorstwa, jakim jest Wykonawca (zaznaczyć właściwą opcję)</w:t>
      </w:r>
      <w:r>
        <w:rPr>
          <w:rStyle w:val="FootnoteCharacters"/>
          <w:rFonts w:ascii="Trebuchet MS" w:hAnsi="Trebuchet MS" w:cs="Arial"/>
          <w:b/>
        </w:rPr>
        <w:t>6</w:t>
      </w:r>
      <w:r>
        <w:rPr>
          <w:rStyle w:val="FootnoteCharacters"/>
          <w:rFonts w:ascii="Trebuchet MS" w:hAnsi="Trebuchet MS" w:cs="Arial"/>
          <w:b/>
          <w:vertAlign w:val="baseline"/>
        </w:rPr>
        <w:t xml:space="preserve">: </w:t>
      </w:r>
    </w:p>
    <w:p w:rsidR="00D93610" w:rsidRDefault="000A48F5">
      <w:pPr>
        <w:pStyle w:val="Tekstpodstawowy"/>
        <w:numPr>
          <w:ilvl w:val="0"/>
          <w:numId w:val="3"/>
        </w:numPr>
        <w:spacing w:after="0" w:line="360" w:lineRule="auto"/>
      </w:pPr>
      <w:proofErr w:type="spellStart"/>
      <w:r>
        <w:rPr>
          <w:rFonts w:ascii="Trebuchet MS" w:hAnsi="Trebuchet MS" w:cs="Arial"/>
          <w:b/>
        </w:rPr>
        <w:t>Mikroprzedsiębiorstwo</w:t>
      </w:r>
      <w:proofErr w:type="spellEnd"/>
      <w:r>
        <w:rPr>
          <w:rFonts w:ascii="Trebuchet MS" w:hAnsi="Trebuchet MS" w:cs="Arial"/>
          <w:b/>
        </w:rPr>
        <w:t>,</w:t>
      </w:r>
    </w:p>
    <w:p w:rsidR="00D93610" w:rsidRDefault="000A48F5">
      <w:pPr>
        <w:pStyle w:val="Tekstpodstawowy"/>
        <w:numPr>
          <w:ilvl w:val="0"/>
          <w:numId w:val="3"/>
        </w:numPr>
        <w:spacing w:after="0" w:line="360" w:lineRule="auto"/>
      </w:pPr>
      <w:r>
        <w:rPr>
          <w:rFonts w:ascii="Trebuchet MS" w:hAnsi="Trebuchet MS" w:cs="Arial"/>
          <w:b/>
        </w:rPr>
        <w:t>Małe przedsiębiorstwo,</w:t>
      </w:r>
    </w:p>
    <w:p w:rsidR="00D93610" w:rsidRDefault="000A48F5">
      <w:pPr>
        <w:pStyle w:val="Tekstpodstawowy"/>
        <w:numPr>
          <w:ilvl w:val="0"/>
          <w:numId w:val="4"/>
        </w:numPr>
        <w:spacing w:after="0" w:line="360" w:lineRule="auto"/>
      </w:pPr>
      <w:r>
        <w:rPr>
          <w:rFonts w:ascii="Trebuchet MS" w:hAnsi="Trebuchet MS" w:cs="Arial"/>
          <w:b/>
        </w:rPr>
        <w:t>Średnie przedsiębiorstwo.</w:t>
      </w:r>
    </w:p>
    <w:p w:rsidR="00D93610" w:rsidRDefault="000A48F5">
      <w:pPr>
        <w:pStyle w:val="Tekstpodstawowy"/>
        <w:tabs>
          <w:tab w:val="left" w:pos="426"/>
        </w:tabs>
        <w:spacing w:after="0" w:line="360" w:lineRule="auto"/>
        <w:jc w:val="both"/>
      </w:pPr>
      <w:r>
        <w:rPr>
          <w:rFonts w:ascii="Trebuchet MS" w:eastAsia="Times New Roman" w:hAnsi="Trebuchet MS" w:cs="Times New Roman"/>
          <w:b/>
          <w:bCs/>
          <w:lang w:eastAsia="pl-PL"/>
        </w:rPr>
        <w:t>6.</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D93610">
        <w:tc>
          <w:tcPr>
            <w:tcW w:w="709" w:type="dxa"/>
            <w:tcBorders>
              <w:top w:val="single" w:sz="4" w:space="0" w:color="000000"/>
              <w:left w:val="single" w:sz="4" w:space="0" w:color="000000"/>
              <w:bottom w:val="single" w:sz="4" w:space="0" w:color="000000"/>
              <w:right w:val="single" w:sz="4" w:space="0" w:color="000000"/>
            </w:tcBorders>
            <w:vAlign w:val="center"/>
          </w:tcPr>
          <w:p w:rsidR="00D93610" w:rsidRDefault="000A48F5">
            <w:pPr>
              <w:pStyle w:val="Tekstpodstawowy"/>
              <w:widowControl w:val="0"/>
              <w:spacing w:after="0" w:line="360" w:lineRule="auto"/>
              <w:rPr>
                <w:rFonts w:ascii="Trebuchet MS" w:hAnsi="Trebuchet MS" w:cs="Arial"/>
                <w:b/>
              </w:rPr>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D93610" w:rsidRDefault="000A48F5">
            <w:pPr>
              <w:pStyle w:val="Tekstpodstawowy"/>
              <w:widowControl w:val="0"/>
              <w:spacing w:after="0" w:line="360" w:lineRule="auto"/>
              <w:rPr>
                <w:rFonts w:ascii="Trebuchet MS" w:hAnsi="Trebuchet MS" w:cs="Arial"/>
                <w:b/>
              </w:rPr>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D93610" w:rsidRDefault="000A48F5">
            <w:pPr>
              <w:pStyle w:val="Tekstpodstawowy"/>
              <w:widowControl w:val="0"/>
              <w:spacing w:after="0" w:line="360" w:lineRule="auto"/>
              <w:rPr>
                <w:rFonts w:ascii="Trebuchet MS" w:hAnsi="Trebuchet MS" w:cs="Arial"/>
                <w:b/>
              </w:rPr>
            </w:pPr>
            <w:r>
              <w:rPr>
                <w:rFonts w:ascii="Trebuchet MS" w:hAnsi="Trebuchet MS" w:cs="Arial"/>
                <w:b/>
              </w:rPr>
              <w:t>Nazwa (firma) podwykonawcy</w:t>
            </w:r>
          </w:p>
        </w:tc>
      </w:tr>
      <w:tr w:rsidR="00D93610">
        <w:tc>
          <w:tcPr>
            <w:tcW w:w="709" w:type="dxa"/>
            <w:tcBorders>
              <w:top w:val="single" w:sz="4" w:space="0" w:color="000000"/>
              <w:left w:val="single" w:sz="4" w:space="0" w:color="000000"/>
              <w:bottom w:val="single" w:sz="4" w:space="0" w:color="000000"/>
              <w:right w:val="single" w:sz="4" w:space="0" w:color="000000"/>
            </w:tcBorders>
          </w:tcPr>
          <w:p w:rsidR="00D93610" w:rsidRDefault="000A48F5">
            <w:pPr>
              <w:pStyle w:val="Tekstpodstawowy"/>
              <w:widowControl w:val="0"/>
              <w:spacing w:after="0" w:line="360" w:lineRule="auto"/>
              <w:rPr>
                <w:rFonts w:ascii="Trebuchet MS" w:hAnsi="Trebuchet MS" w:cs="Arial"/>
              </w:rPr>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r>
      <w:tr w:rsidR="00D93610">
        <w:tc>
          <w:tcPr>
            <w:tcW w:w="709" w:type="dxa"/>
            <w:tcBorders>
              <w:top w:val="single" w:sz="4" w:space="0" w:color="000000"/>
              <w:left w:val="single" w:sz="4" w:space="0" w:color="000000"/>
              <w:bottom w:val="single" w:sz="4" w:space="0" w:color="000000"/>
              <w:right w:val="single" w:sz="4" w:space="0" w:color="000000"/>
            </w:tcBorders>
          </w:tcPr>
          <w:p w:rsidR="00D93610" w:rsidRDefault="000A48F5">
            <w:pPr>
              <w:pStyle w:val="Tekstpodstawowy"/>
              <w:widowControl w:val="0"/>
              <w:spacing w:after="0" w:line="360" w:lineRule="auto"/>
              <w:rPr>
                <w:rFonts w:ascii="Trebuchet MS" w:hAnsi="Trebuchet MS" w:cs="Arial"/>
              </w:rPr>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r>
      <w:tr w:rsidR="00D93610">
        <w:tc>
          <w:tcPr>
            <w:tcW w:w="709" w:type="dxa"/>
            <w:tcBorders>
              <w:top w:val="single" w:sz="4" w:space="0" w:color="000000"/>
              <w:left w:val="single" w:sz="4" w:space="0" w:color="000000"/>
              <w:bottom w:val="single" w:sz="4" w:space="0" w:color="000000"/>
              <w:right w:val="single" w:sz="4" w:space="0" w:color="000000"/>
            </w:tcBorders>
          </w:tcPr>
          <w:p w:rsidR="00D93610" w:rsidRDefault="000A48F5">
            <w:pPr>
              <w:pStyle w:val="Tekstpodstawowy"/>
              <w:widowControl w:val="0"/>
              <w:spacing w:after="0" w:line="360" w:lineRule="auto"/>
              <w:rPr>
                <w:rFonts w:ascii="Trebuchet MS" w:hAnsi="Trebuchet MS" w:cs="Arial"/>
              </w:rPr>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D93610" w:rsidRDefault="00D93610">
            <w:pPr>
              <w:pStyle w:val="Tekstpodstawowy"/>
              <w:widowControl w:val="0"/>
              <w:spacing w:after="0" w:line="360" w:lineRule="auto"/>
              <w:rPr>
                <w:rFonts w:ascii="Trebuchet MS" w:hAnsi="Trebuchet MS" w:cs="Arial"/>
              </w:rPr>
            </w:pPr>
          </w:p>
        </w:tc>
      </w:tr>
    </w:tbl>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pPr>
      <w:r>
        <w:rPr>
          <w:rFonts w:ascii="Trebuchet MS" w:eastAsia="Times New Roman" w:hAnsi="Trebuchet MS" w:cs="Times New Roman"/>
          <w:b/>
          <w:lang w:eastAsia="pl-PL"/>
        </w:rPr>
        <w:t>7.</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rsidR="00D93610" w:rsidRDefault="00D93610">
      <w:pPr>
        <w:spacing w:after="0" w:line="360" w:lineRule="auto"/>
        <w:rPr>
          <w:rFonts w:ascii="Trebuchet MS" w:eastAsia="Times New Roman" w:hAnsi="Trebuchet MS" w:cs="Times New Roman"/>
          <w:lang w:eastAsia="pl-PL"/>
        </w:rPr>
      </w:pPr>
    </w:p>
    <w:p w:rsidR="00D93610" w:rsidRDefault="00D93610">
      <w:pPr>
        <w:spacing w:after="0" w:line="360" w:lineRule="auto"/>
        <w:rPr>
          <w:rFonts w:ascii="Trebuchet MS" w:eastAsia="Times New Roman" w:hAnsi="Trebuchet MS" w:cs="Times New Roman"/>
          <w:lang w:eastAsia="pl-PL"/>
        </w:rPr>
      </w:pPr>
    </w:p>
    <w:p w:rsidR="00D93610" w:rsidRDefault="000A48F5">
      <w:pPr>
        <w:spacing w:after="0" w:line="360" w:lineRule="auto"/>
        <w:ind w:left="2127" w:firstLine="709"/>
      </w:pPr>
      <w:r>
        <w:rPr>
          <w:rFonts w:ascii="Trebuchet MS" w:eastAsia="Times New Roman" w:hAnsi="Trebuchet MS" w:cs="Times New Roman"/>
          <w:lang w:eastAsia="pl-PL"/>
        </w:rPr>
        <w:t>....................................,dnia.....................                             </w:t>
      </w:r>
    </w:p>
    <w:p w:rsidR="00D93610" w:rsidRDefault="000A48F5">
      <w:pPr>
        <w:spacing w:after="0" w:line="360" w:lineRule="auto"/>
        <w:ind w:left="2830"/>
      </w:pPr>
      <w:r>
        <w:rPr>
          <w:rFonts w:ascii="Trebuchet MS" w:eastAsia="Times New Roman" w:hAnsi="Trebuchet MS" w:cs="Times New Roman"/>
          <w:sz w:val="18"/>
          <w:szCs w:val="18"/>
          <w:lang w:eastAsia="pl-PL"/>
        </w:rPr>
        <w:t>Podpis wraz z pieczęcią osoby uprawnionej do reprezentowania Wykonawcy</w:t>
      </w:r>
    </w:p>
    <w:p w:rsidR="00D93610" w:rsidRDefault="00D93610">
      <w:pPr>
        <w:spacing w:after="0" w:line="360" w:lineRule="auto"/>
        <w:ind w:left="2830"/>
        <w:rPr>
          <w:rFonts w:ascii="Trebuchet MS" w:eastAsia="Times New Roman" w:hAnsi="Trebuchet MS" w:cs="Times New Roman"/>
          <w:sz w:val="18"/>
          <w:szCs w:val="18"/>
          <w:lang w:eastAsia="pl-PL"/>
        </w:rPr>
      </w:pPr>
    </w:p>
    <w:p w:rsidR="00D93610" w:rsidRDefault="000A48F5">
      <w:pPr>
        <w:spacing w:after="0" w:line="360" w:lineRule="auto"/>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rsidR="00D93610" w:rsidRDefault="000A48F5">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D93610" w:rsidRDefault="000A48F5">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D93610" w:rsidRDefault="00D93610">
      <w:pPr>
        <w:spacing w:after="0" w:line="360" w:lineRule="auto"/>
        <w:jc w:val="both"/>
        <w:rPr>
          <w:rFonts w:ascii="Trebuchet MS" w:hAnsi="Trebuchet MS"/>
          <w:i/>
          <w:sz w:val="16"/>
          <w:szCs w:val="16"/>
          <w:vertAlign w:val="superscript"/>
        </w:rPr>
      </w:pPr>
    </w:p>
    <w:p w:rsidR="00D93610" w:rsidRDefault="000A48F5">
      <w:pPr>
        <w:spacing w:after="0" w:line="360" w:lineRule="auto"/>
        <w:jc w:val="both"/>
      </w:pPr>
      <w:r>
        <w:rPr>
          <w:rFonts w:ascii="Trebuchet MS" w:hAnsi="Trebuchet MS"/>
          <w:i/>
          <w:sz w:val="16"/>
          <w:szCs w:val="16"/>
          <w:vertAlign w:val="superscript"/>
        </w:rPr>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D93610" w:rsidRDefault="000A48F5">
      <w:pPr>
        <w:spacing w:after="0" w:line="360" w:lineRule="auto"/>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93610" w:rsidRDefault="000A48F5">
      <w:pPr>
        <w:pStyle w:val="Tekstpodstawowy"/>
        <w:spacing w:after="0" w:line="360" w:lineRule="auto"/>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rsidR="00D93610" w:rsidRDefault="000A48F5">
      <w:pPr>
        <w:pStyle w:val="FootnoteText"/>
        <w:suppressAutoHyphens/>
        <w:spacing w:line="360" w:lineRule="auto"/>
        <w:ind w:hanging="12"/>
        <w:jc w:val="both"/>
      </w:pPr>
      <w:proofErr w:type="spellStart"/>
      <w:r>
        <w:rPr>
          <w:rStyle w:val="DeltaViewInsertion"/>
          <w:rFonts w:ascii="Trebuchet MS" w:hAnsi="Trebuchet MS" w:cs="Arial"/>
          <w:b w:val="0"/>
          <w:sz w:val="16"/>
          <w:szCs w:val="16"/>
        </w:rPr>
        <w:t>Mikroprzedsiębiorstwo</w:t>
      </w:r>
      <w:proofErr w:type="spellEnd"/>
      <w:r>
        <w:rPr>
          <w:rStyle w:val="DeltaViewInsertion"/>
          <w:rFonts w:ascii="Trebuchet MS" w:hAnsi="Trebuchet MS" w:cs="Arial"/>
          <w:b w:val="0"/>
          <w:sz w:val="16"/>
          <w:szCs w:val="16"/>
        </w:rPr>
        <w:t>: przedsiębiorstwo, które zatrudnia mniej niż 10 osób i którego roczny obrót lub roczna suma bilansowa nie przekracza 2 milionów EUR.</w:t>
      </w:r>
    </w:p>
    <w:p w:rsidR="00D93610" w:rsidRDefault="000A48F5">
      <w:pPr>
        <w:pStyle w:val="FootnoteText"/>
        <w:suppressAutoHyphens/>
        <w:spacing w:line="360"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rsidR="00D93610" w:rsidRDefault="000A48F5">
      <w:pPr>
        <w:pStyle w:val="Tekstpodstawowy"/>
        <w:spacing w:after="0" w:line="360" w:lineRule="auto"/>
        <w:jc w:val="both"/>
      </w:pPr>
      <w:r>
        <w:rPr>
          <w:rStyle w:val="DeltaViewInsertion"/>
          <w:rFonts w:ascii="Trebuchet MS" w:hAnsi="Trebuchet MS" w:cs="Arial"/>
          <w:b w:val="0"/>
          <w:sz w:val="16"/>
          <w:szCs w:val="16"/>
        </w:rPr>
        <w:t xml:space="preserve">Średnie przedsiębiorstwa: przedsiębiorstwa, które nie są </w:t>
      </w:r>
      <w:proofErr w:type="spellStart"/>
      <w:r>
        <w:rPr>
          <w:rStyle w:val="DeltaViewInsertion"/>
          <w:rFonts w:ascii="Trebuchet MS" w:hAnsi="Trebuchet MS" w:cs="Arial"/>
          <w:b w:val="0"/>
          <w:sz w:val="16"/>
          <w:szCs w:val="16"/>
        </w:rPr>
        <w:t>mikroprzedsiębiorstwami</w:t>
      </w:r>
      <w:proofErr w:type="spellEnd"/>
      <w:r>
        <w:rPr>
          <w:rStyle w:val="DeltaViewInsertion"/>
          <w:rFonts w:ascii="Trebuchet MS" w:hAnsi="Trebuchet MS" w:cs="Arial"/>
          <w:b w:val="0"/>
          <w:sz w:val="16"/>
          <w:szCs w:val="16"/>
        </w:rPr>
        <w:t xml:space="preserve">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rsidR="00D93610" w:rsidRDefault="000A48F5">
      <w:pPr>
        <w:spacing w:after="0" w:line="360" w:lineRule="auto"/>
        <w:ind w:left="6729" w:firstLine="351"/>
        <w:jc w:val="both"/>
      </w:pPr>
      <w:r>
        <w:rPr>
          <w:rFonts w:ascii="Trebuchet MS" w:eastAsia="Times New Roman" w:hAnsi="Trebuchet MS" w:cs="Times New Roman"/>
          <w:b/>
          <w:bCs/>
          <w:lang w:eastAsia="pl-PL"/>
        </w:rPr>
        <w:lastRenderedPageBreak/>
        <w:t>Załącznik nr 2</w:t>
      </w:r>
    </w:p>
    <w:p w:rsidR="00D93610" w:rsidRDefault="000A48F5">
      <w:pPr>
        <w:spacing w:after="0" w:line="360" w:lineRule="auto"/>
      </w:pPr>
      <w:r>
        <w:rPr>
          <w:rFonts w:ascii="Trebuchet MS" w:hAnsi="Trebuchet MS" w:cs="Arial"/>
          <w:b/>
          <w:u w:val="single"/>
        </w:rPr>
        <w:t>Wykonawca:</w:t>
      </w:r>
    </w:p>
    <w:p w:rsidR="00D93610" w:rsidRDefault="000A48F5">
      <w:pPr>
        <w:spacing w:after="0" w:line="360" w:lineRule="auto"/>
        <w:ind w:right="5954"/>
      </w:pPr>
      <w:r>
        <w:rPr>
          <w:rFonts w:ascii="Trebuchet MS" w:hAnsi="Trebuchet MS" w:cs="Arial"/>
        </w:rPr>
        <w:t>……………………………………………………………………………………………………………………………………………………..</w:t>
      </w:r>
    </w:p>
    <w:p w:rsidR="00D93610" w:rsidRDefault="000A48F5">
      <w:pPr>
        <w:spacing w:after="0" w:line="360" w:lineRule="auto"/>
        <w:ind w:right="5953"/>
      </w:pPr>
      <w:r>
        <w:rPr>
          <w:rFonts w:ascii="Trebuchet MS" w:hAnsi="Trebuchet MS" w:cs="Arial"/>
          <w:i/>
        </w:rPr>
        <w:t xml:space="preserve">(pełna nazwa/firma, adres, </w:t>
      </w:r>
    </w:p>
    <w:p w:rsidR="00D93610" w:rsidRDefault="000A48F5">
      <w:pPr>
        <w:spacing w:after="0" w:line="360" w:lineRule="auto"/>
        <w:ind w:right="5953"/>
      </w:pPr>
      <w:r>
        <w:rPr>
          <w:rFonts w:ascii="Trebuchet MS" w:hAnsi="Trebuchet MS" w:cs="Arial"/>
          <w:i/>
        </w:rPr>
        <w:t xml:space="preserve"> </w:t>
      </w:r>
    </w:p>
    <w:p w:rsidR="00D93610" w:rsidRDefault="000A48F5">
      <w:pPr>
        <w:spacing w:after="0" w:line="360" w:lineRule="auto"/>
      </w:pPr>
      <w:r>
        <w:rPr>
          <w:rFonts w:ascii="Trebuchet MS" w:hAnsi="Trebuchet MS" w:cs="Arial"/>
          <w:u w:val="single"/>
        </w:rPr>
        <w:t>reprezentowany przez:</w:t>
      </w:r>
    </w:p>
    <w:p w:rsidR="00D93610" w:rsidRDefault="000A48F5">
      <w:pPr>
        <w:spacing w:after="0" w:line="360" w:lineRule="auto"/>
        <w:ind w:right="5954"/>
      </w:pPr>
      <w:r>
        <w:rPr>
          <w:rFonts w:ascii="Trebuchet MS" w:hAnsi="Trebuchet MS" w:cs="Arial"/>
        </w:rPr>
        <w:t>………………………………………………………………………………………………………………………………………………………</w:t>
      </w:r>
    </w:p>
    <w:p w:rsidR="00D93610" w:rsidRDefault="000A48F5">
      <w:pPr>
        <w:spacing w:after="0" w:line="360" w:lineRule="auto"/>
        <w:ind w:right="5953"/>
      </w:pPr>
      <w:r>
        <w:rPr>
          <w:rFonts w:ascii="Trebuchet MS" w:hAnsi="Trebuchet MS" w:cs="Arial"/>
          <w:i/>
        </w:rPr>
        <w:t>(imię, nazwisko, stanowisko/podstawa do reprezentacji)</w:t>
      </w:r>
    </w:p>
    <w:p w:rsidR="00D93610" w:rsidRDefault="00D93610">
      <w:pPr>
        <w:spacing w:after="0" w:line="360" w:lineRule="auto"/>
        <w:ind w:right="5953"/>
        <w:rPr>
          <w:rFonts w:ascii="Trebuchet MS" w:hAnsi="Trebuchet MS" w:cs="Arial"/>
          <w:i/>
        </w:rPr>
      </w:pPr>
    </w:p>
    <w:p w:rsidR="00D93610" w:rsidRDefault="000A48F5">
      <w:pPr>
        <w:spacing w:after="0" w:line="360" w:lineRule="auto"/>
        <w:jc w:val="center"/>
      </w:pPr>
      <w:r>
        <w:rPr>
          <w:rFonts w:ascii="Trebuchet MS" w:hAnsi="Trebuchet MS" w:cs="Arial"/>
          <w:b/>
          <w:u w:val="single"/>
        </w:rPr>
        <w:t xml:space="preserve">OŚWIADCZENIE WYKONAWCY O NIEPODLEGANIU WYKLUCZENIU </w:t>
      </w:r>
    </w:p>
    <w:p w:rsidR="00D93610" w:rsidRDefault="000A48F5">
      <w:pPr>
        <w:spacing w:after="0" w:line="360" w:lineRule="auto"/>
        <w:jc w:val="center"/>
      </w:pPr>
      <w:r>
        <w:rPr>
          <w:rFonts w:ascii="Trebuchet MS" w:hAnsi="Trebuchet MS" w:cs="Arial"/>
          <w:b/>
          <w:u w:val="single"/>
        </w:rPr>
        <w:t xml:space="preserve">ORAZ SPEŁNIANIU WARUNKÓW UDZIAŁU W POSTĘPOWANIU </w:t>
      </w:r>
    </w:p>
    <w:p w:rsidR="00D93610" w:rsidRDefault="000A48F5">
      <w:pPr>
        <w:spacing w:after="0" w:line="360" w:lineRule="auto"/>
        <w:jc w:val="center"/>
      </w:pPr>
      <w:r>
        <w:rPr>
          <w:rFonts w:ascii="Trebuchet MS" w:hAnsi="Trebuchet MS" w:cs="Arial"/>
          <w:b/>
        </w:rPr>
        <w:t xml:space="preserve">składane na podstawie art. 125 ust. 1 ustawy z dnia 11 września 2019 r. </w:t>
      </w:r>
    </w:p>
    <w:p w:rsidR="00D93610" w:rsidRDefault="000A48F5">
      <w:pPr>
        <w:spacing w:after="0" w:line="360" w:lineRule="auto"/>
        <w:jc w:val="center"/>
      </w:pPr>
      <w:r>
        <w:rPr>
          <w:rFonts w:ascii="Trebuchet MS" w:hAnsi="Trebuchet MS" w:cs="Arial"/>
          <w:b/>
        </w:rPr>
        <w:t xml:space="preserve">- Prawo zamówień publicznych (dalej jako: ustawa </w:t>
      </w:r>
      <w:proofErr w:type="spellStart"/>
      <w:r>
        <w:rPr>
          <w:rFonts w:ascii="Trebuchet MS" w:hAnsi="Trebuchet MS" w:cs="Arial"/>
          <w:b/>
        </w:rPr>
        <w:t>Pzp</w:t>
      </w:r>
      <w:proofErr w:type="spellEnd"/>
      <w:r>
        <w:rPr>
          <w:rFonts w:ascii="Trebuchet MS" w:hAnsi="Trebuchet MS" w:cs="Arial"/>
          <w:b/>
        </w:rPr>
        <w:t>)</w:t>
      </w:r>
    </w:p>
    <w:p w:rsidR="00D93610" w:rsidRDefault="000A48F5">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cs="Trebuchet MS"/>
          <w:b/>
          <w:bCs/>
        </w:rPr>
        <w:t>Organizowanie i świadczenie specjalistycznych usług opiekuńczych dla osób z zaburzeniami psychicznymi w miejscu ich zamieszkania</w:t>
      </w:r>
      <w:r>
        <w:rPr>
          <w:rFonts w:ascii="Trebuchet MS" w:hAnsi="Trebuchet MS"/>
          <w:b/>
        </w:rPr>
        <w:t>”</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 w Rudzie Śląskiej, 41-709 Ruda Śląska ul. Markowej 20</w:t>
      </w:r>
      <w:r>
        <w:rPr>
          <w:rFonts w:ascii="Trebuchet MS" w:hAnsi="Trebuchet MS" w:cs="Arial"/>
          <w:i/>
        </w:rPr>
        <w:t xml:space="preserve">, </w:t>
      </w:r>
      <w:r>
        <w:rPr>
          <w:rFonts w:ascii="Trebuchet MS" w:hAnsi="Trebuchet MS" w:cs="Arial"/>
        </w:rPr>
        <w:t>oświadczam, że:</w:t>
      </w:r>
    </w:p>
    <w:p w:rsidR="00D93610" w:rsidRDefault="000A48F5">
      <w:pPr>
        <w:spacing w:after="0" w:line="360" w:lineRule="auto"/>
        <w:jc w:val="both"/>
      </w:pPr>
      <w:r>
        <w:rPr>
          <w:rFonts w:ascii="Trebuchet MS" w:eastAsia="Calibri" w:hAnsi="Trebuchet MS" w:cs="Arial"/>
        </w:rPr>
        <w:t>- nie podlegam wykluczeniu z postępowania na podstawie przesłanek wskazanych</w:t>
      </w:r>
      <w:r>
        <w:rPr>
          <w:rFonts w:ascii="Trebuchet MS" w:eastAsia="Calibri" w:hAnsi="Trebuchet MS" w:cs="Arial"/>
        </w:rPr>
        <w:br/>
        <w:t xml:space="preserve">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D93610" w:rsidRDefault="000A48F5">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D93610" w:rsidRDefault="000A48F5">
      <w:pPr>
        <w:spacing w:after="0" w:line="360" w:lineRule="auto"/>
        <w:ind w:right="28"/>
        <w:jc w:val="both"/>
      </w:pPr>
      <w:r>
        <w:rPr>
          <w:rFonts w:ascii="Trebuchet MS" w:hAnsi="Trebuchet MS" w:cs="Arial"/>
        </w:rPr>
        <w:t>na potwierdzenie powyższego przedkładam następujące środki dowodowe:</w:t>
      </w:r>
    </w:p>
    <w:p w:rsidR="00D93610" w:rsidRDefault="000A48F5">
      <w:pPr>
        <w:spacing w:after="0" w:line="360" w:lineRule="auto"/>
        <w:ind w:right="28"/>
        <w:jc w:val="both"/>
      </w:pPr>
      <w:r>
        <w:rPr>
          <w:rFonts w:ascii="Trebuchet MS" w:hAnsi="Trebuchet MS" w:cs="Arial"/>
        </w:rPr>
        <w:t>1) ………………………………………………..</w:t>
      </w:r>
    </w:p>
    <w:p w:rsidR="00D93610" w:rsidRDefault="000A48F5">
      <w:pPr>
        <w:spacing w:after="0" w:line="360" w:lineRule="auto"/>
        <w:ind w:right="28"/>
        <w:jc w:val="both"/>
      </w:pPr>
      <w:r>
        <w:rPr>
          <w:rFonts w:ascii="Trebuchet MS" w:hAnsi="Trebuchet MS" w:cs="Arial"/>
        </w:rPr>
        <w:t>2) ………………………………………………..</w:t>
      </w:r>
    </w:p>
    <w:p w:rsidR="00D93610" w:rsidRDefault="000A48F5">
      <w:pPr>
        <w:spacing w:after="0" w:line="360" w:lineRule="auto"/>
        <w:ind w:right="28"/>
        <w:jc w:val="both"/>
      </w:pPr>
      <w:r>
        <w:rPr>
          <w:rFonts w:ascii="Trebuchet MS" w:hAnsi="Trebuchet MS" w:cs="Arial"/>
          <w:b/>
          <w:bCs/>
        </w:rPr>
        <w:lastRenderedPageBreak/>
        <w:t>Uwaga – nie wypełnia wykonawca wobec, którego nie zachodzą przesłanki wykluczenia.</w:t>
      </w:r>
    </w:p>
    <w:p w:rsidR="00D93610" w:rsidRDefault="000A48F5">
      <w:pPr>
        <w:pStyle w:val="Akapitzlist"/>
        <w:spacing w:after="0" w:line="360" w:lineRule="auto"/>
        <w:jc w:val="both"/>
      </w:pPr>
      <w:r>
        <w:rPr>
          <w:rFonts w:ascii="Trebuchet MS" w:hAnsi="Trebuchet MS" w:cs="Arial"/>
        </w:rPr>
        <w:t>-  spełniam warunki udziału w postępowaniu określone przez Zamawiającego</w:t>
      </w:r>
      <w:r>
        <w:rPr>
          <w:rFonts w:ascii="Trebuchet MS" w:hAnsi="Trebuchet MS" w:cs="Arial"/>
        </w:rPr>
        <w:br/>
        <w:t>w ogłoszeniu o zamówieniu oraz w ust. 3 rozdziału XIX Specyfikacji Warunków Zamówienia;</w:t>
      </w:r>
    </w:p>
    <w:p w:rsidR="00D93610" w:rsidRDefault="000A48F5">
      <w:pPr>
        <w:pStyle w:val="Akapitzlist"/>
        <w:spacing w:after="0" w:line="360" w:lineRule="auto"/>
        <w:jc w:val="both"/>
      </w:pPr>
      <w:r>
        <w:rPr>
          <w:rFonts w:ascii="Trebuchet MS" w:hAnsi="Trebuchet MS" w:cs="Arial"/>
        </w:rPr>
        <w:t>- w celu wykazania spełniania warunków udziału w postępowaniu, określonych przez Zamawiającego w ogłoszeniu o zamówieniu oraz w ust.</w:t>
      </w:r>
      <w:bookmarkStart w:id="1" w:name="_GoBack"/>
      <w:bookmarkEnd w:id="1"/>
      <w:r>
        <w:rPr>
          <w:rFonts w:ascii="Trebuchet MS" w:hAnsi="Trebuchet MS" w:cs="Arial"/>
        </w:rPr>
        <w:t xml:space="preserve"> 3 rozdziału XIX Specyfikacji Warunków Zamówienia polegam na zasobach innego/</w:t>
      </w:r>
      <w:proofErr w:type="spellStart"/>
      <w:r>
        <w:rPr>
          <w:rFonts w:ascii="Trebuchet MS" w:hAnsi="Trebuchet MS" w:cs="Arial"/>
        </w:rPr>
        <w:t>ych</w:t>
      </w:r>
      <w:proofErr w:type="spellEnd"/>
      <w:r>
        <w:rPr>
          <w:rFonts w:ascii="Trebuchet MS" w:hAnsi="Trebuchet MS" w:cs="Arial"/>
        </w:rPr>
        <w:t xml:space="preserve"> podmiotu/</w:t>
      </w:r>
      <w:proofErr w:type="spellStart"/>
      <w:r>
        <w:rPr>
          <w:rFonts w:ascii="Trebuchet MS" w:hAnsi="Trebuchet MS" w:cs="Arial"/>
        </w:rPr>
        <w:t>ów</w:t>
      </w:r>
      <w:r>
        <w:rPr>
          <w:rFonts w:ascii="Trebuchet MS" w:hAnsi="Trebuchet MS" w:cs="Arial"/>
          <w:b/>
        </w:rPr>
        <w:t>*</w:t>
      </w:r>
      <w:r>
        <w:rPr>
          <w:rFonts w:ascii="Trebuchet MS" w:hAnsi="Trebuchet MS" w:cs="Arial"/>
        </w:rPr>
        <w:t>nie</w:t>
      </w:r>
      <w:proofErr w:type="spellEnd"/>
      <w:r>
        <w:rPr>
          <w:rFonts w:ascii="Trebuchet MS" w:hAnsi="Trebuchet MS" w:cs="Arial"/>
        </w:rPr>
        <w:t xml:space="preserve">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p>
    <w:p w:rsidR="00D93610" w:rsidRDefault="000A48F5">
      <w:pPr>
        <w:pStyle w:val="Akapitzlist"/>
        <w:spacing w:after="0" w:line="360" w:lineRule="auto"/>
        <w:jc w:val="both"/>
      </w:pPr>
      <w:r>
        <w:rPr>
          <w:rFonts w:ascii="Trebuchet MS" w:hAnsi="Trebuchet MS" w:cs="Arial"/>
          <w:b/>
          <w:sz w:val="18"/>
        </w:rPr>
        <w:t xml:space="preserve">*zaznaczyć właściwe </w:t>
      </w:r>
    </w:p>
    <w:p w:rsidR="00D93610" w:rsidRDefault="00D93610">
      <w:pPr>
        <w:spacing w:after="0" w:line="360" w:lineRule="auto"/>
        <w:jc w:val="both"/>
        <w:rPr>
          <w:rFonts w:ascii="Trebuchet MS" w:hAnsi="Trebuchet MS" w:cs="Arial"/>
          <w:sz w:val="18"/>
        </w:rPr>
      </w:pPr>
    </w:p>
    <w:p w:rsidR="00D93610" w:rsidRDefault="000A48F5">
      <w:pPr>
        <w:spacing w:after="0" w:line="360" w:lineRule="auto"/>
        <w:ind w:right="28"/>
        <w:jc w:val="both"/>
      </w:pPr>
      <w:r>
        <w:rPr>
          <w:rFonts w:ascii="Trebuchet MS" w:hAnsi="Trebuchet MS" w:cs="Arial"/>
          <w:u w:val="single"/>
        </w:rPr>
        <w:t>Nazwa i adres podmiotu:</w:t>
      </w:r>
    </w:p>
    <w:p w:rsidR="00D93610" w:rsidRDefault="000A48F5">
      <w:pPr>
        <w:spacing w:after="0" w:line="360" w:lineRule="auto"/>
        <w:ind w:right="28"/>
        <w:jc w:val="both"/>
      </w:pPr>
      <w:r>
        <w:rPr>
          <w:rFonts w:ascii="Trebuchet MS" w:hAnsi="Trebuchet MS" w:cs="Arial"/>
        </w:rPr>
        <w:t>………………………………………………………………………………………………………………………………………………….</w:t>
      </w:r>
    </w:p>
    <w:p w:rsidR="00D93610" w:rsidRDefault="000A48F5">
      <w:pPr>
        <w:spacing w:after="0" w:line="360" w:lineRule="auto"/>
        <w:ind w:right="28"/>
        <w:jc w:val="both"/>
      </w:pPr>
      <w:r>
        <w:rPr>
          <w:rFonts w:ascii="Trebuchet MS" w:hAnsi="Trebuchet MS" w:cs="Arial"/>
        </w:rPr>
        <w:t>………………………………………………………………………………………………………………………………………………….</w:t>
      </w:r>
    </w:p>
    <w:p w:rsidR="00D93610" w:rsidRDefault="00D93610">
      <w:pPr>
        <w:spacing w:after="0" w:line="360" w:lineRule="auto"/>
        <w:ind w:right="28"/>
        <w:jc w:val="both"/>
        <w:rPr>
          <w:rFonts w:ascii="Trebuchet MS" w:hAnsi="Trebuchet MS" w:cs="Arial"/>
          <w:sz w:val="18"/>
        </w:rPr>
      </w:pPr>
    </w:p>
    <w:p w:rsidR="00D93610" w:rsidRDefault="000A48F5">
      <w:pPr>
        <w:spacing w:after="0" w:line="360" w:lineRule="auto"/>
        <w:ind w:right="28"/>
        <w:jc w:val="both"/>
      </w:pPr>
      <w:r>
        <w:rPr>
          <w:rFonts w:ascii="Trebuchet MS" w:hAnsi="Trebuchet MS" w:cs="Arial"/>
          <w:u w:val="single"/>
        </w:rPr>
        <w:t>Udostępniane zasoby:</w:t>
      </w:r>
    </w:p>
    <w:p w:rsidR="00D93610" w:rsidRDefault="000A48F5">
      <w:pPr>
        <w:spacing w:after="0" w:line="360" w:lineRule="auto"/>
        <w:ind w:right="28"/>
        <w:jc w:val="both"/>
      </w:pPr>
      <w:r>
        <w:rPr>
          <w:rFonts w:ascii="Trebuchet MS" w:hAnsi="Trebuchet MS" w:cs="Arial"/>
        </w:rPr>
        <w:t>…………………………………………………………………………………………………………………………….……………………………………………………………………………………………………………………………………………………………………….</w:t>
      </w:r>
    </w:p>
    <w:p w:rsidR="00D93610" w:rsidRDefault="000A48F5">
      <w:pPr>
        <w:spacing w:after="0" w:line="360" w:lineRule="auto"/>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rsidR="00D93610" w:rsidRDefault="00D93610">
      <w:pPr>
        <w:spacing w:after="0" w:line="360" w:lineRule="auto"/>
        <w:jc w:val="both"/>
        <w:rPr>
          <w:rFonts w:ascii="Trebuchet MS" w:hAnsi="Trebuchet MS" w:cs="Arial"/>
          <w:sz w:val="18"/>
        </w:rPr>
      </w:pPr>
    </w:p>
    <w:p w:rsidR="00D93610" w:rsidRDefault="000A48F5">
      <w:pPr>
        <w:spacing w:after="0" w:line="360" w:lineRule="auto"/>
        <w:jc w:val="both"/>
      </w:pPr>
      <w:r>
        <w:rPr>
          <w:rFonts w:ascii="Trebuchet MS" w:hAnsi="Trebuchet MS" w:cs="Arial"/>
          <w:sz w:val="18"/>
        </w:rPr>
        <w:t xml:space="preserve"> </w:t>
      </w:r>
    </w:p>
    <w:p w:rsidR="00D93610" w:rsidRDefault="000A48F5">
      <w:pPr>
        <w:spacing w:after="0" w:line="360" w:lineRule="auto"/>
        <w:ind w:left="2127" w:firstLine="709"/>
        <w:jc w:val="both"/>
      </w:pPr>
      <w:r>
        <w:rPr>
          <w:rFonts w:ascii="Trebuchet MS" w:hAnsi="Trebuchet MS" w:cs="Arial"/>
          <w:sz w:val="18"/>
        </w:rPr>
        <w:t>…………………………………………………………………………………………</w:t>
      </w:r>
    </w:p>
    <w:p w:rsidR="00D93610" w:rsidRDefault="000A48F5">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D93610">
      <w:pPr>
        <w:spacing w:after="0" w:line="360" w:lineRule="auto"/>
        <w:jc w:val="both"/>
        <w:rPr>
          <w:rFonts w:ascii="Trebuchet MS" w:eastAsia="Times New Roman" w:hAnsi="Trebuchet MS" w:cs="Arial"/>
          <w:lang w:eastAsia="pl-PL"/>
        </w:rPr>
      </w:pPr>
    </w:p>
    <w:p w:rsidR="00D93610" w:rsidRDefault="000A48F5">
      <w:pPr>
        <w:spacing w:after="0" w:line="360" w:lineRule="auto"/>
        <w:ind w:left="4963" w:firstLine="709"/>
        <w:jc w:val="right"/>
      </w:pPr>
      <w:r>
        <w:rPr>
          <w:rFonts w:ascii="Trebuchet MS" w:eastAsia="Times New Roman" w:hAnsi="Trebuchet MS" w:cs="Arial"/>
          <w:lang w:eastAsia="pl-PL"/>
        </w:rPr>
        <w:t>Załącznik nr 3</w:t>
      </w:r>
    </w:p>
    <w:p w:rsidR="00D93610" w:rsidRDefault="000A48F5">
      <w:pPr>
        <w:spacing w:after="0" w:line="360" w:lineRule="auto"/>
      </w:pPr>
      <w:r>
        <w:rPr>
          <w:rFonts w:ascii="Trebuchet MS" w:hAnsi="Trebuchet MS" w:cs="Arial"/>
          <w:b/>
          <w:u w:val="single"/>
        </w:rPr>
        <w:t>Wykonawca:</w:t>
      </w:r>
    </w:p>
    <w:p w:rsidR="00D93610" w:rsidRDefault="000A48F5">
      <w:pPr>
        <w:spacing w:after="0" w:line="360" w:lineRule="auto"/>
        <w:ind w:right="5954"/>
      </w:pPr>
      <w:r>
        <w:rPr>
          <w:rFonts w:ascii="Trebuchet MS" w:hAnsi="Trebuchet MS" w:cs="Arial"/>
        </w:rPr>
        <w:t>…………………………………………………………………………………………..</w:t>
      </w:r>
      <w:r>
        <w:rPr>
          <w:rFonts w:ascii="Trebuchet MS" w:hAnsi="Trebuchet MS" w:cs="Arial"/>
          <w:i/>
        </w:rPr>
        <w:t xml:space="preserve"> (pełna nazwa/firma, adres, </w:t>
      </w:r>
    </w:p>
    <w:p w:rsidR="00D93610" w:rsidRDefault="000A48F5">
      <w:pPr>
        <w:spacing w:after="0" w:line="360" w:lineRule="auto"/>
        <w:ind w:right="5953"/>
      </w:pPr>
      <w:r>
        <w:rPr>
          <w:rFonts w:ascii="Trebuchet MS" w:hAnsi="Trebuchet MS" w:cs="Arial"/>
          <w:i/>
        </w:rPr>
        <w:t xml:space="preserve">w zależności od podmiotu </w:t>
      </w:r>
    </w:p>
    <w:p w:rsidR="00D93610" w:rsidRDefault="00D93610">
      <w:pPr>
        <w:spacing w:after="0" w:line="360" w:lineRule="auto"/>
        <w:rPr>
          <w:rFonts w:ascii="Trebuchet MS" w:hAnsi="Trebuchet MS" w:cs="Arial"/>
          <w:u w:val="single"/>
        </w:rPr>
      </w:pPr>
    </w:p>
    <w:p w:rsidR="00D93610" w:rsidRDefault="000A48F5">
      <w:pPr>
        <w:spacing w:after="0" w:line="360" w:lineRule="auto"/>
      </w:pPr>
      <w:r>
        <w:rPr>
          <w:rFonts w:ascii="Trebuchet MS" w:hAnsi="Trebuchet MS" w:cs="Arial"/>
          <w:u w:val="single"/>
        </w:rPr>
        <w:t>reprezentowany przez:</w:t>
      </w:r>
    </w:p>
    <w:p w:rsidR="00D93610" w:rsidRDefault="000A48F5">
      <w:pPr>
        <w:spacing w:after="0" w:line="360" w:lineRule="auto"/>
        <w:ind w:right="5954"/>
      </w:pPr>
      <w:r>
        <w:rPr>
          <w:rFonts w:ascii="Trebuchet MS" w:hAnsi="Trebuchet MS" w:cs="Arial"/>
        </w:rPr>
        <w:t>…………………………………………………………………………………………………..</w:t>
      </w:r>
    </w:p>
    <w:p w:rsidR="00D93610" w:rsidRDefault="000A48F5">
      <w:pPr>
        <w:spacing w:after="0" w:line="360" w:lineRule="auto"/>
        <w:ind w:right="5953"/>
      </w:pPr>
      <w:r>
        <w:rPr>
          <w:rFonts w:ascii="Trebuchet MS" w:hAnsi="Trebuchet MS" w:cs="Arial"/>
          <w:i/>
        </w:rPr>
        <w:t>(imię, nazwisko, stanowisko/podstawa do reprezentacji)</w:t>
      </w:r>
    </w:p>
    <w:p w:rsidR="00D93610" w:rsidRDefault="00D93610">
      <w:pPr>
        <w:spacing w:after="0" w:line="360" w:lineRule="auto"/>
        <w:rPr>
          <w:rFonts w:ascii="Trebuchet MS" w:hAnsi="Trebuchet MS" w:cs="Arial"/>
        </w:rPr>
      </w:pPr>
    </w:p>
    <w:p w:rsidR="00D93610" w:rsidRDefault="000A48F5">
      <w:pPr>
        <w:spacing w:after="0" w:line="360" w:lineRule="auto"/>
        <w:jc w:val="center"/>
      </w:pPr>
      <w:r>
        <w:rPr>
          <w:rFonts w:ascii="Trebuchet MS" w:hAnsi="Trebuchet MS" w:cs="Arial"/>
          <w:b/>
          <w:u w:val="single"/>
        </w:rPr>
        <w:t>OŚWIADCZENIE PODMIOTU UDOSTĘPNIAJĄCEGO ZASOBY</w:t>
      </w:r>
    </w:p>
    <w:p w:rsidR="00D93610" w:rsidRDefault="000A48F5">
      <w:pPr>
        <w:spacing w:after="0" w:line="360" w:lineRule="auto"/>
        <w:jc w:val="center"/>
      </w:pPr>
      <w:r>
        <w:rPr>
          <w:rFonts w:ascii="Trebuchet MS" w:hAnsi="Trebuchet MS" w:cs="Arial"/>
          <w:b/>
          <w:u w:val="single"/>
        </w:rPr>
        <w:t xml:space="preserve">O NIEPODLEGANIU WYKLUCZENIU </w:t>
      </w:r>
    </w:p>
    <w:p w:rsidR="00D93610" w:rsidRDefault="000A48F5">
      <w:pPr>
        <w:spacing w:after="0" w:line="360" w:lineRule="auto"/>
        <w:jc w:val="center"/>
      </w:pPr>
      <w:r>
        <w:rPr>
          <w:rFonts w:ascii="Trebuchet MS" w:hAnsi="Trebuchet MS" w:cs="Arial"/>
          <w:b/>
          <w:u w:val="single"/>
        </w:rPr>
        <w:t xml:space="preserve">ORAZ SPEŁNIANIU WARUNKÓW UDZIAŁU W POSTĘPOWANIU </w:t>
      </w:r>
    </w:p>
    <w:p w:rsidR="00D93610" w:rsidRDefault="000A48F5">
      <w:pPr>
        <w:spacing w:after="0" w:line="360" w:lineRule="auto"/>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w:t>
      </w:r>
      <w:proofErr w:type="spellStart"/>
      <w:r>
        <w:rPr>
          <w:rFonts w:ascii="Trebuchet MS" w:hAnsi="Trebuchet MS" w:cs="Arial"/>
          <w:b/>
        </w:rPr>
        <w:t>Pzp</w:t>
      </w:r>
      <w:proofErr w:type="spellEnd"/>
      <w:r>
        <w:rPr>
          <w:rFonts w:ascii="Trebuchet MS" w:hAnsi="Trebuchet MS" w:cs="Arial"/>
          <w:b/>
        </w:rPr>
        <w:t>)</w:t>
      </w:r>
    </w:p>
    <w:p w:rsidR="00D93610" w:rsidRDefault="000A48F5">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cs="Trebuchet MS"/>
          <w:b/>
          <w:bCs/>
        </w:rPr>
        <w:t>Organizowanie i świadczenie specjalistycznych usług opiekuńczych dla osób z zaburzeniami psychicznymi w miejscu ich zamieszkania</w:t>
      </w:r>
      <w:r>
        <w:rPr>
          <w:rFonts w:ascii="Trebuchet MS" w:hAnsi="Trebuchet MS"/>
          <w:b/>
        </w:rPr>
        <w:t>”</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 w Rudzie Śląskiej, 41-709 Ruda Śląska ul. Markowej 20</w:t>
      </w:r>
      <w:r>
        <w:rPr>
          <w:rFonts w:ascii="Trebuchet MS" w:hAnsi="Trebuchet MS" w:cs="Arial"/>
          <w:i/>
        </w:rPr>
        <w:t xml:space="preserve">, </w:t>
      </w:r>
      <w:r>
        <w:rPr>
          <w:rFonts w:ascii="Trebuchet MS" w:hAnsi="Trebuchet MS" w:cs="Arial"/>
        </w:rPr>
        <w:t>oświadczam, że:</w:t>
      </w:r>
    </w:p>
    <w:p w:rsidR="00D93610" w:rsidRDefault="000A48F5">
      <w:pPr>
        <w:spacing w:after="0" w:line="360" w:lineRule="auto"/>
        <w:jc w:val="both"/>
      </w:pPr>
      <w:r>
        <w:rPr>
          <w:rFonts w:ascii="Trebuchet MS" w:eastAsia="Calibri" w:hAnsi="Trebuchet MS" w:cs="Arial"/>
        </w:rPr>
        <w:t>- nie podlegam wykluczeniu z postępowania na podstawie przesłanek wskazanych</w:t>
      </w:r>
      <w:r>
        <w:rPr>
          <w:rFonts w:ascii="Trebuchet MS" w:eastAsia="Calibri" w:hAnsi="Trebuchet MS" w:cs="Arial"/>
        </w:rPr>
        <w:br/>
        <w:t xml:space="preserve">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D93610" w:rsidRDefault="000A48F5">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D93610" w:rsidRDefault="000A48F5">
      <w:pPr>
        <w:spacing w:after="0" w:line="360" w:lineRule="auto"/>
        <w:ind w:right="28"/>
        <w:jc w:val="both"/>
      </w:pPr>
      <w:r>
        <w:rPr>
          <w:rFonts w:ascii="Trebuchet MS" w:hAnsi="Trebuchet MS" w:cs="Arial"/>
        </w:rPr>
        <w:t>………….………………………………………………………………………………………………………………………………………</w:t>
      </w:r>
    </w:p>
    <w:p w:rsidR="00D93610" w:rsidRDefault="000A48F5">
      <w:pPr>
        <w:spacing w:after="0" w:line="360" w:lineRule="auto"/>
        <w:ind w:right="28"/>
        <w:jc w:val="both"/>
      </w:pPr>
      <w:r>
        <w:rPr>
          <w:rFonts w:ascii="Trebuchet MS" w:hAnsi="Trebuchet MS" w:cs="Arial"/>
        </w:rPr>
        <w:t>na potwierdzenie powyższego przedkładam następujące środki dowodowe:</w:t>
      </w:r>
    </w:p>
    <w:p w:rsidR="00D93610" w:rsidRDefault="000A48F5">
      <w:pPr>
        <w:spacing w:after="0" w:line="360" w:lineRule="auto"/>
        <w:ind w:right="28"/>
        <w:jc w:val="both"/>
      </w:pPr>
      <w:r>
        <w:rPr>
          <w:rFonts w:ascii="Trebuchet MS" w:hAnsi="Trebuchet MS" w:cs="Arial"/>
        </w:rPr>
        <w:t>1) ………………………………………………..</w:t>
      </w:r>
    </w:p>
    <w:p w:rsidR="00D93610" w:rsidRDefault="000A48F5">
      <w:pPr>
        <w:spacing w:after="0" w:line="360" w:lineRule="auto"/>
        <w:ind w:right="28"/>
        <w:jc w:val="both"/>
      </w:pPr>
      <w:r>
        <w:rPr>
          <w:rFonts w:ascii="Trebuchet MS" w:hAnsi="Trebuchet MS" w:cs="Arial"/>
        </w:rPr>
        <w:t>2) ………………………………………………..</w:t>
      </w:r>
    </w:p>
    <w:p w:rsidR="00D93610" w:rsidRDefault="000A48F5">
      <w:pPr>
        <w:spacing w:after="0" w:line="360" w:lineRule="auto"/>
        <w:ind w:right="28"/>
        <w:jc w:val="both"/>
      </w:pPr>
      <w:r>
        <w:rPr>
          <w:rFonts w:ascii="Trebuchet MS" w:hAnsi="Trebuchet MS" w:cs="Arial"/>
          <w:b/>
          <w:bCs/>
        </w:rPr>
        <w:lastRenderedPageBreak/>
        <w:t>Uwaga – nie wypełnia wykonawca wobec, którego nie zachodzą przesłanki wykluczenia.</w:t>
      </w:r>
    </w:p>
    <w:p w:rsidR="00D93610" w:rsidRDefault="00D93610">
      <w:pPr>
        <w:pStyle w:val="Akapitzlist"/>
        <w:spacing w:after="0" w:line="360" w:lineRule="auto"/>
        <w:jc w:val="both"/>
        <w:rPr>
          <w:rFonts w:ascii="Trebuchet MS" w:hAnsi="Trebuchet MS" w:cs="Arial"/>
        </w:rPr>
      </w:pPr>
    </w:p>
    <w:p w:rsidR="00D93610" w:rsidRDefault="000A48F5">
      <w:pPr>
        <w:pStyle w:val="Akapitzlist"/>
        <w:spacing w:after="0" w:line="360" w:lineRule="auto"/>
        <w:jc w:val="both"/>
      </w:pPr>
      <w:r>
        <w:rPr>
          <w:rFonts w:ascii="Trebuchet MS" w:hAnsi="Trebuchet MS" w:cs="Arial"/>
        </w:rPr>
        <w:t>Oświadczam, że w celu wykazania spełniania warunków udziału w postępowaniu, określonych przez Zamawiającego w ogłoszeniu o zamówieniu udostępniam następujące zasoby:</w:t>
      </w:r>
    </w:p>
    <w:p w:rsidR="00D93610" w:rsidRDefault="00D93610">
      <w:pPr>
        <w:spacing w:after="0" w:line="360" w:lineRule="auto"/>
        <w:ind w:right="28"/>
        <w:jc w:val="both"/>
        <w:rPr>
          <w:rFonts w:ascii="Trebuchet MS" w:hAnsi="Trebuchet MS" w:cs="Arial"/>
          <w:sz w:val="18"/>
        </w:rPr>
      </w:pPr>
    </w:p>
    <w:p w:rsidR="00D93610" w:rsidRDefault="000A48F5">
      <w:pPr>
        <w:spacing w:after="0" w:line="360" w:lineRule="auto"/>
        <w:ind w:right="28"/>
        <w:jc w:val="both"/>
      </w:pPr>
      <w:r>
        <w:rPr>
          <w:rFonts w:ascii="Trebuchet MS" w:hAnsi="Trebuchet MS" w:cs="Arial"/>
          <w:u w:val="single"/>
        </w:rPr>
        <w:t>Udostępniane zasoby:</w:t>
      </w:r>
    </w:p>
    <w:p w:rsidR="00D93610" w:rsidRDefault="000A48F5">
      <w:pPr>
        <w:spacing w:after="0" w:line="360" w:lineRule="auto"/>
        <w:ind w:right="28"/>
        <w:jc w:val="both"/>
      </w:pPr>
      <w:r>
        <w:rPr>
          <w:rFonts w:ascii="Trebuchet MS" w:hAnsi="Trebuchet MS" w:cs="Arial"/>
        </w:rPr>
        <w:t>…………………………………………………………………………………………………………………………….……………………………………………………………………………………………………………………………………………………………………….</w:t>
      </w:r>
    </w:p>
    <w:p w:rsidR="00D93610" w:rsidRDefault="000A48F5">
      <w:pPr>
        <w:spacing w:after="0" w:line="360" w:lineRule="auto"/>
        <w:ind w:right="28"/>
        <w:jc w:val="both"/>
      </w:pPr>
      <w:r>
        <w:rPr>
          <w:rFonts w:ascii="Trebuchet MS" w:hAnsi="Trebuchet MS" w:cs="Arial"/>
          <w:i/>
          <w:sz w:val="16"/>
        </w:rPr>
        <w:t>(należy wskazać zakres w jakim podmiot trzeci udostępnia zasoby ).</w:t>
      </w:r>
    </w:p>
    <w:p w:rsidR="00D93610" w:rsidRDefault="00D93610">
      <w:pPr>
        <w:spacing w:after="0" w:line="360" w:lineRule="auto"/>
        <w:jc w:val="both"/>
        <w:rPr>
          <w:rFonts w:ascii="Trebuchet MS" w:hAnsi="Trebuchet MS" w:cs="Arial"/>
          <w:sz w:val="18"/>
        </w:rPr>
      </w:pPr>
    </w:p>
    <w:p w:rsidR="00D93610" w:rsidRDefault="000A48F5">
      <w:pPr>
        <w:pStyle w:val="Akapitzlist"/>
        <w:spacing w:after="0" w:line="360" w:lineRule="auto"/>
        <w:jc w:val="both"/>
      </w:pPr>
      <w:r>
        <w:rPr>
          <w:rFonts w:ascii="Trebuchet MS" w:hAnsi="Trebuchet MS" w:cs="Arial"/>
        </w:rPr>
        <w:t>Oświadczam, iż spełniam warunki udziału w postępowaniu o udzielenie zamówienia</w:t>
      </w:r>
      <w:r>
        <w:rPr>
          <w:rFonts w:ascii="Trebuchet MS" w:hAnsi="Trebuchet MS" w:cs="Arial"/>
        </w:rPr>
        <w:br/>
        <w:t xml:space="preserve">w zakresie których udostępniam swoje zasoby Wykonawcy w celu wykazania spełniania warunków udziału w postępowaniu. </w:t>
      </w:r>
    </w:p>
    <w:p w:rsidR="00D93610" w:rsidRDefault="00D93610">
      <w:pPr>
        <w:pStyle w:val="Akapitzlist"/>
        <w:spacing w:after="0" w:line="360" w:lineRule="auto"/>
        <w:jc w:val="both"/>
        <w:rPr>
          <w:rFonts w:ascii="Trebuchet MS" w:hAnsi="Trebuchet MS" w:cs="Arial"/>
          <w:sz w:val="18"/>
        </w:rPr>
      </w:pPr>
    </w:p>
    <w:p w:rsidR="00D93610" w:rsidRDefault="000A48F5">
      <w:pPr>
        <w:spacing w:after="0" w:line="360" w:lineRule="auto"/>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rsidR="00D93610" w:rsidRDefault="00D93610">
      <w:pPr>
        <w:spacing w:after="0" w:line="360" w:lineRule="auto"/>
        <w:jc w:val="both"/>
      </w:pPr>
    </w:p>
    <w:p w:rsidR="00D93610" w:rsidRDefault="00D93610">
      <w:pPr>
        <w:spacing w:after="0" w:line="360" w:lineRule="auto"/>
        <w:jc w:val="both"/>
      </w:pPr>
    </w:p>
    <w:p w:rsidR="00D93610" w:rsidRDefault="000A48F5">
      <w:pPr>
        <w:spacing w:after="0" w:line="360" w:lineRule="auto"/>
        <w:ind w:left="2127" w:firstLine="709"/>
        <w:jc w:val="right"/>
      </w:pPr>
      <w:r>
        <w:rPr>
          <w:rFonts w:ascii="Trebuchet MS" w:hAnsi="Trebuchet MS" w:cs="Arial"/>
          <w:sz w:val="18"/>
        </w:rPr>
        <w:t>…………………………………………………………………………………………</w:t>
      </w:r>
    </w:p>
    <w:p w:rsidR="00D93610" w:rsidRDefault="000A48F5">
      <w:pPr>
        <w:spacing w:after="0" w:line="360" w:lineRule="auto"/>
        <w:jc w:val="center"/>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D93610" w:rsidRDefault="00D93610">
      <w:pPr>
        <w:spacing w:after="0" w:line="360" w:lineRule="auto"/>
        <w:jc w:val="both"/>
      </w:pPr>
    </w:p>
    <w:sectPr w:rsidR="00D93610" w:rsidSect="00D93610">
      <w:footerReference w:type="default" r:id="rId14"/>
      <w:pgSz w:w="11906" w:h="16838"/>
      <w:pgMar w:top="1417" w:right="1417" w:bottom="1417" w:left="1417" w:header="0" w:footer="708"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610" w:rsidRDefault="00D93610" w:rsidP="00D93610">
      <w:pPr>
        <w:spacing w:after="0" w:line="240" w:lineRule="auto"/>
      </w:pPr>
      <w:r>
        <w:separator/>
      </w:r>
    </w:p>
  </w:endnote>
  <w:endnote w:type="continuationSeparator" w:id="0">
    <w:p w:rsidR="00D93610" w:rsidRDefault="00D93610" w:rsidP="00D936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7520374"/>
      <w:docPartObj>
        <w:docPartGallery w:val="Page Numbers (Bottom of Page)"/>
        <w:docPartUnique/>
      </w:docPartObj>
    </w:sdtPr>
    <w:sdtContent>
      <w:p w:rsidR="00D93610" w:rsidRDefault="00392ED0">
        <w:pPr>
          <w:pStyle w:val="Footer"/>
          <w:jc w:val="center"/>
        </w:pPr>
        <w:r>
          <w:fldChar w:fldCharType="begin"/>
        </w:r>
        <w:r w:rsidR="000A48F5">
          <w:instrText>PAGE</w:instrText>
        </w:r>
        <w:r>
          <w:fldChar w:fldCharType="separate"/>
        </w:r>
        <w:r w:rsidR="002B1DD2">
          <w:rPr>
            <w:noProof/>
          </w:rPr>
          <w:t>1</w:t>
        </w:r>
        <w:r>
          <w:fldChar w:fldCharType="end"/>
        </w:r>
      </w:p>
    </w:sdtContent>
  </w:sdt>
  <w:p w:rsidR="00D93610" w:rsidRDefault="00D936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610" w:rsidRDefault="00D93610" w:rsidP="00D93610">
      <w:pPr>
        <w:spacing w:after="0" w:line="240" w:lineRule="auto"/>
      </w:pPr>
      <w:r>
        <w:separator/>
      </w:r>
    </w:p>
  </w:footnote>
  <w:footnote w:type="continuationSeparator" w:id="0">
    <w:p w:rsidR="00D93610" w:rsidRDefault="00D93610" w:rsidP="00D936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563B2"/>
    <w:multiLevelType w:val="multilevel"/>
    <w:tmpl w:val="F7262EAE"/>
    <w:lvl w:ilvl="0">
      <w:start w:val="3"/>
      <w:numFmt w:val="decimal"/>
      <w:lvlText w:val="%1."/>
      <w:lvlJc w:val="left"/>
      <w:pPr>
        <w:tabs>
          <w:tab w:val="num" w:pos="786"/>
        </w:tabs>
        <w:ind w:left="786" w:hanging="360"/>
      </w:pPr>
      <w:rPr>
        <w:rFonts w:ascii="Trebuchet MS" w:hAnsi="Trebuchet MS"/>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09E34FF"/>
    <w:multiLevelType w:val="multilevel"/>
    <w:tmpl w:val="A5C2B45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130013E"/>
    <w:multiLevelType w:val="multilevel"/>
    <w:tmpl w:val="8116AECC"/>
    <w:lvl w:ilvl="0">
      <w:start w:val="1"/>
      <w:numFmt w:val="decimal"/>
      <w:lvlText w:val="%1."/>
      <w:lvlJc w:val="left"/>
      <w:pPr>
        <w:tabs>
          <w:tab w:val="num" w:pos="0"/>
        </w:tabs>
        <w:ind w:left="360" w:hanging="360"/>
      </w:pPr>
      <w:rPr>
        <w:rFonts w:ascii="Trebuchet MS" w:hAnsi="Trebuchet MS" w:cs="Arial"/>
        <w:b w:val="0"/>
        <w:i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6271A37"/>
    <w:multiLevelType w:val="multilevel"/>
    <w:tmpl w:val="BD4A322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nsid w:val="1F1D607E"/>
    <w:multiLevelType w:val="multilevel"/>
    <w:tmpl w:val="1F100D3A"/>
    <w:lvl w:ilvl="0">
      <w:start w:val="1"/>
      <w:numFmt w:val="decimal"/>
      <w:lvlText w:val="%1."/>
      <w:lvlJc w:val="left"/>
      <w:pPr>
        <w:tabs>
          <w:tab w:val="num" w:pos="0"/>
        </w:tabs>
        <w:ind w:left="1070" w:hanging="360"/>
      </w:pPr>
    </w:lvl>
    <w:lvl w:ilvl="1">
      <w:start w:val="1"/>
      <w:numFmt w:val="upperLetter"/>
      <w:lvlText w:val="%2."/>
      <w:lvlJc w:val="left"/>
      <w:pPr>
        <w:tabs>
          <w:tab w:val="num" w:pos="0"/>
        </w:tabs>
        <w:ind w:left="1790" w:hanging="360"/>
      </w:pPr>
    </w:lvl>
    <w:lvl w:ilvl="2">
      <w:start w:val="1"/>
      <w:numFmt w:val="lowerRoman"/>
      <w:lvlText w:val="%3."/>
      <w:lvlJc w:val="right"/>
      <w:pPr>
        <w:tabs>
          <w:tab w:val="num" w:pos="0"/>
        </w:tabs>
        <w:ind w:left="2510" w:hanging="180"/>
      </w:pPr>
    </w:lvl>
    <w:lvl w:ilvl="3">
      <w:start w:val="1"/>
      <w:numFmt w:val="decimal"/>
      <w:lvlText w:val="%4."/>
      <w:lvlJc w:val="left"/>
      <w:pPr>
        <w:tabs>
          <w:tab w:val="num" w:pos="0"/>
        </w:tabs>
        <w:ind w:left="3230" w:hanging="360"/>
      </w:pPr>
    </w:lvl>
    <w:lvl w:ilvl="4">
      <w:start w:val="1"/>
      <w:numFmt w:val="lowerLetter"/>
      <w:lvlText w:val="%5."/>
      <w:lvlJc w:val="left"/>
      <w:pPr>
        <w:tabs>
          <w:tab w:val="num" w:pos="0"/>
        </w:tabs>
        <w:ind w:left="3950" w:hanging="360"/>
      </w:pPr>
    </w:lvl>
    <w:lvl w:ilvl="5">
      <w:start w:val="1"/>
      <w:numFmt w:val="lowerRoman"/>
      <w:lvlText w:val="%6."/>
      <w:lvlJc w:val="right"/>
      <w:pPr>
        <w:tabs>
          <w:tab w:val="num" w:pos="0"/>
        </w:tabs>
        <w:ind w:left="4670" w:hanging="180"/>
      </w:pPr>
    </w:lvl>
    <w:lvl w:ilvl="6">
      <w:start w:val="1"/>
      <w:numFmt w:val="decimal"/>
      <w:lvlText w:val="%7."/>
      <w:lvlJc w:val="left"/>
      <w:pPr>
        <w:tabs>
          <w:tab w:val="num" w:pos="0"/>
        </w:tabs>
        <w:ind w:left="5390" w:hanging="360"/>
      </w:pPr>
    </w:lvl>
    <w:lvl w:ilvl="7">
      <w:start w:val="1"/>
      <w:numFmt w:val="lowerLetter"/>
      <w:lvlText w:val="%8."/>
      <w:lvlJc w:val="left"/>
      <w:pPr>
        <w:tabs>
          <w:tab w:val="num" w:pos="0"/>
        </w:tabs>
        <w:ind w:left="6110" w:hanging="360"/>
      </w:pPr>
    </w:lvl>
    <w:lvl w:ilvl="8">
      <w:start w:val="1"/>
      <w:numFmt w:val="lowerRoman"/>
      <w:lvlText w:val="%9."/>
      <w:lvlJc w:val="right"/>
      <w:pPr>
        <w:tabs>
          <w:tab w:val="num" w:pos="0"/>
        </w:tabs>
        <w:ind w:left="6830" w:hanging="180"/>
      </w:pPr>
    </w:lvl>
  </w:abstractNum>
  <w:abstractNum w:abstractNumId="5">
    <w:nsid w:val="2A2E717F"/>
    <w:multiLevelType w:val="multilevel"/>
    <w:tmpl w:val="A29E08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594A3FB0"/>
    <w:multiLevelType w:val="multilevel"/>
    <w:tmpl w:val="292A86A0"/>
    <w:lvl w:ilvl="0">
      <w:start w:val="1"/>
      <w:numFmt w:val="lowerLetter"/>
      <w:lvlText w:val="%1)"/>
      <w:lvlJc w:val="left"/>
      <w:pPr>
        <w:tabs>
          <w:tab w:val="num" w:pos="0"/>
        </w:tabs>
        <w:ind w:left="720" w:hanging="360"/>
      </w:pPr>
      <w:rPr>
        <w:rFonts w:ascii="Trebuchet MS" w:hAnsi="Trebuchet MS" w:cs="Trebuchet MS"/>
        <w:iCs/>
        <w:kern w:val="0"/>
        <w:sz w:val="22"/>
        <w:szCs w:val="22"/>
        <w:lang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6ECD710E"/>
    <w:multiLevelType w:val="multilevel"/>
    <w:tmpl w:val="F2204D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5"/>
  </w:num>
  <w:num w:numId="2">
    <w:abstractNumId w:val="0"/>
  </w:num>
  <w:num w:numId="3">
    <w:abstractNumId w:val="3"/>
  </w:num>
  <w:num w:numId="4">
    <w:abstractNumId w:val="1"/>
  </w:num>
  <w:num w:numId="5">
    <w:abstractNumId w:val="2"/>
  </w:num>
  <w:num w:numId="6">
    <w:abstractNumId w:val="6"/>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autoHyphenation/>
  <w:hyphenationZone w:val="425"/>
  <w:characterSpacingControl w:val="doNotCompress"/>
  <w:footnotePr>
    <w:footnote w:id="-1"/>
    <w:footnote w:id="0"/>
  </w:footnotePr>
  <w:endnotePr>
    <w:endnote w:id="-1"/>
    <w:endnote w:id="0"/>
  </w:endnotePr>
  <w:compat/>
  <w:rsids>
    <w:rsidRoot w:val="00D93610"/>
    <w:rsid w:val="000A48F5"/>
    <w:rsid w:val="001933E6"/>
    <w:rsid w:val="002B1DD2"/>
    <w:rsid w:val="00392ED0"/>
    <w:rsid w:val="005012F9"/>
    <w:rsid w:val="00AF7A12"/>
    <w:rsid w:val="00D65B4E"/>
    <w:rsid w:val="00D936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3D0E0E"/>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Footer"/>
    <w:semiHidden/>
    <w:qFormat/>
    <w:rsid w:val="006B3F74"/>
    <w:rPr>
      <w:sz w:val="22"/>
    </w:rPr>
  </w:style>
  <w:style w:type="paragraph" w:styleId="Nagwek">
    <w:name w:val="header"/>
    <w:basedOn w:val="Normalny"/>
    <w:next w:val="Tekstpodstawowy"/>
    <w:link w:val="NagwekZnak"/>
    <w:qFormat/>
    <w:rsid w:val="00D93610"/>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BF4CB7"/>
    <w:pPr>
      <w:ind w:left="720"/>
      <w:contextualSpacing/>
    </w:pPr>
  </w:style>
  <w:style w:type="paragraph" w:customStyle="1" w:styleId="Footer">
    <w:name w:val="Footer"/>
    <w:basedOn w:val="Normalny"/>
    <w:link w:val="StopkaZnak2"/>
    <w:semiHidden/>
    <w:unhideWhenUsed/>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table" w:styleId="Tabela-Siatka">
    <w:name w:val="Table Grid"/>
    <w:basedOn w:val="Standardowy"/>
    <w:uiPriority w:val="5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1E724C-6527-402A-976F-25D9D83FF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31</Pages>
  <Words>9313</Words>
  <Characters>55883</Characters>
  <Application>Microsoft Office Word</Application>
  <DocSecurity>0</DocSecurity>
  <Lines>465</Lines>
  <Paragraphs>130</Paragraphs>
  <ScaleCrop>false</ScaleCrop>
  <Company>MOPS</Company>
  <LinksUpToDate>false</LinksUpToDate>
  <CharactersWithSpaces>65066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7</cp:revision>
  <cp:lastPrinted>2021-08-04T11:54:00Z</cp:lastPrinted>
  <dcterms:created xsi:type="dcterms:W3CDTF">2021-08-04T10:50:00Z</dcterms:created>
  <dcterms:modified xsi:type="dcterms:W3CDTF">2021-08-04T12:28:00Z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