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FCD" w:rsidRDefault="00D94AA9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943FCD" w:rsidRDefault="00D94AA9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943FCD" w:rsidRDefault="00D94AA9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943FCD" w:rsidRDefault="00D94AA9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proofErr w:type="spellStart"/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</w:t>
      </w:r>
      <w:proofErr w:type="spellEnd"/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: 032 3440302</w:t>
      </w:r>
    </w:p>
    <w:p w:rsidR="00943FCD" w:rsidRDefault="00E36991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>
        <w:r w:rsidR="00D94AA9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>
        <w:r w:rsidR="00D94AA9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>
        <w:rPr>
          <w:rFonts w:ascii="Trebuchet MS" w:eastAsia="Times New Roman" w:hAnsi="Trebuchet MS" w:cs="Times New Roman"/>
          <w:sz w:val="28"/>
          <w:szCs w:val="28"/>
          <w:lang w:eastAsia="pl-PL"/>
        </w:rPr>
        <w:t>Ogłoszenie o zamówieniu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lang w:eastAsia="pl-PL"/>
        </w:rPr>
      </w:pPr>
      <w:r>
        <w:rPr>
          <w:rFonts w:ascii="Trebuchet MS" w:eastAsia="Times New Roman" w:hAnsi="Trebuchet MS" w:cs="Times New Roman"/>
          <w:lang w:eastAsia="pl-PL"/>
        </w:rPr>
        <w:t>na:  „</w:t>
      </w:r>
      <w:r>
        <w:rPr>
          <w:rFonts w:ascii="Trebuchet MS" w:eastAsia="Times New Roman" w:hAnsi="Trebuchet MS" w:cs="Times New Roman"/>
          <w:iCs/>
          <w:lang w:eastAsia="pl-PL"/>
        </w:rPr>
        <w:t>Świadczenie usług pocztowych na rzecz Miejskiego Ośrodka Pomocy Społecznej w Rudzie Śląskiej”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Prowadzonym w trybie udzielania zamówień na usługi społeczne, zgodnie z art. 138o ustawy z dnia 29 stycznia 2004r. - Prawo zamówień publicznych (tekst jednolity Dz. U. z 2019 r. poz. 1843 z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póżn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 zm.).</w:t>
      </w: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Dyrektor</w:t>
      </w:r>
    </w:p>
    <w:p w:rsidR="006306CA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943FCD" w:rsidRDefault="00D94AA9" w:rsidP="006306CA">
      <w:pPr>
        <w:spacing w:after="0" w:line="300" w:lineRule="exact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mgr Krystian Morys</w:t>
      </w:r>
    </w:p>
    <w:p w:rsidR="00943FCD" w:rsidRDefault="00D94AA9">
      <w:pPr>
        <w:spacing w:after="0" w:line="300" w:lineRule="exact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Ruda Śląska, dnia</w:t>
      </w:r>
      <w:r w:rsidR="006306CA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17.12.2020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Sporządziła: Beata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        ZAMAWIAJĄCY (NAZWA I ADRES)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val="en-GB"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val="en-GB" w:eastAsia="pl-PL"/>
        </w:rPr>
        <w:t>Tel: 032 3440323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val="en-GB"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val="en-GB" w:eastAsia="pl-PL"/>
        </w:rPr>
        <w:t>Fax: 032 3440302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>
        <w:r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>
        <w:r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 TRYB UDZIELENIA ZAMÓWIENIA PUBLICZNEGO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hanging="1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Postępowanie prowadzone jest w trybie udzielania zamówień na usługi społeczne, zgodnie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art. 138o ustawy z dnia 29 stycznia 2004r. - Prawo zamówień publicznych (t. j. Dz. U z 2019r.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poz. 1843 z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, zm.) – dalej zwana „Ustawą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Pzp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”.</w:t>
      </w:r>
    </w:p>
    <w:p w:rsidR="00943FCD" w:rsidRDefault="00943FCD">
      <w:pPr>
        <w:spacing w:after="0" w:line="300" w:lineRule="exact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45" w:hanging="2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III. OPIS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943FCD" w:rsidRDefault="00943FCD">
      <w:pPr>
        <w:spacing w:after="0" w:line="300" w:lineRule="exact"/>
        <w:ind w:left="45" w:hanging="2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Przedmiotem zamówienia jest świadczenie przez Wykonawcę na rzecz Zamawiającego usług pocztowych w obrocie krajowym i zagranicznym w zakresie: </w:t>
      </w:r>
    </w:p>
    <w:p w:rsidR="00943FCD" w:rsidRDefault="00D94AA9">
      <w:pPr>
        <w:pStyle w:val="Akapitzlist"/>
        <w:numPr>
          <w:ilvl w:val="0"/>
          <w:numId w:val="9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przyjmowania, sortowania, przemieszczania i doręczania przesyłek listowych rejestrowanych i nierejestrowanych najszybszej kategorii oraz niebędących przesyłkami najszybszej kategorii, a także paczek pocztowych,</w:t>
      </w:r>
    </w:p>
    <w:p w:rsidR="00943FCD" w:rsidRDefault="00D94AA9">
      <w:pPr>
        <w:pStyle w:val="Akapitzlist"/>
        <w:numPr>
          <w:ilvl w:val="0"/>
          <w:numId w:val="9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zwracania przesyłek listowych oraz paczek pocztowych do Zamawiającego po wyczerpaniu możliwości ich doręczenia odbiorcy, </w:t>
      </w:r>
    </w:p>
    <w:p w:rsidR="00943FCD" w:rsidRDefault="00D94AA9">
      <w:pPr>
        <w:pStyle w:val="Akapitzlist"/>
        <w:numPr>
          <w:ilvl w:val="0"/>
          <w:numId w:val="9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odbioru z siedziby Zamawiającego przesyłek listowych i paczek pocztowych.</w:t>
      </w:r>
    </w:p>
    <w:p w:rsidR="00943FCD" w:rsidRDefault="00943FCD">
      <w:pPr>
        <w:pStyle w:val="Akapitzlist"/>
        <w:spacing w:after="0" w:line="300" w:lineRule="exact"/>
        <w:ind w:left="106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Szczegółowy opis stanowi załącznik nr 1 do Ogłoszenia.</w:t>
      </w:r>
    </w:p>
    <w:p w:rsidR="00943FCD" w:rsidRDefault="00D94AA9">
      <w:pPr>
        <w:spacing w:after="0" w:line="300" w:lineRule="exact"/>
        <w:ind w:left="392"/>
        <w:rPr>
          <w:rFonts w:ascii="Trebuchet MS" w:eastAsia="Calibri" w:hAnsi="Trebuchet MS" w:cs="Arial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</w:rPr>
        <w:t>64110000-0 usługi pocztowe</w:t>
      </w:r>
    </w:p>
    <w:p w:rsidR="00943FCD" w:rsidRDefault="00D94AA9">
      <w:pPr>
        <w:spacing w:after="0" w:line="300" w:lineRule="exact"/>
        <w:ind w:left="392"/>
        <w:rPr>
          <w:rFonts w:ascii="Trebuchet MS" w:eastAsia="Calibri" w:hAnsi="Trebuchet MS" w:cs="Arial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</w:rPr>
        <w:t>64112000-4 usługi pocztowe dotyczące listów</w:t>
      </w:r>
    </w:p>
    <w:p w:rsidR="00943FCD" w:rsidRDefault="00D94AA9">
      <w:pPr>
        <w:spacing w:after="0" w:line="300" w:lineRule="exact"/>
        <w:ind w:left="392"/>
        <w:rPr>
          <w:rFonts w:ascii="Trebuchet MS" w:eastAsia="Calibri" w:hAnsi="Trebuchet MS" w:cs="Arial"/>
          <w:sz w:val="20"/>
          <w:szCs w:val="20"/>
        </w:rPr>
      </w:pPr>
      <w:r>
        <w:rPr>
          <w:rFonts w:ascii="Trebuchet MS" w:eastAsia="Calibri" w:hAnsi="Trebuchet MS" w:cs="Arial"/>
          <w:sz w:val="20"/>
          <w:szCs w:val="20"/>
        </w:rPr>
        <w:t>64113000-1- usługi dotyczące paczek</w:t>
      </w: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IV. INFORMACJA W SPRAWIE ZWROTU KOSZTÓW W POSTĘPOWANIU</w:t>
      </w: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10"/>
        </w:numPr>
        <w:spacing w:after="0" w:line="300" w:lineRule="exact"/>
        <w:ind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943FCD" w:rsidRDefault="00D94AA9">
      <w:pPr>
        <w:pStyle w:val="Akapitzlist"/>
        <w:numPr>
          <w:ilvl w:val="0"/>
          <w:numId w:val="10"/>
        </w:numPr>
        <w:spacing w:after="0"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przypadku unieważnienia postępowania, Zamawiający nie przewiduje zwrotu Wykonawcom kosztów udziału w postępowaniu.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V. TERMIN WYKONANIA ZAMÓWIENIA</w:t>
      </w: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 od …………………….. (jednak nie wcześniej niż od dnia 04.01.2021 r.)  do 31.12.2021 r.</w:t>
      </w:r>
    </w:p>
    <w:p w:rsidR="00943FCD" w:rsidRDefault="00943FCD">
      <w:pPr>
        <w:spacing w:after="0" w:line="300" w:lineRule="exact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pStyle w:val="Bezodstpw"/>
        <w:spacing w:line="300" w:lineRule="exact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943FCD" w:rsidRDefault="00D94AA9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VI.</w:t>
      </w:r>
      <w:r>
        <w:rPr>
          <w:rFonts w:ascii="Trebuchet MS" w:hAnsi="Trebuchet MS"/>
          <w:b/>
          <w:sz w:val="20"/>
          <w:szCs w:val="20"/>
        </w:rPr>
        <w:t xml:space="preserve"> OPIS SPOSOBU UDZIELANIA WYJAŚNIEŃ DO TREŚCI NINIEJSZEGO OGŁOSZENIA ORAZ   </w:t>
      </w:r>
      <w:r>
        <w:rPr>
          <w:rFonts w:ascii="Trebuchet MS" w:hAnsi="Trebuchet MS"/>
          <w:b/>
          <w:sz w:val="20"/>
          <w:szCs w:val="20"/>
        </w:rPr>
        <w:tab/>
        <w:t xml:space="preserve">          SPOSÓB POROZUMIEWANIA SIĘ ZAMAWIAJĄCEGO Z WYKONAWCAMI</w:t>
      </w:r>
    </w:p>
    <w:p w:rsidR="00943FCD" w:rsidRDefault="00943FCD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943FCD" w:rsidRDefault="00D94AA9">
      <w:pPr>
        <w:pStyle w:val="Bezodstpw"/>
        <w:numPr>
          <w:ilvl w:val="0"/>
          <w:numId w:val="11"/>
        </w:numPr>
        <w:tabs>
          <w:tab w:val="center" w:pos="142"/>
        </w:tabs>
        <w:spacing w:line="300" w:lineRule="exact"/>
        <w:ind w:hanging="720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Wykonawca może zwracać się do Zamawiającego o wyjaśnienie treści Ogłoszenia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 w którym upływa połowa wyznaczonego terminu składania ofert. Zamawiający pomimo upływu terminu, o którym mowa powyżej może udzielić wyjaśnień. Przedłużenie terminu składania ofert nie wpływa na bieg terminu składania wniosku,</w:t>
      </w:r>
      <w:r>
        <w:rPr>
          <w:rFonts w:ascii="Trebuchet MS" w:hAnsi="Trebuchet MS"/>
          <w:sz w:val="20"/>
          <w:szCs w:val="20"/>
        </w:rPr>
        <w:br/>
        <w:t>o którym mowa w zdaniu pierwszym.</w:t>
      </w:r>
    </w:p>
    <w:p w:rsidR="00943FCD" w:rsidRDefault="00D94AA9">
      <w:pPr>
        <w:pStyle w:val="Bezodstpw"/>
        <w:numPr>
          <w:ilvl w:val="0"/>
          <w:numId w:val="11"/>
        </w:numPr>
        <w:spacing w:line="300" w:lineRule="exact"/>
        <w:ind w:hanging="720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Treść wyjaśnienia, bez wskazania źródła zapytania, zostanie zamieszczona na stronie internetowej BIP, na której upubliczniono niniejsze Ogłoszenie.</w:t>
      </w:r>
    </w:p>
    <w:p w:rsidR="00943FCD" w:rsidRDefault="00D94AA9">
      <w:pPr>
        <w:pStyle w:val="Bezodstpw"/>
        <w:numPr>
          <w:ilvl w:val="0"/>
          <w:numId w:val="11"/>
        </w:numPr>
        <w:spacing w:line="300" w:lineRule="exact"/>
        <w:ind w:left="709"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Oświadczenia, wnioski, pytania, zawiadomienia oraz informacje Zamawiający i Wykonawcy przekazują w formie pisemnej w tym pocztą elektroniczną.</w:t>
      </w:r>
    </w:p>
    <w:p w:rsidR="00943FCD" w:rsidRDefault="00D94AA9">
      <w:pPr>
        <w:pStyle w:val="Bezodstpw"/>
        <w:numPr>
          <w:ilvl w:val="0"/>
          <w:numId w:val="11"/>
        </w:numPr>
        <w:spacing w:line="300" w:lineRule="exact"/>
        <w:ind w:left="709"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Pytania należy kierować:</w:t>
      </w:r>
    </w:p>
    <w:p w:rsidR="00943FCD" w:rsidRDefault="00D94AA9">
      <w:pPr>
        <w:pStyle w:val="Bezodstpw"/>
        <w:numPr>
          <w:ilvl w:val="0"/>
          <w:numId w:val="12"/>
        </w:numPr>
        <w:spacing w:line="300" w:lineRule="exact"/>
        <w:ind w:left="113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formie pisemnej na adres Zamawiającego,</w:t>
      </w:r>
    </w:p>
    <w:p w:rsidR="00943FCD" w:rsidRDefault="00D94AA9">
      <w:pPr>
        <w:pStyle w:val="Bezodstpw"/>
        <w:numPr>
          <w:ilvl w:val="0"/>
          <w:numId w:val="12"/>
        </w:numPr>
        <w:spacing w:line="300" w:lineRule="exact"/>
        <w:ind w:left="113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pocztą elektroniczną na adres</w:t>
      </w:r>
      <w:r>
        <w:rPr>
          <w:rFonts w:ascii="Trebuchet MS" w:hAnsi="Trebuchet MS" w:cs="Arial"/>
          <w:b/>
          <w:lang w:val="de-DE"/>
        </w:rPr>
        <w:t xml:space="preserve"> </w:t>
      </w:r>
      <w:r>
        <w:rPr>
          <w:rFonts w:ascii="Trebuchet MS" w:hAnsi="Trebuchet MS" w:cs="Arial"/>
          <w:sz w:val="20"/>
          <w:szCs w:val="20"/>
          <w:lang w:val="de-DE"/>
        </w:rPr>
        <w:t>e-</w:t>
      </w:r>
      <w:proofErr w:type="spellStart"/>
      <w:r>
        <w:rPr>
          <w:rFonts w:ascii="Trebuchet MS" w:hAnsi="Trebuchet MS" w:cs="Arial"/>
          <w:sz w:val="20"/>
          <w:szCs w:val="20"/>
          <w:lang w:val="de-DE"/>
        </w:rPr>
        <w:t>mail</w:t>
      </w:r>
      <w:proofErr w:type="spellEnd"/>
      <w:r>
        <w:rPr>
          <w:rFonts w:ascii="Trebuchet MS" w:hAnsi="Trebuchet MS" w:cs="Arial"/>
          <w:sz w:val="20"/>
          <w:szCs w:val="20"/>
          <w:lang w:val="de-DE"/>
        </w:rPr>
        <w:t>: sekretariat@mops.rsl.pl.</w:t>
      </w:r>
    </w:p>
    <w:p w:rsidR="00943FCD" w:rsidRDefault="00D94AA9">
      <w:pPr>
        <w:pStyle w:val="Bezodstpw"/>
        <w:numPr>
          <w:ilvl w:val="0"/>
          <w:numId w:val="23"/>
        </w:numPr>
        <w:spacing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Osoba do kontaktów z Wykonawcami: Beata </w:t>
      </w:r>
      <w:proofErr w:type="spellStart"/>
      <w:r>
        <w:rPr>
          <w:rFonts w:ascii="Trebuchet MS" w:hAnsi="Trebuchet MS"/>
          <w:sz w:val="20"/>
          <w:szCs w:val="20"/>
        </w:rPr>
        <w:t>Dańko</w:t>
      </w:r>
      <w:proofErr w:type="spellEnd"/>
      <w:r>
        <w:rPr>
          <w:rFonts w:ascii="Trebuchet MS" w:hAnsi="Trebuchet MS"/>
          <w:sz w:val="20"/>
          <w:szCs w:val="20"/>
        </w:rPr>
        <w:t>.</w:t>
      </w:r>
    </w:p>
    <w:p w:rsidR="00943FCD" w:rsidRDefault="00943FCD">
      <w:pPr>
        <w:pStyle w:val="Bezodstpw"/>
        <w:spacing w:line="300" w:lineRule="exact"/>
        <w:ind w:left="1560"/>
        <w:jc w:val="both"/>
        <w:rPr>
          <w:rFonts w:ascii="Trebuchet MS" w:hAnsi="Trebuchet MS"/>
          <w:sz w:val="20"/>
          <w:szCs w:val="20"/>
        </w:rPr>
      </w:pPr>
    </w:p>
    <w:p w:rsidR="00943FCD" w:rsidRDefault="00D94AA9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VII.</w:t>
      </w:r>
      <w:r>
        <w:rPr>
          <w:rFonts w:ascii="Trebuchet MS" w:hAnsi="Trebuchet MS"/>
          <w:b/>
          <w:sz w:val="20"/>
          <w:szCs w:val="20"/>
        </w:rPr>
        <w:t xml:space="preserve"> ZMIANA TREŚCI OGŁOSZENIA</w:t>
      </w:r>
    </w:p>
    <w:p w:rsidR="00943FCD" w:rsidRDefault="00943FCD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943FCD" w:rsidRDefault="00D94AA9">
      <w:pPr>
        <w:pStyle w:val="Bezodstpw"/>
        <w:numPr>
          <w:ilvl w:val="0"/>
          <w:numId w:val="13"/>
        </w:numPr>
        <w:spacing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może przed wyznaczonym terminem składania ofert zmienić treść niniejszego Ogłoszenia. Dokonaną zmianę Zamawiający zamieści na stronie internetowej BIP, na której upubliczniono niniejsze Ogłoszenie.</w:t>
      </w:r>
    </w:p>
    <w:p w:rsidR="00943FCD" w:rsidRDefault="00D94AA9">
      <w:pPr>
        <w:pStyle w:val="Bezodstpw"/>
        <w:numPr>
          <w:ilvl w:val="0"/>
          <w:numId w:val="13"/>
        </w:numPr>
        <w:spacing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związku ze zmianą treści Ogłoszenia Zamawiający może przedłużyć termin składania</w:t>
      </w:r>
      <w:r>
        <w:rPr>
          <w:rFonts w:ascii="Trebuchet MS" w:hAnsi="Trebuchet MS"/>
          <w:sz w:val="20"/>
          <w:szCs w:val="20"/>
        </w:rPr>
        <w:br/>
        <w:t xml:space="preserve">i otwarcia ofert o czas niezbędny na wprowadzenie przez Wykonawcę zmian </w:t>
      </w:r>
      <w:r>
        <w:rPr>
          <w:rFonts w:ascii="Trebuchet MS" w:hAnsi="Trebuchet MS"/>
          <w:sz w:val="20"/>
          <w:szCs w:val="20"/>
        </w:rPr>
        <w:br/>
        <w:t xml:space="preserve">w ofercie. </w:t>
      </w:r>
    </w:p>
    <w:p w:rsidR="00943FCD" w:rsidRDefault="00D94AA9">
      <w:pPr>
        <w:pStyle w:val="Bezodstpw"/>
        <w:numPr>
          <w:ilvl w:val="0"/>
          <w:numId w:val="13"/>
        </w:numPr>
        <w:spacing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Zmiany treści Ogłoszenia oraz udzielone przez Zamawiającego wyjaśnienia, o których mowa </w:t>
      </w:r>
      <w:r>
        <w:rPr>
          <w:rFonts w:ascii="Trebuchet MS" w:hAnsi="Trebuchet MS"/>
          <w:sz w:val="20"/>
          <w:szCs w:val="20"/>
        </w:rPr>
        <w:br/>
        <w:t>w rozdziale VI ust. 1 są wiążące dla Wykonawców.</w:t>
      </w:r>
    </w:p>
    <w:p w:rsidR="00943FCD" w:rsidRDefault="00943FCD">
      <w:pPr>
        <w:pStyle w:val="Bezodstpw"/>
        <w:spacing w:line="300" w:lineRule="exact"/>
        <w:jc w:val="both"/>
        <w:rPr>
          <w:rFonts w:ascii="Trebuchet MS" w:hAnsi="Trebuchet MS"/>
          <w:sz w:val="20"/>
          <w:szCs w:val="20"/>
        </w:rPr>
      </w:pPr>
    </w:p>
    <w:p w:rsidR="00943FCD" w:rsidRDefault="00D94AA9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ROZDZIAŁ VIII.</w:t>
      </w:r>
      <w:r>
        <w:rPr>
          <w:rFonts w:ascii="Trebuchet MS" w:hAnsi="Trebuchet MS"/>
          <w:b/>
          <w:sz w:val="20"/>
          <w:szCs w:val="20"/>
        </w:rPr>
        <w:t xml:space="preserve">  UNIEWAŻNIENIE POSTĘPOWANIA</w:t>
      </w:r>
    </w:p>
    <w:p w:rsidR="00943FCD" w:rsidRDefault="00943FCD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943FCD" w:rsidRDefault="00D94AA9">
      <w:pPr>
        <w:pStyle w:val="Bezodstpw"/>
        <w:numPr>
          <w:ilvl w:val="0"/>
          <w:numId w:val="24"/>
        </w:numPr>
        <w:spacing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943FCD" w:rsidRDefault="00D94AA9">
      <w:pPr>
        <w:pStyle w:val="Bezodstpw"/>
        <w:numPr>
          <w:ilvl w:val="1"/>
          <w:numId w:val="24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943FCD" w:rsidRDefault="00D94AA9">
      <w:pPr>
        <w:pStyle w:val="Bezodstpw"/>
        <w:numPr>
          <w:ilvl w:val="1"/>
          <w:numId w:val="24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wystąpiła istotna zmiana okoliczności powodująca, że prowadzenie postępowania lub wykonanie zamówienia nie leży w interesie Zamawiającego, czego nie można było wcześniej przewidzieć,</w:t>
      </w:r>
    </w:p>
    <w:p w:rsidR="00943FCD" w:rsidRDefault="00D94AA9">
      <w:pPr>
        <w:pStyle w:val="Bezodstpw"/>
        <w:numPr>
          <w:ilvl w:val="1"/>
          <w:numId w:val="24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943FCD" w:rsidRDefault="00D94AA9">
      <w:pPr>
        <w:pStyle w:val="Bezodstpw"/>
        <w:numPr>
          <w:ilvl w:val="1"/>
          <w:numId w:val="24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publicznego.</w:t>
      </w:r>
    </w:p>
    <w:p w:rsidR="00943FCD" w:rsidRDefault="00D94AA9">
      <w:pPr>
        <w:pStyle w:val="Bezodstpw"/>
        <w:numPr>
          <w:ilvl w:val="0"/>
          <w:numId w:val="24"/>
        </w:numPr>
        <w:spacing w:line="300" w:lineRule="exact"/>
        <w:ind w:hanging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bCs/>
          <w:sz w:val="20"/>
          <w:szCs w:val="20"/>
          <w:lang w:eastAsia="pl-PL"/>
        </w:rPr>
        <w:t>Zamawiający zastrzega sobie prawo unieważnienia postępowania bez ponoszenia jakichkolwiek skutków prawnych i finansowych na każdym etapie postępowania - bez podania przyczyny.</w:t>
      </w:r>
    </w:p>
    <w:p w:rsidR="00943FCD" w:rsidRDefault="00943FCD">
      <w:pPr>
        <w:pStyle w:val="Bezodstpw"/>
        <w:spacing w:line="300" w:lineRule="exact"/>
        <w:rPr>
          <w:rFonts w:ascii="Trebuchet MS" w:hAnsi="Trebuchet MS"/>
          <w:sz w:val="20"/>
          <w:szCs w:val="20"/>
          <w:u w:val="single"/>
        </w:rPr>
      </w:pPr>
    </w:p>
    <w:p w:rsidR="00943FCD" w:rsidRDefault="00943FCD">
      <w:pPr>
        <w:pStyle w:val="Bezodstpw"/>
        <w:spacing w:line="300" w:lineRule="exact"/>
        <w:rPr>
          <w:rFonts w:ascii="Trebuchet MS" w:hAnsi="Trebuchet MS"/>
          <w:sz w:val="20"/>
          <w:szCs w:val="20"/>
          <w:u w:val="single"/>
        </w:rPr>
      </w:pPr>
    </w:p>
    <w:p w:rsidR="00943FCD" w:rsidRDefault="00943FCD">
      <w:pPr>
        <w:pStyle w:val="Bezodstpw"/>
        <w:spacing w:line="300" w:lineRule="exact"/>
        <w:rPr>
          <w:rFonts w:ascii="Trebuchet MS" w:hAnsi="Trebuchet MS"/>
          <w:sz w:val="20"/>
          <w:szCs w:val="20"/>
          <w:u w:val="single"/>
        </w:rPr>
      </w:pPr>
    </w:p>
    <w:p w:rsidR="00943FCD" w:rsidRDefault="00D94AA9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IX. WARUNKI UDZIAŁU W POSTĘPOWANIU </w:t>
      </w:r>
    </w:p>
    <w:p w:rsidR="00943FCD" w:rsidRDefault="00943FCD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tabs>
          <w:tab w:val="center" w:pos="709"/>
        </w:tabs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1. O udzielenie zamówienia mogą ubiegać się Wykonawcy, którzy: </w:t>
      </w:r>
    </w:p>
    <w:p w:rsidR="00943FCD" w:rsidRDefault="00D94AA9">
      <w:pPr>
        <w:pStyle w:val="Akapitzlist"/>
        <w:numPr>
          <w:ilvl w:val="0"/>
          <w:numId w:val="5"/>
        </w:numPr>
        <w:spacing w:after="0" w:line="300" w:lineRule="exact"/>
        <w:ind w:hanging="21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nie podlegają wykluczeniu;</w:t>
      </w:r>
    </w:p>
    <w:p w:rsidR="00943FCD" w:rsidRDefault="00D94AA9">
      <w:pPr>
        <w:pStyle w:val="Akapitzlist"/>
        <w:numPr>
          <w:ilvl w:val="0"/>
          <w:numId w:val="5"/>
        </w:numPr>
        <w:spacing w:after="0" w:line="300" w:lineRule="exact"/>
        <w:ind w:hanging="21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spełniają warunki udziału w postępowaniu określone przez Zamawiającego w Ogłoszeniu</w:t>
      </w:r>
      <w:r>
        <w:rPr>
          <w:rFonts w:ascii="Trebuchet MS" w:hAnsi="Trebuchet MS" w:cs="Arial"/>
          <w:sz w:val="20"/>
          <w:szCs w:val="20"/>
        </w:rPr>
        <w:br/>
        <w:t>o zamówieniu.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2. </w:t>
      </w:r>
      <w:r>
        <w:rPr>
          <w:rFonts w:ascii="Trebuchet MS" w:hAnsi="Trebuchet MS" w:cs="Arial"/>
          <w:b/>
          <w:sz w:val="20"/>
          <w:szCs w:val="20"/>
        </w:rPr>
        <w:t>Zamawiający wykluczy z postępowania Wykonawcę/ów:</w:t>
      </w:r>
    </w:p>
    <w:p w:rsidR="00943FCD" w:rsidRDefault="00D94AA9">
      <w:pPr>
        <w:pStyle w:val="Akapitzlist"/>
        <w:numPr>
          <w:ilvl w:val="0"/>
          <w:numId w:val="14"/>
        </w:numPr>
        <w:spacing w:after="0" w:line="300" w:lineRule="exact"/>
        <w:ind w:left="993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 przypadkach, o których mowa w art. 24 ust. 1 </w:t>
      </w:r>
      <w:proofErr w:type="spellStart"/>
      <w:r>
        <w:rPr>
          <w:rFonts w:ascii="Trebuchet MS" w:hAnsi="Trebuchet MS" w:cs="Arial"/>
          <w:sz w:val="20"/>
          <w:szCs w:val="20"/>
        </w:rPr>
        <w:t>pkt</w:t>
      </w:r>
      <w:proofErr w:type="spellEnd"/>
      <w:r>
        <w:rPr>
          <w:rFonts w:ascii="Trebuchet MS" w:hAnsi="Trebuchet MS" w:cs="Arial"/>
          <w:sz w:val="20"/>
          <w:szCs w:val="20"/>
        </w:rPr>
        <w:t xml:space="preserve"> 12-23 Ustawy </w:t>
      </w:r>
      <w:proofErr w:type="spellStart"/>
      <w:r>
        <w:rPr>
          <w:rFonts w:ascii="Trebuchet MS" w:hAnsi="Trebuchet MS" w:cs="Arial"/>
          <w:sz w:val="20"/>
          <w:szCs w:val="20"/>
        </w:rPr>
        <w:t>Pzp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943FCD" w:rsidRDefault="00D94AA9">
      <w:pPr>
        <w:pStyle w:val="Akapitzlist"/>
        <w:numPr>
          <w:ilvl w:val="0"/>
          <w:numId w:val="14"/>
        </w:numPr>
        <w:spacing w:after="0" w:line="300" w:lineRule="exact"/>
        <w:ind w:left="964" w:hanging="34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w stosunku do którego otwarto likwidacje, w zatwierdzonym przez sąd układzie</w:t>
      </w:r>
      <w:r>
        <w:rPr>
          <w:rFonts w:ascii="Trebuchet MS" w:hAnsi="Trebuchet MS" w:cs="Trebuchet MS"/>
          <w:sz w:val="20"/>
          <w:szCs w:val="20"/>
        </w:rPr>
        <w:br/>
        <w:t>w postępowaniu restrukturyzacyjnym jest przewidziane zaspokojenie wierzycieli przez likwidacje jego majątku lub sąd zarządził likwidacje jego majątku w trybie</w:t>
      </w:r>
      <w:r>
        <w:rPr>
          <w:rFonts w:ascii="Trebuchet MS" w:hAnsi="Trebuchet MS" w:cs="Trebuchet MS"/>
          <w:sz w:val="20"/>
          <w:szCs w:val="20"/>
        </w:rPr>
        <w:tab/>
        <w:t>art. 332 ust.1 ustawy z dnia 15 maja 2015 r. - Prawo Restrukturyzacyjne (Dz. U. z 2020r. poz.  814</w:t>
      </w:r>
      <w:r>
        <w:rPr>
          <w:rFonts w:ascii="Trebuchet MS" w:hAnsi="Trebuchet MS" w:cs="Trebuchet MS"/>
          <w:sz w:val="20"/>
          <w:szCs w:val="20"/>
        </w:rPr>
        <w:br/>
        <w:t xml:space="preserve">z </w:t>
      </w:r>
      <w:proofErr w:type="spellStart"/>
      <w:r>
        <w:rPr>
          <w:rFonts w:ascii="Trebuchet MS" w:hAnsi="Trebuchet MS" w:cs="Trebuchet MS"/>
          <w:sz w:val="20"/>
          <w:szCs w:val="20"/>
        </w:rPr>
        <w:t>późn</w:t>
      </w:r>
      <w:proofErr w:type="spellEnd"/>
      <w:r>
        <w:rPr>
          <w:rFonts w:ascii="Trebuchet MS" w:hAnsi="Trebuchet MS" w:cs="Trebuchet MS"/>
          <w:sz w:val="20"/>
          <w:szCs w:val="20"/>
        </w:rPr>
        <w:t>. zm.) lub którego upadłość ogłoszono, z wyjątkiem wykonawcy, który po ogłoszeniu upadłości zawarł układ zatwierdzony prawomocnym postanowieniem sądu jeżeli układ nie przewiduje zaspokojenia wierzycieli przez likwidacje majątku upadłego, chyba że sąd zarządził likwidację jego majątku w trybie art. 366 ust. 1 ustawy z dnia</w:t>
      </w:r>
      <w:r>
        <w:rPr>
          <w:rFonts w:ascii="Trebuchet MS" w:hAnsi="Trebuchet MS" w:cs="Trebuchet MS"/>
          <w:sz w:val="20"/>
          <w:szCs w:val="20"/>
        </w:rPr>
        <w:br/>
        <w:t xml:space="preserve">28 lutego 2003 r. – Prawo upadłościowe (Dz. U. z 2020 r. poz. 1228 z </w:t>
      </w:r>
      <w:proofErr w:type="spellStart"/>
      <w:r>
        <w:rPr>
          <w:rFonts w:ascii="Trebuchet MS" w:hAnsi="Trebuchet MS" w:cs="Trebuchet MS"/>
          <w:sz w:val="20"/>
          <w:szCs w:val="20"/>
        </w:rPr>
        <w:t>późn</w:t>
      </w:r>
      <w:proofErr w:type="spellEnd"/>
      <w:r>
        <w:rPr>
          <w:rFonts w:ascii="Trebuchet MS" w:hAnsi="Trebuchet MS" w:cs="Trebuchet MS"/>
          <w:sz w:val="20"/>
          <w:szCs w:val="20"/>
        </w:rPr>
        <w:t xml:space="preserve">. </w:t>
      </w:r>
      <w:proofErr w:type="spellStart"/>
      <w:r>
        <w:rPr>
          <w:rFonts w:ascii="Trebuchet MS" w:hAnsi="Trebuchet MS" w:cs="Trebuchet MS"/>
          <w:sz w:val="20"/>
          <w:szCs w:val="20"/>
        </w:rPr>
        <w:t>zm</w:t>
      </w:r>
      <w:proofErr w:type="spellEnd"/>
      <w:r>
        <w:rPr>
          <w:rFonts w:ascii="Trebuchet MS" w:hAnsi="Trebuchet MS" w:cs="Trebuchet MS"/>
          <w:sz w:val="20"/>
          <w:szCs w:val="20"/>
        </w:rPr>
        <w:t>).</w:t>
      </w:r>
    </w:p>
    <w:p w:rsidR="00943FCD" w:rsidRDefault="00D94AA9">
      <w:pPr>
        <w:pStyle w:val="Akapitzlist"/>
        <w:numPr>
          <w:ilvl w:val="0"/>
          <w:numId w:val="15"/>
        </w:numPr>
        <w:spacing w:after="0" w:line="300" w:lineRule="exact"/>
        <w:ind w:left="284" w:hanging="284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/>
          <w:b/>
          <w:sz w:val="20"/>
          <w:szCs w:val="20"/>
          <w:u w:val="single"/>
          <w:lang w:eastAsia="pl-PL"/>
        </w:rPr>
        <w:t>W celu wykazania braku podstaw wykluczenia z postępowania o udzielenie zamówienia należy dołączyć:</w:t>
      </w:r>
    </w:p>
    <w:p w:rsidR="00943FCD" w:rsidRDefault="00D94AA9">
      <w:pPr>
        <w:pStyle w:val="Akapitzlist"/>
        <w:numPr>
          <w:ilvl w:val="1"/>
          <w:numId w:val="15"/>
        </w:numPr>
        <w:spacing w:after="0" w:line="300" w:lineRule="exact"/>
        <w:ind w:left="992" w:hanging="357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oświadczenie zgodnie ze wzorem stanowiącym załącznik nr 3,</w:t>
      </w:r>
    </w:p>
    <w:p w:rsidR="00943FCD" w:rsidRDefault="00D94AA9">
      <w:pPr>
        <w:pStyle w:val="NormalnyWeb"/>
        <w:numPr>
          <w:ilvl w:val="1"/>
          <w:numId w:val="15"/>
        </w:numPr>
        <w:spacing w:beforeAutospacing="0" w:after="0" w:line="300" w:lineRule="exact"/>
        <w:ind w:left="993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a</w:t>
      </w:r>
      <w:r>
        <w:rPr>
          <w:rFonts w:ascii="Trebuchet MS" w:hAnsi="Trebuchet MS" w:cs="Arial"/>
          <w:color w:val="000000"/>
          <w:sz w:val="20"/>
          <w:szCs w:val="20"/>
        </w:rPr>
        <w:t>ktualny odpis z właściwego rejestru lub centralnej ewidencji i informacji o działalności</w:t>
      </w:r>
      <w:r>
        <w:rPr>
          <w:rFonts w:ascii="Trebuchet MS" w:hAnsi="Trebuchet MS" w:cs="Arial"/>
          <w:color w:val="000000"/>
          <w:sz w:val="20"/>
          <w:szCs w:val="20"/>
        </w:rPr>
        <w:br/>
        <w:t>gospodarczej jeżeli odrębne przepisy wymagają wpisu do rejestru lub ewidencji,</w:t>
      </w:r>
    </w:p>
    <w:p w:rsidR="00943FCD" w:rsidRDefault="00D94AA9">
      <w:pPr>
        <w:pStyle w:val="Akapitzlist"/>
        <w:numPr>
          <w:ilvl w:val="1"/>
          <w:numId w:val="15"/>
        </w:numPr>
        <w:spacing w:after="0" w:line="300" w:lineRule="exact"/>
        <w:ind w:left="992" w:hanging="35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 </w:t>
      </w:r>
      <w:r>
        <w:rPr>
          <w:rFonts w:ascii="Trebuchet MS" w:eastAsia="Calibri" w:hAnsi="Trebuchet MS" w:cs="Times New Roman"/>
          <w:sz w:val="20"/>
          <w:szCs w:val="20"/>
        </w:rPr>
        <w:t xml:space="preserve">terminie 3 dni od dnia zamieszczenia przez Zamawiającego na stronie internetowej informacji z otwarcia ofert, oświadczenie o przynależności lub braku przynależności do tej samej grupy kapitałowej, o której mowa w art. 24 ust. 1 </w:t>
      </w:r>
      <w:proofErr w:type="spellStart"/>
      <w:r>
        <w:rPr>
          <w:rFonts w:ascii="Trebuchet MS" w:eastAsia="Calibri" w:hAnsi="Trebuchet MS" w:cs="Times New Roman"/>
          <w:sz w:val="20"/>
          <w:szCs w:val="20"/>
        </w:rPr>
        <w:t>pkt</w:t>
      </w:r>
      <w:proofErr w:type="spellEnd"/>
      <w:r>
        <w:rPr>
          <w:rFonts w:ascii="Trebuchet MS" w:eastAsia="Calibri" w:hAnsi="Trebuchet MS" w:cs="Times New Roman"/>
          <w:sz w:val="20"/>
          <w:szCs w:val="20"/>
        </w:rPr>
        <w:t> 23 ustawy. Wraz ze złożeniem oświadczenia Wykonawca może przedstawić dowody, że powiązania z innym Wykonawcą nie prowadzą do zakłócenia konkurencji w postępowaniu o udzielenie zamówienia;</w:t>
      </w:r>
      <w:r>
        <w:rPr>
          <w:rFonts w:ascii="Trebuchet MS" w:eastAsia="Calibri" w:hAnsi="Trebuchet MS" w:cs="Times New Roman"/>
          <w:sz w:val="20"/>
          <w:szCs w:val="20"/>
        </w:rPr>
        <w:br/>
        <w:t>w przypadku wspólnego ubiegania się o zamówienie przez Wykonawców, oświadczenie</w:t>
      </w:r>
      <w:r>
        <w:rPr>
          <w:rFonts w:ascii="Trebuchet MS" w:eastAsia="Calibri" w:hAnsi="Trebuchet MS" w:cs="Times New Roman"/>
          <w:sz w:val="20"/>
          <w:szCs w:val="20"/>
        </w:rPr>
        <w:br/>
        <w:t>w tym zakresie składa każdy z Wykonawców wspólnie ubiegających się o zamówienie.</w:t>
      </w:r>
    </w:p>
    <w:p w:rsidR="00943FCD" w:rsidRDefault="00943FCD">
      <w:pPr>
        <w:pStyle w:val="Akapitzlist"/>
        <w:spacing w:after="0" w:line="300" w:lineRule="exact"/>
        <w:ind w:left="0"/>
        <w:jc w:val="both"/>
        <w:rPr>
          <w:rFonts w:ascii="Trebuchet MS" w:eastAsia="Calibri" w:hAnsi="Trebuchet MS" w:cs="Times New Roman"/>
          <w:b/>
          <w:sz w:val="20"/>
          <w:szCs w:val="20"/>
        </w:rPr>
      </w:pPr>
    </w:p>
    <w:p w:rsidR="00943FCD" w:rsidRDefault="00D94AA9">
      <w:pPr>
        <w:pStyle w:val="Akapitzlist"/>
        <w:spacing w:after="0" w:line="300" w:lineRule="exact"/>
        <w:ind w:left="0"/>
        <w:jc w:val="both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eastAsia="Calibri" w:hAnsi="Trebuchet MS" w:cs="Times New Roman"/>
          <w:b/>
          <w:sz w:val="20"/>
          <w:szCs w:val="20"/>
          <w:u w:val="single"/>
        </w:rPr>
        <w:t>Uwaga ofertę Wykonawcy wykluczonego z postępowania uważa się za odrzuconą.</w:t>
      </w:r>
    </w:p>
    <w:p w:rsidR="00943FCD" w:rsidRDefault="00943FCD">
      <w:pPr>
        <w:pStyle w:val="Akapitzlist"/>
        <w:spacing w:after="0" w:line="300" w:lineRule="exact"/>
        <w:ind w:left="992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pStyle w:val="Akapitzlist"/>
        <w:spacing w:after="0" w:line="300" w:lineRule="exact"/>
        <w:ind w:left="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 xml:space="preserve">4.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 udzielenie zamówienia mogą ubiegać się Wykonawcy, którzy spełniają warunki:</w:t>
      </w:r>
    </w:p>
    <w:p w:rsidR="00943FCD" w:rsidRDefault="00D94AA9">
      <w:pPr>
        <w:pStyle w:val="Akapitzlist"/>
        <w:numPr>
          <w:ilvl w:val="1"/>
          <w:numId w:val="16"/>
        </w:numPr>
        <w:spacing w:after="0" w:line="300" w:lineRule="exact"/>
        <w:ind w:left="992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Wykonawca musi posiadać uprawnienia do wykonywania działalności polegającej na świadczeniu usług pocztowych zgodnie z przepisami ustawy z dnia 23 listopada 2012 r. Prawo pocztowe (</w:t>
      </w:r>
      <w:proofErr w:type="spellStart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t.j</w:t>
      </w:r>
      <w:proofErr w:type="spellEnd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. Dz. U. z 2020r., poz. 1041 z </w:t>
      </w:r>
      <w:proofErr w:type="spellStart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 zm.),</w:t>
      </w:r>
    </w:p>
    <w:p w:rsidR="00943FCD" w:rsidRDefault="00D94AA9">
      <w:pPr>
        <w:pStyle w:val="Akapitzlist"/>
        <w:numPr>
          <w:ilvl w:val="1"/>
          <w:numId w:val="16"/>
        </w:numPr>
        <w:spacing w:after="0" w:line="300" w:lineRule="exact"/>
        <w:ind w:left="992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musi wykazać iż w okresie ostatnich 3 lat przed upływem terminu składania  ofert, a jeżeli okres prowadzenia działalności jest krótszy – w tym okresie, wykonywał/wykonuje co najmniej 2 usługi, polegające na świadczeniu usług objętych zamówieniem o wartości min. 450.000 zł brutto każda.</w:t>
      </w:r>
    </w:p>
    <w:p w:rsidR="00943FCD" w:rsidRDefault="00D94AA9">
      <w:pPr>
        <w:spacing w:after="0" w:line="300" w:lineRule="exact"/>
        <w:ind w:left="340" w:hanging="340"/>
        <w:jc w:val="both"/>
      </w:pP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5. W celu wykazania spełniania przez Wykonawcę warunku, o którym mowa powyżej, Wykonawca zobowiązany jest przedłożyć wraz z ofertą:</w:t>
      </w:r>
    </w:p>
    <w:p w:rsidR="00943FCD" w:rsidRDefault="00D94AA9">
      <w:pPr>
        <w:pStyle w:val="Akapitzlist"/>
        <w:numPr>
          <w:ilvl w:val="0"/>
          <w:numId w:val="17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aktualny dokument potwierdzający dokonanie wpisu do rejestru operatorów pocztowych prowadzonego przez Prezesa Urzędu Komunikacji Elektronicznej zgodnie z art. 6 ust. 1 ustawy z dnia 23 listopada 2012 r. Prawo pocztowe (</w:t>
      </w:r>
      <w:proofErr w:type="spellStart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t.j</w:t>
      </w:r>
      <w:proofErr w:type="spellEnd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. Dz. U. z 2020r., poz. 1041</w:t>
      </w: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br/>
        <w:t xml:space="preserve">z </w:t>
      </w:r>
      <w:proofErr w:type="spellStart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. </w:t>
      </w:r>
      <w:proofErr w:type="spellStart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zm</w:t>
      </w:r>
      <w:proofErr w:type="spellEnd"/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 xml:space="preserve"> ),</w:t>
      </w:r>
    </w:p>
    <w:p w:rsidR="00943FCD" w:rsidRDefault="00D94AA9">
      <w:pPr>
        <w:pStyle w:val="Akapitzlist"/>
        <w:numPr>
          <w:ilvl w:val="0"/>
          <w:numId w:val="17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lastRenderedPageBreak/>
        <w:t>wykaz usług, w którego treści winien podać informacje dotyczące: podmiotu na rzecz, którego usługi wykazane w wykazie zostały lub są wykonywane, terminu realizacji usługi, wartości usługi. Wzór wykazu usług stanowi załącznik nr 5 do Ogłoszenia. Do wykazu należy dołączyć dokumenty wystawione przez odbiorcę usług potwierdzające należyte wykonanie lub wykonywanie usług wskazanych w wykazie, np. referencje. W odniesieniu do nadal wykonywanych usług, dokumenty o których mowa w zdaniu poprzednim powinny być wystawione nie wcześniej, niż na 3 miesiące przed upływem terminu składania ofert.</w:t>
      </w:r>
    </w:p>
    <w:p w:rsidR="00943FCD" w:rsidRDefault="00D94AA9">
      <w:pPr>
        <w:pStyle w:val="Akapitzlist"/>
        <w:numPr>
          <w:ilvl w:val="0"/>
          <w:numId w:val="17"/>
        </w:numPr>
        <w:spacing w:after="0" w:line="300" w:lineRule="exact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oświadczenie o spełnieniu warunków udziału w postępowaniu zgodnie ze wzorem stanowiącym załącznik nr 4 do niniejszego Ogłoszenia.</w:t>
      </w: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Wykonawca w celu potwierdzenia spełniania powyższych warunków może polegać na zdolnościach technicznych lub zawodowych innego podmiotu niezależnie od charakteru prawnego łączących go z nimi stosunków prawnych. Wykonawca, który polega 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 na potrzeby realizacji zamówienia.</w:t>
      </w: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943FCD" w:rsidRDefault="00D94AA9">
      <w:pPr>
        <w:numPr>
          <w:ilvl w:val="0"/>
          <w:numId w:val="6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943FCD" w:rsidRDefault="00D94AA9">
      <w:pPr>
        <w:numPr>
          <w:ilvl w:val="0"/>
          <w:numId w:val="6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943FCD" w:rsidRDefault="00D94AA9">
      <w:pPr>
        <w:numPr>
          <w:ilvl w:val="0"/>
          <w:numId w:val="6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943FCD" w:rsidRDefault="00D94AA9">
      <w:pPr>
        <w:numPr>
          <w:ilvl w:val="0"/>
          <w:numId w:val="6"/>
        </w:numPr>
        <w:spacing w:after="0" w:line="300" w:lineRule="exact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Zamawiający ocenia, czy udostępniane Wykonawcy przez inne podmioty zdolności techniczne</w:t>
      </w:r>
      <w:r>
        <w:rPr>
          <w:rFonts w:ascii="Trebuchet MS" w:eastAsia="Calibri" w:hAnsi="Trebuchet MS" w:cs="Times New Roman"/>
          <w:sz w:val="20"/>
          <w:szCs w:val="20"/>
        </w:rPr>
        <w:br/>
        <w:t>i zawodowe (wiedza i doświadczenie) pozwalają na wykazanie przez Wykonawcę spełniania warunku udziału w postępowaniu oraz bada, czy nie zachodzą wobec tego podmiotu podstawy wykluczenia. W przypadku, gdy wobec tego podmiotu zachodzą podstawy do wykluczenia</w:t>
      </w:r>
      <w:r>
        <w:rPr>
          <w:rFonts w:ascii="Trebuchet MS" w:eastAsia="Calibri" w:hAnsi="Trebuchet MS" w:cs="Times New Roman"/>
          <w:sz w:val="20"/>
          <w:szCs w:val="20"/>
        </w:rPr>
        <w:br/>
        <w:t>z postępowania, Wykonawca może wskazać inny podmiot, bądź wykazać, że samodzielnie spełnia warunki udziału w postępowaniu.</w:t>
      </w: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Jeżeli Wykonawca wykazując spełnianie warunków udziału w postępowaniu, określonych przez Zamawiającego w ust. 4. niniejszego rozdziału Ogłoszenia, polega na zdolnościach (zasobach) innych podmiotów, na zasadach określonych powyżej, zamieszcza informacje o tych podmiotach w oświadczeniu, stanowiącym załącznik 4 do Ogłoszenia.</w:t>
      </w: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eastAsia="Calibri" w:hAnsi="Trebuchet MS" w:cs="Times New Roman"/>
          <w:sz w:val="20"/>
          <w:szCs w:val="20"/>
        </w:rPr>
        <w:t>W odniesieniu do ww. warunku, Wykonawcy mogą polegać na zdolnościach innych podmiotów, jeżeli podmioty te zrealizują usługi, do realizacji których te zdolności są wymagane.</w:t>
      </w: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Calibri" w:hAnsi="Trebuchet MS" w:cs="Times New Roman"/>
          <w:sz w:val="20"/>
          <w:szCs w:val="20"/>
          <w:u w:val="single"/>
        </w:rPr>
      </w:pPr>
      <w:r>
        <w:rPr>
          <w:rFonts w:ascii="Trebuchet MS" w:eastAsia="Calibri" w:hAnsi="Trebuchet MS" w:cs="Times New Roman"/>
          <w:sz w:val="20"/>
          <w:szCs w:val="20"/>
        </w:rPr>
        <w:t xml:space="preserve">Zamawiający zastrzega, że w sytuacji składania oferty przez dwa lub więcej podmiotów (Wykonawcy wspólnie ubiegający się o udzielenie zamówienia) oraz analogicznie w sytuacji, gdy Wykonawca będzie polegał na zasobach innego podmiotu, na zasadach określonych powyżej, warunek, o którym mowa w ust. 4 </w:t>
      </w:r>
      <w:proofErr w:type="spellStart"/>
      <w:r>
        <w:rPr>
          <w:rFonts w:ascii="Trebuchet MS" w:eastAsia="Calibri" w:hAnsi="Trebuchet MS" w:cs="Times New Roman"/>
          <w:sz w:val="20"/>
          <w:szCs w:val="20"/>
        </w:rPr>
        <w:t>pkt</w:t>
      </w:r>
      <w:proofErr w:type="spellEnd"/>
      <w:r>
        <w:rPr>
          <w:rFonts w:ascii="Trebuchet MS" w:eastAsia="Calibri" w:hAnsi="Trebuchet MS" w:cs="Times New Roman"/>
          <w:sz w:val="20"/>
          <w:szCs w:val="20"/>
        </w:rPr>
        <w:t xml:space="preserve"> 2  musi zostać spełniony w całości przez Wykonawcę (jednego z Wykonawców wspólnie składającego ofertę) lub podmiot, na którego zdolności w tym zakresie powołuje się Wykonawca – </w:t>
      </w:r>
      <w:r>
        <w:rPr>
          <w:rFonts w:ascii="Trebuchet MS" w:eastAsia="Calibri" w:hAnsi="Trebuchet MS" w:cs="Times New Roman"/>
          <w:sz w:val="20"/>
          <w:szCs w:val="20"/>
          <w:u w:val="single"/>
        </w:rPr>
        <w:t xml:space="preserve">brak możliwości tzw. sumowania doświadczenia. </w:t>
      </w: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pl-PL"/>
        </w:rPr>
        <w:lastRenderedPageBreak/>
        <w:t>ROZDZIAŁ X.</w:t>
      </w:r>
      <w:r>
        <w:rPr>
          <w:rFonts w:ascii="Trebuchet MS" w:hAnsi="Trebuchet MS"/>
          <w:b/>
          <w:sz w:val="20"/>
          <w:szCs w:val="20"/>
        </w:rPr>
        <w:t xml:space="preserve"> BADANIE I OCENA ZŁOŻONYCH OŚWIADCZEŃ I DOKUMENTÓW </w:t>
      </w:r>
    </w:p>
    <w:p w:rsidR="00943FCD" w:rsidRDefault="00943FCD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</w:p>
    <w:p w:rsidR="00943FCD" w:rsidRDefault="00D94AA9">
      <w:pPr>
        <w:pStyle w:val="Bezodstpw"/>
        <w:numPr>
          <w:ilvl w:val="6"/>
          <w:numId w:val="16"/>
        </w:numPr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Zamawiający wezwie Wykonawców, którzy w określonym terminie nie złożyli wymaganych </w:t>
      </w:r>
      <w:r>
        <w:rPr>
          <w:rFonts w:ascii="Trebuchet MS" w:hAnsi="Trebuchet MS"/>
          <w:b/>
          <w:sz w:val="20"/>
          <w:szCs w:val="20"/>
        </w:rPr>
        <w:t xml:space="preserve">       </w:t>
      </w:r>
      <w:r>
        <w:rPr>
          <w:rFonts w:ascii="Trebuchet MS" w:hAnsi="Trebuchet MS"/>
          <w:sz w:val="20"/>
          <w:szCs w:val="20"/>
        </w:rPr>
        <w:t>przez Zamawiającego dokumentów, lub którzy nie złożyli pełnomocnictw, albo, którzy złożyli  wymagane dokumenty zawierające błędy lub którzy złożyli wadliwe pełnomocnictwa, do ich   złożenia w wyznaczonym terminie, chyba, że oferta będzie podlegała odrzuceniu, postępowanie będzie podlegało unieważnieniu lub oferta będzie zawierała cenę, która przewyższy kwotę, jaką Zamawiający może przeznaczyć za realizację przedmiotu postępowania.</w:t>
      </w:r>
    </w:p>
    <w:p w:rsidR="00943FCD" w:rsidRDefault="00D94AA9">
      <w:pPr>
        <w:spacing w:after="0" w:line="300" w:lineRule="exact"/>
        <w:ind w:left="425" w:hanging="42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 Dokumenty dotyczące Wykonawcy (np. referencje)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Natomiast wykaz usług, o którym mowa w ust. 5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2 rozdziału IX powyżej musi być złożony w formie oryginału.        </w:t>
      </w:r>
    </w:p>
    <w:p w:rsidR="00943FCD" w:rsidRDefault="00D94AA9">
      <w:pPr>
        <w:spacing w:after="0" w:line="300" w:lineRule="exact"/>
        <w:ind w:left="425" w:hanging="42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  Ocena spełniania warunków udziału w postępowaniu określonych w ust. 4 rozdziału IX zostanie dokonana na podstawie dokumentów wskazanych w ust. 5 rozdziału IX, według formuły „spełnia – nie spełnia”.</w:t>
      </w:r>
    </w:p>
    <w:p w:rsidR="00943FCD" w:rsidRDefault="00D94AA9">
      <w:pPr>
        <w:spacing w:after="0" w:line="360" w:lineRule="auto"/>
        <w:ind w:right="-11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   Procedura samooczyszczenia</w:t>
      </w:r>
    </w:p>
    <w:p w:rsidR="00943FCD" w:rsidRDefault="00D94AA9">
      <w:pPr>
        <w:spacing w:after="0" w:line="360" w:lineRule="auto"/>
        <w:ind w:left="284" w:right="-113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color w:val="000000"/>
          <w:sz w:val="20"/>
        </w:rPr>
        <w:t xml:space="preserve">4.1.Wykonawca, który podlega wykluczeniu na podstawie art. 24 ust. 1 </w:t>
      </w:r>
      <w:proofErr w:type="spellStart"/>
      <w:r>
        <w:rPr>
          <w:rFonts w:ascii="Trebuchet MS" w:hAnsi="Trebuchet MS" w:cs="Arial"/>
          <w:color w:val="000000"/>
          <w:sz w:val="20"/>
        </w:rPr>
        <w:t>pkt</w:t>
      </w:r>
      <w:proofErr w:type="spellEnd"/>
      <w:r>
        <w:rPr>
          <w:rFonts w:ascii="Trebuchet MS" w:hAnsi="Trebuchet MS" w:cs="Arial"/>
          <w:color w:val="000000"/>
          <w:sz w:val="20"/>
        </w:rPr>
        <w:t xml:space="preserve"> 13 i 14 oraz 16-20, może przedstawić dowody na to, że podjęte </w:t>
      </w:r>
      <w:r>
        <w:rPr>
          <w:rFonts w:ascii="Trebuchet MS" w:hAnsi="Trebuchet MS" w:cs="Arial"/>
          <w:color w:val="000000"/>
          <w:spacing w:val="-1"/>
          <w:sz w:val="20"/>
        </w:rPr>
        <w:t xml:space="preserve">przez niego środki są wystarczające do wykazania jego rzetelności, w szczególności udowodnić naprawienie szkody wyrządzonej przestępstwem </w:t>
      </w:r>
      <w:r>
        <w:rPr>
          <w:rFonts w:ascii="Trebuchet MS" w:hAnsi="Trebuchet MS" w:cs="Arial"/>
          <w:color w:val="000000"/>
          <w:sz w:val="20"/>
        </w:rPr>
        <w:t xml:space="preserve">lub przestępstwem skarbowym, zadośćuczynienie </w:t>
      </w:r>
      <w:r>
        <w:rPr>
          <w:rFonts w:ascii="Trebuchet MS" w:hAnsi="Trebuchet MS" w:cs="Arial"/>
          <w:bCs/>
          <w:color w:val="000000"/>
          <w:sz w:val="20"/>
        </w:rPr>
        <w:t xml:space="preserve">pieniężne </w:t>
      </w:r>
      <w:r>
        <w:rPr>
          <w:rFonts w:ascii="Trebuchet MS" w:hAnsi="Trebuchet MS" w:cs="Arial"/>
          <w:color w:val="000000"/>
          <w:sz w:val="20"/>
        </w:rPr>
        <w:t xml:space="preserve">za doznaną krzywdę lub naprawienie szkody, wyczerpujące wyjaśnienie stanu faktycznego oraz współpracę z organami ścigania oraz podjęcie konkretnych środków technicznych, organizacyjnych i kadrowych, które są odpowiednie dla zapobiegania dalszym przestępstwom lub </w:t>
      </w:r>
      <w:r>
        <w:rPr>
          <w:rFonts w:ascii="Trebuchet MS" w:hAnsi="Trebuchet MS" w:cs="Arial"/>
          <w:color w:val="000000"/>
          <w:spacing w:val="-2"/>
          <w:sz w:val="20"/>
        </w:rPr>
        <w:t>przestępstwom</w:t>
      </w:r>
      <w:r>
        <w:rPr>
          <w:rFonts w:ascii="Trebuchet MS" w:hAnsi="Trebuchet MS" w:cs="Arial"/>
          <w:color w:val="000000"/>
          <w:sz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</w:rPr>
        <w:t>skarbowym</w:t>
      </w:r>
      <w:r>
        <w:rPr>
          <w:rFonts w:ascii="Trebuchet MS" w:hAnsi="Trebuchet MS" w:cs="Arial"/>
          <w:color w:val="000000"/>
          <w:sz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</w:rPr>
        <w:t>lub</w:t>
      </w:r>
      <w:r>
        <w:rPr>
          <w:rFonts w:ascii="Trebuchet MS" w:hAnsi="Trebuchet MS" w:cs="Arial"/>
          <w:color w:val="000000"/>
          <w:sz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</w:rPr>
        <w:t>nieprawidłowemu</w:t>
      </w:r>
      <w:r>
        <w:rPr>
          <w:rFonts w:ascii="Trebuchet MS" w:hAnsi="Trebuchet MS" w:cs="Arial"/>
          <w:color w:val="000000"/>
          <w:sz w:val="20"/>
        </w:rPr>
        <w:t xml:space="preserve"> </w:t>
      </w:r>
      <w:r>
        <w:rPr>
          <w:rFonts w:ascii="Trebuchet MS" w:hAnsi="Trebuchet MS" w:cs="Arial"/>
          <w:color w:val="000000"/>
          <w:spacing w:val="-2"/>
          <w:sz w:val="20"/>
        </w:rPr>
        <w:t xml:space="preserve">postępowaniu </w:t>
      </w:r>
      <w:r>
        <w:rPr>
          <w:rFonts w:ascii="Trebuchet MS" w:hAnsi="Trebuchet MS" w:cs="Arial"/>
          <w:color w:val="000000"/>
          <w:sz w:val="20"/>
        </w:rPr>
        <w:t xml:space="preserve">Wykonawcy. Przepisu </w:t>
      </w:r>
      <w:r>
        <w:rPr>
          <w:rFonts w:ascii="Trebuchet MS" w:hAnsi="Trebuchet MS" w:cs="Arial"/>
          <w:bCs/>
          <w:color w:val="000000"/>
          <w:sz w:val="20"/>
        </w:rPr>
        <w:t xml:space="preserve">zdania pierwszego </w:t>
      </w:r>
      <w:r>
        <w:rPr>
          <w:rFonts w:ascii="Trebuchet MS" w:hAnsi="Trebuchet MS" w:cs="Arial"/>
          <w:color w:val="000000"/>
          <w:sz w:val="20"/>
        </w:rPr>
        <w:t>nie stosuje się, jeżeli wobec Wykonawcy, będącego podmiotem zbiorowym, orzeczono prawomocnym wyrokiem sądu zakaz ubiegania się o udzielenie zamówienia oraz nie upłynął określony w tym wyroku okres obowiązywania tego zakazu.</w:t>
      </w:r>
    </w:p>
    <w:p w:rsidR="00943FCD" w:rsidRDefault="00D94AA9">
      <w:pPr>
        <w:spacing w:after="0" w:line="360" w:lineRule="auto"/>
        <w:ind w:right="-113"/>
        <w:jc w:val="both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color w:val="000000"/>
          <w:sz w:val="20"/>
        </w:rPr>
        <w:t xml:space="preserve">     4.2.Wykonawca nie podlega wykluczeniu, jeżeli Zamawiający, uwzględniając wagę i szczególne  </w:t>
      </w:r>
      <w:r>
        <w:rPr>
          <w:rFonts w:ascii="Trebuchet MS" w:hAnsi="Trebuchet MS" w:cs="Arial"/>
          <w:color w:val="000000"/>
          <w:sz w:val="20"/>
        </w:rPr>
        <w:br/>
        <w:t xml:space="preserve">     okoliczności czynu Wykonawcy, uzna za wystarczające dowody, o których mowa w </w:t>
      </w:r>
      <w:proofErr w:type="spellStart"/>
      <w:r>
        <w:rPr>
          <w:rFonts w:ascii="Trebuchet MS" w:hAnsi="Trebuchet MS" w:cs="Arial"/>
          <w:color w:val="000000"/>
          <w:sz w:val="20"/>
        </w:rPr>
        <w:t>pkt</w:t>
      </w:r>
      <w:proofErr w:type="spellEnd"/>
      <w:r>
        <w:rPr>
          <w:rFonts w:ascii="Trebuchet MS" w:hAnsi="Trebuchet MS" w:cs="Arial"/>
          <w:color w:val="000000"/>
          <w:sz w:val="20"/>
        </w:rPr>
        <w:t xml:space="preserve"> 4.1.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XI. OFERTY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Bezodstpw"/>
        <w:numPr>
          <w:ilvl w:val="1"/>
          <w:numId w:val="17"/>
        </w:numPr>
        <w:spacing w:line="300" w:lineRule="exact"/>
        <w:ind w:left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>
        <w:rPr>
          <w:rFonts w:ascii="Trebuchet MS" w:eastAsia="Times New Roman" w:hAnsi="Trebuchet MS"/>
          <w:sz w:val="20"/>
          <w:szCs w:val="20"/>
          <w:lang w:eastAsia="pl-PL"/>
        </w:rPr>
        <w:t xml:space="preserve">Ofertę należy sporządzić na formularzu oferty lub według takiego samego schematu, stanowiącego </w:t>
      </w:r>
      <w:r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załącznik  nr 2</w:t>
      </w:r>
      <w:r>
        <w:rPr>
          <w:rFonts w:ascii="Trebuchet MS" w:eastAsia="Times New Roman" w:hAnsi="Trebuchet MS"/>
          <w:sz w:val="20"/>
          <w:szCs w:val="20"/>
          <w:lang w:eastAsia="pl-PL"/>
        </w:rPr>
        <w:t xml:space="preserve"> do Ogłoszenia.</w:t>
      </w:r>
      <w:r>
        <w:rPr>
          <w:rFonts w:ascii="Trebuchet MS" w:hAnsi="Trebuchet MS"/>
          <w:sz w:val="20"/>
          <w:szCs w:val="20"/>
        </w:rPr>
        <w:t xml:space="preserve"> </w:t>
      </w:r>
    </w:p>
    <w:p w:rsidR="00943FCD" w:rsidRDefault="00D94AA9">
      <w:pPr>
        <w:pStyle w:val="Bezodstpw"/>
        <w:numPr>
          <w:ilvl w:val="1"/>
          <w:numId w:val="17"/>
        </w:numPr>
        <w:spacing w:line="300" w:lineRule="exact"/>
        <w:ind w:left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Wykonawca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943FCD" w:rsidRDefault="00D94AA9">
      <w:pPr>
        <w:pStyle w:val="Bezodstpw"/>
        <w:numPr>
          <w:ilvl w:val="1"/>
          <w:numId w:val="17"/>
        </w:numPr>
        <w:spacing w:line="300" w:lineRule="exact"/>
        <w:ind w:left="426"/>
        <w:jc w:val="both"/>
        <w:rPr>
          <w:rFonts w:ascii="Trebuchet MS" w:eastAsia="Times New Roman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943FCD" w:rsidRDefault="00D94AA9">
      <w:pPr>
        <w:pStyle w:val="Akapitzlist"/>
        <w:numPr>
          <w:ilvl w:val="1"/>
          <w:numId w:val="17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ich    samoczynną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dekompletację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(np. zszyte, spięte,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zbindowane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itp.).</w:t>
      </w:r>
    </w:p>
    <w:p w:rsidR="00943FCD" w:rsidRDefault="00D94AA9">
      <w:pPr>
        <w:pStyle w:val="Akapitzlist"/>
        <w:numPr>
          <w:ilvl w:val="1"/>
          <w:numId w:val="17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Każdy Wykonawca może złożyć tylko jedną ofertę.</w:t>
      </w:r>
    </w:p>
    <w:p w:rsidR="00943FCD" w:rsidRDefault="00D94AA9">
      <w:pPr>
        <w:pStyle w:val="Akapitzlist"/>
        <w:numPr>
          <w:ilvl w:val="1"/>
          <w:numId w:val="17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Wraz z wypełnionym i podpisanym formularzem oferty, w tym samym opakowaniu należy złożyć:</w:t>
      </w:r>
    </w:p>
    <w:p w:rsidR="00943FCD" w:rsidRDefault="00D94AA9">
      <w:pPr>
        <w:pStyle w:val="Akapitzlist"/>
        <w:numPr>
          <w:ilvl w:val="0"/>
          <w:numId w:val="25"/>
        </w:numPr>
        <w:tabs>
          <w:tab w:val="center" w:pos="426"/>
        </w:tabs>
        <w:spacing w:after="0" w:line="300" w:lineRule="exact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pełnomocnictwo do podpisania oferty (jeżeli dotyczy),</w:t>
      </w:r>
    </w:p>
    <w:p w:rsidR="00943FCD" w:rsidRDefault="00D94AA9">
      <w:pPr>
        <w:pStyle w:val="Akapitzlist"/>
        <w:numPr>
          <w:ilvl w:val="0"/>
          <w:numId w:val="25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dokumenty wymienione rozdziale IX Ogłoszenia. 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Oferta wraz z załącznikami musi być sporządzona na piśmie, w języku polskim.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Dokumenty, w tym oświadczenia, sporządzone w języku obcym, należy składać wraz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tłumaczeniem poświadczonym przez Wykonawcę (przez osobę/y upoważnioną/e do reprezentowania Wykonawcy).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Oferta musi być sporządzona z zachowaniem formy pisemnej pod rygorem nieważności, co oznacza, że musi być podpisana własnoręcznym podpisem (Zamawiający nie wyraża zgody na złożenie oferty w postaci elektronicznej podpisanej elektronicznym podpisem kwalifikowanym) przez Wykonawcę. Zamawiający wymaga, aby ofertę podpisano zgodnie z zasadami reprezentacji wskazanymi we właściwym rejestrze lub zgodnie z udzielonym/</w:t>
      </w:r>
      <w:proofErr w:type="spellStart"/>
      <w:r>
        <w:rPr>
          <w:rFonts w:ascii="Trebuchet MS" w:hAnsi="Trebuchet MS"/>
          <w:sz w:val="20"/>
          <w:szCs w:val="20"/>
        </w:rPr>
        <w:t>ymi</w:t>
      </w:r>
      <w:proofErr w:type="spellEnd"/>
      <w:r>
        <w:rPr>
          <w:rFonts w:ascii="Trebuchet MS" w:hAnsi="Trebuchet MS"/>
          <w:sz w:val="20"/>
          <w:szCs w:val="20"/>
        </w:rPr>
        <w:t xml:space="preserve"> pełnomocnictwem /pełnomocnictwami.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atramentem.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podpisana przez osobę/y upoważnioną/e do reprezentowania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Wykonawcy.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Upoważnienie/pełnomocnictwo do podpisania oferty, do poświadczania dokumentów za zgodność z oryginałem oraz do parafowania stron należy dołączyć do oferty, o ile nie wynika ono z innych dokumentów załączonych przez Wykonawcę.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>w oryginale bądź kopii, potwierdzonej za zgodność z oryginałem notarialnie.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Wszelkie miejsca, w których Wykonawca naniósł zmiany, powinny być parafowane przez osobę/y upoważnioną/e do reprezentowania Wykonawcy.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943FCD" w:rsidRDefault="00D94AA9">
      <w:pPr>
        <w:pStyle w:val="Akapitzlist"/>
        <w:numPr>
          <w:ilvl w:val="0"/>
          <w:numId w:val="26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Wykonawca powinien zamieścić ofertę wraz z pozostałymi dokumentami oświadczeniami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 kopercie opisanej w następujący sposób:</w:t>
      </w:r>
    </w:p>
    <w:p w:rsidR="00943FCD" w:rsidRDefault="00943FCD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8895" w:type="dxa"/>
        <w:tblInd w:w="3" w:type="dxa"/>
        <w:tblLook w:val="04A0"/>
      </w:tblPr>
      <w:tblGrid>
        <w:gridCol w:w="8895"/>
      </w:tblGrid>
      <w:tr w:rsidR="00943FCD">
        <w:tc>
          <w:tcPr>
            <w:tcW w:w="8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943FCD" w:rsidRDefault="00D94AA9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„</w:t>
            </w:r>
            <w:r>
              <w:rPr>
                <w:rFonts w:ascii="Trebuchet MS" w:eastAsia="Times New Roman" w:hAnsi="Trebuchet MS" w:cs="Times New Roman"/>
                <w:iCs/>
                <w:sz w:val="20"/>
                <w:szCs w:val="20"/>
                <w:lang w:eastAsia="pl-PL"/>
              </w:rPr>
              <w:t xml:space="preserve">Świadczenie usług pocztowych na rzecz Miejskiego Ośrodka Pomocy Społecznej w Rudzie Śląskiej” </w:t>
            </w:r>
          </w:p>
          <w:p w:rsidR="00943FCD" w:rsidRDefault="002569CC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Nie otwierać przed  29.12.2020r</w:t>
            </w:r>
            <w:r w:rsidR="00D94AA9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. godz. 10.00</w:t>
            </w: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jc w:val="both"/>
        <w:rPr>
          <w:rFonts w:ascii="Trebuchet MS" w:eastAsia="Times New Roman" w:hAnsi="Trebuchet MS" w:cs="Times New Roman"/>
          <w:vanish/>
          <w:sz w:val="20"/>
          <w:szCs w:val="20"/>
          <w:lang w:eastAsia="pl-PL"/>
        </w:rPr>
      </w:pPr>
    </w:p>
    <w:p w:rsidR="00943FCD" w:rsidRDefault="00943FCD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jc w:val="both"/>
        <w:rPr>
          <w:rFonts w:ascii="Trebuchet MS" w:eastAsia="Times New Roman" w:hAnsi="Trebuchet MS" w:cs="Times New Roman"/>
          <w:vanish/>
          <w:sz w:val="20"/>
          <w:szCs w:val="20"/>
          <w:lang w:eastAsia="pl-PL"/>
        </w:rPr>
      </w:pPr>
    </w:p>
    <w:p w:rsidR="00943FCD" w:rsidRDefault="00943FCD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jc w:val="both"/>
        <w:rPr>
          <w:rFonts w:ascii="Trebuchet MS" w:eastAsia="Times New Roman" w:hAnsi="Trebuchet MS" w:cs="Times New Roman"/>
          <w:vanish/>
          <w:sz w:val="20"/>
          <w:szCs w:val="20"/>
          <w:lang w:eastAsia="pl-PL"/>
        </w:rPr>
      </w:pPr>
    </w:p>
    <w:p w:rsidR="00943FCD" w:rsidRDefault="00943FCD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jc w:val="both"/>
        <w:rPr>
          <w:rFonts w:ascii="Trebuchet MS" w:eastAsia="Times New Roman" w:hAnsi="Trebuchet MS" w:cs="Times New Roman"/>
          <w:vanish/>
          <w:sz w:val="20"/>
          <w:szCs w:val="20"/>
          <w:lang w:eastAsia="pl-PL"/>
        </w:rPr>
      </w:pPr>
    </w:p>
    <w:p w:rsidR="00943FCD" w:rsidRDefault="00943FCD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jc w:val="both"/>
        <w:rPr>
          <w:rFonts w:ascii="Trebuchet MS" w:eastAsia="Times New Roman" w:hAnsi="Trebuchet MS" w:cs="Times New Roman"/>
          <w:vanish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18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wyżej.</w:t>
      </w:r>
    </w:p>
    <w:p w:rsidR="00943FCD" w:rsidRDefault="00D94AA9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ind w:left="426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Złożona oferta wraz z załącznikami będzie jawna, z wyjątkiem informacji stanowiących tajemnicę przedsiębiorstwa w rozumieniu przepisów o zwalczaniu nieuczciwej konkurencji, </w:t>
      </w:r>
      <w:r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>
        <w:rPr>
          <w:rFonts w:ascii="Trebuchet MS" w:hAnsi="Trebuchet MS" w:cs="Arial"/>
          <w:sz w:val="20"/>
          <w:szCs w:val="20"/>
          <w:u w:val="single"/>
        </w:rPr>
        <w:t>zastrzegł oraz wykazał</w:t>
      </w:r>
      <w:r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Ustawy </w:t>
      </w:r>
      <w:proofErr w:type="spellStart"/>
      <w:r>
        <w:rPr>
          <w:rFonts w:ascii="Trebuchet MS" w:hAnsi="Trebuchet MS" w:cs="Arial"/>
          <w:sz w:val="20"/>
          <w:szCs w:val="20"/>
        </w:rPr>
        <w:t>Pzp</w:t>
      </w:r>
      <w:proofErr w:type="spellEnd"/>
      <w:r>
        <w:rPr>
          <w:rFonts w:ascii="Trebuchet MS" w:hAnsi="Trebuchet MS" w:cs="Arial"/>
          <w:sz w:val="20"/>
          <w:szCs w:val="20"/>
        </w:rPr>
        <w:t xml:space="preserve">. </w:t>
      </w:r>
    </w:p>
    <w:p w:rsidR="00943FCD" w:rsidRDefault="00D94AA9">
      <w:pPr>
        <w:pStyle w:val="Akapitzlist"/>
        <w:numPr>
          <w:ilvl w:val="0"/>
          <w:numId w:val="18"/>
        </w:numPr>
        <w:tabs>
          <w:tab w:val="center" w:pos="426"/>
        </w:tabs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 xml:space="preserve"> W przypadku gdy Wykonawca nie wykaże, że zastrzeżone informacje stanowią tajemnicę przedsiębiorstwa w rozumieniu art. 11 ust. 2 ustawy z dnia 16 kwietnia 1993 r. o zwalczaniu </w:t>
      </w:r>
      <w:r>
        <w:rPr>
          <w:rFonts w:ascii="Trebuchet MS" w:hAnsi="Trebuchet MS" w:cs="Arial"/>
          <w:sz w:val="20"/>
          <w:szCs w:val="20"/>
        </w:rPr>
        <w:lastRenderedPageBreak/>
        <w:t xml:space="preserve">nieuczciwej konkurencji </w:t>
      </w:r>
      <w:r>
        <w:rPr>
          <w:rFonts w:ascii="Trebuchet MS" w:hAnsi="Trebuchet MS" w:cs="Trebuchet MS"/>
          <w:sz w:val="20"/>
          <w:szCs w:val="20"/>
        </w:rPr>
        <w:t>(tekst jednolity Dz. U. z 2020 r. poz. 1913)</w:t>
      </w:r>
      <w:r>
        <w:rPr>
          <w:rFonts w:ascii="Trebuchet MS" w:hAnsi="Trebuchet MS" w:cs="Arial"/>
          <w:sz w:val="20"/>
          <w:szCs w:val="20"/>
        </w:rPr>
        <w:t>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943FCD" w:rsidRDefault="00943FCD">
      <w:pPr>
        <w:pStyle w:val="Bezodstpw"/>
        <w:tabs>
          <w:tab w:val="center" w:pos="426"/>
        </w:tabs>
        <w:spacing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</w:p>
    <w:p w:rsidR="00943FCD" w:rsidRDefault="00D94AA9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XII. OPIS SPOSOBU OBLICZENIA CENY </w:t>
      </w:r>
    </w:p>
    <w:p w:rsidR="00943FCD" w:rsidRDefault="00943FCD">
      <w:pPr>
        <w:spacing w:after="0" w:line="300" w:lineRule="exact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2"/>
          <w:numId w:val="25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poda cenę ofertową na formularzu oferty zgodnie z załącznikiem nr 2 do niniejszego Ogłoszenia, do którego dołączy wypełniony załącznik nr 2a.</w:t>
      </w:r>
    </w:p>
    <w:p w:rsidR="00943FCD" w:rsidRDefault="00D94AA9">
      <w:pPr>
        <w:pStyle w:val="Akapitzlist"/>
        <w:numPr>
          <w:ilvl w:val="2"/>
          <w:numId w:val="25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Podane ceny ofertowe muszą zawierać wszystkie koszty związane z realizacją zamówienia,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wynikające z opisu przedmiotu zamówienia. Ceny te będą stałe i nie mogą ulec zmianie.</w:t>
      </w:r>
    </w:p>
    <w:p w:rsidR="00943FCD" w:rsidRDefault="00D94AA9">
      <w:pPr>
        <w:pStyle w:val="Akapitzlist"/>
        <w:numPr>
          <w:ilvl w:val="2"/>
          <w:numId w:val="25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cenie ofertowej należy uwzględnić wysokość minimalnego wynagrodzenia za pracę albo minimalną stawkę  godzinową, obowiązującą od 1 stycznia 2021r.</w:t>
      </w:r>
    </w:p>
    <w:p w:rsidR="00943FCD" w:rsidRDefault="00D94AA9">
      <w:pPr>
        <w:pStyle w:val="Akapitzlist"/>
        <w:numPr>
          <w:ilvl w:val="2"/>
          <w:numId w:val="25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Cenę oferty należy podać w następujący sposób:</w:t>
      </w:r>
    </w:p>
    <w:p w:rsidR="00943FCD" w:rsidRDefault="00D94AA9">
      <w:pPr>
        <w:pStyle w:val="Akapitzlist"/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łącznie z należnym podatkiem VAT – cena brutto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, wraz ze wskazaniem stawki (procentowej) podatku VAT.</w:t>
      </w:r>
    </w:p>
    <w:p w:rsidR="00943FCD" w:rsidRDefault="00D94AA9">
      <w:pPr>
        <w:pStyle w:val="Akapitzlist"/>
        <w:numPr>
          <w:ilvl w:val="2"/>
          <w:numId w:val="25"/>
        </w:numPr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Wszystkie ceny muszą być podane w złotych polskich, cyfrowo i słownie (do drugiego miejsca   </w:t>
      </w:r>
    </w:p>
    <w:p w:rsidR="00943FCD" w:rsidRDefault="00D94AA9">
      <w:pPr>
        <w:pStyle w:val="Akapitzlist"/>
        <w:spacing w:after="0" w:line="300" w:lineRule="exact"/>
        <w:ind w:left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 przecinku). </w:t>
      </w:r>
    </w:p>
    <w:p w:rsidR="00943FCD" w:rsidRDefault="00943FCD">
      <w:pPr>
        <w:tabs>
          <w:tab w:val="center" w:pos="426"/>
          <w:tab w:val="left" w:pos="2200"/>
        </w:tabs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tabs>
          <w:tab w:val="left" w:pos="2200"/>
        </w:tabs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XIII. MIEJSCE ORAZ TERMIN SKŁADANIA I OTWARCIA OFERT</w:t>
      </w:r>
    </w:p>
    <w:p w:rsidR="00943FCD" w:rsidRDefault="00943FCD">
      <w:pPr>
        <w:spacing w:after="0" w:line="300" w:lineRule="exact"/>
        <w:ind w:left="426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2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Ofertę należy złożyć w siedzibie Zamawiającego tj. w Miejskim Ośrodku Pomocy Społecznej,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ul. Markowej 20 w pokoju nr 2 nie później niż do </w:t>
      </w:r>
      <w:r w:rsidR="002569C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dnia  29.12.2020</w:t>
      </w:r>
      <w:r w:rsidR="006306C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r.</w:t>
      </w:r>
      <w:r w:rsidR="002569C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10:00.</w:t>
      </w:r>
    </w:p>
    <w:p w:rsidR="00943FCD" w:rsidRDefault="00D94AA9">
      <w:pPr>
        <w:pStyle w:val="Akapitzlist"/>
        <w:numPr>
          <w:ilvl w:val="0"/>
          <w:numId w:val="2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Wszystkie oferty otrzymane przez Zamawiającego po terminie podanym w ust. 1, zostaną niezwłocznie zwrócone Wykonawcom.</w:t>
      </w:r>
    </w:p>
    <w:p w:rsidR="00943FCD" w:rsidRDefault="00D94AA9">
      <w:pPr>
        <w:pStyle w:val="Akapitzlist"/>
        <w:numPr>
          <w:ilvl w:val="0"/>
          <w:numId w:val="27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Zamawiający otworzy koperty z ofertami i zmianami w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dniu </w:t>
      </w:r>
      <w:r w:rsidR="002569C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29.12.2020</w:t>
      </w:r>
      <w:r w:rsidR="006306C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r.</w:t>
      </w:r>
      <w:r w:rsidR="002569C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 godzinie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10:15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pokoju nr 2 w siedzibie Zamawiającego.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XIV.      INFORMACJE O TRYBIE OTWARCIA I OCENY OFERT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19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Otwarcie ofert jest jawne.</w:t>
      </w:r>
    </w:p>
    <w:p w:rsidR="00943FCD" w:rsidRDefault="00D94AA9">
      <w:pPr>
        <w:pStyle w:val="Akapitzlist"/>
        <w:numPr>
          <w:ilvl w:val="0"/>
          <w:numId w:val="19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Bezpośrednio przed otwarciem ofert Zamawiający poda kwotę, jaką zamierza przeznaczyć na sfinansowanie niniejszego zamówienia (kwota brutto - wraz z podatkiem VAT).</w:t>
      </w:r>
    </w:p>
    <w:p w:rsidR="00943FCD" w:rsidRDefault="00D94AA9">
      <w:pPr>
        <w:pStyle w:val="Akapitzlist"/>
        <w:numPr>
          <w:ilvl w:val="0"/>
          <w:numId w:val="19"/>
        </w:num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943FCD" w:rsidRDefault="00D94AA9">
      <w:pPr>
        <w:pStyle w:val="Akapitzlist"/>
        <w:numPr>
          <w:ilvl w:val="0"/>
          <w:numId w:val="19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może poprawić w ofercie, zawiadamiając o tym Wykonawcę, którego oferta została poprawiona:</w:t>
      </w:r>
    </w:p>
    <w:p w:rsidR="00943FCD" w:rsidRDefault="00D94AA9">
      <w:pPr>
        <w:pStyle w:val="Akapitzlist"/>
        <w:numPr>
          <w:ilvl w:val="1"/>
          <w:numId w:val="20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oczywiste omyłki pisarskie (widoczne, wbrew zamierzeniu niewłaściwe użycie wyrazu, widocznie mylna pisownia albo widoczne niezamierzone opuszczenie jednego wyrazu),</w:t>
      </w:r>
    </w:p>
    <w:p w:rsidR="00943FCD" w:rsidRDefault="00D94AA9">
      <w:pPr>
        <w:pStyle w:val="Akapitzlist"/>
        <w:numPr>
          <w:ilvl w:val="1"/>
          <w:numId w:val="20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943FCD" w:rsidRDefault="00D94AA9">
      <w:pPr>
        <w:pStyle w:val="Akapitzlist"/>
        <w:numPr>
          <w:ilvl w:val="1"/>
          <w:numId w:val="20"/>
        </w:numPr>
        <w:spacing w:after="0" w:line="300" w:lineRule="exact"/>
        <w:ind w:left="993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943FCD" w:rsidRDefault="00D94AA9">
      <w:pPr>
        <w:pStyle w:val="Bezodstpw"/>
        <w:numPr>
          <w:ilvl w:val="0"/>
          <w:numId w:val="4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odrzuca ofertę, w przypadku, gdy:</w:t>
      </w:r>
      <w:r>
        <w:rPr>
          <w:rFonts w:ascii="Trebuchet MS" w:hAnsi="Trebuchet MS"/>
          <w:sz w:val="20"/>
          <w:szCs w:val="20"/>
        </w:rPr>
        <w:tab/>
      </w:r>
    </w:p>
    <w:p w:rsidR="00943FCD" w:rsidRDefault="00D94AA9">
      <w:pPr>
        <w:pStyle w:val="Bezodstpw"/>
        <w:numPr>
          <w:ilvl w:val="1"/>
          <w:numId w:val="21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jej treść nie będzie odpowiadać wymogom zawartym w niniejszym Ogłoszeniu,</w:t>
      </w:r>
    </w:p>
    <w:p w:rsidR="00943FCD" w:rsidRDefault="00D94AA9">
      <w:pPr>
        <w:pStyle w:val="Bezodstpw"/>
        <w:numPr>
          <w:ilvl w:val="1"/>
          <w:numId w:val="21"/>
        </w:numPr>
        <w:spacing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jest niezgodna z obowiązującymi przepisami prawa.</w:t>
      </w:r>
    </w:p>
    <w:p w:rsidR="00943FCD" w:rsidRDefault="00943FCD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ROZDZIAŁ XV. OPIS KRYTERIÓW, KTÓRYMI ZAMAWIAJĄCY BĘDZIE SIĘ KIEROWAŁ PRZY WYBORZE OFERTY, WRAZ Z PODANIEM ZNACZENIA TYCH KRYTERIÓW</w:t>
      </w:r>
    </w:p>
    <w:p w:rsidR="00943FCD" w:rsidRDefault="00D94AA9">
      <w:pPr>
        <w:tabs>
          <w:tab w:val="center" w:pos="567"/>
        </w:tabs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    Wybór oferty zostanie dokonany na podstawie kryterium: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ab/>
        <w:t>a) cena - 100 pkt.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    Każdy z Wykonawców otrzyma odpowiednią liczbę punktów, wyliczoną w następujący sposób:  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ofertowa – 100 </w:t>
      </w: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pkt</w:t>
      </w:r>
      <w:proofErr w:type="spellEnd"/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   N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I P 1 = ----- x A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          B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gdzie poszczególne litery oznaczają: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I P1 – liczba punktów,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N – cena ofertowa najniższa spośród wszystkich rozpatrywanych i nieodrzuconych ofert,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B – cena ofertowa oferty badanej (przeliczanej),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 xml:space="preserve">A – waga danego kryterium wyrażona w punktach - 100 pkt. 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943FCD" w:rsidRDefault="00D94AA9">
      <w:p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3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 ofertę najkorzystniejszą będzie uznana oferta, która przy uwzględnieniu powyższego kryterium otrzyma najwyższą punktację.</w:t>
      </w:r>
      <w:r>
        <w:t xml:space="preserve"> </w:t>
      </w:r>
    </w:p>
    <w:p w:rsidR="00943FCD" w:rsidRDefault="00D94AA9">
      <w:p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t xml:space="preserve">4.   </w:t>
      </w:r>
      <w:r>
        <w:rPr>
          <w:rFonts w:ascii="Trebuchet MS" w:hAnsi="Trebuchet MS"/>
          <w:sz w:val="20"/>
          <w:szCs w:val="20"/>
        </w:rPr>
        <w:t>Jeżeli nie będzie można dokonać wyboru oferty najkorzystniejszej ze względu na to, że dwie lub więcej ofert otrzyma taką samą punktację, zamawiający spośród tych ofert wybierze ofertę</w:t>
      </w:r>
      <w:r>
        <w:rPr>
          <w:rFonts w:ascii="Trebuchet MS" w:hAnsi="Trebuchet MS"/>
          <w:sz w:val="20"/>
          <w:szCs w:val="20"/>
        </w:rPr>
        <w:br/>
        <w:t>z najniższą ceną, a jeżeli zostały złożone oferty o takiej samej cenie, Zamawiający wezwie Wykonawców, którzy złożyli te oferty, do złożenia w terminie przez siebie określonym ofert dodatkowych.</w:t>
      </w:r>
    </w:p>
    <w:p w:rsidR="00943FCD" w:rsidRDefault="00943FCD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XVI. INFORMACJA NA TEMAT MOŻLIWOŚCI ROZLICZANIA SIĘ W WALUTACH OBCYCH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XVII. INFORMACJE DOTYCZĄCE UMOWY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Bezodstpw"/>
        <w:numPr>
          <w:ilvl w:val="2"/>
          <w:numId w:val="20"/>
        </w:numPr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zawrze umowę z Wykonawcą, którego oferta zostanie uznana za najkorzystniejszą, tzn. otrzyma największą ilość punktów zgodnie z kryterium określonym</w:t>
      </w:r>
      <w:r>
        <w:rPr>
          <w:rFonts w:ascii="Trebuchet MS" w:hAnsi="Trebuchet MS"/>
          <w:sz w:val="20"/>
          <w:szCs w:val="20"/>
        </w:rPr>
        <w:br/>
        <w:t>w rozdziale XV.</w:t>
      </w:r>
    </w:p>
    <w:p w:rsidR="00943FCD" w:rsidRDefault="00D94AA9">
      <w:pPr>
        <w:pStyle w:val="Bezodstpw"/>
        <w:numPr>
          <w:ilvl w:val="2"/>
          <w:numId w:val="20"/>
        </w:numPr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Jeżeli Wykonawca odmówi zawarcia umowy na warunkach określonych w ofercie w terminie</w:t>
      </w:r>
      <w:r>
        <w:rPr>
          <w:rFonts w:ascii="Trebuchet MS" w:hAnsi="Trebuchet MS"/>
          <w:sz w:val="20"/>
          <w:szCs w:val="20"/>
        </w:rPr>
        <w:br/>
        <w:t>wskazanym przez Zamawiającego, Zamawiający może dokonać wyboru następnej z ofert, która</w:t>
      </w:r>
      <w:r>
        <w:rPr>
          <w:rFonts w:ascii="Trebuchet MS" w:hAnsi="Trebuchet MS"/>
          <w:sz w:val="20"/>
          <w:szCs w:val="20"/>
        </w:rPr>
        <w:br/>
        <w:t>w kolejności uzyskała największą ilość punktów zgodnie z kryterium określonym w rozdziale</w:t>
      </w:r>
      <w:r>
        <w:rPr>
          <w:rFonts w:ascii="Trebuchet MS" w:hAnsi="Trebuchet MS"/>
          <w:sz w:val="20"/>
          <w:szCs w:val="20"/>
        </w:rPr>
        <w:br/>
        <w:t>XV i nie podlegała odrzuceniu, a Wykonawca nie podlega wykluczeniu.</w:t>
      </w:r>
    </w:p>
    <w:p w:rsidR="00943FCD" w:rsidRDefault="00943FCD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Rozdział XVIII. INFORMACJA DOTYCZĄCA DANYCH OSOBOWYCH</w:t>
      </w:r>
    </w:p>
    <w:p w:rsidR="00943FCD" w:rsidRDefault="00943FCD">
      <w:pPr>
        <w:spacing w:after="0" w:line="300" w:lineRule="exact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 </w:t>
      </w:r>
      <w:bookmarkStart w:id="0" w:name="_Hlk14087708"/>
      <w:r>
        <w:rPr>
          <w:rFonts w:ascii="Trebuchet MS" w:hAnsi="Trebuchet MS" w:cs="Calibri"/>
          <w:sz w:val="20"/>
          <w:szCs w:val="20"/>
        </w:rPr>
        <w:t xml:space="preserve">zwanego dalej RODO </w:t>
      </w:r>
      <w:bookmarkEnd w:id="0"/>
      <w:r>
        <w:rPr>
          <w:rFonts w:ascii="Trebuchet MS" w:hAnsi="Trebuchet MS"/>
          <w:sz w:val="20"/>
          <w:szCs w:val="20"/>
        </w:rPr>
        <w:t xml:space="preserve">informuje, że: 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Administratorem Pani/Pana danych osobowych jest Miejski Ośrodek Pomocy Społecznej w Rudzie Śląskiej, z siedzibą przy ul. Markowej 20, 41-709 Ruda Śląska (zwany dalej MOPS) reprezentowany przez Dyrektora.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12">
        <w:r>
          <w:rPr>
            <w:rFonts w:ascii="Trebuchet MS" w:hAnsi="Trebuchet MS"/>
            <w:sz w:val="20"/>
            <w:szCs w:val="20"/>
          </w:rPr>
          <w:t>abi@mops.rsl.pl</w:t>
        </w:r>
      </w:hyperlink>
      <w:r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>
        <w:rPr>
          <w:rFonts w:ascii="Trebuchet MS" w:hAnsi="Trebuchet MS"/>
          <w:bCs/>
          <w:iCs/>
          <w:sz w:val="20"/>
          <w:szCs w:val="20"/>
        </w:rPr>
        <w:t>dla zamówienia o publicznego na: „</w:t>
      </w:r>
      <w:r>
        <w:rPr>
          <w:rFonts w:ascii="Trebuchet MS" w:hAnsi="Trebuchet MS" w:cs="Trebuchet MS"/>
          <w:b/>
          <w:bCs/>
          <w:sz w:val="20"/>
          <w:szCs w:val="20"/>
        </w:rPr>
        <w:t xml:space="preserve">Świadczenie usług pocztowych </w:t>
      </w:r>
      <w:r>
        <w:rPr>
          <w:rFonts w:ascii="Trebuchet MS" w:eastAsia="Times New Roman" w:hAnsi="Trebuchet MS" w:cs="Times New Roman"/>
          <w:b/>
          <w:iCs/>
          <w:sz w:val="20"/>
          <w:szCs w:val="20"/>
          <w:lang w:eastAsia="pl-PL"/>
        </w:rPr>
        <w:t>na rzecz Miejskiego Ośrodka Pomocy Społecznej w Rudzie Śląskiej</w:t>
      </w:r>
      <w:r>
        <w:rPr>
          <w:rFonts w:ascii="Trebuchet MS" w:eastAsia="Times New Roman" w:hAnsi="Trebuchet MS" w:cs="Times New Roman"/>
          <w:iCs/>
          <w:sz w:val="20"/>
          <w:szCs w:val="20"/>
          <w:lang w:eastAsia="pl-PL"/>
        </w:rPr>
        <w:t>”</w:t>
      </w:r>
      <w:r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na podstawie ustawy Prawo Zamówień Publicznych.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Pani/Pana dane osobowe będą przechowywane przez okres 5 lat od udzielenia zamówienia.</w:t>
      </w:r>
    </w:p>
    <w:p w:rsidR="00943FCD" w:rsidRDefault="00D94AA9">
      <w:pPr>
        <w:spacing w:after="0" w:line="300" w:lineRule="exact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</w:t>
      </w:r>
      <w:r>
        <w:rPr>
          <w:rFonts w:ascii="Trebuchet MS" w:hAnsi="Trebuchet MS"/>
          <w:sz w:val="20"/>
          <w:szCs w:val="20"/>
        </w:rPr>
        <w:br/>
        <w:t>z dnia 18 stycznia 2011r. w sprawie instrukcji kancelaryjnej, jednolitych rzeczowych wykazów akt oraz instrukcji w sprawie organizacji i zakresu działania archiwów zakładowych.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Posiada Pani/Pan prawo :</w:t>
      </w:r>
    </w:p>
    <w:p w:rsidR="00943FCD" w:rsidRDefault="00D94AA9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żądania od Administratora dostępu do Pani/Pana danych osobowych na zasadach określonych</w:t>
      </w:r>
      <w:r>
        <w:rPr>
          <w:rFonts w:ascii="Trebuchet MS" w:hAnsi="Trebuchet MS"/>
          <w:sz w:val="20"/>
          <w:szCs w:val="20"/>
        </w:rPr>
        <w:br/>
        <w:t xml:space="preserve">w art. 15 RODO, </w:t>
      </w:r>
    </w:p>
    <w:p w:rsidR="00943FCD" w:rsidRDefault="00D94AA9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sprostowania Pani/Pana danych osobowych na zasadach określonych w art.16 RODO, </w:t>
      </w:r>
    </w:p>
    <w:p w:rsidR="00943FCD" w:rsidRDefault="00D94AA9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żądania od Administratora usunięcia Pani/Pana danych osobowych na zasadach określonych</w:t>
      </w:r>
      <w:r>
        <w:rPr>
          <w:rFonts w:ascii="Trebuchet MS" w:hAnsi="Trebuchet MS"/>
          <w:sz w:val="20"/>
          <w:szCs w:val="20"/>
        </w:rPr>
        <w:br/>
        <w:t xml:space="preserve">w art. 17 RODO, </w:t>
      </w:r>
    </w:p>
    <w:p w:rsidR="00943FCD" w:rsidRDefault="00D94AA9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943FCD" w:rsidRDefault="00D94AA9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 przenoszenia Pani/Pana danych osobowych na zasadach określonych w art.20 RODO,</w:t>
      </w:r>
    </w:p>
    <w:p w:rsidR="00943FCD" w:rsidRDefault="00D94AA9">
      <w:pPr>
        <w:spacing w:after="0" w:line="300" w:lineRule="exact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wniesienia sprzeciwu wobec przetwarzania Pani/Pana danych osobowych na zasadzie określonej w art. 21 RODO. 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Prezes Urzędu Ochrony Danych Osobowych ul. Stawki 2, 00-193 Warszawa. </w:t>
      </w:r>
    </w:p>
    <w:p w:rsidR="00943FCD" w:rsidRDefault="00D94AA9">
      <w:pPr>
        <w:numPr>
          <w:ilvl w:val="0"/>
          <w:numId w:val="22"/>
        </w:numPr>
        <w:spacing w:after="0" w:line="300" w:lineRule="exact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Podanie przez Pana/Panią danych osobowych jest warunkiem koniecznym do udziału</w:t>
      </w:r>
      <w:r>
        <w:rPr>
          <w:rFonts w:ascii="Trebuchet MS" w:hAnsi="Trebuchet MS"/>
          <w:color w:val="000000"/>
          <w:sz w:val="20"/>
          <w:szCs w:val="20"/>
        </w:rPr>
        <w:br/>
        <w:t>w   postępowaniu o  udzielenie zamówienia publicznego</w:t>
      </w:r>
      <w:r>
        <w:rPr>
          <w:rFonts w:ascii="Trebuchet MS" w:hAnsi="Trebuchet MS"/>
          <w:color w:val="BFBFBF"/>
          <w:sz w:val="20"/>
          <w:szCs w:val="20"/>
        </w:rPr>
        <w:t xml:space="preserve">. </w:t>
      </w:r>
      <w:r>
        <w:rPr>
          <w:rFonts w:ascii="Trebuchet MS" w:hAnsi="Trebuchet MS"/>
          <w:color w:val="000000"/>
          <w:sz w:val="20"/>
          <w:szCs w:val="20"/>
        </w:rPr>
        <w:t>Jest Pan/Pani zobowiązana do ich podania a konsekwencją niepodania danych osobowych będzie brak możliwości udziału</w:t>
      </w:r>
      <w:r>
        <w:rPr>
          <w:rFonts w:ascii="Trebuchet MS" w:hAnsi="Trebuchet MS"/>
          <w:color w:val="000000"/>
          <w:sz w:val="20"/>
          <w:szCs w:val="20"/>
        </w:rPr>
        <w:br/>
        <w:t>w postępowaniu o udzielenie zamówienia.</w:t>
      </w:r>
    </w:p>
    <w:p w:rsidR="00943FCD" w:rsidRDefault="00943FCD">
      <w:pPr>
        <w:pStyle w:val="prs-noveltyLTUntertitel"/>
        <w:spacing w:line="300" w:lineRule="exact"/>
        <w:jc w:val="left"/>
        <w:rPr>
          <w:rFonts w:ascii="Trebuchet MS" w:hAnsi="Trebuchet MS"/>
          <w:color w:val="000000"/>
          <w:sz w:val="20"/>
          <w:szCs w:val="20"/>
        </w:rPr>
      </w:pPr>
    </w:p>
    <w:p w:rsidR="00943FCD" w:rsidRDefault="00943FCD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pStyle w:val="Bezodstpw"/>
        <w:spacing w:line="300" w:lineRule="exact"/>
        <w:jc w:val="both"/>
        <w:rPr>
          <w:rFonts w:ascii="Trebuchet MS" w:hAnsi="Trebuchet MS"/>
          <w:b/>
          <w:sz w:val="20"/>
          <w:szCs w:val="20"/>
        </w:rPr>
      </w:pPr>
      <w:bookmarkStart w:id="1" w:name="bookmark31"/>
      <w:r>
        <w:rPr>
          <w:rFonts w:ascii="Trebuchet MS" w:hAnsi="Trebuchet MS"/>
          <w:b/>
          <w:sz w:val="20"/>
          <w:szCs w:val="20"/>
        </w:rPr>
        <w:t>Wykaz załączników do zapytanie ofertowego:</w:t>
      </w:r>
      <w:bookmarkEnd w:id="1"/>
    </w:p>
    <w:p w:rsidR="00943FCD" w:rsidRDefault="00D94AA9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1: Opis przedmiotu zamówienia</w:t>
      </w:r>
    </w:p>
    <w:p w:rsidR="00943FCD" w:rsidRDefault="00D94AA9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2: Formularz oferty</w:t>
      </w:r>
    </w:p>
    <w:p w:rsidR="00943FCD" w:rsidRDefault="00D94AA9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2a: Załącznik cenowy</w:t>
      </w:r>
    </w:p>
    <w:p w:rsidR="00943FCD" w:rsidRDefault="00D94AA9">
      <w:pPr>
        <w:tabs>
          <w:tab w:val="left" w:pos="1843"/>
        </w:tabs>
        <w:spacing w:after="0" w:line="300" w:lineRule="exact"/>
        <w:ind w:left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Załącznik nr 3: </w:t>
      </w:r>
      <w:r>
        <w:rPr>
          <w:rFonts w:ascii="Trebuchet MS" w:eastAsia="Calibri" w:hAnsi="Trebuchet MS" w:cs="Times New Roman"/>
          <w:sz w:val="20"/>
          <w:szCs w:val="20"/>
        </w:rPr>
        <w:t>Oświadczenie Wykonawcy,</w:t>
      </w:r>
    </w:p>
    <w:p w:rsidR="00943FCD" w:rsidRDefault="00D94AA9">
      <w:pPr>
        <w:tabs>
          <w:tab w:val="left" w:pos="1843"/>
        </w:tabs>
        <w:spacing w:after="0" w:line="300" w:lineRule="exact"/>
        <w:ind w:left="426"/>
        <w:jc w:val="both"/>
        <w:rPr>
          <w:rFonts w:ascii="Trebuchet MS" w:eastAsia="Calibri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4: Oświadczenie Wykonawcy</w:t>
      </w:r>
    </w:p>
    <w:p w:rsidR="00943FCD" w:rsidRDefault="00D94AA9">
      <w:pPr>
        <w:pStyle w:val="Bezodstpw"/>
        <w:spacing w:line="300" w:lineRule="exact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5:  Wykaz usług</w:t>
      </w:r>
    </w:p>
    <w:p w:rsidR="00943FCD" w:rsidRDefault="00D94AA9">
      <w:pPr>
        <w:pStyle w:val="Bezodstpw"/>
        <w:spacing w:line="300" w:lineRule="exact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6: Wzór umowy</w:t>
      </w:r>
    </w:p>
    <w:p w:rsidR="00943FCD" w:rsidRDefault="00943FCD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Załącznik nr 1</w:t>
      </w:r>
    </w:p>
    <w:p w:rsidR="00943FCD" w:rsidRDefault="00943FCD">
      <w:pPr>
        <w:spacing w:after="0" w:line="300" w:lineRule="exact"/>
        <w:ind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Opis Przedmiotu zamówienia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Szczegółowy opis dla :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zamówienia pn.: „Świadczenie usług pocztowych na rzecz Miejskiego Ośrodka Pomocy Społecznej w Rudzie Śląskiej” 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pStyle w:val="western"/>
        <w:numPr>
          <w:ilvl w:val="3"/>
          <w:numId w:val="22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Przedmiotem zamówienia jest świadczenie usług pocztowych dotyczących przesyłek listowych nierejestrowanych (zwykłych) i rejestrowanych (poleconych), w tym ze zwrotnym potwierdzeniem odbioru (ZPO), najszybszej kategorii (priorytetowych) i niebędących przesyłkami najszybszej kategorii a także paczek pocztowych (zwanych dalej łączeni przesyłkami). Gabaryty w jakich będą nadawane przesyłki zostały określone w załącznik nr 2a do Ogłoszenia.</w:t>
      </w:r>
    </w:p>
    <w:p w:rsidR="00943FCD" w:rsidRDefault="00D94AA9">
      <w:pPr>
        <w:pStyle w:val="western"/>
        <w:numPr>
          <w:ilvl w:val="3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Wykonawca będzie odbierał przygotowane przesyłki z siedziby Zamawiającego</w:t>
      </w:r>
      <w:r>
        <w:rPr>
          <w:rFonts w:ascii="Trebuchet MS" w:hAnsi="Trebuchet MS"/>
          <w:sz w:val="20"/>
          <w:szCs w:val="20"/>
        </w:rPr>
        <w:br/>
        <w:t>w Rudzie Śląskiej przy ulicy Markowej 20, od poniedziałku do piątku między godziną 14.00-15.00.</w:t>
      </w:r>
    </w:p>
    <w:p w:rsidR="00943FCD" w:rsidRDefault="00D94AA9">
      <w:pPr>
        <w:pStyle w:val="western"/>
        <w:numPr>
          <w:ilvl w:val="3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Odbioru przesyłek dokonywać będzie upoważniony przedstawiciel Wykonawcy po okazaniu </w:t>
      </w:r>
      <w:r>
        <w:rPr>
          <w:rFonts w:ascii="Trebuchet MS" w:hAnsi="Trebuchet MS"/>
          <w:sz w:val="20"/>
          <w:szCs w:val="20"/>
        </w:rPr>
        <w:br/>
        <w:t>stosownego upoważnienia.</w:t>
      </w:r>
    </w:p>
    <w:p w:rsidR="00943FCD" w:rsidRDefault="00D94AA9">
      <w:pPr>
        <w:pStyle w:val="western"/>
        <w:numPr>
          <w:ilvl w:val="3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Odbiór przesyłek przygotowanych do przemieszczania i doręczenia będzie każdorazowo</w:t>
      </w:r>
      <w:r>
        <w:rPr>
          <w:rFonts w:ascii="Trebuchet MS" w:hAnsi="Trebuchet MS"/>
          <w:sz w:val="20"/>
          <w:szCs w:val="20"/>
        </w:rPr>
        <w:br/>
        <w:t xml:space="preserve">potwierdzany przez Wykonawcę podpisem i datą na dokumencie przekazania. </w:t>
      </w:r>
    </w:p>
    <w:p w:rsidR="00943FCD" w:rsidRDefault="00D94AA9">
      <w:pPr>
        <w:pStyle w:val="western"/>
        <w:numPr>
          <w:ilvl w:val="3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Zamawiający będzie umieszczał na każdej przesyłce listowej co najmniej nazwisko i imię </w:t>
      </w:r>
      <w:r>
        <w:rPr>
          <w:rFonts w:ascii="Trebuchet MS" w:hAnsi="Trebuchet MS"/>
          <w:b/>
          <w:bCs/>
          <w:sz w:val="20"/>
          <w:szCs w:val="20"/>
        </w:rPr>
        <w:t>(</w:t>
      </w:r>
      <w:r>
        <w:rPr>
          <w:rFonts w:ascii="Trebuchet MS" w:hAnsi="Trebuchet MS"/>
          <w:sz w:val="20"/>
          <w:szCs w:val="20"/>
        </w:rPr>
        <w:t>nazwę) odbiorcy wraz z jego adresem, określając rodzaj przesyłki (zwykła, polecona, priorytet, ze zwrotnym potwierdzeniem odbioru – ZPO).</w:t>
      </w:r>
    </w:p>
    <w:p w:rsidR="00943FCD" w:rsidRDefault="00D94AA9">
      <w:pPr>
        <w:pStyle w:val="western"/>
        <w:numPr>
          <w:ilvl w:val="3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Przesyłki muszą być nadane przez Wykonawcę w dniu ich przyjęcia od Zamawiającego.</w:t>
      </w:r>
      <w:r>
        <w:rPr>
          <w:rFonts w:ascii="Trebuchet MS" w:hAnsi="Trebuchet MS"/>
          <w:sz w:val="20"/>
          <w:szCs w:val="20"/>
        </w:rPr>
        <w:br/>
        <w:t>W przypadku zastrzeżeń dotyczących konkretnych przesyłek, Wykonawca wyjaśnia je</w:t>
      </w:r>
      <w:r>
        <w:rPr>
          <w:rFonts w:ascii="Trebuchet MS" w:hAnsi="Trebuchet MS"/>
          <w:sz w:val="20"/>
          <w:szCs w:val="20"/>
        </w:rPr>
        <w:br/>
        <w:t>z Zamawiającym osobiście lub telefonicznie. Przy braku możliwości wyjaśnienia</w:t>
      </w:r>
      <w:r>
        <w:rPr>
          <w:rFonts w:ascii="Trebuchet MS" w:hAnsi="Trebuchet MS"/>
          <w:sz w:val="20"/>
          <w:szCs w:val="20"/>
        </w:rPr>
        <w:br/>
        <w:t xml:space="preserve">z Zamawiającym w dniu odbioru, nadanie konkretnych przesyłek, co do których wystąpiły zastrzeżenia, nastąpi w następnym dniu roboczym.  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Opakowanie przesyłek pocztowych stanowi koperta odpowiednio zabezpieczona (zaklejona).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Wykonawca będzie doręczał do siedziby Zamawiającego pokwitowane przez adresata „potwierdzenia odbioru”, niezwłocznie po doręczeniu korespondencji – w przypadku przesyłek listowych nadanych ze zwrotnym potwierdzeniem odbioru.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Przesyłki będą przekazywane Wykonawcy sukcesywnie przez cały czas trwania umowy; ilość przesyłek określona w załączniku nr 2a do Ogłoszenia jest ilością określoną szacunkowo i może ulec zmianie – obniżeniu - w zależności od rzeczywistych potrzeb Zamawiającego. Wykonawca wyraża na to zgodę i zrzeka się wszelkich ewentualnych roszczeń z tego tytułu wobec Zamawiającego. 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zobowiązany jest świadczyć usługi z zachowaniem przepisów ustawy z dnia 23 listopada 2012r - Prawo pocztowe (t. j. Dz. U. 2020r. 1041 z </w:t>
      </w:r>
      <w:proofErr w:type="spellStart"/>
      <w:r>
        <w:rPr>
          <w:rFonts w:ascii="Trebuchet MS" w:hAnsi="Trebuchet MS"/>
          <w:sz w:val="20"/>
          <w:szCs w:val="20"/>
        </w:rPr>
        <w:t>późn</w:t>
      </w:r>
      <w:proofErr w:type="spellEnd"/>
      <w:r>
        <w:rPr>
          <w:rFonts w:ascii="Trebuchet MS" w:hAnsi="Trebuchet MS"/>
          <w:sz w:val="20"/>
          <w:szCs w:val="20"/>
        </w:rPr>
        <w:t>. zm.) oraz doręczać przesyłki pocztowe oraz paczki pocztowe z zachowaniem terminów doręczania określonych Rozporządzeniem ministra Administracji i Cyfryzacji z dnia 29 kwietnia 2013 r. w sprawie warunków wykonywania usług powszechnych przez operatora wyznaczonego (</w:t>
      </w:r>
      <w:proofErr w:type="spellStart"/>
      <w:r>
        <w:rPr>
          <w:rFonts w:ascii="Trebuchet MS" w:hAnsi="Trebuchet MS"/>
          <w:sz w:val="20"/>
          <w:szCs w:val="20"/>
        </w:rPr>
        <w:t>t.j</w:t>
      </w:r>
      <w:proofErr w:type="spellEnd"/>
      <w:r>
        <w:rPr>
          <w:rFonts w:ascii="Trebuchet MS" w:hAnsi="Trebuchet MS"/>
          <w:sz w:val="20"/>
          <w:szCs w:val="20"/>
        </w:rPr>
        <w:t>. Dz. U.</w:t>
      </w:r>
      <w:r>
        <w:rPr>
          <w:rFonts w:ascii="Trebuchet MS" w:hAnsi="Trebuchet MS"/>
          <w:sz w:val="20"/>
          <w:szCs w:val="20"/>
        </w:rPr>
        <w:br/>
        <w:t xml:space="preserve">z 2020r. poz. 1026).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W przypadku nieobecności adresata, Wykonawca doręcza przesyłkę za pokwitowaniem  dorosłemu domownikowi, sąsiadowi, lub dozorcy domu, jeżeli osoby te podjęły się oddania pisma adresatowi. O doręczeniu pisma sąsiadowi lub dozorcy wykonawca zawiadamia adresata, </w:t>
      </w:r>
      <w:r>
        <w:rPr>
          <w:rFonts w:ascii="Trebuchet MS" w:hAnsi="Trebuchet MS"/>
          <w:sz w:val="20"/>
          <w:szCs w:val="20"/>
        </w:rPr>
        <w:lastRenderedPageBreak/>
        <w:t>umieszczając zawiadomienie w oddawczej skrzynce pocztowej lub, gdy to nie jest możliwe,</w:t>
      </w:r>
      <w:r>
        <w:rPr>
          <w:rFonts w:ascii="Trebuchet MS" w:hAnsi="Trebuchet MS"/>
          <w:sz w:val="20"/>
          <w:szCs w:val="20"/>
        </w:rPr>
        <w:br/>
        <w:t xml:space="preserve">w drzwiach mieszkania.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 przypadku niemożności doręczenia pisma w sposób wskazany w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13, Wykonawca pozostawia zawiadomienie (pierwsze awizo) o próbie dostarczenia przesyłki wraz  z informacją o możliwości jej odbioru w terminie siedmiu dni, licząc od dnia pozostawienia zawiadomienia, ze wskazaniem gdzie adresat może odebrać przesyłkę listową. W przypadku nie podjęcia przesyłki w terminie o którym mowa wyżej, Wykonawca pozostawia powtórne awizo</w:t>
      </w:r>
      <w:r>
        <w:rPr>
          <w:rFonts w:ascii="Trebuchet MS" w:hAnsi="Trebuchet MS"/>
          <w:sz w:val="20"/>
          <w:szCs w:val="20"/>
        </w:rPr>
        <w:br/>
        <w:t>o możliwości odbioru przesyłki w terminie nie dłuższym niż czternaście dni od daty pierwszego zawiadomienia. Po upływie terminu odbioru, przesyłka zwracana jest Zamawiającemu wraz</w:t>
      </w:r>
      <w:r>
        <w:rPr>
          <w:rFonts w:ascii="Trebuchet MS" w:hAnsi="Trebuchet MS"/>
          <w:sz w:val="20"/>
          <w:szCs w:val="20"/>
        </w:rPr>
        <w:br/>
        <w:t>z podaniem przyczyny nie odebrania przez adresata.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Zawiadomienie, o którym mowa w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14 umieszcza się w oddawczej skrzynce pocztowej lub, gdy nie jest to możliwe, na drzwiach mieszkania </w:t>
      </w:r>
      <w:proofErr w:type="spellStart"/>
      <w:r>
        <w:rPr>
          <w:rFonts w:ascii="Trebuchet MS" w:hAnsi="Trebuchet MS"/>
          <w:sz w:val="20"/>
          <w:szCs w:val="20"/>
        </w:rPr>
        <w:t>adresata,jego</w:t>
      </w:r>
      <w:proofErr w:type="spellEnd"/>
      <w:r>
        <w:rPr>
          <w:rFonts w:ascii="Trebuchet MS" w:hAnsi="Trebuchet MS"/>
          <w:sz w:val="20"/>
          <w:szCs w:val="20"/>
        </w:rPr>
        <w:t xml:space="preserve"> biura lub innego pomieszczenia, w którym adresat wykonuje swoje czynności zawodowe, bądź w widocznym miejscu przy wejściu na posesję adresata.</w:t>
      </w:r>
    </w:p>
    <w:p w:rsidR="00943FCD" w:rsidRDefault="00D94AA9">
      <w:pPr>
        <w:pStyle w:val="Tekstpodstawowy"/>
        <w:numPr>
          <w:ilvl w:val="0"/>
          <w:numId w:val="22"/>
        </w:numPr>
        <w:spacing w:line="300" w:lineRule="exact"/>
        <w:ind w:left="426" w:hanging="426"/>
        <w:rPr>
          <w:rFonts w:ascii="Trebuchet MS" w:hAnsi="Trebuchet MS"/>
        </w:rPr>
      </w:pPr>
      <w:r>
        <w:rPr>
          <w:rFonts w:ascii="Trebuchet MS" w:hAnsi="Trebuchet MS"/>
          <w:sz w:val="20"/>
        </w:rPr>
        <w:t>Adresat potwierdza doręczenie mu przesyłki swym czytelnym podpisem ze wskazaniem daty odbioru.</w:t>
      </w:r>
    </w:p>
    <w:p w:rsidR="00943FCD" w:rsidRDefault="00D94AA9">
      <w:pPr>
        <w:pStyle w:val="Akapitzlist"/>
        <w:numPr>
          <w:ilvl w:val="0"/>
          <w:numId w:val="22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Wykonawca powinien posiadać na terenie kraju odpowiednią liczbę placówek awizacyjnych,</w:t>
      </w:r>
      <w:r>
        <w:rPr>
          <w:rFonts w:ascii="Trebuchet MS" w:hAnsi="Trebuchet MS"/>
          <w:sz w:val="20"/>
          <w:szCs w:val="20"/>
        </w:rPr>
        <w:br/>
        <w:t xml:space="preserve">w celu umożliwienia odbioru awizowanej przesyłki. Placówki winny być czynne we wszystkie dni robocze, od poniedziałku do piątku, za wyjątkiem dni ustawowo wolnych od pracy.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powinien posiadać na terenie Miasta Ruda Śląska co najmniej 10 placówek awizacyjnych w celu umożliwienia odbioru awizowanej przesyłki. Placówki winny być czynne we wszystkie dni robocze, od poniedziałku do piątku, za wyjątkiem dni ustawowo wolnych od pracy. Wykonawca zobowiązany jest przed zawarciem umowy o świadczenie usług pocztowych przedłożyć wykaz placówek awizacyjnych na terenie Miasta Ruda Śląska. </w:t>
      </w:r>
    </w:p>
    <w:p w:rsidR="00943FCD" w:rsidRDefault="00D94AA9">
      <w:pPr>
        <w:pStyle w:val="western"/>
        <w:numPr>
          <w:ilvl w:val="0"/>
          <w:numId w:val="22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Placówki awizacyjne, w których adresaci będą odbierać awizowane przesyłki powinny być oznakowane w sposób widoczny, na zewnątrz i wewnątrz, nazwą lub logo Wykonawcy, jednoznacznie wskazującymi, że jest to jednostka Wykonawcy świadcząca usługi pocztowe. W przypadku, gdy placówka lub punkt awizacyjny znajduje się w lokalu, w którym prowadzona jest inna działalność gospodarcza Zamawiający wymaga, aby punkt awizacyjny posiadał wyodrębnione stanowisko obsługi klientów w zakresie usług pocztowych, oznakowane w widoczny sposób nazwą lub logo Wykonawcy.</w:t>
      </w:r>
    </w:p>
    <w:p w:rsidR="00943FCD" w:rsidRDefault="00D94AA9">
      <w:pPr>
        <w:pStyle w:val="Tekstpodstawowy"/>
        <w:numPr>
          <w:ilvl w:val="0"/>
          <w:numId w:val="22"/>
        </w:numPr>
        <w:spacing w:line="300" w:lineRule="exact"/>
        <w:ind w:left="426" w:hanging="426"/>
        <w:rPr>
          <w:rFonts w:ascii="Trebuchet MS" w:hAnsi="Trebuchet MS"/>
        </w:rPr>
      </w:pPr>
      <w:r>
        <w:rPr>
          <w:rFonts w:ascii="Trebuchet MS" w:hAnsi="Trebuchet MS" w:cs="Arial"/>
          <w:sz w:val="20"/>
        </w:rPr>
        <w:t>Wykonawca zobowiązany jest do niezwłocznego, pisemnego informowania Zamawiającego</w:t>
      </w:r>
      <w:r>
        <w:rPr>
          <w:rFonts w:ascii="Trebuchet MS" w:hAnsi="Trebuchet MS" w:cs="Arial"/>
          <w:sz w:val="20"/>
        </w:rPr>
        <w:br/>
        <w:t xml:space="preserve">o każdej zmianie wykazu placówek awizacyjnych, o których mowa w </w:t>
      </w:r>
      <w:proofErr w:type="spellStart"/>
      <w:r>
        <w:rPr>
          <w:rFonts w:ascii="Trebuchet MS" w:hAnsi="Trebuchet MS" w:cs="Arial"/>
          <w:sz w:val="20"/>
        </w:rPr>
        <w:t>pkt</w:t>
      </w:r>
      <w:proofErr w:type="spellEnd"/>
      <w:r>
        <w:rPr>
          <w:rFonts w:ascii="Trebuchet MS" w:hAnsi="Trebuchet MS" w:cs="Arial"/>
          <w:sz w:val="20"/>
        </w:rPr>
        <w:t xml:space="preserve"> 18.</w:t>
      </w:r>
    </w:p>
    <w:p w:rsidR="00943FCD" w:rsidRDefault="00D94AA9">
      <w:pPr>
        <w:pStyle w:val="Tekstpodstawowy"/>
        <w:numPr>
          <w:ilvl w:val="0"/>
          <w:numId w:val="22"/>
        </w:numPr>
        <w:spacing w:line="300" w:lineRule="exact"/>
        <w:ind w:left="426" w:hanging="426"/>
        <w:rPr>
          <w:rFonts w:ascii="Trebuchet MS" w:hAnsi="Trebuchet MS"/>
        </w:rPr>
      </w:pPr>
      <w:r>
        <w:rPr>
          <w:rFonts w:ascii="Trebuchet MS" w:hAnsi="Trebuchet MS"/>
          <w:sz w:val="20"/>
        </w:rPr>
        <w:t xml:space="preserve">Wykonawca zobowiązuje się do dostarczenia druków potwierdzeń odbioru we własnym zakresie. </w:t>
      </w:r>
    </w:p>
    <w:p w:rsidR="00943FCD" w:rsidRDefault="00943FCD">
      <w:p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426" w:hanging="426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6306CA" w:rsidRDefault="006306CA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6306CA" w:rsidRDefault="006306CA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6306CA" w:rsidRDefault="006306CA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7075" w:firstLine="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Załącznik nr 2</w:t>
      </w:r>
    </w:p>
    <w:p w:rsidR="00943FCD" w:rsidRDefault="00943FCD">
      <w:pPr>
        <w:spacing w:after="0" w:line="300" w:lineRule="exact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numPr>
          <w:ilvl w:val="0"/>
          <w:numId w:val="1"/>
        </w:numPr>
        <w:spacing w:after="0" w:line="300" w:lineRule="exact"/>
        <w:ind w:left="363" w:firstLine="6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Oferta złożona do postępowania o udzielenie zamówienia publicznego na:   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  <w:t xml:space="preserve">  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.........................................</w:t>
      </w:r>
    </w:p>
    <w:p w:rsidR="00943FCD" w:rsidRDefault="00D94AA9">
      <w:pPr>
        <w:spacing w:after="0" w:line="300" w:lineRule="exact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.........................................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1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:……………………………………………….………………………………………………………………</w:t>
      </w:r>
    </w:p>
    <w:p w:rsidR="00943FCD" w:rsidRDefault="00D94AA9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Wykonawcy:………………………………………………………………….………………..........................</w:t>
      </w:r>
    </w:p>
    <w:p w:rsidR="00943FCD" w:rsidRDefault="00D94AA9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Telefon:…………………………………………………………………………………….………..…………………………………..</w:t>
      </w:r>
    </w:p>
    <w:p w:rsidR="00943FCD" w:rsidRDefault="00D94AA9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</w:t>
      </w:r>
      <w:proofErr w:type="spellEnd"/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:…………………………………………………………………………………………………….….………………………………..</w:t>
      </w:r>
    </w:p>
    <w:p w:rsidR="00943FCD" w:rsidRDefault="00D94AA9">
      <w:pPr>
        <w:spacing w:after="0" w:line="300" w:lineRule="exact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e-mail:………………………………………………………………………………………….………………………………..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numPr>
          <w:ilvl w:val="0"/>
          <w:numId w:val="2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Cena ofertowa zamówienia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(podana cyfrowo i słownie):</w:t>
      </w:r>
    </w:p>
    <w:p w:rsidR="00943FCD" w:rsidRDefault="00943FCD">
      <w:pPr>
        <w:spacing w:after="0" w:line="300" w:lineRule="exact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firstLine="567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Brutto: ……………………………… zł</w:t>
      </w:r>
    </w:p>
    <w:p w:rsidR="00943FCD" w:rsidRDefault="00943FCD">
      <w:pPr>
        <w:spacing w:after="0" w:line="300" w:lineRule="exact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Słownie: …………………………………</w:t>
      </w:r>
    </w:p>
    <w:p w:rsidR="00943FCD" w:rsidRDefault="00943FCD">
      <w:pPr>
        <w:spacing w:after="0" w:line="300" w:lineRule="exact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Cena ofertowa jest sumą cen wszystkich pozycji w załączniku nr 2a do Ogłoszenia. </w:t>
      </w:r>
    </w:p>
    <w:p w:rsidR="00943FCD" w:rsidRDefault="00D94AA9">
      <w:pPr>
        <w:spacing w:after="0" w:line="300" w:lineRule="exact"/>
        <w:ind w:firstLine="357"/>
        <w:jc w:val="both"/>
        <w:rPr>
          <w:rFonts w:ascii="Trebuchet MS" w:eastAsia="Times New Roman" w:hAnsi="Trebuchet MS" w:cs="Arial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20"/>
        </w:rPr>
        <w:t xml:space="preserve">     </w:t>
      </w:r>
    </w:p>
    <w:p w:rsidR="00943FCD" w:rsidRDefault="00D94AA9">
      <w:pPr>
        <w:spacing w:after="0" w:line="240" w:lineRule="auto"/>
        <w:ind w:firstLine="357"/>
        <w:jc w:val="both"/>
        <w:rPr>
          <w:rFonts w:ascii="Trebuchet MS" w:eastAsia="Times New Roman" w:hAnsi="Trebuchet MS" w:cs="Arial"/>
          <w:sz w:val="16"/>
          <w:szCs w:val="16"/>
        </w:rPr>
      </w:pPr>
      <w:r>
        <w:rPr>
          <w:rFonts w:ascii="Trebuchet MS" w:eastAsia="Times New Roman" w:hAnsi="Trebuchet MS" w:cs="Arial"/>
          <w:sz w:val="16"/>
          <w:szCs w:val="16"/>
        </w:rPr>
        <w:t xml:space="preserve">        Wybór oferty prowadzić będzie do powstania u Zamawiającego obowiązku      </w:t>
      </w:r>
      <w:r>
        <w:rPr>
          <w:rFonts w:ascii="Trebuchet MS" w:eastAsia="Times New Roman" w:hAnsi="Trebuchet MS" w:cs="Arial"/>
          <w:sz w:val="16"/>
          <w:szCs w:val="16"/>
        </w:rPr>
        <w:br/>
        <w:t xml:space="preserve">               podatkowego w zakresie następujących usług …………………………………………………………………</w:t>
      </w:r>
    </w:p>
    <w:p w:rsidR="00943FCD" w:rsidRDefault="00D94AA9">
      <w:pPr>
        <w:spacing w:after="0" w:line="240" w:lineRule="auto"/>
        <w:ind w:firstLine="357"/>
        <w:jc w:val="both"/>
        <w:rPr>
          <w:rFonts w:ascii="Trebuchet MS" w:eastAsia="Times New Roman" w:hAnsi="Trebuchet MS" w:cs="Arial"/>
          <w:sz w:val="16"/>
          <w:szCs w:val="16"/>
        </w:rPr>
      </w:pPr>
      <w:r>
        <w:rPr>
          <w:rFonts w:ascii="Trebuchet MS" w:eastAsia="Times New Roman" w:hAnsi="Trebuchet MS" w:cs="Arial"/>
          <w:sz w:val="16"/>
          <w:szCs w:val="16"/>
        </w:rPr>
        <w:t xml:space="preserve">        Wartość ww. towarów lub usług bez kwoty podatku wynosi: …………………………………………………   </w:t>
      </w:r>
      <w:r>
        <w:rPr>
          <w:rFonts w:ascii="Trebuchet MS" w:eastAsia="Times New Roman" w:hAnsi="Trebuchet MS" w:cs="Arial"/>
          <w:sz w:val="16"/>
          <w:szCs w:val="16"/>
        </w:rPr>
        <w:br/>
        <w:t xml:space="preserve">          </w:t>
      </w:r>
    </w:p>
    <w:p w:rsidR="00943FCD" w:rsidRDefault="00D94AA9">
      <w:pPr>
        <w:spacing w:after="0" w:line="240" w:lineRule="auto"/>
        <w:ind w:firstLine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sz w:val="16"/>
          <w:szCs w:val="16"/>
        </w:rPr>
        <w:t xml:space="preserve">       (Wypełnić, o ile wybór  oferty prowadziłby do powstania u Zamawiającego obowiązku  </w:t>
      </w:r>
      <w:r>
        <w:rPr>
          <w:rFonts w:ascii="Trebuchet MS" w:eastAsia="Times New Roman" w:hAnsi="Trebuchet MS" w:cs="Arial"/>
          <w:sz w:val="16"/>
          <w:szCs w:val="16"/>
        </w:rPr>
        <w:br/>
        <w:t xml:space="preserve">              podatkowego zgodnie z przepisami o podatku od towarów i usług, w przeciwnym razie </w:t>
      </w:r>
      <w:r>
        <w:rPr>
          <w:rFonts w:ascii="Trebuchet MS" w:eastAsia="Times New Roman" w:hAnsi="Trebuchet MS" w:cs="Arial"/>
          <w:sz w:val="16"/>
          <w:szCs w:val="16"/>
        </w:rPr>
        <w:br/>
        <w:t xml:space="preserve">              pozostawić niewypełnione</w:t>
      </w:r>
      <w:r>
        <w:rPr>
          <w:rFonts w:ascii="Trebuchet MS" w:eastAsia="Times New Roman" w:hAnsi="Trebuchet MS" w:cs="Arial"/>
          <w:sz w:val="20"/>
          <w:szCs w:val="20"/>
        </w:rPr>
        <w:t>)</w:t>
      </w:r>
    </w:p>
    <w:p w:rsidR="00943FCD" w:rsidRDefault="00943FCD">
      <w:pPr>
        <w:spacing w:after="0" w:line="300" w:lineRule="exact"/>
        <w:ind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2"/>
        </w:numPr>
        <w:spacing w:after="0" w:line="300" w:lineRule="exact"/>
        <w:jc w:val="both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 terminie od dnia……………. (nie wcześniej niż od 04.01.2021r.) do dnia 31.12.2021r. </w:t>
      </w:r>
    </w:p>
    <w:p w:rsidR="00943FCD" w:rsidRDefault="00943FCD">
      <w:pPr>
        <w:pStyle w:val="Akapitzlist"/>
        <w:spacing w:after="0" w:line="300" w:lineRule="exact"/>
        <w:jc w:val="both"/>
        <w:rPr>
          <w:rFonts w:ascii="Trebuchet MS" w:hAnsi="Trebuchet MS" w:cs="Arial"/>
          <w:i/>
          <w:sz w:val="20"/>
          <w:szCs w:val="20"/>
        </w:rPr>
      </w:pPr>
    </w:p>
    <w:p w:rsidR="00943FCD" w:rsidRDefault="00D94AA9">
      <w:pPr>
        <w:spacing w:after="0" w:line="300" w:lineRule="exact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5.  Warunki płatności: zgodnie ze wzorem umowy.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firstLine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6. Niniejszym oświadczam, że:</w:t>
      </w:r>
    </w:p>
    <w:p w:rsidR="00943FCD" w:rsidRDefault="00D94AA9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943FCD" w:rsidRDefault="00D94AA9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zapoznałem się z załączonym do Ogłoszenia wzorem umowy i przyjmuję go bez zastrzeżeń;</w:t>
      </w:r>
    </w:p>
    <w:p w:rsidR="00943FCD" w:rsidRDefault="00D94AA9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przedmiot oferty jest zgodny z przedmiotem zamówienia;</w:t>
      </w:r>
    </w:p>
    <w:p w:rsidR="00943FCD" w:rsidRDefault="00D94AA9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943FCD" w:rsidRDefault="00D94AA9">
      <w:pPr>
        <w:pStyle w:val="Tekstpodstawowy"/>
        <w:spacing w:line="300" w:lineRule="exact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>- Oświadczam, że wypełniłem obowiązki informacyjne przewidziane w art. 13 lub art. 14 RODO*</w:t>
      </w:r>
      <w:r>
        <w:rPr>
          <w:rFonts w:ascii="Trebuchet MS" w:hAnsi="Trebuchet MS" w:cs="Arial"/>
          <w:sz w:val="20"/>
          <w:vertAlign w:val="superscript"/>
        </w:rPr>
        <w:t xml:space="preserve"> </w:t>
      </w:r>
      <w:r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943FCD" w:rsidRDefault="00943FCD">
      <w:pPr>
        <w:pStyle w:val="Tekstpodstawowy"/>
        <w:tabs>
          <w:tab w:val="left" w:pos="1068"/>
        </w:tabs>
        <w:spacing w:line="300" w:lineRule="exact"/>
        <w:ind w:left="720"/>
        <w:rPr>
          <w:rFonts w:ascii="Trebuchet MS" w:hAnsi="Trebuchet MS" w:cs="Arial"/>
          <w:sz w:val="20"/>
        </w:rPr>
      </w:pPr>
    </w:p>
    <w:p w:rsidR="00943FCD" w:rsidRDefault="00D94AA9">
      <w:pPr>
        <w:spacing w:after="0" w:line="300" w:lineRule="exact"/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(*) </w:t>
      </w:r>
      <w:r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943FCD" w:rsidRDefault="00D94AA9">
      <w:pPr>
        <w:spacing w:after="0" w:line="300" w:lineRule="exact"/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>
        <w:rPr>
          <w:rFonts w:ascii="Trebuchet MS" w:hAnsi="Trebuchet MS" w:cs="Arial"/>
          <w:i/>
          <w:sz w:val="16"/>
          <w:szCs w:val="16"/>
        </w:rPr>
        <w:lastRenderedPageBreak/>
        <w:t>(**)</w:t>
      </w:r>
      <w:r>
        <w:rPr>
          <w:rFonts w:ascii="Trebuchet MS" w:hAnsi="Trebuchet MS"/>
          <w:i/>
          <w:sz w:val="16"/>
          <w:szCs w:val="16"/>
        </w:rPr>
        <w:t xml:space="preserve"> </w:t>
      </w:r>
      <w:r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43FCD" w:rsidRDefault="00943FCD">
      <w:pPr>
        <w:pStyle w:val="Tekstpodstawowy"/>
        <w:tabs>
          <w:tab w:val="left" w:pos="360"/>
        </w:tabs>
        <w:spacing w:line="300" w:lineRule="exact"/>
        <w:ind w:left="720" w:right="28"/>
        <w:rPr>
          <w:rFonts w:ascii="Trebuchet MS" w:hAnsi="Trebuchet MS" w:cs="Arial"/>
          <w:sz w:val="20"/>
        </w:rPr>
      </w:pPr>
    </w:p>
    <w:p w:rsidR="00943FCD" w:rsidRDefault="00943FCD">
      <w:pPr>
        <w:pStyle w:val="Tekstpodstawowy"/>
        <w:tabs>
          <w:tab w:val="left" w:pos="360"/>
        </w:tabs>
        <w:spacing w:line="300" w:lineRule="exact"/>
        <w:ind w:left="720" w:right="28"/>
        <w:rPr>
          <w:rFonts w:ascii="Trebuchet MS" w:hAnsi="Trebuchet MS" w:cs="Arial"/>
          <w:sz w:val="20"/>
        </w:rPr>
      </w:pPr>
    </w:p>
    <w:p w:rsidR="00943FCD" w:rsidRDefault="00D94AA9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  <w:t>7.</w:t>
      </w:r>
      <w:r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943FCD" w:rsidRDefault="00D94AA9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</w:r>
      <w:r>
        <w:rPr>
          <w:rFonts w:ascii="Trebuchet MS" w:hAnsi="Trebuchet MS" w:cs="Arial"/>
          <w:b/>
          <w:color w:val="000000"/>
          <w:sz w:val="28"/>
          <w:szCs w:val="28"/>
        </w:rPr>
        <w:t>□</w:t>
      </w:r>
      <w:r>
        <w:rPr>
          <w:rFonts w:ascii="Trebuchet MS" w:hAnsi="Trebuchet MS" w:cs="Arial"/>
          <w:b/>
          <w:color w:val="000000"/>
          <w:szCs w:val="24"/>
        </w:rPr>
        <w:t xml:space="preserve"> </w:t>
      </w:r>
      <w:proofErr w:type="spellStart"/>
      <w:r>
        <w:rPr>
          <w:rFonts w:ascii="Trebuchet MS" w:hAnsi="Trebuchet MS" w:cs="Arial"/>
          <w:b/>
          <w:color w:val="000000"/>
          <w:sz w:val="20"/>
        </w:rPr>
        <w:t>Mikroprzedsiębiorstwo</w:t>
      </w:r>
      <w:proofErr w:type="spellEnd"/>
      <w:r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943FCD" w:rsidRDefault="00D94AA9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</w:r>
      <w:r>
        <w:rPr>
          <w:rFonts w:ascii="Trebuchet MS" w:hAnsi="Trebuchet MS" w:cs="Arial"/>
          <w:b/>
          <w:color w:val="000000"/>
          <w:sz w:val="28"/>
          <w:szCs w:val="28"/>
        </w:rPr>
        <w:t>□</w:t>
      </w:r>
      <w:r>
        <w:rPr>
          <w:rFonts w:ascii="Trebuchet MS" w:hAnsi="Trebuchet MS" w:cs="Arial"/>
          <w:b/>
          <w:color w:val="000000"/>
          <w:szCs w:val="24"/>
        </w:rPr>
        <w:t xml:space="preserve"> </w:t>
      </w:r>
      <w:r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943FCD" w:rsidRDefault="00D94AA9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</w:r>
      <w:r>
        <w:rPr>
          <w:rFonts w:ascii="Trebuchet MS" w:hAnsi="Trebuchet MS" w:cs="Arial"/>
          <w:b/>
          <w:color w:val="000000"/>
          <w:sz w:val="28"/>
          <w:szCs w:val="28"/>
        </w:rPr>
        <w:t>□</w:t>
      </w:r>
      <w:r>
        <w:rPr>
          <w:rFonts w:ascii="Trebuchet MS" w:hAnsi="Trebuchet MS" w:cs="Arial"/>
          <w:b/>
          <w:color w:val="000000"/>
          <w:szCs w:val="24"/>
        </w:rPr>
        <w:t xml:space="preserve"> </w:t>
      </w:r>
      <w:r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943FCD" w:rsidRDefault="00943FCD">
      <w:pPr>
        <w:pStyle w:val="Tekstpodstawowy"/>
        <w:tabs>
          <w:tab w:val="left" w:pos="360"/>
        </w:tabs>
        <w:spacing w:line="300" w:lineRule="exact"/>
        <w:ind w:right="28"/>
        <w:rPr>
          <w:rFonts w:ascii="Trebuchet MS" w:hAnsi="Trebuchet MS" w:cs="Arial"/>
          <w:b/>
          <w:color w:val="000000"/>
          <w:sz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943FCD" w:rsidRDefault="00D94AA9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proofErr w:type="spellStart"/>
      <w:r>
        <w:rPr>
          <w:rFonts w:ascii="Trebuchet MS" w:hAnsi="Trebuchet MS"/>
          <w:i/>
          <w:sz w:val="16"/>
          <w:szCs w:val="16"/>
        </w:rPr>
        <w:t>Mikroprzedsiębiorstwo</w:t>
      </w:r>
      <w:proofErr w:type="spellEnd"/>
      <w:r>
        <w:rPr>
          <w:rFonts w:ascii="Trebuchet MS" w:hAnsi="Trebuchet MS"/>
          <w:i/>
          <w:sz w:val="16"/>
          <w:szCs w:val="16"/>
        </w:rPr>
        <w:t>: przedsiębiorstwo, które zatrudnia mniej niż 10 osób i którego roczny obrót lub roczna suma bilansowa nie przekracza 2 milionów EURO.</w:t>
      </w:r>
    </w:p>
    <w:p w:rsidR="00943FCD" w:rsidRDefault="00D94AA9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943FCD" w:rsidRDefault="00D94AA9">
      <w:pPr>
        <w:spacing w:after="0" w:line="300" w:lineRule="exact"/>
        <w:jc w:val="both"/>
        <w:rPr>
          <w:rFonts w:ascii="Trebuchet MS" w:hAnsi="Trebuchet MS"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Tekstpodstawowy"/>
        <w:numPr>
          <w:ilvl w:val="0"/>
          <w:numId w:val="3"/>
        </w:numPr>
        <w:tabs>
          <w:tab w:val="left" w:pos="426"/>
        </w:tabs>
        <w:spacing w:line="300" w:lineRule="exact"/>
        <w:rPr>
          <w:rFonts w:ascii="Trebuchet MS" w:hAnsi="Trebuchet MS" w:cs="Arial"/>
          <w:b/>
          <w:sz w:val="20"/>
        </w:rPr>
      </w:pPr>
      <w:r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8753" w:type="dxa"/>
        <w:tblInd w:w="534" w:type="dxa"/>
        <w:tblLook w:val="01E0"/>
      </w:tblPr>
      <w:tblGrid>
        <w:gridCol w:w="4373"/>
        <w:gridCol w:w="4380"/>
      </w:tblGrid>
      <w:tr w:rsidR="00943FCD">
        <w:trPr>
          <w:trHeight w:val="447"/>
        </w:trPr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FCD" w:rsidRDefault="00D94AA9">
            <w:pPr>
              <w:pStyle w:val="Tekstpodstawowy"/>
              <w:spacing w:line="300" w:lineRule="exact"/>
              <w:jc w:val="center"/>
              <w:rPr>
                <w:rFonts w:ascii="Trebuchet MS" w:hAnsi="Trebuchet MS" w:cs="Arial"/>
                <w:b/>
                <w:sz w:val="20"/>
              </w:rPr>
            </w:pPr>
            <w:r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3FCD" w:rsidRDefault="00D94AA9">
            <w:pPr>
              <w:pStyle w:val="Tekstpodstawowy"/>
              <w:spacing w:line="300" w:lineRule="exact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943FCD"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FCD" w:rsidRDefault="00943FCD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FCD" w:rsidRDefault="00943FCD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</w:tr>
      <w:tr w:rsidR="00943FCD">
        <w:tc>
          <w:tcPr>
            <w:tcW w:w="4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FCD" w:rsidRDefault="00943FCD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3FCD" w:rsidRDefault="00943FCD">
            <w:pPr>
              <w:pStyle w:val="Tekstpodstawowy"/>
              <w:spacing w:line="300" w:lineRule="exact"/>
              <w:rPr>
                <w:rFonts w:ascii="Trebuchet MS" w:hAnsi="Trebuchet MS" w:cs="Arial"/>
                <w:sz w:val="20"/>
              </w:rPr>
            </w:pPr>
          </w:p>
        </w:tc>
      </w:tr>
    </w:tbl>
    <w:p w:rsidR="00943FCD" w:rsidRDefault="00943FCD">
      <w:pPr>
        <w:spacing w:after="0" w:line="300" w:lineRule="exact"/>
        <w:ind w:left="363" w:hanging="363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D94AA9">
      <w:pPr>
        <w:pStyle w:val="Akapitzlist"/>
        <w:numPr>
          <w:ilvl w:val="0"/>
          <w:numId w:val="3"/>
        </w:num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............................dnia..............., …………………….....................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943FCD" w:rsidRDefault="00D94AA9">
      <w:pPr>
        <w:spacing w:after="0" w:line="300" w:lineRule="exact"/>
        <w:ind w:left="6372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 do reprezentowania Wykonawcy</w:t>
      </w:r>
    </w:p>
    <w:p w:rsidR="00943FCD" w:rsidRDefault="00943FCD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</w:pPr>
      <w:r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vertAlign w:val="superscript"/>
          <w:lang w:eastAsia="pl-PL"/>
        </w:rPr>
        <w:t>1</w:t>
      </w:r>
      <w:r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  <w:t xml:space="preserve"> w przypadku Wykonawców składających ofertę wspólną należy wskazać wszystkich Wykonawców występujących wspólnie lub zaznaczyć, iż wskazany podmiot (Pełnomocnik/Lider) występuje w imieniu wszystkich podmiotów składających ofertę wspólną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i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b/>
          <w:bCs/>
          <w:iCs/>
          <w:sz w:val="20"/>
          <w:szCs w:val="20"/>
          <w:lang w:eastAsia="pl-PL"/>
        </w:rPr>
        <w:t>Załącznik nr 2a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i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iCs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b/>
          <w:bCs/>
          <w:iCs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b/>
          <w:bCs/>
          <w:iCs/>
          <w:sz w:val="16"/>
          <w:szCs w:val="16"/>
          <w:lang w:eastAsia="pl-PL"/>
        </w:rPr>
        <w:tab/>
      </w:r>
      <w:r>
        <w:rPr>
          <w:rFonts w:ascii="Trebuchet MS" w:eastAsia="Times New Roman" w:hAnsi="Trebuchet MS" w:cs="Times New Roman"/>
          <w:b/>
          <w:bCs/>
          <w:iCs/>
          <w:sz w:val="20"/>
          <w:szCs w:val="20"/>
          <w:lang w:eastAsia="pl-PL"/>
        </w:rPr>
        <w:tab/>
        <w:t xml:space="preserve">      Załącznik cenowy</w:t>
      </w:r>
    </w:p>
    <w:tbl>
      <w:tblPr>
        <w:tblStyle w:val="Tabela-Siatka"/>
        <w:tblpPr w:leftFromText="141" w:rightFromText="141" w:vertAnchor="page" w:horzAnchor="margin" w:tblpX="-102" w:tblpY="2479"/>
        <w:tblW w:w="8647" w:type="dxa"/>
        <w:tblInd w:w="108" w:type="dxa"/>
        <w:tblLook w:val="04A0"/>
      </w:tblPr>
      <w:tblGrid>
        <w:gridCol w:w="531"/>
        <w:gridCol w:w="2386"/>
        <w:gridCol w:w="1567"/>
        <w:gridCol w:w="175"/>
        <w:gridCol w:w="1465"/>
        <w:gridCol w:w="1578"/>
        <w:gridCol w:w="945"/>
      </w:tblGrid>
      <w:tr w:rsidR="00943FCD">
        <w:trPr>
          <w:trHeight w:val="82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Rodzaj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przesyłki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Przewidywana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ilość</w:t>
            </w:r>
            <w:proofErr w:type="spellEnd"/>
          </w:p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w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Cena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jednostkowa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brutto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Wartość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Stawka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Vat</w:t>
            </w:r>
          </w:p>
        </w:tc>
      </w:tr>
      <w:tr w:rsidR="00943FCD">
        <w:trPr>
          <w:trHeight w:val="82"/>
        </w:trPr>
        <w:tc>
          <w:tcPr>
            <w:tcW w:w="8646" w:type="dxa"/>
            <w:gridSpan w:val="7"/>
          </w:tcPr>
          <w:p w:rsidR="00943FCD" w:rsidRDefault="00D94AA9">
            <w:pPr>
              <w:pStyle w:val="Akapitzlist"/>
              <w:numPr>
                <w:ilvl w:val="3"/>
                <w:numId w:val="22"/>
              </w:num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Przesyłki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zwykłe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:rsidR="00943FCD" w:rsidRDefault="00D94AA9">
            <w:pPr>
              <w:spacing w:after="0" w:line="300" w:lineRule="exact"/>
              <w:jc w:val="both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S do 500g 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4000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M do 1000g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L do 2000g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hRule="exact"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50"/>
        </w:trPr>
        <w:tc>
          <w:tcPr>
            <w:tcW w:w="8646" w:type="dxa"/>
            <w:gridSpan w:val="7"/>
          </w:tcPr>
          <w:p w:rsidR="00943FCD" w:rsidRDefault="00D94AA9">
            <w:pPr>
              <w:pStyle w:val="Akapitzlist"/>
              <w:numPr>
                <w:ilvl w:val="0"/>
                <w:numId w:val="33"/>
              </w:num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Przesyłki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rejestrowane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zwrotnym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potwierdzeniem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odbioru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cs="Calibri"/>
                <w:color w:val="000000" w:themeColor="text1"/>
              </w:rPr>
              <w:t> </w:t>
            </w:r>
            <w:r>
              <w:rPr>
                <w:rFonts w:cs="Calibri"/>
                <w:b/>
                <w:color w:val="000000" w:themeColor="text1"/>
              </w:rPr>
              <w:t>(</w:t>
            </w:r>
            <w:proofErr w:type="spellStart"/>
            <w:r>
              <w:rPr>
                <w:rFonts w:cs="Calibri"/>
                <w:b/>
                <w:color w:val="000000" w:themeColor="text1"/>
              </w:rPr>
              <w:t>krajowe</w:t>
            </w:r>
            <w:proofErr w:type="spellEnd"/>
            <w:r>
              <w:rPr>
                <w:rFonts w:cs="Calibri"/>
                <w:b/>
                <w:color w:val="000000" w:themeColor="text1"/>
              </w:rPr>
              <w:t>)</w:t>
            </w:r>
          </w:p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373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S do 500g 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56695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M do 1000g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650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L do 2000g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przesyłek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listowych</w:t>
            </w:r>
            <w:proofErr w:type="spellEnd"/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S do 500g 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2500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M do 1000g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L do 2000g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hRule="exact"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900"/>
        </w:trPr>
        <w:tc>
          <w:tcPr>
            <w:tcW w:w="8646" w:type="dxa"/>
            <w:gridSpan w:val="7"/>
          </w:tcPr>
          <w:p w:rsidR="00943FCD" w:rsidRDefault="00D94AA9">
            <w:pPr>
              <w:pStyle w:val="Akapitzlist"/>
              <w:numPr>
                <w:ilvl w:val="0"/>
                <w:numId w:val="33"/>
              </w:num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Przesyłki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listowe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rejestrowane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zwrotnym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potwierdzeniem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odbioru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priorytetowe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krajowe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S do 500g 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110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M do 1000g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46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L do 2000g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center"/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przesyłek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listowych</w:t>
            </w:r>
            <w:proofErr w:type="spellEnd"/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S do 500g 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M do 1000g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597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L do 2000g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hRule="exact"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8112" w:type="dxa"/>
            <w:gridSpan w:val="6"/>
          </w:tcPr>
          <w:p w:rsidR="00943FCD" w:rsidRDefault="00D94AA9">
            <w:pPr>
              <w:spacing w:after="0" w:line="300" w:lineRule="exact"/>
              <w:jc w:val="center"/>
              <w:rPr>
                <w:rFonts w:ascii="Calibri" w:hAnsi="Calibri" w:cs="Calibri"/>
                <w:color w:val="000000" w:themeColor="text1"/>
              </w:rPr>
            </w:pP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Przesyłki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listowe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rejestrowane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ze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zwrotnym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potwierdzeniem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odbioru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 (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priorytetowe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 xml:space="preserve">, </w:t>
            </w:r>
            <w:proofErr w:type="spellStart"/>
            <w:r>
              <w:rPr>
                <w:rFonts w:cs="Calibri"/>
                <w:b/>
                <w:bCs/>
                <w:color w:val="000000" w:themeColor="text1"/>
              </w:rPr>
              <w:t>zagraniczne</w:t>
            </w:r>
            <w:proofErr w:type="spellEnd"/>
            <w:r>
              <w:rPr>
                <w:rFonts w:cs="Calibri"/>
                <w:b/>
                <w:bCs/>
                <w:color w:val="000000" w:themeColor="text1"/>
              </w:rPr>
              <w:t>)</w:t>
            </w:r>
          </w:p>
        </w:tc>
      </w:tr>
      <w:tr w:rsidR="00943FCD">
        <w:trPr>
          <w:trHeight w:val="994"/>
        </w:trPr>
        <w:tc>
          <w:tcPr>
            <w:tcW w:w="8646" w:type="dxa"/>
            <w:gridSpan w:val="7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  <w:p w:rsidR="00943FCD" w:rsidRDefault="00D94AA9">
            <w:pPr>
              <w:pStyle w:val="Akapitzlist"/>
              <w:numPr>
                <w:ilvl w:val="0"/>
                <w:numId w:val="32"/>
              </w:numPr>
              <w:spacing w:after="0" w:line="300" w:lineRule="exact"/>
              <w:jc w:val="center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Europa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łącznie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Cyprem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całą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Rosją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Izraelem</w:t>
            </w:r>
            <w:proofErr w:type="spellEnd"/>
          </w:p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90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675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5</w:t>
            </w: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hRule="exact" w:val="64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33"/>
        </w:trPr>
        <w:tc>
          <w:tcPr>
            <w:tcW w:w="8646" w:type="dxa"/>
            <w:gridSpan w:val="7"/>
          </w:tcPr>
          <w:p w:rsidR="00943FCD" w:rsidRDefault="00D94AA9">
            <w:pPr>
              <w:pStyle w:val="Akapitzlist"/>
              <w:numPr>
                <w:ilvl w:val="0"/>
                <w:numId w:val="32"/>
              </w:numPr>
              <w:spacing w:after="0" w:line="300" w:lineRule="exact"/>
              <w:jc w:val="center"/>
              <w:rPr>
                <w:rFonts w:ascii="Calibri" w:hAnsi="Calibri" w:cs="Calibri"/>
                <w:color w:val="000000" w:themeColor="text1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Ameryka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Północna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Afryka</w:t>
            </w:r>
            <w:proofErr w:type="spellEnd"/>
          </w:p>
          <w:p w:rsidR="00943FCD" w:rsidRDefault="00943FCD">
            <w:pPr>
              <w:pStyle w:val="Akapitzlist"/>
              <w:spacing w:after="0" w:line="300" w:lineRule="exact"/>
              <w:jc w:val="both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 g- 350g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 g- 350g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hRule="exact" w:val="18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115"/>
        </w:trPr>
        <w:tc>
          <w:tcPr>
            <w:tcW w:w="8646" w:type="dxa"/>
            <w:gridSpan w:val="7"/>
          </w:tcPr>
          <w:p w:rsidR="00943FCD" w:rsidRDefault="00D94AA9">
            <w:pPr>
              <w:pStyle w:val="Akapitzlist"/>
              <w:numPr>
                <w:ilvl w:val="0"/>
                <w:numId w:val="32"/>
              </w:numPr>
              <w:spacing w:after="0" w:line="300" w:lineRule="exact"/>
              <w:jc w:val="center"/>
              <w:rPr>
                <w:rFonts w:ascii="Calibri" w:hAnsi="Calibri" w:cs="Calibri"/>
                <w:color w:val="000000" w:themeColor="text1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Ameryka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Południowa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Środkowa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Azja</w:t>
            </w:r>
            <w:proofErr w:type="spellEnd"/>
          </w:p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66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38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center"/>
              <w:rPr>
                <w:rFonts w:ascii="Trebuchet MS" w:hAnsi="Trebuchet MS" w:cs="Calibri"/>
                <w:b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216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1</w:t>
            </w: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hRule="exact"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16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687" w:type="dxa"/>
            <w:gridSpan w:val="2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115"/>
        </w:trPr>
        <w:tc>
          <w:tcPr>
            <w:tcW w:w="8646" w:type="dxa"/>
            <w:gridSpan w:val="7"/>
          </w:tcPr>
          <w:p w:rsidR="00943FCD" w:rsidRDefault="00D94AA9">
            <w:pPr>
              <w:pStyle w:val="Akapitzlist"/>
              <w:numPr>
                <w:ilvl w:val="0"/>
                <w:numId w:val="32"/>
              </w:numPr>
              <w:spacing w:after="0" w:line="300" w:lineRule="exact"/>
              <w:jc w:val="center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Australia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>i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  <w:t xml:space="preserve"> Oceania </w:t>
            </w:r>
          </w:p>
          <w:p w:rsidR="00943FCD" w:rsidRDefault="00943FCD">
            <w:pPr>
              <w:pStyle w:val="Akapitzlist"/>
              <w:spacing w:after="0" w:line="300" w:lineRule="exact"/>
              <w:jc w:val="center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943FCD">
        <w:trPr>
          <w:trHeight w:val="66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1</w:t>
            </w:r>
          </w:p>
        </w:tc>
        <w:tc>
          <w:tcPr>
            <w:tcW w:w="1485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18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center"/>
              <w:rPr>
                <w:rFonts w:ascii="Trebuchet MS" w:hAnsi="Trebuchet MS" w:cs="Calibri"/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niedoręczonych</w:t>
            </w:r>
            <w:proofErr w:type="spellEnd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 w:cs="Calibri"/>
                <w:b/>
                <w:bCs/>
                <w:color w:val="000000" w:themeColor="text1"/>
                <w:sz w:val="18"/>
                <w:szCs w:val="18"/>
              </w:rPr>
              <w:t>listów</w:t>
            </w:r>
            <w:proofErr w:type="spellEnd"/>
          </w:p>
        </w:tc>
        <w:tc>
          <w:tcPr>
            <w:tcW w:w="1418" w:type="dxa"/>
            <w:gridSpan w:val="2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rPr>
                <w:rFonts w:ascii="Calibri" w:hAnsi="Calibri" w:cs="Calibri"/>
                <w:color w:val="000000" w:themeColor="text1"/>
              </w:rPr>
            </w:pPr>
            <w:r>
              <w:rPr>
                <w:rFonts w:cs="Calibri"/>
                <w:color w:val="000000" w:themeColor="text1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50g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943FCD">
        <w:trPr>
          <w:trHeight w:val="50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50g - 100g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461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ponad</w:t>
            </w:r>
            <w:proofErr w:type="spellEnd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 100g- 350g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852"/>
        </w:trPr>
        <w:tc>
          <w:tcPr>
            <w:tcW w:w="534" w:type="dxa"/>
            <w:tcBorders>
              <w:right w:val="nil"/>
            </w:tcBorders>
          </w:tcPr>
          <w:p w:rsidR="00943FCD" w:rsidRDefault="00943FCD">
            <w:pPr>
              <w:spacing w:after="0" w:line="240" w:lineRule="auto"/>
            </w:pPr>
          </w:p>
        </w:tc>
        <w:tc>
          <w:tcPr>
            <w:tcW w:w="2551" w:type="dxa"/>
            <w:tcBorders>
              <w:left w:val="nil"/>
              <w:right w:val="nil"/>
            </w:tcBorders>
          </w:tcPr>
          <w:p w:rsidR="00943FCD" w:rsidRDefault="00943FCD">
            <w:pPr>
              <w:spacing w:after="0" w:line="240" w:lineRule="auto"/>
              <w:rPr>
                <w:b/>
              </w:rPr>
            </w:pPr>
          </w:p>
        </w:tc>
        <w:tc>
          <w:tcPr>
            <w:tcW w:w="1418" w:type="dxa"/>
            <w:gridSpan w:val="2"/>
            <w:tcBorders>
              <w:left w:val="nil"/>
              <w:right w:val="nil"/>
            </w:tcBorders>
          </w:tcPr>
          <w:p w:rsidR="00943FCD" w:rsidRDefault="00D94AA9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8. </w:t>
            </w:r>
            <w:proofErr w:type="spellStart"/>
            <w:r>
              <w:rPr>
                <w:b/>
              </w:rPr>
              <w:t>Paczk</w:t>
            </w:r>
            <w:proofErr w:type="spellEnd"/>
            <w:r>
              <w:rPr>
                <w:b/>
              </w:rPr>
              <w:t xml:space="preserve">  </w:t>
            </w:r>
          </w:p>
          <w:p w:rsidR="00943FCD" w:rsidRDefault="00943FCD">
            <w:pPr>
              <w:spacing w:after="0" w:line="240" w:lineRule="auto"/>
              <w:rPr>
                <w:b/>
              </w:rPr>
            </w:pPr>
          </w:p>
        </w:tc>
        <w:tc>
          <w:tcPr>
            <w:tcW w:w="1485" w:type="dxa"/>
            <w:tcBorders>
              <w:left w:val="nil"/>
              <w:right w:val="nil"/>
            </w:tcBorders>
          </w:tcPr>
          <w:p w:rsidR="00943FCD" w:rsidRDefault="00D94AA9">
            <w:pPr>
              <w:spacing w:after="0" w:line="240" w:lineRule="auto"/>
            </w:pPr>
            <w:proofErr w:type="spellStart"/>
            <w:r>
              <w:rPr>
                <w:b/>
              </w:rPr>
              <w:t>pocztowe</w:t>
            </w:r>
            <w:proofErr w:type="spellEnd"/>
          </w:p>
        </w:tc>
        <w:tc>
          <w:tcPr>
            <w:tcW w:w="1700" w:type="dxa"/>
            <w:tcBorders>
              <w:left w:val="nil"/>
              <w:right w:val="nil"/>
            </w:tcBorders>
          </w:tcPr>
          <w:p w:rsidR="00943FCD" w:rsidRDefault="00943FCD">
            <w:pPr>
              <w:spacing w:after="0" w:line="240" w:lineRule="auto"/>
            </w:pPr>
          </w:p>
        </w:tc>
        <w:tc>
          <w:tcPr>
            <w:tcW w:w="958" w:type="dxa"/>
            <w:tcBorders>
              <w:left w:val="nil"/>
            </w:tcBorders>
          </w:tcPr>
          <w:p w:rsidR="00943FCD" w:rsidRDefault="00943FCD">
            <w:pPr>
              <w:spacing w:after="0" w:line="240" w:lineRule="auto"/>
            </w:pPr>
          </w:p>
        </w:tc>
      </w:tr>
      <w:tr w:rsidR="00943FCD">
        <w:trPr>
          <w:trHeight w:val="345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D94AA9">
            <w:pPr>
              <w:spacing w:after="0" w:line="300" w:lineRule="exact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krajowe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gabaryt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A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943FCD">
            <w:pPr>
              <w:spacing w:after="0" w:line="24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57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300" w:lineRule="exact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24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467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do 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275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701"/>
        </w:trPr>
        <w:tc>
          <w:tcPr>
            <w:tcW w:w="534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lastRenderedPageBreak/>
              <w:t> </w:t>
            </w: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10</w:t>
            </w:r>
          </w:p>
        </w:tc>
        <w:tc>
          <w:tcPr>
            <w:tcW w:w="1418" w:type="dxa"/>
            <w:gridSpan w:val="2"/>
          </w:tcPr>
          <w:p w:rsidR="00943FCD" w:rsidRDefault="00943FCD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85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0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943FCD">
        <w:trPr>
          <w:trHeight w:val="345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26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465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D94AA9">
            <w:pPr>
              <w:spacing w:after="0" w:line="240" w:lineRule="auto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11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240" w:lineRule="auto"/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35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34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</w:pPr>
            <w:proofErr w:type="spellStart"/>
            <w:r>
              <w:t>Ponad</w:t>
            </w:r>
            <w:proofErr w:type="spellEnd"/>
            <w: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447"/>
        </w:trPr>
        <w:tc>
          <w:tcPr>
            <w:tcW w:w="534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</w:tcPr>
          <w:p w:rsidR="00943FCD" w:rsidRDefault="00D94AA9">
            <w:pPr>
              <w:spacing w:after="0" w:line="240" w:lineRule="auto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12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485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0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8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3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72"/>
        </w:trPr>
        <w:tc>
          <w:tcPr>
            <w:tcW w:w="534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551" w:type="dxa"/>
            <w:vMerge w:val="restart"/>
          </w:tcPr>
          <w:p w:rsidR="00943FCD" w:rsidRDefault="00D94AA9">
            <w:pPr>
              <w:spacing w:after="0" w:line="240" w:lineRule="auto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13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485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700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958" w:type="dxa"/>
            <w:vMerge w:val="restart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 </w:t>
            </w: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ind w:firstLine="400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8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30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krajowej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Gabaryt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A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65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943FCD" w:rsidRDefault="00943FCD">
            <w:pPr>
              <w:spacing w:after="0" w:line="300" w:lineRule="exact"/>
              <w:jc w:val="center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center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282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80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Zrot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10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5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05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80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11</w:t>
            </w: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2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8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50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12</w:t>
            </w:r>
          </w:p>
        </w:tc>
        <w:tc>
          <w:tcPr>
            <w:tcW w:w="1418" w:type="dxa"/>
            <w:gridSpan w:val="2"/>
            <w:tcBorders>
              <w:top w:val="nil"/>
              <w:bottom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491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5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2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401"/>
        </w:trPr>
        <w:tc>
          <w:tcPr>
            <w:tcW w:w="534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Zwrot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paczki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pocztowej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zagranicznej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ekonomicznej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zpo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18"/>
                <w:szCs w:val="18"/>
              </w:rPr>
              <w:t>strefa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13</w:t>
            </w:r>
          </w:p>
        </w:tc>
        <w:tc>
          <w:tcPr>
            <w:tcW w:w="1418" w:type="dxa"/>
            <w:gridSpan w:val="2"/>
            <w:tcBorders>
              <w:bottom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 w:val="restart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00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281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Do 1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195"/>
        </w:trPr>
        <w:tc>
          <w:tcPr>
            <w:tcW w:w="534" w:type="dxa"/>
            <w:vMerge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Ponad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 xml:space="preserve"> 1 KG Do 2 Kg</w:t>
            </w:r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311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943FCD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</w:p>
          <w:p w:rsidR="00943FCD" w:rsidRDefault="00D94AA9">
            <w:pPr>
              <w:spacing w:after="0" w:line="240" w:lineRule="auto"/>
              <w:rPr>
                <w:rFonts w:ascii="Trebuchet MS" w:hAnsi="Trebuchet MS"/>
                <w:sz w:val="18"/>
                <w:szCs w:val="18"/>
              </w:rPr>
            </w:pPr>
            <w:proofErr w:type="spellStart"/>
            <w:r>
              <w:rPr>
                <w:rFonts w:ascii="Trebuchet MS" w:hAnsi="Trebuchet MS"/>
                <w:sz w:val="18"/>
                <w:szCs w:val="18"/>
              </w:rPr>
              <w:t>Odbiory</w:t>
            </w:r>
            <w:proofErr w:type="spellEnd"/>
          </w:p>
        </w:tc>
        <w:tc>
          <w:tcPr>
            <w:tcW w:w="1418" w:type="dxa"/>
            <w:gridSpan w:val="2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 xml:space="preserve">252 </w:t>
            </w:r>
            <w:proofErr w:type="spellStart"/>
            <w:r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  <w:t>dni</w:t>
            </w:r>
            <w:proofErr w:type="spellEnd"/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  <w:tr w:rsidR="00943FCD">
        <w:trPr>
          <w:trHeight w:val="255"/>
        </w:trPr>
        <w:tc>
          <w:tcPr>
            <w:tcW w:w="534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551" w:type="dxa"/>
          </w:tcPr>
          <w:p w:rsidR="00943FCD" w:rsidRDefault="00D94AA9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/>
                <w:sz w:val="20"/>
                <w:szCs w:val="20"/>
              </w:rPr>
              <w:t>Razem</w:t>
            </w:r>
            <w:proofErr w:type="spellEnd"/>
          </w:p>
        </w:tc>
        <w:tc>
          <w:tcPr>
            <w:tcW w:w="1418" w:type="dxa"/>
            <w:gridSpan w:val="2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8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700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958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hAnsi="Trebuchet MS" w:cs="Calibri"/>
                <w:color w:val="000000" w:themeColor="text1"/>
                <w:sz w:val="20"/>
                <w:szCs w:val="20"/>
              </w:rPr>
            </w:pPr>
          </w:p>
        </w:tc>
      </w:tr>
    </w:tbl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lastRenderedPageBreak/>
        <w:t xml:space="preserve">FORMAT S 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to przesyłki o wymiarach: 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MINIMUM - wymiary strony adresowej nie mogą być mniejsze niż 90 x 140 mm MAKSIMUM</w:t>
      </w:r>
      <w:r>
        <w:rPr>
          <w:rFonts w:ascii="Trebuchet MS" w:hAnsi="Trebuchet MS" w:cs="Arial"/>
          <w:sz w:val="20"/>
          <w:szCs w:val="20"/>
        </w:rPr>
        <w:br/>
        <w:t xml:space="preserve">- żaden z wymiarów nie może przekroczyć: wysokość 20 mm, długość 230 mm, szerokość 160 </w:t>
      </w:r>
      <w:proofErr w:type="spellStart"/>
      <w:r>
        <w:rPr>
          <w:rFonts w:ascii="Trebuchet MS" w:hAnsi="Trebuchet MS" w:cs="Arial"/>
          <w:sz w:val="20"/>
          <w:szCs w:val="20"/>
        </w:rPr>
        <w:t>mm</w:t>
      </w:r>
      <w:proofErr w:type="spellEnd"/>
      <w:r>
        <w:rPr>
          <w:rFonts w:ascii="Trebuchet MS" w:hAnsi="Trebuchet MS" w:cs="Arial"/>
          <w:sz w:val="20"/>
          <w:szCs w:val="20"/>
        </w:rPr>
        <w:t>.</w:t>
      </w: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FORMAT M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to przesyłki o wymiarach: 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MINIMUM wymiary strony adresowej nie mogą być mniejsze niż 90 x 140 mm MAKSIMUM</w:t>
      </w:r>
      <w:r>
        <w:rPr>
          <w:rFonts w:ascii="Trebuchet MS" w:hAnsi="Trebuchet MS" w:cs="Arial"/>
          <w:sz w:val="20"/>
          <w:szCs w:val="20"/>
        </w:rPr>
        <w:br/>
        <w:t>- żaden z wymiarów nie może przekroczyć: wysokość 20 mm, długość 325 mm, szerokość 230mm.</w:t>
      </w: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FORMAT L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to przesyłki o wymiarach: 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hAnsi="Trebuchet MS" w:cs="Arial"/>
          <w:sz w:val="20"/>
          <w:szCs w:val="20"/>
        </w:rPr>
        <w:t>MINIMUM -wymiary strony adresowej nie mogą być mniejsze niż 90 x 140 mm MAKSIMUM</w:t>
      </w:r>
      <w:r>
        <w:rPr>
          <w:rFonts w:ascii="Trebuchet MS" w:hAnsi="Trebuchet MS" w:cs="Arial"/>
          <w:sz w:val="20"/>
          <w:szCs w:val="20"/>
        </w:rPr>
        <w:br/>
        <w:t xml:space="preserve">- suma długości, szerokości i wysokości 900 mm, przy czym największy z tych wymiarów (długość) nie może przekroczyć 600 </w:t>
      </w:r>
      <w:proofErr w:type="spellStart"/>
      <w:r>
        <w:rPr>
          <w:rFonts w:ascii="Trebuchet MS" w:hAnsi="Trebuchet MS" w:cs="Arial"/>
          <w:sz w:val="20"/>
          <w:szCs w:val="20"/>
        </w:rPr>
        <w:t>mm</w:t>
      </w:r>
      <w:proofErr w:type="spellEnd"/>
      <w:r>
        <w:rPr>
          <w:rFonts w:ascii="Trebuchet MS" w:hAnsi="Trebuchet MS" w:cs="Arial"/>
          <w:sz w:val="20"/>
          <w:szCs w:val="20"/>
        </w:rPr>
        <w:t>.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GABARYT A</w:t>
      </w:r>
      <w:r>
        <w:rPr>
          <w:rFonts w:ascii="Trebuchet MS" w:hAnsi="Trebuchet MS"/>
          <w:sz w:val="20"/>
          <w:szCs w:val="20"/>
        </w:rPr>
        <w:t xml:space="preserve"> to paczki o wymiarach: </w:t>
      </w:r>
    </w:p>
    <w:p w:rsidR="00943FCD" w:rsidRDefault="00D94AA9">
      <w:pPr>
        <w:spacing w:after="0" w:line="300" w:lineRule="exac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MINIMUM - wymiary strony adresowej nie mogą być mniejsze niż 90 x 140 mm,</w:t>
      </w:r>
      <w:r>
        <w:rPr>
          <w:rFonts w:ascii="Trebuchet MS" w:hAnsi="Trebuchet MS"/>
          <w:sz w:val="20"/>
          <w:szCs w:val="20"/>
        </w:rPr>
        <w:br/>
        <w:t xml:space="preserve"> MAKSIMUM - żaden z wymiarów nie może przekroczyć: długość 600 mm, szerokość 500 mm, wysokość 300 </w:t>
      </w:r>
      <w:proofErr w:type="spellStart"/>
      <w:r>
        <w:rPr>
          <w:rFonts w:ascii="Trebuchet MS" w:hAnsi="Trebuchet MS"/>
          <w:sz w:val="20"/>
          <w:szCs w:val="20"/>
        </w:rPr>
        <w:t>mm</w:t>
      </w:r>
      <w:proofErr w:type="spellEnd"/>
      <w:r>
        <w:rPr>
          <w:rFonts w:ascii="Trebuchet MS" w:hAnsi="Trebuchet MS"/>
          <w:sz w:val="20"/>
          <w:szCs w:val="20"/>
        </w:rPr>
        <w:t>.</w:t>
      </w: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943FCD">
      <w:pPr>
        <w:spacing w:after="0" w:line="300" w:lineRule="exact"/>
        <w:rPr>
          <w:rFonts w:ascii="Trebuchet MS" w:hAnsi="Trebuchet MS"/>
          <w:sz w:val="20"/>
          <w:szCs w:val="20"/>
        </w:rPr>
      </w:pPr>
    </w:p>
    <w:p w:rsidR="00943FCD" w:rsidRDefault="00D94AA9">
      <w:pPr>
        <w:spacing w:after="0" w:line="300" w:lineRule="exact"/>
        <w:rPr>
          <w:rFonts w:ascii="Trebuchet MS" w:hAnsi="Trebuchet MS"/>
          <w:sz w:val="20"/>
          <w:szCs w:val="20"/>
        </w:rPr>
      </w:pPr>
      <w:r>
        <w:br w:type="page"/>
      </w:r>
    </w:p>
    <w:p w:rsidR="00943FCD" w:rsidRDefault="00D94AA9">
      <w:pPr>
        <w:spacing w:after="0" w:line="300" w:lineRule="exact"/>
        <w:ind w:left="6729" w:firstLine="35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Załącznik nr 3</w:t>
      </w:r>
    </w:p>
    <w:p w:rsidR="00943FCD" w:rsidRDefault="00D94AA9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943FCD" w:rsidRDefault="00D94AA9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……………………………………………………………………………………………………………………………………………………..</w:t>
      </w:r>
    </w:p>
    <w:p w:rsidR="00943FCD" w:rsidRDefault="00D94AA9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943FCD" w:rsidRDefault="00D94AA9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 </w:t>
      </w:r>
    </w:p>
    <w:p w:rsidR="00943FCD" w:rsidRDefault="00D94AA9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943FCD" w:rsidRDefault="00D94AA9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943FCD" w:rsidRDefault="00D94AA9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943FCD" w:rsidRDefault="00943FCD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</w:p>
    <w:p w:rsidR="00943FCD" w:rsidRDefault="00D94AA9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943FCD" w:rsidRDefault="00D94AA9">
      <w:pPr>
        <w:spacing w:after="0" w:line="300" w:lineRule="exact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943FCD" w:rsidRDefault="00943FCD">
      <w:pPr>
        <w:spacing w:after="0" w:line="300" w:lineRule="exact"/>
        <w:jc w:val="center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pStyle w:val="Tekstpodstawowywcity2"/>
        <w:spacing w:after="0" w:line="300" w:lineRule="exact"/>
        <w:ind w:left="357"/>
        <w:jc w:val="both"/>
        <w:rPr>
          <w:rFonts w:ascii="Trebuchet MS" w:hAnsi="Trebuchet MS" w:cs="Arial"/>
          <w:b/>
        </w:rPr>
      </w:pPr>
      <w:r>
        <w:rPr>
          <w:rFonts w:ascii="Trebuchet MS" w:hAnsi="Trebuchet MS" w:cs="Arial"/>
        </w:rPr>
        <w:t xml:space="preserve">Na potrzeby postępowania o udzielenie zamówienia publicznego pn. </w:t>
      </w:r>
      <w:r>
        <w:rPr>
          <w:rFonts w:ascii="Trebuchet MS" w:hAnsi="Trebuchet MS" w:cs="Arial"/>
          <w:b/>
        </w:rPr>
        <w:t xml:space="preserve">Świadczenie </w:t>
      </w:r>
      <w:r>
        <w:rPr>
          <w:rFonts w:ascii="Trebuchet MS" w:hAnsi="Trebuchet MS"/>
          <w:b/>
          <w:iCs/>
        </w:rPr>
        <w:t>usług pocztowych na rzecz Miejskiego Ośrodka Pomocy Społecznej w Rudzie Śląskiej</w:t>
      </w:r>
      <w:r>
        <w:rPr>
          <w:rFonts w:ascii="Trebuchet MS" w:hAnsi="Trebuchet MS" w:cs="Arial"/>
        </w:rPr>
        <w:t>,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prowadzonego przez Miejski Ośrodek Pomocy Społecznej w Rudzie Śląskiej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oświadczam, co następuje:</w:t>
      </w: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943FCD" w:rsidRDefault="00D94AA9">
      <w:pPr>
        <w:pStyle w:val="Akapitzlist"/>
        <w:spacing w:after="0" w:line="300" w:lineRule="exact"/>
        <w:ind w:left="1440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</w:t>
      </w:r>
      <w:r>
        <w:rPr>
          <w:rFonts w:ascii="Trebuchet MS" w:hAnsi="Trebuchet MS" w:cs="Arial"/>
          <w:sz w:val="20"/>
          <w:szCs w:val="20"/>
        </w:rPr>
        <w:br/>
        <w:t>przesłanek wskazanych w ust. 2 rozdziału IX Ogłoszenia o zamówieniu.</w:t>
      </w:r>
    </w:p>
    <w:p w:rsidR="00943FCD" w:rsidRDefault="00943FCD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pStyle w:val="Akapitzlist"/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…………….……………………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943FCD" w:rsidRDefault="00D94AA9">
      <w:pPr>
        <w:spacing w:after="0" w:line="300" w:lineRule="exact"/>
        <w:ind w:firstLine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(miejscowość i data)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943FCD" w:rsidRDefault="00D94AA9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943FCD" w:rsidRDefault="00943FCD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</w:p>
    <w:p w:rsidR="00943FCD" w:rsidRDefault="00D94AA9">
      <w:pPr>
        <w:spacing w:after="0" w:line="300" w:lineRule="exac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>
        <w:rPr>
          <w:rFonts w:ascii="Trebuchet MS" w:hAnsi="Trebuchet MS" w:cs="Arial"/>
          <w:sz w:val="20"/>
          <w:szCs w:val="20"/>
        </w:rPr>
        <w:t>ych</w:t>
      </w:r>
      <w:proofErr w:type="spellEnd"/>
      <w:r>
        <w:rPr>
          <w:rFonts w:ascii="Trebuchet MS" w:hAnsi="Trebuchet MS" w:cs="Arial"/>
          <w:sz w:val="20"/>
          <w:szCs w:val="20"/>
        </w:rPr>
        <w:t xml:space="preserve"> zasoby powołuję się w niniejszym postępowaniu, tj.: ……………………………………………………………………………………… </w:t>
      </w:r>
      <w:r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>
        <w:rPr>
          <w:rFonts w:ascii="Trebuchet MS" w:hAnsi="Trebuchet MS" w:cs="Arial"/>
          <w:sz w:val="20"/>
          <w:szCs w:val="20"/>
        </w:rPr>
        <w:t>nie podlega/ją wykluczeniu z postępowania o udzielenie zamówienia, na podstawie przesłanek wskazanych w ust. 2  rozdziału IX Ogłoszenia o zamówieniu.</w:t>
      </w: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…………….……………………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943FCD" w:rsidRDefault="00D94AA9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(miejscowość i data)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943FCD" w:rsidRDefault="00D94AA9">
      <w:pPr>
        <w:spacing w:after="0" w:line="300" w:lineRule="exact"/>
        <w:ind w:left="6372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lastRenderedPageBreak/>
        <w:t>(podpis osoby uprawnionej do reprezentowania Wykonawcy)</w:t>
      </w:r>
    </w:p>
    <w:p w:rsidR="00943FCD" w:rsidRDefault="00943FCD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left="6372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…………….……………………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943FCD" w:rsidRDefault="00D94AA9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  <w:r>
        <w:rPr>
          <w:rFonts w:ascii="Trebuchet MS" w:hAnsi="Trebuchet MS" w:cs="Arial"/>
          <w:sz w:val="16"/>
          <w:szCs w:val="16"/>
        </w:rPr>
        <w:t>(miejscowość i data)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 xml:space="preserve">…………………………………………                                       </w:t>
      </w:r>
      <w:r>
        <w:rPr>
          <w:rFonts w:ascii="Trebuchet MS" w:hAnsi="Trebuchet MS" w:cs="Arial"/>
          <w:sz w:val="20"/>
          <w:szCs w:val="20"/>
        </w:rPr>
        <w:br/>
        <w:t xml:space="preserve">                                                                                          </w:t>
      </w:r>
      <w:r>
        <w:rPr>
          <w:rFonts w:ascii="Trebuchet MS" w:hAnsi="Trebuchet MS" w:cs="Arial"/>
          <w:sz w:val="16"/>
          <w:szCs w:val="16"/>
        </w:rPr>
        <w:t xml:space="preserve">(podpis osoby uprawnionej do         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reprezentowania Wykonawcy)</w:t>
      </w: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2569CC" w:rsidRDefault="002569CC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943FCD">
      <w:pPr>
        <w:spacing w:after="0" w:line="300" w:lineRule="exact"/>
        <w:ind w:firstLine="708"/>
        <w:jc w:val="both"/>
        <w:rPr>
          <w:rFonts w:ascii="Trebuchet MS" w:hAnsi="Trebuchet MS" w:cs="Arial"/>
          <w:sz w:val="16"/>
          <w:szCs w:val="16"/>
        </w:rPr>
      </w:pPr>
    </w:p>
    <w:p w:rsidR="00943FCD" w:rsidRDefault="00D94AA9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lastRenderedPageBreak/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  <w:t>Załącznik nr 4</w:t>
      </w:r>
    </w:p>
    <w:p w:rsidR="00943FCD" w:rsidRDefault="00D94AA9">
      <w:pPr>
        <w:spacing w:after="0" w:line="300" w:lineRule="exact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Wykonawca:</w:t>
      </w:r>
    </w:p>
    <w:p w:rsidR="00943FCD" w:rsidRDefault="00D94AA9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943FCD" w:rsidRDefault="00D94AA9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(pełna nazwa/firma, adres, </w:t>
      </w:r>
    </w:p>
    <w:p w:rsidR="00943FCD" w:rsidRDefault="00D94AA9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 xml:space="preserve"> </w:t>
      </w:r>
    </w:p>
    <w:p w:rsidR="00943FCD" w:rsidRDefault="00D94AA9">
      <w:pPr>
        <w:spacing w:after="0" w:line="300" w:lineRule="exact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943FCD" w:rsidRDefault="00D94AA9">
      <w:pPr>
        <w:spacing w:after="0" w:line="300" w:lineRule="exact"/>
        <w:ind w:right="5954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:rsidR="00943FCD" w:rsidRDefault="00D94AA9">
      <w:pPr>
        <w:spacing w:after="0" w:line="300" w:lineRule="exact"/>
        <w:ind w:right="5953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>(imię, nazwisko, stanowisko/podstawa do reprezentacji)</w:t>
      </w:r>
    </w:p>
    <w:p w:rsidR="00943FCD" w:rsidRDefault="00943FCD">
      <w:pPr>
        <w:spacing w:after="0" w:line="300" w:lineRule="exact"/>
        <w:ind w:right="28"/>
        <w:rPr>
          <w:rFonts w:ascii="Trebuchet MS" w:hAnsi="Trebuchet MS" w:cs="Arial"/>
          <w:sz w:val="21"/>
          <w:szCs w:val="21"/>
        </w:rPr>
      </w:pPr>
    </w:p>
    <w:p w:rsidR="00943FCD" w:rsidRDefault="00D94AA9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943FCD" w:rsidRDefault="00D94AA9">
      <w:pPr>
        <w:spacing w:after="0" w:line="300" w:lineRule="exact"/>
        <w:ind w:right="28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>
        <w:rPr>
          <w:rFonts w:ascii="Trebuchet MS" w:hAnsi="Trebuchet MS" w:cs="Arial"/>
          <w:b/>
          <w:sz w:val="20"/>
          <w:szCs w:val="20"/>
          <w:u w:val="single"/>
        </w:rPr>
        <w:t>DOTYCZĄCE SPEŁNIANIA WARUNKÓW UDZIAŁU W POSTĘPOWANIU</w:t>
      </w:r>
    </w:p>
    <w:p w:rsidR="00943FCD" w:rsidRDefault="00943FCD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</w:rPr>
      </w:pPr>
    </w:p>
    <w:p w:rsidR="00943FCD" w:rsidRDefault="00D94AA9">
      <w:pPr>
        <w:pStyle w:val="Tekstpodstawowywcity2"/>
        <w:spacing w:after="0" w:line="300" w:lineRule="exact"/>
        <w:ind w:left="0"/>
        <w:jc w:val="both"/>
        <w:rPr>
          <w:rFonts w:ascii="Trebuchet MS" w:hAnsi="Trebuchet MS" w:cs="Arial"/>
          <w:b/>
        </w:rPr>
      </w:pPr>
      <w:r>
        <w:rPr>
          <w:rFonts w:ascii="Trebuchet MS" w:hAnsi="Trebuchet MS" w:cs="Arial"/>
        </w:rPr>
        <w:t>Na potrzeby postępowania o udzielenie zamówienia publicznego pn „</w:t>
      </w:r>
      <w:r>
        <w:rPr>
          <w:rFonts w:ascii="Trebuchet MS" w:hAnsi="Trebuchet MS" w:cs="Trebuchet MS"/>
          <w:b/>
          <w:bCs/>
        </w:rPr>
        <w:t>Świadczenie usług pocztowych na rzecz Miejskiego Ośrodka Pomocy Społecznej w Rudzie Śląskiej”</w:t>
      </w:r>
      <w:r>
        <w:rPr>
          <w:rFonts w:ascii="Trebuchet MS" w:hAnsi="Trebuchet MS" w:cs="Arial"/>
        </w:rPr>
        <w:t>,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prowadzonego przez Miejski Ośrodek Pomocy Społecznej w Rudzie Śląskiej</w:t>
      </w:r>
      <w:r>
        <w:rPr>
          <w:rFonts w:ascii="Trebuchet MS" w:hAnsi="Trebuchet MS" w:cs="Arial"/>
          <w:i/>
        </w:rPr>
        <w:t xml:space="preserve"> </w:t>
      </w:r>
      <w:r>
        <w:rPr>
          <w:rFonts w:ascii="Trebuchet MS" w:hAnsi="Trebuchet MS" w:cs="Arial"/>
        </w:rPr>
        <w:t>oświadczam, co następuje:</w:t>
      </w:r>
    </w:p>
    <w:p w:rsidR="00943FCD" w:rsidRDefault="00943FCD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Oświadczam, że spełniam warunki udziału w postępowaniu określone przez Zamawiającego</w:t>
      </w:r>
      <w:r>
        <w:rPr>
          <w:rFonts w:ascii="Trebuchet MS" w:hAnsi="Trebuchet MS" w:cs="Arial"/>
          <w:sz w:val="20"/>
          <w:szCs w:val="20"/>
        </w:rPr>
        <w:br/>
        <w:t>w ust. 4 rozdziału IX Ogłoszenia o zamówieniu.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 r. 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(miejscowość i data)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943FCD" w:rsidRDefault="00D94AA9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lastRenderedPageBreak/>
        <w:t>INFORMACJA NA TEMAT POLEGANIA NA ZDOLNOŚCIACH INNYCH PODMIOTÓW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Oświadczam, że w celu wykazania spełniania warunków udziału w postępowaniu, określonych przez Zamawiającego w ust. 4 rozdziału IX Ogłoszenia o zamówieniu: 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□   </w:t>
      </w:r>
      <w:r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>
        <w:rPr>
          <w:rFonts w:ascii="Trebuchet MS" w:hAnsi="Trebuchet MS" w:cs="Arial"/>
          <w:sz w:val="20"/>
          <w:szCs w:val="20"/>
        </w:rPr>
        <w:t>ych</w:t>
      </w:r>
      <w:proofErr w:type="spellEnd"/>
      <w:r>
        <w:rPr>
          <w:rFonts w:ascii="Trebuchet MS" w:hAnsi="Trebuchet MS" w:cs="Arial"/>
          <w:sz w:val="20"/>
          <w:szCs w:val="20"/>
        </w:rPr>
        <w:t xml:space="preserve"> podmiotu/ów *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□   </w:t>
      </w:r>
      <w:r>
        <w:rPr>
          <w:rFonts w:ascii="Trebuchet MS" w:hAnsi="Trebuchet MS" w:cs="Arial"/>
          <w:sz w:val="20"/>
          <w:szCs w:val="20"/>
        </w:rPr>
        <w:t>nie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polegam na zasobach innego/</w:t>
      </w:r>
      <w:proofErr w:type="spellStart"/>
      <w:r>
        <w:rPr>
          <w:rFonts w:ascii="Trebuchet MS" w:hAnsi="Trebuchet MS" w:cs="Arial"/>
          <w:sz w:val="20"/>
          <w:szCs w:val="20"/>
        </w:rPr>
        <w:t>ych</w:t>
      </w:r>
      <w:proofErr w:type="spellEnd"/>
      <w:r>
        <w:rPr>
          <w:rFonts w:ascii="Trebuchet MS" w:hAnsi="Trebuchet MS" w:cs="Arial"/>
          <w:sz w:val="20"/>
          <w:szCs w:val="20"/>
        </w:rPr>
        <w:t xml:space="preserve"> podmiotu/ów *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Nazwa i adres podmiotu: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…………………………………………………………………………………………………………………………………………………………….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…………………………………………………………………………………………………………………………………………………………..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  <w:u w:val="single"/>
        </w:rPr>
      </w:pPr>
      <w:r>
        <w:rPr>
          <w:rFonts w:ascii="Trebuchet MS" w:hAnsi="Trebuchet MS" w:cs="Arial"/>
          <w:sz w:val="20"/>
          <w:szCs w:val="20"/>
          <w:u w:val="single"/>
        </w:rPr>
        <w:t>Udostępniane zasoby: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i/>
          <w:sz w:val="20"/>
          <w:szCs w:val="20"/>
        </w:rPr>
      </w:pPr>
      <w:r>
        <w:rPr>
          <w:rFonts w:ascii="Trebuchet MS" w:hAnsi="Trebuchet MS" w:cs="Arial"/>
          <w:i/>
          <w:sz w:val="20"/>
          <w:szCs w:val="20"/>
        </w:rPr>
        <w:t>(wskazać podmiot i określić odpowiedni zakres dla wskazanego podmiotu, w przypadku zaznaczenia, iż Wykonawca polega na zasobach innego podmiotu w celu wykazania spełniania warunków udziału w postępowaniu).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943FCD" w:rsidRDefault="00D94AA9">
      <w:pPr>
        <w:spacing w:after="0" w:line="300" w:lineRule="exact"/>
        <w:ind w:right="28" w:firstLine="70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(miejscowość i data)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943FCD" w:rsidRDefault="00D94AA9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(podpis osoby uprawnionej do reprezentowania </w:t>
      </w:r>
    </w:p>
    <w:p w:rsidR="00943FCD" w:rsidRDefault="00D94AA9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Wykonawcy)</w:t>
      </w:r>
    </w:p>
    <w:p w:rsidR="00943FCD" w:rsidRDefault="00943FCD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hd w:val="clear" w:color="auto" w:fill="BFBFBF"/>
        <w:spacing w:after="0" w:line="300" w:lineRule="exact"/>
        <w:ind w:right="2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Oświadczam, że wszystkie informacje podane w powyższych oświadczeniach są aktualne</w:t>
      </w:r>
      <w:r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943FCD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</w:t>
      </w:r>
      <w:r>
        <w:rPr>
          <w:rFonts w:ascii="Trebuchet MS" w:hAnsi="Trebuchet MS" w:cs="Arial"/>
          <w:i/>
          <w:sz w:val="20"/>
          <w:szCs w:val="20"/>
        </w:rPr>
        <w:t xml:space="preserve">, </w:t>
      </w:r>
      <w:r>
        <w:rPr>
          <w:rFonts w:ascii="Trebuchet MS" w:hAnsi="Trebuchet MS" w:cs="Arial"/>
          <w:sz w:val="20"/>
          <w:szCs w:val="20"/>
        </w:rPr>
        <w:t xml:space="preserve">dnia ………………. r. </w:t>
      </w:r>
    </w:p>
    <w:p w:rsidR="00943FCD" w:rsidRDefault="00D94AA9">
      <w:pPr>
        <w:spacing w:after="0" w:line="300" w:lineRule="exact"/>
        <w:ind w:right="2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943FCD" w:rsidRDefault="00D94AA9">
      <w:pPr>
        <w:spacing w:after="0" w:line="300" w:lineRule="exact"/>
        <w:ind w:left="6372" w:right="28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943FCD" w:rsidRDefault="00D94AA9">
      <w:pPr>
        <w:spacing w:after="0" w:line="300" w:lineRule="exact"/>
        <w:ind w:right="28"/>
        <w:rPr>
          <w:rFonts w:ascii="Trebuchet MS" w:eastAsia="Calibri" w:hAnsi="Trebuchet MS"/>
          <w:b/>
          <w:sz w:val="18"/>
          <w:szCs w:val="18"/>
        </w:rPr>
      </w:pPr>
      <w:r>
        <w:rPr>
          <w:rFonts w:ascii="Trebuchet MS" w:eastAsia="Calibri" w:hAnsi="Trebuchet MS"/>
          <w:b/>
          <w:sz w:val="18"/>
          <w:szCs w:val="18"/>
        </w:rPr>
        <w:t>* zaznaczyć właściwe</w:t>
      </w:r>
    </w:p>
    <w:p w:rsidR="00943FCD" w:rsidRDefault="00D94AA9">
      <w:pPr>
        <w:spacing w:after="0" w:line="300" w:lineRule="exact"/>
        <w:rPr>
          <w:rFonts w:ascii="Trebuchet MS" w:hAnsi="Trebuchet MS" w:cs="Arial"/>
        </w:rPr>
      </w:pPr>
      <w:r>
        <w:br w:type="page"/>
      </w:r>
    </w:p>
    <w:p w:rsidR="00943FCD" w:rsidRDefault="00D94AA9">
      <w:pPr>
        <w:spacing w:after="0" w:line="300" w:lineRule="exact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Załącznik nr 5</w:t>
      </w:r>
    </w:p>
    <w:p w:rsidR="00943FCD" w:rsidRDefault="00943FCD">
      <w:pPr>
        <w:spacing w:after="0" w:line="300" w:lineRule="exact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943FCD" w:rsidRDefault="00D94AA9">
      <w:pPr>
        <w:spacing w:after="0" w:line="300" w:lineRule="exact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WYKAZ WYKONANYCH/WYKONYWANYCH USŁUG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przedkładam/y następujący wykaz w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ykonanych/wykonywanych w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usług na spełnienie warunku udziału w postępowaniu.</w:t>
      </w:r>
    </w:p>
    <w:tbl>
      <w:tblPr>
        <w:tblW w:w="5000" w:type="pct"/>
        <w:tblInd w:w="-3" w:type="dxa"/>
        <w:tblCellMar>
          <w:top w:w="57" w:type="dxa"/>
          <w:left w:w="57" w:type="dxa"/>
          <w:bottom w:w="57" w:type="dxa"/>
          <w:right w:w="0" w:type="dxa"/>
        </w:tblCellMar>
        <w:tblLook w:val="04A0"/>
      </w:tblPr>
      <w:tblGrid>
        <w:gridCol w:w="63"/>
        <w:gridCol w:w="8789"/>
        <w:gridCol w:w="212"/>
        <w:gridCol w:w="121"/>
      </w:tblGrid>
      <w:tr w:rsidR="00943FCD">
        <w:tc>
          <w:tcPr>
            <w:tcW w:w="62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</w:tcPr>
          <w:p w:rsidR="00943FCD" w:rsidRDefault="00D94AA9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– </w:t>
            </w:r>
          </w:p>
        </w:tc>
        <w:tc>
          <w:tcPr>
            <w:tcW w:w="118" w:type="dxa"/>
            <w:tcMar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43FCD">
        <w:tc>
          <w:tcPr>
            <w:tcW w:w="62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  <w:tcMar>
              <w:top w:w="0" w:type="dxa"/>
            </w:tcMar>
          </w:tcPr>
          <w:tbl>
            <w:tblPr>
              <w:tblStyle w:val="Tabela-Siatka"/>
              <w:tblW w:w="8685" w:type="dxa"/>
              <w:tblLook w:val="04A0"/>
            </w:tblPr>
            <w:tblGrid>
              <w:gridCol w:w="570"/>
              <w:gridCol w:w="1680"/>
              <w:gridCol w:w="3495"/>
              <w:gridCol w:w="2940"/>
            </w:tblGrid>
            <w:tr w:rsidR="00943FCD">
              <w:trPr>
                <w:trHeight w:val="945"/>
              </w:trPr>
              <w:tc>
                <w:tcPr>
                  <w:tcW w:w="570" w:type="dxa"/>
                </w:tcPr>
                <w:p w:rsidR="00943FCD" w:rsidRDefault="00D94AA9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Lp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.</w:t>
                  </w:r>
                </w:p>
              </w:tc>
              <w:tc>
                <w:tcPr>
                  <w:tcW w:w="1680" w:type="dxa"/>
                </w:tcPr>
                <w:p w:rsidR="00943FCD" w:rsidRDefault="00D94AA9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Zleceniodawca</w:t>
                  </w:r>
                  <w:proofErr w:type="spellEnd"/>
                </w:p>
              </w:tc>
              <w:tc>
                <w:tcPr>
                  <w:tcW w:w="3495" w:type="dxa"/>
                </w:tcPr>
                <w:p w:rsidR="00943FCD" w:rsidRDefault="00D94AA9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</w:pP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Opis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wykonanych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/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wykonywanych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usług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-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przedmiot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usługi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oraz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wartość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brutto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usługi</w:t>
                  </w:r>
                  <w:proofErr w:type="spellEnd"/>
                </w:p>
              </w:tc>
              <w:tc>
                <w:tcPr>
                  <w:tcW w:w="2940" w:type="dxa"/>
                </w:tcPr>
                <w:p w:rsidR="00943FCD" w:rsidRDefault="00D94AA9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Data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wykonania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(data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rozpoczęcia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i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 </w:t>
                  </w:r>
                  <w:proofErr w:type="spellStart"/>
                  <w:r>
                    <w:rPr>
                      <w:rFonts w:ascii="Trebuchet MS" w:eastAsia="Times New Roman" w:hAnsi="Trebuchet MS" w:cs="Times New Roman"/>
                      <w:b/>
                      <w:bCs/>
                      <w:sz w:val="20"/>
                      <w:szCs w:val="20"/>
                      <w:lang w:eastAsia="pl-PL"/>
                    </w:rPr>
                    <w:t>zakończenia</w:t>
                  </w:r>
                  <w:proofErr w:type="spellEnd"/>
                  <w:r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  <w:t>)</w:t>
                  </w: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943FCD">
              <w:trPr>
                <w:trHeight w:val="320"/>
              </w:trPr>
              <w:tc>
                <w:tcPr>
                  <w:tcW w:w="57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168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495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2940" w:type="dxa"/>
                </w:tcPr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  <w:p w:rsidR="00943FCD" w:rsidRDefault="00943FCD">
                  <w:pPr>
                    <w:spacing w:after="0" w:line="300" w:lineRule="exact"/>
                    <w:jc w:val="both"/>
                    <w:rPr>
                      <w:rFonts w:ascii="Trebuchet MS" w:eastAsia="Times New Roman" w:hAnsi="Trebuchet MS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" w:type="dxa"/>
            <w:tcMar>
              <w:top w:w="0" w:type="dxa"/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43FCD">
        <w:tc>
          <w:tcPr>
            <w:tcW w:w="62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" w:type="dxa"/>
            <w:tcMar>
              <w:top w:w="0" w:type="dxa"/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43FCD">
        <w:tc>
          <w:tcPr>
            <w:tcW w:w="62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" w:type="dxa"/>
            <w:tcMar>
              <w:top w:w="0" w:type="dxa"/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43FCD">
        <w:tc>
          <w:tcPr>
            <w:tcW w:w="62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" w:type="dxa"/>
            <w:tcMar>
              <w:top w:w="0" w:type="dxa"/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43FCD">
        <w:tc>
          <w:tcPr>
            <w:tcW w:w="62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" w:type="dxa"/>
            <w:tcMar>
              <w:top w:w="0" w:type="dxa"/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  <w:tr w:rsidR="00943FCD">
        <w:tc>
          <w:tcPr>
            <w:tcW w:w="62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79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1" w:type="dxa"/>
            <w:tcMar>
              <w:top w:w="0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8" w:type="dxa"/>
            <w:tcMar>
              <w:top w:w="0" w:type="dxa"/>
              <w:right w:w="57" w:type="dxa"/>
            </w:tcMar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5835" w:type="dxa"/>
        <w:tblInd w:w="107" w:type="dxa"/>
        <w:tblCellMar>
          <w:left w:w="70" w:type="dxa"/>
          <w:right w:w="70" w:type="dxa"/>
        </w:tblCellMar>
        <w:tblLook w:val="0000"/>
      </w:tblPr>
      <w:tblGrid>
        <w:gridCol w:w="5835"/>
      </w:tblGrid>
      <w:tr w:rsidR="00943FCD">
        <w:trPr>
          <w:trHeight w:val="100"/>
        </w:trPr>
        <w:tc>
          <w:tcPr>
            <w:tcW w:w="5835" w:type="dxa"/>
          </w:tcPr>
          <w:p w:rsidR="00943FCD" w:rsidRDefault="00943FCD">
            <w:pPr>
              <w:spacing w:after="0" w:line="300" w:lineRule="exact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niniejszego wykazu, dołączamy ....... szt. dokumentów potwierdzających, że wskazane i opisane wyżej usługi </w:t>
      </w:r>
      <w:r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zostały wykonane/są wykonywane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i/>
          <w:iCs/>
          <w:color w:val="000000"/>
          <w:sz w:val="20"/>
          <w:szCs w:val="20"/>
          <w:lang w:eastAsia="pl-PL"/>
        </w:rPr>
        <w:t xml:space="preserve">(wybrać właściwą opcję)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należycie.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943FCD" w:rsidRDefault="00D94AA9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.........................,dnia.....................                                        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                                                         ..................................................................</w:t>
      </w:r>
    </w:p>
    <w:p w:rsidR="00943FCD" w:rsidRDefault="00D94AA9">
      <w:pPr>
        <w:spacing w:after="0" w:line="300" w:lineRule="exact"/>
        <w:ind w:left="5103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Podpis wraz z pieczęcią osoby uprawnionej</w:t>
      </w:r>
    </w:p>
    <w:p w:rsidR="00943FCD" w:rsidRDefault="00D94AA9">
      <w:pPr>
        <w:spacing w:after="0" w:line="300" w:lineRule="exact"/>
        <w:ind w:left="5103" w:firstLine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do reprezentowania Wykonawcy</w:t>
      </w: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943FCD">
      <w:pPr>
        <w:spacing w:after="0" w:line="300" w:lineRule="exact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3FCD" w:rsidRDefault="00D94AA9">
      <w:pPr>
        <w:pStyle w:val="NormalnyWeb"/>
        <w:spacing w:beforeAutospacing="0" w:after="0" w:line="300" w:lineRule="exact"/>
        <w:ind w:left="6729" w:firstLine="351"/>
        <w:jc w:val="both"/>
        <w:rPr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Załącznik nr 6</w:t>
      </w:r>
    </w:p>
    <w:p w:rsidR="00943FCD" w:rsidRDefault="00D94AA9">
      <w:pPr>
        <w:pStyle w:val="NormalnyWeb"/>
        <w:spacing w:beforeAutospacing="0" w:after="0" w:line="300" w:lineRule="exact"/>
        <w:ind w:left="357" w:hanging="357"/>
        <w:jc w:val="center"/>
        <w:rPr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Umowa Nr …………………..</w:t>
      </w:r>
    </w:p>
    <w:p w:rsidR="00943FCD" w:rsidRDefault="00943FCD">
      <w:pPr>
        <w:spacing w:after="0" w:line="300" w:lineRule="exact"/>
        <w:jc w:val="center"/>
        <w:rPr>
          <w:rFonts w:ascii="Trebuchet MS" w:hAnsi="Trebuchet MS"/>
          <w:sz w:val="20"/>
          <w:szCs w:val="20"/>
          <w:lang w:eastAsia="pl-PL"/>
        </w:rPr>
      </w:pPr>
    </w:p>
    <w:p w:rsidR="00943FCD" w:rsidRDefault="00D94AA9">
      <w:pPr>
        <w:spacing w:after="0" w:line="300" w:lineRule="exact"/>
        <w:ind w:left="357" w:hanging="357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 xml:space="preserve">zawarta w dniu …………….…………. pomiędzy </w:t>
      </w:r>
    </w:p>
    <w:p w:rsidR="00943FCD" w:rsidRDefault="00943FCD">
      <w:pPr>
        <w:spacing w:after="0" w:line="300" w:lineRule="exact"/>
        <w:ind w:left="357" w:hanging="357"/>
        <w:jc w:val="both"/>
        <w:rPr>
          <w:rFonts w:ascii="Trebuchet MS" w:hAnsi="Trebuchet MS"/>
          <w:sz w:val="20"/>
          <w:szCs w:val="20"/>
          <w:lang w:eastAsia="pl-PL"/>
        </w:rPr>
      </w:pPr>
    </w:p>
    <w:p w:rsidR="00943FCD" w:rsidRDefault="00D94AA9">
      <w:pPr>
        <w:pStyle w:val="NormalnyWeb"/>
        <w:spacing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>
        <w:rPr>
          <w:rFonts w:ascii="Trebuchet MS" w:hAnsi="Trebuchet MS"/>
          <w:sz w:val="20"/>
          <w:szCs w:val="20"/>
        </w:rPr>
        <w:br/>
        <w:t xml:space="preserve">Pl. Jana Pawła II nr 6, NIP 6411005769 - Miejskim Ośrodkiem Pomocy Społecznej z siedzibą w Rudzie Śląskiej przy ul. Markowej 20, 41-709 Ruda Śląska, reprezentowanym przez </w:t>
      </w:r>
      <w:r>
        <w:rPr>
          <w:rFonts w:ascii="Trebuchet MS" w:hAnsi="Trebuchet MS" w:cs="Arial"/>
          <w:sz w:val="20"/>
          <w:szCs w:val="20"/>
        </w:rPr>
        <w:t>………………………………..</w:t>
      </w:r>
    </w:p>
    <w:p w:rsidR="00943FCD" w:rsidRDefault="00D94AA9">
      <w:pPr>
        <w:pStyle w:val="NormalnyWeb"/>
        <w:spacing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zwanym w dalszej treści umowy „Zamawiającym”</w:t>
      </w:r>
    </w:p>
    <w:p w:rsidR="00943FCD" w:rsidRDefault="00D94AA9">
      <w:pPr>
        <w:spacing w:after="0" w:line="300" w:lineRule="exact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 xml:space="preserve">a </w:t>
      </w:r>
    </w:p>
    <w:p w:rsidR="00943FCD" w:rsidRDefault="00943FCD">
      <w:pPr>
        <w:spacing w:after="0" w:line="300" w:lineRule="exact"/>
        <w:jc w:val="both"/>
        <w:rPr>
          <w:rFonts w:ascii="Trebuchet MS" w:hAnsi="Trebuchet MS"/>
          <w:sz w:val="20"/>
          <w:szCs w:val="20"/>
          <w:lang w:eastAsia="pl-PL"/>
        </w:rPr>
      </w:pPr>
    </w:p>
    <w:p w:rsidR="00943FCD" w:rsidRDefault="00D94AA9">
      <w:pPr>
        <w:tabs>
          <w:tab w:val="left" w:pos="2268"/>
        </w:tabs>
        <w:spacing w:after="0" w:line="300" w:lineRule="exact"/>
        <w:ind w:left="2268" w:hanging="2268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:rsidR="00943FCD" w:rsidRDefault="00943FCD">
      <w:pPr>
        <w:tabs>
          <w:tab w:val="left" w:pos="2268"/>
        </w:tabs>
        <w:spacing w:after="0" w:line="300" w:lineRule="exact"/>
        <w:ind w:left="2268" w:hanging="2268"/>
        <w:jc w:val="both"/>
        <w:rPr>
          <w:rFonts w:ascii="Trebuchet MS" w:hAnsi="Trebuchet MS" w:cs="Arial"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zwaną w dalszej treści umowy „Wykonawcą”</w:t>
      </w:r>
    </w:p>
    <w:p w:rsidR="00943FCD" w:rsidRDefault="00943FCD">
      <w:pPr>
        <w:pStyle w:val="NormalnyWeb"/>
        <w:spacing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</w:p>
    <w:p w:rsidR="00943FCD" w:rsidRDefault="00D94AA9">
      <w:pPr>
        <w:spacing w:after="0" w:line="300" w:lineRule="exac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Niniejsza umowa została zawarta w wyniku postępowania przeprowadzonego w trybie udzielania zamówień na usługi społeczne, zgodnie z art. 138o ustawy z dnia 29 stycznia 2004 r. - Prawo zamówień publicznych (t. j. Dz. U. z 2019r. poz.1843 z </w:t>
      </w:r>
      <w:proofErr w:type="spellStart"/>
      <w:r>
        <w:rPr>
          <w:rFonts w:ascii="Trebuchet MS" w:eastAsia="Times New Roman" w:hAnsi="Trebuchet MS" w:cs="Arial"/>
          <w:sz w:val="20"/>
          <w:szCs w:val="20"/>
          <w:lang w:eastAsia="pl-PL"/>
        </w:rPr>
        <w:t>późn</w:t>
      </w:r>
      <w:proofErr w:type="spellEnd"/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. </w:t>
      </w:r>
      <w:proofErr w:type="spellStart"/>
      <w:r>
        <w:rPr>
          <w:rFonts w:ascii="Trebuchet MS" w:eastAsia="Times New Roman" w:hAnsi="Trebuchet MS" w:cs="Arial"/>
          <w:sz w:val="20"/>
          <w:szCs w:val="20"/>
          <w:lang w:eastAsia="pl-PL"/>
        </w:rPr>
        <w:t>zm</w:t>
      </w:r>
      <w:proofErr w:type="spellEnd"/>
      <w:r>
        <w:rPr>
          <w:rFonts w:ascii="Trebuchet MS" w:eastAsia="Times New Roman" w:hAnsi="Trebuchet MS" w:cs="Arial"/>
          <w:sz w:val="20"/>
          <w:szCs w:val="20"/>
          <w:lang w:eastAsia="pl-PL"/>
        </w:rPr>
        <w:t xml:space="preserve">). </w:t>
      </w:r>
    </w:p>
    <w:p w:rsidR="00943FCD" w:rsidRDefault="00943FCD">
      <w:pPr>
        <w:pStyle w:val="western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western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</w:t>
      </w:r>
    </w:p>
    <w:p w:rsidR="00943FCD" w:rsidRDefault="00D94AA9">
      <w:pPr>
        <w:numPr>
          <w:ilvl w:val="0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Przedmiotem zamówienia jest świadczenie przez Wykonawcę na rzecz Zamawiającego usług pocztowych w obrocie krajowym i zagranicznym w zakresie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: 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przyjmowania, przemieszczania i doręczania przesyłek listowych rejestrowanych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i nierejestrowanych najszybszej kategorii oraz niebędących przesyłkami najszybszej kategorii, a także paczek pocztowych,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zwracania przesyłek listowych i paczek pocztowych do Zamawiającego po wyczerpaniu możliwości ich doręczenia odbiorcy, 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odbioru z siedziby Zamawiającego przesyłek listowych i paczek pocztowych.</w:t>
      </w:r>
    </w:p>
    <w:p w:rsidR="00943FCD" w:rsidRDefault="00D94AA9">
      <w:pPr>
        <w:numPr>
          <w:ilvl w:val="0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 xml:space="preserve">Wykonawca zobowiązuje się do przyjmowania, przemieszczania i doręczania niżej wymienionych przesyłek listowych o wadze do 2000 g, oraz paczek pocztowych o wadze do </w:t>
      </w:r>
      <w:r>
        <w:rPr>
          <w:rFonts w:ascii="Trebuchet MS" w:hAnsi="Trebuchet MS"/>
          <w:sz w:val="20"/>
          <w:szCs w:val="20"/>
        </w:rPr>
        <w:br/>
        <w:t>2 000 g: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 xml:space="preserve">zwykłych (przesyłki nierejestrowane nie będące przesyłkami najszybszej kategorii </w:t>
      </w:r>
      <w:r>
        <w:rPr>
          <w:rFonts w:ascii="Trebuchet MS" w:hAnsi="Trebuchet MS"/>
          <w:sz w:val="20"/>
          <w:szCs w:val="20"/>
        </w:rPr>
        <w:br/>
        <w:t>w obrocie krajowym i zagranicznym),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zwykłych priorytetowych (przesyłki nierejestrowane najszybszej kategorii w obrocie krajowym i zagranicznym),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 xml:space="preserve">poleconych (przesyłki rejestrowane nie będące przesyłkami najszybszej kategorii </w:t>
      </w:r>
      <w:r>
        <w:rPr>
          <w:rFonts w:ascii="Trebuchet MS" w:hAnsi="Trebuchet MS"/>
          <w:sz w:val="20"/>
          <w:szCs w:val="20"/>
        </w:rPr>
        <w:br/>
        <w:t>w obrocie krajowym),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poleconych priorytetowych (przesyłki rejestrowane najszybszej kategorii w obrocie krajowym i zagranicznym),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poleconych ze zwrotnym potwierdzeniem odbioru (przesyłki nie będące przesyłkami najszybszej kategorii przyjęte za potwierdzeniem nadania i doręczone za pokwitowaniem odbioru w obrocie krajowym),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poleconych priorytetowych ze zwrotnym potwierdzeniem odbioru (przesyłki  najszybszej kategorii przyjęte za potwierdzeniem nadania i doręczone za pokwitowaniem odbioru</w:t>
      </w:r>
      <w:r>
        <w:rPr>
          <w:rFonts w:ascii="Trebuchet MS" w:hAnsi="Trebuchet MS"/>
          <w:sz w:val="20"/>
          <w:szCs w:val="20"/>
        </w:rPr>
        <w:br/>
        <w:t>w obrocie krajowym i zagranicznym).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lastRenderedPageBreak/>
        <w:t xml:space="preserve">ekonomicznych paczek rejestrowanych nie będących paczkami najszybszej kategorii, </w:t>
      </w:r>
      <w:r>
        <w:rPr>
          <w:rFonts w:ascii="Trebuchet MS" w:hAnsi="Trebuchet MS"/>
          <w:sz w:val="20"/>
          <w:szCs w:val="20"/>
        </w:rPr>
        <w:br/>
        <w:t xml:space="preserve"> w obrocie krajowym i zagranicznym</w:t>
      </w:r>
      <w:r>
        <w:rPr>
          <w:rFonts w:ascii="Trebuchet MS" w:hAnsi="Trebuchet MS"/>
        </w:rPr>
        <w:t>,</w:t>
      </w:r>
    </w:p>
    <w:p w:rsidR="00943FCD" w:rsidRDefault="00D94AA9">
      <w:pPr>
        <w:numPr>
          <w:ilvl w:val="1"/>
          <w:numId w:val="38"/>
        </w:numPr>
        <w:spacing w:after="0" w:line="300" w:lineRule="exact"/>
        <w:jc w:val="both"/>
        <w:rPr>
          <w:rFonts w:ascii="Trebuchet MS" w:eastAsia="Times New Roman" w:hAnsi="Trebuchet MS" w:cs="Times New Roman"/>
          <w:bCs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>ekonomicznych paczek rejestrowanych ze zwrotnym potwierdzeniem odbioru (ZPO), przyjętych za potwierdzeniem nadania i doręczonych za pokwitowaniem, w obrocie krajowym i zagranicznym.</w:t>
      </w:r>
    </w:p>
    <w:p w:rsidR="00943FCD" w:rsidRDefault="00D94AA9">
      <w:pPr>
        <w:pStyle w:val="Akapitzlist"/>
        <w:numPr>
          <w:ilvl w:val="0"/>
          <w:numId w:val="34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Szczegółowe gabaryty w jakich będą nadawane przesyłki oraz paczki zostały określone </w:t>
      </w:r>
      <w:r>
        <w:rPr>
          <w:rFonts w:ascii="Trebuchet MS" w:hAnsi="Trebuchet MS"/>
          <w:sz w:val="20"/>
          <w:szCs w:val="20"/>
        </w:rPr>
        <w:br/>
        <w:t>w załączniku nr 2a do Ogłoszenia.</w:t>
      </w:r>
    </w:p>
    <w:p w:rsidR="00943FCD" w:rsidRDefault="00D94AA9">
      <w:pPr>
        <w:pStyle w:val="Akapitzlist"/>
        <w:numPr>
          <w:ilvl w:val="0"/>
          <w:numId w:val="34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dalszej treści umowy przesyłki listowe oraz paczki określa się łącznie mianem „przesyłek”.</w:t>
      </w:r>
    </w:p>
    <w:p w:rsidR="00943FCD" w:rsidRDefault="00943FCD">
      <w:pPr>
        <w:pStyle w:val="NormalnyWeb"/>
        <w:spacing w:beforeAutospacing="0" w:after="0" w:line="300" w:lineRule="exact"/>
        <w:ind w:left="363" w:firstLine="340"/>
        <w:jc w:val="both"/>
      </w:pPr>
    </w:p>
    <w:p w:rsidR="00943FCD" w:rsidRDefault="00D94AA9">
      <w:pPr>
        <w:pStyle w:val="NormalnyWeb"/>
        <w:spacing w:beforeAutospacing="0" w:after="0" w:line="300" w:lineRule="exact"/>
        <w:ind w:left="703" w:hanging="703"/>
        <w:jc w:val="center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2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Wykonawca zobowiązany jest do odbioru przygotowanych przesyłek z siedziby Zamawiającego</w:t>
      </w:r>
      <w:r>
        <w:rPr>
          <w:rFonts w:ascii="Trebuchet MS" w:hAnsi="Trebuchet MS"/>
          <w:sz w:val="20"/>
          <w:szCs w:val="20"/>
        </w:rPr>
        <w:br/>
        <w:t>w Rudzie Śląskiej przy ulicy Markowej 20, od poniedziałku do piątku między godziną 14.00-15.00.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Odbioru przesyłek dokonywać będzie upoważniony przedstawiciel Wykonawcy po okazaniu</w:t>
      </w:r>
      <w:r>
        <w:rPr>
          <w:rFonts w:ascii="Trebuchet MS" w:hAnsi="Trebuchet MS"/>
          <w:sz w:val="20"/>
          <w:szCs w:val="20"/>
        </w:rPr>
        <w:br/>
        <w:t>stosownego upoważnienia.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Odbiór przesyłek przygotowanych do przemieszczania i doręczenia będzie każdorazowo</w:t>
      </w:r>
      <w:r>
        <w:rPr>
          <w:rFonts w:ascii="Trebuchet MS" w:hAnsi="Trebuchet MS"/>
          <w:sz w:val="20"/>
          <w:szCs w:val="20"/>
        </w:rPr>
        <w:br/>
        <w:t>potwierdzany przez Wykonawcę podpisem i datą na dokumencie przekazania.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Wykonawca zobowiązany jest do sprawdzenia ilości przekazanych przesyłek z ilością wykazaną na dokumencie przekazania oraz do zwrotu kopii dokumentu przekazania kolejnego dnia roboczego po odebraniu przesyłek.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Zamawiający zobowiązuje się do umieszczania na przesyłce co najmniej nazwiska</w:t>
      </w:r>
      <w:r>
        <w:rPr>
          <w:rFonts w:ascii="Trebuchet MS" w:hAnsi="Trebuchet MS"/>
          <w:sz w:val="20"/>
          <w:szCs w:val="20"/>
        </w:rPr>
        <w:br/>
        <w:t xml:space="preserve">i imienia </w:t>
      </w:r>
      <w:r>
        <w:rPr>
          <w:rFonts w:ascii="Trebuchet MS" w:hAnsi="Trebuchet MS"/>
          <w:b/>
          <w:bCs/>
          <w:sz w:val="20"/>
          <w:szCs w:val="20"/>
        </w:rPr>
        <w:t>(</w:t>
      </w:r>
      <w:r>
        <w:rPr>
          <w:rFonts w:ascii="Trebuchet MS" w:hAnsi="Trebuchet MS"/>
          <w:sz w:val="20"/>
          <w:szCs w:val="20"/>
        </w:rPr>
        <w:t>nazwy) odbiorcy wraz z jego adresem, określając rodzaj przesyłki oraz umieszczania na stronie adresowej każdej nadawanej przesyłki pieczątki określającej pełną nazwę i adres Zamawiającego.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Zamawiający zobowiązuje się do właściwego przygotowania przesyłek do przemieszczania</w:t>
      </w:r>
      <w:r>
        <w:rPr>
          <w:rFonts w:ascii="Trebuchet MS" w:hAnsi="Trebuchet MS"/>
          <w:sz w:val="20"/>
          <w:szCs w:val="20"/>
        </w:rPr>
        <w:br/>
        <w:t xml:space="preserve">i doręczania oraz sporządzania zestawień przekazanych przesyłek pocztowych, potwierdzających ilość i rodzaj przesyłek. </w:t>
      </w:r>
    </w:p>
    <w:p w:rsidR="00943FCD" w:rsidRDefault="00D94AA9">
      <w:pPr>
        <w:pStyle w:val="western"/>
        <w:numPr>
          <w:ilvl w:val="3"/>
          <w:numId w:val="28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Przesyłki muszą być nadane przez Wykonawcę w dniu ich przyjęcia od Zamawiającego. </w:t>
      </w:r>
      <w:r>
        <w:rPr>
          <w:rFonts w:ascii="Trebuchet MS" w:hAnsi="Trebuchet MS"/>
          <w:sz w:val="20"/>
          <w:szCs w:val="20"/>
        </w:rPr>
        <w:br/>
        <w:t>W przypadku zastrzeżeń dotyczących konkretnych przesyłek, Wykonawca wyjaśnia je</w:t>
      </w:r>
      <w:r>
        <w:rPr>
          <w:rFonts w:ascii="Trebuchet MS" w:hAnsi="Trebuchet MS"/>
          <w:sz w:val="20"/>
          <w:szCs w:val="20"/>
        </w:rPr>
        <w:br/>
        <w:t>z Zamawiającym osobiście lub telefonicznie. Przy braku możliwości wyjaśnienia</w:t>
      </w:r>
      <w:r>
        <w:rPr>
          <w:rFonts w:ascii="Trebuchet MS" w:hAnsi="Trebuchet MS"/>
          <w:sz w:val="20"/>
          <w:szCs w:val="20"/>
        </w:rPr>
        <w:br/>
        <w:t xml:space="preserve">z Zamawiającym w dniu odbioru, nadanie konkretnych przesyłek co do których wystąpiły zastrzeżenia, nastąpi w następnym dniu roboczym.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Opakowanie przesyłek pocztowych stanowi koperta odpowiednio zabezpieczona (zaklejona).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Wykonawca będzie doręczał do siedziby Zamawiającego pokwitowane przez adresata „potwierdzenia odbioru”, niezwłocznie po doręczeniu przesyłki.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Przesyłki będą przekazywane Wykonawcy sukcesywnie przez cały czas trwania </w:t>
      </w:r>
      <w:r>
        <w:rPr>
          <w:rFonts w:ascii="Trebuchet MS" w:hAnsi="Trebuchet MS"/>
          <w:sz w:val="20"/>
          <w:szCs w:val="20"/>
        </w:rPr>
        <w:br/>
        <w:t xml:space="preserve">umowy; ilość przesyłek określona w załączniku nr 2a do Ogłoszenia jest ilością określoną szacunkowo i może ulec zmianie – obniżeniu - w zależności od rzeczywistych potrzeb Zamawiającego. Wykonawca wyraża na to zgodę i zrzeka się wszelkich ewentualnych roszczeń z tego tytułu wobec Zamawiającego. 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W przypadku nieobecności adresata, Wykonawca doręcza przesyłkę za pokwitowaniem  dorosłemu domownikowi, sąsiadowi, lub dozorcy domu, jeżeli osoby te podjęły się oddania pisma adresatowi. O doręczeniu pisma sąsiadowi lub dozorcy wykonawca zawiadamia adresata, umieszczając zawiadomienie w oddawczej skrzynce pocztowej lub, gdy to nie jest możliwe,</w:t>
      </w:r>
      <w:r>
        <w:rPr>
          <w:rFonts w:ascii="Trebuchet MS" w:hAnsi="Trebuchet MS"/>
          <w:sz w:val="20"/>
          <w:szCs w:val="20"/>
        </w:rPr>
        <w:br/>
        <w:t xml:space="preserve">w drzwiach mieszkania.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 przypadku niemożności doręczenia pisma w sposób wskazany w ust. 11, Wykonawca pozostawia zawiadomienie (pierwsze awizo) o próbie dostarczenia przesyłki wraz  z informacją o możliwości jej odbioru w terminie siedmiu dni, licząc od dnia pozostawienia zawiadomienia, </w:t>
      </w:r>
      <w:r>
        <w:rPr>
          <w:rFonts w:ascii="Trebuchet MS" w:hAnsi="Trebuchet MS"/>
          <w:sz w:val="20"/>
          <w:szCs w:val="20"/>
        </w:rPr>
        <w:lastRenderedPageBreak/>
        <w:t xml:space="preserve">ze wskazaniem gdzie adresat może odebrać przesyłkę listową. W przypadku nie podjęcia przesyłki w terminie o którym mowa wyżej, Wykonawca pozostawia powtórne awizo </w:t>
      </w:r>
      <w:r>
        <w:rPr>
          <w:rFonts w:ascii="Trebuchet MS" w:hAnsi="Trebuchet MS"/>
          <w:sz w:val="20"/>
          <w:szCs w:val="20"/>
        </w:rPr>
        <w:br/>
        <w:t xml:space="preserve">o możliwości odbioru przesyłki w terminie nie dłuższym niż czternaście dni od daty pierwszego zawiadomienia. Po upływie terminu odbioru, przesyłka zwracana jest Zamawiającemu wraz </w:t>
      </w:r>
      <w:r>
        <w:rPr>
          <w:rFonts w:ascii="Trebuchet MS" w:hAnsi="Trebuchet MS"/>
          <w:sz w:val="20"/>
          <w:szCs w:val="20"/>
        </w:rPr>
        <w:br/>
        <w:t>z podaniem przyczyny nie odebrania przez adresata.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Zawiadomienie, o którym mowa w ust. 12 umieszcza się w oddawczej skrzynce pocztowej lub, gdy nie jest to możliwe, na drzwiach mieszkania adresata, jego biura lub innego pomieszczenia, w którym adresat wykonuje swoje czynności zawodowe, bądź w widocznym miejscu przy wejściu na posesję adresata.</w:t>
      </w:r>
    </w:p>
    <w:p w:rsidR="00943FCD" w:rsidRDefault="00D94AA9">
      <w:pPr>
        <w:pStyle w:val="Tekstpodstawowy"/>
        <w:numPr>
          <w:ilvl w:val="0"/>
          <w:numId w:val="29"/>
        </w:numPr>
        <w:spacing w:line="300" w:lineRule="exact"/>
        <w:ind w:left="426" w:hanging="426"/>
        <w:rPr>
          <w:rFonts w:ascii="Trebuchet MS" w:hAnsi="Trebuchet MS"/>
        </w:rPr>
      </w:pPr>
      <w:r>
        <w:rPr>
          <w:rFonts w:ascii="Trebuchet MS" w:hAnsi="Trebuchet MS"/>
          <w:sz w:val="20"/>
        </w:rPr>
        <w:t>Adresat potwierdza doręczenie mu przesyłki swym czytelnym podpisem ze wskazaniem daty odbioru.</w:t>
      </w:r>
    </w:p>
    <w:p w:rsidR="00943FCD" w:rsidRDefault="00D94AA9">
      <w:pPr>
        <w:pStyle w:val="Akapitzlist"/>
        <w:numPr>
          <w:ilvl w:val="0"/>
          <w:numId w:val="29"/>
        </w:numPr>
        <w:spacing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Wykonawca powinien posiadać na terenie kraju odpowiednią liczbę placówek awizacyjnych,</w:t>
      </w:r>
      <w:r>
        <w:rPr>
          <w:rFonts w:ascii="Trebuchet MS" w:hAnsi="Trebuchet MS"/>
          <w:sz w:val="20"/>
          <w:szCs w:val="20"/>
        </w:rPr>
        <w:br/>
        <w:t xml:space="preserve">w celu umożliwienia odbioru awizowanej przesyłki. Placówki winny być czynne we wszystkie dni robocze, od poniedziałku do piątku, za wyjątkiem dni ustawowo wolnych od pracy.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powinien posiadać na terenie Miasta Ruda Śląska co najmniej 10 placówek awizacyjnych w celu umożliwienia odbioru awizowanej przesyłki. Placówki winny być czynne we wszystkie dni robocze, od poniedziałku do piątku, za wyjątkiem dni ustawowo wolnych od pracy. Wykonawca zobowiązany jest przed zawarciem umowy o świadczenie usług pocztowych przedłożyć wykaz placówek awizacyjnych na terenie Miasta Ruda Śląska. </w:t>
      </w:r>
    </w:p>
    <w:p w:rsidR="00943FCD" w:rsidRDefault="00D94AA9">
      <w:pPr>
        <w:pStyle w:val="western"/>
        <w:numPr>
          <w:ilvl w:val="0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Placówki awizacyjne, w których adresaci będą odbierać awizowane przesyłki powinny być oznakowane w sposób widoczny, na zewnątrz i wewnątrz, nazwą lub logo Wykonawcy, jednoznacznie wskazującymi, że jest to jednostka Wykonawcy świadcząca usługi pocztowe. W przypadku, gdy placówka lub punkt awizacyjny znajduje się w lokalu, w którym prowadzona jest inna działalność gospodarcza Zamawiający wymaga, aby punkt awizacyjny posiadał wyodrębnione stanowisko obsługi klientów w zakresie usług pocztowych, oznakowane w widoczny sposób nazwą lub logo Wykonawcy.</w:t>
      </w:r>
    </w:p>
    <w:p w:rsidR="00943FCD" w:rsidRDefault="00D94AA9">
      <w:pPr>
        <w:pStyle w:val="Tekstpodstawowy"/>
        <w:numPr>
          <w:ilvl w:val="0"/>
          <w:numId w:val="29"/>
        </w:numPr>
        <w:spacing w:line="300" w:lineRule="exact"/>
        <w:ind w:left="426" w:hanging="426"/>
        <w:rPr>
          <w:rFonts w:ascii="Trebuchet MS" w:hAnsi="Trebuchet MS"/>
        </w:rPr>
      </w:pPr>
      <w:r>
        <w:rPr>
          <w:rFonts w:ascii="Trebuchet MS" w:hAnsi="Trebuchet MS" w:cs="Arial"/>
          <w:sz w:val="20"/>
        </w:rPr>
        <w:t>Wykonawca zobowiązany jest do niezwłocznego, pisemnego informowania Zamawiającego</w:t>
      </w:r>
      <w:r>
        <w:rPr>
          <w:rFonts w:ascii="Trebuchet MS" w:hAnsi="Trebuchet MS" w:cs="Arial"/>
          <w:sz w:val="20"/>
        </w:rPr>
        <w:br/>
        <w:t>o każdej zmianie wykazu placówek awizacyjnych, o których mowa w ust. 16.</w:t>
      </w:r>
    </w:p>
    <w:p w:rsidR="00943FCD" w:rsidRDefault="00D94AA9">
      <w:pPr>
        <w:pStyle w:val="Tekstpodstawowy"/>
        <w:numPr>
          <w:ilvl w:val="0"/>
          <w:numId w:val="29"/>
        </w:numPr>
        <w:spacing w:line="300" w:lineRule="exact"/>
        <w:ind w:left="426" w:hanging="426"/>
        <w:rPr>
          <w:rFonts w:ascii="Trebuchet MS" w:hAnsi="Trebuchet MS"/>
        </w:rPr>
      </w:pPr>
      <w:r>
        <w:rPr>
          <w:rFonts w:ascii="Trebuchet MS" w:hAnsi="Trebuchet MS"/>
          <w:sz w:val="20"/>
        </w:rPr>
        <w:t xml:space="preserve">Wykonawca zobowiązany jest do dostarczenia bezpłatnie Zamawiającemu druków zwrotnego potwierdzenia odbioru dla przesyłek krajowych i zagranicznych, z zastrzeżeniem, ze w odniesieniu do przesyłek nadawanych i doręczanych w trybie określonym w § 3 umowy, Zamawiający będzie wykorzystywał własne druki zwrotnego potwierdzenia odbioru. </w:t>
      </w:r>
    </w:p>
    <w:p w:rsidR="00943FCD" w:rsidRDefault="00D94AA9">
      <w:pPr>
        <w:pStyle w:val="Akapitzlist"/>
        <w:spacing w:after="0" w:line="300" w:lineRule="exact"/>
        <w:ind w:left="426"/>
        <w:jc w:val="both"/>
        <w:rPr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</w:p>
    <w:p w:rsidR="00943FCD" w:rsidRDefault="00D94AA9">
      <w:pPr>
        <w:pStyle w:val="western"/>
        <w:spacing w:beforeAutospacing="0" w:after="0" w:line="300" w:lineRule="exact"/>
        <w:ind w:left="3552" w:firstLine="696"/>
        <w:jc w:val="both"/>
      </w:pPr>
      <w:r>
        <w:rPr>
          <w:rFonts w:ascii="Trebuchet MS" w:hAnsi="Trebuchet MS"/>
          <w:b/>
          <w:bCs/>
          <w:sz w:val="20"/>
          <w:szCs w:val="20"/>
        </w:rPr>
        <w:t>§ 3</w:t>
      </w:r>
    </w:p>
    <w:p w:rsidR="00943FCD" w:rsidRDefault="00D94AA9">
      <w:pPr>
        <w:pStyle w:val="NormalnyWeb"/>
        <w:spacing w:beforeAutospacing="0" w:after="0" w:line="300" w:lineRule="exact"/>
        <w:jc w:val="both"/>
      </w:pPr>
      <w:r>
        <w:rPr>
          <w:rFonts w:ascii="Trebuchet MS" w:hAnsi="Trebuchet MS"/>
          <w:sz w:val="20"/>
          <w:szCs w:val="20"/>
        </w:rPr>
        <w:t>Przesyłki zawierające pisma i decyzje administracyjne, które Zamawiający jako organ administracji publicznej doręcza adresatom w toku prowadzonego przez niego postępowania administracyjnego, Wykonawca zobowiązany jest doręczyć adresatom zgodnie z trybem i sposobem określonym</w:t>
      </w:r>
      <w:r>
        <w:rPr>
          <w:rFonts w:ascii="Trebuchet MS" w:hAnsi="Trebuchet MS"/>
          <w:sz w:val="20"/>
          <w:szCs w:val="20"/>
        </w:rPr>
        <w:br/>
        <w:t>w art. 42-47 ustawy z 14 czerwca 1960r. - Kodeks postępowania administracyjnego.</w:t>
      </w:r>
    </w:p>
    <w:p w:rsidR="00943FCD" w:rsidRDefault="00943FCD">
      <w:pPr>
        <w:pStyle w:val="NormalnyWeb"/>
        <w:spacing w:beforeAutospacing="0" w:after="0" w:line="300" w:lineRule="exact"/>
        <w:ind w:left="3895" w:firstLine="352"/>
        <w:jc w:val="both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ind w:left="3895" w:firstLine="352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4</w:t>
      </w:r>
    </w:p>
    <w:p w:rsidR="00943FCD" w:rsidRDefault="00D94AA9">
      <w:pPr>
        <w:pStyle w:val="NormalnyWeb"/>
        <w:spacing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zobowiązany jest świadczyć usługi z zachowaniem przepisów ustawy z dnia 23 listopada 2012r - Prawo pocztowe (t. j. Dz. U. 2020r. 1041 z </w:t>
      </w:r>
      <w:proofErr w:type="spellStart"/>
      <w:r>
        <w:rPr>
          <w:rFonts w:ascii="Trebuchet MS" w:hAnsi="Trebuchet MS"/>
          <w:sz w:val="20"/>
          <w:szCs w:val="20"/>
        </w:rPr>
        <w:t>późn</w:t>
      </w:r>
      <w:proofErr w:type="spellEnd"/>
      <w:r>
        <w:rPr>
          <w:rFonts w:ascii="Trebuchet MS" w:hAnsi="Trebuchet MS"/>
          <w:sz w:val="20"/>
          <w:szCs w:val="20"/>
        </w:rPr>
        <w:t>. zm.) oraz przepisami wykonawczymi do tej ustawy, w szczególności doręczać przesyłki pocztowe i paczki pocztowe z zachowaniem terminów doręczania określonych Rozporządzeniem ministra Administracji i Cyfryzacji z dnia 29 kwietnia 2013 r. w sprawie warunków wykonywania usług powszechnych przez operatora wyznaczonego (</w:t>
      </w:r>
      <w:proofErr w:type="spellStart"/>
      <w:r>
        <w:rPr>
          <w:rFonts w:ascii="Trebuchet MS" w:hAnsi="Trebuchet MS"/>
          <w:sz w:val="20"/>
          <w:szCs w:val="20"/>
        </w:rPr>
        <w:t>t.j</w:t>
      </w:r>
      <w:proofErr w:type="spellEnd"/>
      <w:r>
        <w:rPr>
          <w:rFonts w:ascii="Trebuchet MS" w:hAnsi="Trebuchet MS"/>
          <w:sz w:val="20"/>
          <w:szCs w:val="20"/>
        </w:rPr>
        <w:t>. Dz. U. z 2020r. poz. 1026). Nadto Wykonawca będzie realizował usługi zgodnie  z przyjętymi w swoim przedsiębiorstwie wewnętrznymi regulaminami, o ile te regulaminy nie pozostają w sprzeczności</w:t>
      </w:r>
      <w:r>
        <w:rPr>
          <w:rFonts w:ascii="Trebuchet MS" w:hAnsi="Trebuchet MS"/>
          <w:sz w:val="20"/>
          <w:szCs w:val="20"/>
        </w:rPr>
        <w:br/>
        <w:t>z postanowieniami niniejszej umowy i Ogłoszeniem o zamówieniu.</w:t>
      </w:r>
    </w:p>
    <w:p w:rsidR="00943FCD" w:rsidRDefault="00943FCD">
      <w:pPr>
        <w:pStyle w:val="NormalnyWeb"/>
        <w:spacing w:beforeAutospacing="0" w:after="0" w:line="300" w:lineRule="exact"/>
        <w:ind w:left="3897" w:firstLine="351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ind w:left="3897" w:firstLine="351"/>
      </w:pPr>
      <w:r>
        <w:rPr>
          <w:rFonts w:ascii="Trebuchet MS" w:hAnsi="Trebuchet MS"/>
          <w:b/>
          <w:bCs/>
          <w:sz w:val="20"/>
          <w:szCs w:val="20"/>
        </w:rPr>
        <w:t>§ 5</w:t>
      </w:r>
    </w:p>
    <w:p w:rsidR="00943FCD" w:rsidRDefault="00D94AA9">
      <w:pPr>
        <w:pStyle w:val="NormalnyWeb"/>
        <w:numPr>
          <w:ilvl w:val="3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Wykonawca zobowiązuje się wykonywać przedmiot umowy z zachowaniem należytej staranności, z uwzględnieniem zawodowego charakteru swojej działalności, przy wykorzystaniu całej posiadanej wiedzy i doświadczenia.</w:t>
      </w:r>
    </w:p>
    <w:p w:rsidR="00943FCD" w:rsidRDefault="00D94AA9">
      <w:pPr>
        <w:pStyle w:val="NormalnyWeb"/>
        <w:numPr>
          <w:ilvl w:val="3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Wykonawca oświadcza, iż posiada kwalifikacje i uprawnienia wymagane do prawidłowego wykonania przedmiotu umowy.</w:t>
      </w:r>
    </w:p>
    <w:p w:rsidR="00943FCD" w:rsidRDefault="00D94AA9">
      <w:pPr>
        <w:pStyle w:val="NormalnyWeb"/>
        <w:numPr>
          <w:ilvl w:val="3"/>
          <w:numId w:val="29"/>
        </w:numPr>
        <w:spacing w:beforeAutospacing="0" w:after="0" w:line="300" w:lineRule="exact"/>
        <w:ind w:left="426" w:hanging="426"/>
        <w:jc w:val="both"/>
        <w:rPr>
          <w:rFonts w:ascii="Trebuchet MS" w:hAnsi="Trebuchet MS"/>
        </w:rPr>
      </w:pPr>
      <w:r>
        <w:rPr>
          <w:rFonts w:ascii="Trebuchet MS" w:hAnsi="Trebuchet MS"/>
          <w:sz w:val="20"/>
          <w:szCs w:val="20"/>
        </w:rPr>
        <w:t>Wykonawca</w:t>
      </w:r>
      <w:r>
        <w:rPr>
          <w:rFonts w:ascii="Trebuchet MS" w:hAnsi="Trebuchet MS"/>
          <w:color w:val="FF0000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>oświadcza, iż</w:t>
      </w:r>
      <w:r>
        <w:rPr>
          <w:rFonts w:ascii="Trebuchet MS" w:hAnsi="Trebuchet MS"/>
          <w:color w:val="FF0000"/>
          <w:sz w:val="20"/>
          <w:szCs w:val="20"/>
        </w:rPr>
        <w:t xml:space="preserve"> </w:t>
      </w:r>
      <w:r>
        <w:rPr>
          <w:rFonts w:ascii="Trebuchet MS" w:hAnsi="Trebuchet MS"/>
          <w:sz w:val="20"/>
          <w:szCs w:val="20"/>
        </w:rPr>
        <w:t xml:space="preserve">jest operatorem pocztowym w rozumieniu art. 3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12 ustawy Prawo pocztowe tzn. przedsiębiorcą uprawnionym do wykonywania działalności pocztowej, na podstawie wpisu do rejestru operatorów pocztowych.</w:t>
      </w:r>
      <w:r>
        <w:rPr>
          <w:rFonts w:ascii="Trebuchet MS" w:hAnsi="Trebuchet MS"/>
        </w:rPr>
        <w:t xml:space="preserve"> </w:t>
      </w:r>
    </w:p>
    <w:p w:rsidR="00943FCD" w:rsidRDefault="00D94AA9">
      <w:pPr>
        <w:pStyle w:val="western"/>
        <w:spacing w:beforeAutospacing="0" w:after="0" w:line="300" w:lineRule="exac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4.    Środki finansowe za wykonanie umowy płacone są z budżetu miasta z działu 852 rozdziału </w:t>
      </w:r>
      <w:r>
        <w:rPr>
          <w:rFonts w:ascii="Trebuchet MS" w:hAnsi="Trebuchet MS" w:cs="Arial"/>
          <w:sz w:val="20"/>
          <w:szCs w:val="20"/>
        </w:rPr>
        <w:br/>
        <w:t xml:space="preserve">       85219 paragrafu 4300 klasyfikacji budżetowej.</w:t>
      </w:r>
    </w:p>
    <w:p w:rsidR="00943FCD" w:rsidRDefault="00943FCD">
      <w:pPr>
        <w:pStyle w:val="western"/>
        <w:spacing w:beforeAutospacing="0" w:after="0" w:line="300" w:lineRule="exact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western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6</w:t>
      </w:r>
    </w:p>
    <w:p w:rsidR="00943FCD" w:rsidRDefault="00D94AA9">
      <w:pPr>
        <w:pStyle w:val="NormalnyWeb"/>
        <w:spacing w:beforeAutospacing="0"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Strony zawierają niniejszą umowę na czas określony od dnia ………………do dnia 31.12.2021 roku</w:t>
      </w:r>
    </w:p>
    <w:p w:rsidR="00943FCD" w:rsidRDefault="00943FCD">
      <w:pPr>
        <w:pStyle w:val="NormalnyWeb"/>
        <w:spacing w:beforeAutospacing="0" w:after="0" w:line="300" w:lineRule="exact"/>
        <w:jc w:val="both"/>
      </w:pPr>
    </w:p>
    <w:p w:rsidR="00943FCD" w:rsidRDefault="00D94AA9">
      <w:pPr>
        <w:pStyle w:val="western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7</w:t>
      </w:r>
    </w:p>
    <w:p w:rsidR="00943FCD" w:rsidRDefault="00D94AA9">
      <w:pPr>
        <w:pStyle w:val="western"/>
        <w:numPr>
          <w:ilvl w:val="6"/>
          <w:numId w:val="30"/>
        </w:numPr>
        <w:spacing w:beforeAutospacing="0" w:after="0" w:line="300" w:lineRule="exact"/>
        <w:ind w:left="426" w:hanging="426"/>
        <w:jc w:val="both"/>
        <w:rPr>
          <w:b/>
        </w:rPr>
      </w:pPr>
      <w:r>
        <w:rPr>
          <w:rFonts w:ascii="Trebuchet MS" w:hAnsi="Trebuchet MS"/>
          <w:sz w:val="20"/>
          <w:szCs w:val="20"/>
        </w:rPr>
        <w:t>Szacunkowa wartość wynagrodzenia za wykonanie umowy wynosi:  ……………..zł</w:t>
      </w:r>
      <w:r>
        <w:rPr>
          <w:b/>
        </w:rPr>
        <w:t xml:space="preserve"> </w:t>
      </w:r>
    </w:p>
    <w:p w:rsidR="00943FCD" w:rsidRDefault="00D94AA9">
      <w:pPr>
        <w:pStyle w:val="western"/>
        <w:spacing w:beforeAutospacing="0" w:after="0" w:line="300" w:lineRule="exact"/>
        <w:ind w:left="426"/>
        <w:jc w:val="both"/>
        <w:rPr>
          <w:b/>
        </w:rPr>
      </w:pPr>
      <w:r>
        <w:rPr>
          <w:rFonts w:ascii="Trebuchet MS" w:hAnsi="Trebuchet MS"/>
          <w:sz w:val="20"/>
          <w:szCs w:val="20"/>
        </w:rPr>
        <w:t xml:space="preserve">(Słownie: …………………………………………..).               </w:t>
      </w:r>
    </w:p>
    <w:p w:rsidR="00943FCD" w:rsidRDefault="00D94AA9">
      <w:pPr>
        <w:pStyle w:val="western"/>
        <w:numPr>
          <w:ilvl w:val="6"/>
          <w:numId w:val="30"/>
        </w:numPr>
        <w:spacing w:beforeAutospacing="0" w:after="0" w:line="300" w:lineRule="exact"/>
        <w:ind w:left="426" w:hanging="426"/>
        <w:jc w:val="both"/>
        <w:rPr>
          <w:b/>
        </w:rPr>
      </w:pPr>
      <w:r>
        <w:rPr>
          <w:rFonts w:ascii="Trebuchet MS" w:hAnsi="Trebuchet MS"/>
          <w:sz w:val="20"/>
          <w:szCs w:val="20"/>
        </w:rPr>
        <w:t>Wynagrodzenie Wykonawcy będzie stanowić iloczyn rzeczywistej ilości przesyłek odebranych przez Wykonawcę oraz cen jednostkowych brutto, wskazanych w załączniku nr 2a do Ogłoszenia stanowiącym integralną część niniejszej umowy, powiększone o koszt usługi odbioru przesyłek, a tym samym kwota wynagrodzenia wskazana w ust. 1 ma charakter szacunkowy</w:t>
      </w:r>
      <w:r>
        <w:rPr>
          <w:rFonts w:ascii="Trebuchet MS" w:hAnsi="Trebuchet MS"/>
          <w:sz w:val="20"/>
          <w:szCs w:val="20"/>
        </w:rPr>
        <w:br/>
        <w:t xml:space="preserve">i może ulec zmianie w przypadku nadania mniejszej ilości przesyłek od wskazanej w załączniku nr 2a do Ogłoszenia. </w:t>
      </w:r>
    </w:p>
    <w:p w:rsidR="00943FCD" w:rsidRDefault="00D94AA9">
      <w:pPr>
        <w:pStyle w:val="western"/>
        <w:numPr>
          <w:ilvl w:val="6"/>
          <w:numId w:val="30"/>
        </w:numPr>
        <w:spacing w:beforeAutospacing="0" w:after="0" w:line="300" w:lineRule="exact"/>
        <w:ind w:left="426" w:hanging="426"/>
        <w:jc w:val="both"/>
        <w:rPr>
          <w:b/>
        </w:rPr>
      </w:pPr>
      <w:r>
        <w:rPr>
          <w:rFonts w:ascii="Trebuchet MS" w:hAnsi="Trebuchet MS"/>
          <w:sz w:val="20"/>
          <w:szCs w:val="20"/>
        </w:rPr>
        <w:t>Wynagrodzenie, o którym mowa w ust. 1 zawiera wszystkie koszty realizacji przedmiotu umowy.</w:t>
      </w:r>
    </w:p>
    <w:p w:rsidR="00943FCD" w:rsidRDefault="00D94AA9">
      <w:pPr>
        <w:pStyle w:val="western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8</w:t>
      </w:r>
    </w:p>
    <w:p w:rsidR="00943FCD" w:rsidRDefault="00D94AA9">
      <w:pPr>
        <w:pStyle w:val="western"/>
        <w:numPr>
          <w:ilvl w:val="0"/>
          <w:numId w:val="39"/>
        </w:numPr>
        <w:spacing w:beforeAutospacing="0" w:after="0" w:line="300" w:lineRule="exact"/>
        <w:ind w:left="454" w:hanging="45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będzie dokonywał zapłaty za świadczone przez Wykonawcę usługi w terminie</w:t>
      </w:r>
      <w:r>
        <w:rPr>
          <w:rFonts w:ascii="Trebuchet MS" w:hAnsi="Trebuchet MS"/>
          <w:sz w:val="20"/>
          <w:szCs w:val="20"/>
        </w:rPr>
        <w:br/>
        <w:t>14 dni od dnia doręczenia faktury VAT obejmującej wynagrodzenie należne za zakończony okres rozliczeniowy, na wskazany na fakturze rachunek bankowy.</w:t>
      </w:r>
    </w:p>
    <w:p w:rsidR="00943FCD" w:rsidRDefault="00D94AA9">
      <w:pPr>
        <w:pStyle w:val="western"/>
        <w:numPr>
          <w:ilvl w:val="0"/>
          <w:numId w:val="39"/>
        </w:numPr>
        <w:spacing w:beforeAutospacing="0" w:after="0" w:line="300" w:lineRule="exact"/>
        <w:ind w:left="454" w:hanging="45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będzie wystawiał faktury VAT do 7 dnia każdego następnego miesiąca kalendarzowego, po upływie okresu rozliczeniowego. </w:t>
      </w:r>
    </w:p>
    <w:p w:rsidR="00943FCD" w:rsidRDefault="00D94AA9">
      <w:pPr>
        <w:pStyle w:val="western"/>
        <w:numPr>
          <w:ilvl w:val="0"/>
          <w:numId w:val="39"/>
        </w:numPr>
        <w:spacing w:beforeAutospacing="0" w:after="0" w:line="300" w:lineRule="exact"/>
        <w:ind w:left="454" w:hanging="45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Okresem rozliczeniowym jest miesiąc kalendarzowy.</w:t>
      </w:r>
    </w:p>
    <w:p w:rsidR="00943FCD" w:rsidRDefault="00D94AA9">
      <w:pPr>
        <w:pStyle w:val="western"/>
        <w:numPr>
          <w:ilvl w:val="0"/>
          <w:numId w:val="39"/>
        </w:numPr>
        <w:spacing w:beforeAutospacing="0" w:after="0" w:line="300" w:lineRule="exact"/>
        <w:ind w:left="454" w:hanging="45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Podstawę wystawienia faktury VAT będzie stanowiło zestawienie wykazujące ilość i rodzaj odebranych od Zamawiającego przesyłek. Wykonawca dołączy zestawienie za każdy miesiąc do wystawionej faktury VAT.</w:t>
      </w:r>
      <w:r>
        <w:t xml:space="preserve"> </w:t>
      </w:r>
    </w:p>
    <w:p w:rsidR="00943FCD" w:rsidRDefault="00D94AA9">
      <w:pPr>
        <w:pStyle w:val="western"/>
        <w:numPr>
          <w:ilvl w:val="0"/>
          <w:numId w:val="39"/>
        </w:numPr>
        <w:spacing w:beforeAutospacing="0" w:after="0" w:line="300" w:lineRule="exact"/>
        <w:ind w:left="454" w:hanging="45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Strony ustalają, że faktury VAT będą wystawiane i przesyłane na adres Zamawiającego wskazany w komparycji umowy: „Miasto Ruda Śląska 41-709 Ruda Śląska, Pl. Jana Pawła II nr 6, NIP 6411005769 - Miejski Ośrodek Pomocy Społecznej ul. Markowej 20, 41-709 Ruda Śląska”</w:t>
      </w:r>
    </w:p>
    <w:p w:rsidR="00943FCD" w:rsidRDefault="00D94AA9">
      <w:pPr>
        <w:pStyle w:val="western"/>
        <w:numPr>
          <w:ilvl w:val="0"/>
          <w:numId w:val="39"/>
        </w:numPr>
        <w:spacing w:beforeAutospacing="0" w:after="0" w:line="300" w:lineRule="exact"/>
        <w:ind w:left="454" w:hanging="45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 termin dokonania płatności uznaje się dzień uznania rachunku bankowego Wykonawcy.</w:t>
      </w:r>
    </w:p>
    <w:p w:rsidR="00943FCD" w:rsidRDefault="00943FCD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9</w:t>
      </w:r>
    </w:p>
    <w:p w:rsidR="00943FCD" w:rsidRDefault="00D94AA9">
      <w:pPr>
        <w:pStyle w:val="NormalnyWeb"/>
        <w:numPr>
          <w:ilvl w:val="3"/>
          <w:numId w:val="42"/>
        </w:numPr>
        <w:spacing w:beforeAutospacing="0" w:after="0" w:line="300" w:lineRule="exact"/>
        <w:ind w:left="426" w:hanging="56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 tytułu niewykonania lub nienależytego wykonania umowy polegającego na utracie, ubytku lub uszkodzeniu przesyłki pocztowej oraz w opóźnieniu w doręczeniu przesyłki rejestrowanej, Wykonawca zapłaci Zamawiającemu odszkodowanie zgodne z przepisami rozdziału 8 ustawy Prawo pocztowe. </w:t>
      </w:r>
    </w:p>
    <w:p w:rsidR="00943FCD" w:rsidRDefault="00D94AA9">
      <w:pPr>
        <w:pStyle w:val="NormalnyWeb"/>
        <w:numPr>
          <w:ilvl w:val="3"/>
          <w:numId w:val="28"/>
        </w:numPr>
        <w:spacing w:beforeAutospacing="0" w:after="0" w:line="300" w:lineRule="exact"/>
        <w:ind w:left="426" w:hanging="56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lastRenderedPageBreak/>
        <w:t>Nadto Strony ustalają, że Wykonawca zapłaci Zamawiającemu karę umowną w niżej wymienionych przypadkach i wysokościach:</w:t>
      </w:r>
    </w:p>
    <w:p w:rsidR="00943FCD" w:rsidRDefault="00D94AA9">
      <w:pPr>
        <w:pStyle w:val="NormalnyWeb"/>
        <w:numPr>
          <w:ilvl w:val="1"/>
          <w:numId w:val="19"/>
        </w:numPr>
        <w:spacing w:beforeAutospacing="0" w:after="0" w:line="300" w:lineRule="exact"/>
        <w:ind w:left="426" w:hanging="56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przypadku rozwiązania albo odstąpienia od umowy przez Zamawiającego z przyczyn leżących po stronie Wykonawcy w wysokości 5 % wynagrodzenia wymienionego w § 7 ust. 1 niniejszej umowy,</w:t>
      </w:r>
    </w:p>
    <w:p w:rsidR="00943FCD" w:rsidRDefault="00D94AA9">
      <w:pPr>
        <w:pStyle w:val="NormalnyWeb"/>
        <w:numPr>
          <w:ilvl w:val="1"/>
          <w:numId w:val="19"/>
        </w:numPr>
        <w:spacing w:beforeAutospacing="0" w:after="0" w:line="300" w:lineRule="exact"/>
        <w:ind w:left="426" w:hanging="56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przypadku nie odebrania od Zamawiającego przesyłek w terminie i miejscu o którym mowa</w:t>
      </w:r>
      <w:r>
        <w:rPr>
          <w:rFonts w:ascii="Trebuchet MS" w:hAnsi="Trebuchet MS"/>
          <w:sz w:val="20"/>
          <w:szCs w:val="20"/>
        </w:rPr>
        <w:br/>
        <w:t>w §2 ust. 1 umowy, w  wysokości 200% opłaty za jeden odbiór, o ile nieodebranie spowodowane było okolicznościami, za które  Wykonawca ponosi odpowiedzialność.</w:t>
      </w:r>
    </w:p>
    <w:p w:rsidR="00943FCD" w:rsidRDefault="00D94AA9">
      <w:pPr>
        <w:pStyle w:val="NormalnyWeb"/>
        <w:numPr>
          <w:ilvl w:val="3"/>
          <w:numId w:val="28"/>
        </w:numPr>
        <w:spacing w:beforeAutospacing="0" w:after="0" w:line="300" w:lineRule="exact"/>
        <w:ind w:left="426" w:hanging="56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Wykonawcy przysługuje kara umowna w przypadku rozwiązania albo odstąpienia od umowy przez Wykonawcę z przyczyn leżących po stronie Zamawiającego w wysokości 2% wynagrodzenia wymienionego w § 7 ust. 1 niniejszej umowy.</w:t>
      </w:r>
    </w:p>
    <w:p w:rsidR="00943FCD" w:rsidRDefault="00D94AA9">
      <w:pPr>
        <w:pStyle w:val="NormalnyWeb"/>
        <w:numPr>
          <w:ilvl w:val="3"/>
          <w:numId w:val="28"/>
        </w:numPr>
        <w:spacing w:beforeAutospacing="0" w:after="0" w:line="300" w:lineRule="exact"/>
        <w:ind w:left="426" w:hanging="56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J</w:t>
      </w:r>
      <w:r>
        <w:rPr>
          <w:rFonts w:ascii="Trebuchet MS" w:hAnsi="Trebuchet MS"/>
          <w:iCs/>
          <w:sz w:val="20"/>
          <w:szCs w:val="20"/>
        </w:rPr>
        <w:t>eżeli kary umowne nie pokryją wyrządzonej szkody bądź gdy szkoda powstanie z innego tytułu, Zamawiającemu przysługuje prawo do odszkodowania przewyższającego naliczone kary, o ile uprawnienie to nie zostało wyłączone bezwzględnie obowiązującymi przepisami ustawy Prawo pocztowe, bądź postanowieniami zatwierdzonego Regulaminu świadczenia usług pocztowych, obowiązującego u Wykonawcy</w:t>
      </w:r>
      <w:r>
        <w:rPr>
          <w:rFonts w:ascii="Trebuchet MS" w:hAnsi="Trebuchet MS"/>
          <w:sz w:val="20"/>
          <w:szCs w:val="20"/>
        </w:rPr>
        <w:t>.</w:t>
      </w:r>
    </w:p>
    <w:p w:rsidR="00943FCD" w:rsidRDefault="00943FCD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10</w:t>
      </w:r>
    </w:p>
    <w:p w:rsidR="00943FCD" w:rsidRDefault="00D94AA9">
      <w:pPr>
        <w:pStyle w:val="Akapitzlist"/>
        <w:numPr>
          <w:ilvl w:val="6"/>
          <w:numId w:val="28"/>
        </w:numPr>
        <w:spacing w:after="0" w:line="300" w:lineRule="exact"/>
        <w:ind w:left="426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Wykonawca nie może dokonać zastawienia lub przeniesienia jakichkolwiek praw lub obowiązków wynikających z tej Umowy na osoby trzecie, dokonywać obciążeń tych praw w jakiejkolwiek formie, w szczególności w formie cesji, przekazu, sprzedaży, przelewu lub czynności wywołującej podobne skutki. Wykonawca nie może także przenosić korzyści wynikającej z umowy lub udziału w niej na osoby trzecie, w tym także poprzez dokonywanie zastawu czy objęcie umową poręczenia lub dokonanie czynności wywołującej podobne skutki. Wyżej wymienione czynności dokonane pomimo zakazu, są względem Zamawiającego bezskuteczne.</w:t>
      </w:r>
    </w:p>
    <w:p w:rsidR="00943FCD" w:rsidRDefault="00D94AA9">
      <w:pPr>
        <w:pStyle w:val="Akapitzlist"/>
        <w:numPr>
          <w:ilvl w:val="6"/>
          <w:numId w:val="28"/>
        </w:numPr>
        <w:spacing w:after="0" w:line="300" w:lineRule="exact"/>
        <w:ind w:left="426" w:hanging="426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Wykonawca ponosi odpowiedzialność za niewykonanie lub nienależyte wykonanie usług pocztowych objętych niniejszą umową na zasadach określonych w ustawie </w:t>
      </w:r>
      <w:r>
        <w:rPr>
          <w:rFonts w:ascii="Trebuchet MS" w:hAnsi="Trebuchet MS" w:cs="Arial"/>
          <w:sz w:val="20"/>
          <w:szCs w:val="20"/>
        </w:rPr>
        <w:br/>
        <w:t>Prawo Pocztowe oraz przepisów Kodeksu cywilnego.</w:t>
      </w:r>
    </w:p>
    <w:p w:rsidR="00943FCD" w:rsidRDefault="00943FCD">
      <w:pPr>
        <w:pStyle w:val="NormalnyWeb"/>
        <w:spacing w:beforeAutospacing="0" w:after="0" w:line="300" w:lineRule="exact"/>
        <w:ind w:left="3540" w:firstLine="708"/>
        <w:jc w:val="both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ind w:left="3540" w:firstLine="708"/>
        <w:jc w:val="both"/>
      </w:pPr>
      <w:r>
        <w:rPr>
          <w:rFonts w:ascii="Trebuchet MS" w:hAnsi="Trebuchet MS"/>
          <w:b/>
          <w:bCs/>
          <w:sz w:val="20"/>
          <w:szCs w:val="20"/>
        </w:rPr>
        <w:t>§ 11</w:t>
      </w:r>
    </w:p>
    <w:p w:rsidR="00943FCD" w:rsidRDefault="00D94AA9">
      <w:pPr>
        <w:pStyle w:val="NormalnyWeb"/>
        <w:numPr>
          <w:ilvl w:val="0"/>
          <w:numId w:val="40"/>
        </w:numPr>
        <w:spacing w:beforeAutospacing="0" w:after="0" w:line="300" w:lineRule="exact"/>
        <w:ind w:left="45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razie zaistnienia istotnej zmiany okoliczności powodującej, że wykonanie umowy nie leży</w:t>
      </w:r>
      <w:r>
        <w:rPr>
          <w:rFonts w:ascii="Trebuchet MS" w:hAnsi="Trebuchet MS"/>
          <w:sz w:val="20"/>
          <w:szCs w:val="20"/>
        </w:rPr>
        <w:br/>
        <w:t>w interesie publicznym, czego nie można było przewidzieć w chwili zawarcia umowy,</w:t>
      </w:r>
      <w:r>
        <w:rPr>
          <w:rFonts w:ascii="Trebuchet MS" w:hAnsi="Trebuchet MS"/>
          <w:sz w:val="20"/>
          <w:szCs w:val="20"/>
        </w:rPr>
        <w:br/>
        <w:t xml:space="preserve">Zamawiający może odstąpić od umowy w terminie 30 dni od powzięcia wiadomości o tych </w:t>
      </w:r>
      <w:r>
        <w:rPr>
          <w:rFonts w:ascii="Trebuchet MS" w:hAnsi="Trebuchet MS"/>
          <w:sz w:val="20"/>
          <w:szCs w:val="20"/>
        </w:rPr>
        <w:br/>
        <w:t>okolicznościach.</w:t>
      </w:r>
      <w:r>
        <w:rPr>
          <w:sz w:val="20"/>
          <w:szCs w:val="20"/>
        </w:rPr>
        <w:t xml:space="preserve"> </w:t>
      </w:r>
    </w:p>
    <w:p w:rsidR="00943FCD" w:rsidRDefault="00D94AA9">
      <w:pPr>
        <w:pStyle w:val="NormalnyWeb"/>
        <w:numPr>
          <w:ilvl w:val="0"/>
          <w:numId w:val="40"/>
        </w:numPr>
        <w:spacing w:beforeAutospacing="0" w:after="0" w:line="300" w:lineRule="exact"/>
        <w:ind w:left="45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Zamawiającemu przysługuje prawo odstąpienia od umowy także w przypadku:</w:t>
      </w:r>
    </w:p>
    <w:p w:rsidR="00943FCD" w:rsidRDefault="00D94AA9">
      <w:pPr>
        <w:pStyle w:val="NormalnyWeb"/>
        <w:numPr>
          <w:ilvl w:val="1"/>
          <w:numId w:val="40"/>
        </w:numPr>
        <w:spacing w:beforeAutospacing="0" w:after="0" w:line="300" w:lineRule="exact"/>
        <w:ind w:left="794" w:hanging="340"/>
        <w:jc w:val="both"/>
      </w:pPr>
      <w:r>
        <w:rPr>
          <w:rFonts w:ascii="Trebuchet MS" w:hAnsi="Trebuchet MS" w:cs="Arial"/>
          <w:sz w:val="20"/>
          <w:szCs w:val="20"/>
        </w:rPr>
        <w:t>ogłoszenia upadłości lub zaprzestania prowadzenia działalności przez Wykonawcę</w:t>
      </w:r>
      <w:r>
        <w:rPr>
          <w:rFonts w:ascii="Trebuchet MS" w:hAnsi="Trebuchet MS"/>
          <w:sz w:val="20"/>
          <w:szCs w:val="20"/>
        </w:rPr>
        <w:t>,</w:t>
      </w:r>
    </w:p>
    <w:p w:rsidR="00943FCD" w:rsidRDefault="00D94AA9">
      <w:pPr>
        <w:pStyle w:val="NormalnyWeb"/>
        <w:numPr>
          <w:ilvl w:val="1"/>
          <w:numId w:val="40"/>
        </w:numPr>
        <w:spacing w:beforeAutospacing="0" w:after="0" w:line="300" w:lineRule="exact"/>
        <w:ind w:left="79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utraty przez Wykonawcę uprawnień koniecznych do świadczenia usług pocztowych.</w:t>
      </w:r>
    </w:p>
    <w:p w:rsidR="00943FCD" w:rsidRDefault="00D94AA9">
      <w:pPr>
        <w:pStyle w:val="NormalnyWeb"/>
        <w:numPr>
          <w:ilvl w:val="0"/>
          <w:numId w:val="40"/>
        </w:numPr>
        <w:spacing w:beforeAutospacing="0" w:after="0" w:line="300" w:lineRule="exact"/>
        <w:ind w:left="45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Zamawiający może skorzystać z prawa odstąpienia od umowy w terminie jednego miesiąca od dnia w którym wystąpiło zdarzenie będące przyczyną odstąpienia. </w:t>
      </w:r>
    </w:p>
    <w:p w:rsidR="00943FCD" w:rsidRDefault="00D94AA9">
      <w:pPr>
        <w:pStyle w:val="NormalnyWeb"/>
        <w:numPr>
          <w:ilvl w:val="0"/>
          <w:numId w:val="40"/>
        </w:numPr>
        <w:spacing w:beforeAutospacing="0" w:after="0" w:line="300" w:lineRule="exact"/>
        <w:ind w:left="45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przypadku odstąpienia od umowy przez Zamawiającego, Wykonawca może żądać wyłącznie wynagrodzenia należnego z tytułu wykonanej części umowy.</w:t>
      </w:r>
    </w:p>
    <w:p w:rsidR="00943FCD" w:rsidRDefault="00D94AA9">
      <w:pPr>
        <w:pStyle w:val="NormalnyWeb"/>
        <w:numPr>
          <w:ilvl w:val="0"/>
          <w:numId w:val="40"/>
        </w:numPr>
        <w:spacing w:beforeAutospacing="0" w:after="0" w:line="300" w:lineRule="exact"/>
        <w:ind w:left="45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Odstąpienie od umowy powinno nastąpić pod rygorem nieważności na piśmie.</w:t>
      </w:r>
    </w:p>
    <w:p w:rsidR="00943FCD" w:rsidRDefault="00D94AA9">
      <w:pPr>
        <w:pStyle w:val="NormalnyWeb"/>
        <w:numPr>
          <w:ilvl w:val="0"/>
          <w:numId w:val="40"/>
        </w:numPr>
        <w:spacing w:beforeAutospacing="0" w:after="0" w:line="300" w:lineRule="exact"/>
        <w:ind w:left="454" w:hanging="34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Umowa może zostać rozwiązana przez każdą ze stron po uprzednim pisemnym wypowiedzeniu,</w:t>
      </w:r>
      <w:r>
        <w:rPr>
          <w:rFonts w:ascii="Trebuchet MS" w:hAnsi="Trebuchet MS"/>
          <w:sz w:val="20"/>
          <w:szCs w:val="20"/>
        </w:rPr>
        <w:br/>
        <w:t>z zachowaniem miesięcznego okresu wypowiedzenia, ze skutkiem na koniec następnego         miesiąca kalendarzowego.</w:t>
      </w:r>
    </w:p>
    <w:p w:rsidR="00943FCD" w:rsidRDefault="00943FCD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943FCD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lastRenderedPageBreak/>
        <w:t>§ 12</w:t>
      </w:r>
    </w:p>
    <w:p w:rsidR="00943FCD" w:rsidRDefault="00D94AA9">
      <w:pPr>
        <w:pStyle w:val="NormalnyWeb"/>
        <w:numPr>
          <w:ilvl w:val="3"/>
          <w:numId w:val="35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Zamawiający przewiduje możliwość dokonania następujących zmian w umowie:</w:t>
      </w:r>
    </w:p>
    <w:p w:rsidR="00943FCD" w:rsidRDefault="00D94AA9">
      <w:pPr>
        <w:pStyle w:val="NormalnyWeb"/>
        <w:numPr>
          <w:ilvl w:val="1"/>
          <w:numId w:val="27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zmiany miejsca i godzin odbioru przesyłek pocztowych przez Wykonawcę, w przypadku czasowej lub stałej  zmiany lokalu, w którym odbierane będą awizowane przesyłki;</w:t>
      </w:r>
    </w:p>
    <w:p w:rsidR="00943FCD" w:rsidRDefault="00D94AA9">
      <w:pPr>
        <w:pStyle w:val="NormalnyWeb"/>
        <w:numPr>
          <w:ilvl w:val="1"/>
          <w:numId w:val="27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zmiany sposobu i terminu rozliczeń umowy;</w:t>
      </w:r>
    </w:p>
    <w:p w:rsidR="00943FCD" w:rsidRDefault="00D94AA9">
      <w:pPr>
        <w:pStyle w:val="NormalnyWeb"/>
        <w:numPr>
          <w:ilvl w:val="1"/>
          <w:numId w:val="27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ustawowej zmiany stawki podatku VAT (</w:t>
      </w:r>
      <w:r>
        <w:rPr>
          <w:rFonts w:ascii="Trebuchet MS" w:hAnsi="Trebuchet MS" w:cs="Arial"/>
          <w:sz w:val="20"/>
          <w:szCs w:val="20"/>
        </w:rPr>
        <w:t>W takim wypadku wartość netto nie ulegnie zmianie, jedynie wartość brutto zostanie wyliczona na podstawie nowych przepisów. Zmiana odnosić się będzie do niezrealizowanej części umowy);</w:t>
      </w:r>
    </w:p>
    <w:p w:rsidR="00943FCD" w:rsidRDefault="00D94AA9">
      <w:pPr>
        <w:pStyle w:val="NormalnyWeb"/>
        <w:numPr>
          <w:ilvl w:val="1"/>
          <w:numId w:val="27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zmiany w oznaczeniu i sposobie reprezentacji stron umowy;</w:t>
      </w:r>
    </w:p>
    <w:p w:rsidR="00943FCD" w:rsidRDefault="00D94AA9">
      <w:pPr>
        <w:pStyle w:val="NormalnyWeb"/>
        <w:numPr>
          <w:ilvl w:val="1"/>
          <w:numId w:val="27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 przypadku gdy nastąpi zmiana powszechnie obowiązujących przepisów prawa w zakresie mającym wpływ na realizacje przedmiot zamówienia - dotyczy to wprowadzenia wszelkich zmian wynikających ze zmiany prawa;</w:t>
      </w:r>
    </w:p>
    <w:p w:rsidR="00943FCD" w:rsidRDefault="00D94AA9">
      <w:pPr>
        <w:pStyle w:val="NormalnyWeb"/>
        <w:numPr>
          <w:ilvl w:val="1"/>
          <w:numId w:val="27"/>
        </w:numPr>
        <w:spacing w:beforeAutospacing="0" w:after="0" w:line="300" w:lineRule="exact"/>
        <w:ind w:left="426" w:hanging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w przypadku wprowadzenia przez Wykonawcę powszechnie obowiązujących w jego działalności nowych cen usługi lub usług należących do przedmiotu umowy Zamawiający dopuszcza możliwość zmiany cen jednostkowych, odpowiednio tej usługi lub usług pod warunkiem ich zaakceptowania przez Zamawiającego, a w przypadkach gdy jest to wymagane obowiązującymi przepisami prawa, również pod warunkiem wcześniejszego zatwierdzenia nowych cen usługi lub usług przez Prezesa Urzędu Komunikacji Elektronicznej</w:t>
      </w:r>
      <w:r>
        <w:rPr>
          <w:rFonts w:ascii="Trebuchet MS" w:hAnsi="Trebuchet MS" w:cs="Arial"/>
          <w:b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lub w innej formie dopuszczonej przez Prawo Pocztowe. W powyższym przypadku Zamawiający zobowiązuje się do uiszczenia opłaty za świadczone usługi w wysokości obowiązującej na dzień wystawienia faktury VAT.</w:t>
      </w:r>
    </w:p>
    <w:p w:rsidR="00943FCD" w:rsidRDefault="00D94AA9">
      <w:pPr>
        <w:pStyle w:val="NormalnyWeb"/>
        <w:numPr>
          <w:ilvl w:val="3"/>
          <w:numId w:val="35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Strony mogą dokonać także zmian umowy w przypadkach wskazanych w art. 144 ust. 1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2 – 6 ustawy z dnia 29 stycznia 2004r. - Prawo zamówień publicznych (t. j. Dz. U. z 2019 r., poz. 1843 z </w:t>
      </w:r>
      <w:proofErr w:type="spellStart"/>
      <w:r>
        <w:rPr>
          <w:rFonts w:ascii="Trebuchet MS" w:hAnsi="Trebuchet MS"/>
          <w:sz w:val="20"/>
          <w:szCs w:val="20"/>
        </w:rPr>
        <w:t>późn</w:t>
      </w:r>
      <w:proofErr w:type="spellEnd"/>
      <w:r>
        <w:rPr>
          <w:rFonts w:ascii="Trebuchet MS" w:hAnsi="Trebuchet MS"/>
          <w:sz w:val="20"/>
          <w:szCs w:val="20"/>
        </w:rPr>
        <w:t>. zm.).</w:t>
      </w:r>
      <w:bookmarkStart w:id="2" w:name="_GoBack"/>
      <w:bookmarkEnd w:id="2"/>
    </w:p>
    <w:p w:rsidR="00943FCD" w:rsidRDefault="00D94AA9">
      <w:pPr>
        <w:pStyle w:val="NormalnyWeb"/>
        <w:numPr>
          <w:ilvl w:val="3"/>
          <w:numId w:val="35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Wszelkie zmiany do umowy wymagają dla swej ważności zachowania formy pisemnej (aneksu do umowy). </w:t>
      </w:r>
    </w:p>
    <w:p w:rsidR="00943FCD" w:rsidRDefault="00943FCD">
      <w:pPr>
        <w:pStyle w:val="NormalnyWeb"/>
        <w:spacing w:beforeAutospacing="0" w:after="0" w:line="300" w:lineRule="exact"/>
        <w:ind w:left="3229"/>
        <w:jc w:val="both"/>
        <w:rPr>
          <w:rFonts w:ascii="Trebuchet MS" w:hAnsi="Trebuchet MS"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13</w:t>
      </w:r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Miejski Ośrodek Pomocy Społecznej w Rudzie Śląskiej jako Administrator danych oświadcza, iż przetwarza dane osobowe w oparciu o przesłankę art. 6 ust. 1 lic c  </w:t>
      </w:r>
      <w:r>
        <w:rPr>
          <w:rFonts w:ascii="Trebuchet MS" w:hAnsi="Trebuchet MS"/>
          <w:sz w:val="20"/>
          <w:szCs w:val="20"/>
          <w:lang w:eastAsia="zh-CN"/>
        </w:rPr>
        <w:t xml:space="preserve">rozporządzenia </w:t>
      </w:r>
      <w:bookmarkStart w:id="3" w:name="_Hlk518286681"/>
      <w:r>
        <w:rPr>
          <w:rFonts w:ascii="Trebuchet MS" w:hAnsi="Trebuchet MS"/>
          <w:sz w:val="20"/>
          <w:szCs w:val="20"/>
          <w:lang w:eastAsia="zh-CN"/>
        </w:rPr>
        <w:t>Parlamentu Europejskiego i Rady (UE) 2016/679 z dnia 27 kwietnia 2016 r.</w:t>
      </w:r>
      <w:bookmarkEnd w:id="3"/>
      <w:r>
        <w:rPr>
          <w:rFonts w:ascii="Trebuchet MS" w:hAnsi="Trebuchet MS"/>
          <w:sz w:val="20"/>
          <w:szCs w:val="20"/>
          <w:lang w:eastAsia="zh-CN"/>
        </w:rPr>
        <w:t xml:space="preserve"> w sprawie ochrony osób fizycznych w związku z przetwarzaniem danych osobowych i w sprawie swobodnego przepływu takich danych oraz uchylenia dyrektywy 95/46/WE (ogólne rozporządzenie o </w:t>
      </w:r>
      <w:r>
        <w:rPr>
          <w:rFonts w:ascii="Trebuchet MS" w:hAnsi="Trebuchet MS"/>
          <w:bCs/>
          <w:sz w:val="20"/>
          <w:szCs w:val="20"/>
          <w:lang w:eastAsia="zh-CN"/>
        </w:rPr>
        <w:t>ochronie</w:t>
      </w:r>
      <w:r>
        <w:rPr>
          <w:rFonts w:ascii="Trebuchet MS" w:hAnsi="Trebuchet MS"/>
          <w:sz w:val="20"/>
          <w:szCs w:val="20"/>
          <w:lang w:eastAsia="zh-CN"/>
        </w:rPr>
        <w:t xml:space="preserve"> danych Dz. Urz. UE.L Nr 119, str.1) </w:t>
      </w:r>
      <w:r>
        <w:rPr>
          <w:rFonts w:ascii="Trebuchet MS" w:hAnsi="Trebuchet MS"/>
          <w:b/>
          <w:sz w:val="20"/>
          <w:szCs w:val="20"/>
          <w:lang w:eastAsia="zh-CN"/>
        </w:rPr>
        <w:t>– zwanego dalej RODO</w:t>
      </w:r>
      <w:r>
        <w:rPr>
          <w:rFonts w:ascii="Trebuchet MS" w:hAnsi="Trebuchet MS"/>
          <w:sz w:val="20"/>
          <w:szCs w:val="20"/>
          <w:lang w:eastAsia="zh-CN"/>
        </w:rPr>
        <w:t xml:space="preserve"> – tj. przetwarzanie danych osobowych odbywa się </w:t>
      </w:r>
      <w:r>
        <w:rPr>
          <w:rFonts w:ascii="Trebuchet MS" w:hAnsi="Trebuchet MS"/>
          <w:sz w:val="20"/>
          <w:szCs w:val="20"/>
          <w:lang w:eastAsia="zh-CN"/>
        </w:rPr>
        <w:br/>
        <w:t>w celu wypełnienia obowiązku prawnego ciążącego na administratorze.</w:t>
      </w:r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 celu wykonania postanowień §1 umowy przekazane dane osobowe są danymi ustawowo chronionymi stanowiącymi tajemnicę pocztową w myśl ustawy z 23 listopada 2011r. - Prawo pocztowe (tj. Dz. U. z 2020r. poz. 1041 z </w:t>
      </w:r>
      <w:proofErr w:type="spellStart"/>
      <w:r>
        <w:rPr>
          <w:rFonts w:ascii="Trebuchet MS" w:hAnsi="Trebuchet MS"/>
          <w:sz w:val="20"/>
          <w:szCs w:val="20"/>
        </w:rPr>
        <w:t>późn</w:t>
      </w:r>
      <w:proofErr w:type="spellEnd"/>
      <w:r>
        <w:rPr>
          <w:rFonts w:ascii="Trebuchet MS" w:hAnsi="Trebuchet MS"/>
          <w:sz w:val="20"/>
          <w:szCs w:val="20"/>
        </w:rPr>
        <w:t xml:space="preserve">. zm.). </w:t>
      </w:r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Wykonawca przystępujący do oferty oświadcza, iż jest operatorem pocztowym w rozumieniu </w:t>
      </w:r>
      <w:r>
        <w:rPr>
          <w:rFonts w:ascii="Trebuchet MS" w:hAnsi="Trebuchet MS"/>
          <w:sz w:val="20"/>
          <w:szCs w:val="20"/>
        </w:rPr>
        <w:br/>
        <w:t xml:space="preserve">art. 3 </w:t>
      </w:r>
      <w:proofErr w:type="spellStart"/>
      <w:r>
        <w:rPr>
          <w:rFonts w:ascii="Trebuchet MS" w:hAnsi="Trebuchet MS"/>
          <w:sz w:val="20"/>
          <w:szCs w:val="20"/>
        </w:rPr>
        <w:t>pkt</w:t>
      </w:r>
      <w:proofErr w:type="spellEnd"/>
      <w:r>
        <w:rPr>
          <w:rFonts w:ascii="Trebuchet MS" w:hAnsi="Trebuchet MS"/>
          <w:sz w:val="20"/>
          <w:szCs w:val="20"/>
        </w:rPr>
        <w:t xml:space="preserve"> 12 ustawy Prawo pocztowe tzn. przedsiębiorcą uprawnionym do wykonywania działalności pocztowej, na podstawie wpisu do rejestru operatorów pocztowych.</w:t>
      </w:r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Wykonawca przystępujący do wykonania zadań określonych w § 1 umowy daje gwarancję przestrzegania (przez nich, ich pracowników, ewentualnych podwykonawców):</w:t>
      </w:r>
    </w:p>
    <w:p w:rsidR="00943FCD" w:rsidRDefault="00D94AA9">
      <w:pPr>
        <w:pStyle w:val="Akapitzlist"/>
        <w:numPr>
          <w:ilvl w:val="0"/>
          <w:numId w:val="36"/>
        </w:num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art. 41 ustawy Prawo pocztowe,</w:t>
      </w:r>
    </w:p>
    <w:p w:rsidR="00943FCD" w:rsidRDefault="00D94AA9">
      <w:pPr>
        <w:pStyle w:val="Akapitzlist"/>
        <w:numPr>
          <w:ilvl w:val="0"/>
          <w:numId w:val="36"/>
        </w:num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RODO, </w:t>
      </w:r>
    </w:p>
    <w:p w:rsidR="00943FCD" w:rsidRDefault="00D94AA9">
      <w:pPr>
        <w:pStyle w:val="Akapitzlist"/>
        <w:numPr>
          <w:ilvl w:val="0"/>
          <w:numId w:val="36"/>
        </w:num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Ustawy o ochronie danych osobowych oraz wydanych do nich przepisów wykonawczych.</w:t>
      </w:r>
      <w:bookmarkStart w:id="4" w:name="_Hlk530471819"/>
      <w:bookmarkEnd w:id="4"/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Podstawą legalności przetwarzania danych osobowych przez Wykonawcę  będzie art. 6 ust. 1</w:t>
      </w:r>
      <w:r>
        <w:rPr>
          <w:rFonts w:ascii="Trebuchet MS" w:hAnsi="Trebuchet MS"/>
          <w:sz w:val="20"/>
          <w:szCs w:val="20"/>
        </w:rPr>
        <w:br/>
        <w:t xml:space="preserve"> lic c RODO zgodnie z postanowieniem przepisu art. 42 ustawy Prawo pocztowe, który stanowi, iż informacje lub dane objęte tajemnicą pocztową mogą być zbierane, utrwalane, przechowywane, </w:t>
      </w:r>
      <w:r>
        <w:rPr>
          <w:rFonts w:ascii="Trebuchet MS" w:hAnsi="Trebuchet MS"/>
          <w:sz w:val="20"/>
          <w:szCs w:val="20"/>
        </w:rPr>
        <w:lastRenderedPageBreak/>
        <w:t>opracowywane, zmieniane, usuwane lub udostępniane tylko wówczas, gdy czynności te dotyczą świadczonej usługi pocztowej albo są niezbędne do jej wykonania lub jeżeli przepisy odrębne stanowią inaczej.</w:t>
      </w:r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Wykonawca oświadcza, iż osoby zatrudnione u niego oraz jego podwykonawcy uczestniczący</w:t>
      </w:r>
      <w:r>
        <w:rPr>
          <w:rFonts w:ascii="Trebuchet MS" w:hAnsi="Trebuchet MS"/>
          <w:sz w:val="20"/>
          <w:szCs w:val="20"/>
        </w:rPr>
        <w:br/>
        <w:t>w procesie przetwarzania:</w:t>
      </w:r>
    </w:p>
    <w:p w:rsidR="00943FCD" w:rsidRDefault="00D94AA9">
      <w:pPr>
        <w:pStyle w:val="Akapitzlist"/>
        <w:numPr>
          <w:ilvl w:val="0"/>
          <w:numId w:val="37"/>
        </w:num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zostaną przeszkoleni z zakresu ochrony danych osobowych, </w:t>
      </w:r>
    </w:p>
    <w:p w:rsidR="00943FCD" w:rsidRDefault="00D94AA9">
      <w:pPr>
        <w:pStyle w:val="Akapitzlist"/>
        <w:numPr>
          <w:ilvl w:val="0"/>
          <w:numId w:val="37"/>
        </w:num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zostaną pisemnie zobowiązani do przestrzegania zasad określonych w RODO,</w:t>
      </w:r>
    </w:p>
    <w:p w:rsidR="00943FCD" w:rsidRDefault="00D94AA9">
      <w:pPr>
        <w:pStyle w:val="Akapitzlist"/>
        <w:numPr>
          <w:ilvl w:val="0"/>
          <w:numId w:val="37"/>
        </w:num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otrzymają stosowne upoważnienia nadane przez Wykonawcę. </w:t>
      </w:r>
    </w:p>
    <w:p w:rsidR="00943FCD" w:rsidRDefault="00D94AA9">
      <w:pPr>
        <w:pStyle w:val="Akapitzlist"/>
        <w:numPr>
          <w:ilvl w:val="0"/>
          <w:numId w:val="8"/>
        </w:numPr>
        <w:spacing w:after="0" w:line="300" w:lineRule="exact"/>
        <w:ind w:left="284" w:hanging="284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Zgodnie z ust. 4 powyżej w momencie przekazania danych osobowych przez Zamawiającego</w:t>
      </w:r>
      <w:r>
        <w:rPr>
          <w:rFonts w:ascii="Trebuchet MS" w:hAnsi="Trebuchet MS"/>
          <w:sz w:val="20"/>
          <w:szCs w:val="20"/>
        </w:rPr>
        <w:br/>
        <w:t>(w postaci imienia, nazwiska i adresu) w celu wykonania postanowień §1 niniejszej umowy Wykonawca staje się Administratorem przekazanych mu danych i odpowiada za nie już jak za własne dane oraz obowiązany jest do zabezpieczenia ich zgodnie z obowiązującymi w tym zakresie przepisami.</w:t>
      </w:r>
    </w:p>
    <w:p w:rsidR="00943FCD" w:rsidRDefault="00943FCD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/>
          <w:bCs/>
          <w:sz w:val="20"/>
          <w:szCs w:val="20"/>
        </w:rPr>
        <w:t>§ 14</w:t>
      </w:r>
    </w:p>
    <w:p w:rsidR="00943FCD" w:rsidRDefault="00D94AA9">
      <w:pPr>
        <w:pStyle w:val="NormalnyWeb"/>
        <w:spacing w:beforeAutospacing="0" w:after="0" w:line="300" w:lineRule="exac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   Wszelkie ewentualne spory, które powstaną na tle niniejszej umowy będą rozstrzygane przez  </w:t>
      </w:r>
    </w:p>
    <w:p w:rsidR="00943FCD" w:rsidRDefault="00D94AA9">
      <w:pPr>
        <w:pStyle w:val="NormalnyWeb"/>
        <w:spacing w:beforeAutospacing="0" w:after="0" w:line="300" w:lineRule="exact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sąd powszechny właściwy dla siedziby Zamawiającego.</w:t>
      </w:r>
    </w:p>
    <w:p w:rsidR="00943FCD" w:rsidRDefault="00D94AA9">
      <w:pPr>
        <w:pStyle w:val="NormalnyWeb"/>
        <w:spacing w:beforeAutospacing="0" w:after="0" w:line="300" w:lineRule="exact"/>
        <w:jc w:val="both"/>
      </w:pPr>
      <w:r>
        <w:rPr>
          <w:rFonts w:ascii="Trebuchet MS" w:hAnsi="Trebuchet MS"/>
          <w:sz w:val="20"/>
          <w:szCs w:val="20"/>
        </w:rPr>
        <w:t>2.   Strony zgodnie ustalają, że w sprawach spornych pierwszeństwo maja zapisy niniejszej umowy.</w:t>
      </w:r>
    </w:p>
    <w:p w:rsidR="00943FCD" w:rsidRDefault="00D94AA9">
      <w:pPr>
        <w:pStyle w:val="NormalnyWeb"/>
        <w:spacing w:beforeAutospacing="0" w:after="0" w:line="300" w:lineRule="exact"/>
        <w:jc w:val="both"/>
      </w:pPr>
      <w:r>
        <w:rPr>
          <w:rFonts w:ascii="Trebuchet MS" w:hAnsi="Trebuchet MS"/>
          <w:sz w:val="20"/>
          <w:szCs w:val="20"/>
        </w:rPr>
        <w:t>3.   Prawem właściwym dla niniejszej umowy jest prawo polskie.</w:t>
      </w:r>
    </w:p>
    <w:p w:rsidR="00943FCD" w:rsidRDefault="00943FCD">
      <w:pPr>
        <w:pStyle w:val="NormalnyWeb"/>
        <w:tabs>
          <w:tab w:val="left" w:pos="4124"/>
          <w:tab w:val="center" w:pos="4536"/>
        </w:tabs>
        <w:spacing w:beforeAutospacing="0" w:after="0" w:line="300" w:lineRule="exact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tabs>
          <w:tab w:val="left" w:pos="4124"/>
          <w:tab w:val="center" w:pos="4536"/>
        </w:tabs>
        <w:spacing w:beforeAutospacing="0" w:after="0" w:line="300" w:lineRule="exact"/>
      </w:pPr>
      <w:r>
        <w:rPr>
          <w:rFonts w:ascii="Trebuchet MS" w:hAnsi="Trebuchet MS"/>
          <w:b/>
          <w:bCs/>
          <w:sz w:val="20"/>
          <w:szCs w:val="20"/>
        </w:rPr>
        <w:tab/>
        <w:t xml:space="preserve">   § 15</w:t>
      </w:r>
    </w:p>
    <w:p w:rsidR="00943FCD" w:rsidRDefault="00D94AA9">
      <w:pPr>
        <w:pStyle w:val="NormalnyWeb"/>
        <w:spacing w:beforeAutospacing="0" w:after="0" w:line="300" w:lineRule="exact"/>
        <w:jc w:val="both"/>
      </w:pPr>
      <w:r>
        <w:rPr>
          <w:rFonts w:ascii="Trebuchet MS" w:hAnsi="Trebuchet MS"/>
          <w:sz w:val="20"/>
          <w:szCs w:val="20"/>
        </w:rPr>
        <w:t xml:space="preserve">W sprawach nie uregulowanych niniejszą umową mają zastosowanie przepisy aktów prawnych wymienionych w § 4 umowy, odpowiednie przepisy Kodeksu Cywilnego, ustawy z dnia 29 stycznia 2004r. - Prawo zamówień publicznych (t. j. Dz. U. z 2019 r., poz. 1843 z </w:t>
      </w:r>
      <w:proofErr w:type="spellStart"/>
      <w:r>
        <w:rPr>
          <w:rFonts w:ascii="Trebuchet MS" w:hAnsi="Trebuchet MS"/>
          <w:sz w:val="20"/>
          <w:szCs w:val="20"/>
        </w:rPr>
        <w:t>późn</w:t>
      </w:r>
      <w:proofErr w:type="spellEnd"/>
      <w:r>
        <w:rPr>
          <w:rFonts w:ascii="Trebuchet MS" w:hAnsi="Trebuchet MS"/>
          <w:sz w:val="20"/>
          <w:szCs w:val="20"/>
        </w:rPr>
        <w:t>. zm.) oraz inne właściwe przepisy.</w:t>
      </w:r>
    </w:p>
    <w:p w:rsidR="00943FCD" w:rsidRDefault="00943FCD">
      <w:pPr>
        <w:pStyle w:val="NormalnyWeb"/>
        <w:spacing w:beforeAutospacing="0" w:after="0" w:line="300" w:lineRule="exact"/>
        <w:jc w:val="center"/>
        <w:rPr>
          <w:rFonts w:ascii="Trebuchet MS" w:hAnsi="Trebuchet MS"/>
          <w:b/>
          <w:bCs/>
          <w:sz w:val="20"/>
          <w:szCs w:val="20"/>
        </w:rPr>
      </w:pPr>
    </w:p>
    <w:p w:rsidR="00943FCD" w:rsidRDefault="00D94AA9">
      <w:pPr>
        <w:pStyle w:val="NormalnyWeb"/>
        <w:spacing w:beforeAutospacing="0" w:after="0" w:line="300" w:lineRule="exact"/>
        <w:jc w:val="center"/>
      </w:pPr>
      <w:r>
        <w:rPr>
          <w:rFonts w:ascii="Trebuchet MS" w:hAnsi="Trebuchet MS"/>
          <w:b/>
          <w:bCs/>
          <w:sz w:val="20"/>
          <w:szCs w:val="20"/>
        </w:rPr>
        <w:t>§ 16</w:t>
      </w:r>
    </w:p>
    <w:p w:rsidR="00943FCD" w:rsidRDefault="00D94AA9">
      <w:pPr>
        <w:pStyle w:val="NormalnyWeb"/>
        <w:numPr>
          <w:ilvl w:val="0"/>
          <w:numId w:val="31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>Umowa została sporządzona w dwóch jednobrzmiących egzemplarzach, po jednym dla każdej ze stron.</w:t>
      </w:r>
    </w:p>
    <w:p w:rsidR="00943FCD" w:rsidRDefault="00D94AA9">
      <w:pPr>
        <w:pStyle w:val="NormalnyWeb"/>
        <w:numPr>
          <w:ilvl w:val="3"/>
          <w:numId w:val="30"/>
        </w:numPr>
        <w:spacing w:beforeAutospacing="0" w:after="0" w:line="300" w:lineRule="exact"/>
        <w:ind w:left="426" w:hanging="426"/>
        <w:jc w:val="both"/>
      </w:pPr>
      <w:r>
        <w:rPr>
          <w:rFonts w:ascii="Trebuchet MS" w:hAnsi="Trebuchet MS"/>
          <w:sz w:val="20"/>
          <w:szCs w:val="20"/>
        </w:rPr>
        <w:t xml:space="preserve">Integralną część umowy stanowi Ogłoszenie o zamówieniu i oferta Wykonawcy. </w:t>
      </w:r>
    </w:p>
    <w:p w:rsidR="00943FCD" w:rsidRDefault="00943FCD">
      <w:pPr>
        <w:spacing w:after="0" w:line="300" w:lineRule="exact"/>
      </w:pPr>
    </w:p>
    <w:p w:rsidR="00943FCD" w:rsidRDefault="00943FCD">
      <w:pPr>
        <w:spacing w:after="0" w:line="300" w:lineRule="exact"/>
      </w:pPr>
    </w:p>
    <w:p w:rsidR="00943FCD" w:rsidRDefault="00943FCD">
      <w:pPr>
        <w:spacing w:after="0" w:line="300" w:lineRule="exact"/>
      </w:pPr>
    </w:p>
    <w:p w:rsidR="00943FCD" w:rsidRDefault="00943FCD">
      <w:pPr>
        <w:spacing w:after="0" w:line="300" w:lineRule="exact"/>
      </w:pPr>
    </w:p>
    <w:p w:rsidR="00943FCD" w:rsidRDefault="00943FCD">
      <w:pPr>
        <w:spacing w:after="0" w:line="300" w:lineRule="exact"/>
      </w:pPr>
    </w:p>
    <w:p w:rsidR="00943FCD" w:rsidRDefault="00D94AA9">
      <w:pPr>
        <w:spacing w:after="0" w:line="300" w:lineRule="exact"/>
      </w:pPr>
      <w:r>
        <w:t xml:space="preserve">          Zamawiający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Wykonawca</w:t>
      </w:r>
      <w:r>
        <w:tab/>
      </w:r>
    </w:p>
    <w:p w:rsidR="00943FCD" w:rsidRDefault="00943FCD">
      <w:pPr>
        <w:pStyle w:val="NormalnyWeb"/>
        <w:spacing w:beforeAutospacing="0" w:after="0" w:line="300" w:lineRule="exact"/>
        <w:ind w:left="357" w:hanging="357"/>
        <w:jc w:val="center"/>
      </w:pPr>
    </w:p>
    <w:sectPr w:rsidR="00943FCD" w:rsidSect="00943FCD">
      <w:footerReference w:type="default" r:id="rId13"/>
      <w:pgSz w:w="11906" w:h="16838"/>
      <w:pgMar w:top="851" w:right="1417" w:bottom="1417" w:left="1418" w:header="0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FCD" w:rsidRDefault="00943FCD" w:rsidP="00943FCD">
      <w:pPr>
        <w:spacing w:after="0" w:line="240" w:lineRule="auto"/>
      </w:pPr>
      <w:r>
        <w:separator/>
      </w:r>
    </w:p>
  </w:endnote>
  <w:endnote w:type="continuationSeparator" w:id="0">
    <w:p w:rsidR="00943FCD" w:rsidRDefault="00943FCD" w:rsidP="00943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EE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7345786"/>
      <w:docPartObj>
        <w:docPartGallery w:val="Page Numbers (Bottom of Page)"/>
        <w:docPartUnique/>
      </w:docPartObj>
    </w:sdtPr>
    <w:sdtContent>
      <w:p w:rsidR="00943FCD" w:rsidRDefault="00E36991">
        <w:pPr>
          <w:pStyle w:val="Footer"/>
          <w:jc w:val="center"/>
        </w:pPr>
        <w:r>
          <w:fldChar w:fldCharType="begin"/>
        </w:r>
        <w:r w:rsidR="00D94AA9">
          <w:instrText>PAGE</w:instrText>
        </w:r>
        <w:r>
          <w:fldChar w:fldCharType="separate"/>
        </w:r>
        <w:r w:rsidR="006306CA">
          <w:rPr>
            <w:noProof/>
          </w:rPr>
          <w:t>31</w:t>
        </w:r>
        <w:r>
          <w:fldChar w:fldCharType="end"/>
        </w:r>
      </w:p>
    </w:sdtContent>
  </w:sdt>
  <w:p w:rsidR="00943FCD" w:rsidRDefault="00943FC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FCD" w:rsidRDefault="00943FCD" w:rsidP="00943FCD">
      <w:pPr>
        <w:spacing w:after="0" w:line="240" w:lineRule="auto"/>
      </w:pPr>
      <w:r>
        <w:separator/>
      </w:r>
    </w:p>
  </w:footnote>
  <w:footnote w:type="continuationSeparator" w:id="0">
    <w:p w:rsidR="00943FCD" w:rsidRDefault="00943FCD" w:rsidP="00943F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438B"/>
    <w:multiLevelType w:val="multilevel"/>
    <w:tmpl w:val="F536DF4E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>
        <w:rFonts w:ascii="Trebuchet MS" w:hAnsi="Trebuchet MS"/>
        <w:b w:val="0"/>
        <w:bCs w:val="0"/>
        <w:i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066631B7"/>
    <w:multiLevelType w:val="multilevel"/>
    <w:tmpl w:val="0964A2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03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2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hanging="1800"/>
      </w:pPr>
    </w:lvl>
  </w:abstractNum>
  <w:abstractNum w:abstractNumId="2">
    <w:nsid w:val="07A32E7E"/>
    <w:multiLevelType w:val="multilevel"/>
    <w:tmpl w:val="C448715E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8915707"/>
    <w:multiLevelType w:val="multilevel"/>
    <w:tmpl w:val="F2FEBFE8"/>
    <w:lvl w:ilvl="0">
      <w:start w:val="1"/>
      <w:numFmt w:val="decimal"/>
      <w:lvlText w:val="%1."/>
      <w:lvlJc w:val="left"/>
      <w:pPr>
        <w:tabs>
          <w:tab w:val="num" w:pos="0"/>
        </w:tabs>
        <w:ind w:left="900" w:hanging="54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0A533157"/>
    <w:multiLevelType w:val="multilevel"/>
    <w:tmpl w:val="150CD67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49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5">
    <w:nsid w:val="0AD40579"/>
    <w:multiLevelType w:val="multilevel"/>
    <w:tmpl w:val="2FCC1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DD299A"/>
    <w:multiLevelType w:val="multilevel"/>
    <w:tmpl w:val="55E6D98A"/>
    <w:lvl w:ilvl="0">
      <w:start w:val="1"/>
      <w:numFmt w:val="decimal"/>
      <w:lvlText w:val="%1)"/>
      <w:lvlJc w:val="left"/>
      <w:pPr>
        <w:tabs>
          <w:tab w:val="num" w:pos="0"/>
        </w:tabs>
        <w:ind w:left="78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0" w:hanging="180"/>
      </w:pPr>
    </w:lvl>
  </w:abstractNum>
  <w:abstractNum w:abstractNumId="7">
    <w:nsid w:val="15615931"/>
    <w:multiLevelType w:val="multilevel"/>
    <w:tmpl w:val="050E5BC8"/>
    <w:lvl w:ilvl="0">
      <w:start w:val="3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160" w:hanging="180"/>
      </w:pPr>
      <w:rPr>
        <w:b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167C454B"/>
    <w:multiLevelType w:val="multilevel"/>
    <w:tmpl w:val="430C9C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nsid w:val="178F0A82"/>
    <w:multiLevelType w:val="multilevel"/>
    <w:tmpl w:val="BFEA2DBC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rebuchet MS" w:hAnsi="Trebuchet MS"/>
        <w:b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1BA42AEB"/>
    <w:multiLevelType w:val="multilevel"/>
    <w:tmpl w:val="7E7E2A5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1E474089"/>
    <w:multiLevelType w:val="multilevel"/>
    <w:tmpl w:val="34D09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rebuchet MS" w:hAnsi="Trebuchet MS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hAnsi="Trebuchet MS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hAnsi="Trebuchet MS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hAnsi="Trebuchet MS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hAnsi="Trebuchet MS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hAnsi="Trebuchet MS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hAnsi="Trebuchet MS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hAnsi="Trebuchet MS"/>
        <w:sz w:val="20"/>
        <w:szCs w:val="20"/>
      </w:rPr>
    </w:lvl>
  </w:abstractNum>
  <w:abstractNum w:abstractNumId="12">
    <w:nsid w:val="1EF37E8C"/>
    <w:multiLevelType w:val="multilevel"/>
    <w:tmpl w:val="09789D5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201C06DB"/>
    <w:multiLevelType w:val="multilevel"/>
    <w:tmpl w:val="3D0EAE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214F1A3C"/>
    <w:multiLevelType w:val="multilevel"/>
    <w:tmpl w:val="2E5CFA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2DB37451"/>
    <w:multiLevelType w:val="multilevel"/>
    <w:tmpl w:val="36CEF04C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6">
    <w:nsid w:val="2DB536F2"/>
    <w:multiLevelType w:val="multilevel"/>
    <w:tmpl w:val="640ED6B4"/>
    <w:lvl w:ilvl="0">
      <w:start w:val="6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2DD909A1"/>
    <w:multiLevelType w:val="multilevel"/>
    <w:tmpl w:val="34586646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30F844BE"/>
    <w:multiLevelType w:val="multilevel"/>
    <w:tmpl w:val="E00CEBD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365D470B"/>
    <w:multiLevelType w:val="multilevel"/>
    <w:tmpl w:val="43C079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128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76" w:hanging="720"/>
      </w:pPr>
    </w:lvl>
    <w:lvl w:ilvl="3">
      <w:start w:val="1"/>
      <w:numFmt w:val="upperLetter"/>
      <w:lvlText w:val="%1.%2.%3.%4."/>
      <w:lvlJc w:val="left"/>
      <w:pPr>
        <w:tabs>
          <w:tab w:val="num" w:pos="0"/>
        </w:tabs>
        <w:ind w:left="212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hanging="1800"/>
      </w:pPr>
    </w:lvl>
  </w:abstractNum>
  <w:abstractNum w:abstractNumId="20">
    <w:nsid w:val="371610BC"/>
    <w:multiLevelType w:val="multilevel"/>
    <w:tmpl w:val="7FC64F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264381E"/>
    <w:multiLevelType w:val="multilevel"/>
    <w:tmpl w:val="2DB6FC18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2">
    <w:nsid w:val="466433DD"/>
    <w:multiLevelType w:val="multilevel"/>
    <w:tmpl w:val="A2D0753E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53AB0206"/>
    <w:multiLevelType w:val="multilevel"/>
    <w:tmpl w:val="8874355A"/>
    <w:lvl w:ilvl="0">
      <w:start w:val="1"/>
      <w:numFmt w:val="bullet"/>
      <w:lvlText w:val=""/>
      <w:lvlJc w:val="left"/>
      <w:pPr>
        <w:tabs>
          <w:tab w:val="num" w:pos="0"/>
        </w:tabs>
        <w:ind w:left="200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2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44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16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88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60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32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04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767" w:hanging="360"/>
      </w:pPr>
      <w:rPr>
        <w:rFonts w:ascii="Wingdings" w:hAnsi="Wingdings" w:cs="Wingdings" w:hint="default"/>
      </w:rPr>
    </w:lvl>
  </w:abstractNum>
  <w:abstractNum w:abstractNumId="24">
    <w:nsid w:val="54BC7F64"/>
    <w:multiLevelType w:val="multilevel"/>
    <w:tmpl w:val="F7D0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hAnsi="Trebuchet MS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hAnsi="Trebuchet MS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hAnsi="Trebuchet MS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hAnsi="Trebuchet MS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hAnsi="Trebuchet MS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hAnsi="Trebuchet MS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hAnsi="Trebuchet MS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hAnsi="Trebuchet MS"/>
        <w:sz w:val="20"/>
        <w:szCs w:val="20"/>
      </w:rPr>
    </w:lvl>
  </w:abstractNum>
  <w:abstractNum w:abstractNumId="25">
    <w:nsid w:val="556F4EB4"/>
    <w:multiLevelType w:val="multilevel"/>
    <w:tmpl w:val="2BA24D9C"/>
    <w:lvl w:ilvl="0">
      <w:start w:val="1"/>
      <w:numFmt w:val="lowerLetter"/>
      <w:lvlText w:val="%1.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496" w:hanging="45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6">
    <w:nsid w:val="5A217B39"/>
    <w:multiLevelType w:val="multilevel"/>
    <w:tmpl w:val="087025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>
    <w:nsid w:val="5A9A16C2"/>
    <w:multiLevelType w:val="multilevel"/>
    <w:tmpl w:val="7FC4EDE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rebuchet MS" w:hAnsi="Trebuchet MS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>
    <w:nsid w:val="5E510F52"/>
    <w:multiLevelType w:val="multilevel"/>
    <w:tmpl w:val="BB928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rebuchet MS" w:hAnsi="Trebuchet MS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rebuchet MS" w:hAnsi="Trebuchet MS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rebuchet MS" w:hAnsi="Trebuchet MS"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rebuchet MS" w:hAnsi="Trebuchet MS"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rebuchet MS" w:hAnsi="Trebuchet MS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rebuchet MS" w:hAnsi="Trebuchet MS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rebuchet MS" w:hAnsi="Trebuchet MS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rebuchet MS" w:hAnsi="Trebuchet MS"/>
        <w:sz w:val="20"/>
        <w:szCs w:val="20"/>
      </w:rPr>
    </w:lvl>
  </w:abstractNum>
  <w:abstractNum w:abstractNumId="29">
    <w:nsid w:val="618A2432"/>
    <w:multiLevelType w:val="multilevel"/>
    <w:tmpl w:val="A9280E3A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>
    <w:nsid w:val="61A01508"/>
    <w:multiLevelType w:val="multilevel"/>
    <w:tmpl w:val="EB5E3D08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31">
    <w:nsid w:val="63797271"/>
    <w:multiLevelType w:val="multilevel"/>
    <w:tmpl w:val="671C07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>
    <w:nsid w:val="646A7721"/>
    <w:multiLevelType w:val="multilevel"/>
    <w:tmpl w:val="E3420D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400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>
    <w:nsid w:val="677A71A3"/>
    <w:multiLevelType w:val="multilevel"/>
    <w:tmpl w:val="B3985A26"/>
    <w:lvl w:ilvl="0">
      <w:start w:val="1"/>
      <w:numFmt w:val="decimal"/>
      <w:lvlText w:val="%1)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34">
    <w:nsid w:val="69F408F1"/>
    <w:multiLevelType w:val="multilevel"/>
    <w:tmpl w:val="84B47F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5">
    <w:nsid w:val="6B9622A0"/>
    <w:multiLevelType w:val="multilevel"/>
    <w:tmpl w:val="1EB8C9A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>
    <w:nsid w:val="6BC1091F"/>
    <w:multiLevelType w:val="multilevel"/>
    <w:tmpl w:val="59F0D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6C6D4FA4"/>
    <w:multiLevelType w:val="multilevel"/>
    <w:tmpl w:val="021A20FC"/>
    <w:lvl w:ilvl="0">
      <w:start w:val="1"/>
      <w:numFmt w:val="bullet"/>
      <w:lvlText w:val="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38">
    <w:nsid w:val="70A40A0D"/>
    <w:multiLevelType w:val="multilevel"/>
    <w:tmpl w:val="1556F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400768C"/>
    <w:multiLevelType w:val="multilevel"/>
    <w:tmpl w:val="534295EE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</w:lvl>
  </w:abstractNum>
  <w:abstractNum w:abstractNumId="40">
    <w:nsid w:val="75CC6F10"/>
    <w:multiLevelType w:val="multilevel"/>
    <w:tmpl w:val="336657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20"/>
  </w:num>
  <w:num w:numId="3">
    <w:abstractNumId w:val="2"/>
  </w:num>
  <w:num w:numId="4">
    <w:abstractNumId w:val="30"/>
  </w:num>
  <w:num w:numId="5">
    <w:abstractNumId w:val="33"/>
  </w:num>
  <w:num w:numId="6">
    <w:abstractNumId w:val="37"/>
  </w:num>
  <w:num w:numId="7">
    <w:abstractNumId w:val="34"/>
  </w:num>
  <w:num w:numId="8">
    <w:abstractNumId w:val="8"/>
  </w:num>
  <w:num w:numId="9">
    <w:abstractNumId w:val="21"/>
  </w:num>
  <w:num w:numId="10">
    <w:abstractNumId w:val="31"/>
  </w:num>
  <w:num w:numId="11">
    <w:abstractNumId w:val="26"/>
  </w:num>
  <w:num w:numId="12">
    <w:abstractNumId w:val="23"/>
  </w:num>
  <w:num w:numId="13">
    <w:abstractNumId w:val="1"/>
  </w:num>
  <w:num w:numId="14">
    <w:abstractNumId w:val="6"/>
  </w:num>
  <w:num w:numId="15">
    <w:abstractNumId w:val="7"/>
  </w:num>
  <w:num w:numId="16">
    <w:abstractNumId w:val="18"/>
  </w:num>
  <w:num w:numId="17">
    <w:abstractNumId w:val="4"/>
  </w:num>
  <w:num w:numId="18">
    <w:abstractNumId w:val="16"/>
  </w:num>
  <w:num w:numId="19">
    <w:abstractNumId w:val="19"/>
  </w:num>
  <w:num w:numId="20">
    <w:abstractNumId w:val="32"/>
  </w:num>
  <w:num w:numId="21">
    <w:abstractNumId w:val="39"/>
  </w:num>
  <w:num w:numId="22">
    <w:abstractNumId w:val="13"/>
  </w:num>
  <w:num w:numId="23">
    <w:abstractNumId w:val="35"/>
  </w:num>
  <w:num w:numId="24">
    <w:abstractNumId w:val="12"/>
  </w:num>
  <w:num w:numId="25">
    <w:abstractNumId w:val="25"/>
  </w:num>
  <w:num w:numId="26">
    <w:abstractNumId w:val="29"/>
  </w:num>
  <w:num w:numId="27">
    <w:abstractNumId w:val="3"/>
  </w:num>
  <w:num w:numId="28">
    <w:abstractNumId w:val="27"/>
  </w:num>
  <w:num w:numId="29">
    <w:abstractNumId w:val="22"/>
  </w:num>
  <w:num w:numId="30">
    <w:abstractNumId w:val="9"/>
  </w:num>
  <w:num w:numId="31">
    <w:abstractNumId w:val="36"/>
  </w:num>
  <w:num w:numId="32">
    <w:abstractNumId w:val="40"/>
  </w:num>
  <w:num w:numId="33">
    <w:abstractNumId w:val="5"/>
  </w:num>
  <w:num w:numId="34">
    <w:abstractNumId w:val="17"/>
  </w:num>
  <w:num w:numId="35">
    <w:abstractNumId w:val="0"/>
  </w:num>
  <w:num w:numId="36">
    <w:abstractNumId w:val="15"/>
  </w:num>
  <w:num w:numId="37">
    <w:abstractNumId w:val="10"/>
  </w:num>
  <w:num w:numId="38">
    <w:abstractNumId w:val="28"/>
  </w:num>
  <w:num w:numId="39">
    <w:abstractNumId w:val="11"/>
  </w:num>
  <w:num w:numId="40">
    <w:abstractNumId w:val="24"/>
  </w:num>
  <w:num w:numId="41">
    <w:abstractNumId w:val="14"/>
  </w:num>
  <w:num w:numId="42">
    <w:abstractNumId w:val="27"/>
    <w:lvlOverride w:ilvl="0"/>
    <w:lvlOverride w:ilvl="1"/>
    <w:lvlOverride w:ilvl="2"/>
    <w:lvlOverride w:ilvl="3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3FCD"/>
    <w:rsid w:val="002569CC"/>
    <w:rsid w:val="006306CA"/>
    <w:rsid w:val="00787605"/>
    <w:rsid w:val="00943FCD"/>
    <w:rsid w:val="00D94AA9"/>
    <w:rsid w:val="00E3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0A5F1B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qFormat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190E51"/>
  </w:style>
  <w:style w:type="character" w:customStyle="1" w:styleId="AkapitzlistZnak">
    <w:name w:val="Akapit z listą Znak"/>
    <w:link w:val="Akapitzlist"/>
    <w:uiPriority w:val="34"/>
    <w:qFormat/>
    <w:locked/>
    <w:rsid w:val="00D07A84"/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D876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nyWebZnak">
    <w:name w:val="Normalny (Web) Znak"/>
    <w:link w:val="NormalnyWeb"/>
    <w:uiPriority w:val="99"/>
    <w:qFormat/>
    <w:locked/>
    <w:rsid w:val="00AB3C6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8z0">
    <w:name w:val="WW8Num38z0"/>
    <w:qFormat/>
    <w:rsid w:val="00943FCD"/>
    <w:rPr>
      <w:rFonts w:ascii="Trebuchet MS" w:hAnsi="Trebuchet MS" w:cs="Arial"/>
      <w:b w:val="0"/>
      <w:i w:val="0"/>
      <w:sz w:val="20"/>
      <w:szCs w:val="20"/>
    </w:rPr>
  </w:style>
  <w:style w:type="character" w:customStyle="1" w:styleId="Znakinumeracji">
    <w:name w:val="Znaki numeracji"/>
    <w:qFormat/>
    <w:rsid w:val="00943FCD"/>
    <w:rPr>
      <w:rFonts w:ascii="Trebuchet MS" w:hAnsi="Trebuchet MS"/>
      <w:sz w:val="20"/>
      <w:szCs w:val="20"/>
    </w:rPr>
  </w:style>
  <w:style w:type="paragraph" w:styleId="Nagwek">
    <w:name w:val="header"/>
    <w:basedOn w:val="Normalny"/>
    <w:next w:val="Tekstpodstawowy"/>
    <w:link w:val="NagwekZnak"/>
    <w:qFormat/>
    <w:rsid w:val="00943FC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Lista">
    <w:name w:val="List"/>
    <w:basedOn w:val="Tekstpodstawowy"/>
    <w:rsid w:val="00943FCD"/>
    <w:rPr>
      <w:rFonts w:cs="Lucida Sans"/>
    </w:rPr>
  </w:style>
  <w:style w:type="paragraph" w:customStyle="1" w:styleId="Caption">
    <w:name w:val="Caption"/>
    <w:basedOn w:val="Normalny"/>
    <w:qFormat/>
    <w:rsid w:val="00943FC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43FCD"/>
    <w:pPr>
      <w:suppressLineNumbers/>
    </w:pPr>
    <w:rPr>
      <w:rFonts w:cs="Lucida Sans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0A5F1B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qFormat/>
    <w:rsid w:val="000A5F1B"/>
    <w:pPr>
      <w:spacing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qFormat/>
    <w:rsid w:val="000A5F1B"/>
    <w:pPr>
      <w:spacing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qFormat/>
    <w:rsid w:val="000A5F1B"/>
    <w:pPr>
      <w:spacing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qFormat/>
    <w:rsid w:val="000A5F1B"/>
    <w:pPr>
      <w:spacing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qFormat/>
    <w:rsid w:val="000A5F1B"/>
    <w:pPr>
      <w:spacing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qFormat/>
    <w:rsid w:val="000A5F1B"/>
    <w:pPr>
      <w:spacing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qFormat/>
    <w:rsid w:val="00943FCD"/>
    <w:pPr>
      <w:ind w:left="720"/>
      <w:contextualSpacing/>
    </w:pPr>
  </w:style>
  <w:style w:type="paragraph" w:customStyle="1" w:styleId="Textbody">
    <w:name w:val="Text body"/>
    <w:basedOn w:val="Normalny"/>
    <w:qFormat/>
    <w:rsid w:val="006173ED"/>
    <w:pPr>
      <w:widowControl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  <w:rsid w:val="00943FCD"/>
  </w:style>
  <w:style w:type="paragraph" w:customStyle="1" w:styleId="Header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Footer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99"/>
    <w:qFormat/>
    <w:rsid w:val="00BE337B"/>
    <w:rPr>
      <w:rFonts w:cs="Times New Roman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D876CF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s-noveltyLTUntertitel">
    <w:name w:val="prs-novelty~LT~Untertitel"/>
    <w:uiPriority w:val="99"/>
    <w:qFormat/>
    <w:rsid w:val="00895E8E"/>
    <w:pPr>
      <w:jc w:val="center"/>
    </w:pPr>
    <w:rPr>
      <w:rFonts w:ascii="Albany" w:eastAsia="Calibri" w:hAnsi="Albany" w:cs="Albany"/>
      <w:color w:val="99284C"/>
      <w:sz w:val="64"/>
      <w:szCs w:val="64"/>
    </w:rPr>
  </w:style>
  <w:style w:type="numbering" w:customStyle="1" w:styleId="WW8Num38">
    <w:name w:val="WW8Num38"/>
    <w:qFormat/>
    <w:rsid w:val="00943FCD"/>
  </w:style>
  <w:style w:type="table" w:styleId="Tabela-Siatka">
    <w:name w:val="Table Grid"/>
    <w:basedOn w:val="Standardowy"/>
    <w:uiPriority w:val="59"/>
    <w:rsid w:val="00AD0060"/>
    <w:rPr>
      <w:rFonts w:eastAsiaTheme="minorEastAsia"/>
      <w:lang w:val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bi@mops.r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sekretariat@mops.rs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637C6D-F584-4158-8AE3-013D4CA2A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31</Pages>
  <Words>9254</Words>
  <Characters>55530</Characters>
  <Application>Microsoft Office Word</Application>
  <DocSecurity>0</DocSecurity>
  <Lines>462</Lines>
  <Paragraphs>129</Paragraphs>
  <ScaleCrop>false</ScaleCrop>
  <Company>MOPS</Company>
  <LinksUpToDate>false</LinksUpToDate>
  <CharactersWithSpaces>64655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bdanko</cp:lastModifiedBy>
  <cp:revision>4</cp:revision>
  <cp:lastPrinted>2018-06-26T09:52:00Z</cp:lastPrinted>
  <dcterms:created xsi:type="dcterms:W3CDTF">2020-12-17T09:39:00Z</dcterms:created>
  <dcterms:modified xsi:type="dcterms:W3CDTF">2020-12-17T09:49:00Z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