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B85" w:rsidRPr="006B1FEC" w:rsidRDefault="00686B85" w:rsidP="00686B85">
      <w:pPr>
        <w:rPr>
          <w:rFonts w:ascii="Trebuchet MS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sz w:val="20"/>
          <w:szCs w:val="20"/>
          <w:lang w:eastAsia="pl-PL"/>
        </w:rPr>
        <w:t>INFORMACJA DOTYCZĄCA DANYCH OSOBOWYCH</w:t>
      </w:r>
    </w:p>
    <w:p w:rsidR="00686B85" w:rsidRPr="006B1FEC" w:rsidRDefault="00686B85" w:rsidP="00686B85">
      <w:pPr>
        <w:spacing w:after="16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Miejski Ośrodek Pomocy Społecznej w Rudzie Śląskiej, </w:t>
      </w:r>
    </w:p>
    <w:p w:rsidR="00686B85" w:rsidRPr="006B1FEC" w:rsidRDefault="00686B85" w:rsidP="00686B85">
      <w:pPr>
        <w:spacing w:after="160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realizując obowiązek informacyjny wynikający z art. 13 rozporządzenia Parlamentu Europejskiego </w:t>
      </w:r>
      <w:r w:rsidRPr="006B1FEC">
        <w:rPr>
          <w:rFonts w:ascii="Trebuchet MS" w:hAnsi="Trebuchet MS"/>
          <w:sz w:val="20"/>
          <w:szCs w:val="20"/>
        </w:rPr>
        <w:br/>
        <w:t xml:space="preserve">i Rady (UE) 2016/679 z dnia 27 kwietnia 2016r. w sprawie ochrony osób fizycznych w związku </w:t>
      </w:r>
      <w:r w:rsidRPr="006B1FEC">
        <w:rPr>
          <w:rFonts w:ascii="Trebuchet MS" w:hAnsi="Trebuchet MS"/>
          <w:sz w:val="20"/>
          <w:szCs w:val="20"/>
        </w:rPr>
        <w:br/>
        <w:t xml:space="preserve">z przetwarzaniem danych osobowych i w sprawie swobodnego przepływu takich danych oraz uchylenia dyrektywy 95/46/WE  (zwanego dalej RODO) informuje, że: </w:t>
      </w:r>
    </w:p>
    <w:p w:rsidR="00686B85" w:rsidRPr="006B1FEC" w:rsidRDefault="00686B85" w:rsidP="00686B85">
      <w:pPr>
        <w:numPr>
          <w:ilvl w:val="0"/>
          <w:numId w:val="1"/>
        </w:numPr>
        <w:spacing w:after="16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686B85" w:rsidRPr="006B1FEC" w:rsidRDefault="00686B85" w:rsidP="00686B85">
      <w:pPr>
        <w:numPr>
          <w:ilvl w:val="0"/>
          <w:numId w:val="1"/>
        </w:numPr>
        <w:spacing w:after="16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Z Administratorem danych osobowych (zwanym dalej Administratorem) można kontaktować się pisemnie, za pomocą poczty tradycyjnej (adres jak w pkt.1), poczty elektronicznej pod adresem mailowy</w:t>
      </w:r>
      <w:bookmarkStart w:id="0" w:name="_Hlk532459887"/>
      <w:r w:rsidRPr="006B1FEC">
        <w:rPr>
          <w:rFonts w:ascii="Trebuchet MS" w:hAnsi="Trebuchet MS"/>
          <w:sz w:val="20"/>
          <w:szCs w:val="20"/>
        </w:rPr>
        <w:t xml:space="preserve">m </w:t>
      </w:r>
      <w:hyperlink r:id="rId5" w:history="1">
        <w:r w:rsidRPr="006B1FEC">
          <w:rPr>
            <w:rFonts w:ascii="Trebuchet MS" w:hAnsi="Trebuchet MS"/>
            <w:sz w:val="20"/>
            <w:szCs w:val="20"/>
          </w:rPr>
          <w:t>sekretariat@mops.rsl.pl</w:t>
        </w:r>
      </w:hyperlink>
      <w:r w:rsidRPr="006B1FEC">
        <w:rPr>
          <w:rFonts w:ascii="Trebuchet MS" w:hAnsi="Trebuchet MS"/>
          <w:sz w:val="20"/>
          <w:szCs w:val="20"/>
        </w:rPr>
        <w:t xml:space="preserve"> oraz telefonicznie pod numerem 32/344-03-23 wew. 301. </w:t>
      </w:r>
      <w:bookmarkEnd w:id="0"/>
    </w:p>
    <w:p w:rsidR="00686B85" w:rsidRPr="006B1FEC" w:rsidRDefault="00686B85" w:rsidP="00686B85">
      <w:pPr>
        <w:numPr>
          <w:ilvl w:val="0"/>
          <w:numId w:val="1"/>
        </w:numPr>
        <w:spacing w:after="16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są przetwarzane na podstawie art. 6 ust. 1 lit. </w:t>
      </w:r>
      <w:proofErr w:type="spellStart"/>
      <w:r w:rsidRPr="006B1FEC">
        <w:rPr>
          <w:rFonts w:ascii="Trebuchet MS" w:hAnsi="Trebuchet MS"/>
          <w:sz w:val="20"/>
          <w:szCs w:val="20"/>
        </w:rPr>
        <w:t>a,b,c</w:t>
      </w:r>
      <w:proofErr w:type="spellEnd"/>
      <w:r w:rsidRPr="006B1FEC">
        <w:rPr>
          <w:rFonts w:ascii="Trebuchet MS" w:hAnsi="Trebuchet MS"/>
          <w:sz w:val="20"/>
          <w:szCs w:val="20"/>
        </w:rPr>
        <w:t xml:space="preserve"> oraz art. 9 ust. 2 lit. </w:t>
      </w:r>
      <w:proofErr w:type="spellStart"/>
      <w:r w:rsidRPr="006B1FEC">
        <w:rPr>
          <w:rFonts w:ascii="Trebuchet MS" w:hAnsi="Trebuchet MS"/>
          <w:sz w:val="20"/>
          <w:szCs w:val="20"/>
        </w:rPr>
        <w:t>a,b</w:t>
      </w:r>
      <w:proofErr w:type="spellEnd"/>
      <w:r w:rsidRPr="006B1FEC">
        <w:rPr>
          <w:rFonts w:ascii="Trebuchet MS" w:hAnsi="Trebuchet MS"/>
          <w:sz w:val="20"/>
          <w:szCs w:val="20"/>
        </w:rPr>
        <w:t xml:space="preserve"> RODO jako niezbędne do realizacji zadań określonych w Statucie MOPS oraz Regulaminie Organizacyjnym MOPS. </w:t>
      </w:r>
    </w:p>
    <w:p w:rsidR="00686B85" w:rsidRPr="006B1FEC" w:rsidRDefault="00686B85" w:rsidP="00686B85">
      <w:pPr>
        <w:numPr>
          <w:ilvl w:val="0"/>
          <w:numId w:val="1"/>
        </w:numPr>
        <w:spacing w:after="16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przetwarzane są także na podstawie odrębnych przepisów prawa w celu ustalania prawa do świadczeń, a w poszczególnych przypadkach — na podstawie Pani/Pana zgody, albo w związku z wykonywaniem umowy, której Pani/Pan jest stroną. </w:t>
      </w:r>
    </w:p>
    <w:p w:rsidR="00686B85" w:rsidRPr="006B1FEC" w:rsidRDefault="00686B85" w:rsidP="00686B85">
      <w:pPr>
        <w:numPr>
          <w:ilvl w:val="0"/>
          <w:numId w:val="1"/>
        </w:numPr>
        <w:spacing w:after="16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administracyjną, techniczną i informatyczną Administratorowi. </w:t>
      </w:r>
    </w:p>
    <w:p w:rsidR="00686B85" w:rsidRPr="006B1FEC" w:rsidRDefault="00686B85" w:rsidP="00686B85">
      <w:pPr>
        <w:numPr>
          <w:ilvl w:val="0"/>
          <w:numId w:val="1"/>
        </w:numPr>
        <w:spacing w:after="16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Pani/Pana dane osobowe będą przechowywane przez okres wynikający z przepisów ustawy </w:t>
      </w:r>
      <w:r w:rsidRPr="006B1FEC">
        <w:rPr>
          <w:rFonts w:ascii="Trebuchet MS" w:hAnsi="Trebuchet MS"/>
          <w:sz w:val="20"/>
          <w:szCs w:val="20"/>
        </w:rPr>
        <w:br/>
        <w:t>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686B85" w:rsidRPr="006B1FEC" w:rsidRDefault="00686B85" w:rsidP="00686B85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W konsekwencji przetwarzania Pani/Pana danych osobowych przysługuje Pani/Panu prawo do : </w:t>
      </w:r>
    </w:p>
    <w:p w:rsidR="00686B85" w:rsidRPr="006B1FEC" w:rsidRDefault="00686B85" w:rsidP="00686B85">
      <w:pPr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w art. 15 RODO, </w:t>
      </w:r>
    </w:p>
    <w:p w:rsidR="00686B85" w:rsidRPr="006B1FEC" w:rsidRDefault="00686B85" w:rsidP="00686B85">
      <w:pPr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sprostowania Pani/Pana danych osobowych na zasadach określonych w art.16 RODO, </w:t>
      </w:r>
    </w:p>
    <w:p w:rsidR="00686B85" w:rsidRPr="006B1FEC" w:rsidRDefault="00686B85" w:rsidP="00686B85">
      <w:pPr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usunięcia Pani/Pana danych osobowych na zasadach określonych w art. 17 RODO, </w:t>
      </w:r>
    </w:p>
    <w:p w:rsidR="00686B85" w:rsidRPr="006B1FEC" w:rsidRDefault="00686B85" w:rsidP="00686B85">
      <w:pPr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 w:rsidRPr="006B1FE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686B85" w:rsidRPr="006B1FEC" w:rsidRDefault="00686B85" w:rsidP="00686B85">
      <w:pPr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przenoszenia Pani/Pana danych osobowych na zasadach określonych w art.20 RODO, </w:t>
      </w:r>
    </w:p>
    <w:p w:rsidR="00686B85" w:rsidRDefault="00686B85" w:rsidP="00686B85">
      <w:pPr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wniesienia sprzeciwu wobec przetwarzania Pani/Pana danych osobowych na zasadzie określonej w art. 21 RODO. </w:t>
      </w:r>
    </w:p>
    <w:p w:rsidR="00686B85" w:rsidRPr="006B1FEC" w:rsidRDefault="00686B85" w:rsidP="00686B85">
      <w:pPr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686B85" w:rsidRPr="006B1FEC" w:rsidRDefault="00686B85" w:rsidP="00686B85">
      <w:pPr>
        <w:numPr>
          <w:ilvl w:val="0"/>
          <w:numId w:val="1"/>
        </w:numPr>
        <w:spacing w:after="16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 w:rsidRPr="006B1FEC">
        <w:rPr>
          <w:rFonts w:ascii="Trebuchet MS" w:hAnsi="Trebuchet MS"/>
          <w:sz w:val="20"/>
          <w:szCs w:val="20"/>
        </w:rPr>
        <w:br/>
        <w:t xml:space="preserve">Urząd Ochrony Danych Osobowych ul. Stawki 2, 00-193 Warszawa. </w:t>
      </w:r>
    </w:p>
    <w:p w:rsidR="00686B85" w:rsidRPr="006B1FEC" w:rsidRDefault="00686B85" w:rsidP="00686B85">
      <w:pPr>
        <w:numPr>
          <w:ilvl w:val="0"/>
          <w:numId w:val="1"/>
        </w:numPr>
        <w:spacing w:after="16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Podanie danych osobowych jest dobrowolne jednakże konieczne do rozpatrzenia Pani/Pana wniosku o przyznanie świadczenia lub do wykonywania umowy, której Pani/Pan jest stroną. Konsekwencją niepodania przez Panią/Pana tych danych będzie brak możliwości rozpatrzenia wniosku i przyznania świadczenia lub brak zawarcia umowy. </w:t>
      </w:r>
    </w:p>
    <w:p w:rsidR="00686B85" w:rsidRPr="006B1FEC" w:rsidRDefault="00686B85" w:rsidP="00686B85">
      <w:pPr>
        <w:numPr>
          <w:ilvl w:val="0"/>
          <w:numId w:val="1"/>
        </w:numPr>
        <w:spacing w:after="16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 Pani/Pana dane osobowe </w:t>
      </w:r>
      <w:r w:rsidRPr="006B1FEC">
        <w:rPr>
          <w:rFonts w:ascii="Trebuchet MS" w:hAnsi="Trebuchet MS"/>
          <w:b/>
          <w:sz w:val="20"/>
          <w:szCs w:val="20"/>
        </w:rPr>
        <w:t>nie podlegają</w:t>
      </w:r>
      <w:r w:rsidRPr="006B1FEC">
        <w:rPr>
          <w:rFonts w:ascii="Trebuchet MS" w:hAnsi="Trebuchet MS"/>
          <w:sz w:val="20"/>
          <w:szCs w:val="20"/>
        </w:rPr>
        <w:t xml:space="preserve"> automatycznemu profilowaniu oraz przetworzeniu. </w:t>
      </w:r>
    </w:p>
    <w:p w:rsidR="00686B85" w:rsidRPr="006B1FEC" w:rsidRDefault="00686B85" w:rsidP="00686B85">
      <w:pPr>
        <w:numPr>
          <w:ilvl w:val="0"/>
          <w:numId w:val="1"/>
        </w:numPr>
        <w:spacing w:after="160" w:line="240" w:lineRule="auto"/>
        <w:ind w:hanging="284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Został wyznaczony Inspektor Ochrony Danych z którym można skontaktować się w następujący sposób: tradycyjny pod adresem wskazanym w pkt. 1, elektroniczny pod adresem </w:t>
      </w:r>
      <w:hyperlink r:id="rId6" w:history="1">
        <w:r w:rsidRPr="006B1FEC">
          <w:rPr>
            <w:rFonts w:ascii="Trebuchet MS" w:hAnsi="Trebuchet MS"/>
            <w:sz w:val="20"/>
            <w:szCs w:val="20"/>
          </w:rPr>
          <w:t>abi@mops.rsl.pl</w:t>
        </w:r>
      </w:hyperlink>
      <w:r w:rsidRPr="006B1FEC">
        <w:rPr>
          <w:rFonts w:ascii="Trebuchet MS" w:hAnsi="Trebuchet MS"/>
          <w:sz w:val="20"/>
          <w:szCs w:val="20"/>
        </w:rPr>
        <w:t xml:space="preserve"> oraz telefonicznie pod numerem 32/344-03-24 wew. 376. </w:t>
      </w:r>
    </w:p>
    <w:p w:rsidR="00686B85" w:rsidRDefault="00686B85" w:rsidP="00686B85">
      <w:pPr>
        <w:spacing w:after="0" w:line="240" w:lineRule="auto"/>
        <w:ind w:left="6373"/>
      </w:pPr>
    </w:p>
    <w:sectPr w:rsidR="00686B85" w:rsidSect="00686B85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31317"/>
    <w:multiLevelType w:val="multilevel"/>
    <w:tmpl w:val="F9FCC7E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86B85"/>
    <w:rsid w:val="004A11FA"/>
    <w:rsid w:val="00686B85"/>
    <w:rsid w:val="00AA5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B8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@mops.rsl.pl" TargetMode="External"/><Relationship Id="rId5" Type="http://schemas.openxmlformats.org/officeDocument/2006/relationships/hyperlink" Target="mailto:sekretariat@mops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3077</Characters>
  <Application>Microsoft Office Word</Application>
  <DocSecurity>0</DocSecurity>
  <Lines>25</Lines>
  <Paragraphs>7</Paragraphs>
  <ScaleCrop>false</ScaleCrop>
  <Company/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asiegesmund</dc:creator>
  <cp:lastModifiedBy>asiegesmund</cp:lastModifiedBy>
  <cp:revision>2</cp:revision>
  <dcterms:created xsi:type="dcterms:W3CDTF">2019-03-25T08:12:00Z</dcterms:created>
  <dcterms:modified xsi:type="dcterms:W3CDTF">2019-03-25T08:14:00Z</dcterms:modified>
</cp:coreProperties>
</file>