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2A87" w:rsidRPr="000A10C7" w:rsidRDefault="00D32A87" w:rsidP="000A10C7">
      <w:pPr>
        <w:spacing w:after="0" w:line="240" w:lineRule="auto"/>
        <w:jc w:val="center"/>
        <w:rPr>
          <w:rFonts w:ascii="Trebuchet MS" w:eastAsia="Times New Roman" w:hAnsi="Trebuchet MS" w:cs="Times New Roman"/>
          <w:sz w:val="20"/>
          <w:szCs w:val="20"/>
          <w:lang w:eastAsia="pl-PL"/>
        </w:rPr>
      </w:pPr>
      <w:r w:rsidRPr="000A10C7">
        <w:rPr>
          <w:rFonts w:ascii="Trebuchet MS" w:eastAsia="Times New Roman" w:hAnsi="Trebuchet MS" w:cs="Times New Roman"/>
          <w:b/>
          <w:bCs/>
          <w:color w:val="000000"/>
          <w:sz w:val="20"/>
          <w:szCs w:val="20"/>
          <w:lang w:eastAsia="pl-PL"/>
        </w:rPr>
        <w:t>Miejski Ośrodek Pomocy Społecznej</w:t>
      </w:r>
    </w:p>
    <w:p w:rsidR="00D32A87" w:rsidRPr="000A10C7" w:rsidRDefault="00D32A87" w:rsidP="000A10C7">
      <w:pPr>
        <w:spacing w:after="0" w:line="240" w:lineRule="auto"/>
        <w:jc w:val="center"/>
        <w:rPr>
          <w:rFonts w:ascii="Trebuchet MS" w:eastAsia="Times New Roman" w:hAnsi="Trebuchet MS" w:cs="Times New Roman"/>
          <w:sz w:val="20"/>
          <w:szCs w:val="20"/>
          <w:lang w:eastAsia="pl-PL"/>
        </w:rPr>
      </w:pPr>
      <w:r w:rsidRPr="000A10C7">
        <w:rPr>
          <w:rFonts w:ascii="Trebuchet MS" w:eastAsia="Times New Roman" w:hAnsi="Trebuchet MS" w:cs="Times New Roman"/>
          <w:b/>
          <w:bCs/>
          <w:color w:val="000000"/>
          <w:sz w:val="20"/>
          <w:szCs w:val="20"/>
          <w:lang w:eastAsia="pl-PL"/>
        </w:rPr>
        <w:t>41-709 Ruda Śląska</w:t>
      </w:r>
      <w:r w:rsidRPr="000A10C7">
        <w:rPr>
          <w:rFonts w:ascii="Trebuchet MS" w:eastAsia="Times New Roman" w:hAnsi="Trebuchet MS" w:cs="Times New Roman"/>
          <w:sz w:val="20"/>
          <w:szCs w:val="20"/>
          <w:lang w:eastAsia="pl-PL"/>
        </w:rPr>
        <w:t xml:space="preserve"> </w:t>
      </w:r>
      <w:r w:rsidRPr="000A10C7">
        <w:rPr>
          <w:rFonts w:ascii="Trebuchet MS" w:eastAsia="Times New Roman" w:hAnsi="Trebuchet MS" w:cs="Times New Roman"/>
          <w:b/>
          <w:bCs/>
          <w:color w:val="000000"/>
          <w:sz w:val="20"/>
          <w:szCs w:val="20"/>
          <w:lang w:eastAsia="pl-PL"/>
        </w:rPr>
        <w:t>ul. Markowej 20.</w:t>
      </w:r>
    </w:p>
    <w:p w:rsidR="00D32A87" w:rsidRPr="000A10C7" w:rsidRDefault="00D32A87" w:rsidP="000A10C7">
      <w:pPr>
        <w:spacing w:after="0" w:line="240" w:lineRule="auto"/>
        <w:jc w:val="center"/>
        <w:rPr>
          <w:rFonts w:ascii="Trebuchet MS" w:eastAsia="Times New Roman" w:hAnsi="Trebuchet MS" w:cs="Times New Roman"/>
          <w:sz w:val="20"/>
          <w:szCs w:val="20"/>
          <w:lang w:eastAsia="pl-PL"/>
        </w:rPr>
      </w:pPr>
      <w:r w:rsidRPr="000A10C7">
        <w:rPr>
          <w:rFonts w:ascii="Trebuchet MS" w:eastAsia="Times New Roman" w:hAnsi="Trebuchet MS" w:cs="Times New Roman"/>
          <w:b/>
          <w:bCs/>
          <w:color w:val="000000"/>
          <w:sz w:val="20"/>
          <w:szCs w:val="20"/>
          <w:lang w:eastAsia="pl-PL"/>
        </w:rPr>
        <w:t>NIP: 641-14-70-472</w:t>
      </w:r>
    </w:p>
    <w:p w:rsidR="00D32A87" w:rsidRPr="000A10C7" w:rsidRDefault="00D32A87" w:rsidP="000A10C7">
      <w:pPr>
        <w:spacing w:after="0" w:line="240" w:lineRule="auto"/>
        <w:jc w:val="center"/>
        <w:rPr>
          <w:rFonts w:ascii="Trebuchet MS" w:eastAsia="Times New Roman" w:hAnsi="Trebuchet MS" w:cs="Times New Roman"/>
          <w:sz w:val="20"/>
          <w:szCs w:val="20"/>
          <w:lang w:eastAsia="pl-PL"/>
        </w:rPr>
      </w:pPr>
      <w:r w:rsidRPr="000A10C7">
        <w:rPr>
          <w:rFonts w:ascii="Trebuchet MS" w:eastAsia="Times New Roman" w:hAnsi="Trebuchet MS" w:cs="Times New Roman"/>
          <w:b/>
          <w:bCs/>
          <w:color w:val="000000"/>
          <w:sz w:val="20"/>
          <w:szCs w:val="20"/>
          <w:lang w:eastAsia="pl-PL"/>
        </w:rPr>
        <w:t>Tel: 032 3440323</w:t>
      </w:r>
      <w:r w:rsidRPr="000A10C7">
        <w:rPr>
          <w:rFonts w:ascii="Trebuchet MS" w:eastAsia="Times New Roman" w:hAnsi="Trebuchet MS" w:cs="Times New Roman"/>
          <w:sz w:val="20"/>
          <w:szCs w:val="20"/>
          <w:lang w:eastAsia="pl-PL"/>
        </w:rPr>
        <w:t xml:space="preserve"> </w:t>
      </w:r>
      <w:proofErr w:type="spellStart"/>
      <w:r w:rsidRPr="000A10C7">
        <w:rPr>
          <w:rFonts w:ascii="Trebuchet MS" w:eastAsia="Times New Roman" w:hAnsi="Trebuchet MS" w:cs="Times New Roman"/>
          <w:b/>
          <w:bCs/>
          <w:color w:val="000000"/>
          <w:sz w:val="20"/>
          <w:szCs w:val="20"/>
          <w:lang w:eastAsia="pl-PL"/>
        </w:rPr>
        <w:t>Fax</w:t>
      </w:r>
      <w:proofErr w:type="spellEnd"/>
      <w:r w:rsidRPr="000A10C7">
        <w:rPr>
          <w:rFonts w:ascii="Trebuchet MS" w:eastAsia="Times New Roman" w:hAnsi="Trebuchet MS" w:cs="Times New Roman"/>
          <w:b/>
          <w:bCs/>
          <w:color w:val="000000"/>
          <w:sz w:val="20"/>
          <w:szCs w:val="20"/>
          <w:lang w:eastAsia="pl-PL"/>
        </w:rPr>
        <w:t>: 032 3440302</w:t>
      </w:r>
    </w:p>
    <w:p w:rsidR="00D32A87" w:rsidRPr="000A10C7" w:rsidRDefault="009D2671" w:rsidP="000A10C7">
      <w:pPr>
        <w:spacing w:after="0" w:line="240" w:lineRule="auto"/>
        <w:jc w:val="center"/>
        <w:rPr>
          <w:rFonts w:ascii="Trebuchet MS" w:eastAsia="Times New Roman" w:hAnsi="Trebuchet MS" w:cs="Times New Roman"/>
          <w:sz w:val="20"/>
          <w:szCs w:val="20"/>
          <w:lang w:eastAsia="pl-PL"/>
        </w:rPr>
      </w:pPr>
      <w:hyperlink r:id="rId8" w:tgtFrame="_top" w:history="1">
        <w:r w:rsidR="00D32A87" w:rsidRPr="000A10C7">
          <w:rPr>
            <w:rFonts w:ascii="Trebuchet MS" w:eastAsia="Times New Roman" w:hAnsi="Trebuchet MS" w:cs="Times New Roman"/>
            <w:b/>
            <w:bCs/>
            <w:color w:val="0000FF"/>
            <w:sz w:val="20"/>
            <w:szCs w:val="20"/>
            <w:u w:val="single"/>
            <w:lang w:eastAsia="pl-PL"/>
          </w:rPr>
          <w:t xml:space="preserve">e-mail: </w:t>
        </w:r>
      </w:hyperlink>
      <w:hyperlink r:id="rId9" w:tgtFrame="_top" w:history="1">
        <w:r w:rsidR="00D32A87" w:rsidRPr="000A10C7">
          <w:rPr>
            <w:rFonts w:ascii="Trebuchet MS" w:eastAsia="Times New Roman" w:hAnsi="Trebuchet MS" w:cs="Times New Roman"/>
            <w:b/>
            <w:bCs/>
            <w:color w:val="0000FF"/>
            <w:sz w:val="20"/>
            <w:szCs w:val="20"/>
            <w:u w:val="single"/>
            <w:lang w:eastAsia="pl-PL"/>
          </w:rPr>
          <w:t>sekretariat@mops.rsl.pl</w:t>
        </w:r>
      </w:hyperlink>
    </w:p>
    <w:p w:rsidR="00D32A87" w:rsidRPr="000A10C7" w:rsidRDefault="00D32A87" w:rsidP="000A10C7">
      <w:pPr>
        <w:spacing w:after="0" w:line="240" w:lineRule="auto"/>
        <w:jc w:val="center"/>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SPECYFIKACJA ISTOTNYCH WARUNKÓW ZAMÓWIENIA</w:t>
      </w:r>
    </w:p>
    <w:p w:rsidR="00D32A87" w:rsidRPr="000A10C7" w:rsidRDefault="00D32A87" w:rsidP="000A10C7">
      <w:pPr>
        <w:spacing w:after="0" w:line="240" w:lineRule="auto"/>
        <w:jc w:val="center"/>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(W SKRÓCIE: SIWZ)</w:t>
      </w:r>
      <w:r w:rsidRPr="000A10C7">
        <w:rPr>
          <w:rFonts w:ascii="Trebuchet MS" w:eastAsia="Times New Roman" w:hAnsi="Trebuchet MS" w:cs="Times New Roman"/>
          <w:sz w:val="20"/>
          <w:szCs w:val="20"/>
          <w:lang w:eastAsia="pl-PL"/>
        </w:rPr>
        <w:t> </w:t>
      </w:r>
    </w:p>
    <w:p w:rsidR="00D32A87" w:rsidRPr="000A10C7" w:rsidRDefault="00D32A87" w:rsidP="000A10C7">
      <w:pPr>
        <w:spacing w:after="0" w:line="240" w:lineRule="auto"/>
        <w:jc w:val="center"/>
        <w:rPr>
          <w:rFonts w:ascii="Trebuchet MS" w:eastAsia="Times New Roman" w:hAnsi="Trebuchet MS" w:cs="Times New Roman"/>
          <w:sz w:val="20"/>
          <w:szCs w:val="20"/>
          <w:lang w:eastAsia="pl-PL"/>
        </w:rPr>
      </w:pPr>
    </w:p>
    <w:p w:rsidR="00D32A87" w:rsidRPr="000A10C7" w:rsidRDefault="00D32A87" w:rsidP="000A10C7">
      <w:pPr>
        <w:spacing w:after="0" w:line="240" w:lineRule="auto"/>
        <w:jc w:val="center"/>
        <w:rPr>
          <w:rFonts w:ascii="Trebuchet MS" w:eastAsia="Times New Roman" w:hAnsi="Trebuchet MS" w:cs="Times New Roman"/>
          <w:sz w:val="20"/>
          <w:szCs w:val="20"/>
          <w:lang w:eastAsia="pl-PL"/>
        </w:rPr>
      </w:pPr>
    </w:p>
    <w:p w:rsidR="00D32A87" w:rsidRPr="000A10C7" w:rsidRDefault="00D32A87" w:rsidP="000A10C7">
      <w:pPr>
        <w:spacing w:after="0" w:line="240" w:lineRule="auto"/>
        <w:jc w:val="center"/>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b/>
          <w:bCs/>
          <w:i/>
          <w:iCs/>
          <w:sz w:val="20"/>
          <w:szCs w:val="20"/>
          <w:lang w:eastAsia="pl-PL"/>
        </w:rPr>
        <w:t>dla zamówienia o nazwie:</w:t>
      </w:r>
    </w:p>
    <w:p w:rsidR="00096DDA" w:rsidRDefault="00096DDA" w:rsidP="000A10C7">
      <w:pPr>
        <w:spacing w:after="0" w:line="240" w:lineRule="auto"/>
        <w:rPr>
          <w:rFonts w:ascii="Trebuchet MS" w:eastAsia="Times New Roman" w:hAnsi="Trebuchet MS" w:cs="Times New Roman"/>
          <w:b/>
          <w:lang w:eastAsia="pl-PL"/>
        </w:rPr>
      </w:pPr>
    </w:p>
    <w:p w:rsidR="00D32A87" w:rsidRPr="000A10C7" w:rsidRDefault="00C3700B" w:rsidP="000A10C7">
      <w:pPr>
        <w:spacing w:after="0" w:line="240" w:lineRule="auto"/>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Realizacja</w:t>
      </w:r>
      <w:r w:rsidRPr="000A10C7">
        <w:rPr>
          <w:rFonts w:ascii="Trebuchet MS" w:eastAsia="Times New Roman" w:hAnsi="Trebuchet MS" w:cs="Times New Roman"/>
          <w:b/>
          <w:bCs/>
          <w:sz w:val="20"/>
          <w:szCs w:val="20"/>
          <w:lang w:eastAsia="pl-PL"/>
        </w:rPr>
        <w:t xml:space="preserve"> talonów dla osób korzystających</w:t>
      </w:r>
      <w:r w:rsidRPr="000A10C7">
        <w:rPr>
          <w:rFonts w:ascii="Trebuchet MS" w:eastAsia="Times New Roman" w:hAnsi="Trebuchet MS" w:cs="Times New Roman"/>
          <w:sz w:val="20"/>
          <w:szCs w:val="20"/>
          <w:lang w:eastAsia="pl-PL"/>
        </w:rPr>
        <w:t xml:space="preserve">  </w:t>
      </w:r>
      <w:r w:rsidRPr="000A10C7">
        <w:rPr>
          <w:rFonts w:ascii="Trebuchet MS" w:eastAsia="Times New Roman" w:hAnsi="Trebuchet MS" w:cs="Times New Roman"/>
          <w:b/>
          <w:bCs/>
          <w:sz w:val="20"/>
          <w:szCs w:val="20"/>
          <w:lang w:eastAsia="pl-PL"/>
        </w:rPr>
        <w:t>z pomocy społecznej, świadczeń rodzinnych i alimentacyjnych</w:t>
      </w:r>
    </w:p>
    <w:p w:rsidR="00C3700B" w:rsidRDefault="00C3700B" w:rsidP="000A10C7">
      <w:pPr>
        <w:spacing w:after="0" w:line="240" w:lineRule="auto"/>
        <w:rPr>
          <w:rFonts w:ascii="Trebuchet MS" w:eastAsia="Times New Roman" w:hAnsi="Trebuchet MS" w:cs="Times New Roman"/>
          <w:b/>
          <w:bCs/>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Zawartość specyfikacji:</w:t>
      </w:r>
    </w:p>
    <w:tbl>
      <w:tblPr>
        <w:tblW w:w="9915" w:type="dxa"/>
        <w:tblCellSpacing w:w="0" w:type="dxa"/>
        <w:tblCellMar>
          <w:top w:w="15" w:type="dxa"/>
          <w:left w:w="15" w:type="dxa"/>
          <w:bottom w:w="15" w:type="dxa"/>
          <w:right w:w="15" w:type="dxa"/>
        </w:tblCellMar>
        <w:tblLook w:val="04A0"/>
      </w:tblPr>
      <w:tblGrid>
        <w:gridCol w:w="2906"/>
        <w:gridCol w:w="1772"/>
        <w:gridCol w:w="5237"/>
      </w:tblGrid>
      <w:tr w:rsidR="00D32A87" w:rsidRPr="000A10C7" w:rsidTr="000C5E98">
        <w:trPr>
          <w:tblCellSpacing w:w="0" w:type="dxa"/>
        </w:trPr>
        <w:tc>
          <w:tcPr>
            <w:tcW w:w="2906" w:type="dxa"/>
            <w:tcBorders>
              <w:top w:val="nil"/>
              <w:left w:val="nil"/>
              <w:bottom w:val="nil"/>
              <w:right w:val="nil"/>
            </w:tcBorders>
            <w:tcMar>
              <w:top w:w="0" w:type="dxa"/>
              <w:left w:w="0" w:type="dxa"/>
              <w:bottom w:w="0" w:type="dxa"/>
              <w:right w:w="0" w:type="dxa"/>
            </w:tcMar>
            <w:hideMark/>
          </w:tcPr>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1.      Postanowienia SIWZ</w:t>
            </w:r>
          </w:p>
          <w:p w:rsidR="00D32A87" w:rsidRPr="000A10C7" w:rsidRDefault="00D32A87" w:rsidP="000A10C7">
            <w:pPr>
              <w:spacing w:after="0" w:line="240" w:lineRule="auto"/>
              <w:ind w:left="363" w:hanging="363"/>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2.      </w:t>
            </w:r>
            <w:r w:rsidR="000C5E98">
              <w:rPr>
                <w:rFonts w:ascii="Trebuchet MS" w:eastAsia="Times New Roman" w:hAnsi="Trebuchet MS" w:cs="Times New Roman"/>
                <w:sz w:val="20"/>
                <w:szCs w:val="20"/>
                <w:lang w:eastAsia="pl-PL"/>
              </w:rPr>
              <w:t>Załącznik</w:t>
            </w:r>
            <w:r w:rsidRPr="000A10C7">
              <w:rPr>
                <w:rFonts w:ascii="Trebuchet MS" w:eastAsia="Times New Roman" w:hAnsi="Trebuchet MS" w:cs="Times New Roman"/>
                <w:sz w:val="20"/>
                <w:szCs w:val="20"/>
                <w:lang w:eastAsia="pl-PL"/>
              </w:rPr>
              <w:t xml:space="preserve"> nr 1</w:t>
            </w:r>
          </w:p>
          <w:p w:rsidR="00D32A87" w:rsidRDefault="000C5E98" w:rsidP="000A10C7">
            <w:pPr>
              <w:spacing w:after="0" w:line="240" w:lineRule="auto"/>
              <w:ind w:left="363" w:hanging="363"/>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3.    </w:t>
            </w:r>
            <w:r w:rsidRPr="000A10C7">
              <w:rPr>
                <w:rFonts w:ascii="Trebuchet MS" w:eastAsia="Times New Roman" w:hAnsi="Trebuchet MS" w:cs="Times New Roman"/>
                <w:sz w:val="20"/>
                <w:szCs w:val="20"/>
                <w:lang w:eastAsia="pl-PL"/>
              </w:rPr>
              <w:t>  </w:t>
            </w:r>
            <w:r>
              <w:rPr>
                <w:rFonts w:ascii="Trebuchet MS" w:eastAsia="Times New Roman" w:hAnsi="Trebuchet MS" w:cs="Times New Roman"/>
                <w:sz w:val="20"/>
                <w:szCs w:val="20"/>
                <w:lang w:eastAsia="pl-PL"/>
              </w:rPr>
              <w:t>Załącznik</w:t>
            </w:r>
            <w:r w:rsidR="00D32A87" w:rsidRPr="000A10C7">
              <w:rPr>
                <w:rFonts w:ascii="Trebuchet MS" w:eastAsia="Times New Roman" w:hAnsi="Trebuchet MS" w:cs="Times New Roman"/>
                <w:sz w:val="20"/>
                <w:szCs w:val="20"/>
                <w:lang w:eastAsia="pl-PL"/>
              </w:rPr>
              <w:t xml:space="preserve"> nr 2</w:t>
            </w:r>
          </w:p>
          <w:p w:rsidR="00A76BB1" w:rsidRPr="000A10C7" w:rsidRDefault="00166A95" w:rsidP="000A10C7">
            <w:pPr>
              <w:spacing w:after="0" w:line="240" w:lineRule="auto"/>
              <w:ind w:left="363" w:hanging="363"/>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4.      Załącznik nr 3</w:t>
            </w:r>
          </w:p>
          <w:p w:rsidR="00D32A87" w:rsidRPr="000A10C7" w:rsidRDefault="00E51377" w:rsidP="000A10C7">
            <w:pPr>
              <w:spacing w:after="0" w:line="240" w:lineRule="auto"/>
              <w:ind w:left="363" w:hanging="363"/>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5.      Załącznik nr 4</w:t>
            </w:r>
          </w:p>
          <w:p w:rsidR="00D32A87" w:rsidRPr="000A10C7" w:rsidRDefault="00D32A87" w:rsidP="000A10C7">
            <w:pPr>
              <w:spacing w:after="0" w:line="240" w:lineRule="auto"/>
              <w:ind w:left="363" w:hanging="363"/>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p w:rsidR="00D32A87" w:rsidRPr="000A10C7" w:rsidRDefault="00D32A87" w:rsidP="000A10C7">
            <w:pPr>
              <w:spacing w:after="0" w:line="240" w:lineRule="auto"/>
              <w:ind w:left="17"/>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181" w:hanging="539"/>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7.   </w:t>
            </w:r>
            <w:r w:rsidR="0096771E" w:rsidRPr="000A10C7">
              <w:rPr>
                <w:rFonts w:ascii="Trebuchet MS" w:eastAsia="Times New Roman" w:hAnsi="Trebuchet MS" w:cs="Times New Roman"/>
                <w:sz w:val="20"/>
                <w:szCs w:val="20"/>
                <w:lang w:eastAsia="pl-PL"/>
              </w:rPr>
              <w:t xml:space="preserve">  </w:t>
            </w:r>
            <w:r w:rsidRPr="000A10C7">
              <w:rPr>
                <w:rFonts w:ascii="Trebuchet MS" w:eastAsia="Times New Roman" w:hAnsi="Trebuchet MS" w:cs="Times New Roman"/>
                <w:sz w:val="20"/>
                <w:szCs w:val="20"/>
                <w:lang w:eastAsia="pl-PL"/>
              </w:rPr>
              <w:t xml:space="preserve">  </w:t>
            </w:r>
            <w:r w:rsidR="0096771E" w:rsidRPr="000A10C7">
              <w:rPr>
                <w:rFonts w:ascii="Trebuchet MS" w:eastAsia="Times New Roman" w:hAnsi="Trebuchet MS" w:cs="Times New Roman"/>
                <w:sz w:val="20"/>
                <w:szCs w:val="20"/>
                <w:lang w:eastAsia="pl-PL"/>
              </w:rPr>
              <w:t xml:space="preserve"> </w:t>
            </w:r>
          </w:p>
          <w:p w:rsidR="00D32A87" w:rsidRPr="000A10C7" w:rsidRDefault="00061C74" w:rsidP="00D55ED8">
            <w:pPr>
              <w:spacing w:after="0" w:line="240" w:lineRule="auto"/>
              <w:ind w:left="181" w:hanging="539"/>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8. 8</w:t>
            </w:r>
          </w:p>
        </w:tc>
        <w:tc>
          <w:tcPr>
            <w:tcW w:w="1772" w:type="dxa"/>
            <w:tcBorders>
              <w:top w:val="nil"/>
              <w:left w:val="nil"/>
              <w:bottom w:val="nil"/>
              <w:right w:val="nil"/>
            </w:tcBorders>
            <w:tcMar>
              <w:top w:w="0" w:type="dxa"/>
              <w:left w:w="0" w:type="dxa"/>
              <w:bottom w:w="0" w:type="dxa"/>
              <w:right w:w="0" w:type="dxa"/>
            </w:tcMar>
            <w:hideMark/>
          </w:tcPr>
          <w:p w:rsidR="00D32A87" w:rsidRPr="000A10C7" w:rsidRDefault="00A76BB1" w:rsidP="000A10C7">
            <w:pPr>
              <w:spacing w:after="0" w:line="240" w:lineRule="auto"/>
              <w:rPr>
                <w:rFonts w:ascii="Trebuchet MS" w:eastAsia="Times New Roman" w:hAnsi="Trebuchet MS" w:cs="Times New Roman"/>
                <w:sz w:val="20"/>
                <w:szCs w:val="20"/>
                <w:lang w:val="en-US" w:eastAsia="pl-PL"/>
              </w:rPr>
            </w:pPr>
            <w:r>
              <w:rPr>
                <w:rFonts w:ascii="Trebuchet MS" w:eastAsia="Times New Roman" w:hAnsi="Trebuchet MS" w:cs="Times New Roman"/>
                <w:sz w:val="20"/>
                <w:szCs w:val="20"/>
                <w:lang w:val="en-US" w:eastAsia="pl-PL"/>
              </w:rPr>
              <w:t>Str. 2-1</w:t>
            </w:r>
            <w:r w:rsidR="00253F13">
              <w:rPr>
                <w:rFonts w:ascii="Trebuchet MS" w:eastAsia="Times New Roman" w:hAnsi="Trebuchet MS" w:cs="Times New Roman"/>
                <w:sz w:val="20"/>
                <w:szCs w:val="20"/>
                <w:lang w:val="en-US" w:eastAsia="pl-PL"/>
              </w:rPr>
              <w:t>7</w:t>
            </w:r>
          </w:p>
          <w:p w:rsidR="00D32A87" w:rsidRPr="000A10C7" w:rsidRDefault="0096771E" w:rsidP="000A10C7">
            <w:pPr>
              <w:spacing w:after="0" w:line="240" w:lineRule="auto"/>
              <w:rPr>
                <w:rFonts w:ascii="Trebuchet MS" w:eastAsia="Times New Roman" w:hAnsi="Trebuchet MS" w:cs="Times New Roman"/>
                <w:sz w:val="20"/>
                <w:szCs w:val="20"/>
                <w:lang w:val="en-US" w:eastAsia="pl-PL"/>
              </w:rPr>
            </w:pPr>
            <w:r w:rsidRPr="000A10C7">
              <w:rPr>
                <w:rFonts w:ascii="Trebuchet MS" w:eastAsia="Times New Roman" w:hAnsi="Trebuchet MS" w:cs="Times New Roman"/>
                <w:sz w:val="20"/>
                <w:szCs w:val="20"/>
                <w:lang w:val="en-US" w:eastAsia="pl-PL"/>
              </w:rPr>
              <w:t>Str. </w:t>
            </w:r>
            <w:r w:rsidR="005420C6">
              <w:rPr>
                <w:rFonts w:ascii="Trebuchet MS" w:eastAsia="Times New Roman" w:hAnsi="Trebuchet MS" w:cs="Times New Roman"/>
                <w:sz w:val="20"/>
                <w:szCs w:val="20"/>
                <w:lang w:val="en-US" w:eastAsia="pl-PL"/>
              </w:rPr>
              <w:t>18</w:t>
            </w:r>
            <w:r w:rsidR="00061C74">
              <w:rPr>
                <w:rFonts w:ascii="Trebuchet MS" w:eastAsia="Times New Roman" w:hAnsi="Trebuchet MS" w:cs="Times New Roman"/>
                <w:sz w:val="20"/>
                <w:szCs w:val="20"/>
                <w:lang w:val="en-US" w:eastAsia="pl-PL"/>
              </w:rPr>
              <w:t>-</w:t>
            </w:r>
            <w:r w:rsidR="005420C6">
              <w:rPr>
                <w:rFonts w:ascii="Trebuchet MS" w:eastAsia="Times New Roman" w:hAnsi="Trebuchet MS" w:cs="Times New Roman"/>
                <w:sz w:val="20"/>
                <w:szCs w:val="20"/>
                <w:lang w:val="en-US" w:eastAsia="pl-PL"/>
              </w:rPr>
              <w:t>22</w:t>
            </w:r>
          </w:p>
          <w:p w:rsidR="00D32A87" w:rsidRDefault="00061C74" w:rsidP="000A10C7">
            <w:pPr>
              <w:spacing w:after="0" w:line="240" w:lineRule="auto"/>
              <w:rPr>
                <w:rFonts w:ascii="Trebuchet MS" w:eastAsia="Times New Roman" w:hAnsi="Trebuchet MS" w:cs="Times New Roman"/>
                <w:sz w:val="20"/>
                <w:szCs w:val="20"/>
                <w:lang w:val="en-US" w:eastAsia="pl-PL"/>
              </w:rPr>
            </w:pPr>
            <w:r>
              <w:rPr>
                <w:rFonts w:ascii="Trebuchet MS" w:eastAsia="Times New Roman" w:hAnsi="Trebuchet MS" w:cs="Times New Roman"/>
                <w:sz w:val="20"/>
                <w:szCs w:val="20"/>
                <w:lang w:val="en-US" w:eastAsia="pl-PL"/>
              </w:rPr>
              <w:t>Str. </w:t>
            </w:r>
            <w:r w:rsidR="00E51377">
              <w:rPr>
                <w:rFonts w:ascii="Trebuchet MS" w:eastAsia="Times New Roman" w:hAnsi="Trebuchet MS" w:cs="Times New Roman"/>
                <w:sz w:val="20"/>
                <w:szCs w:val="20"/>
                <w:lang w:val="en-US" w:eastAsia="pl-PL"/>
              </w:rPr>
              <w:t>2</w:t>
            </w:r>
            <w:r w:rsidR="005420C6">
              <w:rPr>
                <w:rFonts w:ascii="Trebuchet MS" w:eastAsia="Times New Roman" w:hAnsi="Trebuchet MS" w:cs="Times New Roman"/>
                <w:sz w:val="20"/>
                <w:szCs w:val="20"/>
                <w:lang w:val="en-US" w:eastAsia="pl-PL"/>
              </w:rPr>
              <w:t>3</w:t>
            </w:r>
            <w:r w:rsidR="00E51377">
              <w:rPr>
                <w:rFonts w:ascii="Trebuchet MS" w:eastAsia="Times New Roman" w:hAnsi="Trebuchet MS" w:cs="Times New Roman"/>
                <w:sz w:val="20"/>
                <w:szCs w:val="20"/>
                <w:lang w:val="en-US" w:eastAsia="pl-PL"/>
              </w:rPr>
              <w:t>-2</w:t>
            </w:r>
            <w:r w:rsidR="005420C6">
              <w:rPr>
                <w:rFonts w:ascii="Trebuchet MS" w:eastAsia="Times New Roman" w:hAnsi="Trebuchet MS" w:cs="Times New Roman"/>
                <w:sz w:val="20"/>
                <w:szCs w:val="20"/>
                <w:lang w:val="en-US" w:eastAsia="pl-PL"/>
              </w:rPr>
              <w:t>4</w:t>
            </w:r>
          </w:p>
          <w:p w:rsidR="00A76BB1" w:rsidRDefault="00E51377" w:rsidP="000A10C7">
            <w:pPr>
              <w:spacing w:after="0" w:line="240" w:lineRule="auto"/>
              <w:rPr>
                <w:rFonts w:ascii="Trebuchet MS" w:eastAsia="Times New Roman" w:hAnsi="Trebuchet MS" w:cs="Times New Roman"/>
                <w:sz w:val="20"/>
                <w:szCs w:val="20"/>
                <w:lang w:val="en-US" w:eastAsia="pl-PL"/>
              </w:rPr>
            </w:pPr>
            <w:r>
              <w:rPr>
                <w:rFonts w:ascii="Trebuchet MS" w:eastAsia="Times New Roman" w:hAnsi="Trebuchet MS" w:cs="Times New Roman"/>
                <w:sz w:val="20"/>
                <w:szCs w:val="20"/>
                <w:lang w:val="en-US" w:eastAsia="pl-PL"/>
              </w:rPr>
              <w:t>Str.</w:t>
            </w:r>
            <w:r w:rsidR="005420C6">
              <w:rPr>
                <w:rFonts w:ascii="Trebuchet MS" w:eastAsia="Times New Roman" w:hAnsi="Trebuchet MS" w:cs="Times New Roman"/>
                <w:sz w:val="20"/>
                <w:szCs w:val="20"/>
                <w:lang w:val="en-US" w:eastAsia="pl-PL"/>
              </w:rPr>
              <w:t xml:space="preserve"> 25</w:t>
            </w:r>
            <w:r>
              <w:rPr>
                <w:rFonts w:ascii="Trebuchet MS" w:eastAsia="Times New Roman" w:hAnsi="Trebuchet MS" w:cs="Times New Roman"/>
                <w:sz w:val="20"/>
                <w:szCs w:val="20"/>
                <w:lang w:val="en-US" w:eastAsia="pl-PL"/>
              </w:rPr>
              <w:t>-</w:t>
            </w:r>
            <w:r w:rsidR="005420C6">
              <w:rPr>
                <w:rFonts w:ascii="Trebuchet MS" w:eastAsia="Times New Roman" w:hAnsi="Trebuchet MS" w:cs="Times New Roman"/>
                <w:sz w:val="20"/>
                <w:szCs w:val="20"/>
                <w:lang w:val="en-US" w:eastAsia="pl-PL"/>
              </w:rPr>
              <w:t>30</w:t>
            </w:r>
          </w:p>
          <w:p w:rsidR="00E51377" w:rsidRPr="000A10C7" w:rsidRDefault="00E51377" w:rsidP="000A10C7">
            <w:pPr>
              <w:spacing w:after="0" w:line="240" w:lineRule="auto"/>
              <w:rPr>
                <w:rFonts w:ascii="Trebuchet MS" w:eastAsia="Times New Roman" w:hAnsi="Trebuchet MS" w:cs="Times New Roman"/>
                <w:sz w:val="20"/>
                <w:szCs w:val="20"/>
                <w:lang w:val="en-US" w:eastAsia="pl-PL"/>
              </w:rPr>
            </w:pPr>
          </w:p>
          <w:p w:rsidR="00D32A87" w:rsidRDefault="00D32A87" w:rsidP="000A10C7">
            <w:pPr>
              <w:spacing w:after="0" w:line="240" w:lineRule="auto"/>
              <w:rPr>
                <w:rFonts w:ascii="Trebuchet MS" w:eastAsia="Times New Roman" w:hAnsi="Trebuchet MS" w:cs="Times New Roman"/>
                <w:sz w:val="20"/>
                <w:szCs w:val="20"/>
                <w:lang w:val="en-US" w:eastAsia="pl-PL"/>
              </w:rPr>
            </w:pPr>
          </w:p>
          <w:p w:rsidR="00E51377" w:rsidRPr="000A10C7" w:rsidRDefault="00E51377" w:rsidP="000A10C7">
            <w:pPr>
              <w:spacing w:after="0" w:line="240" w:lineRule="auto"/>
              <w:rPr>
                <w:rFonts w:ascii="Trebuchet MS" w:eastAsia="Times New Roman" w:hAnsi="Trebuchet MS" w:cs="Times New Roman"/>
                <w:sz w:val="20"/>
                <w:szCs w:val="20"/>
                <w:lang w:val="en-US" w:eastAsia="pl-PL"/>
              </w:rPr>
            </w:pPr>
          </w:p>
          <w:p w:rsidR="00D32A87" w:rsidRPr="000A10C7" w:rsidRDefault="00D32A87" w:rsidP="00166A95">
            <w:pPr>
              <w:spacing w:after="0" w:line="240" w:lineRule="auto"/>
              <w:rPr>
                <w:rFonts w:ascii="Trebuchet MS" w:eastAsia="Times New Roman" w:hAnsi="Trebuchet MS" w:cs="Times New Roman"/>
                <w:sz w:val="20"/>
                <w:szCs w:val="20"/>
                <w:lang w:val="en-US" w:eastAsia="pl-PL"/>
              </w:rPr>
            </w:pPr>
          </w:p>
        </w:tc>
        <w:tc>
          <w:tcPr>
            <w:tcW w:w="5237" w:type="dxa"/>
            <w:tcBorders>
              <w:top w:val="nil"/>
              <w:left w:val="nil"/>
              <w:bottom w:val="nil"/>
              <w:right w:val="nil"/>
            </w:tcBorders>
            <w:tcMar>
              <w:top w:w="0" w:type="dxa"/>
              <w:left w:w="0" w:type="dxa"/>
              <w:bottom w:w="0" w:type="dxa"/>
              <w:right w:w="0" w:type="dxa"/>
            </w:tcMar>
            <w:hideMark/>
          </w:tcPr>
          <w:p w:rsidR="00D32A87" w:rsidRPr="00166A95" w:rsidRDefault="00D32A87" w:rsidP="000A10C7">
            <w:pPr>
              <w:spacing w:after="0" w:line="240" w:lineRule="auto"/>
              <w:rPr>
                <w:rFonts w:ascii="Trebuchet MS" w:eastAsia="Times New Roman" w:hAnsi="Trebuchet MS" w:cs="Times New Roman"/>
                <w:lang w:eastAsia="pl-PL"/>
              </w:rPr>
            </w:pPr>
            <w:r w:rsidRPr="00166A95">
              <w:rPr>
                <w:rFonts w:ascii="Trebuchet MS" w:eastAsia="Times New Roman" w:hAnsi="Trebuchet MS" w:cs="Times New Roman"/>
                <w:lang w:eastAsia="pl-PL"/>
              </w:rPr>
              <w:t>Rozdziały od I do XX</w:t>
            </w:r>
            <w:r w:rsidR="00253F13">
              <w:rPr>
                <w:rFonts w:ascii="Trebuchet MS" w:eastAsia="Times New Roman" w:hAnsi="Trebuchet MS" w:cs="Times New Roman"/>
                <w:lang w:eastAsia="pl-PL"/>
              </w:rPr>
              <w:t>IX</w:t>
            </w:r>
            <w:r w:rsidR="00061C74" w:rsidRPr="00166A95">
              <w:rPr>
                <w:rFonts w:ascii="Trebuchet MS" w:eastAsia="Times New Roman" w:hAnsi="Trebuchet MS" w:cs="Times New Roman"/>
                <w:lang w:eastAsia="pl-PL"/>
              </w:rPr>
              <w:t>I</w:t>
            </w:r>
          </w:p>
          <w:p w:rsidR="00D32A87" w:rsidRPr="00166A95" w:rsidRDefault="00E51377" w:rsidP="000A10C7">
            <w:pPr>
              <w:spacing w:after="0" w:line="240" w:lineRule="auto"/>
              <w:rPr>
                <w:rFonts w:ascii="Trebuchet MS" w:eastAsia="Times New Roman" w:hAnsi="Trebuchet MS" w:cs="Times New Roman"/>
                <w:lang w:eastAsia="pl-PL"/>
              </w:rPr>
            </w:pPr>
            <w:r>
              <w:rPr>
                <w:rFonts w:ascii="Trebuchet MS" w:eastAsia="Times New Roman" w:hAnsi="Trebuchet MS" w:cs="Times New Roman"/>
                <w:lang w:eastAsia="pl-PL"/>
              </w:rPr>
              <w:t>Przedmiot zamówienia</w:t>
            </w:r>
          </w:p>
          <w:p w:rsidR="00D32A87" w:rsidRPr="00166A95" w:rsidRDefault="00E51377" w:rsidP="000A10C7">
            <w:pPr>
              <w:spacing w:after="0" w:line="240" w:lineRule="auto"/>
              <w:rPr>
                <w:rFonts w:ascii="Trebuchet MS" w:eastAsia="Times New Roman" w:hAnsi="Trebuchet MS" w:cs="Times New Roman"/>
                <w:lang w:eastAsia="pl-PL"/>
              </w:rPr>
            </w:pPr>
            <w:r>
              <w:rPr>
                <w:rFonts w:ascii="Trebuchet MS" w:eastAsia="Times New Roman" w:hAnsi="Trebuchet MS" w:cs="Times New Roman"/>
                <w:lang w:eastAsia="pl-PL"/>
              </w:rPr>
              <w:t>Formularz oferty</w:t>
            </w:r>
          </w:p>
          <w:p w:rsidR="00E51377" w:rsidRDefault="00E51377" w:rsidP="000A10C7">
            <w:pPr>
              <w:spacing w:after="0" w:line="240" w:lineRule="auto"/>
              <w:rPr>
                <w:rFonts w:ascii="Trebuchet MS" w:hAnsi="Trebuchet MS" w:cs="Arial"/>
              </w:rPr>
            </w:pPr>
            <w:r>
              <w:rPr>
                <w:rFonts w:ascii="Trebuchet MS" w:hAnsi="Trebuchet MS" w:cs="Arial"/>
              </w:rPr>
              <w:t>Wzór umowy</w:t>
            </w:r>
          </w:p>
          <w:p w:rsidR="00D32A87" w:rsidRPr="00166A95" w:rsidRDefault="00166A95" w:rsidP="000A10C7">
            <w:pPr>
              <w:spacing w:after="0" w:line="240" w:lineRule="auto"/>
              <w:rPr>
                <w:rFonts w:ascii="Trebuchet MS" w:eastAsia="Times New Roman" w:hAnsi="Trebuchet MS" w:cs="Times New Roman"/>
                <w:lang w:eastAsia="pl-PL"/>
              </w:rPr>
            </w:pPr>
            <w:r w:rsidRPr="00166A95">
              <w:rPr>
                <w:rFonts w:ascii="Trebuchet MS" w:hAnsi="Trebuchet MS" w:cs="Arial"/>
              </w:rPr>
              <w:t>Formularz Jednolitego Europejskiego Dokumentu Zamówienia (załącznik w formie elektronicznej</w:t>
            </w:r>
            <w:r w:rsidR="005420C6">
              <w:rPr>
                <w:rFonts w:ascii="Trebuchet MS" w:hAnsi="Trebuchet MS" w:cs="Arial"/>
              </w:rPr>
              <w:t>)</w:t>
            </w:r>
          </w:p>
          <w:p w:rsidR="00D32A87" w:rsidRPr="00166A95" w:rsidRDefault="00D32A87" w:rsidP="000A10C7">
            <w:pPr>
              <w:spacing w:after="0" w:line="240" w:lineRule="auto"/>
              <w:rPr>
                <w:rFonts w:ascii="Trebuchet MS" w:eastAsia="Times New Roman" w:hAnsi="Trebuchet MS" w:cs="Times New Roman"/>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p>
        </w:tc>
      </w:tr>
    </w:tbl>
    <w:p w:rsidR="00D32A87" w:rsidRPr="000A10C7" w:rsidRDefault="00D32A87" w:rsidP="000A10C7">
      <w:pPr>
        <w:spacing w:after="0" w:line="240" w:lineRule="auto"/>
        <w:ind w:left="4956" w:firstLine="709"/>
        <w:rPr>
          <w:rFonts w:ascii="Trebuchet MS" w:eastAsia="Times New Roman" w:hAnsi="Trebuchet MS" w:cs="Times New Roman"/>
          <w:sz w:val="20"/>
          <w:szCs w:val="20"/>
          <w:lang w:eastAsia="pl-PL"/>
        </w:rPr>
      </w:pPr>
    </w:p>
    <w:p w:rsidR="00D32A87" w:rsidRDefault="00D32A87" w:rsidP="000A10C7">
      <w:pPr>
        <w:spacing w:after="0" w:line="240" w:lineRule="auto"/>
        <w:ind w:left="4956" w:firstLine="709"/>
        <w:rPr>
          <w:rFonts w:ascii="Trebuchet MS" w:eastAsia="Times New Roman" w:hAnsi="Trebuchet MS" w:cs="Times New Roman"/>
          <w:sz w:val="20"/>
          <w:szCs w:val="20"/>
          <w:lang w:eastAsia="pl-PL"/>
        </w:rPr>
      </w:pPr>
    </w:p>
    <w:p w:rsidR="000263F4" w:rsidRPr="000A10C7" w:rsidRDefault="000263F4" w:rsidP="000A10C7">
      <w:pPr>
        <w:spacing w:after="0" w:line="240" w:lineRule="auto"/>
        <w:ind w:left="4956" w:firstLine="709"/>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4956" w:firstLine="709"/>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4956" w:firstLine="709"/>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4956" w:firstLine="709"/>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4956" w:firstLine="709"/>
        <w:rPr>
          <w:rFonts w:ascii="Trebuchet MS" w:eastAsia="Times New Roman" w:hAnsi="Trebuchet MS" w:cs="Times New Roman"/>
          <w:sz w:val="20"/>
          <w:szCs w:val="20"/>
          <w:lang w:eastAsia="pl-PL"/>
        </w:rPr>
      </w:pPr>
    </w:p>
    <w:p w:rsidR="00D32A87" w:rsidRDefault="00D32A87" w:rsidP="000A10C7">
      <w:pPr>
        <w:spacing w:after="0" w:line="240" w:lineRule="auto"/>
        <w:ind w:left="4956" w:firstLine="709"/>
        <w:rPr>
          <w:rFonts w:ascii="Trebuchet MS" w:eastAsia="Times New Roman" w:hAnsi="Trebuchet MS" w:cs="Times New Roman"/>
          <w:b/>
          <w:bCs/>
          <w:sz w:val="20"/>
          <w:szCs w:val="20"/>
          <w:lang w:eastAsia="pl-PL"/>
        </w:rPr>
      </w:pPr>
      <w:r w:rsidRPr="000A10C7">
        <w:rPr>
          <w:rFonts w:ascii="Trebuchet MS" w:eastAsia="Times New Roman" w:hAnsi="Trebuchet MS" w:cs="Times New Roman"/>
          <w:sz w:val="20"/>
          <w:szCs w:val="20"/>
          <w:lang w:eastAsia="pl-PL"/>
        </w:rPr>
        <w:t xml:space="preserve">  </w:t>
      </w:r>
      <w:r w:rsidRPr="000A10C7">
        <w:rPr>
          <w:rFonts w:ascii="Trebuchet MS" w:eastAsia="Times New Roman" w:hAnsi="Trebuchet MS" w:cs="Times New Roman"/>
          <w:b/>
          <w:bCs/>
          <w:sz w:val="20"/>
          <w:szCs w:val="20"/>
          <w:lang w:eastAsia="pl-PL"/>
        </w:rPr>
        <w:t>Zatwierdzona przez:</w:t>
      </w:r>
    </w:p>
    <w:p w:rsidR="000263F4" w:rsidRDefault="000263F4" w:rsidP="000A10C7">
      <w:pPr>
        <w:spacing w:after="0" w:line="240" w:lineRule="auto"/>
        <w:ind w:left="4956" w:firstLine="709"/>
        <w:rPr>
          <w:rFonts w:ascii="Trebuchet MS" w:eastAsia="Times New Roman" w:hAnsi="Trebuchet MS" w:cs="Times New Roman"/>
          <w:b/>
          <w:bCs/>
          <w:sz w:val="20"/>
          <w:szCs w:val="20"/>
          <w:lang w:eastAsia="pl-PL"/>
        </w:rPr>
      </w:pPr>
    </w:p>
    <w:p w:rsidR="000263F4" w:rsidRDefault="000263F4" w:rsidP="000A10C7">
      <w:pPr>
        <w:spacing w:after="0" w:line="240" w:lineRule="auto"/>
        <w:ind w:left="4956" w:firstLine="709"/>
        <w:rPr>
          <w:rFonts w:ascii="Trebuchet MS" w:eastAsia="Times New Roman" w:hAnsi="Trebuchet MS" w:cs="Times New Roman"/>
          <w:b/>
          <w:bCs/>
          <w:sz w:val="20"/>
          <w:szCs w:val="20"/>
          <w:lang w:eastAsia="pl-PL"/>
        </w:rPr>
      </w:pPr>
      <w:r>
        <w:rPr>
          <w:rFonts w:ascii="Trebuchet MS" w:eastAsia="Times New Roman" w:hAnsi="Trebuchet MS" w:cs="Times New Roman"/>
          <w:b/>
          <w:bCs/>
          <w:sz w:val="20"/>
          <w:szCs w:val="20"/>
          <w:lang w:eastAsia="pl-PL"/>
        </w:rPr>
        <w:t>ZASTĘPCA DYREKTORA</w:t>
      </w:r>
    </w:p>
    <w:p w:rsidR="000263F4" w:rsidRPr="000A10C7" w:rsidRDefault="000263F4" w:rsidP="000A10C7">
      <w:pPr>
        <w:spacing w:after="0" w:line="240" w:lineRule="auto"/>
        <w:ind w:left="4956" w:firstLine="709"/>
        <w:rPr>
          <w:rFonts w:ascii="Trebuchet MS" w:eastAsia="Times New Roman" w:hAnsi="Trebuchet MS" w:cs="Times New Roman"/>
          <w:b/>
          <w:bCs/>
          <w:sz w:val="20"/>
          <w:szCs w:val="20"/>
          <w:lang w:eastAsia="pl-PL"/>
        </w:rPr>
      </w:pPr>
      <w:r>
        <w:rPr>
          <w:rFonts w:ascii="Trebuchet MS" w:eastAsia="Times New Roman" w:hAnsi="Trebuchet MS" w:cs="Times New Roman"/>
          <w:b/>
          <w:bCs/>
          <w:sz w:val="20"/>
          <w:szCs w:val="20"/>
          <w:lang w:eastAsia="pl-PL"/>
        </w:rPr>
        <w:t>mgr Karina Kaczyńska</w:t>
      </w:r>
    </w:p>
    <w:p w:rsidR="00DC2D3B" w:rsidRPr="000A10C7" w:rsidRDefault="00DC2D3B" w:rsidP="00061C74">
      <w:pPr>
        <w:spacing w:after="0" w:line="240" w:lineRule="auto"/>
        <w:ind w:left="4956" w:firstLine="709"/>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 xml:space="preserve">      </w:t>
      </w:r>
    </w:p>
    <w:p w:rsidR="00EA57B6" w:rsidRDefault="00D32A87" w:rsidP="000B24BE">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Ruda Śląska, dnia</w:t>
      </w:r>
      <w:r w:rsidR="001E0C10">
        <w:rPr>
          <w:rFonts w:ascii="Trebuchet MS" w:eastAsia="Times New Roman" w:hAnsi="Trebuchet MS" w:cs="Times New Roman"/>
          <w:sz w:val="20"/>
          <w:szCs w:val="20"/>
          <w:lang w:eastAsia="pl-PL"/>
        </w:rPr>
        <w:t xml:space="preserve"> 0</w:t>
      </w:r>
      <w:r w:rsidR="000263F4">
        <w:rPr>
          <w:rFonts w:ascii="Trebuchet MS" w:eastAsia="Times New Roman" w:hAnsi="Trebuchet MS" w:cs="Times New Roman"/>
          <w:sz w:val="20"/>
          <w:szCs w:val="20"/>
          <w:lang w:eastAsia="pl-PL"/>
        </w:rPr>
        <w:t>9</w:t>
      </w:r>
      <w:r w:rsidR="00A040FD">
        <w:rPr>
          <w:rFonts w:ascii="Trebuchet MS" w:eastAsia="Times New Roman" w:hAnsi="Trebuchet MS" w:cs="Times New Roman"/>
          <w:sz w:val="20"/>
          <w:szCs w:val="20"/>
          <w:lang w:eastAsia="pl-PL"/>
        </w:rPr>
        <w:t>.10</w:t>
      </w:r>
      <w:r w:rsidR="00E51377">
        <w:rPr>
          <w:rFonts w:ascii="Trebuchet MS" w:eastAsia="Times New Roman" w:hAnsi="Trebuchet MS" w:cs="Times New Roman"/>
          <w:sz w:val="20"/>
          <w:szCs w:val="20"/>
          <w:lang w:eastAsia="pl-PL"/>
        </w:rPr>
        <w:t>.201</w:t>
      </w:r>
      <w:r w:rsidR="00A040FD">
        <w:rPr>
          <w:rFonts w:ascii="Trebuchet MS" w:eastAsia="Times New Roman" w:hAnsi="Trebuchet MS" w:cs="Times New Roman"/>
          <w:sz w:val="20"/>
          <w:szCs w:val="20"/>
          <w:lang w:eastAsia="pl-PL"/>
        </w:rPr>
        <w:t>8</w:t>
      </w:r>
      <w:r w:rsidRPr="000A10C7">
        <w:rPr>
          <w:rFonts w:ascii="Trebuchet MS" w:eastAsia="Times New Roman" w:hAnsi="Trebuchet MS" w:cs="Times New Roman"/>
          <w:sz w:val="20"/>
          <w:szCs w:val="20"/>
          <w:lang w:eastAsia="pl-PL"/>
        </w:rPr>
        <w:t xml:space="preserve">r.  </w:t>
      </w:r>
      <w:r w:rsidR="00E771DC">
        <w:rPr>
          <w:rFonts w:ascii="Trebuchet MS" w:eastAsia="Times New Roman" w:hAnsi="Trebuchet MS" w:cs="Times New Roman"/>
          <w:sz w:val="20"/>
          <w:szCs w:val="20"/>
          <w:lang w:eastAsia="pl-PL"/>
        </w:rPr>
        <w:tab/>
      </w:r>
      <w:r w:rsidR="00E771DC">
        <w:rPr>
          <w:rFonts w:ascii="Trebuchet MS" w:eastAsia="Times New Roman" w:hAnsi="Trebuchet MS" w:cs="Times New Roman"/>
          <w:sz w:val="20"/>
          <w:szCs w:val="20"/>
          <w:lang w:eastAsia="pl-PL"/>
        </w:rPr>
        <w:tab/>
      </w:r>
      <w:r w:rsidR="00E771DC">
        <w:rPr>
          <w:rFonts w:ascii="Trebuchet MS" w:eastAsia="Times New Roman" w:hAnsi="Trebuchet MS" w:cs="Times New Roman"/>
          <w:sz w:val="20"/>
          <w:szCs w:val="20"/>
          <w:lang w:eastAsia="pl-PL"/>
        </w:rPr>
        <w:tab/>
      </w:r>
      <w:r w:rsidR="00E771DC">
        <w:rPr>
          <w:rFonts w:ascii="Trebuchet MS" w:eastAsia="Times New Roman" w:hAnsi="Trebuchet MS" w:cs="Times New Roman"/>
          <w:sz w:val="20"/>
          <w:szCs w:val="20"/>
          <w:lang w:eastAsia="pl-PL"/>
        </w:rPr>
        <w:tab/>
      </w:r>
      <w:r w:rsidR="00EA57B6">
        <w:rPr>
          <w:rFonts w:ascii="Trebuchet MS" w:eastAsia="Times New Roman" w:hAnsi="Trebuchet MS" w:cs="Times New Roman"/>
          <w:sz w:val="20"/>
          <w:szCs w:val="20"/>
          <w:lang w:eastAsia="pl-PL"/>
        </w:rPr>
        <w:t xml:space="preserve">        </w:t>
      </w:r>
    </w:p>
    <w:p w:rsidR="00BC31EF" w:rsidRPr="000A10C7" w:rsidRDefault="00BC31EF" w:rsidP="00A76BB1">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Sporządził: Beata </w:t>
      </w:r>
      <w:proofErr w:type="spellStart"/>
      <w:r w:rsidRPr="000A10C7">
        <w:rPr>
          <w:rFonts w:ascii="Trebuchet MS" w:eastAsia="Times New Roman" w:hAnsi="Trebuchet MS" w:cs="Times New Roman"/>
          <w:sz w:val="20"/>
          <w:szCs w:val="20"/>
          <w:lang w:eastAsia="pl-PL"/>
        </w:rPr>
        <w:t>Dańko</w:t>
      </w:r>
      <w:proofErr w:type="spellEnd"/>
      <w:r w:rsidRPr="000A10C7">
        <w:rPr>
          <w:rFonts w:ascii="Trebuchet MS" w:eastAsia="Times New Roman" w:hAnsi="Trebuchet MS" w:cs="Times New Roman"/>
          <w:sz w:val="20"/>
          <w:szCs w:val="20"/>
          <w:lang w:eastAsia="pl-PL"/>
        </w:rPr>
        <w:t xml:space="preserve">                                                     </w:t>
      </w:r>
    </w:p>
    <w:p w:rsidR="00D32A87" w:rsidRPr="000A10C7" w:rsidRDefault="00D32A87" w:rsidP="000A10C7">
      <w:pPr>
        <w:spacing w:after="0" w:line="240" w:lineRule="auto"/>
        <w:ind w:left="4956" w:firstLine="709"/>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Default="00BF4CB7" w:rsidP="000A10C7">
      <w:pPr>
        <w:spacing w:after="0" w:line="240" w:lineRule="auto"/>
        <w:rPr>
          <w:rFonts w:ascii="Trebuchet MS" w:eastAsia="Times New Roman" w:hAnsi="Trebuchet MS" w:cs="Times New Roman"/>
          <w:sz w:val="20"/>
          <w:szCs w:val="20"/>
          <w:lang w:eastAsia="pl-PL"/>
        </w:rPr>
      </w:pPr>
    </w:p>
    <w:p w:rsidR="000263F4" w:rsidRPr="000A10C7" w:rsidRDefault="000263F4" w:rsidP="000A10C7">
      <w:pPr>
        <w:spacing w:after="0" w:line="240" w:lineRule="auto"/>
        <w:rPr>
          <w:rFonts w:ascii="Trebuchet MS" w:eastAsia="Times New Roman" w:hAnsi="Trebuchet MS" w:cs="Times New Roman"/>
          <w:sz w:val="20"/>
          <w:szCs w:val="20"/>
          <w:lang w:eastAsia="pl-PL"/>
        </w:rPr>
      </w:pPr>
    </w:p>
    <w:p w:rsidR="00BF4CB7" w:rsidRDefault="00BF4CB7" w:rsidP="000A10C7">
      <w:pPr>
        <w:spacing w:after="0" w:line="240" w:lineRule="auto"/>
        <w:rPr>
          <w:rFonts w:ascii="Trebuchet MS" w:eastAsia="Times New Roman" w:hAnsi="Trebuchet MS" w:cs="Times New Roman"/>
          <w:sz w:val="20"/>
          <w:szCs w:val="20"/>
          <w:lang w:eastAsia="pl-PL"/>
        </w:rPr>
      </w:pPr>
    </w:p>
    <w:p w:rsidR="000E48CD" w:rsidRPr="000A10C7" w:rsidRDefault="000E48CD"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7A3A4F" w:rsidRPr="000A10C7" w:rsidRDefault="007A3A4F"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043E2" w:rsidRDefault="00B043E2" w:rsidP="000A10C7">
      <w:pPr>
        <w:spacing w:after="0" w:line="240" w:lineRule="auto"/>
        <w:jc w:val="center"/>
        <w:rPr>
          <w:rFonts w:ascii="Trebuchet MS" w:eastAsia="Times New Roman" w:hAnsi="Trebuchet MS" w:cs="Times New Roman"/>
          <w:b/>
          <w:bCs/>
          <w:sz w:val="20"/>
          <w:szCs w:val="20"/>
          <w:lang w:eastAsia="pl-PL"/>
        </w:rPr>
      </w:pPr>
    </w:p>
    <w:p w:rsidR="00D32A87" w:rsidRPr="000A10C7" w:rsidRDefault="00BF4CB7" w:rsidP="000A10C7">
      <w:pPr>
        <w:spacing w:after="0" w:line="240" w:lineRule="auto"/>
        <w:jc w:val="center"/>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lastRenderedPageBreak/>
        <w:t>PO</w:t>
      </w:r>
      <w:r w:rsidR="00D32A87" w:rsidRPr="000A10C7">
        <w:rPr>
          <w:rFonts w:ascii="Trebuchet MS" w:eastAsia="Times New Roman" w:hAnsi="Trebuchet MS" w:cs="Times New Roman"/>
          <w:b/>
          <w:bCs/>
          <w:sz w:val="20"/>
          <w:szCs w:val="20"/>
          <w:lang w:eastAsia="pl-PL"/>
        </w:rPr>
        <w:t>STANOWIENIA</w:t>
      </w:r>
    </w:p>
    <w:p w:rsidR="00D32A87" w:rsidRPr="000A10C7" w:rsidRDefault="00D32A87" w:rsidP="000A10C7">
      <w:pPr>
        <w:spacing w:after="0" w:line="240" w:lineRule="auto"/>
        <w:jc w:val="center"/>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SPECYFIKACJI ISTOTNYCH WARUNKÓW ZAMÓWIENIA</w:t>
      </w:r>
    </w:p>
    <w:p w:rsidR="00D32A87" w:rsidRPr="000A10C7" w:rsidRDefault="00D32A87" w:rsidP="000A10C7">
      <w:pPr>
        <w:spacing w:after="0" w:line="240" w:lineRule="auto"/>
        <w:jc w:val="center"/>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(SIWZ)</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ROZDZIAŁ I.          ZAMAWIAJĄCY (NAZWA I ADRES)</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r w:rsidRPr="000A10C7">
        <w:rPr>
          <w:rFonts w:ascii="Trebuchet MS" w:eastAsia="Times New Roman" w:hAnsi="Trebuchet MS" w:cs="Times New Roman"/>
          <w:color w:val="000000"/>
          <w:sz w:val="20"/>
          <w:szCs w:val="20"/>
          <w:lang w:eastAsia="pl-PL"/>
        </w:rPr>
        <w:t>Miejski Ośrodek Pomocy Społecznej</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color w:val="000000"/>
          <w:sz w:val="20"/>
          <w:szCs w:val="20"/>
          <w:lang w:eastAsia="pl-PL"/>
        </w:rPr>
        <w:t>41-709 Ruda Śląska</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color w:val="000000"/>
          <w:sz w:val="20"/>
          <w:szCs w:val="20"/>
          <w:lang w:eastAsia="pl-PL"/>
        </w:rPr>
        <w:t>ul. Markowej 20.</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color w:val="000000"/>
          <w:sz w:val="20"/>
          <w:szCs w:val="20"/>
          <w:lang w:eastAsia="pl-PL"/>
        </w:rPr>
        <w:t>NIP: 641-14-70-472</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color w:val="000000"/>
          <w:sz w:val="20"/>
          <w:szCs w:val="20"/>
          <w:lang w:eastAsia="pl-PL"/>
        </w:rPr>
        <w:t>Tel: 032 3440323.</w:t>
      </w:r>
    </w:p>
    <w:p w:rsidR="00D32A87" w:rsidRPr="000A10C7" w:rsidRDefault="00D32A87" w:rsidP="000A10C7">
      <w:pPr>
        <w:spacing w:after="0" w:line="240" w:lineRule="auto"/>
        <w:rPr>
          <w:rFonts w:ascii="Trebuchet MS" w:eastAsia="Times New Roman" w:hAnsi="Trebuchet MS" w:cs="Times New Roman"/>
          <w:sz w:val="20"/>
          <w:szCs w:val="20"/>
          <w:lang w:eastAsia="pl-PL"/>
        </w:rPr>
      </w:pPr>
      <w:proofErr w:type="spellStart"/>
      <w:r w:rsidRPr="000A10C7">
        <w:rPr>
          <w:rFonts w:ascii="Trebuchet MS" w:eastAsia="Times New Roman" w:hAnsi="Trebuchet MS" w:cs="Times New Roman"/>
          <w:color w:val="000000"/>
          <w:sz w:val="20"/>
          <w:szCs w:val="20"/>
          <w:lang w:eastAsia="pl-PL"/>
        </w:rPr>
        <w:t>Fax</w:t>
      </w:r>
      <w:proofErr w:type="spellEnd"/>
      <w:r w:rsidRPr="000A10C7">
        <w:rPr>
          <w:rFonts w:ascii="Trebuchet MS" w:eastAsia="Times New Roman" w:hAnsi="Trebuchet MS" w:cs="Times New Roman"/>
          <w:color w:val="000000"/>
          <w:sz w:val="20"/>
          <w:szCs w:val="20"/>
          <w:lang w:eastAsia="pl-PL"/>
        </w:rPr>
        <w:t>: 032 3440302</w:t>
      </w:r>
    </w:p>
    <w:p w:rsidR="00D32A87" w:rsidRPr="000A10C7" w:rsidRDefault="00D32A87" w:rsidP="000A10C7">
      <w:pPr>
        <w:spacing w:after="0" w:line="240" w:lineRule="auto"/>
        <w:rPr>
          <w:rFonts w:ascii="Trebuchet MS" w:eastAsia="Times New Roman" w:hAnsi="Trebuchet MS" w:cs="Times New Roman"/>
          <w:sz w:val="20"/>
          <w:szCs w:val="20"/>
          <w:lang w:val="en-US" w:eastAsia="pl-PL"/>
        </w:rPr>
      </w:pPr>
      <w:r w:rsidRPr="000A10C7">
        <w:rPr>
          <w:rFonts w:ascii="Trebuchet MS" w:eastAsia="Times New Roman" w:hAnsi="Trebuchet MS" w:cs="Times New Roman"/>
          <w:color w:val="000000"/>
          <w:sz w:val="20"/>
          <w:szCs w:val="20"/>
          <w:lang w:val="en-US" w:eastAsia="pl-PL"/>
        </w:rPr>
        <w:t xml:space="preserve">e-mail: </w:t>
      </w:r>
      <w:hyperlink r:id="rId10" w:tgtFrame="_top" w:history="1">
        <w:r w:rsidRPr="000A10C7">
          <w:rPr>
            <w:rFonts w:ascii="Trebuchet MS" w:eastAsia="Times New Roman" w:hAnsi="Trebuchet MS" w:cs="Times New Roman"/>
            <w:color w:val="0000FF"/>
            <w:sz w:val="20"/>
            <w:szCs w:val="20"/>
            <w:u w:val="single"/>
            <w:lang w:val="en-US" w:eastAsia="pl-PL"/>
          </w:rPr>
          <w:t>sekret</w:t>
        </w:r>
      </w:hyperlink>
      <w:hyperlink r:id="rId11" w:tgtFrame="_top" w:history="1">
        <w:r w:rsidRPr="000A10C7">
          <w:rPr>
            <w:rFonts w:ascii="Trebuchet MS" w:eastAsia="Times New Roman" w:hAnsi="Trebuchet MS" w:cs="Times New Roman"/>
            <w:color w:val="0000FF"/>
            <w:sz w:val="20"/>
            <w:szCs w:val="20"/>
            <w:u w:val="single"/>
            <w:lang w:val="en-US" w:eastAsia="pl-PL"/>
          </w:rPr>
          <w:t>ariat@mops.rsl.pl</w:t>
        </w:r>
      </w:hyperlink>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b/>
          <w:bCs/>
          <w:color w:val="000000"/>
          <w:sz w:val="20"/>
          <w:szCs w:val="20"/>
          <w:lang w:eastAsia="pl-PL"/>
        </w:rPr>
        <w:t xml:space="preserve">strona internetowa: </w:t>
      </w:r>
      <w:hyperlink r:id="rId12" w:tgtFrame="_top" w:history="1">
        <w:r w:rsidRPr="000A10C7">
          <w:rPr>
            <w:rFonts w:ascii="Trebuchet MS" w:eastAsia="Times New Roman" w:hAnsi="Trebuchet MS" w:cs="Times New Roman"/>
            <w:b/>
            <w:bCs/>
            <w:color w:val="000080"/>
            <w:sz w:val="20"/>
            <w:szCs w:val="20"/>
            <w:u w:val="single"/>
            <w:lang w:eastAsia="pl-PL"/>
          </w:rPr>
          <w:t>www.mops.rsl.pl</w:t>
        </w:r>
      </w:hyperlink>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zwany dalej „Zamawiającym”</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ROZDZIAŁ II.         TRYB UDZIELENIA ZAMÓWIENIA PUBLICZNEGO</w:t>
      </w: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A040FD" w:rsidRDefault="00D32C80" w:rsidP="005420C6">
      <w:pPr>
        <w:ind w:right="28"/>
        <w:jc w:val="both"/>
        <w:rPr>
          <w:rFonts w:ascii="Trebuchet MS" w:hAnsi="Trebuchet MS" w:cs="Arial"/>
          <w:sz w:val="20"/>
          <w:szCs w:val="20"/>
        </w:rPr>
      </w:pPr>
      <w:r w:rsidRPr="005420C6">
        <w:rPr>
          <w:rFonts w:ascii="Trebuchet MS" w:hAnsi="Trebuchet MS" w:cs="Arial"/>
          <w:sz w:val="20"/>
          <w:szCs w:val="20"/>
        </w:rPr>
        <w:t xml:space="preserve">Postępowanie prowadzone jest w trybie </w:t>
      </w:r>
      <w:r w:rsidRPr="005420C6">
        <w:rPr>
          <w:rFonts w:ascii="Trebuchet MS" w:hAnsi="Trebuchet MS" w:cs="Arial"/>
          <w:b/>
          <w:sz w:val="20"/>
          <w:szCs w:val="20"/>
          <w:u w:val="single"/>
        </w:rPr>
        <w:t>przetargu nieograniczonego</w:t>
      </w:r>
      <w:r w:rsidRPr="005420C6">
        <w:rPr>
          <w:rFonts w:ascii="Trebuchet MS" w:hAnsi="Trebuchet MS" w:cs="Arial"/>
          <w:sz w:val="20"/>
          <w:szCs w:val="20"/>
        </w:rPr>
        <w:t xml:space="preserve">. W sprawach nieuregulowanych zapisami niniejszej SIWZ, stosuje się przepisy wspomnianej ustawy. </w:t>
      </w:r>
    </w:p>
    <w:p w:rsidR="005420C6" w:rsidRPr="005420C6" w:rsidRDefault="005420C6" w:rsidP="005420C6">
      <w:pPr>
        <w:ind w:right="28"/>
        <w:jc w:val="both"/>
        <w:rPr>
          <w:rFonts w:ascii="Trebuchet MS" w:hAnsi="Trebuchet MS" w:cs="Arial"/>
          <w:sz w:val="20"/>
          <w:szCs w:val="20"/>
        </w:rPr>
      </w:pPr>
      <w:r w:rsidRPr="005420C6">
        <w:rPr>
          <w:rFonts w:ascii="Trebuchet MS" w:hAnsi="Trebuchet MS" w:cs="Arial"/>
          <w:sz w:val="20"/>
          <w:szCs w:val="20"/>
        </w:rPr>
        <w:t>Zamawiający przewidział zastosowanie procedury, o której mowa w art. 24aa ust. 1 ustawy – tzw. procedury „odwróconej”.</w:t>
      </w:r>
    </w:p>
    <w:p w:rsidR="00D32A87" w:rsidRPr="000A10C7" w:rsidRDefault="00D32A87" w:rsidP="005420C6">
      <w:pPr>
        <w:spacing w:after="0" w:line="240" w:lineRule="auto"/>
        <w:jc w:val="both"/>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45" w:hanging="28"/>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ROZDZIAŁ III.        OPIS</w:t>
      </w:r>
      <w:r w:rsidRPr="000A10C7">
        <w:rPr>
          <w:rFonts w:ascii="Trebuchet MS" w:eastAsia="Times New Roman" w:hAnsi="Trebuchet MS" w:cs="Times New Roman"/>
          <w:sz w:val="20"/>
          <w:szCs w:val="20"/>
          <w:lang w:eastAsia="pl-PL"/>
        </w:rPr>
        <w:t xml:space="preserve"> </w:t>
      </w:r>
      <w:r w:rsidRPr="000A10C7">
        <w:rPr>
          <w:rFonts w:ascii="Trebuchet MS" w:eastAsia="Times New Roman" w:hAnsi="Trebuchet MS" w:cs="Times New Roman"/>
          <w:b/>
          <w:bCs/>
          <w:sz w:val="20"/>
          <w:szCs w:val="20"/>
          <w:lang w:eastAsia="pl-PL"/>
        </w:rPr>
        <w:t>PRZEDMIOTU ZAMÓWIENIA</w:t>
      </w:r>
    </w:p>
    <w:p w:rsidR="00D32A87" w:rsidRPr="000A10C7" w:rsidRDefault="00D32A87" w:rsidP="000A10C7">
      <w:pPr>
        <w:spacing w:after="0" w:line="240" w:lineRule="auto"/>
        <w:ind w:left="45" w:hanging="28"/>
        <w:rPr>
          <w:rFonts w:ascii="Trebuchet MS" w:eastAsia="Times New Roman" w:hAnsi="Trebuchet MS" w:cs="Times New Roman"/>
          <w:sz w:val="20"/>
          <w:szCs w:val="20"/>
          <w:lang w:eastAsia="pl-PL"/>
        </w:rPr>
      </w:pPr>
    </w:p>
    <w:p w:rsidR="007021D6" w:rsidRPr="000A10C7" w:rsidRDefault="00D32A87" w:rsidP="007021D6">
      <w:pPr>
        <w:spacing w:after="0" w:line="240" w:lineRule="auto"/>
        <w:rPr>
          <w:rFonts w:ascii="Trebuchet MS" w:eastAsia="Times New Roman" w:hAnsi="Trebuchet MS" w:cs="Times New Roman"/>
          <w:sz w:val="20"/>
          <w:szCs w:val="20"/>
          <w:lang w:eastAsia="pl-PL"/>
        </w:rPr>
      </w:pPr>
      <w:r w:rsidRPr="007B0207">
        <w:rPr>
          <w:rFonts w:ascii="Trebuchet MS" w:eastAsia="Times New Roman" w:hAnsi="Trebuchet MS" w:cs="Times New Roman"/>
          <w:sz w:val="20"/>
          <w:szCs w:val="20"/>
          <w:lang w:eastAsia="pl-PL"/>
        </w:rPr>
        <w:t xml:space="preserve">1. </w:t>
      </w:r>
      <w:r w:rsidR="007021D6" w:rsidRPr="000A10C7">
        <w:rPr>
          <w:rFonts w:ascii="Trebuchet MS" w:eastAsia="Times New Roman" w:hAnsi="Trebuchet MS" w:cs="Times New Roman"/>
          <w:sz w:val="20"/>
          <w:szCs w:val="20"/>
          <w:lang w:eastAsia="pl-PL"/>
        </w:rPr>
        <w:t>1. Przedmiotem zamówienia jest realizacja w 201</w:t>
      </w:r>
      <w:r w:rsidR="00893144">
        <w:rPr>
          <w:rFonts w:ascii="Trebuchet MS" w:eastAsia="Times New Roman" w:hAnsi="Trebuchet MS" w:cs="Times New Roman"/>
          <w:sz w:val="20"/>
          <w:szCs w:val="20"/>
          <w:lang w:eastAsia="pl-PL"/>
        </w:rPr>
        <w:t>9</w:t>
      </w:r>
      <w:r w:rsidR="007021D6" w:rsidRPr="000A10C7">
        <w:rPr>
          <w:rFonts w:ascii="Trebuchet MS" w:eastAsia="Times New Roman" w:hAnsi="Trebuchet MS" w:cs="Times New Roman"/>
          <w:sz w:val="20"/>
          <w:szCs w:val="20"/>
          <w:lang w:eastAsia="pl-PL"/>
        </w:rPr>
        <w:t xml:space="preserve"> roku talonów dla osób korzystających:</w:t>
      </w:r>
    </w:p>
    <w:p w:rsidR="007021D6" w:rsidRPr="000A10C7" w:rsidRDefault="007021D6" w:rsidP="007021D6">
      <w:pPr>
        <w:spacing w:after="0" w:line="240" w:lineRule="auto"/>
        <w:ind w:firstLine="708"/>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-z pomocy społecznej,</w:t>
      </w:r>
    </w:p>
    <w:p w:rsidR="007021D6" w:rsidRPr="000A10C7" w:rsidRDefault="007021D6" w:rsidP="007021D6">
      <w:pPr>
        <w:spacing w:after="0" w:line="240" w:lineRule="auto"/>
        <w:ind w:left="28" w:firstLine="680"/>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-ze świadczeń rodzinnych i alimentacyjnych </w:t>
      </w:r>
      <w:r w:rsidRPr="000A10C7">
        <w:rPr>
          <w:rFonts w:ascii="Trebuchet MS" w:eastAsia="Times New Roman" w:hAnsi="Trebuchet MS" w:cs="Times New Roman"/>
          <w:sz w:val="20"/>
          <w:szCs w:val="20"/>
          <w:lang w:eastAsia="pl-PL"/>
        </w:rPr>
        <w:br/>
        <w:t xml:space="preserve">zgodnie z opisem zawartym w </w:t>
      </w:r>
      <w:r>
        <w:rPr>
          <w:rFonts w:ascii="Trebuchet MS" w:eastAsia="Times New Roman" w:hAnsi="Trebuchet MS" w:cs="Times New Roman"/>
          <w:sz w:val="20"/>
          <w:szCs w:val="20"/>
          <w:lang w:eastAsia="pl-PL"/>
        </w:rPr>
        <w:t>załączniku</w:t>
      </w:r>
      <w:r w:rsidRPr="000A10C7">
        <w:rPr>
          <w:rFonts w:ascii="Trebuchet MS" w:eastAsia="Times New Roman" w:hAnsi="Trebuchet MS" w:cs="Times New Roman"/>
          <w:sz w:val="20"/>
          <w:szCs w:val="20"/>
          <w:lang w:eastAsia="pl-PL"/>
        </w:rPr>
        <w:t xml:space="preserve"> nr 1 SIWZ</w:t>
      </w:r>
    </w:p>
    <w:p w:rsidR="007021D6" w:rsidRPr="000A10C7" w:rsidRDefault="007021D6" w:rsidP="007021D6">
      <w:pPr>
        <w:spacing w:after="0" w:line="240" w:lineRule="auto"/>
        <w:ind w:left="142" w:hanging="113"/>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2. Talony obejmują: artykuły spożywcze, środki czystości, środki higieny osobistej, artykuły niemowlęce i dziecięce, artykuły szkolne.</w:t>
      </w:r>
    </w:p>
    <w:p w:rsidR="007021D6" w:rsidRPr="000A10C7" w:rsidRDefault="007021D6" w:rsidP="007021D6">
      <w:pPr>
        <w:spacing w:after="0" w:line="240" w:lineRule="auto"/>
        <w:ind w:left="142" w:hanging="278"/>
        <w:rPr>
          <w:rFonts w:ascii="Trebuchet MS" w:eastAsia="Times New Roman" w:hAnsi="Trebuchet MS" w:cs="Times New Roman"/>
          <w:sz w:val="20"/>
          <w:szCs w:val="20"/>
          <w:lang w:eastAsia="pl-PL"/>
        </w:rPr>
      </w:pPr>
    </w:p>
    <w:p w:rsidR="007021D6" w:rsidRPr="000A10C7" w:rsidRDefault="007021D6" w:rsidP="007021D6">
      <w:pPr>
        <w:spacing w:after="0" w:line="240" w:lineRule="auto"/>
        <w:ind w:left="28"/>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kod CPV – 15.80.00.00-6- Różne produkty spożywcze</w:t>
      </w:r>
    </w:p>
    <w:p w:rsidR="007021D6" w:rsidRPr="000A10C7" w:rsidRDefault="00893144" w:rsidP="00893144">
      <w:pPr>
        <w:spacing w:after="0" w:line="240" w:lineRule="auto"/>
        <w:ind w:left="737"/>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    </w:t>
      </w:r>
      <w:r w:rsidR="007021D6" w:rsidRPr="000A10C7">
        <w:rPr>
          <w:rFonts w:ascii="Trebuchet MS" w:eastAsia="Times New Roman" w:hAnsi="Trebuchet MS" w:cs="Times New Roman"/>
          <w:sz w:val="20"/>
          <w:szCs w:val="20"/>
          <w:lang w:eastAsia="pl-PL"/>
        </w:rPr>
        <w:t>15.10.00.00-9 Produkty zwierzęce mięso i produkty mięsne</w:t>
      </w:r>
    </w:p>
    <w:p w:rsidR="007021D6" w:rsidRPr="000A10C7" w:rsidRDefault="00893144" w:rsidP="00893144">
      <w:pPr>
        <w:spacing w:after="0" w:line="240" w:lineRule="auto"/>
        <w:ind w:left="28" w:firstLine="681"/>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    </w:t>
      </w:r>
      <w:r w:rsidR="007021D6" w:rsidRPr="000A10C7">
        <w:rPr>
          <w:rFonts w:ascii="Trebuchet MS" w:eastAsia="Times New Roman" w:hAnsi="Trebuchet MS" w:cs="Times New Roman"/>
          <w:sz w:val="20"/>
          <w:szCs w:val="20"/>
          <w:lang w:eastAsia="pl-PL"/>
        </w:rPr>
        <w:t>15.50.00.00-3 Produkty mleczarskie</w:t>
      </w:r>
    </w:p>
    <w:p w:rsidR="007021D6" w:rsidRDefault="00893144" w:rsidP="00893144">
      <w:pPr>
        <w:spacing w:after="0" w:line="240" w:lineRule="auto"/>
        <w:ind w:left="737"/>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    </w:t>
      </w:r>
      <w:r w:rsidR="007021D6">
        <w:rPr>
          <w:rFonts w:ascii="Trebuchet MS" w:eastAsia="Times New Roman" w:hAnsi="Trebuchet MS" w:cs="Times New Roman"/>
          <w:sz w:val="20"/>
          <w:szCs w:val="20"/>
          <w:lang w:eastAsia="pl-PL"/>
        </w:rPr>
        <w:t>33.70.00.00-7-Produkty do pielęgnacji ciała</w:t>
      </w:r>
    </w:p>
    <w:p w:rsidR="007021D6" w:rsidRPr="000A10C7" w:rsidRDefault="00893144" w:rsidP="00893144">
      <w:pPr>
        <w:spacing w:after="0" w:line="240" w:lineRule="auto"/>
        <w:ind w:left="28" w:firstLine="681"/>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    </w:t>
      </w:r>
      <w:r w:rsidR="007021D6">
        <w:rPr>
          <w:rFonts w:ascii="Trebuchet MS" w:eastAsia="Times New Roman" w:hAnsi="Trebuchet MS" w:cs="Times New Roman"/>
          <w:sz w:val="20"/>
          <w:szCs w:val="20"/>
          <w:lang w:eastAsia="pl-PL"/>
        </w:rPr>
        <w:t>39.83.20.00-3- Produkty do zmywania naczyń</w:t>
      </w:r>
    </w:p>
    <w:p w:rsidR="00D32A87" w:rsidRPr="000A10C7" w:rsidRDefault="00D32A87" w:rsidP="007021D6">
      <w:pPr>
        <w:spacing w:after="0" w:line="240" w:lineRule="auto"/>
        <w:jc w:val="both"/>
        <w:rPr>
          <w:rFonts w:ascii="Trebuchet MS" w:eastAsia="Times New Roman" w:hAnsi="Trebuchet MS" w:cs="Times New Roman"/>
          <w:sz w:val="20"/>
          <w:szCs w:val="20"/>
          <w:lang w:eastAsia="pl-PL"/>
        </w:rPr>
      </w:pPr>
    </w:p>
    <w:p w:rsidR="00BE3961" w:rsidRDefault="00BE3961" w:rsidP="000A10C7">
      <w:pPr>
        <w:spacing w:after="0" w:line="240" w:lineRule="auto"/>
        <w:ind w:left="1741" w:hanging="1713"/>
        <w:rPr>
          <w:rFonts w:ascii="Trebuchet MS" w:eastAsia="Times New Roman" w:hAnsi="Trebuchet MS" w:cs="Times New Roman"/>
          <w:b/>
          <w:bCs/>
          <w:sz w:val="20"/>
          <w:szCs w:val="20"/>
          <w:lang w:eastAsia="pl-PL"/>
        </w:rPr>
      </w:pPr>
    </w:p>
    <w:p w:rsidR="00D32A87" w:rsidRPr="000A10C7" w:rsidRDefault="00D32A87" w:rsidP="000A10C7">
      <w:pPr>
        <w:spacing w:after="0" w:line="240" w:lineRule="auto"/>
        <w:ind w:left="1741" w:hanging="1713"/>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ROZDZIAŁ IV.        INFORMACJA NA TEMAT CZĘŚCI ZAMÓWIENIA I MOŻLIWOŚCI SKŁADANIA</w:t>
      </w:r>
    </w:p>
    <w:p w:rsidR="00D32A87" w:rsidRPr="000A10C7" w:rsidRDefault="00D32A87" w:rsidP="000A10C7">
      <w:pPr>
        <w:spacing w:after="0" w:line="240" w:lineRule="auto"/>
        <w:ind w:left="1701" w:hanging="1701"/>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 xml:space="preserve">OFERT CZĘŚCIOWYCH </w:t>
      </w:r>
    </w:p>
    <w:p w:rsidR="00D32A87" w:rsidRPr="000A10C7" w:rsidRDefault="00D32A87" w:rsidP="000A10C7">
      <w:pPr>
        <w:spacing w:after="0" w:line="240" w:lineRule="auto"/>
        <w:ind w:left="142" w:hanging="142"/>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1. Oferta musi obejmować całość zamówienia, Zamawiający nie dopuszcza możliwości składania ofert częściowych.</w:t>
      </w:r>
    </w:p>
    <w:p w:rsidR="00D32A87" w:rsidRPr="000A10C7" w:rsidRDefault="00D32A87" w:rsidP="000A10C7">
      <w:pPr>
        <w:spacing w:after="0" w:line="240" w:lineRule="auto"/>
        <w:ind w:left="567" w:hanging="567"/>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2. Oferty częściowe jako sprzeczne (nie odpowiadające) z treścią SIWZ zostaną odrzucone.</w:t>
      </w:r>
    </w:p>
    <w:p w:rsidR="00D32A87" w:rsidRPr="000A10C7" w:rsidRDefault="00D32A87" w:rsidP="000A10C7">
      <w:pPr>
        <w:spacing w:after="0" w:line="240" w:lineRule="auto"/>
        <w:ind w:left="2126" w:hanging="2126"/>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2126" w:hanging="2126"/>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ROZDZIAŁ V.         INFORMACJA NA TEMAT MOŻLIWOŚCI SKŁADANIA OFERT WARIANTOWYCH</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Zamawiający nie dopuszcza możliwości złożenia oferty wariantowej.</w:t>
      </w: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2126" w:hanging="2126"/>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 xml:space="preserve">ROZDZIAŁ VI.        INFORMACJA NA TEMAT PRZEWIDYWANYCH ZAMÓWIEŃ </w:t>
      </w:r>
      <w:r w:rsidR="00975881" w:rsidRPr="000A10C7">
        <w:rPr>
          <w:rFonts w:ascii="Trebuchet MS" w:eastAsia="Times New Roman" w:hAnsi="Trebuchet MS" w:cs="Times New Roman"/>
          <w:b/>
          <w:bCs/>
          <w:sz w:val="20"/>
          <w:szCs w:val="20"/>
          <w:lang w:eastAsia="pl-PL"/>
        </w:rPr>
        <w:t>NA DODATKOWE DOSTAWY</w:t>
      </w:r>
    </w:p>
    <w:p w:rsidR="00D32C80" w:rsidRPr="00D32C80" w:rsidRDefault="00D32C80" w:rsidP="00D32C80">
      <w:pPr>
        <w:tabs>
          <w:tab w:val="left" w:pos="426"/>
        </w:tabs>
        <w:spacing w:line="360" w:lineRule="auto"/>
        <w:ind w:left="1701" w:hanging="1701"/>
        <w:jc w:val="both"/>
        <w:rPr>
          <w:rFonts w:ascii="Trebuchet MS" w:hAnsi="Trebuchet MS" w:cs="Arial"/>
          <w:sz w:val="20"/>
          <w:szCs w:val="20"/>
        </w:rPr>
      </w:pPr>
      <w:r w:rsidRPr="00D32C80">
        <w:rPr>
          <w:rFonts w:ascii="Trebuchet MS" w:hAnsi="Trebuchet MS" w:cs="Arial"/>
          <w:sz w:val="20"/>
          <w:szCs w:val="20"/>
        </w:rPr>
        <w:t xml:space="preserve">Zamawiający nie przewiduje udzielenia zamówień, o których mowa w art. 67 ust.1 </w:t>
      </w:r>
      <w:proofErr w:type="spellStart"/>
      <w:r w:rsidRPr="00D32C80">
        <w:rPr>
          <w:rFonts w:ascii="Trebuchet MS" w:hAnsi="Trebuchet MS" w:cs="Arial"/>
          <w:sz w:val="20"/>
          <w:szCs w:val="20"/>
        </w:rPr>
        <w:t>pkt</w:t>
      </w:r>
      <w:proofErr w:type="spellEnd"/>
      <w:r w:rsidRPr="00D32C80">
        <w:rPr>
          <w:rFonts w:ascii="Trebuchet MS" w:hAnsi="Trebuchet MS" w:cs="Arial"/>
          <w:sz w:val="20"/>
          <w:szCs w:val="20"/>
        </w:rPr>
        <w:t xml:space="preserve"> 7 ustawy.</w:t>
      </w:r>
    </w:p>
    <w:p w:rsidR="00D32A87" w:rsidRPr="000A10C7" w:rsidRDefault="00D32A87" w:rsidP="000A10C7">
      <w:pPr>
        <w:spacing w:after="0" w:line="240" w:lineRule="auto"/>
        <w:ind w:left="1701" w:hanging="1701"/>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r w:rsidRPr="000A10C7">
        <w:rPr>
          <w:rFonts w:ascii="Trebuchet MS" w:eastAsia="Times New Roman" w:hAnsi="Trebuchet MS" w:cs="Times New Roman"/>
          <w:b/>
          <w:bCs/>
          <w:sz w:val="20"/>
          <w:szCs w:val="20"/>
          <w:lang w:eastAsia="pl-PL"/>
        </w:rPr>
        <w:t>ROZDZIAŁ VII.     MAKSYMALNA LICZBA WYKONAWCÓW, Z KTÓRYMI ZAMAWIAJĄCY ZAWRZE UMOWĘ RAMOWĄ</w:t>
      </w:r>
    </w:p>
    <w:p w:rsidR="00D32A8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Zamawiający nie przewiduje w niniejszym postępowaniu zawarcia umowy ramowej.</w:t>
      </w:r>
    </w:p>
    <w:p w:rsidR="00A040FD" w:rsidRDefault="00A040FD" w:rsidP="000A10C7">
      <w:pPr>
        <w:spacing w:after="0" w:line="240" w:lineRule="auto"/>
        <w:rPr>
          <w:rFonts w:ascii="Trebuchet MS" w:eastAsia="Times New Roman" w:hAnsi="Trebuchet MS" w:cs="Times New Roman"/>
          <w:sz w:val="20"/>
          <w:szCs w:val="20"/>
          <w:lang w:eastAsia="pl-PL"/>
        </w:rPr>
      </w:pPr>
    </w:p>
    <w:p w:rsidR="00A040FD" w:rsidRPr="000A10C7" w:rsidRDefault="00A040FD"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lastRenderedPageBreak/>
        <w:t>ROZDZIAŁ VIII.      INFORMACJE NA TEMAT AUKCJI ELEKTRONICZNEJ</w:t>
      </w: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Zamawiający nie przewiduje w niniejszym postępowaniu przeprowadzenia aukcji elektronicznej.</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p w:rsidR="00FB3C10" w:rsidRDefault="00FB3C10" w:rsidP="000A10C7">
      <w:pPr>
        <w:spacing w:after="0" w:line="240" w:lineRule="auto"/>
        <w:rPr>
          <w:rFonts w:ascii="Trebuchet MS" w:eastAsia="Times New Roman" w:hAnsi="Trebuchet MS" w:cs="Times New Roman"/>
          <w:b/>
          <w:bCs/>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ROZDZIAŁ IX.        INFORMACJA W SPRAWIE ZWROTU KOSZTÓW W POSTĘPOWANIU</w:t>
      </w: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Koszty udziału w postępowaniu, a w szczególności koszty sporządzenia oferty, pokrywa Wykonawca. Zamawiający nie przewiduje zwrotu kosztów udziału w postępowaniu (za wyjątkiem zaistnienia sytuacji, o której mowa w art. 93 ust. 4 ustawy).</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p w:rsidR="00D32A87" w:rsidRPr="000A10C7" w:rsidRDefault="00D32A87" w:rsidP="000A10C7">
      <w:pPr>
        <w:spacing w:after="0" w:line="240" w:lineRule="auto"/>
        <w:ind w:left="1701" w:hanging="1701"/>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 xml:space="preserve">ROZDZIAŁ X.    INFORMACJA NA TEMAT MOŻLIWOŚCI SKŁADANIA JEDNEJ OFERTY, PRZEZ DWA LUB WIĘCEJ PODMIOTÓW </w:t>
      </w:r>
    </w:p>
    <w:p w:rsidR="00D32A87" w:rsidRPr="000A10C7" w:rsidRDefault="00D32A87" w:rsidP="000A10C7">
      <w:pPr>
        <w:spacing w:after="0" w:line="240" w:lineRule="auto"/>
        <w:ind w:left="1701" w:hanging="1701"/>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142" w:hanging="142"/>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1. Wykonawcy mogą wspólnie ubiegać się o udzielenie zamówienia (możliwość składania jednej oferty, przez dwa lub więcej podmiotów np. konsorcjum firm, spółkę cywilną), pod warunkiem, że taka oferta będzie spełniać następujące wymagania:</w:t>
      </w:r>
    </w:p>
    <w:p w:rsidR="006F4A5C" w:rsidRPr="000A10C7" w:rsidRDefault="00D32A87" w:rsidP="000A10C7">
      <w:pPr>
        <w:spacing w:after="0" w:line="240" w:lineRule="auto"/>
        <w:ind w:left="708" w:hanging="566"/>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a)</w:t>
      </w:r>
      <w:r w:rsidR="006F4A5C"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 xml:space="preserve">Wykonawcy wspólnie ubiegający się o zamówienie muszą ustanowić pełnomocnika do reprezentowania ich w postępowaniu o udzielenie zamówienia albo reprezentowania </w:t>
      </w:r>
    </w:p>
    <w:p w:rsidR="00D32A87" w:rsidRPr="000A10C7" w:rsidRDefault="00D32A87" w:rsidP="000A10C7">
      <w:pPr>
        <w:spacing w:after="0" w:line="240" w:lineRule="auto"/>
        <w:ind w:left="708"/>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i zawarcia umowy w sprawie zamówienia publicznego – nie dotyczy spółki cywilnej, o ile upoważnienie/pełnomocnictwo do występowania w imieniu tej spółki wynika z dołączonej do oferty umowy spółki bądź wszyscy wspólnicy podpiszą ofertę;</w:t>
      </w:r>
    </w:p>
    <w:p w:rsidR="00D32A87" w:rsidRPr="000A10C7" w:rsidRDefault="00D32A87" w:rsidP="000A10C7">
      <w:pPr>
        <w:spacing w:after="0" w:line="240" w:lineRule="auto"/>
        <w:ind w:left="708" w:hanging="566"/>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b)</w:t>
      </w:r>
      <w:r w:rsidR="006F4A5C"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Wykonawcy tworzący jeden podmiot przedłożą wraz z ofertą stosowne pełnomocnictwo – zgodnie z rozdz. X</w:t>
      </w:r>
      <w:r w:rsidR="008475DE">
        <w:rPr>
          <w:rFonts w:ascii="Trebuchet MS" w:eastAsia="Times New Roman" w:hAnsi="Trebuchet MS" w:cs="Times New Roman"/>
          <w:sz w:val="20"/>
          <w:szCs w:val="20"/>
          <w:lang w:eastAsia="pl-PL"/>
        </w:rPr>
        <w:t>X</w:t>
      </w:r>
      <w:r w:rsidRPr="000A10C7">
        <w:rPr>
          <w:rFonts w:ascii="Trebuchet MS" w:eastAsia="Times New Roman" w:hAnsi="Trebuchet MS" w:cs="Times New Roman"/>
          <w:sz w:val="20"/>
          <w:szCs w:val="20"/>
          <w:lang w:eastAsia="pl-PL"/>
        </w:rPr>
        <w:t>I pkt. 2.</w:t>
      </w:r>
      <w:r w:rsidR="008475DE">
        <w:rPr>
          <w:rFonts w:ascii="Trebuchet MS" w:eastAsia="Times New Roman" w:hAnsi="Trebuchet MS" w:cs="Times New Roman"/>
          <w:sz w:val="20"/>
          <w:szCs w:val="20"/>
          <w:lang w:eastAsia="pl-PL"/>
        </w:rPr>
        <w:t>3.</w:t>
      </w:r>
      <w:r w:rsidRPr="000A10C7">
        <w:rPr>
          <w:rFonts w:ascii="Trebuchet MS" w:eastAsia="Times New Roman" w:hAnsi="Trebuchet MS" w:cs="Times New Roman"/>
          <w:sz w:val="20"/>
          <w:szCs w:val="20"/>
          <w:lang w:eastAsia="pl-PL"/>
        </w:rPr>
        <w:t xml:space="preserve"> SIWZ</w:t>
      </w:r>
      <w:r w:rsidR="008475DE">
        <w:rPr>
          <w:rFonts w:ascii="Trebuchet MS" w:eastAsia="Times New Roman" w:hAnsi="Trebuchet MS" w:cs="Times New Roman"/>
          <w:sz w:val="20"/>
          <w:szCs w:val="20"/>
          <w:lang w:eastAsia="pl-PL"/>
        </w:rPr>
        <w:t xml:space="preserve">, </w:t>
      </w:r>
      <w:r w:rsidRPr="000A10C7">
        <w:rPr>
          <w:rFonts w:ascii="Trebuchet MS" w:eastAsia="Times New Roman" w:hAnsi="Trebuchet MS" w:cs="Times New Roman"/>
          <w:sz w:val="20"/>
          <w:szCs w:val="20"/>
          <w:lang w:eastAsia="pl-PL"/>
        </w:rPr>
        <w:t>nie dotyczy spółki cywilnej, o ile upoważnienie/pełnomocnictwo do występowania w imieniu tej spółki wynika z dołączonej do oferty umowy spółki bądź wszyscy wspólnicy podpiszą ofertę;</w:t>
      </w:r>
    </w:p>
    <w:p w:rsidR="00D32A87" w:rsidRPr="000A10C7" w:rsidRDefault="00D32A87" w:rsidP="000A10C7">
      <w:pPr>
        <w:spacing w:after="0" w:line="240" w:lineRule="auto"/>
        <w:ind w:left="91"/>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Uwaga:</w:t>
      </w:r>
      <w:r w:rsidRPr="000A10C7">
        <w:rPr>
          <w:rFonts w:ascii="Trebuchet MS" w:eastAsia="Times New Roman" w:hAnsi="Trebuchet MS" w:cs="Times New Roman"/>
          <w:sz w:val="20"/>
          <w:szCs w:val="20"/>
          <w:lang w:eastAsia="pl-PL"/>
        </w:rPr>
        <w:t xml:space="preserve"> </w:t>
      </w:r>
      <w:r w:rsidRPr="000A10C7">
        <w:rPr>
          <w:rFonts w:ascii="Trebuchet MS" w:eastAsia="Times New Roman" w:hAnsi="Trebuchet MS" w:cs="Times New Roman"/>
          <w:b/>
          <w:bCs/>
          <w:sz w:val="20"/>
          <w:szCs w:val="20"/>
          <w:lang w:eastAsia="pl-PL"/>
        </w:rPr>
        <w:t>pełnomocnictwo, o którym mowa powyżej (lit. a i b) może wynikać albo z dokumentu pod taką samą nazwą, albo z umowy podmiotów składających wspólnie ofertę.</w:t>
      </w:r>
    </w:p>
    <w:p w:rsidR="00D32A87" w:rsidRPr="000A10C7" w:rsidRDefault="00D32A87" w:rsidP="000A10C7">
      <w:pPr>
        <w:spacing w:after="0" w:line="240" w:lineRule="auto"/>
        <w:ind w:left="708" w:hanging="566"/>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c)</w:t>
      </w:r>
      <w:r w:rsidR="006F4A5C"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Oferta musi być podpisana w taki sposób, by prawnie zobowiązywała wszystkich Wykonawców występujących wspólnie (przez każdego z wykonawców lub pełnomocnika);</w:t>
      </w:r>
    </w:p>
    <w:p w:rsidR="00D32A87" w:rsidRPr="000A10C7" w:rsidRDefault="00D32A87" w:rsidP="000A10C7">
      <w:pPr>
        <w:spacing w:after="0" w:line="240" w:lineRule="auto"/>
        <w:ind w:left="708" w:hanging="566"/>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g)</w:t>
      </w:r>
      <w:r w:rsidR="006F4A5C"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wszelka korespondencja dokonywana będzie wyłącznie z Wykonawcą występującym jako Pełnomocnik pozostałych.</w:t>
      </w:r>
    </w:p>
    <w:p w:rsidR="001E4EB9" w:rsidRPr="000A10C7" w:rsidRDefault="001E4EB9" w:rsidP="000A10C7">
      <w:pPr>
        <w:spacing w:after="0" w:line="240" w:lineRule="auto"/>
        <w:ind w:left="708" w:hanging="566"/>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h) </w:t>
      </w:r>
      <w:r w:rsidR="00B2317E">
        <w:rPr>
          <w:rFonts w:ascii="Trebuchet MS" w:eastAsia="Times New Roman" w:hAnsi="Trebuchet MS" w:cs="Times New Roman"/>
          <w:sz w:val="20"/>
          <w:szCs w:val="20"/>
          <w:lang w:eastAsia="pl-PL"/>
        </w:rPr>
        <w:t xml:space="preserve">   </w:t>
      </w:r>
      <w:r w:rsidRPr="000A10C7">
        <w:rPr>
          <w:rFonts w:ascii="Trebuchet MS" w:hAnsi="Trebuchet MS"/>
          <w:bCs/>
          <w:sz w:val="20"/>
          <w:szCs w:val="20"/>
        </w:rPr>
        <w:t xml:space="preserve">W przypadku wspólnego ubiegania się o zamówienie przez Wykonawców, </w:t>
      </w:r>
      <w:r w:rsidR="006A35BF">
        <w:rPr>
          <w:rFonts w:ascii="Trebuchet MS" w:hAnsi="Trebuchet MS"/>
          <w:bCs/>
          <w:sz w:val="20"/>
          <w:szCs w:val="20"/>
        </w:rPr>
        <w:t>formularz jednolitego europejskiego dokumentu zamówienia ( w skrócie JEDZ)</w:t>
      </w:r>
      <w:r w:rsidRPr="000A10C7">
        <w:rPr>
          <w:rFonts w:ascii="Trebuchet MS" w:hAnsi="Trebuchet MS"/>
          <w:bCs/>
          <w:sz w:val="20"/>
          <w:szCs w:val="20"/>
        </w:rPr>
        <w:t xml:space="preserve"> składa każdy z Wykonawców wspólnie ubiegających się o zamówienie. </w:t>
      </w:r>
      <w:r w:rsidR="006A35BF">
        <w:rPr>
          <w:rFonts w:ascii="Trebuchet MS" w:hAnsi="Trebuchet MS"/>
          <w:bCs/>
          <w:sz w:val="20"/>
          <w:szCs w:val="20"/>
        </w:rPr>
        <w:t>Dokument ten stanowi wstępne</w:t>
      </w:r>
      <w:r w:rsidRPr="000A10C7">
        <w:rPr>
          <w:rFonts w:ascii="Trebuchet MS" w:hAnsi="Trebuchet MS"/>
          <w:bCs/>
          <w:sz w:val="20"/>
          <w:szCs w:val="20"/>
        </w:rPr>
        <w:t xml:space="preserve"> potwierdz</w:t>
      </w:r>
      <w:r w:rsidR="00B2317E">
        <w:rPr>
          <w:rFonts w:ascii="Trebuchet MS" w:hAnsi="Trebuchet MS"/>
          <w:bCs/>
          <w:sz w:val="20"/>
          <w:szCs w:val="20"/>
        </w:rPr>
        <w:t>enie</w:t>
      </w:r>
      <w:r w:rsidRPr="000A10C7">
        <w:rPr>
          <w:rFonts w:ascii="Trebuchet MS" w:hAnsi="Trebuchet MS"/>
          <w:bCs/>
          <w:sz w:val="20"/>
          <w:szCs w:val="20"/>
        </w:rPr>
        <w:t xml:space="preserve"> brak</w:t>
      </w:r>
      <w:r w:rsidR="00B2317E">
        <w:rPr>
          <w:rFonts w:ascii="Trebuchet MS" w:hAnsi="Trebuchet MS"/>
          <w:bCs/>
          <w:sz w:val="20"/>
          <w:szCs w:val="20"/>
        </w:rPr>
        <w:t>u</w:t>
      </w:r>
      <w:r w:rsidRPr="000A10C7">
        <w:rPr>
          <w:rFonts w:ascii="Trebuchet MS" w:hAnsi="Trebuchet MS"/>
          <w:bCs/>
          <w:sz w:val="20"/>
          <w:szCs w:val="20"/>
        </w:rPr>
        <w:t xml:space="preserve"> podstaw wykluczenia </w:t>
      </w:r>
      <w:r w:rsidR="00B2317E" w:rsidRPr="000A10C7">
        <w:rPr>
          <w:rFonts w:ascii="Trebuchet MS" w:hAnsi="Trebuchet MS"/>
          <w:bCs/>
          <w:sz w:val="20"/>
          <w:szCs w:val="20"/>
        </w:rPr>
        <w:t>(każdy z Wykonawców wspólnie składających ofertę nie może podlegać wykluczeniu z postępowania</w:t>
      </w:r>
      <w:r w:rsidR="00B2317E">
        <w:rPr>
          <w:rFonts w:ascii="Trebuchet MS" w:hAnsi="Trebuchet MS"/>
          <w:bCs/>
          <w:sz w:val="20"/>
          <w:szCs w:val="20"/>
        </w:rPr>
        <w:t>)</w:t>
      </w:r>
      <w:r w:rsidR="00B2317E" w:rsidRPr="000A10C7">
        <w:rPr>
          <w:rFonts w:ascii="Trebuchet MS" w:hAnsi="Trebuchet MS"/>
          <w:bCs/>
          <w:sz w:val="20"/>
          <w:szCs w:val="20"/>
        </w:rPr>
        <w:t xml:space="preserve"> </w:t>
      </w:r>
      <w:r w:rsidR="00B2317E">
        <w:rPr>
          <w:rFonts w:ascii="Trebuchet MS" w:hAnsi="Trebuchet MS"/>
          <w:bCs/>
          <w:sz w:val="20"/>
          <w:szCs w:val="20"/>
        </w:rPr>
        <w:t xml:space="preserve">oraz </w:t>
      </w:r>
      <w:r w:rsidRPr="000A10C7">
        <w:rPr>
          <w:rFonts w:ascii="Trebuchet MS" w:hAnsi="Trebuchet MS"/>
          <w:bCs/>
          <w:sz w:val="20"/>
          <w:szCs w:val="20"/>
        </w:rPr>
        <w:t>spełniani</w:t>
      </w:r>
      <w:r w:rsidR="00B2317E">
        <w:rPr>
          <w:rFonts w:ascii="Trebuchet MS" w:hAnsi="Trebuchet MS"/>
          <w:bCs/>
          <w:sz w:val="20"/>
          <w:szCs w:val="20"/>
        </w:rPr>
        <w:t>e</w:t>
      </w:r>
      <w:r w:rsidRPr="000A10C7">
        <w:rPr>
          <w:rFonts w:ascii="Trebuchet MS" w:hAnsi="Trebuchet MS"/>
          <w:bCs/>
          <w:sz w:val="20"/>
          <w:szCs w:val="20"/>
        </w:rPr>
        <w:t xml:space="preserve"> warunków udziału </w:t>
      </w:r>
      <w:r w:rsidR="00B2317E">
        <w:rPr>
          <w:rFonts w:ascii="Trebuchet MS" w:hAnsi="Trebuchet MS"/>
          <w:bCs/>
          <w:sz w:val="20"/>
          <w:szCs w:val="20"/>
        </w:rPr>
        <w:t>w postępowaniu</w:t>
      </w:r>
      <w:r w:rsidR="00AC382C">
        <w:rPr>
          <w:rFonts w:ascii="Trebuchet MS" w:hAnsi="Trebuchet MS"/>
          <w:bCs/>
          <w:sz w:val="20"/>
          <w:szCs w:val="20"/>
        </w:rPr>
        <w:t xml:space="preserve"> </w:t>
      </w:r>
      <w:r w:rsidR="00B2317E">
        <w:rPr>
          <w:rFonts w:ascii="Trebuchet MS" w:hAnsi="Trebuchet MS"/>
          <w:bCs/>
          <w:sz w:val="20"/>
          <w:szCs w:val="20"/>
        </w:rPr>
        <w:t xml:space="preserve">( część IV JEDZ dany Wykonawca składający ofertę wspólną wypełnia w takim zakresie, w jakim wykazuje spełnienie </w:t>
      </w:r>
      <w:r w:rsidR="00AC382C">
        <w:rPr>
          <w:rFonts w:ascii="Trebuchet MS" w:hAnsi="Trebuchet MS"/>
          <w:bCs/>
          <w:sz w:val="20"/>
          <w:szCs w:val="20"/>
        </w:rPr>
        <w:t>określonego</w:t>
      </w:r>
      <w:r w:rsidRPr="000A10C7">
        <w:rPr>
          <w:rFonts w:ascii="Trebuchet MS" w:hAnsi="Trebuchet MS"/>
          <w:bCs/>
          <w:sz w:val="20"/>
          <w:szCs w:val="20"/>
        </w:rPr>
        <w:t xml:space="preserve"> warunku udziału w postępo</w:t>
      </w:r>
      <w:r w:rsidR="00AC382C">
        <w:rPr>
          <w:rFonts w:ascii="Trebuchet MS" w:hAnsi="Trebuchet MS"/>
          <w:bCs/>
          <w:sz w:val="20"/>
          <w:szCs w:val="20"/>
        </w:rPr>
        <w:t>waniu.</w:t>
      </w: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7233D2" w:rsidRPr="000A10C7" w:rsidRDefault="00D32A87" w:rsidP="000A10C7">
      <w:pPr>
        <w:spacing w:after="0" w:line="240" w:lineRule="auto"/>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ROZDZIAŁ XI.       </w:t>
      </w:r>
      <w:r w:rsidR="001C3075">
        <w:rPr>
          <w:rFonts w:ascii="Trebuchet MS" w:eastAsia="Times New Roman" w:hAnsi="Trebuchet MS" w:cs="Times New Roman"/>
          <w:b/>
          <w:bCs/>
          <w:sz w:val="20"/>
          <w:szCs w:val="20"/>
          <w:lang w:eastAsia="pl-PL"/>
        </w:rPr>
        <w:t>INFORMACJA NA TEMAT PODWYKONAWCÓW</w:t>
      </w:r>
    </w:p>
    <w:p w:rsidR="00077E89" w:rsidRPr="000A10C7" w:rsidRDefault="00077E89" w:rsidP="00A7520D">
      <w:pPr>
        <w:pStyle w:val="Akapitzlist"/>
        <w:numPr>
          <w:ilvl w:val="0"/>
          <w:numId w:val="2"/>
        </w:numPr>
        <w:tabs>
          <w:tab w:val="left" w:pos="567"/>
        </w:tabs>
        <w:spacing w:after="0" w:line="240" w:lineRule="auto"/>
        <w:ind w:left="567" w:hanging="425"/>
        <w:contextualSpacing w:val="0"/>
        <w:jc w:val="both"/>
        <w:rPr>
          <w:rFonts w:ascii="Trebuchet MS" w:hAnsi="Trebuchet MS" w:cs="Arial"/>
          <w:sz w:val="20"/>
          <w:szCs w:val="20"/>
        </w:rPr>
      </w:pPr>
      <w:r w:rsidRPr="000A10C7">
        <w:rPr>
          <w:rFonts w:ascii="Trebuchet MS" w:hAnsi="Trebuchet MS" w:cs="Arial"/>
          <w:sz w:val="20"/>
          <w:szCs w:val="20"/>
        </w:rPr>
        <w:t>Wykonawca może powierzyć wykonanie części zamówienia podwykonawcy.</w:t>
      </w:r>
    </w:p>
    <w:p w:rsidR="00077E89" w:rsidRPr="000A10C7" w:rsidRDefault="00077E89" w:rsidP="00A7520D">
      <w:pPr>
        <w:pStyle w:val="Akapitzlist"/>
        <w:numPr>
          <w:ilvl w:val="0"/>
          <w:numId w:val="2"/>
        </w:numPr>
        <w:tabs>
          <w:tab w:val="left" w:pos="567"/>
        </w:tabs>
        <w:spacing w:after="0" w:line="240" w:lineRule="auto"/>
        <w:ind w:left="567" w:hanging="425"/>
        <w:contextualSpacing w:val="0"/>
        <w:jc w:val="both"/>
        <w:rPr>
          <w:rFonts w:ascii="Trebuchet MS" w:hAnsi="Trebuchet MS" w:cs="Arial"/>
          <w:sz w:val="20"/>
          <w:szCs w:val="20"/>
        </w:rPr>
      </w:pPr>
      <w:r w:rsidRPr="000A10C7">
        <w:rPr>
          <w:rFonts w:ascii="Trebuchet MS" w:hAnsi="Trebuchet MS" w:cs="Arial"/>
          <w:sz w:val="20"/>
          <w:szCs w:val="20"/>
        </w:rPr>
        <w:t xml:space="preserve">Wykonawca, który zamierza wykonywać zamówienie przy udziale podwykonawcy, musi wyraźnie w ofercie wskazać, jaką część (zakres zamówienia) wykonywać będzie w jego imieniu podwykonawca </w:t>
      </w:r>
      <w:r w:rsidRPr="00BD7434">
        <w:rPr>
          <w:rFonts w:ascii="Trebuchet MS" w:hAnsi="Trebuchet MS" w:cs="Arial"/>
          <w:sz w:val="20"/>
          <w:szCs w:val="20"/>
        </w:rPr>
        <w:t>oraz podać firmę podwykonawcy</w:t>
      </w:r>
      <w:r w:rsidRPr="000A10C7">
        <w:rPr>
          <w:rFonts w:ascii="Trebuchet MS" w:hAnsi="Trebuchet MS" w:cs="Arial"/>
          <w:sz w:val="20"/>
          <w:szCs w:val="20"/>
        </w:rPr>
        <w:t>. Należy w tym celu wypełnić odpowiedni</w:t>
      </w:r>
      <w:r w:rsidR="006A38E4">
        <w:rPr>
          <w:rFonts w:ascii="Trebuchet MS" w:hAnsi="Trebuchet MS" w:cs="Arial"/>
          <w:sz w:val="20"/>
          <w:szCs w:val="20"/>
        </w:rPr>
        <w:t xml:space="preserve">o załącznik nr 1 – formularz oferty oraz sekcję D w części II i </w:t>
      </w:r>
      <w:proofErr w:type="spellStart"/>
      <w:r w:rsidR="006A38E4">
        <w:rPr>
          <w:rFonts w:ascii="Trebuchet MS" w:hAnsi="Trebuchet MS" w:cs="Arial"/>
          <w:sz w:val="20"/>
          <w:szCs w:val="20"/>
        </w:rPr>
        <w:t>pkt</w:t>
      </w:r>
      <w:proofErr w:type="spellEnd"/>
      <w:r w:rsidR="006A38E4">
        <w:rPr>
          <w:rFonts w:ascii="Trebuchet MS" w:hAnsi="Trebuchet MS" w:cs="Arial"/>
          <w:sz w:val="20"/>
          <w:szCs w:val="20"/>
        </w:rPr>
        <w:t xml:space="preserve"> 10 sekcji C w części IV formularza jednolitego europejskiego dokumentu zamówienia. W przypadku, gdy Wykonawca nie zamierza wykonywać zamówienia przy udziale podwykonawców, należy wpisać w formularzach „ nie dotyczy” lub inne podobne sformułowanie.</w:t>
      </w:r>
      <w:r w:rsidRPr="000A10C7">
        <w:rPr>
          <w:rFonts w:ascii="Trebuchet MS" w:hAnsi="Trebuchet MS" w:cs="Arial"/>
          <w:sz w:val="20"/>
          <w:szCs w:val="20"/>
        </w:rPr>
        <w:t xml:space="preserve"> Jeżeli Wykonawca zostawi ten punkt niewypełniony (puste pole), Zamawiający uzna, iż zamówienie zostanie wykonane siłami własnymi tj. bez udziału podwykonawców.</w:t>
      </w:r>
    </w:p>
    <w:p w:rsidR="00077E89" w:rsidRPr="000A10C7" w:rsidRDefault="00077E89" w:rsidP="00A7520D">
      <w:pPr>
        <w:pStyle w:val="Akapitzlist"/>
        <w:numPr>
          <w:ilvl w:val="0"/>
          <w:numId w:val="2"/>
        </w:numPr>
        <w:tabs>
          <w:tab w:val="left" w:pos="567"/>
        </w:tabs>
        <w:spacing w:after="0" w:line="240" w:lineRule="auto"/>
        <w:ind w:left="567" w:hanging="425"/>
        <w:contextualSpacing w:val="0"/>
        <w:jc w:val="both"/>
        <w:rPr>
          <w:rFonts w:ascii="Trebuchet MS" w:hAnsi="Trebuchet MS" w:cs="Arial"/>
          <w:sz w:val="20"/>
          <w:szCs w:val="20"/>
        </w:rPr>
      </w:pPr>
      <w:r w:rsidRPr="000A10C7">
        <w:rPr>
          <w:rFonts w:ascii="Trebuchet MS" w:hAnsi="Trebuchet MS" w:cs="Arial"/>
          <w:color w:val="000000"/>
          <w:sz w:val="20"/>
          <w:szCs w:val="20"/>
        </w:rPr>
        <w:t>Jeżeli zmiana albo rezygnacja z podwykonawcy dotyczy podmiotu, na którego zasoby Wykonawca powoływał się, na zasadach określonych w art. 22a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rsidR="00077E89" w:rsidRPr="000A10C7" w:rsidRDefault="00077E89" w:rsidP="000A10C7">
      <w:pPr>
        <w:pStyle w:val="Akapitzlist"/>
        <w:spacing w:line="240" w:lineRule="auto"/>
        <w:rPr>
          <w:rFonts w:ascii="Trebuchet MS" w:hAnsi="Trebuchet MS" w:cs="Arial"/>
          <w:sz w:val="20"/>
          <w:szCs w:val="20"/>
        </w:rPr>
      </w:pPr>
    </w:p>
    <w:p w:rsidR="00077E89" w:rsidRPr="000A10C7" w:rsidRDefault="00077E89" w:rsidP="00A7520D">
      <w:pPr>
        <w:pStyle w:val="Akapitzlist"/>
        <w:numPr>
          <w:ilvl w:val="0"/>
          <w:numId w:val="2"/>
        </w:numPr>
        <w:tabs>
          <w:tab w:val="left" w:pos="567"/>
        </w:tabs>
        <w:spacing w:after="0" w:line="240" w:lineRule="auto"/>
        <w:ind w:left="567" w:hanging="425"/>
        <w:contextualSpacing w:val="0"/>
        <w:jc w:val="both"/>
        <w:rPr>
          <w:rFonts w:ascii="Trebuchet MS" w:hAnsi="Trebuchet MS" w:cs="Arial"/>
          <w:sz w:val="20"/>
          <w:szCs w:val="20"/>
        </w:rPr>
      </w:pPr>
      <w:r w:rsidRPr="000A10C7">
        <w:rPr>
          <w:rFonts w:ascii="Trebuchet MS" w:hAnsi="Trebuchet MS" w:cs="Arial"/>
          <w:sz w:val="20"/>
          <w:szCs w:val="20"/>
        </w:rPr>
        <w:t>Powierzenie wykonania części zamówienia podwykonawcom nie zwalnia Wykonawcy z odpowiedzialności za należyte wykonanie tego zamówienia.</w:t>
      </w:r>
    </w:p>
    <w:p w:rsidR="007233D2" w:rsidRPr="000A10C7" w:rsidRDefault="0091509D" w:rsidP="000A10C7">
      <w:pPr>
        <w:spacing w:after="0" w:line="240" w:lineRule="auto"/>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lastRenderedPageBreak/>
        <w:t>ROZDZIAŁ XII</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 TERMIN WYKONANIA ZAMÓWIENIA</w:t>
      </w:r>
    </w:p>
    <w:p w:rsidR="00CE0EE7" w:rsidRPr="000A10C7" w:rsidRDefault="00CE0EE7" w:rsidP="00CE0EE7">
      <w:pPr>
        <w:spacing w:after="0" w:line="240" w:lineRule="auto"/>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nie wcześniej niż od 02.01.201</w:t>
      </w:r>
      <w:r w:rsidR="00E451F5">
        <w:rPr>
          <w:rFonts w:ascii="Trebuchet MS" w:eastAsia="Times New Roman" w:hAnsi="Trebuchet MS" w:cs="Times New Roman"/>
          <w:sz w:val="20"/>
          <w:szCs w:val="20"/>
          <w:lang w:eastAsia="pl-PL"/>
        </w:rPr>
        <w:t>9</w:t>
      </w:r>
      <w:r w:rsidRPr="000A10C7">
        <w:rPr>
          <w:rFonts w:ascii="Trebuchet MS" w:eastAsia="Times New Roman" w:hAnsi="Trebuchet MS" w:cs="Times New Roman"/>
          <w:sz w:val="20"/>
          <w:szCs w:val="20"/>
          <w:lang w:eastAsia="pl-PL"/>
        </w:rPr>
        <w:t xml:space="preserve"> roku do 31.12.201</w:t>
      </w:r>
      <w:r w:rsidR="00E451F5">
        <w:rPr>
          <w:rFonts w:ascii="Trebuchet MS" w:eastAsia="Times New Roman" w:hAnsi="Trebuchet MS" w:cs="Times New Roman"/>
          <w:sz w:val="20"/>
          <w:szCs w:val="20"/>
          <w:lang w:eastAsia="pl-PL"/>
        </w:rPr>
        <w:t>9</w:t>
      </w:r>
      <w:r w:rsidRPr="000A10C7">
        <w:rPr>
          <w:rFonts w:ascii="Trebuchet MS" w:eastAsia="Times New Roman" w:hAnsi="Trebuchet MS" w:cs="Times New Roman"/>
          <w:sz w:val="20"/>
          <w:szCs w:val="20"/>
          <w:lang w:eastAsia="pl-PL"/>
        </w:rPr>
        <w:t xml:space="preserve"> roku, lub do wyczerpania kwoty o której mowa w § 4 ust.2 </w:t>
      </w:r>
      <w:r>
        <w:rPr>
          <w:rFonts w:ascii="Trebuchet MS" w:eastAsia="Times New Roman" w:hAnsi="Trebuchet MS" w:cs="Times New Roman"/>
          <w:sz w:val="20"/>
          <w:szCs w:val="20"/>
          <w:lang w:eastAsia="pl-PL"/>
        </w:rPr>
        <w:t xml:space="preserve">umowy ( załącznik nr </w:t>
      </w:r>
      <w:r w:rsidR="00062808">
        <w:rPr>
          <w:rFonts w:ascii="Trebuchet MS" w:eastAsia="Times New Roman" w:hAnsi="Trebuchet MS" w:cs="Times New Roman"/>
          <w:sz w:val="20"/>
          <w:szCs w:val="20"/>
          <w:lang w:eastAsia="pl-PL"/>
        </w:rPr>
        <w:t>3</w:t>
      </w:r>
      <w:r>
        <w:rPr>
          <w:rFonts w:ascii="Trebuchet MS" w:eastAsia="Times New Roman" w:hAnsi="Trebuchet MS" w:cs="Times New Roman"/>
          <w:sz w:val="20"/>
          <w:szCs w:val="20"/>
          <w:lang w:eastAsia="pl-PL"/>
        </w:rPr>
        <w:t>).</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p w:rsidR="00D32A87" w:rsidRPr="000A10C7" w:rsidRDefault="00D32A87" w:rsidP="000A10C7">
      <w:pPr>
        <w:spacing w:after="0" w:line="240" w:lineRule="auto"/>
        <w:ind w:left="1701" w:hanging="1701"/>
        <w:jc w:val="both"/>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ROZDZIAŁ XI</w:t>
      </w:r>
      <w:r w:rsidR="0091509D" w:rsidRPr="000A10C7">
        <w:rPr>
          <w:rFonts w:ascii="Trebuchet MS" w:eastAsia="Times New Roman" w:hAnsi="Trebuchet MS" w:cs="Times New Roman"/>
          <w:b/>
          <w:bCs/>
          <w:sz w:val="20"/>
          <w:szCs w:val="20"/>
          <w:lang w:eastAsia="pl-PL"/>
        </w:rPr>
        <w:t>I</w:t>
      </w:r>
      <w:r w:rsidRPr="000A10C7">
        <w:rPr>
          <w:rFonts w:ascii="Trebuchet MS" w:eastAsia="Times New Roman" w:hAnsi="Trebuchet MS" w:cs="Times New Roman"/>
          <w:b/>
          <w:bCs/>
          <w:sz w:val="20"/>
          <w:szCs w:val="20"/>
          <w:lang w:eastAsia="pl-PL"/>
        </w:rPr>
        <w:t>I.     </w:t>
      </w:r>
      <w:r w:rsidR="00C266AC" w:rsidRPr="000A10C7">
        <w:rPr>
          <w:rFonts w:ascii="Trebuchet MS" w:eastAsia="Times New Roman" w:hAnsi="Trebuchet MS" w:cs="Times New Roman"/>
          <w:b/>
          <w:bCs/>
          <w:sz w:val="20"/>
          <w:szCs w:val="20"/>
          <w:lang w:eastAsia="pl-PL"/>
        </w:rPr>
        <w:t>PODSTAWY WYKLUCZENIA Z POSTĘPOWANIA O UDZIELENIE ZAMÓWIENIA</w:t>
      </w:r>
      <w:r w:rsidRPr="000A10C7">
        <w:rPr>
          <w:rFonts w:ascii="Trebuchet MS" w:eastAsia="Times New Roman" w:hAnsi="Trebuchet MS" w:cs="Times New Roman"/>
          <w:b/>
          <w:bCs/>
          <w:sz w:val="20"/>
          <w:szCs w:val="20"/>
          <w:lang w:eastAsia="pl-PL"/>
        </w:rPr>
        <w:t xml:space="preserve"> WARUNKI UDZIAŁU W POSTĘPOWANIU ORAZ </w:t>
      </w:r>
      <w:r w:rsidR="00C266AC" w:rsidRPr="000A10C7">
        <w:rPr>
          <w:rFonts w:ascii="Trebuchet MS" w:eastAsia="Times New Roman" w:hAnsi="Trebuchet MS" w:cs="Times New Roman"/>
          <w:b/>
          <w:bCs/>
          <w:sz w:val="20"/>
          <w:szCs w:val="20"/>
          <w:lang w:eastAsia="pl-PL"/>
        </w:rPr>
        <w:t>WYKAZ OŚWIADCZEŃ LUB DOKUMENTÓW POTWIERDZAJĄCYCH SPEŁNIENIE WARUNKÓW UDZIAŁU WPOSTEPOWANIU ORAZ BRAK PODSTAW WYKLUCZENIA.</w:t>
      </w:r>
    </w:p>
    <w:p w:rsidR="00D32A87" w:rsidRPr="000A10C7" w:rsidRDefault="00D32A87" w:rsidP="000A10C7">
      <w:pPr>
        <w:spacing w:after="0" w:line="240" w:lineRule="auto"/>
        <w:jc w:val="both"/>
        <w:rPr>
          <w:rFonts w:ascii="Trebuchet MS" w:eastAsia="Times New Roman" w:hAnsi="Trebuchet MS" w:cs="Times New Roman"/>
          <w:sz w:val="20"/>
          <w:szCs w:val="20"/>
          <w:lang w:eastAsia="pl-PL"/>
        </w:rPr>
      </w:pPr>
    </w:p>
    <w:p w:rsidR="00D32A87" w:rsidRPr="000A10C7" w:rsidRDefault="00D32A87" w:rsidP="00A7520D">
      <w:pPr>
        <w:pStyle w:val="Akapitzlist"/>
        <w:numPr>
          <w:ilvl w:val="0"/>
          <w:numId w:val="3"/>
        </w:numPr>
        <w:spacing w:after="0" w:line="240" w:lineRule="auto"/>
        <w:jc w:val="both"/>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 xml:space="preserve">O udzielenie zamówienia mogą ubiegać się Wykonawcy, którzy </w:t>
      </w:r>
    </w:p>
    <w:p w:rsidR="00DC5CF2" w:rsidRPr="000A10C7" w:rsidRDefault="00DC5CF2" w:rsidP="00A7520D">
      <w:pPr>
        <w:pStyle w:val="Akapitzlist"/>
        <w:numPr>
          <w:ilvl w:val="0"/>
          <w:numId w:val="4"/>
        </w:numPr>
        <w:spacing w:after="0" w:line="240" w:lineRule="auto"/>
        <w:contextualSpacing w:val="0"/>
        <w:jc w:val="both"/>
        <w:rPr>
          <w:rFonts w:ascii="Trebuchet MS" w:hAnsi="Trebuchet MS" w:cs="Arial"/>
          <w:sz w:val="20"/>
          <w:szCs w:val="20"/>
        </w:rPr>
      </w:pPr>
      <w:r w:rsidRPr="000A10C7">
        <w:rPr>
          <w:rFonts w:ascii="Trebuchet MS" w:hAnsi="Trebuchet MS" w:cs="Arial"/>
          <w:sz w:val="20"/>
          <w:szCs w:val="20"/>
        </w:rPr>
        <w:t>nie podlegają wykluczeniu;</w:t>
      </w:r>
    </w:p>
    <w:p w:rsidR="00DC5CF2" w:rsidRPr="000A10C7" w:rsidRDefault="00DC5CF2" w:rsidP="00A7520D">
      <w:pPr>
        <w:pStyle w:val="Akapitzlist"/>
        <w:numPr>
          <w:ilvl w:val="0"/>
          <w:numId w:val="4"/>
        </w:numPr>
        <w:spacing w:after="0" w:line="240" w:lineRule="auto"/>
        <w:contextualSpacing w:val="0"/>
        <w:jc w:val="both"/>
        <w:rPr>
          <w:rFonts w:ascii="Trebuchet MS" w:hAnsi="Trebuchet MS" w:cs="Arial"/>
          <w:sz w:val="20"/>
          <w:szCs w:val="20"/>
        </w:rPr>
      </w:pPr>
      <w:r w:rsidRPr="000A10C7">
        <w:rPr>
          <w:rFonts w:ascii="Trebuchet MS" w:hAnsi="Trebuchet MS" w:cs="Arial"/>
          <w:sz w:val="20"/>
          <w:szCs w:val="20"/>
        </w:rPr>
        <w:t xml:space="preserve">spełniają warunki udziału w postępowaniu określone przez Zamawiającego w ogłoszeniu o zamówieniu oraz w </w:t>
      </w:r>
      <w:proofErr w:type="spellStart"/>
      <w:r w:rsidRPr="000A10C7">
        <w:rPr>
          <w:rFonts w:ascii="Trebuchet MS" w:hAnsi="Trebuchet MS" w:cs="Arial"/>
          <w:sz w:val="20"/>
          <w:szCs w:val="20"/>
        </w:rPr>
        <w:t>pkt</w:t>
      </w:r>
      <w:proofErr w:type="spellEnd"/>
      <w:r w:rsidRPr="000A10C7">
        <w:rPr>
          <w:rFonts w:ascii="Trebuchet MS" w:hAnsi="Trebuchet MS" w:cs="Arial"/>
          <w:sz w:val="20"/>
          <w:szCs w:val="20"/>
        </w:rPr>
        <w:t xml:space="preserve"> 3.1. niniejszego rozdziału SIWZ.</w:t>
      </w:r>
    </w:p>
    <w:p w:rsidR="00DC5CF2" w:rsidRPr="000A10C7" w:rsidRDefault="00DC5CF2" w:rsidP="000A10C7">
      <w:pPr>
        <w:pStyle w:val="Akapitzlist"/>
        <w:tabs>
          <w:tab w:val="left" w:pos="6437"/>
        </w:tabs>
        <w:spacing w:line="240" w:lineRule="auto"/>
        <w:jc w:val="both"/>
        <w:rPr>
          <w:rFonts w:ascii="Trebuchet MS" w:hAnsi="Trebuchet MS" w:cs="Arial"/>
          <w:b/>
          <w:sz w:val="20"/>
          <w:szCs w:val="20"/>
        </w:rPr>
      </w:pPr>
      <w:r w:rsidRPr="000A10C7">
        <w:rPr>
          <w:rFonts w:ascii="Trebuchet MS" w:hAnsi="Trebuchet MS" w:cs="Arial"/>
          <w:b/>
          <w:sz w:val="20"/>
          <w:szCs w:val="20"/>
        </w:rPr>
        <w:tab/>
      </w:r>
    </w:p>
    <w:p w:rsidR="00DC5CF2" w:rsidRPr="000A10C7" w:rsidRDefault="00DC5CF2" w:rsidP="00A7520D">
      <w:pPr>
        <w:pStyle w:val="Akapitzlist"/>
        <w:numPr>
          <w:ilvl w:val="0"/>
          <w:numId w:val="3"/>
        </w:numPr>
        <w:spacing w:after="0" w:line="240" w:lineRule="auto"/>
        <w:contextualSpacing w:val="0"/>
        <w:jc w:val="both"/>
        <w:rPr>
          <w:rFonts w:ascii="Trebuchet MS" w:hAnsi="Trebuchet MS" w:cs="Arial"/>
          <w:sz w:val="20"/>
          <w:szCs w:val="20"/>
        </w:rPr>
      </w:pPr>
      <w:r w:rsidRPr="000A10C7">
        <w:rPr>
          <w:rFonts w:ascii="Trebuchet MS" w:hAnsi="Trebuchet MS" w:cs="Arial"/>
          <w:b/>
          <w:sz w:val="20"/>
          <w:szCs w:val="20"/>
        </w:rPr>
        <w:t>Podstawy wykluczenia</w:t>
      </w:r>
      <w:r w:rsidRPr="000A10C7">
        <w:rPr>
          <w:rFonts w:ascii="Trebuchet MS" w:hAnsi="Trebuchet MS" w:cs="Arial"/>
          <w:sz w:val="20"/>
          <w:szCs w:val="20"/>
        </w:rPr>
        <w:t>:</w:t>
      </w:r>
    </w:p>
    <w:p w:rsidR="00DC5CF2" w:rsidRPr="000A10C7" w:rsidRDefault="00DC5CF2" w:rsidP="000A10C7">
      <w:pPr>
        <w:pStyle w:val="Akapitzlist"/>
        <w:spacing w:line="240" w:lineRule="auto"/>
        <w:jc w:val="both"/>
        <w:rPr>
          <w:rFonts w:ascii="Trebuchet MS" w:hAnsi="Trebuchet MS" w:cs="Arial"/>
          <w:sz w:val="20"/>
          <w:szCs w:val="20"/>
        </w:rPr>
      </w:pPr>
      <w:r w:rsidRPr="000A10C7">
        <w:rPr>
          <w:rFonts w:ascii="Trebuchet MS" w:hAnsi="Trebuchet MS" w:cs="Arial"/>
          <w:sz w:val="20"/>
          <w:szCs w:val="20"/>
        </w:rPr>
        <w:t xml:space="preserve">2.1. Zamawiający wykluczy z postępowania Wykonawcę/ów w przypadkach, </w:t>
      </w:r>
      <w:r w:rsidR="003D426B" w:rsidRPr="000A10C7">
        <w:rPr>
          <w:rFonts w:ascii="Trebuchet MS" w:hAnsi="Trebuchet MS" w:cs="Arial"/>
          <w:sz w:val="20"/>
          <w:szCs w:val="20"/>
        </w:rPr>
        <w:br/>
      </w:r>
      <w:r w:rsidRPr="000A10C7">
        <w:rPr>
          <w:rFonts w:ascii="Trebuchet MS" w:hAnsi="Trebuchet MS" w:cs="Arial"/>
          <w:sz w:val="20"/>
          <w:szCs w:val="20"/>
        </w:rPr>
        <w:t xml:space="preserve">o których mowa w art. 24 ust. 1 </w:t>
      </w:r>
      <w:proofErr w:type="spellStart"/>
      <w:r w:rsidRPr="000A10C7">
        <w:rPr>
          <w:rFonts w:ascii="Trebuchet MS" w:hAnsi="Trebuchet MS" w:cs="Arial"/>
          <w:sz w:val="20"/>
          <w:szCs w:val="20"/>
        </w:rPr>
        <w:t>pkt</w:t>
      </w:r>
      <w:proofErr w:type="spellEnd"/>
      <w:r w:rsidRPr="000A10C7">
        <w:rPr>
          <w:rFonts w:ascii="Trebuchet MS" w:hAnsi="Trebuchet MS" w:cs="Arial"/>
          <w:sz w:val="20"/>
          <w:szCs w:val="20"/>
        </w:rPr>
        <w:t xml:space="preserve"> 12-23 ustawy (przesłanki wykluczenia obligatoryjne).</w:t>
      </w:r>
    </w:p>
    <w:p w:rsidR="00DC5CF2" w:rsidRPr="000A10C7" w:rsidRDefault="00DC5CF2" w:rsidP="000A10C7">
      <w:pPr>
        <w:spacing w:line="240" w:lineRule="auto"/>
        <w:ind w:left="708"/>
        <w:jc w:val="both"/>
        <w:rPr>
          <w:rFonts w:ascii="Trebuchet MS" w:hAnsi="Trebuchet MS" w:cs="Arial"/>
          <w:sz w:val="20"/>
          <w:szCs w:val="20"/>
        </w:rPr>
      </w:pPr>
      <w:r w:rsidRPr="000A10C7">
        <w:rPr>
          <w:rFonts w:ascii="Trebuchet MS" w:hAnsi="Trebuchet MS" w:cs="Arial"/>
          <w:sz w:val="20"/>
          <w:szCs w:val="20"/>
        </w:rPr>
        <w:t>2.2. Z postępowania o udzielenie zamówienia Zamawiający wykluczy także Wykonawcę/ów w następujących przypadkach - wybrane przez Zamawiającego przesłanki wykluczenia fakultatywne, przewidziane w art. 24 ust. 5 ustawy:</w:t>
      </w:r>
    </w:p>
    <w:p w:rsidR="00DC5CF2" w:rsidRDefault="00DC5CF2" w:rsidP="000A10C7">
      <w:pPr>
        <w:spacing w:after="0" w:line="240" w:lineRule="auto"/>
        <w:ind w:left="705"/>
        <w:jc w:val="both"/>
        <w:rPr>
          <w:rFonts w:ascii="Trebuchet MS" w:hAnsi="Trebuchet MS" w:cs="Arial"/>
          <w:sz w:val="20"/>
          <w:szCs w:val="20"/>
        </w:rPr>
      </w:pPr>
      <w:r w:rsidRPr="000A10C7">
        <w:rPr>
          <w:rFonts w:ascii="Trebuchet MS" w:hAnsi="Trebuchet MS" w:cs="Arial"/>
          <w:sz w:val="20"/>
          <w:szCs w:val="20"/>
        </w:rPr>
        <w:t xml:space="preserve">2.2.1. w stosunku do którego otwarto likwidacje, w zatwierdzonym </w:t>
      </w:r>
      <w:r w:rsidR="00756A5D" w:rsidRPr="000A10C7">
        <w:rPr>
          <w:rFonts w:ascii="Trebuchet MS" w:hAnsi="Trebuchet MS" w:cs="Arial"/>
          <w:sz w:val="20"/>
          <w:szCs w:val="20"/>
        </w:rPr>
        <w:t xml:space="preserve">przez sąd układzie w postępowaniu restrukturyzacyjnym jest przewidziane zaspokojenie wierzycieli przez likwidacje </w:t>
      </w:r>
      <w:r w:rsidR="003D426B" w:rsidRPr="000A10C7">
        <w:rPr>
          <w:rFonts w:ascii="Trebuchet MS" w:hAnsi="Trebuchet MS" w:cs="Arial"/>
          <w:sz w:val="20"/>
          <w:szCs w:val="20"/>
        </w:rPr>
        <w:t xml:space="preserve">jego majątku lub sąd zarządził likwidacje jego majątku w trybie art.332 ust.1 ustawy z dnia 15 maja 2015 r. Prawo Restrukturyzacyjne </w:t>
      </w:r>
      <w:r w:rsidR="003D426B" w:rsidRPr="000A10C7">
        <w:rPr>
          <w:rFonts w:ascii="Trebuchet MS" w:hAnsi="Trebuchet MS" w:cs="Arial"/>
          <w:sz w:val="20"/>
          <w:szCs w:val="20"/>
        </w:rPr>
        <w:br/>
        <w:t xml:space="preserve">( Dz. U z 2015 </w:t>
      </w:r>
      <w:proofErr w:type="spellStart"/>
      <w:r w:rsidR="003D426B" w:rsidRPr="000A10C7">
        <w:rPr>
          <w:rFonts w:ascii="Trebuchet MS" w:hAnsi="Trebuchet MS" w:cs="Arial"/>
          <w:sz w:val="20"/>
          <w:szCs w:val="20"/>
        </w:rPr>
        <w:t>r</w:t>
      </w:r>
      <w:proofErr w:type="spellEnd"/>
      <w:r w:rsidR="003D426B" w:rsidRPr="000A10C7">
        <w:rPr>
          <w:rFonts w:ascii="Trebuchet MS" w:hAnsi="Trebuchet MS" w:cs="Arial"/>
          <w:sz w:val="20"/>
          <w:szCs w:val="20"/>
        </w:rPr>
        <w:t xml:space="preserve"> poz. 978, z </w:t>
      </w:r>
      <w:proofErr w:type="spellStart"/>
      <w:r w:rsidR="003D426B" w:rsidRPr="000A10C7">
        <w:rPr>
          <w:rFonts w:ascii="Trebuchet MS" w:hAnsi="Trebuchet MS" w:cs="Arial"/>
          <w:sz w:val="20"/>
          <w:szCs w:val="20"/>
        </w:rPr>
        <w:t>późn</w:t>
      </w:r>
      <w:proofErr w:type="spellEnd"/>
      <w:r w:rsidR="003D426B" w:rsidRPr="000A10C7">
        <w:rPr>
          <w:rFonts w:ascii="Trebuchet MS" w:hAnsi="Trebuchet MS" w:cs="Arial"/>
          <w:sz w:val="20"/>
          <w:szCs w:val="20"/>
        </w:rPr>
        <w:t xml:space="preserve">. zm.) lub którego upadłość ogłoszono, z wyjątkiem wykonawcy, który po ogłoszeniu upadłości zawarł układ zatwierdzony prawomocnym postanowieniem sądu jeżeli układ nie przewiduje zaspokojenia wierzycieli przez likwidacje majątku upadłego, chyba że sąd zarządził likwidację jego majątku w trybie art. 366 ust. 1 ustawy z dnia 28 lutego 2003 r. –Prawo upadłościowe ( Dz. U. z 2015 r. poz. 233, z </w:t>
      </w:r>
      <w:proofErr w:type="spellStart"/>
      <w:r w:rsidR="003D426B" w:rsidRPr="000A10C7">
        <w:rPr>
          <w:rFonts w:ascii="Trebuchet MS" w:hAnsi="Trebuchet MS" w:cs="Arial"/>
          <w:sz w:val="20"/>
          <w:szCs w:val="20"/>
        </w:rPr>
        <w:t>późn</w:t>
      </w:r>
      <w:proofErr w:type="spellEnd"/>
      <w:r w:rsidR="003D426B" w:rsidRPr="000A10C7">
        <w:rPr>
          <w:rFonts w:ascii="Trebuchet MS" w:hAnsi="Trebuchet MS" w:cs="Arial"/>
          <w:sz w:val="20"/>
          <w:szCs w:val="20"/>
        </w:rPr>
        <w:t>. zm.)</w:t>
      </w:r>
    </w:p>
    <w:p w:rsidR="00882AC9" w:rsidRPr="000A10C7" w:rsidRDefault="00882AC9" w:rsidP="000A10C7">
      <w:pPr>
        <w:spacing w:after="0" w:line="240" w:lineRule="auto"/>
        <w:ind w:left="705"/>
        <w:jc w:val="both"/>
        <w:rPr>
          <w:rFonts w:ascii="Trebuchet MS" w:hAnsi="Trebuchet MS" w:cs="Arial"/>
          <w:sz w:val="20"/>
          <w:szCs w:val="20"/>
        </w:rPr>
      </w:pPr>
    </w:p>
    <w:p w:rsidR="00892850" w:rsidRPr="000A10C7" w:rsidRDefault="003D426B" w:rsidP="000A10C7">
      <w:pPr>
        <w:spacing w:after="0" w:line="240" w:lineRule="auto"/>
        <w:ind w:left="567" w:hanging="305"/>
        <w:jc w:val="both"/>
        <w:rPr>
          <w:rFonts w:ascii="Trebuchet MS" w:hAnsi="Trebuchet MS" w:cs="Arial"/>
          <w:b/>
          <w:sz w:val="20"/>
          <w:szCs w:val="20"/>
        </w:rPr>
      </w:pPr>
      <w:r w:rsidRPr="000A10C7">
        <w:rPr>
          <w:rFonts w:ascii="Trebuchet MS" w:hAnsi="Trebuchet MS" w:cs="Arial"/>
          <w:b/>
          <w:sz w:val="20"/>
          <w:szCs w:val="20"/>
        </w:rPr>
        <w:t xml:space="preserve">3.  </w:t>
      </w:r>
      <w:r w:rsidR="00892850" w:rsidRPr="000A10C7">
        <w:rPr>
          <w:rFonts w:ascii="Trebuchet MS" w:hAnsi="Trebuchet MS" w:cs="Arial"/>
          <w:b/>
          <w:sz w:val="20"/>
          <w:szCs w:val="20"/>
        </w:rPr>
        <w:t xml:space="preserve">  Warunki udziału w postępowaniu, określone przez Zamawiającego zgodnie z art. 22 ust.         </w:t>
      </w:r>
    </w:p>
    <w:p w:rsidR="003D426B" w:rsidRPr="000A10C7" w:rsidRDefault="00892850" w:rsidP="000A10C7">
      <w:pPr>
        <w:spacing w:after="0" w:line="240" w:lineRule="auto"/>
        <w:ind w:left="567"/>
        <w:jc w:val="both"/>
        <w:rPr>
          <w:rFonts w:ascii="Trebuchet MS" w:hAnsi="Trebuchet MS" w:cs="Arial"/>
          <w:b/>
          <w:sz w:val="20"/>
          <w:szCs w:val="20"/>
        </w:rPr>
      </w:pPr>
      <w:r w:rsidRPr="000A10C7">
        <w:rPr>
          <w:rFonts w:ascii="Trebuchet MS" w:hAnsi="Trebuchet MS" w:cs="Arial"/>
          <w:b/>
          <w:sz w:val="20"/>
          <w:szCs w:val="20"/>
        </w:rPr>
        <w:t xml:space="preserve">  1b ustawy</w:t>
      </w:r>
    </w:p>
    <w:p w:rsidR="00892850" w:rsidRPr="000A10C7" w:rsidRDefault="00892850" w:rsidP="000A10C7">
      <w:pPr>
        <w:spacing w:after="0" w:line="240" w:lineRule="auto"/>
        <w:ind w:firstLine="142"/>
        <w:jc w:val="both"/>
        <w:rPr>
          <w:rFonts w:ascii="Trebuchet MS" w:hAnsi="Trebuchet MS" w:cs="Arial"/>
          <w:b/>
          <w:sz w:val="20"/>
          <w:szCs w:val="20"/>
        </w:rPr>
      </w:pPr>
      <w:r w:rsidRPr="000A10C7">
        <w:rPr>
          <w:rFonts w:ascii="Trebuchet MS" w:hAnsi="Trebuchet MS" w:cs="Arial"/>
          <w:b/>
          <w:sz w:val="20"/>
          <w:szCs w:val="20"/>
        </w:rPr>
        <w:t xml:space="preserve">         </w:t>
      </w:r>
    </w:p>
    <w:p w:rsidR="00892850" w:rsidRPr="000A10C7" w:rsidRDefault="00892850" w:rsidP="000A10C7">
      <w:pPr>
        <w:spacing w:after="0" w:line="240" w:lineRule="auto"/>
        <w:ind w:firstLine="708"/>
        <w:jc w:val="both"/>
        <w:rPr>
          <w:rFonts w:ascii="Trebuchet MS" w:hAnsi="Trebuchet MS" w:cs="Arial"/>
          <w:b/>
          <w:sz w:val="20"/>
          <w:szCs w:val="20"/>
        </w:rPr>
      </w:pPr>
      <w:r w:rsidRPr="000A10C7">
        <w:rPr>
          <w:rFonts w:ascii="Trebuchet MS" w:hAnsi="Trebuchet MS" w:cs="Arial"/>
          <w:b/>
          <w:sz w:val="20"/>
          <w:szCs w:val="20"/>
        </w:rPr>
        <w:t>3.1. zdolność techniczna lub zawodowa</w:t>
      </w:r>
    </w:p>
    <w:p w:rsidR="00077E89" w:rsidRPr="000A10C7" w:rsidRDefault="00C00605" w:rsidP="00C00605">
      <w:pPr>
        <w:pStyle w:val="Akapitzlist"/>
        <w:tabs>
          <w:tab w:val="left" w:pos="1164"/>
        </w:tabs>
        <w:spacing w:after="0" w:line="240" w:lineRule="auto"/>
        <w:ind w:left="780"/>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ab/>
      </w:r>
    </w:p>
    <w:p w:rsidR="00CE0EE7" w:rsidRPr="000A10C7" w:rsidRDefault="00892850" w:rsidP="00CE0EE7">
      <w:pPr>
        <w:spacing w:after="0" w:line="240" w:lineRule="auto"/>
        <w:ind w:left="720" w:hanging="12"/>
        <w:jc w:val="both"/>
        <w:rPr>
          <w:rFonts w:ascii="Trebuchet MS" w:eastAsia="Times New Roman" w:hAnsi="Trebuchet MS" w:cs="Times New Roman"/>
          <w:sz w:val="20"/>
          <w:szCs w:val="20"/>
          <w:lang w:eastAsia="pl-PL"/>
        </w:rPr>
      </w:pPr>
      <w:r w:rsidRPr="00167925">
        <w:rPr>
          <w:rFonts w:ascii="Trebuchet MS" w:eastAsia="Times New Roman" w:hAnsi="Trebuchet MS" w:cs="Times New Roman"/>
          <w:sz w:val="20"/>
          <w:szCs w:val="20"/>
          <w:lang w:eastAsia="pl-PL"/>
        </w:rPr>
        <w:t>3</w:t>
      </w:r>
      <w:r w:rsidR="00D32A87" w:rsidRPr="00167925">
        <w:rPr>
          <w:rFonts w:ascii="Trebuchet MS" w:eastAsia="Times New Roman" w:hAnsi="Trebuchet MS" w:cs="Times New Roman"/>
          <w:sz w:val="20"/>
          <w:szCs w:val="20"/>
          <w:lang w:eastAsia="pl-PL"/>
        </w:rPr>
        <w:t>.</w:t>
      </w:r>
      <w:r w:rsidRPr="00167925">
        <w:rPr>
          <w:rFonts w:ascii="Trebuchet MS" w:eastAsia="Times New Roman" w:hAnsi="Trebuchet MS" w:cs="Times New Roman"/>
          <w:sz w:val="20"/>
          <w:szCs w:val="20"/>
          <w:lang w:eastAsia="pl-PL"/>
        </w:rPr>
        <w:t>1</w:t>
      </w:r>
      <w:r w:rsidR="00D32A87" w:rsidRPr="00167925">
        <w:rPr>
          <w:rFonts w:ascii="Trebuchet MS" w:eastAsia="Times New Roman" w:hAnsi="Trebuchet MS" w:cs="Times New Roman"/>
          <w:sz w:val="20"/>
          <w:szCs w:val="20"/>
          <w:lang w:eastAsia="pl-PL"/>
        </w:rPr>
        <w:t xml:space="preserve">.1 </w:t>
      </w:r>
      <w:r w:rsidR="00CE0EE7" w:rsidRPr="000A10C7">
        <w:rPr>
          <w:rFonts w:ascii="Trebuchet MS" w:eastAsia="Times New Roman" w:hAnsi="Trebuchet MS" w:cs="Times New Roman"/>
          <w:sz w:val="20"/>
          <w:szCs w:val="20"/>
          <w:lang w:eastAsia="pl-PL"/>
        </w:rPr>
        <w:t xml:space="preserve">Wykonawca musi dysponować odpowiednim potencjałem technicznym w celu realizacji zamówienia tj. posiadać odpowiednie zasoby lokalowe. Oferent musi posiadać sieć sklepów na terenie Miasta Ruda Śląska tj. co najmniej 4 </w:t>
      </w:r>
      <w:r w:rsidR="00CE0EE7">
        <w:rPr>
          <w:rFonts w:ascii="Trebuchet MS" w:eastAsia="Times New Roman" w:hAnsi="Trebuchet MS" w:cs="Times New Roman"/>
          <w:sz w:val="20"/>
          <w:szCs w:val="20"/>
          <w:lang w:eastAsia="pl-PL"/>
        </w:rPr>
        <w:t xml:space="preserve">( artykuły spożywcze) </w:t>
      </w:r>
      <w:r w:rsidR="00CE0EE7" w:rsidRPr="000A10C7">
        <w:rPr>
          <w:rFonts w:ascii="Trebuchet MS" w:eastAsia="Times New Roman" w:hAnsi="Trebuchet MS" w:cs="Times New Roman"/>
          <w:sz w:val="20"/>
          <w:szCs w:val="20"/>
          <w:lang w:eastAsia="pl-PL"/>
        </w:rPr>
        <w:t>w różnych dzielnicach miasta w tym przynajmniej 1 sklepu z pełnym asortymentem</w:t>
      </w:r>
      <w:r w:rsidR="00CE0EE7">
        <w:rPr>
          <w:rFonts w:ascii="Trebuchet MS" w:eastAsia="Times New Roman" w:hAnsi="Trebuchet MS" w:cs="Times New Roman"/>
          <w:sz w:val="20"/>
          <w:szCs w:val="20"/>
          <w:lang w:eastAsia="pl-PL"/>
        </w:rPr>
        <w:t xml:space="preserve"> (</w:t>
      </w:r>
      <w:r w:rsidR="00CE0EE7" w:rsidRPr="000A10C7">
        <w:rPr>
          <w:rFonts w:ascii="Trebuchet MS" w:eastAsia="Times New Roman" w:hAnsi="Trebuchet MS" w:cs="Times New Roman"/>
          <w:sz w:val="20"/>
          <w:szCs w:val="20"/>
          <w:lang w:eastAsia="pl-PL"/>
        </w:rPr>
        <w:t>artykuły spożywcze, środki czystości, środki higieny osobistej, artykuły niemowlęce</w:t>
      </w:r>
      <w:r w:rsidR="00CE0EE7">
        <w:rPr>
          <w:rFonts w:ascii="Trebuchet MS" w:eastAsia="Times New Roman" w:hAnsi="Trebuchet MS" w:cs="Times New Roman"/>
          <w:sz w:val="20"/>
          <w:szCs w:val="20"/>
          <w:lang w:eastAsia="pl-PL"/>
        </w:rPr>
        <w:t xml:space="preserve"> i dziecięce np. pampersy, chusteczki nawilżające, butelka itp.</w:t>
      </w:r>
      <w:r w:rsidR="00CE0EE7" w:rsidRPr="000A10C7">
        <w:rPr>
          <w:rFonts w:ascii="Trebuchet MS" w:eastAsia="Times New Roman" w:hAnsi="Trebuchet MS" w:cs="Times New Roman"/>
          <w:sz w:val="20"/>
          <w:szCs w:val="20"/>
          <w:lang w:eastAsia="pl-PL"/>
        </w:rPr>
        <w:t>, artykuły szkolne</w:t>
      </w:r>
      <w:r w:rsidR="00CE0EE7">
        <w:rPr>
          <w:rFonts w:ascii="Trebuchet MS" w:eastAsia="Times New Roman" w:hAnsi="Trebuchet MS" w:cs="Times New Roman"/>
          <w:sz w:val="20"/>
          <w:szCs w:val="20"/>
          <w:lang w:eastAsia="pl-PL"/>
        </w:rPr>
        <w:t xml:space="preserve"> np. zeszyty, bloki, kredki itp.)</w:t>
      </w:r>
      <w:r w:rsidR="00CE0EE7" w:rsidRPr="000A10C7">
        <w:rPr>
          <w:rFonts w:ascii="Trebuchet MS" w:eastAsia="Times New Roman" w:hAnsi="Trebuchet MS" w:cs="Times New Roman"/>
          <w:sz w:val="20"/>
          <w:szCs w:val="20"/>
          <w:lang w:eastAsia="pl-PL"/>
        </w:rPr>
        <w:t>, które otwarte są co najmniej w godzinach od 8.00-18.00 w dni robocze.(Wykonawca może wykazać większą ilość sklepów w których mogą być realizowane talony niż ta, którą Zamawiający określił aby spełnić warunek )</w:t>
      </w:r>
    </w:p>
    <w:p w:rsidR="002369D2" w:rsidRPr="00167925" w:rsidRDefault="002369D2" w:rsidP="00CE0EE7">
      <w:pPr>
        <w:spacing w:after="0" w:line="240" w:lineRule="auto"/>
        <w:ind w:left="708"/>
        <w:jc w:val="both"/>
        <w:rPr>
          <w:rFonts w:ascii="Trebuchet MS" w:eastAsia="Times New Roman" w:hAnsi="Trebuchet MS" w:cs="Times New Roman"/>
          <w:b/>
          <w:sz w:val="20"/>
          <w:szCs w:val="20"/>
          <w:lang w:eastAsia="pl-PL"/>
        </w:rPr>
      </w:pPr>
    </w:p>
    <w:p w:rsidR="00C266AC" w:rsidRPr="000A10C7" w:rsidRDefault="002369D2" w:rsidP="000A10C7">
      <w:pPr>
        <w:spacing w:after="0" w:line="240" w:lineRule="auto"/>
        <w:ind w:left="720" w:hanging="363"/>
        <w:jc w:val="both"/>
        <w:rPr>
          <w:rFonts w:ascii="Trebuchet MS" w:eastAsia="Times New Roman" w:hAnsi="Trebuchet MS" w:cs="Times New Roman"/>
          <w:b/>
          <w:sz w:val="20"/>
          <w:szCs w:val="20"/>
          <w:lang w:eastAsia="pl-PL"/>
        </w:rPr>
      </w:pPr>
      <w:r w:rsidRPr="000A10C7">
        <w:rPr>
          <w:rFonts w:ascii="Trebuchet MS" w:eastAsia="Times New Roman" w:hAnsi="Trebuchet MS" w:cs="Times New Roman"/>
          <w:b/>
          <w:sz w:val="20"/>
          <w:szCs w:val="20"/>
          <w:lang w:eastAsia="pl-PL"/>
        </w:rPr>
        <w:t xml:space="preserve">4. </w:t>
      </w:r>
      <w:r w:rsidRPr="000A10C7">
        <w:rPr>
          <w:rFonts w:ascii="Trebuchet MS" w:eastAsia="Times New Roman" w:hAnsi="Trebuchet MS" w:cs="Times New Roman"/>
          <w:b/>
          <w:sz w:val="20"/>
          <w:szCs w:val="20"/>
          <w:lang w:eastAsia="pl-PL"/>
        </w:rPr>
        <w:tab/>
      </w:r>
      <w:r w:rsidR="00C266AC" w:rsidRPr="000A10C7">
        <w:rPr>
          <w:rFonts w:ascii="Trebuchet MS" w:eastAsia="Times New Roman" w:hAnsi="Trebuchet MS" w:cs="Times New Roman"/>
          <w:b/>
          <w:sz w:val="20"/>
          <w:szCs w:val="20"/>
          <w:lang w:eastAsia="pl-PL"/>
        </w:rPr>
        <w:t>Wykaz oświadczeń i dokumentów, potwierdzających brak podstaw wykluczenia</w:t>
      </w:r>
      <w:r w:rsidR="006436F6">
        <w:rPr>
          <w:rFonts w:ascii="Trebuchet MS" w:eastAsia="Times New Roman" w:hAnsi="Trebuchet MS" w:cs="Times New Roman"/>
          <w:b/>
          <w:sz w:val="20"/>
          <w:szCs w:val="20"/>
          <w:lang w:eastAsia="pl-PL"/>
        </w:rPr>
        <w:t>,</w:t>
      </w:r>
      <w:r w:rsidR="00C266AC" w:rsidRPr="000A10C7">
        <w:rPr>
          <w:rFonts w:ascii="Trebuchet MS" w:eastAsia="Times New Roman" w:hAnsi="Trebuchet MS" w:cs="Times New Roman"/>
          <w:b/>
          <w:sz w:val="20"/>
          <w:szCs w:val="20"/>
          <w:lang w:eastAsia="pl-PL"/>
        </w:rPr>
        <w:t xml:space="preserve"> </w:t>
      </w:r>
      <w:r w:rsidR="00F0717E">
        <w:rPr>
          <w:rFonts w:ascii="Trebuchet MS" w:eastAsia="Times New Roman" w:hAnsi="Trebuchet MS" w:cs="Times New Roman"/>
          <w:b/>
          <w:sz w:val="20"/>
          <w:szCs w:val="20"/>
          <w:lang w:eastAsia="pl-PL"/>
        </w:rPr>
        <w:t xml:space="preserve">oraz </w:t>
      </w:r>
      <w:r w:rsidR="00C266AC" w:rsidRPr="000A10C7">
        <w:rPr>
          <w:rFonts w:ascii="Trebuchet MS" w:eastAsia="Times New Roman" w:hAnsi="Trebuchet MS" w:cs="Times New Roman"/>
          <w:b/>
          <w:sz w:val="20"/>
          <w:szCs w:val="20"/>
          <w:lang w:eastAsia="pl-PL"/>
        </w:rPr>
        <w:t>spełnienie warunków</w:t>
      </w:r>
      <w:r w:rsidRPr="000A10C7">
        <w:rPr>
          <w:rFonts w:ascii="Trebuchet MS" w:eastAsia="Times New Roman" w:hAnsi="Trebuchet MS" w:cs="Times New Roman"/>
          <w:b/>
          <w:sz w:val="20"/>
          <w:szCs w:val="20"/>
          <w:lang w:eastAsia="pl-PL"/>
        </w:rPr>
        <w:t xml:space="preserve"> udziału w postępowaniu określonych przez Zamawiającego w </w:t>
      </w:r>
      <w:proofErr w:type="spellStart"/>
      <w:r w:rsidR="00F0717E">
        <w:rPr>
          <w:rFonts w:ascii="Trebuchet MS" w:eastAsia="Times New Roman" w:hAnsi="Trebuchet MS" w:cs="Times New Roman"/>
          <w:b/>
          <w:sz w:val="20"/>
          <w:szCs w:val="20"/>
          <w:lang w:eastAsia="pl-PL"/>
        </w:rPr>
        <w:t>pkt</w:t>
      </w:r>
      <w:proofErr w:type="spellEnd"/>
      <w:r w:rsidR="00F0717E">
        <w:rPr>
          <w:rFonts w:ascii="Trebuchet MS" w:eastAsia="Times New Roman" w:hAnsi="Trebuchet MS" w:cs="Times New Roman"/>
          <w:b/>
          <w:sz w:val="20"/>
          <w:szCs w:val="20"/>
          <w:lang w:eastAsia="pl-PL"/>
        </w:rPr>
        <w:t xml:space="preserve"> </w:t>
      </w:r>
      <w:r w:rsidRPr="000A10C7">
        <w:rPr>
          <w:rFonts w:ascii="Trebuchet MS" w:eastAsia="Times New Roman" w:hAnsi="Trebuchet MS" w:cs="Times New Roman"/>
          <w:b/>
          <w:sz w:val="20"/>
          <w:szCs w:val="20"/>
          <w:lang w:eastAsia="pl-PL"/>
        </w:rPr>
        <w:t>3.1.</w:t>
      </w:r>
    </w:p>
    <w:p w:rsidR="00D37EE7" w:rsidRDefault="002369D2" w:rsidP="00D37EE7">
      <w:pPr>
        <w:spacing w:line="240" w:lineRule="auto"/>
        <w:ind w:left="720" w:hanging="363"/>
        <w:jc w:val="both"/>
        <w:rPr>
          <w:sz w:val="20"/>
          <w:szCs w:val="20"/>
          <w:lang w:eastAsia="pl-PL"/>
        </w:rPr>
      </w:pPr>
      <w:r w:rsidRPr="000A10C7">
        <w:rPr>
          <w:sz w:val="20"/>
          <w:szCs w:val="20"/>
          <w:lang w:eastAsia="pl-PL"/>
        </w:rPr>
        <w:tab/>
      </w:r>
    </w:p>
    <w:p w:rsidR="006436F6" w:rsidRDefault="007F7381" w:rsidP="00D37EE7">
      <w:pPr>
        <w:spacing w:line="240" w:lineRule="auto"/>
        <w:ind w:left="720" w:hanging="11"/>
        <w:jc w:val="both"/>
        <w:rPr>
          <w:rFonts w:ascii="Trebuchet MS" w:hAnsi="Trebuchet MS"/>
          <w:sz w:val="20"/>
          <w:szCs w:val="20"/>
          <w:lang w:eastAsia="pl-PL"/>
        </w:rPr>
      </w:pPr>
      <w:r w:rsidRPr="000A10C7">
        <w:rPr>
          <w:rFonts w:ascii="Trebuchet MS" w:hAnsi="Trebuchet MS"/>
          <w:sz w:val="20"/>
          <w:szCs w:val="20"/>
          <w:lang w:eastAsia="pl-PL"/>
        </w:rPr>
        <w:t xml:space="preserve">4.1. </w:t>
      </w:r>
      <w:r w:rsidR="006436F6" w:rsidRPr="000A10C7">
        <w:rPr>
          <w:rFonts w:ascii="Trebuchet MS" w:hAnsi="Trebuchet MS"/>
          <w:sz w:val="20"/>
          <w:szCs w:val="20"/>
          <w:lang w:eastAsia="pl-PL"/>
        </w:rPr>
        <w:t xml:space="preserve">W celu wykazania braku podstaw wykluczenia z postępowania o udzielenie zamówienia oraz spełnienia warunku udziału w postępowaniu określonym w </w:t>
      </w:r>
      <w:proofErr w:type="spellStart"/>
      <w:r w:rsidR="006436F6" w:rsidRPr="000A10C7">
        <w:rPr>
          <w:rFonts w:ascii="Trebuchet MS" w:hAnsi="Trebuchet MS"/>
          <w:sz w:val="20"/>
          <w:szCs w:val="20"/>
          <w:lang w:eastAsia="pl-PL"/>
        </w:rPr>
        <w:t>pk</w:t>
      </w:r>
      <w:proofErr w:type="spellEnd"/>
      <w:r w:rsidR="006436F6" w:rsidRPr="000A10C7">
        <w:rPr>
          <w:rFonts w:ascii="Trebuchet MS" w:hAnsi="Trebuchet MS"/>
          <w:sz w:val="20"/>
          <w:szCs w:val="20"/>
          <w:lang w:eastAsia="pl-PL"/>
        </w:rPr>
        <w:t xml:space="preserve">. </w:t>
      </w:r>
      <w:r w:rsidR="00F0717E">
        <w:rPr>
          <w:rFonts w:ascii="Trebuchet MS" w:hAnsi="Trebuchet MS"/>
          <w:sz w:val="20"/>
          <w:szCs w:val="20"/>
          <w:lang w:eastAsia="pl-PL"/>
        </w:rPr>
        <w:t>3</w:t>
      </w:r>
      <w:r w:rsidR="006436F6" w:rsidRPr="000A10C7">
        <w:rPr>
          <w:rFonts w:ascii="Trebuchet MS" w:hAnsi="Trebuchet MS"/>
          <w:sz w:val="20"/>
          <w:szCs w:val="20"/>
          <w:lang w:eastAsia="pl-PL"/>
        </w:rPr>
        <w:t xml:space="preserve">.1. do ofert należy dołączyć aktualne na dzień składania ofert </w:t>
      </w:r>
      <w:r w:rsidR="006436F6">
        <w:rPr>
          <w:rFonts w:ascii="Trebuchet MS" w:hAnsi="Trebuchet MS"/>
          <w:sz w:val="20"/>
          <w:szCs w:val="20"/>
          <w:lang w:eastAsia="pl-PL"/>
        </w:rPr>
        <w:t>o</w:t>
      </w:r>
      <w:r w:rsidR="006436F6" w:rsidRPr="000A10C7">
        <w:rPr>
          <w:rFonts w:ascii="Trebuchet MS" w:hAnsi="Trebuchet MS"/>
          <w:sz w:val="20"/>
          <w:szCs w:val="20"/>
          <w:lang w:eastAsia="pl-PL"/>
        </w:rPr>
        <w:t xml:space="preserve">świadczenia </w:t>
      </w:r>
      <w:r w:rsidR="00882AC9">
        <w:rPr>
          <w:rFonts w:ascii="Trebuchet MS" w:hAnsi="Trebuchet MS"/>
          <w:sz w:val="20"/>
          <w:szCs w:val="20"/>
          <w:lang w:eastAsia="pl-PL"/>
        </w:rPr>
        <w:t>w postaci :</w:t>
      </w:r>
    </w:p>
    <w:p w:rsidR="00882AC9" w:rsidRDefault="00882AC9" w:rsidP="00D37EE7">
      <w:pPr>
        <w:spacing w:line="240" w:lineRule="auto"/>
        <w:ind w:left="720" w:hanging="11"/>
        <w:jc w:val="both"/>
        <w:rPr>
          <w:rFonts w:ascii="Trebuchet MS" w:hAnsi="Trebuchet MS"/>
          <w:sz w:val="20"/>
          <w:szCs w:val="20"/>
          <w:lang w:eastAsia="pl-PL"/>
        </w:rPr>
      </w:pPr>
      <w:r>
        <w:rPr>
          <w:rFonts w:ascii="Trebuchet MS" w:hAnsi="Trebuchet MS"/>
          <w:sz w:val="20"/>
          <w:szCs w:val="20"/>
          <w:lang w:eastAsia="pl-PL"/>
        </w:rPr>
        <w:t>-</w:t>
      </w:r>
      <w:r w:rsidR="003A34A4">
        <w:rPr>
          <w:rFonts w:ascii="Trebuchet MS" w:hAnsi="Trebuchet MS"/>
          <w:sz w:val="20"/>
          <w:szCs w:val="20"/>
          <w:lang w:eastAsia="pl-PL"/>
        </w:rPr>
        <w:t xml:space="preserve"> Formularza Jednolitego Europejskiego Dokumentu Zamówienia ( w skrócie JEDZ) stanowiącego załącznik nr </w:t>
      </w:r>
      <w:r w:rsidR="00062808">
        <w:rPr>
          <w:rFonts w:ascii="Trebuchet MS" w:hAnsi="Trebuchet MS"/>
          <w:sz w:val="20"/>
          <w:szCs w:val="20"/>
          <w:lang w:eastAsia="pl-PL"/>
        </w:rPr>
        <w:t>4</w:t>
      </w:r>
      <w:r w:rsidR="003A34A4">
        <w:rPr>
          <w:rFonts w:ascii="Trebuchet MS" w:hAnsi="Trebuchet MS"/>
          <w:sz w:val="20"/>
          <w:szCs w:val="20"/>
          <w:lang w:eastAsia="pl-PL"/>
        </w:rPr>
        <w:t xml:space="preserve"> od niniejszej SIWZ. Informacje zawarte w Formularzu JEDZ </w:t>
      </w:r>
      <w:r w:rsidR="003A34A4">
        <w:rPr>
          <w:rFonts w:ascii="Trebuchet MS" w:hAnsi="Trebuchet MS"/>
          <w:sz w:val="20"/>
          <w:szCs w:val="20"/>
          <w:lang w:eastAsia="pl-PL"/>
        </w:rPr>
        <w:lastRenderedPageBreak/>
        <w:t xml:space="preserve">stanowią wstępne potwierdzenie, Ze Wykonawca nie podlega wykluczeniu z postępowania oraz spełnia warunki udziału w postępowaniu. Elektroniczna wersja dokumentu została zamieszczona na stronie internetowej pod adresem </w:t>
      </w:r>
      <w:hyperlink r:id="rId13" w:tgtFrame="_top" w:history="1">
        <w:r w:rsidR="00BC742E" w:rsidRPr="000A10C7">
          <w:rPr>
            <w:rFonts w:ascii="Trebuchet MS" w:eastAsia="Times New Roman" w:hAnsi="Trebuchet MS" w:cs="Times New Roman"/>
            <w:color w:val="000080"/>
            <w:sz w:val="20"/>
            <w:szCs w:val="20"/>
            <w:u w:val="single"/>
            <w:lang w:eastAsia="pl-PL"/>
          </w:rPr>
          <w:t>www.biuletyn.abip.pl/mops_r_sl</w:t>
        </w:r>
      </w:hyperlink>
    </w:p>
    <w:p w:rsidR="00E60863" w:rsidRPr="00642DC1" w:rsidRDefault="00E60863" w:rsidP="00E60863">
      <w:pPr>
        <w:tabs>
          <w:tab w:val="left" w:pos="567"/>
        </w:tabs>
        <w:ind w:left="567"/>
        <w:jc w:val="both"/>
        <w:rPr>
          <w:rFonts w:ascii="Trebuchet MS" w:hAnsi="Trebuchet MS" w:cs="Arial"/>
          <w:sz w:val="20"/>
          <w:szCs w:val="20"/>
        </w:rPr>
      </w:pPr>
      <w:r w:rsidRPr="00642DC1">
        <w:rPr>
          <w:rFonts w:ascii="Trebuchet MS" w:hAnsi="Trebuchet MS" w:cs="Arial"/>
          <w:sz w:val="20"/>
          <w:szCs w:val="20"/>
        </w:rPr>
        <w:t xml:space="preserve">Na stronie </w:t>
      </w:r>
      <w:hyperlink r:id="rId14" w:history="1">
        <w:r w:rsidRPr="00642DC1">
          <w:rPr>
            <w:rStyle w:val="Hipercze"/>
            <w:rFonts w:ascii="Trebuchet MS" w:hAnsi="Trebuchet MS" w:cs="Arial"/>
            <w:sz w:val="20"/>
            <w:szCs w:val="20"/>
          </w:rPr>
          <w:t>https://www.uzp.gov.pl/__data/assets/pdf_file/0015/32415/Jednolity-Europejski-Dokument-Zamowienia-instrukcja.pdf</w:t>
        </w:r>
      </w:hyperlink>
      <w:r w:rsidRPr="00642DC1">
        <w:rPr>
          <w:rFonts w:ascii="Trebuchet MS" w:hAnsi="Trebuchet MS" w:cs="Arial"/>
          <w:sz w:val="20"/>
          <w:szCs w:val="20"/>
        </w:rPr>
        <w:t xml:space="preserve"> znajduje sie instrukcja wypełniania </w:t>
      </w:r>
      <w:r w:rsidRPr="00642DC1">
        <w:rPr>
          <w:rFonts w:ascii="Trebuchet MS" w:hAnsi="Trebuchet MS" w:cs="Arial"/>
          <w:b/>
          <w:sz w:val="20"/>
          <w:szCs w:val="20"/>
        </w:rPr>
        <w:t>JEDZ/ESPD</w:t>
      </w:r>
      <w:r w:rsidRPr="00642DC1">
        <w:rPr>
          <w:rFonts w:ascii="Trebuchet MS" w:hAnsi="Trebuchet MS" w:cs="Arial"/>
          <w:sz w:val="20"/>
          <w:szCs w:val="20"/>
        </w:rPr>
        <w:t>.</w:t>
      </w:r>
    </w:p>
    <w:p w:rsidR="00E60863" w:rsidRPr="00E60863" w:rsidRDefault="00E60863" w:rsidP="00642DC1">
      <w:pPr>
        <w:tabs>
          <w:tab w:val="left" w:pos="0"/>
        </w:tabs>
        <w:ind w:left="709"/>
        <w:jc w:val="both"/>
        <w:rPr>
          <w:rFonts w:ascii="Trebuchet MS" w:hAnsi="Trebuchet MS" w:cs="Arial"/>
          <w:b/>
          <w:sz w:val="20"/>
          <w:szCs w:val="20"/>
          <w:u w:val="single"/>
        </w:rPr>
      </w:pPr>
      <w:r w:rsidRPr="00E60863">
        <w:rPr>
          <w:rFonts w:ascii="Trebuchet MS" w:hAnsi="Trebuchet MS" w:cs="Arial"/>
          <w:b/>
          <w:sz w:val="20"/>
          <w:szCs w:val="20"/>
          <w:u w:val="single"/>
        </w:rPr>
        <w:t>INSTRUKCJA WYPEŁNIENIA FORMULARZA JEDNOLITEGO EUROPEJSKIEGO DOKUMENTU ZAMÓWIENIA (JEDZ):</w:t>
      </w:r>
    </w:p>
    <w:p w:rsidR="00E60863" w:rsidRPr="00E60863" w:rsidRDefault="00E60863" w:rsidP="00A7520D">
      <w:pPr>
        <w:pStyle w:val="Akapitzlist"/>
        <w:numPr>
          <w:ilvl w:val="0"/>
          <w:numId w:val="14"/>
        </w:numPr>
        <w:tabs>
          <w:tab w:val="left" w:pos="0"/>
        </w:tabs>
        <w:spacing w:after="0" w:line="240" w:lineRule="auto"/>
        <w:contextualSpacing w:val="0"/>
        <w:jc w:val="both"/>
        <w:rPr>
          <w:rFonts w:ascii="Trebuchet MS" w:hAnsi="Trebuchet MS" w:cs="Arial"/>
          <w:sz w:val="20"/>
          <w:szCs w:val="20"/>
        </w:rPr>
      </w:pPr>
      <w:r w:rsidRPr="00E60863">
        <w:rPr>
          <w:rFonts w:ascii="Trebuchet MS" w:hAnsi="Trebuchet MS" w:cs="Arial"/>
          <w:sz w:val="20"/>
          <w:szCs w:val="20"/>
        </w:rPr>
        <w:t xml:space="preserve">JEDZ należy złożyć w </w:t>
      </w:r>
      <w:r w:rsidR="00F0717E">
        <w:rPr>
          <w:rFonts w:ascii="Trebuchet MS" w:hAnsi="Trebuchet MS" w:cs="Arial"/>
          <w:sz w:val="20"/>
          <w:szCs w:val="20"/>
        </w:rPr>
        <w:t>postaci elektronicznej opatrzonej kwalifikowanym podpisem elektronicznym</w:t>
      </w:r>
    </w:p>
    <w:p w:rsidR="00E60863" w:rsidRPr="00E60863" w:rsidRDefault="00E60863" w:rsidP="00A7520D">
      <w:pPr>
        <w:pStyle w:val="Akapitzlist"/>
        <w:numPr>
          <w:ilvl w:val="0"/>
          <w:numId w:val="14"/>
        </w:numPr>
        <w:tabs>
          <w:tab w:val="left" w:pos="0"/>
        </w:tabs>
        <w:spacing w:after="0" w:line="240" w:lineRule="auto"/>
        <w:contextualSpacing w:val="0"/>
        <w:jc w:val="both"/>
        <w:rPr>
          <w:rFonts w:ascii="Trebuchet MS" w:hAnsi="Trebuchet MS" w:cs="Arial"/>
          <w:sz w:val="20"/>
          <w:szCs w:val="20"/>
        </w:rPr>
      </w:pPr>
      <w:r w:rsidRPr="00E60863">
        <w:rPr>
          <w:rFonts w:ascii="Trebuchet MS" w:hAnsi="Trebuchet MS" w:cs="Calibri"/>
          <w:sz w:val="20"/>
          <w:szCs w:val="20"/>
        </w:rPr>
        <w:t xml:space="preserve">W przypadku, gdy Wykonawca powołuje się na zasoby </w:t>
      </w:r>
      <w:r w:rsidRPr="00E60863">
        <w:rPr>
          <w:rFonts w:ascii="Trebuchet MS" w:hAnsi="Trebuchet MS" w:cs="Calibri"/>
          <w:b/>
          <w:sz w:val="20"/>
          <w:szCs w:val="20"/>
          <w:u w:val="single"/>
        </w:rPr>
        <w:t xml:space="preserve">co najmniej jednego innego podmiotu </w:t>
      </w:r>
      <w:r w:rsidRPr="00E60863">
        <w:rPr>
          <w:rFonts w:ascii="Trebuchet MS" w:hAnsi="Trebuchet MS"/>
          <w:b/>
          <w:bCs/>
          <w:sz w:val="20"/>
          <w:szCs w:val="20"/>
          <w:u w:val="single"/>
        </w:rPr>
        <w:t>na zasadach określonych w art. 22a ustawy</w:t>
      </w:r>
      <w:r w:rsidRPr="00E60863">
        <w:rPr>
          <w:rFonts w:ascii="Trebuchet MS" w:hAnsi="Trebuchet MS" w:cs="Calibri"/>
          <w:b/>
          <w:sz w:val="20"/>
          <w:szCs w:val="20"/>
          <w:u w:val="single"/>
        </w:rPr>
        <w:t>, musi złożyć swój własny JEDZ wraz z odrębnym JEDZ zawierającym stosowne informacje wskazane w części II, sekcji C JEDZ odnoszące się do każdego z podmiotów</w:t>
      </w:r>
      <w:r w:rsidRPr="00E60863">
        <w:rPr>
          <w:rFonts w:ascii="Trebuchet MS" w:hAnsi="Trebuchet MS" w:cs="Calibri"/>
          <w:sz w:val="20"/>
          <w:szCs w:val="20"/>
        </w:rPr>
        <w:t>, na którego zdolnościach Wykonawca polega i w zakresie, w którym podmiot ten udostępnia swoje zdolności Wykonawcy,</w:t>
      </w:r>
    </w:p>
    <w:p w:rsidR="00E60863" w:rsidRPr="00E60863" w:rsidRDefault="00E60863" w:rsidP="00A7520D">
      <w:pPr>
        <w:pStyle w:val="Akapitzlist"/>
        <w:numPr>
          <w:ilvl w:val="0"/>
          <w:numId w:val="14"/>
        </w:numPr>
        <w:tabs>
          <w:tab w:val="left" w:pos="0"/>
        </w:tabs>
        <w:spacing w:after="0" w:line="240" w:lineRule="auto"/>
        <w:contextualSpacing w:val="0"/>
        <w:jc w:val="both"/>
        <w:rPr>
          <w:rFonts w:ascii="Trebuchet MS" w:hAnsi="Trebuchet MS" w:cs="Arial"/>
          <w:sz w:val="20"/>
          <w:szCs w:val="20"/>
        </w:rPr>
      </w:pPr>
      <w:r w:rsidRPr="00E60863">
        <w:rPr>
          <w:rFonts w:ascii="Trebuchet MS" w:hAnsi="Trebuchet MS" w:cs="Calibri"/>
          <w:sz w:val="20"/>
          <w:szCs w:val="20"/>
        </w:rPr>
        <w:t xml:space="preserve">w przypadku, gdy Wykonawcy składają ofertę wspólną, w rozumieniu art. 23 ustawy, należy przedstawić </w:t>
      </w:r>
      <w:r w:rsidRPr="00E60863">
        <w:rPr>
          <w:rFonts w:ascii="Trebuchet MS" w:hAnsi="Trebuchet MS" w:cs="Calibri"/>
          <w:b/>
          <w:sz w:val="20"/>
          <w:szCs w:val="20"/>
          <w:u w:val="single"/>
        </w:rPr>
        <w:t xml:space="preserve">odrębny JEDZ zawierający informacje wymagane w częściach </w:t>
      </w:r>
      <w:proofErr w:type="spellStart"/>
      <w:r w:rsidRPr="00E60863">
        <w:rPr>
          <w:rFonts w:ascii="Trebuchet MS" w:hAnsi="Trebuchet MS" w:cs="Calibri"/>
          <w:b/>
          <w:sz w:val="20"/>
          <w:szCs w:val="20"/>
          <w:u w:val="single"/>
        </w:rPr>
        <w:t>II–IV</w:t>
      </w:r>
      <w:proofErr w:type="spellEnd"/>
      <w:r w:rsidRPr="00E60863">
        <w:rPr>
          <w:rFonts w:ascii="Trebuchet MS" w:hAnsi="Trebuchet MS" w:cs="Calibri"/>
          <w:b/>
          <w:sz w:val="20"/>
          <w:szCs w:val="20"/>
          <w:u w:val="single"/>
        </w:rPr>
        <w:t xml:space="preserve"> dla każdego z biorących udział Wykonawców,</w:t>
      </w:r>
    </w:p>
    <w:p w:rsidR="00E60863" w:rsidRPr="00457B1F" w:rsidRDefault="00E60863" w:rsidP="00A7520D">
      <w:pPr>
        <w:pStyle w:val="Akapitzlist"/>
        <w:numPr>
          <w:ilvl w:val="0"/>
          <w:numId w:val="14"/>
        </w:numPr>
        <w:tabs>
          <w:tab w:val="left" w:pos="0"/>
        </w:tabs>
        <w:spacing w:after="0" w:line="240" w:lineRule="auto"/>
        <w:contextualSpacing w:val="0"/>
        <w:jc w:val="both"/>
        <w:rPr>
          <w:rFonts w:ascii="Trebuchet MS" w:hAnsi="Trebuchet MS" w:cs="Arial"/>
          <w:sz w:val="20"/>
          <w:szCs w:val="20"/>
        </w:rPr>
      </w:pPr>
      <w:r w:rsidRPr="00E60863">
        <w:rPr>
          <w:rFonts w:ascii="Trebuchet MS" w:hAnsi="Trebuchet MS" w:cs="Calibri"/>
          <w:sz w:val="20"/>
          <w:szCs w:val="20"/>
        </w:rPr>
        <w:t xml:space="preserve">w przypadku wskazania w ofercie oraz JEDZ podwykonawców, którzy swoimi zdolnościami lub sytuacją, </w:t>
      </w:r>
      <w:r w:rsidRPr="00E60863">
        <w:rPr>
          <w:rFonts w:ascii="Trebuchet MS" w:hAnsi="Trebuchet MS" w:cs="Calibri"/>
          <w:b/>
          <w:sz w:val="20"/>
          <w:szCs w:val="20"/>
          <w:u w:val="single"/>
        </w:rPr>
        <w:t>nie wspierają</w:t>
      </w:r>
      <w:r w:rsidRPr="00E60863">
        <w:rPr>
          <w:rFonts w:ascii="Trebuchet MS" w:hAnsi="Trebuchet MS" w:cs="Calibri"/>
          <w:sz w:val="20"/>
          <w:szCs w:val="20"/>
        </w:rPr>
        <w:t xml:space="preserve"> Wykonawcy w celu wykazania spełniania warunków </w:t>
      </w:r>
      <w:r w:rsidRPr="00E60863">
        <w:rPr>
          <w:rFonts w:ascii="Trebuchet MS" w:hAnsi="Trebuchet MS" w:cs="Calibri"/>
          <w:sz w:val="20"/>
          <w:szCs w:val="20"/>
          <w:u w:val="single"/>
        </w:rPr>
        <w:t xml:space="preserve">Zamawiający </w:t>
      </w:r>
      <w:r w:rsidRPr="00E60863">
        <w:rPr>
          <w:rFonts w:ascii="Trebuchet MS" w:hAnsi="Trebuchet MS" w:cs="Calibri"/>
          <w:b/>
          <w:sz w:val="20"/>
          <w:szCs w:val="20"/>
          <w:u w:val="single"/>
        </w:rPr>
        <w:t>nie wymaga</w:t>
      </w:r>
      <w:r w:rsidRPr="00E60863">
        <w:rPr>
          <w:rFonts w:ascii="Trebuchet MS" w:hAnsi="Trebuchet MS" w:cs="Calibri"/>
          <w:sz w:val="20"/>
          <w:szCs w:val="20"/>
          <w:u w:val="single"/>
        </w:rPr>
        <w:t xml:space="preserve"> złożenia odrębnego JEDZ dla tych podwykonawców (należy jedynie wypełnić JEDZ w części II sekcję D oraz w części IV sekcję C </w:t>
      </w:r>
      <w:proofErr w:type="spellStart"/>
      <w:r w:rsidRPr="00E60863">
        <w:rPr>
          <w:rFonts w:ascii="Trebuchet MS" w:hAnsi="Trebuchet MS" w:cs="Calibri"/>
          <w:sz w:val="20"/>
          <w:szCs w:val="20"/>
          <w:u w:val="single"/>
        </w:rPr>
        <w:t>pkt</w:t>
      </w:r>
      <w:proofErr w:type="spellEnd"/>
      <w:r w:rsidRPr="00E60863">
        <w:rPr>
          <w:rFonts w:ascii="Trebuchet MS" w:hAnsi="Trebuchet MS" w:cs="Calibri"/>
          <w:sz w:val="20"/>
          <w:szCs w:val="20"/>
          <w:u w:val="single"/>
        </w:rPr>
        <w:t xml:space="preserve"> 10)</w:t>
      </w:r>
      <w:r w:rsidRPr="00E60863">
        <w:rPr>
          <w:rFonts w:ascii="Trebuchet MS" w:hAnsi="Trebuchet MS" w:cs="Calibri"/>
          <w:sz w:val="20"/>
          <w:szCs w:val="20"/>
        </w:rPr>
        <w:t>,</w:t>
      </w:r>
    </w:p>
    <w:p w:rsidR="00457B1F" w:rsidRPr="00E60863" w:rsidRDefault="00457B1F" w:rsidP="00457B1F">
      <w:pPr>
        <w:pStyle w:val="Akapitzlist"/>
        <w:tabs>
          <w:tab w:val="left" w:pos="0"/>
        </w:tabs>
        <w:spacing w:after="0" w:line="240" w:lineRule="auto"/>
        <w:ind w:left="1069"/>
        <w:contextualSpacing w:val="0"/>
        <w:jc w:val="both"/>
        <w:rPr>
          <w:rFonts w:ascii="Trebuchet MS" w:hAnsi="Trebuchet MS" w:cs="Arial"/>
          <w:sz w:val="20"/>
          <w:szCs w:val="20"/>
        </w:rPr>
      </w:pPr>
    </w:p>
    <w:p w:rsidR="00E60863" w:rsidRPr="00E60863" w:rsidRDefault="00E60863" w:rsidP="00A7520D">
      <w:pPr>
        <w:pStyle w:val="Akapitzlist"/>
        <w:numPr>
          <w:ilvl w:val="0"/>
          <w:numId w:val="14"/>
        </w:numPr>
        <w:tabs>
          <w:tab w:val="left" w:pos="0"/>
        </w:tabs>
        <w:spacing w:after="0" w:line="240" w:lineRule="auto"/>
        <w:contextualSpacing w:val="0"/>
        <w:jc w:val="both"/>
        <w:rPr>
          <w:rFonts w:ascii="Trebuchet MS" w:hAnsi="Trebuchet MS" w:cs="Arial"/>
          <w:sz w:val="20"/>
          <w:szCs w:val="20"/>
        </w:rPr>
      </w:pPr>
      <w:r w:rsidRPr="00E60863">
        <w:rPr>
          <w:rFonts w:ascii="Trebuchet MS" w:hAnsi="Trebuchet MS" w:cs="Arial"/>
          <w:sz w:val="20"/>
          <w:szCs w:val="20"/>
        </w:rPr>
        <w:t>w cz. II JEDZ:</w:t>
      </w:r>
    </w:p>
    <w:p w:rsidR="00E60863" w:rsidRPr="00E60863" w:rsidRDefault="00E60863" w:rsidP="000D489F">
      <w:pPr>
        <w:pStyle w:val="Akapitzlist"/>
        <w:tabs>
          <w:tab w:val="left" w:pos="0"/>
        </w:tabs>
        <w:ind w:left="1069"/>
        <w:jc w:val="both"/>
        <w:rPr>
          <w:rFonts w:ascii="Trebuchet MS" w:hAnsi="Trebuchet MS" w:cs="Arial"/>
          <w:sz w:val="20"/>
          <w:szCs w:val="20"/>
        </w:rPr>
      </w:pPr>
      <w:r w:rsidRPr="00E60863">
        <w:rPr>
          <w:rFonts w:ascii="Trebuchet MS" w:hAnsi="Trebuchet MS" w:cs="Arial"/>
          <w:sz w:val="20"/>
          <w:szCs w:val="20"/>
        </w:rPr>
        <w:t>- sekcja B (Informacje na temat przedstawicieli Wykonawcy): Zamawiający nie wymaga podania daty i miejsca urodzenia osoby upoważnionej do reprezentowania Wykonawcy na potrzeby niniejszego postępowania o udzielenie zamówienia,</w:t>
      </w:r>
    </w:p>
    <w:p w:rsidR="00E60863" w:rsidRPr="00E60863" w:rsidRDefault="00E60863" w:rsidP="00A7520D">
      <w:pPr>
        <w:pStyle w:val="Akapitzlist"/>
        <w:numPr>
          <w:ilvl w:val="0"/>
          <w:numId w:val="14"/>
        </w:numPr>
        <w:tabs>
          <w:tab w:val="left" w:pos="0"/>
        </w:tabs>
        <w:spacing w:after="0" w:line="240" w:lineRule="auto"/>
        <w:contextualSpacing w:val="0"/>
        <w:jc w:val="both"/>
        <w:rPr>
          <w:rFonts w:ascii="Trebuchet MS" w:hAnsi="Trebuchet MS" w:cs="Arial"/>
          <w:sz w:val="20"/>
          <w:szCs w:val="20"/>
        </w:rPr>
      </w:pPr>
      <w:r w:rsidRPr="00E60863">
        <w:rPr>
          <w:rFonts w:ascii="Trebuchet MS" w:hAnsi="Trebuchet MS" w:cs="Arial"/>
          <w:sz w:val="20"/>
          <w:szCs w:val="20"/>
        </w:rPr>
        <w:t>w celu wstępnego potwierdzenia braku podstaw wykluczenia (</w:t>
      </w:r>
      <w:proofErr w:type="spellStart"/>
      <w:r w:rsidRPr="00E60863">
        <w:rPr>
          <w:rFonts w:ascii="Trebuchet MS" w:hAnsi="Trebuchet MS" w:cs="Arial"/>
          <w:sz w:val="20"/>
          <w:szCs w:val="20"/>
        </w:rPr>
        <w:t>pkt</w:t>
      </w:r>
      <w:proofErr w:type="spellEnd"/>
      <w:r w:rsidRPr="00E60863">
        <w:rPr>
          <w:rFonts w:ascii="Trebuchet MS" w:hAnsi="Trebuchet MS" w:cs="Arial"/>
          <w:sz w:val="20"/>
          <w:szCs w:val="20"/>
        </w:rPr>
        <w:t xml:space="preserve"> 2.1. i 2.2. niniejszego rozdziału SIWZ), w części III JEDZ należy wypełnić sekcję A, B, C  oraz sekcję D (sekcja D odnosi się do podstawy wykluczenia zawartej w art. 24 ust. 1 </w:t>
      </w:r>
      <w:proofErr w:type="spellStart"/>
      <w:r w:rsidRPr="00E60863">
        <w:rPr>
          <w:rFonts w:ascii="Trebuchet MS" w:hAnsi="Trebuchet MS" w:cs="Arial"/>
          <w:sz w:val="20"/>
          <w:szCs w:val="20"/>
        </w:rPr>
        <w:t>pkt</w:t>
      </w:r>
      <w:proofErr w:type="spellEnd"/>
      <w:r w:rsidRPr="00E60863">
        <w:rPr>
          <w:rFonts w:ascii="Trebuchet MS" w:hAnsi="Trebuchet MS" w:cs="Arial"/>
          <w:sz w:val="20"/>
          <w:szCs w:val="20"/>
        </w:rPr>
        <w:t xml:space="preserve"> 13 lit. a) i </w:t>
      </w:r>
      <w:proofErr w:type="spellStart"/>
      <w:r w:rsidRPr="00E60863">
        <w:rPr>
          <w:rFonts w:ascii="Trebuchet MS" w:hAnsi="Trebuchet MS" w:cs="Arial"/>
          <w:sz w:val="20"/>
          <w:szCs w:val="20"/>
        </w:rPr>
        <w:t>pkt</w:t>
      </w:r>
      <w:proofErr w:type="spellEnd"/>
      <w:r w:rsidRPr="00E60863">
        <w:rPr>
          <w:rFonts w:ascii="Trebuchet MS" w:hAnsi="Trebuchet MS" w:cs="Arial"/>
          <w:sz w:val="20"/>
          <w:szCs w:val="20"/>
        </w:rPr>
        <w:t xml:space="preserve"> 14 w odniesieniu do </w:t>
      </w:r>
      <w:proofErr w:type="spellStart"/>
      <w:r w:rsidRPr="00E60863">
        <w:rPr>
          <w:rFonts w:ascii="Trebuchet MS" w:hAnsi="Trebuchet MS" w:cs="Arial"/>
          <w:sz w:val="20"/>
          <w:szCs w:val="20"/>
        </w:rPr>
        <w:t>pkt</w:t>
      </w:r>
      <w:proofErr w:type="spellEnd"/>
      <w:r w:rsidRPr="00E60863">
        <w:rPr>
          <w:rFonts w:ascii="Trebuchet MS" w:hAnsi="Trebuchet MS" w:cs="Arial"/>
          <w:sz w:val="20"/>
          <w:szCs w:val="20"/>
        </w:rPr>
        <w:t xml:space="preserve"> 13 lit. a) </w:t>
      </w:r>
    </w:p>
    <w:p w:rsidR="00A265CE" w:rsidRPr="00A265CE" w:rsidRDefault="00A265CE" w:rsidP="00A7520D">
      <w:pPr>
        <w:pStyle w:val="Akapitzlist"/>
        <w:numPr>
          <w:ilvl w:val="0"/>
          <w:numId w:val="14"/>
        </w:numPr>
        <w:tabs>
          <w:tab w:val="left" w:pos="0"/>
        </w:tabs>
        <w:spacing w:after="0" w:line="240" w:lineRule="auto"/>
        <w:contextualSpacing w:val="0"/>
        <w:jc w:val="both"/>
        <w:rPr>
          <w:rFonts w:ascii="Trebuchet MS" w:hAnsi="Trebuchet MS" w:cs="Arial"/>
          <w:sz w:val="20"/>
          <w:szCs w:val="20"/>
        </w:rPr>
      </w:pPr>
      <w:r w:rsidRPr="00A265CE">
        <w:rPr>
          <w:rFonts w:ascii="Trebuchet MS" w:hAnsi="Trebuchet MS" w:cs="Arial"/>
          <w:sz w:val="20"/>
          <w:szCs w:val="20"/>
        </w:rPr>
        <w:t xml:space="preserve">w celu wstępnego potwierdzenia spełniania warunków udziału w postępowaniu (warunki określone w </w:t>
      </w:r>
      <w:proofErr w:type="spellStart"/>
      <w:r w:rsidRPr="00A265CE">
        <w:rPr>
          <w:rFonts w:ascii="Trebuchet MS" w:hAnsi="Trebuchet MS" w:cs="Arial"/>
          <w:sz w:val="20"/>
          <w:szCs w:val="20"/>
        </w:rPr>
        <w:t>pkt</w:t>
      </w:r>
      <w:proofErr w:type="spellEnd"/>
      <w:r w:rsidRPr="00A265CE">
        <w:rPr>
          <w:rFonts w:ascii="Trebuchet MS" w:hAnsi="Trebuchet MS" w:cs="Arial"/>
          <w:sz w:val="20"/>
          <w:szCs w:val="20"/>
        </w:rPr>
        <w:t xml:space="preserve"> 3 niniejszego rozdziału SIWZ), w części IV JEDZ Wykonawca może wypełnić jedynie sekcję α (sekcja alfa): ogólne oświadczenie dotyczące wszystkich kryteriów kwalifikacji</w:t>
      </w:r>
      <w:r w:rsidR="00376479">
        <w:rPr>
          <w:rFonts w:ascii="Trebuchet MS" w:hAnsi="Trebuchet MS" w:cs="Arial"/>
          <w:sz w:val="20"/>
          <w:szCs w:val="20"/>
        </w:rPr>
        <w:t xml:space="preserve"> ( tylko sekcja C pkt. 9)</w:t>
      </w:r>
    </w:p>
    <w:p w:rsidR="00E60863" w:rsidRPr="00A265CE" w:rsidRDefault="00E60863" w:rsidP="00A7520D">
      <w:pPr>
        <w:pStyle w:val="Akapitzlist"/>
        <w:numPr>
          <w:ilvl w:val="0"/>
          <w:numId w:val="14"/>
        </w:numPr>
        <w:tabs>
          <w:tab w:val="left" w:pos="0"/>
        </w:tabs>
        <w:spacing w:after="0" w:line="240" w:lineRule="auto"/>
        <w:contextualSpacing w:val="0"/>
        <w:jc w:val="both"/>
        <w:rPr>
          <w:rFonts w:ascii="Trebuchet MS" w:hAnsi="Trebuchet MS" w:cs="Arial"/>
          <w:sz w:val="20"/>
          <w:szCs w:val="20"/>
        </w:rPr>
      </w:pPr>
      <w:r w:rsidRPr="00A265CE">
        <w:rPr>
          <w:rFonts w:ascii="Trebuchet MS" w:hAnsi="Trebuchet MS" w:cs="Arial"/>
          <w:sz w:val="20"/>
          <w:szCs w:val="20"/>
        </w:rPr>
        <w:t>cz. V JEDZ nie wypełniać.</w:t>
      </w:r>
    </w:p>
    <w:p w:rsidR="00E60863" w:rsidRPr="00A265CE" w:rsidRDefault="00E60863" w:rsidP="00A7520D">
      <w:pPr>
        <w:pStyle w:val="Akapitzlist"/>
        <w:numPr>
          <w:ilvl w:val="0"/>
          <w:numId w:val="14"/>
        </w:numPr>
        <w:tabs>
          <w:tab w:val="left" w:pos="0"/>
        </w:tabs>
        <w:spacing w:after="0" w:line="240" w:lineRule="auto"/>
        <w:contextualSpacing w:val="0"/>
        <w:jc w:val="both"/>
        <w:rPr>
          <w:rFonts w:ascii="Trebuchet MS" w:hAnsi="Trebuchet MS" w:cs="Arial"/>
          <w:sz w:val="20"/>
          <w:szCs w:val="20"/>
        </w:rPr>
      </w:pPr>
      <w:r w:rsidRPr="00A265CE">
        <w:rPr>
          <w:rFonts w:ascii="Trebuchet MS" w:hAnsi="Trebuchet MS" w:cs="Arial"/>
          <w:sz w:val="20"/>
          <w:szCs w:val="20"/>
        </w:rPr>
        <w:t>Wersja elektroniczna JEDZ zamieszczona jest w folderze dotyczącym przedmiotowego postępowania. JEDZ należy zapisać, a następnie zaimportować na stronie internetowej https://ec.europa.eu/tools/espd/filter?lang=pl</w:t>
      </w:r>
    </w:p>
    <w:p w:rsidR="00E60863" w:rsidRPr="00E60863" w:rsidRDefault="00E60863" w:rsidP="00D37EE7">
      <w:pPr>
        <w:spacing w:line="240" w:lineRule="auto"/>
        <w:ind w:left="720" w:hanging="11"/>
        <w:jc w:val="both"/>
        <w:rPr>
          <w:rFonts w:ascii="Trebuchet MS" w:hAnsi="Trebuchet MS"/>
          <w:sz w:val="20"/>
          <w:szCs w:val="20"/>
          <w:lang w:eastAsia="pl-PL"/>
        </w:rPr>
      </w:pPr>
    </w:p>
    <w:p w:rsidR="00BA2530" w:rsidRDefault="00BA2530" w:rsidP="006436F6">
      <w:pPr>
        <w:spacing w:line="240" w:lineRule="auto"/>
        <w:ind w:left="720" w:hanging="11"/>
        <w:jc w:val="both"/>
        <w:rPr>
          <w:rFonts w:ascii="Trebuchet MS" w:hAnsi="Trebuchet MS" w:cs="Times-Roman"/>
          <w:sz w:val="20"/>
          <w:szCs w:val="20"/>
        </w:rPr>
      </w:pPr>
      <w:r w:rsidRPr="000A10C7">
        <w:rPr>
          <w:rFonts w:ascii="Trebuchet MS" w:hAnsi="Trebuchet MS" w:cs="Times-Roman"/>
          <w:sz w:val="20"/>
          <w:szCs w:val="20"/>
        </w:rPr>
        <w:t>4.2. W</w:t>
      </w:r>
      <w:r w:rsidR="00A255C2">
        <w:rPr>
          <w:rFonts w:ascii="Trebuchet MS" w:hAnsi="Trebuchet MS" w:cs="Times-Roman"/>
          <w:sz w:val="20"/>
          <w:szCs w:val="20"/>
        </w:rPr>
        <w:t xml:space="preserve"> </w:t>
      </w:r>
      <w:r w:rsidRPr="000A10C7">
        <w:rPr>
          <w:rFonts w:ascii="Trebuchet MS" w:hAnsi="Trebuchet MS" w:cs="Times-Roman"/>
          <w:sz w:val="20"/>
          <w:szCs w:val="20"/>
        </w:rPr>
        <w:t>celu potwierdzenia braku pod</w:t>
      </w:r>
      <w:r w:rsidR="00A255C2">
        <w:rPr>
          <w:rFonts w:ascii="Trebuchet MS" w:hAnsi="Trebuchet MS" w:cs="Times-Roman"/>
          <w:sz w:val="20"/>
          <w:szCs w:val="20"/>
        </w:rPr>
        <w:t xml:space="preserve">stawy do wykluczenia Wykonawcy </w:t>
      </w:r>
      <w:r w:rsidRPr="000A10C7">
        <w:rPr>
          <w:rFonts w:ascii="Trebuchet MS" w:hAnsi="Trebuchet MS" w:cs="Times-Roman"/>
          <w:sz w:val="20"/>
          <w:szCs w:val="20"/>
        </w:rPr>
        <w:t>z post</w:t>
      </w:r>
      <w:r w:rsidRPr="000A10C7">
        <w:rPr>
          <w:rFonts w:ascii="Trebuchet MS" w:hAnsi="Trebuchet MS" w:cs="TT2A2t00"/>
          <w:sz w:val="20"/>
          <w:szCs w:val="20"/>
        </w:rPr>
        <w:t>ę</w:t>
      </w:r>
      <w:r w:rsidRPr="000A10C7">
        <w:rPr>
          <w:rFonts w:ascii="Trebuchet MS" w:hAnsi="Trebuchet MS" w:cs="Times-Roman"/>
          <w:sz w:val="20"/>
          <w:szCs w:val="20"/>
        </w:rPr>
        <w:t xml:space="preserve">powania, o której mowa w art. 24 ust. 1 </w:t>
      </w:r>
      <w:proofErr w:type="spellStart"/>
      <w:r w:rsidRPr="000A10C7">
        <w:rPr>
          <w:rFonts w:ascii="Trebuchet MS" w:hAnsi="Trebuchet MS" w:cs="Times-Roman"/>
          <w:sz w:val="20"/>
          <w:szCs w:val="20"/>
        </w:rPr>
        <w:t>pkt</w:t>
      </w:r>
      <w:proofErr w:type="spellEnd"/>
      <w:r w:rsidRPr="000A10C7">
        <w:rPr>
          <w:rFonts w:ascii="Trebuchet MS" w:hAnsi="Trebuchet MS" w:cs="Times-Roman"/>
          <w:sz w:val="20"/>
          <w:szCs w:val="20"/>
        </w:rPr>
        <w:t xml:space="preserve"> 23 ustawy, Wykonawca składa, stosownie do tre</w:t>
      </w:r>
      <w:r w:rsidRPr="000A10C7">
        <w:rPr>
          <w:rFonts w:ascii="Trebuchet MS" w:hAnsi="Trebuchet MS" w:cs="TT2A2t00"/>
          <w:sz w:val="20"/>
          <w:szCs w:val="20"/>
        </w:rPr>
        <w:t>ś</w:t>
      </w:r>
      <w:r w:rsidRPr="000A10C7">
        <w:rPr>
          <w:rFonts w:ascii="Trebuchet MS" w:hAnsi="Trebuchet MS" w:cs="Times-Roman"/>
          <w:sz w:val="20"/>
          <w:szCs w:val="20"/>
        </w:rPr>
        <w:t xml:space="preserve">ci art. 24 ust. 11 ustawy </w:t>
      </w:r>
      <w:r w:rsidRPr="000A10C7">
        <w:rPr>
          <w:rFonts w:ascii="Trebuchet MS" w:hAnsi="Trebuchet MS" w:cs="Times-Roman"/>
          <w:b/>
          <w:sz w:val="20"/>
          <w:szCs w:val="20"/>
        </w:rPr>
        <w:t>(w terminie 3 dni od dnia zamieszczenia przez Zamawiającego na stronie internetowej informacji z otwarcia ofert, tj. informacji, o których mowa w art. 86 ust. 5 ustawy)</w:t>
      </w:r>
      <w:r w:rsidRPr="000A10C7">
        <w:rPr>
          <w:rFonts w:ascii="Trebuchet MS" w:hAnsi="Trebuchet MS" w:cs="Times-Roman"/>
          <w:sz w:val="20"/>
          <w:szCs w:val="20"/>
        </w:rPr>
        <w:t>, o</w:t>
      </w:r>
      <w:r w:rsidRPr="000A10C7">
        <w:rPr>
          <w:rFonts w:ascii="Trebuchet MS" w:hAnsi="Trebuchet MS" w:cs="TT2A2t00"/>
          <w:sz w:val="20"/>
          <w:szCs w:val="20"/>
        </w:rPr>
        <w:t>ś</w:t>
      </w:r>
      <w:r w:rsidRPr="000A10C7">
        <w:rPr>
          <w:rFonts w:ascii="Trebuchet MS" w:hAnsi="Trebuchet MS" w:cs="Times-Roman"/>
          <w:sz w:val="20"/>
          <w:szCs w:val="20"/>
        </w:rPr>
        <w:t>wiadczenie o przynale</w:t>
      </w:r>
      <w:r w:rsidRPr="000A10C7">
        <w:rPr>
          <w:rFonts w:ascii="Trebuchet MS" w:hAnsi="Trebuchet MS" w:cs="TT2A2t00"/>
          <w:sz w:val="20"/>
          <w:szCs w:val="20"/>
        </w:rPr>
        <w:t>ż</w:t>
      </w:r>
      <w:r w:rsidRPr="000A10C7">
        <w:rPr>
          <w:rFonts w:ascii="Trebuchet MS" w:hAnsi="Trebuchet MS" w:cs="Times-Roman"/>
          <w:sz w:val="20"/>
          <w:szCs w:val="20"/>
        </w:rPr>
        <w:t>no</w:t>
      </w:r>
      <w:r w:rsidRPr="000A10C7">
        <w:rPr>
          <w:rFonts w:ascii="Trebuchet MS" w:hAnsi="Trebuchet MS" w:cs="TT2A2t00"/>
          <w:sz w:val="20"/>
          <w:szCs w:val="20"/>
        </w:rPr>
        <w:t>ś</w:t>
      </w:r>
      <w:r w:rsidRPr="000A10C7">
        <w:rPr>
          <w:rFonts w:ascii="Trebuchet MS" w:hAnsi="Trebuchet MS" w:cs="Times-Roman"/>
          <w:sz w:val="20"/>
          <w:szCs w:val="20"/>
        </w:rPr>
        <w:t>ci lub braku przynale</w:t>
      </w:r>
      <w:r w:rsidRPr="000A10C7">
        <w:rPr>
          <w:rFonts w:ascii="Trebuchet MS" w:hAnsi="Trebuchet MS" w:cs="TT2A2t00"/>
          <w:sz w:val="20"/>
          <w:szCs w:val="20"/>
        </w:rPr>
        <w:t>ż</w:t>
      </w:r>
      <w:r w:rsidRPr="000A10C7">
        <w:rPr>
          <w:rFonts w:ascii="Trebuchet MS" w:hAnsi="Trebuchet MS" w:cs="Times-Roman"/>
          <w:sz w:val="20"/>
          <w:szCs w:val="20"/>
        </w:rPr>
        <w:t>no</w:t>
      </w:r>
      <w:r w:rsidRPr="000A10C7">
        <w:rPr>
          <w:rFonts w:ascii="Trebuchet MS" w:hAnsi="Trebuchet MS" w:cs="TT2A2t00"/>
          <w:sz w:val="20"/>
          <w:szCs w:val="20"/>
        </w:rPr>
        <w:t>ś</w:t>
      </w:r>
      <w:r w:rsidRPr="000A10C7">
        <w:rPr>
          <w:rFonts w:ascii="Trebuchet MS" w:hAnsi="Trebuchet MS" w:cs="Times-Roman"/>
          <w:sz w:val="20"/>
          <w:szCs w:val="20"/>
        </w:rPr>
        <w:t xml:space="preserve">ci do tej samej grupy kapitałowej, o której mowa w art. 24 ust. 1 </w:t>
      </w:r>
      <w:proofErr w:type="spellStart"/>
      <w:r w:rsidRPr="000A10C7">
        <w:rPr>
          <w:rFonts w:ascii="Trebuchet MS" w:hAnsi="Trebuchet MS" w:cs="Times-Roman"/>
          <w:sz w:val="20"/>
          <w:szCs w:val="20"/>
        </w:rPr>
        <w:t>pkt</w:t>
      </w:r>
      <w:proofErr w:type="spellEnd"/>
      <w:r w:rsidRPr="000A10C7">
        <w:rPr>
          <w:rFonts w:ascii="Trebuchet MS" w:hAnsi="Trebuchet MS" w:cs="Times-Roman"/>
          <w:sz w:val="20"/>
          <w:szCs w:val="20"/>
        </w:rPr>
        <w:t xml:space="preserve"> 23 ustawy. </w:t>
      </w:r>
      <w:r w:rsidR="00FF3E1D" w:rsidRPr="00FF3E1D">
        <w:rPr>
          <w:rFonts w:ascii="Trebuchet MS" w:hAnsi="Trebuchet MS" w:cs="Times-Roman"/>
          <w:sz w:val="20"/>
          <w:szCs w:val="20"/>
        </w:rPr>
        <w:t>W przypadku przynależności do tej samej grupy kapitałowej Wykonawca może złożyć wraz z oświadczeniem dokumenty bądź inne informacje</w:t>
      </w:r>
      <w:r w:rsidRPr="000A10C7">
        <w:rPr>
          <w:rFonts w:ascii="Trebuchet MS" w:hAnsi="Trebuchet MS" w:cs="Times-Roman"/>
          <w:sz w:val="20"/>
          <w:szCs w:val="20"/>
        </w:rPr>
        <w:t xml:space="preserve">, </w:t>
      </w:r>
      <w:r w:rsidRPr="000A10C7">
        <w:rPr>
          <w:rFonts w:ascii="Trebuchet MS" w:hAnsi="Trebuchet MS" w:cs="TT2A2t00"/>
          <w:sz w:val="20"/>
          <w:szCs w:val="20"/>
        </w:rPr>
        <w:t>ż</w:t>
      </w:r>
      <w:r w:rsidRPr="000A10C7">
        <w:rPr>
          <w:rFonts w:ascii="Trebuchet MS" w:hAnsi="Trebuchet MS" w:cs="Times-Roman"/>
          <w:sz w:val="20"/>
          <w:szCs w:val="20"/>
        </w:rPr>
        <w:t>e powi</w:t>
      </w:r>
      <w:r w:rsidRPr="000A10C7">
        <w:rPr>
          <w:rFonts w:ascii="Trebuchet MS" w:hAnsi="Trebuchet MS" w:cs="TT2A2t00"/>
          <w:sz w:val="20"/>
          <w:szCs w:val="20"/>
        </w:rPr>
        <w:t>ą</w:t>
      </w:r>
      <w:r w:rsidRPr="000A10C7">
        <w:rPr>
          <w:rFonts w:ascii="Trebuchet MS" w:hAnsi="Trebuchet MS" w:cs="Times-Roman"/>
          <w:sz w:val="20"/>
          <w:szCs w:val="20"/>
        </w:rPr>
        <w:t>zania z innym Wykonawc</w:t>
      </w:r>
      <w:r w:rsidRPr="000A10C7">
        <w:rPr>
          <w:rFonts w:ascii="Trebuchet MS" w:hAnsi="Trebuchet MS" w:cs="TT2A2t00"/>
          <w:sz w:val="20"/>
          <w:szCs w:val="20"/>
        </w:rPr>
        <w:t xml:space="preserve">ą </w:t>
      </w:r>
      <w:r w:rsidRPr="000A10C7">
        <w:rPr>
          <w:rFonts w:ascii="Trebuchet MS" w:hAnsi="Trebuchet MS" w:cs="Times-Roman"/>
          <w:sz w:val="20"/>
          <w:szCs w:val="20"/>
        </w:rPr>
        <w:t>nie prowadz</w:t>
      </w:r>
      <w:r w:rsidRPr="000A10C7">
        <w:rPr>
          <w:rFonts w:ascii="Trebuchet MS" w:hAnsi="Trebuchet MS" w:cs="TT2A2t00"/>
          <w:sz w:val="20"/>
          <w:szCs w:val="20"/>
        </w:rPr>
        <w:t xml:space="preserve">ą </w:t>
      </w:r>
      <w:r w:rsidRPr="000A10C7">
        <w:rPr>
          <w:rFonts w:ascii="Trebuchet MS" w:hAnsi="Trebuchet MS" w:cs="Times-Roman"/>
          <w:sz w:val="20"/>
          <w:szCs w:val="20"/>
        </w:rPr>
        <w:t>do zakłócenia konkurencji w post</w:t>
      </w:r>
      <w:r w:rsidRPr="000A10C7">
        <w:rPr>
          <w:rFonts w:ascii="Trebuchet MS" w:hAnsi="Trebuchet MS" w:cs="TT2A2t00"/>
          <w:sz w:val="20"/>
          <w:szCs w:val="20"/>
        </w:rPr>
        <w:t>ę</w:t>
      </w:r>
      <w:r w:rsidRPr="000A10C7">
        <w:rPr>
          <w:rFonts w:ascii="Trebuchet MS" w:hAnsi="Trebuchet MS" w:cs="Times-Roman"/>
          <w:sz w:val="20"/>
          <w:szCs w:val="20"/>
        </w:rPr>
        <w:t>powaniu o udzielenie zamówienia;</w:t>
      </w:r>
    </w:p>
    <w:p w:rsidR="00FF3E1D" w:rsidRPr="000A10C7" w:rsidRDefault="00FF3E1D" w:rsidP="000A10C7">
      <w:pPr>
        <w:autoSpaceDE w:val="0"/>
        <w:autoSpaceDN w:val="0"/>
        <w:adjustRightInd w:val="0"/>
        <w:spacing w:line="240" w:lineRule="auto"/>
        <w:ind w:left="709" w:hanging="283"/>
        <w:jc w:val="both"/>
        <w:rPr>
          <w:rFonts w:ascii="Trebuchet MS" w:hAnsi="Trebuchet MS" w:cs="Times-Roman"/>
          <w:sz w:val="20"/>
          <w:szCs w:val="20"/>
        </w:rPr>
      </w:pPr>
    </w:p>
    <w:p w:rsidR="00410D3B" w:rsidRPr="000A10C7" w:rsidRDefault="00410D3B" w:rsidP="000A10C7">
      <w:pPr>
        <w:spacing w:line="240" w:lineRule="auto"/>
        <w:ind w:left="709" w:hanging="283"/>
        <w:jc w:val="both"/>
        <w:rPr>
          <w:rFonts w:ascii="Trebuchet MS" w:hAnsi="Trebuchet MS" w:cs="Arial"/>
          <w:sz w:val="20"/>
          <w:szCs w:val="20"/>
        </w:rPr>
      </w:pPr>
      <w:r w:rsidRPr="000A10C7">
        <w:rPr>
          <w:rFonts w:ascii="Trebuchet MS" w:hAnsi="Trebuchet MS" w:cs="Arial"/>
          <w:b/>
          <w:sz w:val="20"/>
          <w:szCs w:val="20"/>
        </w:rPr>
        <w:t xml:space="preserve">   4.3. Wykonawca, którego oferta zostanie najwyżej oceniona, w celu wykazania braku podstaw wykluczenia z postępowania o udzielenie zamówienia (</w:t>
      </w:r>
      <w:proofErr w:type="spellStart"/>
      <w:r w:rsidRPr="000A10C7">
        <w:rPr>
          <w:rFonts w:ascii="Trebuchet MS" w:hAnsi="Trebuchet MS" w:cs="Arial"/>
          <w:b/>
          <w:sz w:val="20"/>
          <w:szCs w:val="20"/>
        </w:rPr>
        <w:t>pkt</w:t>
      </w:r>
      <w:proofErr w:type="spellEnd"/>
      <w:r w:rsidRPr="000A10C7">
        <w:rPr>
          <w:rFonts w:ascii="Trebuchet MS" w:hAnsi="Trebuchet MS" w:cs="Arial"/>
          <w:b/>
          <w:sz w:val="20"/>
          <w:szCs w:val="20"/>
        </w:rPr>
        <w:t xml:space="preserve"> </w:t>
      </w:r>
      <w:r w:rsidR="00642DC1">
        <w:rPr>
          <w:rFonts w:ascii="Trebuchet MS" w:hAnsi="Trebuchet MS" w:cs="Arial"/>
          <w:b/>
          <w:sz w:val="20"/>
          <w:szCs w:val="20"/>
        </w:rPr>
        <w:t xml:space="preserve">2.1. i </w:t>
      </w:r>
      <w:r w:rsidRPr="000A10C7">
        <w:rPr>
          <w:rFonts w:ascii="Trebuchet MS" w:hAnsi="Trebuchet MS" w:cs="Arial"/>
          <w:b/>
          <w:sz w:val="20"/>
          <w:szCs w:val="20"/>
        </w:rPr>
        <w:t>2.2. niniejszego rozdziału SIWZ) zostanie wezwany do złożenia następujących oświadczeń i dokumentów (aktualnych na dzień złożenia oświadczeń lub dokumentów):</w:t>
      </w:r>
    </w:p>
    <w:p w:rsidR="001E2E4B" w:rsidRPr="001E2E4B" w:rsidRDefault="001E2E4B" w:rsidP="001E2E4B">
      <w:pPr>
        <w:autoSpaceDE w:val="0"/>
        <w:autoSpaceDN w:val="0"/>
        <w:adjustRightInd w:val="0"/>
        <w:spacing w:after="0" w:line="240" w:lineRule="auto"/>
        <w:ind w:left="709" w:firstLine="62"/>
        <w:jc w:val="both"/>
        <w:rPr>
          <w:rFonts w:ascii="Trebuchet MS" w:hAnsi="Trebuchet MS" w:cs="TimesNewRoman"/>
          <w:sz w:val="20"/>
          <w:szCs w:val="20"/>
        </w:rPr>
      </w:pPr>
      <w:r w:rsidRPr="001E2E4B">
        <w:rPr>
          <w:rFonts w:ascii="Trebuchet MS" w:hAnsi="Trebuchet MS" w:cs="Arial"/>
          <w:sz w:val="20"/>
          <w:szCs w:val="20"/>
        </w:rPr>
        <w:lastRenderedPageBreak/>
        <w:t>4.3.1. </w:t>
      </w:r>
      <w:r w:rsidRPr="001E2E4B">
        <w:rPr>
          <w:rFonts w:ascii="Trebuchet MS" w:hAnsi="Trebuchet MS" w:cs="TimesNewRoman"/>
          <w:sz w:val="20"/>
          <w:szCs w:val="20"/>
        </w:rPr>
        <w:t xml:space="preserve">informacji z Krajowego Rejestru Karnego w zakresie określonym w art. 24 ust. 1 </w:t>
      </w:r>
      <w:proofErr w:type="spellStart"/>
      <w:r w:rsidRPr="001E2E4B">
        <w:rPr>
          <w:rFonts w:ascii="Trebuchet MS" w:hAnsi="Trebuchet MS" w:cs="TimesNewRoman"/>
          <w:sz w:val="20"/>
          <w:szCs w:val="20"/>
        </w:rPr>
        <w:t>pkt</w:t>
      </w:r>
      <w:proofErr w:type="spellEnd"/>
      <w:r w:rsidRPr="001E2E4B">
        <w:rPr>
          <w:rFonts w:ascii="Trebuchet MS" w:hAnsi="Trebuchet MS" w:cs="TimesNewRoman"/>
          <w:sz w:val="20"/>
          <w:szCs w:val="20"/>
        </w:rPr>
        <w:t xml:space="preserve"> 13, 14 i 21 ustawy, wystawionej nie wcześniej niż 6 miesięcy przed upływem terminu składania ofert;</w:t>
      </w:r>
    </w:p>
    <w:p w:rsidR="00410D3B" w:rsidRDefault="001E2E4B" w:rsidP="000A10C7">
      <w:pPr>
        <w:tabs>
          <w:tab w:val="left" w:pos="567"/>
        </w:tabs>
        <w:spacing w:after="0" w:line="240" w:lineRule="auto"/>
        <w:ind w:left="709"/>
        <w:jc w:val="both"/>
        <w:rPr>
          <w:rFonts w:ascii="Trebuchet MS" w:hAnsi="Trebuchet MS" w:cs="Times-Roman"/>
          <w:sz w:val="20"/>
          <w:szCs w:val="20"/>
        </w:rPr>
      </w:pPr>
      <w:r>
        <w:rPr>
          <w:rFonts w:ascii="Trebuchet MS" w:hAnsi="Trebuchet MS" w:cs="TimesNewRoman"/>
          <w:sz w:val="20"/>
          <w:szCs w:val="20"/>
        </w:rPr>
        <w:t xml:space="preserve">4.3.2. </w:t>
      </w:r>
      <w:r w:rsidR="00410D3B" w:rsidRPr="000A10C7">
        <w:rPr>
          <w:rFonts w:ascii="Trebuchet MS" w:hAnsi="Trebuchet MS" w:cs="TimesNewRoman"/>
          <w:sz w:val="20"/>
          <w:szCs w:val="20"/>
        </w:rPr>
        <w:t xml:space="preserve">odpisu z właściwego rejestru lub z centralnej ewidencji i informacji o działalności gospodarczej, jeżeli odrębne przepisy wymagają wpisu do rejestru lub ewidencji, w celu potwierdzenia braku podstaw wykluczenia na podstawie art. 24 ust. 5 </w:t>
      </w:r>
      <w:proofErr w:type="spellStart"/>
      <w:r w:rsidR="00410D3B" w:rsidRPr="000A10C7">
        <w:rPr>
          <w:rFonts w:ascii="Trebuchet MS" w:hAnsi="Trebuchet MS" w:cs="TimesNewRoman"/>
          <w:sz w:val="20"/>
          <w:szCs w:val="20"/>
        </w:rPr>
        <w:t>pkt</w:t>
      </w:r>
      <w:proofErr w:type="spellEnd"/>
      <w:r w:rsidR="00410D3B" w:rsidRPr="000A10C7">
        <w:rPr>
          <w:rFonts w:ascii="Trebuchet MS" w:hAnsi="Trebuchet MS" w:cs="TimesNewRoman"/>
          <w:sz w:val="20"/>
          <w:szCs w:val="20"/>
        </w:rPr>
        <w:t xml:space="preserve"> 1 ustawy (</w:t>
      </w:r>
      <w:proofErr w:type="spellStart"/>
      <w:r w:rsidR="00410D3B" w:rsidRPr="000A10C7">
        <w:rPr>
          <w:rFonts w:ascii="Trebuchet MS" w:hAnsi="Trebuchet MS" w:cs="TimesNewRoman"/>
          <w:sz w:val="20"/>
          <w:szCs w:val="20"/>
        </w:rPr>
        <w:t>pkt</w:t>
      </w:r>
      <w:proofErr w:type="spellEnd"/>
      <w:r w:rsidR="00410D3B" w:rsidRPr="000A10C7">
        <w:rPr>
          <w:rFonts w:ascii="Trebuchet MS" w:hAnsi="Trebuchet MS" w:cs="TimesNewRoman"/>
          <w:sz w:val="20"/>
          <w:szCs w:val="20"/>
        </w:rPr>
        <w:t xml:space="preserve"> 2.2.1. niniejszego rozdziału SIWZ)</w:t>
      </w:r>
      <w:r w:rsidR="00410D3B" w:rsidRPr="000A10C7">
        <w:rPr>
          <w:rFonts w:ascii="Trebuchet MS" w:hAnsi="Trebuchet MS" w:cs="Times-Roman"/>
          <w:sz w:val="20"/>
          <w:szCs w:val="20"/>
        </w:rPr>
        <w:t>;</w:t>
      </w:r>
    </w:p>
    <w:p w:rsidR="00FA471B" w:rsidRDefault="00EF74DC" w:rsidP="000A10C7">
      <w:pPr>
        <w:tabs>
          <w:tab w:val="left" w:pos="567"/>
        </w:tabs>
        <w:spacing w:after="0" w:line="240" w:lineRule="auto"/>
        <w:ind w:left="709"/>
        <w:jc w:val="both"/>
        <w:rPr>
          <w:rFonts w:ascii="Trebuchet MS" w:hAnsi="Trebuchet MS" w:cs="Times-Roman"/>
          <w:sz w:val="20"/>
          <w:szCs w:val="20"/>
        </w:rPr>
      </w:pPr>
      <w:r>
        <w:rPr>
          <w:rFonts w:ascii="Trebuchet MS" w:hAnsi="Trebuchet MS" w:cs="Times-Roman"/>
          <w:sz w:val="20"/>
          <w:szCs w:val="20"/>
        </w:rPr>
        <w:t>4.3.3.Oświadczenie wykonawcy o braku wydania wobec niego prawomocnego wyroku sądu lub ostatecznej decyzji administracyjnej o zaleganiu z uiszczaniem podatków, opłat lub składek na ubezpieczenie społeczne lub zdrowotne albo w przypadku wydania takiego wyroku lub decyzji-dokumentów potwierdzających dokonanie płatności tych należności wraz z ewentualnymi odsetkami lub grzywnami lub zawarcie wiążącego porozumienia w sprawie spłat  z tych należności;</w:t>
      </w:r>
    </w:p>
    <w:p w:rsidR="00EF74DC" w:rsidRPr="000A10C7" w:rsidRDefault="00EF74DC" w:rsidP="000A10C7">
      <w:pPr>
        <w:tabs>
          <w:tab w:val="left" w:pos="567"/>
        </w:tabs>
        <w:spacing w:after="0" w:line="240" w:lineRule="auto"/>
        <w:ind w:left="709"/>
        <w:jc w:val="both"/>
        <w:rPr>
          <w:rFonts w:ascii="Trebuchet MS" w:hAnsi="Trebuchet MS" w:cs="Times-Roman"/>
          <w:sz w:val="20"/>
          <w:szCs w:val="20"/>
        </w:rPr>
      </w:pPr>
      <w:r>
        <w:rPr>
          <w:rFonts w:ascii="Trebuchet MS" w:hAnsi="Trebuchet MS" w:cs="Times-Roman"/>
          <w:sz w:val="20"/>
          <w:szCs w:val="20"/>
        </w:rPr>
        <w:t>4.3.4. oświadczenie wykonawcy o braku orzeczenia wobec niego tytułem środka zapobiega</w:t>
      </w:r>
      <w:r w:rsidR="001902E8">
        <w:rPr>
          <w:rFonts w:ascii="Trebuchet MS" w:hAnsi="Trebuchet MS" w:cs="Times-Roman"/>
          <w:sz w:val="20"/>
          <w:szCs w:val="20"/>
        </w:rPr>
        <w:t>wczego zakazu ubiegania się o zamówienie publiczne.</w:t>
      </w:r>
    </w:p>
    <w:p w:rsidR="008E506C" w:rsidRPr="00C57830" w:rsidRDefault="008E506C" w:rsidP="000A10C7">
      <w:pPr>
        <w:tabs>
          <w:tab w:val="left" w:pos="567"/>
        </w:tabs>
        <w:spacing w:after="0" w:line="240" w:lineRule="auto"/>
        <w:ind w:left="709"/>
        <w:jc w:val="both"/>
        <w:rPr>
          <w:rFonts w:ascii="Trebuchet MS" w:hAnsi="Trebuchet MS" w:cs="Arial"/>
          <w:b/>
          <w:sz w:val="20"/>
          <w:szCs w:val="20"/>
        </w:rPr>
      </w:pPr>
    </w:p>
    <w:p w:rsidR="00C57830" w:rsidRPr="00C57830" w:rsidRDefault="00C57830" w:rsidP="00C57830">
      <w:pPr>
        <w:autoSpaceDE w:val="0"/>
        <w:autoSpaceDN w:val="0"/>
        <w:adjustRightInd w:val="0"/>
        <w:spacing w:after="0" w:line="240" w:lineRule="auto"/>
        <w:ind w:left="709"/>
        <w:jc w:val="both"/>
        <w:rPr>
          <w:rFonts w:ascii="Trebuchet MS" w:hAnsi="Trebuchet MS" w:cs="Times-Roman"/>
          <w:sz w:val="20"/>
          <w:szCs w:val="20"/>
        </w:rPr>
      </w:pPr>
      <w:r w:rsidRPr="00C57830">
        <w:rPr>
          <w:rFonts w:ascii="Trebuchet MS" w:hAnsi="Trebuchet MS" w:cs="Arial"/>
          <w:b/>
          <w:sz w:val="20"/>
          <w:szCs w:val="20"/>
          <w:u w:val="single"/>
        </w:rPr>
        <w:t>Uwaga</w:t>
      </w:r>
      <w:r w:rsidRPr="00C57830">
        <w:rPr>
          <w:rFonts w:ascii="Trebuchet MS" w:hAnsi="Trebuchet MS" w:cs="Arial"/>
          <w:sz w:val="20"/>
          <w:szCs w:val="20"/>
          <w:u w:val="single"/>
        </w:rPr>
        <w:t xml:space="preserve"> </w:t>
      </w:r>
      <w:r>
        <w:rPr>
          <w:rFonts w:ascii="Trebuchet MS" w:hAnsi="Trebuchet MS" w:cs="Arial"/>
          <w:sz w:val="20"/>
          <w:szCs w:val="20"/>
          <w:u w:val="single"/>
        </w:rPr>
        <w:t xml:space="preserve"> </w:t>
      </w:r>
      <w:r w:rsidRPr="00C57830">
        <w:rPr>
          <w:rFonts w:ascii="Trebuchet MS" w:hAnsi="Trebuchet MS" w:cs="Times-Roman"/>
          <w:sz w:val="20"/>
          <w:szCs w:val="20"/>
        </w:rPr>
        <w:t xml:space="preserve">W przypadku Wykonawców wspólnie składających ofertę, dokumenty o których mowa w </w:t>
      </w:r>
      <w:proofErr w:type="spellStart"/>
      <w:r w:rsidRPr="00C57830">
        <w:rPr>
          <w:rFonts w:ascii="Trebuchet MS" w:hAnsi="Trebuchet MS" w:cs="Times-Roman"/>
          <w:sz w:val="20"/>
          <w:szCs w:val="20"/>
        </w:rPr>
        <w:t>pkt</w:t>
      </w:r>
      <w:proofErr w:type="spellEnd"/>
      <w:r w:rsidRPr="00C57830">
        <w:rPr>
          <w:rFonts w:ascii="Trebuchet MS" w:hAnsi="Trebuchet MS" w:cs="Times-Roman"/>
          <w:sz w:val="20"/>
          <w:szCs w:val="20"/>
        </w:rPr>
        <w:t xml:space="preserve"> 4.2. oraz 4.3.1. – 4.3.</w:t>
      </w:r>
      <w:r w:rsidR="001902E8">
        <w:rPr>
          <w:rFonts w:ascii="Trebuchet MS" w:hAnsi="Trebuchet MS" w:cs="Times-Roman"/>
          <w:sz w:val="20"/>
          <w:szCs w:val="20"/>
        </w:rPr>
        <w:t>4</w:t>
      </w:r>
      <w:r w:rsidRPr="00C57830">
        <w:rPr>
          <w:rFonts w:ascii="Trebuchet MS" w:hAnsi="Trebuchet MS" w:cs="Times-Roman"/>
          <w:sz w:val="20"/>
          <w:szCs w:val="20"/>
        </w:rPr>
        <w:t>. zobowiązany jest złożyć każdy z Wykonawców wspólnie składających ofertę.</w:t>
      </w:r>
    </w:p>
    <w:p w:rsidR="001E2E4B" w:rsidRPr="000A10C7" w:rsidRDefault="001E2E4B" w:rsidP="000A10C7">
      <w:pPr>
        <w:tabs>
          <w:tab w:val="left" w:pos="567"/>
        </w:tabs>
        <w:spacing w:after="0" w:line="240" w:lineRule="auto"/>
        <w:ind w:left="709"/>
        <w:jc w:val="both"/>
        <w:rPr>
          <w:rFonts w:ascii="Trebuchet MS" w:hAnsi="Trebuchet MS" w:cs="Arial"/>
          <w:sz w:val="20"/>
          <w:szCs w:val="20"/>
        </w:rPr>
      </w:pPr>
    </w:p>
    <w:p w:rsidR="00BA2530" w:rsidRDefault="00BA2530" w:rsidP="000A10C7">
      <w:pPr>
        <w:autoSpaceDE w:val="0"/>
        <w:autoSpaceDN w:val="0"/>
        <w:adjustRightInd w:val="0"/>
        <w:spacing w:line="240" w:lineRule="auto"/>
        <w:ind w:left="709" w:hanging="283"/>
        <w:jc w:val="both"/>
        <w:rPr>
          <w:rFonts w:ascii="Trebuchet MS" w:hAnsi="Trebuchet MS" w:cs="Arial"/>
          <w:b/>
          <w:sz w:val="20"/>
          <w:szCs w:val="20"/>
        </w:rPr>
      </w:pPr>
      <w:r w:rsidRPr="000A10C7">
        <w:rPr>
          <w:rFonts w:ascii="Trebuchet MS" w:hAnsi="Trebuchet MS" w:cs="Arial"/>
          <w:b/>
          <w:sz w:val="20"/>
          <w:szCs w:val="20"/>
        </w:rPr>
        <w:t xml:space="preserve">   4.</w:t>
      </w:r>
      <w:r w:rsidR="00386B21" w:rsidRPr="000A10C7">
        <w:rPr>
          <w:rFonts w:ascii="Trebuchet MS" w:hAnsi="Trebuchet MS" w:cs="Arial"/>
          <w:b/>
          <w:sz w:val="20"/>
          <w:szCs w:val="20"/>
        </w:rPr>
        <w:t>4</w:t>
      </w:r>
      <w:r w:rsidR="00E408F0" w:rsidRPr="000A10C7">
        <w:rPr>
          <w:rFonts w:ascii="Trebuchet MS" w:hAnsi="Trebuchet MS" w:cs="Arial"/>
          <w:b/>
          <w:sz w:val="20"/>
          <w:szCs w:val="20"/>
        </w:rPr>
        <w:t>.</w:t>
      </w:r>
      <w:r w:rsidRPr="000A10C7">
        <w:rPr>
          <w:rFonts w:ascii="Trebuchet MS" w:hAnsi="Trebuchet MS" w:cs="Arial"/>
          <w:b/>
          <w:sz w:val="20"/>
          <w:szCs w:val="20"/>
        </w:rPr>
        <w:t xml:space="preserve"> Wykonawca, którego ofe</w:t>
      </w:r>
      <w:r w:rsidR="001902E8">
        <w:rPr>
          <w:rFonts w:ascii="Trebuchet MS" w:hAnsi="Trebuchet MS" w:cs="Arial"/>
          <w:b/>
          <w:sz w:val="20"/>
          <w:szCs w:val="20"/>
        </w:rPr>
        <w:t>rta zostanie najwyżej oceniona</w:t>
      </w:r>
      <w:r w:rsidRPr="000A10C7">
        <w:rPr>
          <w:rFonts w:ascii="Trebuchet MS" w:hAnsi="Trebuchet MS" w:cs="Arial"/>
          <w:b/>
          <w:sz w:val="20"/>
          <w:szCs w:val="20"/>
        </w:rPr>
        <w:t>, w celu wykazania spełniania warunków udziału w postępowaniu (</w:t>
      </w:r>
      <w:r w:rsidR="001902E8">
        <w:rPr>
          <w:rFonts w:ascii="Trebuchet MS" w:hAnsi="Trebuchet MS" w:cs="Arial"/>
          <w:b/>
          <w:sz w:val="20"/>
          <w:szCs w:val="20"/>
        </w:rPr>
        <w:t xml:space="preserve"> </w:t>
      </w:r>
      <w:proofErr w:type="spellStart"/>
      <w:r w:rsidRPr="000A10C7">
        <w:rPr>
          <w:rFonts w:ascii="Trebuchet MS" w:hAnsi="Trebuchet MS" w:cs="Arial"/>
          <w:b/>
          <w:sz w:val="20"/>
          <w:szCs w:val="20"/>
        </w:rPr>
        <w:t>pkt</w:t>
      </w:r>
      <w:proofErr w:type="spellEnd"/>
      <w:r w:rsidRPr="000A10C7">
        <w:rPr>
          <w:rFonts w:ascii="Trebuchet MS" w:hAnsi="Trebuchet MS" w:cs="Arial"/>
          <w:b/>
          <w:sz w:val="20"/>
          <w:szCs w:val="20"/>
        </w:rPr>
        <w:t> 3.1. niniejszego rozdziału SIWZ), zostanie wezwany do przedłożenia następujących oświadczeń i dokumentów (aktualnych na dzień złożenia oświadczeń lub dokumentów):</w:t>
      </w:r>
    </w:p>
    <w:p w:rsidR="00346A27" w:rsidRDefault="00346A27" w:rsidP="00346A27">
      <w:pPr>
        <w:autoSpaceDE w:val="0"/>
        <w:autoSpaceDN w:val="0"/>
        <w:adjustRightInd w:val="0"/>
        <w:spacing w:after="0" w:line="240" w:lineRule="auto"/>
        <w:ind w:left="1049" w:hanging="624"/>
        <w:jc w:val="both"/>
        <w:rPr>
          <w:rFonts w:ascii="Trebuchet MS" w:hAnsi="Trebuchet MS"/>
          <w:sz w:val="20"/>
          <w:szCs w:val="20"/>
          <w:lang w:eastAsia="pl-PL"/>
        </w:rPr>
      </w:pPr>
      <w:r>
        <w:rPr>
          <w:rFonts w:ascii="Trebuchet MS" w:hAnsi="Trebuchet MS"/>
          <w:sz w:val="20"/>
          <w:szCs w:val="20"/>
          <w:lang w:eastAsia="pl-PL"/>
        </w:rPr>
        <w:t xml:space="preserve">     </w:t>
      </w:r>
      <w:r w:rsidR="006436F6" w:rsidRPr="00083B76">
        <w:rPr>
          <w:rFonts w:ascii="Trebuchet MS" w:hAnsi="Trebuchet MS"/>
          <w:sz w:val="20"/>
          <w:szCs w:val="20"/>
          <w:lang w:eastAsia="pl-PL"/>
        </w:rPr>
        <w:t xml:space="preserve">4.4.1 </w:t>
      </w:r>
      <w:r w:rsidR="00C57830">
        <w:rPr>
          <w:rFonts w:ascii="Trebuchet MS" w:hAnsi="Trebuchet MS"/>
          <w:sz w:val="20"/>
          <w:szCs w:val="20"/>
          <w:lang w:eastAsia="pl-PL"/>
        </w:rPr>
        <w:t>.</w:t>
      </w:r>
      <w:r w:rsidRPr="000A10C7">
        <w:rPr>
          <w:rFonts w:ascii="Trebuchet MS" w:hAnsi="Trebuchet MS"/>
          <w:sz w:val="20"/>
          <w:szCs w:val="20"/>
          <w:lang w:eastAsia="pl-PL"/>
        </w:rPr>
        <w:t>wykazu narzędzi, wyposażenia zakładu lub u</w:t>
      </w:r>
      <w:r>
        <w:rPr>
          <w:rFonts w:ascii="Trebuchet MS" w:hAnsi="Trebuchet MS"/>
          <w:sz w:val="20"/>
          <w:szCs w:val="20"/>
          <w:lang w:eastAsia="pl-PL"/>
        </w:rPr>
        <w:t>rządzeń technicznych dostępnych</w:t>
      </w:r>
    </w:p>
    <w:p w:rsidR="00083B76" w:rsidRPr="00083B76" w:rsidRDefault="00346A27" w:rsidP="00346A27">
      <w:pPr>
        <w:autoSpaceDE w:val="0"/>
        <w:autoSpaceDN w:val="0"/>
        <w:adjustRightInd w:val="0"/>
        <w:spacing w:after="0" w:line="240" w:lineRule="auto"/>
        <w:ind w:left="425"/>
        <w:jc w:val="both"/>
        <w:rPr>
          <w:rFonts w:ascii="Trebuchet MS" w:hAnsi="Trebuchet MS" w:cs="Times-Roman"/>
          <w:sz w:val="20"/>
          <w:szCs w:val="20"/>
        </w:rPr>
      </w:pPr>
      <w:r>
        <w:rPr>
          <w:rFonts w:ascii="Trebuchet MS" w:hAnsi="Trebuchet MS"/>
          <w:sz w:val="20"/>
          <w:szCs w:val="20"/>
          <w:lang w:eastAsia="pl-PL"/>
        </w:rPr>
        <w:t xml:space="preserve">     </w:t>
      </w:r>
      <w:r w:rsidRPr="000A10C7">
        <w:rPr>
          <w:rFonts w:ascii="Trebuchet MS" w:hAnsi="Trebuchet MS"/>
          <w:sz w:val="20"/>
          <w:szCs w:val="20"/>
          <w:lang w:eastAsia="pl-PL"/>
        </w:rPr>
        <w:t xml:space="preserve">Wykonawcy w celu wykonania zamówienia publicznego wraz informacją o podstawie do </w:t>
      </w:r>
      <w:r>
        <w:rPr>
          <w:rFonts w:ascii="Trebuchet MS" w:hAnsi="Trebuchet MS"/>
          <w:sz w:val="20"/>
          <w:szCs w:val="20"/>
          <w:lang w:eastAsia="pl-PL"/>
        </w:rPr>
        <w:t xml:space="preserve">     </w:t>
      </w:r>
      <w:r>
        <w:rPr>
          <w:rFonts w:ascii="Trebuchet MS" w:hAnsi="Trebuchet MS"/>
          <w:sz w:val="20"/>
          <w:szCs w:val="20"/>
          <w:lang w:eastAsia="pl-PL"/>
        </w:rPr>
        <w:br/>
        <w:t xml:space="preserve">      </w:t>
      </w:r>
      <w:r w:rsidRPr="000A10C7">
        <w:rPr>
          <w:rFonts w:ascii="Trebuchet MS" w:hAnsi="Trebuchet MS"/>
          <w:sz w:val="20"/>
          <w:szCs w:val="20"/>
          <w:lang w:eastAsia="pl-PL"/>
        </w:rPr>
        <w:t>dysponowania tymi zasobami</w:t>
      </w:r>
    </w:p>
    <w:p w:rsidR="00C11082" w:rsidRPr="000A10C7" w:rsidRDefault="00C11082" w:rsidP="000A10C7">
      <w:pPr>
        <w:spacing w:line="240" w:lineRule="auto"/>
        <w:ind w:left="720" w:hanging="363"/>
        <w:rPr>
          <w:rFonts w:ascii="Trebuchet MS" w:hAnsi="Trebuchet MS"/>
          <w:sz w:val="20"/>
          <w:szCs w:val="20"/>
          <w:lang w:eastAsia="pl-PL"/>
        </w:rPr>
      </w:pPr>
    </w:p>
    <w:p w:rsidR="00436423" w:rsidRPr="000A10C7" w:rsidRDefault="00436423" w:rsidP="00A7520D">
      <w:pPr>
        <w:pStyle w:val="Akapitzlist"/>
        <w:numPr>
          <w:ilvl w:val="0"/>
          <w:numId w:val="2"/>
        </w:numPr>
        <w:spacing w:line="240" w:lineRule="auto"/>
        <w:jc w:val="both"/>
        <w:rPr>
          <w:rFonts w:ascii="Trebuchet MS" w:hAnsi="Trebuchet MS" w:cs="Arial"/>
          <w:b/>
          <w:sz w:val="20"/>
          <w:szCs w:val="20"/>
        </w:rPr>
      </w:pPr>
      <w:r w:rsidRPr="000A10C7">
        <w:rPr>
          <w:rFonts w:ascii="Trebuchet MS" w:hAnsi="Trebuchet MS" w:cs="Arial"/>
          <w:b/>
          <w:sz w:val="20"/>
          <w:szCs w:val="20"/>
        </w:rPr>
        <w:t xml:space="preserve">Dokumenty składane przez Wykonawcę mającego siedzibę lub miejsce zamieszkania poza terytorium Rzeczypospolitej Polskiej, zamiast dokumentów wskazanych w </w:t>
      </w:r>
      <w:proofErr w:type="spellStart"/>
      <w:r w:rsidRPr="000A10C7">
        <w:rPr>
          <w:rFonts w:ascii="Trebuchet MS" w:hAnsi="Trebuchet MS" w:cs="Arial"/>
          <w:b/>
          <w:sz w:val="20"/>
          <w:szCs w:val="20"/>
        </w:rPr>
        <w:t>pkt</w:t>
      </w:r>
      <w:proofErr w:type="spellEnd"/>
      <w:r w:rsidRPr="000A10C7">
        <w:rPr>
          <w:rFonts w:ascii="Trebuchet MS" w:hAnsi="Trebuchet MS" w:cs="Arial"/>
          <w:b/>
          <w:sz w:val="20"/>
          <w:szCs w:val="20"/>
        </w:rPr>
        <w:t xml:space="preserve"> 4.</w:t>
      </w:r>
      <w:r w:rsidR="001C3075">
        <w:rPr>
          <w:rFonts w:ascii="Trebuchet MS" w:hAnsi="Trebuchet MS" w:cs="Arial"/>
          <w:b/>
          <w:sz w:val="20"/>
          <w:szCs w:val="20"/>
        </w:rPr>
        <w:t>3.</w:t>
      </w:r>
    </w:p>
    <w:p w:rsidR="00436423" w:rsidRPr="00970068" w:rsidRDefault="000D489F" w:rsidP="00A7520D">
      <w:pPr>
        <w:pStyle w:val="Akapitzlist"/>
        <w:numPr>
          <w:ilvl w:val="1"/>
          <w:numId w:val="7"/>
        </w:numPr>
        <w:spacing w:line="240" w:lineRule="auto"/>
        <w:jc w:val="both"/>
        <w:rPr>
          <w:rFonts w:ascii="Trebuchet MS" w:hAnsi="Trebuchet MS" w:cs="Arial"/>
          <w:sz w:val="20"/>
          <w:szCs w:val="20"/>
        </w:rPr>
      </w:pPr>
      <w:r w:rsidRPr="00456346">
        <w:rPr>
          <w:rFonts w:ascii="Trebuchet MS" w:hAnsi="Trebuchet MS" w:cs="Arial"/>
          <w:sz w:val="20"/>
          <w:szCs w:val="20"/>
        </w:rPr>
        <w:t xml:space="preserve">Jeżeli Wykonawca ma siedzibę lub miejsce zamieszkania poza terytorium </w:t>
      </w:r>
      <w:r w:rsidRPr="00970068">
        <w:rPr>
          <w:rFonts w:ascii="Trebuchet MS" w:hAnsi="Trebuchet MS" w:cs="Arial"/>
          <w:sz w:val="20"/>
          <w:szCs w:val="20"/>
        </w:rPr>
        <w:t xml:space="preserve">Rzeczypospolitej Polskiej, zamiast dokumentów, o których mowa w </w:t>
      </w:r>
      <w:proofErr w:type="spellStart"/>
      <w:r w:rsidRPr="00970068">
        <w:rPr>
          <w:rFonts w:ascii="Trebuchet MS" w:hAnsi="Trebuchet MS" w:cs="Arial"/>
          <w:sz w:val="20"/>
          <w:szCs w:val="20"/>
        </w:rPr>
        <w:t>pkt</w:t>
      </w:r>
      <w:proofErr w:type="spellEnd"/>
      <w:r w:rsidRPr="00970068">
        <w:rPr>
          <w:rFonts w:ascii="Trebuchet MS" w:hAnsi="Trebuchet MS" w:cs="Arial"/>
          <w:sz w:val="20"/>
          <w:szCs w:val="20"/>
        </w:rPr>
        <w:t xml:space="preserve"> 4.3.:</w:t>
      </w:r>
    </w:p>
    <w:p w:rsidR="00456346" w:rsidRPr="00970068" w:rsidRDefault="00456346" w:rsidP="00456346">
      <w:pPr>
        <w:autoSpaceDE w:val="0"/>
        <w:autoSpaceDN w:val="0"/>
        <w:adjustRightInd w:val="0"/>
        <w:ind w:left="1276" w:hanging="284"/>
        <w:jc w:val="both"/>
        <w:rPr>
          <w:rFonts w:ascii="Trebuchet MS" w:hAnsi="Trebuchet MS" w:cs="TimesNewRoman"/>
          <w:sz w:val="20"/>
          <w:szCs w:val="20"/>
        </w:rPr>
      </w:pPr>
      <w:r w:rsidRPr="00970068">
        <w:rPr>
          <w:rFonts w:ascii="Trebuchet MS" w:hAnsi="Trebuchet MS" w:cs="TimesNewRoman"/>
          <w:sz w:val="20"/>
          <w:szCs w:val="20"/>
        </w:rPr>
        <w:t>1)</w:t>
      </w:r>
      <w:r w:rsidRPr="00970068">
        <w:rPr>
          <w:rFonts w:ascii="Trebuchet MS" w:hAnsi="Trebuchet MS" w:cs="Arial"/>
          <w:sz w:val="20"/>
          <w:szCs w:val="20"/>
        </w:rPr>
        <w:t xml:space="preserve"> </w:t>
      </w:r>
      <w:proofErr w:type="spellStart"/>
      <w:r w:rsidRPr="00970068">
        <w:rPr>
          <w:rFonts w:ascii="Trebuchet MS" w:hAnsi="Trebuchet MS" w:cs="Arial"/>
          <w:sz w:val="20"/>
          <w:szCs w:val="20"/>
        </w:rPr>
        <w:t>pkt</w:t>
      </w:r>
      <w:proofErr w:type="spellEnd"/>
      <w:r w:rsidRPr="00970068">
        <w:rPr>
          <w:rFonts w:ascii="Trebuchet MS" w:hAnsi="Trebuchet MS" w:cs="Arial"/>
          <w:sz w:val="20"/>
          <w:szCs w:val="20"/>
        </w:rPr>
        <w:t xml:space="preserve"> 4.3.1. - </w:t>
      </w:r>
      <w:r w:rsidRPr="00970068">
        <w:rPr>
          <w:rFonts w:ascii="Trebuchet MS" w:hAnsi="Trebuchet MS" w:cs="TimesNewRoman"/>
          <w:sz w:val="20"/>
          <w:szCs w:val="20"/>
        </w:rPr>
        <w:t xml:space="preserve">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w:t>
      </w:r>
      <w:proofErr w:type="spellStart"/>
      <w:r w:rsidRPr="00970068">
        <w:rPr>
          <w:rFonts w:ascii="Trebuchet MS" w:hAnsi="Trebuchet MS" w:cs="TimesNewRoman"/>
          <w:sz w:val="20"/>
          <w:szCs w:val="20"/>
        </w:rPr>
        <w:t>pkt</w:t>
      </w:r>
      <w:proofErr w:type="spellEnd"/>
      <w:r w:rsidRPr="00970068">
        <w:rPr>
          <w:rFonts w:ascii="Trebuchet MS" w:hAnsi="Trebuchet MS" w:cs="TimesNewRoman"/>
          <w:sz w:val="20"/>
          <w:szCs w:val="20"/>
        </w:rPr>
        <w:t xml:space="preserve"> 13, 14 i 21 ustawy;</w:t>
      </w:r>
    </w:p>
    <w:p w:rsidR="00456346" w:rsidRPr="00346A27" w:rsidRDefault="00456346" w:rsidP="00346A27">
      <w:pPr>
        <w:autoSpaceDE w:val="0"/>
        <w:autoSpaceDN w:val="0"/>
        <w:adjustRightInd w:val="0"/>
        <w:ind w:left="1276" w:hanging="284"/>
        <w:jc w:val="both"/>
        <w:rPr>
          <w:rFonts w:ascii="Trebuchet MS" w:hAnsi="Trebuchet MS" w:cs="TimesNewRoman"/>
          <w:sz w:val="20"/>
          <w:szCs w:val="20"/>
        </w:rPr>
      </w:pPr>
      <w:r w:rsidRPr="00970068">
        <w:rPr>
          <w:rFonts w:ascii="Trebuchet MS" w:hAnsi="Trebuchet MS" w:cs="TimesNewRoman"/>
          <w:sz w:val="20"/>
          <w:szCs w:val="20"/>
        </w:rPr>
        <w:t xml:space="preserve">2) </w:t>
      </w:r>
      <w:proofErr w:type="spellStart"/>
      <w:r w:rsidRPr="00970068">
        <w:rPr>
          <w:rFonts w:ascii="Trebuchet MS" w:hAnsi="Trebuchet MS" w:cs="TimesNewRoman"/>
          <w:sz w:val="20"/>
          <w:szCs w:val="20"/>
        </w:rPr>
        <w:t>pkt</w:t>
      </w:r>
      <w:proofErr w:type="spellEnd"/>
      <w:r w:rsidRPr="00970068">
        <w:rPr>
          <w:rFonts w:ascii="Trebuchet MS" w:hAnsi="Trebuchet MS" w:cs="TimesNewRoman"/>
          <w:sz w:val="20"/>
          <w:szCs w:val="20"/>
        </w:rPr>
        <w:t xml:space="preserve"> 4.3.2 - składa dokument lub dokumenty wystawione w kraju, w którym Wykonawca ma siedzibę lub miejsce zamieszkania, potwierdzające odpowiednio, że nie otwarto jego likwidacji ani nie ogłoszono upadłości.</w:t>
      </w:r>
    </w:p>
    <w:p w:rsidR="007131BD" w:rsidRPr="00456346" w:rsidRDefault="007131BD" w:rsidP="00A7520D">
      <w:pPr>
        <w:pStyle w:val="Akapitzlist"/>
        <w:numPr>
          <w:ilvl w:val="1"/>
          <w:numId w:val="7"/>
        </w:numPr>
        <w:spacing w:line="240" w:lineRule="auto"/>
        <w:jc w:val="both"/>
        <w:rPr>
          <w:rFonts w:ascii="Trebuchet MS" w:hAnsi="Trebuchet MS" w:cs="Arial"/>
          <w:sz w:val="20"/>
          <w:szCs w:val="20"/>
        </w:rPr>
      </w:pPr>
      <w:r w:rsidRPr="000A10C7">
        <w:rPr>
          <w:rFonts w:ascii="Trebuchet MS" w:hAnsi="Trebuchet MS" w:cs="TimesNewRoman"/>
          <w:sz w:val="20"/>
          <w:szCs w:val="20"/>
        </w:rPr>
        <w:t>Dokument</w:t>
      </w:r>
      <w:r w:rsidR="00456346">
        <w:rPr>
          <w:rFonts w:ascii="Trebuchet MS" w:hAnsi="Trebuchet MS" w:cs="TimesNewRoman"/>
          <w:sz w:val="20"/>
          <w:szCs w:val="20"/>
        </w:rPr>
        <w:t>y</w:t>
      </w:r>
      <w:r w:rsidRPr="00456346">
        <w:rPr>
          <w:rFonts w:ascii="Trebuchet MS" w:hAnsi="Trebuchet MS" w:cs="TimesNewRoman"/>
          <w:sz w:val="20"/>
          <w:szCs w:val="20"/>
        </w:rPr>
        <w:t>, o który</w:t>
      </w:r>
      <w:r w:rsidR="00456346">
        <w:rPr>
          <w:rFonts w:ascii="Trebuchet MS" w:hAnsi="Trebuchet MS" w:cs="TimesNewRoman"/>
          <w:sz w:val="20"/>
          <w:szCs w:val="20"/>
        </w:rPr>
        <w:t>ch</w:t>
      </w:r>
      <w:r w:rsidRPr="00456346">
        <w:rPr>
          <w:rFonts w:ascii="Trebuchet MS" w:hAnsi="Trebuchet MS" w:cs="TimesNewRoman"/>
          <w:sz w:val="20"/>
          <w:szCs w:val="20"/>
        </w:rPr>
        <w:t xml:space="preserve"> mowa w pkt. 5.1. powinien być wystawiony nie wcześniej niż 6 miesięcy przed upływem terminu składania ofert.</w:t>
      </w:r>
    </w:p>
    <w:p w:rsidR="007131BD" w:rsidRPr="000A10C7" w:rsidRDefault="007131BD" w:rsidP="00A7520D">
      <w:pPr>
        <w:pStyle w:val="Akapitzlist"/>
        <w:numPr>
          <w:ilvl w:val="1"/>
          <w:numId w:val="7"/>
        </w:numPr>
        <w:spacing w:line="240" w:lineRule="auto"/>
        <w:jc w:val="both"/>
        <w:rPr>
          <w:rFonts w:ascii="Trebuchet MS" w:hAnsi="Trebuchet MS" w:cs="Arial"/>
          <w:sz w:val="20"/>
          <w:szCs w:val="20"/>
        </w:rPr>
      </w:pPr>
      <w:r w:rsidRPr="000A10C7">
        <w:rPr>
          <w:rFonts w:ascii="Trebuchet MS" w:hAnsi="Trebuchet MS" w:cs="TimesNewRoman"/>
          <w:sz w:val="20"/>
          <w:szCs w:val="20"/>
        </w:rPr>
        <w:t xml:space="preserve">Jeżeli w kraju, w którym miejsce zamieszkania ma osoba, której dokument dotyczy,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Postanowienia </w:t>
      </w:r>
      <w:proofErr w:type="spellStart"/>
      <w:r w:rsidRPr="000A10C7">
        <w:rPr>
          <w:rFonts w:ascii="Trebuchet MS" w:hAnsi="Trebuchet MS" w:cs="TimesNewRoman"/>
          <w:sz w:val="20"/>
          <w:szCs w:val="20"/>
        </w:rPr>
        <w:t>pkt</w:t>
      </w:r>
      <w:proofErr w:type="spellEnd"/>
      <w:r w:rsidRPr="000A10C7">
        <w:rPr>
          <w:rFonts w:ascii="Trebuchet MS" w:hAnsi="Trebuchet MS" w:cs="TimesNewRoman"/>
          <w:sz w:val="20"/>
          <w:szCs w:val="20"/>
        </w:rPr>
        <w:t xml:space="preserve"> 5.2. zdanie pierwsze stosuje się.</w:t>
      </w:r>
    </w:p>
    <w:p w:rsidR="0052282F" w:rsidRDefault="00436423" w:rsidP="00767B45">
      <w:pPr>
        <w:spacing w:line="240" w:lineRule="auto"/>
        <w:jc w:val="both"/>
        <w:rPr>
          <w:rFonts w:ascii="Trebuchet MS" w:hAnsi="Trebuchet MS" w:cs="Arial"/>
          <w:sz w:val="20"/>
          <w:szCs w:val="20"/>
        </w:rPr>
      </w:pPr>
      <w:r w:rsidRPr="00767B45">
        <w:rPr>
          <w:rFonts w:ascii="Trebuchet MS" w:hAnsi="Trebuchet MS" w:cs="Arial"/>
          <w:sz w:val="20"/>
          <w:szCs w:val="20"/>
        </w:rPr>
        <w:t xml:space="preserve">                                                                    </w:t>
      </w:r>
    </w:p>
    <w:p w:rsidR="00436423" w:rsidRPr="00767B45" w:rsidRDefault="00436423" w:rsidP="00767B45">
      <w:pPr>
        <w:spacing w:line="240" w:lineRule="auto"/>
        <w:jc w:val="both"/>
        <w:rPr>
          <w:rFonts w:ascii="Trebuchet MS" w:hAnsi="Trebuchet MS" w:cs="Arial"/>
          <w:sz w:val="20"/>
          <w:szCs w:val="20"/>
        </w:rPr>
      </w:pPr>
      <w:r w:rsidRPr="00767B45">
        <w:rPr>
          <w:rFonts w:ascii="Trebuchet MS" w:hAnsi="Trebuchet MS" w:cs="Arial"/>
          <w:sz w:val="20"/>
          <w:szCs w:val="20"/>
        </w:rPr>
        <w:t xml:space="preserve">                                                                                                                                                                                                                                                  </w:t>
      </w:r>
    </w:p>
    <w:p w:rsidR="00A423EF" w:rsidRPr="000A10C7" w:rsidRDefault="00A423EF" w:rsidP="000A10C7">
      <w:pPr>
        <w:tabs>
          <w:tab w:val="left" w:pos="0"/>
          <w:tab w:val="left" w:pos="1276"/>
        </w:tabs>
        <w:spacing w:line="240" w:lineRule="auto"/>
        <w:jc w:val="both"/>
        <w:rPr>
          <w:rFonts w:ascii="Trebuchet MS" w:hAnsi="Trebuchet MS"/>
          <w:b/>
          <w:bCs/>
          <w:sz w:val="20"/>
          <w:szCs w:val="20"/>
        </w:rPr>
      </w:pPr>
      <w:r w:rsidRPr="000A10C7">
        <w:rPr>
          <w:rFonts w:ascii="Trebuchet MS" w:hAnsi="Trebuchet MS"/>
          <w:b/>
          <w:bCs/>
          <w:sz w:val="20"/>
          <w:szCs w:val="20"/>
        </w:rPr>
        <w:t xml:space="preserve">    Uwaga (dotycząca wszystkich oświadczeń i dokumentów):</w:t>
      </w:r>
    </w:p>
    <w:p w:rsidR="00A423EF" w:rsidRPr="000A10C7" w:rsidRDefault="00A423EF" w:rsidP="00A7520D">
      <w:pPr>
        <w:pStyle w:val="Akapitzlist"/>
        <w:numPr>
          <w:ilvl w:val="3"/>
          <w:numId w:val="5"/>
        </w:numPr>
        <w:tabs>
          <w:tab w:val="left" w:pos="0"/>
          <w:tab w:val="left" w:pos="1276"/>
        </w:tabs>
        <w:spacing w:after="0" w:line="240" w:lineRule="auto"/>
        <w:ind w:left="567"/>
        <w:contextualSpacing w:val="0"/>
        <w:jc w:val="both"/>
        <w:rPr>
          <w:rFonts w:ascii="Trebuchet MS" w:hAnsi="Trebuchet MS"/>
          <w:b/>
          <w:bCs/>
          <w:sz w:val="20"/>
          <w:szCs w:val="20"/>
        </w:rPr>
      </w:pPr>
      <w:r w:rsidRPr="000A10C7">
        <w:rPr>
          <w:rFonts w:ascii="Trebuchet MS" w:hAnsi="Trebuchet MS"/>
          <w:b/>
          <w:bCs/>
          <w:sz w:val="20"/>
          <w:szCs w:val="20"/>
        </w:rPr>
        <w:lastRenderedPageBreak/>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w:t>
      </w:r>
      <w:r w:rsidR="001E54EB">
        <w:rPr>
          <w:rFonts w:ascii="Trebuchet MS" w:hAnsi="Trebuchet MS"/>
          <w:b/>
          <w:bCs/>
          <w:sz w:val="20"/>
          <w:szCs w:val="20"/>
        </w:rPr>
        <w:t>7 r. poz. 570</w:t>
      </w:r>
      <w:r w:rsidRPr="000A10C7">
        <w:rPr>
          <w:rFonts w:ascii="Trebuchet MS" w:hAnsi="Trebuchet MS"/>
          <w:b/>
          <w:bCs/>
          <w:sz w:val="20"/>
          <w:szCs w:val="20"/>
        </w:rPr>
        <w:t>),</w:t>
      </w:r>
    </w:p>
    <w:p w:rsidR="00A423EF" w:rsidRPr="000A10C7" w:rsidRDefault="00A423EF" w:rsidP="00A7520D">
      <w:pPr>
        <w:pStyle w:val="Akapitzlist"/>
        <w:numPr>
          <w:ilvl w:val="3"/>
          <w:numId w:val="5"/>
        </w:numPr>
        <w:tabs>
          <w:tab w:val="left" w:pos="0"/>
          <w:tab w:val="left" w:pos="1276"/>
        </w:tabs>
        <w:spacing w:after="0" w:line="240" w:lineRule="auto"/>
        <w:ind w:left="567"/>
        <w:contextualSpacing w:val="0"/>
        <w:jc w:val="both"/>
        <w:rPr>
          <w:rFonts w:ascii="Trebuchet MS" w:hAnsi="Trebuchet MS"/>
          <w:b/>
          <w:bCs/>
          <w:sz w:val="20"/>
          <w:szCs w:val="20"/>
        </w:rPr>
      </w:pPr>
      <w:r w:rsidRPr="000A10C7">
        <w:rPr>
          <w:rFonts w:ascii="Trebuchet MS" w:hAnsi="Trebuchet MS" w:cs="TimesNewRoman"/>
          <w:b/>
          <w:sz w:val="20"/>
          <w:szCs w:val="20"/>
        </w:rPr>
        <w:t>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w:t>
      </w:r>
    </w:p>
    <w:p w:rsidR="00A423EF" w:rsidRPr="000A10C7" w:rsidRDefault="00A423EF" w:rsidP="00A7520D">
      <w:pPr>
        <w:pStyle w:val="Akapitzlist"/>
        <w:numPr>
          <w:ilvl w:val="3"/>
          <w:numId w:val="5"/>
        </w:numPr>
        <w:tabs>
          <w:tab w:val="left" w:pos="0"/>
          <w:tab w:val="left" w:pos="1276"/>
        </w:tabs>
        <w:spacing w:after="0" w:line="240" w:lineRule="auto"/>
        <w:ind w:left="567"/>
        <w:contextualSpacing w:val="0"/>
        <w:jc w:val="both"/>
        <w:rPr>
          <w:rFonts w:ascii="Trebuchet MS" w:hAnsi="Trebuchet MS"/>
          <w:b/>
          <w:bCs/>
          <w:sz w:val="20"/>
          <w:szCs w:val="20"/>
        </w:rPr>
      </w:pPr>
      <w:r w:rsidRPr="000A10C7">
        <w:rPr>
          <w:rFonts w:ascii="Trebuchet MS" w:hAnsi="Trebuchet MS"/>
          <w:b/>
          <w:bCs/>
          <w:sz w:val="20"/>
          <w:szCs w:val="20"/>
        </w:rPr>
        <w:t xml:space="preserve">w przypadku wskazania przez Wykonawcę oświadczeń lub dokumentów </w:t>
      </w:r>
      <w:r w:rsidR="001E54EB">
        <w:rPr>
          <w:rFonts w:ascii="Trebuchet MS" w:hAnsi="Trebuchet MS"/>
          <w:b/>
          <w:bCs/>
          <w:sz w:val="20"/>
          <w:szCs w:val="20"/>
        </w:rPr>
        <w:t xml:space="preserve">w języku obcym </w:t>
      </w:r>
      <w:r w:rsidRPr="000A10C7">
        <w:rPr>
          <w:rFonts w:ascii="Trebuchet MS" w:hAnsi="Trebuchet MS"/>
          <w:b/>
          <w:bCs/>
          <w:sz w:val="20"/>
          <w:szCs w:val="20"/>
        </w:rPr>
        <w:t>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A423EF" w:rsidRPr="000A10C7" w:rsidRDefault="00A423EF" w:rsidP="00A7520D">
      <w:pPr>
        <w:pStyle w:val="Akapitzlist"/>
        <w:numPr>
          <w:ilvl w:val="3"/>
          <w:numId w:val="5"/>
        </w:numPr>
        <w:tabs>
          <w:tab w:val="left" w:pos="0"/>
          <w:tab w:val="left" w:pos="1276"/>
        </w:tabs>
        <w:spacing w:after="0" w:line="240" w:lineRule="auto"/>
        <w:ind w:left="567"/>
        <w:contextualSpacing w:val="0"/>
        <w:jc w:val="both"/>
        <w:rPr>
          <w:rFonts w:ascii="Trebuchet MS" w:hAnsi="Trebuchet MS"/>
          <w:b/>
          <w:bCs/>
          <w:sz w:val="20"/>
          <w:szCs w:val="20"/>
        </w:rPr>
      </w:pPr>
      <w:r w:rsidRPr="000A10C7">
        <w:rPr>
          <w:rFonts w:ascii="Trebuchet MS" w:hAnsi="Trebuchet MS" w:cs="TimesNewRoman"/>
          <w:b/>
          <w:sz w:val="20"/>
          <w:szCs w:val="20"/>
        </w:rPr>
        <w:t xml:space="preserve">w przypadku wskazania przez Wykonawcę oświadczeń lub dokumentów, które znajdują się w posiadaniu Zamawiającego, w szczególności oświadczeń lub dokumentów przechowywanych przez Zamawiającego zgodnie z art. 97 ust. 1 ustawy, Zamawiający w celu potwierdzenia okoliczności, o których mowa w art. 25 ust. 1 </w:t>
      </w:r>
      <w:proofErr w:type="spellStart"/>
      <w:r w:rsidRPr="000A10C7">
        <w:rPr>
          <w:rFonts w:ascii="Trebuchet MS" w:hAnsi="Trebuchet MS" w:cs="TimesNewRoman"/>
          <w:b/>
          <w:sz w:val="20"/>
          <w:szCs w:val="20"/>
        </w:rPr>
        <w:t>pkt</w:t>
      </w:r>
      <w:proofErr w:type="spellEnd"/>
      <w:r w:rsidRPr="000A10C7">
        <w:rPr>
          <w:rFonts w:ascii="Trebuchet MS" w:hAnsi="Trebuchet MS" w:cs="TimesNewRoman"/>
          <w:b/>
          <w:sz w:val="20"/>
          <w:szCs w:val="20"/>
        </w:rPr>
        <w:t xml:space="preserve"> 1 i 3 ustawy (brak podstaw wykluczenia oraz spełnianie warunków udziału w postępowaniu określonych przez Zamawiającego), korzysta z posiadanych oświadczeń lub dokumentów, </w:t>
      </w:r>
      <w:r w:rsidRPr="000A10C7">
        <w:rPr>
          <w:rFonts w:ascii="Trebuchet MS" w:hAnsi="Trebuchet MS" w:cs="TimesNewRoman"/>
          <w:b/>
          <w:sz w:val="20"/>
          <w:szCs w:val="20"/>
          <w:u w:val="single"/>
        </w:rPr>
        <w:t>o ile są one aktualne</w:t>
      </w:r>
      <w:r w:rsidRPr="000A10C7">
        <w:rPr>
          <w:rFonts w:ascii="Trebuchet MS" w:hAnsi="Trebuchet MS" w:cs="TimesNewRoman"/>
          <w:b/>
          <w:sz w:val="20"/>
          <w:szCs w:val="20"/>
        </w:rPr>
        <w:t>.</w:t>
      </w:r>
    </w:p>
    <w:p w:rsidR="00A423EF" w:rsidRPr="000A10C7" w:rsidRDefault="00A423EF" w:rsidP="000A10C7">
      <w:pPr>
        <w:tabs>
          <w:tab w:val="left" w:pos="1701"/>
        </w:tabs>
        <w:spacing w:line="240" w:lineRule="auto"/>
        <w:ind w:right="-114"/>
        <w:jc w:val="both"/>
        <w:rPr>
          <w:rFonts w:ascii="Trebuchet MS" w:hAnsi="Trebuchet MS" w:cs="Arial"/>
          <w:b/>
          <w:sz w:val="20"/>
          <w:szCs w:val="20"/>
        </w:rPr>
      </w:pPr>
    </w:p>
    <w:p w:rsidR="00A423EF" w:rsidRPr="000A10C7" w:rsidRDefault="00A423EF" w:rsidP="000A10C7">
      <w:pPr>
        <w:tabs>
          <w:tab w:val="left" w:pos="1701"/>
        </w:tabs>
        <w:spacing w:line="240" w:lineRule="auto"/>
        <w:ind w:left="1701" w:hanging="1701"/>
        <w:jc w:val="both"/>
        <w:rPr>
          <w:rFonts w:ascii="Trebuchet MS" w:hAnsi="Trebuchet MS" w:cs="Arial"/>
          <w:b/>
          <w:sz w:val="20"/>
          <w:szCs w:val="20"/>
        </w:rPr>
      </w:pPr>
      <w:r w:rsidRPr="000A10C7">
        <w:rPr>
          <w:rFonts w:ascii="Trebuchet MS" w:hAnsi="Trebuchet MS" w:cs="Arial"/>
          <w:b/>
          <w:sz w:val="20"/>
          <w:szCs w:val="20"/>
        </w:rPr>
        <w:t>ROZDZIAŁ XIV.</w:t>
      </w:r>
      <w:r w:rsidRPr="000A10C7">
        <w:rPr>
          <w:rFonts w:ascii="Trebuchet MS" w:hAnsi="Trebuchet MS" w:cs="Arial"/>
          <w:b/>
          <w:sz w:val="20"/>
          <w:szCs w:val="20"/>
        </w:rPr>
        <w:tab/>
        <w:t>KORZYSTANIE Z ZASOBÓW INNYCH PODMIOTÓW W CELU POTWIERDZENIA SPEŁNIANIA WARUNKÓW UDZIAŁU W POSTĘPOWANIU</w:t>
      </w:r>
    </w:p>
    <w:p w:rsidR="00A423EF" w:rsidRPr="001E54EB" w:rsidRDefault="00A423EF" w:rsidP="00A7520D">
      <w:pPr>
        <w:pStyle w:val="NormalnyWeb"/>
        <w:numPr>
          <w:ilvl w:val="1"/>
          <w:numId w:val="6"/>
        </w:numPr>
        <w:tabs>
          <w:tab w:val="clear" w:pos="1800"/>
          <w:tab w:val="num" w:pos="426"/>
        </w:tabs>
        <w:spacing w:before="0" w:beforeAutospacing="0" w:after="0"/>
        <w:ind w:left="425" w:hanging="425"/>
        <w:jc w:val="both"/>
        <w:rPr>
          <w:rFonts w:ascii="Trebuchet MS" w:hAnsi="Trebuchet MS"/>
          <w:bCs/>
          <w:sz w:val="20"/>
          <w:szCs w:val="20"/>
        </w:rPr>
      </w:pPr>
      <w:r w:rsidRPr="000A10C7">
        <w:rPr>
          <w:rFonts w:ascii="Trebuchet MS" w:hAnsi="Trebuchet MS"/>
          <w:bCs/>
          <w:sz w:val="20"/>
          <w:szCs w:val="20"/>
        </w:rPr>
        <w:t>Wykonawca może w celu potwierdzenia spełniania warunków udziału w postępowaniu, w stosownych sytuacjach oraz w odniesieniu do konkretnego zamówienia, lub jego części, polegać na zdolnościach technicznych lub zawodowych innych podmiotów (dot. warunków udziału w postępowaniu określonych przez Zamawiającego w </w:t>
      </w:r>
      <w:proofErr w:type="spellStart"/>
      <w:r w:rsidRPr="000A10C7">
        <w:rPr>
          <w:rFonts w:ascii="Trebuchet MS" w:hAnsi="Trebuchet MS"/>
          <w:bCs/>
          <w:sz w:val="20"/>
          <w:szCs w:val="20"/>
        </w:rPr>
        <w:t>pkt</w:t>
      </w:r>
      <w:proofErr w:type="spellEnd"/>
      <w:r w:rsidRPr="000A10C7">
        <w:rPr>
          <w:rFonts w:ascii="Trebuchet MS" w:hAnsi="Trebuchet MS"/>
          <w:bCs/>
          <w:sz w:val="20"/>
          <w:szCs w:val="20"/>
        </w:rPr>
        <w:t xml:space="preserve"> 3.</w:t>
      </w:r>
      <w:r w:rsidR="00E567E6" w:rsidRPr="000A10C7">
        <w:rPr>
          <w:rFonts w:ascii="Trebuchet MS" w:hAnsi="Trebuchet MS"/>
          <w:bCs/>
          <w:sz w:val="20"/>
          <w:szCs w:val="20"/>
        </w:rPr>
        <w:t>1. rozdziału XIII SIWZ), niezależnie od charakteru prawnego</w:t>
      </w:r>
      <w:r w:rsidR="001E54EB">
        <w:rPr>
          <w:rFonts w:ascii="Trebuchet MS" w:hAnsi="Trebuchet MS"/>
          <w:bCs/>
          <w:sz w:val="20"/>
          <w:szCs w:val="20"/>
        </w:rPr>
        <w:t xml:space="preserve"> łączących go z nimi stosunków prawnych.</w:t>
      </w:r>
      <w:r w:rsidR="00E567E6" w:rsidRPr="000A10C7">
        <w:rPr>
          <w:rFonts w:ascii="Trebuchet MS" w:hAnsi="Trebuchet MS"/>
          <w:bCs/>
          <w:sz w:val="20"/>
          <w:szCs w:val="20"/>
        </w:rPr>
        <w:t xml:space="preserve">                                                                                                                                                                                                                                                                                    </w:t>
      </w:r>
      <w:r w:rsidR="001E54EB">
        <w:rPr>
          <w:rFonts w:ascii="Trebuchet MS" w:hAnsi="Trebuchet MS"/>
          <w:bCs/>
          <w:sz w:val="20"/>
          <w:szCs w:val="20"/>
        </w:rPr>
        <w:t xml:space="preserve">                     </w:t>
      </w:r>
    </w:p>
    <w:p w:rsidR="00A423EF" w:rsidRPr="000A10C7" w:rsidRDefault="00A423EF" w:rsidP="000A10C7">
      <w:pPr>
        <w:pStyle w:val="NormalnyWeb"/>
        <w:spacing w:before="0" w:beforeAutospacing="0" w:after="0"/>
        <w:ind w:left="425"/>
        <w:jc w:val="both"/>
        <w:rPr>
          <w:rFonts w:ascii="Trebuchet MS" w:hAnsi="Trebuchet MS"/>
          <w:bCs/>
          <w:sz w:val="20"/>
          <w:szCs w:val="20"/>
        </w:rPr>
      </w:pPr>
    </w:p>
    <w:p w:rsidR="00A423EF" w:rsidRPr="00744A3F" w:rsidRDefault="00A423EF" w:rsidP="00A7520D">
      <w:pPr>
        <w:pStyle w:val="NormalnyWeb"/>
        <w:numPr>
          <w:ilvl w:val="1"/>
          <w:numId w:val="6"/>
        </w:numPr>
        <w:tabs>
          <w:tab w:val="clear" w:pos="1800"/>
          <w:tab w:val="num" w:pos="426"/>
        </w:tabs>
        <w:spacing w:before="0" w:beforeAutospacing="0" w:after="0"/>
        <w:ind w:left="425" w:hanging="425"/>
        <w:jc w:val="both"/>
        <w:rPr>
          <w:rFonts w:ascii="Trebuchet MS" w:hAnsi="Trebuchet MS"/>
          <w:b/>
          <w:bCs/>
          <w:sz w:val="20"/>
          <w:szCs w:val="20"/>
        </w:rPr>
      </w:pPr>
      <w:r w:rsidRPr="000A10C7">
        <w:rPr>
          <w:rFonts w:ascii="Trebuchet MS" w:hAnsi="Trebuchet MS"/>
          <w:bCs/>
          <w:sz w:val="20"/>
          <w:szCs w:val="20"/>
        </w:rPr>
        <w:t>Wykonawca, który polega na zdolnościach innych podmiotów, musi udowodnić Zamawiającemu, że realizując zamówienie, będzie dysponował niezbędnymi zasobami tych podmiotów, w szczególności przedstawiając zobowiązanie tych podmiotów do oddania mu do dyspozycji niezbędnych zasobów na potr</w:t>
      </w:r>
      <w:r w:rsidR="00744A3F">
        <w:rPr>
          <w:rFonts w:ascii="Trebuchet MS" w:hAnsi="Trebuchet MS"/>
          <w:bCs/>
          <w:sz w:val="20"/>
          <w:szCs w:val="20"/>
        </w:rPr>
        <w:t xml:space="preserve">zeby realizacji zamówienia – </w:t>
      </w:r>
      <w:r w:rsidR="00744A3F" w:rsidRPr="00744A3F">
        <w:rPr>
          <w:rFonts w:ascii="Trebuchet MS" w:hAnsi="Trebuchet MS"/>
          <w:b/>
          <w:bCs/>
          <w:sz w:val="20"/>
          <w:szCs w:val="20"/>
        </w:rPr>
        <w:t>dokument ten( np. zobowiązanie) należy dołączyć do oferty.</w:t>
      </w:r>
    </w:p>
    <w:p w:rsidR="00A423EF" w:rsidRPr="000A10C7" w:rsidRDefault="00A423EF" w:rsidP="000A10C7">
      <w:pPr>
        <w:pStyle w:val="NormalnyWeb"/>
        <w:tabs>
          <w:tab w:val="left" w:pos="426"/>
        </w:tabs>
        <w:spacing w:before="0" w:beforeAutospacing="0" w:after="0"/>
        <w:jc w:val="both"/>
        <w:rPr>
          <w:rFonts w:ascii="Trebuchet MS" w:hAnsi="Trebuchet MS"/>
          <w:bCs/>
          <w:sz w:val="20"/>
          <w:szCs w:val="20"/>
        </w:rPr>
      </w:pPr>
      <w:r w:rsidRPr="000A10C7">
        <w:rPr>
          <w:rFonts w:ascii="Trebuchet MS" w:hAnsi="Trebuchet MS"/>
          <w:bCs/>
          <w:sz w:val="20"/>
          <w:szCs w:val="20"/>
        </w:rPr>
        <w:t>2.1.</w:t>
      </w:r>
      <w:r w:rsidRPr="000A10C7">
        <w:rPr>
          <w:rFonts w:ascii="Trebuchet MS" w:hAnsi="Trebuchet MS"/>
          <w:bCs/>
          <w:sz w:val="20"/>
          <w:szCs w:val="20"/>
        </w:rPr>
        <w:tab/>
        <w:t xml:space="preserve">Z dokumentu (np. zobowiązania), o którym mowa w </w:t>
      </w:r>
      <w:proofErr w:type="spellStart"/>
      <w:r w:rsidRPr="000A10C7">
        <w:rPr>
          <w:rFonts w:ascii="Trebuchet MS" w:hAnsi="Trebuchet MS"/>
          <w:bCs/>
          <w:sz w:val="20"/>
          <w:szCs w:val="20"/>
        </w:rPr>
        <w:t>pkt</w:t>
      </w:r>
      <w:proofErr w:type="spellEnd"/>
      <w:r w:rsidRPr="000A10C7">
        <w:rPr>
          <w:rFonts w:ascii="Trebuchet MS" w:hAnsi="Trebuchet MS"/>
          <w:bCs/>
          <w:sz w:val="20"/>
          <w:szCs w:val="20"/>
        </w:rPr>
        <w:t xml:space="preserve"> 2 musi wynikać w szczególności:</w:t>
      </w:r>
    </w:p>
    <w:p w:rsidR="00A423EF" w:rsidRPr="000A10C7" w:rsidRDefault="00A423EF" w:rsidP="000A10C7">
      <w:pPr>
        <w:pStyle w:val="NormalnyWeb"/>
        <w:tabs>
          <w:tab w:val="left" w:pos="426"/>
        </w:tabs>
        <w:spacing w:before="0" w:beforeAutospacing="0" w:after="0"/>
        <w:ind w:left="567" w:hanging="141"/>
        <w:jc w:val="both"/>
        <w:rPr>
          <w:rFonts w:ascii="Trebuchet MS" w:hAnsi="Trebuchet MS"/>
          <w:bCs/>
          <w:sz w:val="20"/>
          <w:szCs w:val="20"/>
        </w:rPr>
      </w:pPr>
      <w:r w:rsidRPr="000A10C7">
        <w:rPr>
          <w:rFonts w:ascii="Trebuchet MS" w:hAnsi="Trebuchet MS"/>
          <w:bCs/>
          <w:sz w:val="20"/>
          <w:szCs w:val="20"/>
        </w:rPr>
        <w:t>- zakres dostępnych Wykonawcy zasobów innego podmiotu,</w:t>
      </w:r>
    </w:p>
    <w:p w:rsidR="00A423EF" w:rsidRPr="000A10C7" w:rsidRDefault="00A423EF" w:rsidP="000A10C7">
      <w:pPr>
        <w:pStyle w:val="NormalnyWeb"/>
        <w:tabs>
          <w:tab w:val="left" w:pos="426"/>
        </w:tabs>
        <w:spacing w:before="0" w:beforeAutospacing="0" w:after="0"/>
        <w:ind w:left="709" w:hanging="283"/>
        <w:jc w:val="both"/>
        <w:rPr>
          <w:rFonts w:ascii="Trebuchet MS" w:hAnsi="Trebuchet MS"/>
          <w:bCs/>
          <w:sz w:val="20"/>
          <w:szCs w:val="20"/>
        </w:rPr>
      </w:pPr>
      <w:r w:rsidRPr="000A10C7">
        <w:rPr>
          <w:rFonts w:ascii="Trebuchet MS" w:hAnsi="Trebuchet MS"/>
          <w:bCs/>
          <w:sz w:val="20"/>
          <w:szCs w:val="20"/>
        </w:rPr>
        <w:t>- sposób wykorzystania zasobów innego podmiotu, przez Wykonawcę, przy wykonywaniu zamówienia publicznego,</w:t>
      </w:r>
    </w:p>
    <w:p w:rsidR="00A423EF" w:rsidRPr="000A10C7" w:rsidRDefault="00A423EF" w:rsidP="000A10C7">
      <w:pPr>
        <w:pStyle w:val="NormalnyWeb"/>
        <w:spacing w:before="0" w:beforeAutospacing="0" w:after="0"/>
        <w:jc w:val="both"/>
        <w:rPr>
          <w:rFonts w:ascii="Trebuchet MS" w:hAnsi="Trebuchet MS"/>
          <w:bCs/>
          <w:sz w:val="20"/>
          <w:szCs w:val="20"/>
        </w:rPr>
      </w:pPr>
    </w:p>
    <w:p w:rsidR="00A423EF" w:rsidRPr="000A10C7" w:rsidRDefault="00A423EF" w:rsidP="00A7520D">
      <w:pPr>
        <w:pStyle w:val="NormalnyWeb"/>
        <w:numPr>
          <w:ilvl w:val="1"/>
          <w:numId w:val="6"/>
        </w:numPr>
        <w:tabs>
          <w:tab w:val="clear" w:pos="1800"/>
          <w:tab w:val="num" w:pos="426"/>
        </w:tabs>
        <w:spacing w:before="0" w:beforeAutospacing="0" w:after="0"/>
        <w:ind w:left="425" w:hanging="425"/>
        <w:jc w:val="both"/>
        <w:rPr>
          <w:rFonts w:ascii="Trebuchet MS" w:hAnsi="Trebuchet MS"/>
          <w:bCs/>
          <w:sz w:val="20"/>
          <w:szCs w:val="20"/>
        </w:rPr>
      </w:pPr>
      <w:r w:rsidRPr="000A10C7">
        <w:rPr>
          <w:rFonts w:ascii="Trebuchet MS" w:hAnsi="Trebuchet MS"/>
          <w:bCs/>
          <w:sz w:val="20"/>
          <w:szCs w:val="20"/>
        </w:rPr>
        <w:t xml:space="preserve">Zamawiający ocenia, czy udostępniane Wykonawcy przez inne podmioty zdolności techniczne lub zawodowe, pozwalają na wykazanie przez Wykonawcę spełniania warunków udziału w postępowaniu oraz bada, czy nie zachodzą wobec tego podmiotu podstawy wykluczenia, o których mowa w art. 24 ust. 1 </w:t>
      </w:r>
      <w:proofErr w:type="spellStart"/>
      <w:r w:rsidRPr="000A10C7">
        <w:rPr>
          <w:rFonts w:ascii="Trebuchet MS" w:hAnsi="Trebuchet MS"/>
          <w:bCs/>
          <w:sz w:val="20"/>
          <w:szCs w:val="20"/>
        </w:rPr>
        <w:t>pkt</w:t>
      </w:r>
      <w:proofErr w:type="spellEnd"/>
      <w:r w:rsidRPr="000A10C7">
        <w:rPr>
          <w:rFonts w:ascii="Trebuchet MS" w:hAnsi="Trebuchet MS"/>
          <w:bCs/>
          <w:sz w:val="20"/>
          <w:szCs w:val="20"/>
        </w:rPr>
        <w:t xml:space="preserve"> 13–22 oraz art. 24 ust. 5 </w:t>
      </w:r>
      <w:r w:rsidR="001E54EB">
        <w:rPr>
          <w:rFonts w:ascii="Trebuchet MS" w:hAnsi="Trebuchet MS"/>
          <w:bCs/>
          <w:sz w:val="20"/>
          <w:szCs w:val="20"/>
        </w:rPr>
        <w:t>ustawy.</w:t>
      </w:r>
    </w:p>
    <w:p w:rsidR="00A423EF" w:rsidRPr="000A10C7" w:rsidRDefault="00A423EF" w:rsidP="000A10C7">
      <w:pPr>
        <w:pStyle w:val="NormalnyWeb"/>
        <w:spacing w:before="0" w:beforeAutospacing="0" w:after="0"/>
        <w:jc w:val="both"/>
        <w:rPr>
          <w:rFonts w:ascii="Trebuchet MS" w:hAnsi="Trebuchet MS"/>
          <w:b/>
          <w:bCs/>
          <w:sz w:val="20"/>
          <w:szCs w:val="20"/>
        </w:rPr>
      </w:pPr>
    </w:p>
    <w:p w:rsidR="00A423EF" w:rsidRPr="000A10C7" w:rsidRDefault="00A423EF" w:rsidP="00A7520D">
      <w:pPr>
        <w:pStyle w:val="NormalnyWeb"/>
        <w:numPr>
          <w:ilvl w:val="1"/>
          <w:numId w:val="6"/>
        </w:numPr>
        <w:tabs>
          <w:tab w:val="clear" w:pos="1800"/>
          <w:tab w:val="num" w:pos="426"/>
        </w:tabs>
        <w:spacing w:before="0" w:beforeAutospacing="0" w:after="0"/>
        <w:ind w:left="425" w:hanging="425"/>
        <w:jc w:val="both"/>
        <w:rPr>
          <w:rFonts w:ascii="Trebuchet MS" w:hAnsi="Trebuchet MS"/>
          <w:bCs/>
          <w:sz w:val="20"/>
          <w:szCs w:val="20"/>
        </w:rPr>
      </w:pPr>
      <w:r w:rsidRPr="000A10C7">
        <w:rPr>
          <w:rFonts w:ascii="Trebuchet MS" w:hAnsi="Trebuchet MS"/>
          <w:bCs/>
          <w:sz w:val="20"/>
          <w:szCs w:val="20"/>
        </w:rPr>
        <w:t>Jeżeli zdolności techniczne lub zawodowe</w:t>
      </w:r>
      <w:r w:rsidR="001E54EB">
        <w:rPr>
          <w:rFonts w:ascii="Trebuchet MS" w:hAnsi="Trebuchet MS"/>
          <w:bCs/>
          <w:sz w:val="20"/>
          <w:szCs w:val="20"/>
        </w:rPr>
        <w:t xml:space="preserve"> podmiotu,</w:t>
      </w:r>
      <w:r w:rsidRPr="000A10C7">
        <w:rPr>
          <w:rFonts w:ascii="Trebuchet MS" w:hAnsi="Trebuchet MS"/>
          <w:bCs/>
          <w:sz w:val="20"/>
          <w:szCs w:val="20"/>
        </w:rPr>
        <w:t xml:space="preserve"> o którym mowa powyżej, nie potwierdzają spełnienia przez Wykonawcę warunków udziału w postępowaniu lub zachodzą wobec tych podmiotów podstawy wykluczenia, Zamawiający żąda, aby Wykonawca w terminie określonym przez Zamawiającego:</w:t>
      </w:r>
    </w:p>
    <w:p w:rsidR="00A423EF" w:rsidRPr="000A10C7" w:rsidRDefault="00A423EF" w:rsidP="000A10C7">
      <w:pPr>
        <w:pStyle w:val="NormalnyWeb"/>
        <w:spacing w:before="0" w:beforeAutospacing="0" w:after="0"/>
        <w:ind w:left="1134" w:hanging="283"/>
        <w:jc w:val="both"/>
        <w:rPr>
          <w:rFonts w:ascii="Trebuchet MS" w:hAnsi="Trebuchet MS"/>
          <w:bCs/>
          <w:sz w:val="20"/>
          <w:szCs w:val="20"/>
        </w:rPr>
      </w:pPr>
    </w:p>
    <w:p w:rsidR="00A423EF" w:rsidRPr="000A10C7" w:rsidRDefault="00A423EF" w:rsidP="000A10C7">
      <w:pPr>
        <w:pStyle w:val="NormalnyWeb"/>
        <w:spacing w:before="0" w:beforeAutospacing="0" w:after="0"/>
        <w:ind w:left="1134" w:hanging="283"/>
        <w:jc w:val="both"/>
        <w:rPr>
          <w:rFonts w:ascii="Trebuchet MS" w:hAnsi="Trebuchet MS"/>
          <w:sz w:val="20"/>
          <w:szCs w:val="20"/>
        </w:rPr>
      </w:pPr>
      <w:r w:rsidRPr="000A10C7">
        <w:rPr>
          <w:rFonts w:ascii="Trebuchet MS" w:hAnsi="Trebuchet MS"/>
          <w:bCs/>
          <w:sz w:val="20"/>
          <w:szCs w:val="20"/>
        </w:rPr>
        <w:t>1) zastąpił ten podmiot innym podmiotem lub podmiotami lub</w:t>
      </w:r>
    </w:p>
    <w:p w:rsidR="00A423EF" w:rsidRPr="000A10C7" w:rsidRDefault="00A423EF" w:rsidP="000A10C7">
      <w:pPr>
        <w:pStyle w:val="NormalnyWeb"/>
        <w:spacing w:before="0" w:beforeAutospacing="0" w:after="0"/>
        <w:ind w:left="1134" w:hanging="283"/>
        <w:jc w:val="both"/>
        <w:rPr>
          <w:rFonts w:ascii="Trebuchet MS" w:hAnsi="Trebuchet MS"/>
          <w:bCs/>
          <w:sz w:val="20"/>
          <w:szCs w:val="20"/>
        </w:rPr>
      </w:pPr>
      <w:r w:rsidRPr="000A10C7">
        <w:rPr>
          <w:rFonts w:ascii="Trebuchet MS" w:hAnsi="Trebuchet MS"/>
          <w:bCs/>
          <w:sz w:val="20"/>
          <w:szCs w:val="20"/>
        </w:rPr>
        <w:t>2) zobowiązał się do osobistego wykonania odpowiedniej części zamówienia, jeżeli wykaże zdoln</w:t>
      </w:r>
      <w:r w:rsidR="001E54EB">
        <w:rPr>
          <w:rFonts w:ascii="Trebuchet MS" w:hAnsi="Trebuchet MS"/>
          <w:bCs/>
          <w:sz w:val="20"/>
          <w:szCs w:val="20"/>
        </w:rPr>
        <w:t>ości techniczne lub zawodowe</w:t>
      </w:r>
      <w:r w:rsidRPr="000A10C7">
        <w:rPr>
          <w:rFonts w:ascii="Trebuchet MS" w:hAnsi="Trebuchet MS"/>
          <w:bCs/>
          <w:sz w:val="20"/>
          <w:szCs w:val="20"/>
        </w:rPr>
        <w:t xml:space="preserve">, o których mowa w </w:t>
      </w:r>
      <w:proofErr w:type="spellStart"/>
      <w:r w:rsidRPr="000A10C7">
        <w:rPr>
          <w:rFonts w:ascii="Trebuchet MS" w:hAnsi="Trebuchet MS"/>
          <w:bCs/>
          <w:sz w:val="20"/>
          <w:szCs w:val="20"/>
        </w:rPr>
        <w:t>pkt</w:t>
      </w:r>
      <w:proofErr w:type="spellEnd"/>
      <w:r w:rsidRPr="000A10C7">
        <w:rPr>
          <w:rFonts w:ascii="Trebuchet MS" w:hAnsi="Trebuchet MS"/>
          <w:bCs/>
          <w:sz w:val="20"/>
          <w:szCs w:val="20"/>
        </w:rPr>
        <w:t xml:space="preserve"> 1 niniejszego rozdziału.</w:t>
      </w:r>
    </w:p>
    <w:p w:rsidR="00A423EF" w:rsidRPr="000A10C7" w:rsidRDefault="00A423EF" w:rsidP="000A10C7">
      <w:pPr>
        <w:pStyle w:val="NormalnyWeb"/>
        <w:spacing w:before="0" w:beforeAutospacing="0" w:after="0"/>
        <w:ind w:left="1134" w:hanging="283"/>
        <w:jc w:val="both"/>
        <w:rPr>
          <w:rFonts w:ascii="Trebuchet MS" w:hAnsi="Trebuchet MS"/>
          <w:sz w:val="20"/>
          <w:szCs w:val="20"/>
        </w:rPr>
      </w:pPr>
    </w:p>
    <w:p w:rsidR="009F362B" w:rsidRPr="00797D6E" w:rsidRDefault="009F362B" w:rsidP="00A7520D">
      <w:pPr>
        <w:pStyle w:val="Akapitzlist"/>
        <w:numPr>
          <w:ilvl w:val="1"/>
          <w:numId w:val="6"/>
        </w:numPr>
        <w:tabs>
          <w:tab w:val="clear" w:pos="1800"/>
          <w:tab w:val="num" w:pos="426"/>
          <w:tab w:val="left" w:pos="567"/>
        </w:tabs>
        <w:spacing w:after="0" w:line="240" w:lineRule="auto"/>
        <w:ind w:left="425" w:hanging="425"/>
        <w:contextualSpacing w:val="0"/>
        <w:jc w:val="both"/>
        <w:rPr>
          <w:rFonts w:ascii="Trebuchet MS" w:hAnsi="Trebuchet MS" w:cs="Arial"/>
        </w:rPr>
      </w:pPr>
      <w:r w:rsidRPr="009F362B">
        <w:rPr>
          <w:rFonts w:ascii="Trebuchet MS" w:hAnsi="Trebuchet MS" w:cs="Arial"/>
          <w:sz w:val="20"/>
          <w:szCs w:val="20"/>
        </w:rPr>
        <w:lastRenderedPageBreak/>
        <w:t xml:space="preserve">Jeżeli Wykonawca wykazując spełnianie warunków udziału w postępowaniu, określonych przez Zamawiającego w </w:t>
      </w:r>
      <w:proofErr w:type="spellStart"/>
      <w:r w:rsidRPr="009F362B">
        <w:rPr>
          <w:rFonts w:ascii="Trebuchet MS" w:hAnsi="Trebuchet MS" w:cs="Arial"/>
          <w:sz w:val="20"/>
          <w:szCs w:val="20"/>
        </w:rPr>
        <w:t>pkt</w:t>
      </w:r>
      <w:proofErr w:type="spellEnd"/>
      <w:r w:rsidRPr="009F362B">
        <w:rPr>
          <w:rFonts w:ascii="Trebuchet MS" w:hAnsi="Trebuchet MS" w:cs="Arial"/>
          <w:sz w:val="20"/>
          <w:szCs w:val="20"/>
        </w:rPr>
        <w:t xml:space="preserve"> 3.1.  rozdziału XIII SIWZ, polega na zdolnościach  innych podmiotów,            na zasadach określonych powyżej, zobowiązany jest on przedstawić - dla każdego z podmiotów, których to dotyczy – odrębny formularz JEDZ zawierający informacje wymagane w cz. II sekcja A i B, w części III oraz w części IV (w zakresie w jakim podmiot ten udostępnia swoje zdolności lub sytuację), w celu wykazania spełniania warunków udziału w postępowaniu</w:t>
      </w:r>
      <w:r w:rsidRPr="00797D6E">
        <w:rPr>
          <w:rFonts w:ascii="Trebuchet MS" w:hAnsi="Trebuchet MS" w:cs="Arial"/>
        </w:rPr>
        <w:t>.</w:t>
      </w:r>
    </w:p>
    <w:p w:rsidR="00A423EF" w:rsidRPr="000A10C7" w:rsidRDefault="00A423EF" w:rsidP="000A10C7">
      <w:pPr>
        <w:pStyle w:val="Akapitzlist"/>
        <w:tabs>
          <w:tab w:val="left" w:pos="567"/>
        </w:tabs>
        <w:spacing w:line="240" w:lineRule="auto"/>
        <w:ind w:left="426"/>
        <w:jc w:val="both"/>
        <w:rPr>
          <w:rFonts w:ascii="Trebuchet MS" w:hAnsi="Trebuchet MS" w:cs="Arial"/>
          <w:sz w:val="20"/>
          <w:szCs w:val="20"/>
        </w:rPr>
      </w:pPr>
    </w:p>
    <w:p w:rsidR="00BE3961" w:rsidRPr="003E0F69" w:rsidRDefault="00A423EF" w:rsidP="00A7520D">
      <w:pPr>
        <w:pStyle w:val="Akapitzlist"/>
        <w:numPr>
          <w:ilvl w:val="1"/>
          <w:numId w:val="6"/>
        </w:numPr>
        <w:tabs>
          <w:tab w:val="clear" w:pos="1800"/>
          <w:tab w:val="num" w:pos="426"/>
          <w:tab w:val="left" w:pos="567"/>
        </w:tabs>
        <w:spacing w:after="0" w:line="240" w:lineRule="auto"/>
        <w:ind w:left="426" w:hanging="426"/>
        <w:contextualSpacing w:val="0"/>
        <w:jc w:val="both"/>
        <w:rPr>
          <w:rFonts w:ascii="Trebuchet MS" w:hAnsi="Trebuchet MS" w:cs="Arial"/>
          <w:sz w:val="20"/>
          <w:szCs w:val="20"/>
        </w:rPr>
      </w:pPr>
      <w:r w:rsidRPr="000A10C7">
        <w:rPr>
          <w:rFonts w:ascii="Trebuchet MS" w:hAnsi="Trebuchet MS" w:cs="Arial"/>
          <w:sz w:val="20"/>
          <w:szCs w:val="20"/>
        </w:rPr>
        <w:t xml:space="preserve">Wykonawca, którego oferta zostanie najwyżej oceniona, na wezwanie Zamawiającego zobowiązany będzie złożyć oświadczenia i dokumenty podmiotu, na zdolności lub sytuację którego Wykonawca powoływał się w celu wykazania spełniania warunków udziału w postępowaniu, na potwierdzenie braku podstaw wykluczenia z postępowania tego podmiotu (dokumenty wskazane w </w:t>
      </w:r>
      <w:proofErr w:type="spellStart"/>
      <w:r w:rsidRPr="000A10C7">
        <w:rPr>
          <w:rFonts w:ascii="Trebuchet MS" w:hAnsi="Trebuchet MS" w:cs="Arial"/>
          <w:sz w:val="20"/>
          <w:szCs w:val="20"/>
        </w:rPr>
        <w:t>pkt</w:t>
      </w:r>
      <w:proofErr w:type="spellEnd"/>
      <w:r w:rsidRPr="000A10C7">
        <w:rPr>
          <w:rFonts w:ascii="Trebuchet MS" w:hAnsi="Trebuchet MS" w:cs="Arial"/>
          <w:sz w:val="20"/>
          <w:szCs w:val="20"/>
        </w:rPr>
        <w:t xml:space="preserve"> 4.3.1</w:t>
      </w:r>
      <w:r w:rsidR="001F7154">
        <w:rPr>
          <w:rFonts w:ascii="Trebuchet MS" w:hAnsi="Trebuchet MS" w:cs="Arial"/>
          <w:sz w:val="20"/>
          <w:szCs w:val="20"/>
        </w:rPr>
        <w:t xml:space="preserve">- </w:t>
      </w:r>
      <w:r w:rsidR="00744A3F">
        <w:rPr>
          <w:rFonts w:ascii="Trebuchet MS" w:hAnsi="Trebuchet MS" w:cs="Arial"/>
          <w:sz w:val="20"/>
          <w:szCs w:val="20"/>
        </w:rPr>
        <w:t>4.3.</w:t>
      </w:r>
      <w:r w:rsidR="001F7154">
        <w:rPr>
          <w:rFonts w:ascii="Trebuchet MS" w:hAnsi="Trebuchet MS" w:cs="Arial"/>
          <w:sz w:val="20"/>
          <w:szCs w:val="20"/>
        </w:rPr>
        <w:t>4</w:t>
      </w:r>
      <w:r w:rsidR="00744A3F">
        <w:rPr>
          <w:rFonts w:ascii="Trebuchet MS" w:hAnsi="Trebuchet MS" w:cs="Arial"/>
          <w:sz w:val="20"/>
          <w:szCs w:val="20"/>
        </w:rPr>
        <w:t>.</w:t>
      </w:r>
      <w:r w:rsidRPr="000A10C7">
        <w:rPr>
          <w:rFonts w:ascii="Trebuchet MS" w:hAnsi="Trebuchet MS" w:cs="Arial"/>
          <w:color w:val="FF0000"/>
          <w:sz w:val="20"/>
          <w:szCs w:val="20"/>
        </w:rPr>
        <w:t xml:space="preserve"> </w:t>
      </w:r>
      <w:r w:rsidRPr="000A10C7">
        <w:rPr>
          <w:rFonts w:ascii="Trebuchet MS" w:hAnsi="Trebuchet MS" w:cs="Arial"/>
          <w:sz w:val="20"/>
          <w:szCs w:val="20"/>
        </w:rPr>
        <w:t xml:space="preserve">rozdziału XIII SIWZ.). Wykonawca zobowiązany będzie również złożyć dokumenty tego podmiotu potwierdzające spełnianie warunków udziału w postępowaniu w zakresie zdolności lub sytuacji, na których Wykonawca polegał w celu wykazania spełniania tych warunków (dokumenty wskazane w </w:t>
      </w:r>
      <w:proofErr w:type="spellStart"/>
      <w:r w:rsidRPr="000A10C7">
        <w:rPr>
          <w:rFonts w:ascii="Trebuchet MS" w:hAnsi="Trebuchet MS" w:cs="Arial"/>
          <w:sz w:val="20"/>
          <w:szCs w:val="20"/>
        </w:rPr>
        <w:t>pkt</w:t>
      </w:r>
      <w:proofErr w:type="spellEnd"/>
      <w:r w:rsidRPr="000A10C7">
        <w:rPr>
          <w:rFonts w:ascii="Trebuchet MS" w:hAnsi="Trebuchet MS" w:cs="Arial"/>
          <w:sz w:val="20"/>
          <w:szCs w:val="20"/>
        </w:rPr>
        <w:t xml:space="preserve"> 4.4.1 </w:t>
      </w:r>
      <w:r w:rsidR="006B1F85" w:rsidRPr="000A10C7">
        <w:rPr>
          <w:rFonts w:ascii="Trebuchet MS" w:hAnsi="Trebuchet MS" w:cs="Arial"/>
          <w:sz w:val="20"/>
          <w:szCs w:val="20"/>
        </w:rPr>
        <w:t>r</w:t>
      </w:r>
      <w:r w:rsidRPr="000A10C7">
        <w:rPr>
          <w:rFonts w:ascii="Trebuchet MS" w:hAnsi="Trebuchet MS" w:cs="Arial"/>
          <w:sz w:val="20"/>
          <w:szCs w:val="20"/>
        </w:rPr>
        <w:t>ozdziału XIII SIWZ).</w:t>
      </w:r>
    </w:p>
    <w:p w:rsidR="00A255C2" w:rsidRPr="000A10C7" w:rsidRDefault="00A255C2" w:rsidP="000A10C7">
      <w:pPr>
        <w:tabs>
          <w:tab w:val="left" w:pos="1701"/>
        </w:tabs>
        <w:spacing w:line="240" w:lineRule="auto"/>
        <w:ind w:left="1701" w:right="-114" w:hanging="1701"/>
        <w:jc w:val="both"/>
        <w:rPr>
          <w:rFonts w:ascii="Trebuchet MS" w:hAnsi="Trebuchet MS" w:cs="Arial"/>
          <w:b/>
          <w:sz w:val="20"/>
          <w:szCs w:val="20"/>
        </w:rPr>
      </w:pPr>
    </w:p>
    <w:p w:rsidR="0091509D" w:rsidRPr="000A10C7" w:rsidRDefault="0091509D" w:rsidP="000A10C7">
      <w:pPr>
        <w:spacing w:after="0" w:line="240" w:lineRule="auto"/>
        <w:ind w:left="720" w:hanging="363"/>
        <w:jc w:val="both"/>
        <w:rPr>
          <w:rFonts w:ascii="Trebuchet MS" w:eastAsia="Times New Roman" w:hAnsi="Trebuchet MS" w:cs="Times New Roman"/>
          <w:b/>
          <w:sz w:val="20"/>
          <w:szCs w:val="20"/>
          <w:lang w:eastAsia="pl-PL"/>
        </w:rPr>
      </w:pPr>
      <w:r w:rsidRPr="000A10C7">
        <w:rPr>
          <w:rFonts w:ascii="Trebuchet MS" w:eastAsia="Times New Roman" w:hAnsi="Trebuchet MS" w:cs="Times New Roman"/>
          <w:b/>
          <w:sz w:val="20"/>
          <w:szCs w:val="20"/>
          <w:lang w:eastAsia="pl-PL"/>
        </w:rPr>
        <w:t xml:space="preserve"> ROZDZIAŁ XV </w:t>
      </w:r>
    </w:p>
    <w:p w:rsidR="002369D2" w:rsidRPr="000A10C7" w:rsidRDefault="0091509D" w:rsidP="000A10C7">
      <w:pPr>
        <w:spacing w:after="0" w:line="240" w:lineRule="auto"/>
        <w:jc w:val="both"/>
        <w:rPr>
          <w:rFonts w:ascii="Trebuchet MS" w:eastAsia="Times New Roman" w:hAnsi="Trebuchet MS" w:cs="Times New Roman"/>
          <w:b/>
          <w:sz w:val="20"/>
          <w:szCs w:val="20"/>
          <w:lang w:eastAsia="pl-PL"/>
        </w:rPr>
      </w:pPr>
      <w:r w:rsidRPr="000A10C7">
        <w:rPr>
          <w:rFonts w:ascii="Trebuchet MS" w:eastAsia="Times New Roman" w:hAnsi="Trebuchet MS" w:cs="Times New Roman"/>
          <w:b/>
          <w:sz w:val="20"/>
          <w:szCs w:val="20"/>
          <w:lang w:eastAsia="pl-PL"/>
        </w:rPr>
        <w:t xml:space="preserve">     </w:t>
      </w:r>
      <w:r w:rsidR="008978EC" w:rsidRPr="000A10C7">
        <w:rPr>
          <w:rFonts w:ascii="Trebuchet MS" w:eastAsia="Times New Roman" w:hAnsi="Trebuchet MS" w:cs="Times New Roman"/>
          <w:b/>
          <w:sz w:val="20"/>
          <w:szCs w:val="20"/>
          <w:lang w:eastAsia="pl-PL"/>
        </w:rPr>
        <w:t xml:space="preserve"> </w:t>
      </w:r>
      <w:r w:rsidRPr="000A10C7">
        <w:rPr>
          <w:rFonts w:ascii="Trebuchet MS" w:eastAsia="Times New Roman" w:hAnsi="Trebuchet MS" w:cs="Times New Roman"/>
          <w:b/>
          <w:sz w:val="20"/>
          <w:szCs w:val="20"/>
          <w:lang w:eastAsia="pl-PL"/>
        </w:rPr>
        <w:t xml:space="preserve"> PROCEDURA S</w:t>
      </w:r>
      <w:r w:rsidR="008978EC" w:rsidRPr="000A10C7">
        <w:rPr>
          <w:rFonts w:ascii="Trebuchet MS" w:eastAsia="Times New Roman" w:hAnsi="Trebuchet MS" w:cs="Times New Roman"/>
          <w:b/>
          <w:sz w:val="20"/>
          <w:szCs w:val="20"/>
          <w:lang w:eastAsia="pl-PL"/>
        </w:rPr>
        <w:t>ANACYJNA-SAMOOCZYSZCZENIE</w:t>
      </w:r>
    </w:p>
    <w:p w:rsidR="0091509D" w:rsidRPr="000A10C7" w:rsidRDefault="0091509D" w:rsidP="000A10C7">
      <w:pPr>
        <w:spacing w:after="0" w:line="240" w:lineRule="auto"/>
        <w:jc w:val="both"/>
        <w:rPr>
          <w:rFonts w:ascii="Trebuchet MS" w:eastAsia="Times New Roman" w:hAnsi="Trebuchet MS" w:cs="Times New Roman"/>
          <w:b/>
          <w:sz w:val="20"/>
          <w:szCs w:val="20"/>
          <w:lang w:eastAsia="pl-PL"/>
        </w:rPr>
      </w:pPr>
    </w:p>
    <w:p w:rsidR="0091509D" w:rsidRPr="00C51930" w:rsidRDefault="0091509D" w:rsidP="00A7520D">
      <w:pPr>
        <w:pStyle w:val="Akapitzlist"/>
        <w:numPr>
          <w:ilvl w:val="2"/>
          <w:numId w:val="6"/>
        </w:numPr>
        <w:tabs>
          <w:tab w:val="clear" w:pos="2520"/>
          <w:tab w:val="num" w:pos="426"/>
        </w:tabs>
        <w:spacing w:after="0" w:line="240" w:lineRule="auto"/>
        <w:ind w:left="426" w:right="-114" w:hanging="426"/>
        <w:contextualSpacing w:val="0"/>
        <w:jc w:val="both"/>
        <w:rPr>
          <w:rFonts w:ascii="Trebuchet MS" w:hAnsi="Trebuchet MS" w:cs="Arial"/>
          <w:sz w:val="20"/>
          <w:szCs w:val="20"/>
        </w:rPr>
      </w:pPr>
      <w:r w:rsidRPr="000A10C7">
        <w:rPr>
          <w:rFonts w:ascii="Trebuchet MS" w:hAnsi="Trebuchet MS" w:cs="Arial"/>
          <w:color w:val="000000"/>
          <w:sz w:val="20"/>
          <w:szCs w:val="20"/>
        </w:rPr>
        <w:t xml:space="preserve">Wykonawca, który podlega wykluczeniu na podstawie art. 24 ust. 1 </w:t>
      </w:r>
      <w:proofErr w:type="spellStart"/>
      <w:r w:rsidRPr="000A10C7">
        <w:rPr>
          <w:rFonts w:ascii="Trebuchet MS" w:hAnsi="Trebuchet MS" w:cs="Arial"/>
          <w:color w:val="000000"/>
          <w:sz w:val="20"/>
          <w:szCs w:val="20"/>
        </w:rPr>
        <w:t>pkt</w:t>
      </w:r>
      <w:proofErr w:type="spellEnd"/>
      <w:r w:rsidRPr="000A10C7">
        <w:rPr>
          <w:rFonts w:ascii="Trebuchet MS" w:hAnsi="Trebuchet MS" w:cs="Arial"/>
          <w:color w:val="000000"/>
          <w:sz w:val="20"/>
          <w:szCs w:val="20"/>
        </w:rPr>
        <w:t xml:space="preserve"> 13 i 14 oraz 16-20 </w:t>
      </w:r>
      <w:r w:rsidRPr="000A10C7">
        <w:rPr>
          <w:rFonts w:ascii="Trebuchet MS" w:hAnsi="Trebuchet MS" w:cs="Arial"/>
          <w:sz w:val="20"/>
          <w:szCs w:val="20"/>
        </w:rPr>
        <w:t xml:space="preserve">lub ust. 5 (podstawy fakultatywne, wskazane przez Zamawiającego w </w:t>
      </w:r>
      <w:proofErr w:type="spellStart"/>
      <w:r w:rsidRPr="000A10C7">
        <w:rPr>
          <w:rFonts w:ascii="Trebuchet MS" w:hAnsi="Trebuchet MS" w:cs="Arial"/>
          <w:sz w:val="20"/>
          <w:szCs w:val="20"/>
        </w:rPr>
        <w:t>pkt</w:t>
      </w:r>
      <w:proofErr w:type="spellEnd"/>
      <w:r w:rsidRPr="000A10C7">
        <w:rPr>
          <w:rFonts w:ascii="Trebuchet MS" w:hAnsi="Trebuchet MS" w:cs="Arial"/>
          <w:sz w:val="20"/>
          <w:szCs w:val="20"/>
        </w:rPr>
        <w:t xml:space="preserve"> 2.2. w rozdziale XIII SIWZ)</w:t>
      </w:r>
      <w:r w:rsidRPr="000A10C7">
        <w:rPr>
          <w:rFonts w:ascii="Trebuchet MS" w:hAnsi="Trebuchet MS" w:cs="Arial"/>
          <w:color w:val="000000"/>
          <w:sz w:val="20"/>
          <w:szCs w:val="20"/>
        </w:rPr>
        <w:t xml:space="preserve">, może przedstawić dowody na to, że podjęte </w:t>
      </w:r>
      <w:r w:rsidRPr="000A10C7">
        <w:rPr>
          <w:rFonts w:ascii="Trebuchet MS" w:hAnsi="Trebuchet MS" w:cs="Arial"/>
          <w:color w:val="000000"/>
          <w:spacing w:val="-1"/>
          <w:sz w:val="20"/>
          <w:szCs w:val="20"/>
        </w:rPr>
        <w:t xml:space="preserve">przez niego środki są wystarczające do wykazania jego rzetelności, w szczególności udowodnić naprawienie szkody wyrządzonej przestępstwem </w:t>
      </w:r>
      <w:r w:rsidRPr="000A10C7">
        <w:rPr>
          <w:rFonts w:ascii="Trebuchet MS" w:hAnsi="Trebuchet MS" w:cs="Arial"/>
          <w:color w:val="000000"/>
          <w:sz w:val="20"/>
          <w:szCs w:val="20"/>
        </w:rPr>
        <w:t xml:space="preserve">lub przestępstwem skarbowym, zadośćuczynienie </w:t>
      </w:r>
      <w:r w:rsidRPr="000A10C7">
        <w:rPr>
          <w:rFonts w:ascii="Trebuchet MS" w:hAnsi="Trebuchet MS" w:cs="Arial"/>
          <w:bCs/>
          <w:color w:val="000000"/>
          <w:sz w:val="20"/>
          <w:szCs w:val="20"/>
        </w:rPr>
        <w:t xml:space="preserve">pieniężne </w:t>
      </w:r>
      <w:r w:rsidRPr="000A10C7">
        <w:rPr>
          <w:rFonts w:ascii="Trebuchet MS" w:hAnsi="Trebuchet MS" w:cs="Arial"/>
          <w:color w:val="000000"/>
          <w:sz w:val="20"/>
          <w:szCs w:val="20"/>
        </w:rPr>
        <w:t xml:space="preserve">za doznaną krzywdę lub naprawienie szkody, wyczerpujące wyjaśnienie stanu faktycznego oraz współpracę </w:t>
      </w:r>
      <w:r w:rsidRPr="00C51930">
        <w:rPr>
          <w:rFonts w:ascii="Trebuchet MS" w:hAnsi="Trebuchet MS" w:cs="Arial"/>
          <w:color w:val="000000"/>
          <w:sz w:val="20"/>
          <w:szCs w:val="20"/>
        </w:rPr>
        <w:t>z organami ścigania oraz podjęcie konkretnych środków technicznych, organizacyjnych</w:t>
      </w:r>
      <w:r w:rsidR="00C51930">
        <w:rPr>
          <w:rFonts w:ascii="Trebuchet MS" w:hAnsi="Trebuchet MS" w:cs="Arial"/>
          <w:color w:val="000000"/>
          <w:sz w:val="20"/>
          <w:szCs w:val="20"/>
        </w:rPr>
        <w:t xml:space="preserve"> </w:t>
      </w:r>
      <w:r w:rsidRPr="00C51930">
        <w:rPr>
          <w:rFonts w:ascii="Trebuchet MS" w:hAnsi="Trebuchet MS" w:cs="Arial"/>
          <w:color w:val="000000"/>
          <w:sz w:val="20"/>
          <w:szCs w:val="20"/>
        </w:rPr>
        <w:t xml:space="preserve">i kadrowych, które są odpowiednie dla zapobiegania dalszym przestępstwom lub </w:t>
      </w:r>
      <w:r w:rsidRPr="00C51930">
        <w:rPr>
          <w:rFonts w:ascii="Trebuchet MS" w:hAnsi="Trebuchet MS" w:cs="Arial"/>
          <w:color w:val="000000"/>
          <w:spacing w:val="-2"/>
          <w:sz w:val="20"/>
          <w:szCs w:val="20"/>
        </w:rPr>
        <w:t>przestępstwom</w:t>
      </w:r>
      <w:r w:rsidRPr="00C51930">
        <w:rPr>
          <w:rFonts w:ascii="Trebuchet MS" w:hAnsi="Trebuchet MS" w:cs="Arial"/>
          <w:color w:val="000000"/>
          <w:sz w:val="20"/>
          <w:szCs w:val="20"/>
        </w:rPr>
        <w:t xml:space="preserve"> </w:t>
      </w:r>
      <w:r w:rsidRPr="00C51930">
        <w:rPr>
          <w:rFonts w:ascii="Trebuchet MS" w:hAnsi="Trebuchet MS" w:cs="Arial"/>
          <w:color w:val="000000"/>
          <w:spacing w:val="-2"/>
          <w:sz w:val="20"/>
          <w:szCs w:val="20"/>
        </w:rPr>
        <w:t>skarbowym</w:t>
      </w:r>
      <w:r w:rsidRPr="00C51930">
        <w:rPr>
          <w:rFonts w:ascii="Trebuchet MS" w:hAnsi="Trebuchet MS" w:cs="Arial"/>
          <w:color w:val="000000"/>
          <w:sz w:val="20"/>
          <w:szCs w:val="20"/>
        </w:rPr>
        <w:t xml:space="preserve"> </w:t>
      </w:r>
      <w:r w:rsidRPr="00C51930">
        <w:rPr>
          <w:rFonts w:ascii="Trebuchet MS" w:hAnsi="Trebuchet MS" w:cs="Arial"/>
          <w:color w:val="000000"/>
          <w:spacing w:val="-2"/>
          <w:sz w:val="20"/>
          <w:szCs w:val="20"/>
        </w:rPr>
        <w:t>lub</w:t>
      </w:r>
      <w:r w:rsidRPr="00C51930">
        <w:rPr>
          <w:rFonts w:ascii="Trebuchet MS" w:hAnsi="Trebuchet MS" w:cs="Arial"/>
          <w:color w:val="000000"/>
          <w:sz w:val="20"/>
          <w:szCs w:val="20"/>
        </w:rPr>
        <w:t xml:space="preserve"> </w:t>
      </w:r>
      <w:r w:rsidRPr="00C51930">
        <w:rPr>
          <w:rFonts w:ascii="Trebuchet MS" w:hAnsi="Trebuchet MS" w:cs="Arial"/>
          <w:color w:val="000000"/>
          <w:spacing w:val="-2"/>
          <w:sz w:val="20"/>
          <w:szCs w:val="20"/>
        </w:rPr>
        <w:t>nieprawidłowemu</w:t>
      </w:r>
      <w:r w:rsidRPr="00C51930">
        <w:rPr>
          <w:rFonts w:ascii="Trebuchet MS" w:hAnsi="Trebuchet MS" w:cs="Arial"/>
          <w:color w:val="000000"/>
          <w:sz w:val="20"/>
          <w:szCs w:val="20"/>
        </w:rPr>
        <w:t xml:space="preserve"> </w:t>
      </w:r>
      <w:r w:rsidRPr="00C51930">
        <w:rPr>
          <w:rFonts w:ascii="Trebuchet MS" w:hAnsi="Trebuchet MS" w:cs="Arial"/>
          <w:color w:val="000000"/>
          <w:spacing w:val="-2"/>
          <w:sz w:val="20"/>
          <w:szCs w:val="20"/>
        </w:rPr>
        <w:t xml:space="preserve">postępowaniu </w:t>
      </w:r>
      <w:r w:rsidRPr="00C51930">
        <w:rPr>
          <w:rFonts w:ascii="Trebuchet MS" w:hAnsi="Trebuchet MS" w:cs="Arial"/>
          <w:color w:val="000000"/>
          <w:sz w:val="20"/>
          <w:szCs w:val="20"/>
        </w:rPr>
        <w:t xml:space="preserve">Wykonawcy. Przepisu </w:t>
      </w:r>
      <w:r w:rsidRPr="00C51930">
        <w:rPr>
          <w:rFonts w:ascii="Trebuchet MS" w:hAnsi="Trebuchet MS" w:cs="Arial"/>
          <w:bCs/>
          <w:color w:val="000000"/>
          <w:sz w:val="20"/>
          <w:szCs w:val="20"/>
        </w:rPr>
        <w:t xml:space="preserve">zdania pierwszego </w:t>
      </w:r>
      <w:r w:rsidRPr="00C51930">
        <w:rPr>
          <w:rFonts w:ascii="Trebuchet MS" w:hAnsi="Trebuchet MS" w:cs="Arial"/>
          <w:color w:val="000000"/>
          <w:sz w:val="20"/>
          <w:szCs w:val="20"/>
        </w:rPr>
        <w:t>nie stosuje się, jeżeli wobec Wykonawcy, będącego podmiotem zbiorowym, orzeczono prawomocnym wyrokiem sądu zakaz ubiegania się o udzielenie zamówienia oraz nie upłynął określony w tym wyroku okres obowiązywania tego zakazu.</w:t>
      </w:r>
    </w:p>
    <w:p w:rsidR="00744A3F" w:rsidRPr="001F7154" w:rsidRDefault="00744A3F" w:rsidP="00A7520D">
      <w:pPr>
        <w:pStyle w:val="Akapitzlist"/>
        <w:numPr>
          <w:ilvl w:val="2"/>
          <w:numId w:val="6"/>
        </w:numPr>
        <w:tabs>
          <w:tab w:val="clear" w:pos="2520"/>
          <w:tab w:val="num" w:pos="426"/>
        </w:tabs>
        <w:spacing w:after="0" w:line="240" w:lineRule="auto"/>
        <w:ind w:left="425" w:right="-113" w:hanging="425"/>
        <w:contextualSpacing w:val="0"/>
        <w:jc w:val="both"/>
        <w:rPr>
          <w:rFonts w:ascii="Trebuchet MS" w:hAnsi="Trebuchet MS" w:cs="Arial"/>
          <w:sz w:val="20"/>
          <w:szCs w:val="20"/>
        </w:rPr>
      </w:pPr>
      <w:r w:rsidRPr="001F7154">
        <w:rPr>
          <w:rFonts w:ascii="Trebuchet MS" w:hAnsi="Trebuchet MS" w:cs="Arial"/>
          <w:sz w:val="20"/>
          <w:szCs w:val="20"/>
        </w:rPr>
        <w:t>Wykonawca nie podlega wykluczeniu, jeżeli Zamawiający, uwzględniając wagę i szczególne okoliczności czynu Wykonawcy, uzna za wystarczające dowody przedstawione dowody, o których mowa w ust. 1 za wystarczające.</w:t>
      </w:r>
    </w:p>
    <w:p w:rsidR="00BF4CB7" w:rsidRPr="000A10C7" w:rsidRDefault="00386B21" w:rsidP="000A10C7">
      <w:pPr>
        <w:spacing w:after="0" w:line="240" w:lineRule="auto"/>
        <w:ind w:left="357" w:hanging="357"/>
        <w:jc w:val="both"/>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 xml:space="preserve">                                                                                                                                                                                                                                                                                                                                                                                                                                                                                                                                                                                                                                                                                                                                                                                                                                                                                                                                                                                                                                                                                                                                                                                                                                       </w:t>
      </w:r>
    </w:p>
    <w:p w:rsidR="0091509D" w:rsidRPr="000A10C7" w:rsidRDefault="0091509D" w:rsidP="000A10C7">
      <w:pPr>
        <w:spacing w:after="0" w:line="240" w:lineRule="auto"/>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 xml:space="preserve">     </w:t>
      </w:r>
      <w:r w:rsidR="00D32A87" w:rsidRPr="000A10C7">
        <w:rPr>
          <w:rFonts w:ascii="Trebuchet MS" w:eastAsia="Times New Roman" w:hAnsi="Trebuchet MS" w:cs="Times New Roman"/>
          <w:b/>
          <w:bCs/>
          <w:sz w:val="20"/>
          <w:szCs w:val="20"/>
          <w:lang w:eastAsia="pl-PL"/>
        </w:rPr>
        <w:t xml:space="preserve">ROZDZIAŁ </w:t>
      </w:r>
      <w:r w:rsidRPr="000A10C7">
        <w:rPr>
          <w:rFonts w:ascii="Trebuchet MS" w:eastAsia="Times New Roman" w:hAnsi="Trebuchet MS" w:cs="Times New Roman"/>
          <w:b/>
          <w:bCs/>
          <w:sz w:val="20"/>
          <w:szCs w:val="20"/>
          <w:lang w:eastAsia="pl-PL"/>
        </w:rPr>
        <w:t>XVI</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     INFORMACJA O SPOSOBIE POROZUMIEWANIA SIĘ ZAMAWIAJĄCEGO Z WYKONAWCAMI</w:t>
      </w: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E47ABC" w:rsidRPr="000A10C7" w:rsidRDefault="00E47ABC" w:rsidP="00A7520D">
      <w:pPr>
        <w:numPr>
          <w:ilvl w:val="1"/>
          <w:numId w:val="8"/>
        </w:numPr>
        <w:tabs>
          <w:tab w:val="clear" w:pos="567"/>
        </w:tabs>
        <w:spacing w:after="0" w:line="240" w:lineRule="auto"/>
        <w:ind w:left="425" w:hanging="425"/>
        <w:jc w:val="both"/>
        <w:rPr>
          <w:rFonts w:ascii="Trebuchet MS" w:hAnsi="Trebuchet MS" w:cs="Arial"/>
          <w:sz w:val="20"/>
          <w:szCs w:val="20"/>
        </w:rPr>
      </w:pPr>
      <w:r w:rsidRPr="000A10C7">
        <w:rPr>
          <w:rFonts w:ascii="Trebuchet MS" w:hAnsi="Trebuchet MS" w:cs="Arial"/>
          <w:sz w:val="20"/>
          <w:szCs w:val="20"/>
        </w:rPr>
        <w:t xml:space="preserve">Z zastrzeżeniem postanowień zawartych w </w:t>
      </w:r>
      <w:proofErr w:type="spellStart"/>
      <w:r w:rsidRPr="000A10C7">
        <w:rPr>
          <w:rFonts w:ascii="Trebuchet MS" w:hAnsi="Trebuchet MS" w:cs="Arial"/>
          <w:sz w:val="20"/>
          <w:szCs w:val="20"/>
        </w:rPr>
        <w:t>pkt</w:t>
      </w:r>
      <w:proofErr w:type="spellEnd"/>
      <w:r w:rsidRPr="000A10C7">
        <w:rPr>
          <w:rFonts w:ascii="Trebuchet MS" w:hAnsi="Trebuchet MS" w:cs="Arial"/>
          <w:sz w:val="20"/>
          <w:szCs w:val="20"/>
        </w:rPr>
        <w:t xml:space="preserve"> </w:t>
      </w:r>
      <w:r w:rsidR="00F24428">
        <w:rPr>
          <w:rFonts w:ascii="Trebuchet MS" w:hAnsi="Trebuchet MS" w:cs="Arial"/>
          <w:sz w:val="20"/>
          <w:szCs w:val="20"/>
        </w:rPr>
        <w:t>6</w:t>
      </w:r>
      <w:r w:rsidRPr="000A10C7">
        <w:rPr>
          <w:rFonts w:ascii="Trebuchet MS" w:hAnsi="Trebuchet MS" w:cs="Arial"/>
          <w:sz w:val="20"/>
          <w:szCs w:val="20"/>
        </w:rPr>
        <w:t>, Zamawiający dopuszcza, aby komunikacja między Zamawiającym a Wykonawcami odbywała się za pośrednictwem operatora pocztowego w rozumieniu ustawy z dnia 23 listopada 2012 r. – Prawo pocztowe (</w:t>
      </w:r>
      <w:proofErr w:type="spellStart"/>
      <w:r w:rsidR="00370777">
        <w:rPr>
          <w:rFonts w:ascii="Trebuchet MS" w:hAnsi="Trebuchet MS" w:cs="Arial"/>
          <w:sz w:val="20"/>
          <w:szCs w:val="20"/>
        </w:rPr>
        <w:t>t.j</w:t>
      </w:r>
      <w:proofErr w:type="spellEnd"/>
      <w:r w:rsidR="00370777">
        <w:rPr>
          <w:rFonts w:ascii="Trebuchet MS" w:hAnsi="Trebuchet MS" w:cs="Arial"/>
          <w:sz w:val="20"/>
          <w:szCs w:val="20"/>
        </w:rPr>
        <w:t xml:space="preserve">. </w:t>
      </w:r>
      <w:r w:rsidRPr="000A10C7">
        <w:rPr>
          <w:rFonts w:ascii="Trebuchet MS" w:hAnsi="Trebuchet MS" w:cs="Arial"/>
          <w:sz w:val="20"/>
          <w:szCs w:val="20"/>
        </w:rPr>
        <w:t>Dz.</w:t>
      </w:r>
      <w:r w:rsidR="00370777">
        <w:rPr>
          <w:rFonts w:ascii="Trebuchet MS" w:hAnsi="Trebuchet MS" w:cs="Arial"/>
          <w:sz w:val="20"/>
          <w:szCs w:val="20"/>
        </w:rPr>
        <w:t xml:space="preserve"> </w:t>
      </w:r>
      <w:r w:rsidRPr="000A10C7">
        <w:rPr>
          <w:rFonts w:ascii="Trebuchet MS" w:hAnsi="Trebuchet MS" w:cs="Arial"/>
          <w:sz w:val="20"/>
          <w:szCs w:val="20"/>
        </w:rPr>
        <w:t xml:space="preserve">U. </w:t>
      </w:r>
      <w:r w:rsidR="00370777">
        <w:rPr>
          <w:rFonts w:ascii="Trebuchet MS" w:hAnsi="Trebuchet MS" w:cs="Arial"/>
          <w:sz w:val="20"/>
          <w:szCs w:val="20"/>
        </w:rPr>
        <w:t xml:space="preserve">z 2016, poz. 1113 z </w:t>
      </w:r>
      <w:proofErr w:type="spellStart"/>
      <w:r w:rsidR="00370777">
        <w:rPr>
          <w:rFonts w:ascii="Trebuchet MS" w:hAnsi="Trebuchet MS" w:cs="Arial"/>
          <w:sz w:val="20"/>
          <w:szCs w:val="20"/>
        </w:rPr>
        <w:t>późn</w:t>
      </w:r>
      <w:proofErr w:type="spellEnd"/>
      <w:r w:rsidR="00370777">
        <w:rPr>
          <w:rFonts w:ascii="Trebuchet MS" w:hAnsi="Trebuchet MS" w:cs="Arial"/>
          <w:sz w:val="20"/>
          <w:szCs w:val="20"/>
        </w:rPr>
        <w:t>. zm.</w:t>
      </w:r>
      <w:r w:rsidRPr="000A10C7">
        <w:rPr>
          <w:rFonts w:ascii="Trebuchet MS" w:hAnsi="Trebuchet MS" w:cs="Arial"/>
          <w:sz w:val="20"/>
          <w:szCs w:val="20"/>
        </w:rPr>
        <w:t>), osobiście, za pośrednictwem posłańca, faksu (nr faksu: 32 344 03 02) lub przy użyciu środków komunikacji elektronicznej w rozumieniu ustawy z dnia 18 lipca 2002 r. o świadczeniu usług drogą elektroniczną (</w:t>
      </w:r>
      <w:proofErr w:type="spellStart"/>
      <w:r w:rsidRPr="000A10C7">
        <w:rPr>
          <w:rFonts w:ascii="Trebuchet MS" w:hAnsi="Trebuchet MS" w:cs="Arial"/>
          <w:sz w:val="20"/>
          <w:szCs w:val="20"/>
        </w:rPr>
        <w:t>Dz.U</w:t>
      </w:r>
      <w:proofErr w:type="spellEnd"/>
      <w:r w:rsidRPr="000A10C7">
        <w:rPr>
          <w:rFonts w:ascii="Trebuchet MS" w:hAnsi="Trebuchet MS" w:cs="Arial"/>
          <w:sz w:val="20"/>
          <w:szCs w:val="20"/>
        </w:rPr>
        <w:t>. z 201</w:t>
      </w:r>
      <w:r w:rsidR="00370777">
        <w:rPr>
          <w:rFonts w:ascii="Trebuchet MS" w:hAnsi="Trebuchet MS" w:cs="Arial"/>
          <w:sz w:val="20"/>
          <w:szCs w:val="20"/>
        </w:rPr>
        <w:t>6</w:t>
      </w:r>
      <w:r w:rsidRPr="000A10C7">
        <w:rPr>
          <w:rFonts w:ascii="Trebuchet MS" w:hAnsi="Trebuchet MS" w:cs="Arial"/>
          <w:sz w:val="20"/>
          <w:szCs w:val="20"/>
        </w:rPr>
        <w:t xml:space="preserve"> r. poz.</w:t>
      </w:r>
      <w:r w:rsidR="00370777">
        <w:rPr>
          <w:rFonts w:ascii="Trebuchet MS" w:hAnsi="Trebuchet MS" w:cs="Arial"/>
          <w:sz w:val="20"/>
          <w:szCs w:val="20"/>
        </w:rPr>
        <w:t xml:space="preserve"> 1030 z </w:t>
      </w:r>
      <w:proofErr w:type="spellStart"/>
      <w:r w:rsidR="00370777">
        <w:rPr>
          <w:rFonts w:ascii="Trebuchet MS" w:hAnsi="Trebuchet MS" w:cs="Arial"/>
          <w:sz w:val="20"/>
          <w:szCs w:val="20"/>
        </w:rPr>
        <w:t>póżn</w:t>
      </w:r>
      <w:proofErr w:type="spellEnd"/>
      <w:r w:rsidR="00370777">
        <w:rPr>
          <w:rFonts w:ascii="Trebuchet MS" w:hAnsi="Trebuchet MS" w:cs="Arial"/>
          <w:sz w:val="20"/>
          <w:szCs w:val="20"/>
        </w:rPr>
        <w:t>. zm.</w:t>
      </w:r>
      <w:r w:rsidRPr="000A10C7">
        <w:rPr>
          <w:rFonts w:ascii="Trebuchet MS" w:hAnsi="Trebuchet MS" w:cs="Arial"/>
          <w:sz w:val="20"/>
          <w:szCs w:val="20"/>
        </w:rPr>
        <w:t xml:space="preserve">) – adres e-mail: </w:t>
      </w:r>
      <w:hyperlink r:id="rId15" w:history="1">
        <w:r w:rsidRPr="000A10C7">
          <w:rPr>
            <w:rStyle w:val="Hipercze"/>
            <w:rFonts w:ascii="Trebuchet MS" w:hAnsi="Trebuchet MS" w:cs="Arial"/>
            <w:sz w:val="20"/>
            <w:szCs w:val="20"/>
          </w:rPr>
          <w:t>sekretariat@mops.rsl.p</w:t>
        </w:r>
      </w:hyperlink>
      <w:r w:rsidR="004052CF">
        <w:t>l</w:t>
      </w:r>
    </w:p>
    <w:p w:rsidR="00E47ABC" w:rsidRPr="000A10C7" w:rsidRDefault="00E47ABC" w:rsidP="00A7520D">
      <w:pPr>
        <w:numPr>
          <w:ilvl w:val="1"/>
          <w:numId w:val="8"/>
        </w:numPr>
        <w:tabs>
          <w:tab w:val="clear" w:pos="567"/>
        </w:tabs>
        <w:spacing w:after="0" w:line="240" w:lineRule="auto"/>
        <w:ind w:left="425" w:hanging="425"/>
        <w:jc w:val="both"/>
        <w:rPr>
          <w:rFonts w:ascii="Trebuchet MS" w:hAnsi="Trebuchet MS" w:cs="Arial"/>
          <w:sz w:val="20"/>
          <w:szCs w:val="20"/>
        </w:rPr>
      </w:pPr>
      <w:r w:rsidRPr="000A10C7">
        <w:rPr>
          <w:rFonts w:ascii="Trebuchet MS" w:hAnsi="Trebuchet MS" w:cs="Arial"/>
          <w:sz w:val="20"/>
          <w:szCs w:val="20"/>
        </w:rPr>
        <w:t>Jeżeli Zamawiający lub Wykonawca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rsidR="00E47ABC" w:rsidRPr="00F24428" w:rsidRDefault="00F24428" w:rsidP="00F24428">
      <w:pPr>
        <w:spacing w:after="0" w:line="240" w:lineRule="auto"/>
        <w:jc w:val="both"/>
        <w:rPr>
          <w:rFonts w:ascii="Trebuchet MS" w:eastAsia="Times New Roman" w:hAnsi="Trebuchet MS" w:cs="Times New Roman"/>
          <w:sz w:val="20"/>
          <w:szCs w:val="20"/>
          <w:lang w:eastAsia="pl-PL"/>
        </w:rPr>
      </w:pPr>
      <w:r>
        <w:rPr>
          <w:rFonts w:ascii="Trebuchet MS" w:hAnsi="Trebuchet MS" w:cs="Arial"/>
          <w:sz w:val="20"/>
          <w:szCs w:val="20"/>
        </w:rPr>
        <w:t xml:space="preserve">3.  </w:t>
      </w:r>
      <w:r w:rsidR="00E47ABC" w:rsidRPr="00F24428">
        <w:rPr>
          <w:rFonts w:ascii="Trebuchet MS" w:hAnsi="Trebuchet MS" w:cs="Arial"/>
          <w:sz w:val="20"/>
          <w:szCs w:val="20"/>
        </w:rPr>
        <w:t xml:space="preserve">Niezwłocznie po otwarciu złożonych ofert, Zamawiający zamieści na swojej stronie internetowej </w:t>
      </w:r>
      <w:r>
        <w:rPr>
          <w:rFonts w:ascii="Trebuchet MS" w:hAnsi="Trebuchet MS" w:cs="Arial"/>
          <w:sz w:val="20"/>
          <w:szCs w:val="20"/>
        </w:rPr>
        <w:t xml:space="preserve">     </w:t>
      </w:r>
      <w:r>
        <w:rPr>
          <w:rFonts w:ascii="Trebuchet MS" w:hAnsi="Trebuchet MS" w:cs="Arial"/>
          <w:sz w:val="20"/>
          <w:szCs w:val="20"/>
        </w:rPr>
        <w:br/>
        <w:t xml:space="preserve">      </w:t>
      </w:r>
      <w:r w:rsidR="00E47ABC" w:rsidRPr="00F24428">
        <w:rPr>
          <w:rFonts w:ascii="Trebuchet MS" w:hAnsi="Trebuchet MS" w:cs="Arial"/>
          <w:sz w:val="20"/>
          <w:szCs w:val="20"/>
        </w:rPr>
        <w:t>(</w:t>
      </w:r>
      <w:hyperlink r:id="rId16" w:tgtFrame="_top" w:history="1">
        <w:r w:rsidR="00E47ABC" w:rsidRPr="00F24428">
          <w:rPr>
            <w:rFonts w:ascii="Trebuchet MS" w:eastAsia="Times New Roman" w:hAnsi="Trebuchet MS" w:cs="Times New Roman"/>
            <w:color w:val="000080"/>
            <w:sz w:val="20"/>
            <w:szCs w:val="20"/>
            <w:u w:val="single"/>
            <w:lang w:eastAsia="pl-PL"/>
          </w:rPr>
          <w:t>www.biuletyn.abip.pl/mops_r_sl</w:t>
        </w:r>
      </w:hyperlink>
      <w:r w:rsidR="00E47ABC" w:rsidRPr="00F24428">
        <w:rPr>
          <w:rFonts w:ascii="Trebuchet MS" w:eastAsia="Times New Roman" w:hAnsi="Trebuchet MS" w:cs="Times New Roman"/>
          <w:sz w:val="20"/>
          <w:szCs w:val="20"/>
          <w:lang w:eastAsia="pl-PL"/>
        </w:rPr>
        <w:t>)</w:t>
      </w:r>
      <w:r w:rsidR="00E47ABC" w:rsidRPr="00F24428">
        <w:rPr>
          <w:rFonts w:ascii="Trebuchet MS" w:hAnsi="Trebuchet MS" w:cs="Arial"/>
          <w:sz w:val="20"/>
          <w:szCs w:val="20"/>
        </w:rPr>
        <w:t xml:space="preserve"> informacje dotyczące:</w:t>
      </w:r>
    </w:p>
    <w:p w:rsidR="00E47ABC" w:rsidRPr="000A10C7" w:rsidRDefault="00E47ABC" w:rsidP="00A7520D">
      <w:pPr>
        <w:pStyle w:val="Akapitzlist"/>
        <w:numPr>
          <w:ilvl w:val="2"/>
          <w:numId w:val="8"/>
        </w:numPr>
        <w:spacing w:after="0" w:line="240" w:lineRule="auto"/>
        <w:ind w:left="851"/>
        <w:contextualSpacing w:val="0"/>
        <w:jc w:val="both"/>
        <w:rPr>
          <w:rFonts w:ascii="Trebuchet MS" w:hAnsi="Trebuchet MS" w:cs="Arial"/>
          <w:sz w:val="20"/>
          <w:szCs w:val="20"/>
        </w:rPr>
      </w:pPr>
      <w:r w:rsidRPr="000A10C7">
        <w:rPr>
          <w:rFonts w:ascii="Trebuchet MS" w:hAnsi="Trebuchet MS" w:cs="Arial"/>
          <w:sz w:val="20"/>
          <w:szCs w:val="20"/>
        </w:rPr>
        <w:t>kwoty, jaką zamierza przeznaczyć na sfinansowanie zamówienia;</w:t>
      </w:r>
    </w:p>
    <w:p w:rsidR="00E47ABC" w:rsidRPr="000A10C7" w:rsidRDefault="00E47ABC" w:rsidP="00A7520D">
      <w:pPr>
        <w:pStyle w:val="Akapitzlist"/>
        <w:numPr>
          <w:ilvl w:val="2"/>
          <w:numId w:val="8"/>
        </w:numPr>
        <w:spacing w:after="0" w:line="240" w:lineRule="auto"/>
        <w:ind w:left="851"/>
        <w:contextualSpacing w:val="0"/>
        <w:jc w:val="both"/>
        <w:rPr>
          <w:rFonts w:ascii="Trebuchet MS" w:hAnsi="Trebuchet MS" w:cs="Arial"/>
          <w:sz w:val="20"/>
          <w:szCs w:val="20"/>
        </w:rPr>
      </w:pPr>
      <w:r w:rsidRPr="000A10C7">
        <w:rPr>
          <w:rFonts w:ascii="Trebuchet MS" w:hAnsi="Trebuchet MS" w:cs="Arial"/>
          <w:sz w:val="20"/>
          <w:szCs w:val="20"/>
        </w:rPr>
        <w:t>firm oraz adresów Wykonawców, którzy złożyli oferty w terminie;</w:t>
      </w:r>
    </w:p>
    <w:p w:rsidR="00E47ABC" w:rsidRPr="000A10C7" w:rsidRDefault="00E47ABC" w:rsidP="00A7520D">
      <w:pPr>
        <w:pStyle w:val="Akapitzlist"/>
        <w:numPr>
          <w:ilvl w:val="2"/>
          <w:numId w:val="8"/>
        </w:numPr>
        <w:spacing w:after="0" w:line="240" w:lineRule="auto"/>
        <w:ind w:left="851"/>
        <w:contextualSpacing w:val="0"/>
        <w:jc w:val="both"/>
        <w:rPr>
          <w:rFonts w:ascii="Trebuchet MS" w:hAnsi="Trebuchet MS" w:cs="Arial"/>
          <w:b/>
          <w:sz w:val="20"/>
          <w:szCs w:val="20"/>
        </w:rPr>
      </w:pPr>
      <w:r w:rsidRPr="000A10C7">
        <w:rPr>
          <w:rFonts w:ascii="Trebuchet MS" w:hAnsi="Trebuchet MS" w:cs="Arial"/>
          <w:sz w:val="20"/>
          <w:szCs w:val="20"/>
        </w:rPr>
        <w:t>ceny, terminu wykonania zamówienia, okresu gwarancji i warunków płatności zawartych w ofertach.</w:t>
      </w:r>
    </w:p>
    <w:p w:rsidR="00F24428" w:rsidRDefault="00370777" w:rsidP="000A10C7">
      <w:pPr>
        <w:spacing w:after="0" w:line="240" w:lineRule="auto"/>
        <w:ind w:left="705" w:hanging="705"/>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4</w:t>
      </w:r>
      <w:r w:rsidR="00D32A87" w:rsidRPr="000A10C7">
        <w:rPr>
          <w:rFonts w:ascii="Trebuchet MS" w:eastAsia="Times New Roman" w:hAnsi="Trebuchet MS" w:cs="Times New Roman"/>
          <w:sz w:val="20"/>
          <w:szCs w:val="20"/>
          <w:lang w:eastAsia="pl-PL"/>
        </w:rPr>
        <w:t>.</w:t>
      </w:r>
      <w:r w:rsidR="00F24428">
        <w:rPr>
          <w:rFonts w:ascii="Trebuchet MS" w:eastAsia="Times New Roman" w:hAnsi="Trebuchet MS" w:cs="Times New Roman"/>
          <w:sz w:val="20"/>
          <w:szCs w:val="20"/>
          <w:lang w:eastAsia="pl-PL"/>
        </w:rPr>
        <w:t xml:space="preserve">    </w:t>
      </w:r>
      <w:r w:rsidR="00D32A87" w:rsidRPr="000A10C7">
        <w:rPr>
          <w:rFonts w:ascii="Trebuchet MS" w:eastAsia="Times New Roman" w:hAnsi="Trebuchet MS" w:cs="Times New Roman"/>
          <w:sz w:val="20"/>
          <w:szCs w:val="20"/>
          <w:lang w:eastAsia="pl-PL"/>
        </w:rPr>
        <w:t>Informację o wyborze oferty najkorzystniejszej bą</w:t>
      </w:r>
      <w:r w:rsidR="00F24428">
        <w:rPr>
          <w:rFonts w:ascii="Trebuchet MS" w:eastAsia="Times New Roman" w:hAnsi="Trebuchet MS" w:cs="Times New Roman"/>
          <w:sz w:val="20"/>
          <w:szCs w:val="20"/>
          <w:lang w:eastAsia="pl-PL"/>
        </w:rPr>
        <w:t>dź o unieważnieniu postępowania</w:t>
      </w:r>
    </w:p>
    <w:p w:rsidR="00D32A87" w:rsidRPr="000A10C7" w:rsidRDefault="00F24428" w:rsidP="000A10C7">
      <w:pPr>
        <w:spacing w:after="0" w:line="240" w:lineRule="auto"/>
        <w:ind w:left="705" w:hanging="705"/>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       </w:t>
      </w:r>
      <w:r w:rsidR="00D32A87" w:rsidRPr="000A10C7">
        <w:rPr>
          <w:rFonts w:ascii="Trebuchet MS" w:eastAsia="Times New Roman" w:hAnsi="Trebuchet MS" w:cs="Times New Roman"/>
          <w:sz w:val="20"/>
          <w:szCs w:val="20"/>
          <w:lang w:eastAsia="pl-PL"/>
        </w:rPr>
        <w:t xml:space="preserve">Zamawiający zamieszcza dodatkowo na stronie internetowej pod następującym adresem: </w:t>
      </w:r>
      <w:hyperlink r:id="rId17" w:tgtFrame="_top" w:history="1">
        <w:r w:rsidR="00D32A87" w:rsidRPr="000A10C7">
          <w:rPr>
            <w:rFonts w:ascii="Trebuchet MS" w:eastAsia="Times New Roman" w:hAnsi="Trebuchet MS" w:cs="Times New Roman"/>
            <w:color w:val="000080"/>
            <w:sz w:val="20"/>
            <w:szCs w:val="20"/>
            <w:u w:val="single"/>
            <w:lang w:eastAsia="pl-PL"/>
          </w:rPr>
          <w:t>www.biuletyn.abip.pl/mops_r_sl</w:t>
        </w:r>
      </w:hyperlink>
    </w:p>
    <w:p w:rsidR="001924FE" w:rsidRDefault="001924FE" w:rsidP="001924FE">
      <w:pPr>
        <w:spacing w:after="0" w:line="240" w:lineRule="auto"/>
        <w:ind w:left="705" w:hanging="705"/>
        <w:rPr>
          <w:rFonts w:ascii="Trebuchet MS" w:eastAsia="Times New Roman" w:hAnsi="Trebuchet MS" w:cs="Times New Roman"/>
          <w:sz w:val="20"/>
          <w:szCs w:val="20"/>
          <w:lang w:eastAsia="pl-PL"/>
        </w:rPr>
      </w:pPr>
      <w:r w:rsidRPr="001B115D">
        <w:rPr>
          <w:rFonts w:ascii="Trebuchet MS" w:hAnsi="Trebuchet MS" w:cs="Arial"/>
          <w:sz w:val="20"/>
          <w:szCs w:val="20"/>
        </w:rPr>
        <w:lastRenderedPageBreak/>
        <w:t>5.</w:t>
      </w:r>
      <w:r>
        <w:rPr>
          <w:rFonts w:ascii="Trebuchet MS" w:hAnsi="Trebuchet MS" w:cs="Arial"/>
        </w:rPr>
        <w:t xml:space="preserve"> </w:t>
      </w:r>
      <w:r>
        <w:rPr>
          <w:rFonts w:ascii="Trebuchet MS" w:hAnsi="Trebuchet MS" w:cs="Arial"/>
        </w:rPr>
        <w:tab/>
      </w:r>
      <w:r w:rsidRPr="001924FE">
        <w:rPr>
          <w:rFonts w:ascii="Trebuchet MS" w:hAnsi="Trebuchet MS" w:cs="Arial"/>
          <w:sz w:val="20"/>
          <w:szCs w:val="20"/>
        </w:rPr>
        <w:t>W przypadku wezwania przez Zamawiającego do złożenia, uzupełnienia lub poprawienia oświadczeń, dokumentów lub pełnomocnictw, w trybie art. 26 ust. 1, ust. 3 lub ust. 3a ustawy, oświadczenia, dokumenty lub pełnomocnictwa należy przedłożyć (złożyć/uzupełnić/poprawić) w formie wskazanej przez Zamawiającego w wezwaniu. Forma ta winna odpowiadać wymogom wynikającym ze stosownych przepisów</w:t>
      </w:r>
    </w:p>
    <w:p w:rsidR="009A594B" w:rsidRPr="009A594B" w:rsidRDefault="009A594B" w:rsidP="009A594B">
      <w:pPr>
        <w:spacing w:after="0" w:line="240" w:lineRule="auto"/>
        <w:ind w:left="705" w:hanging="705"/>
        <w:jc w:val="both"/>
        <w:rPr>
          <w:rFonts w:ascii="Trebuchet MS" w:hAnsi="Trebuchet MS" w:cs="Arial"/>
          <w:sz w:val="20"/>
          <w:szCs w:val="20"/>
        </w:rPr>
      </w:pPr>
      <w:r>
        <w:rPr>
          <w:rFonts w:ascii="Trebuchet MS" w:hAnsi="Trebuchet MS" w:cs="Arial"/>
          <w:sz w:val="20"/>
          <w:szCs w:val="20"/>
        </w:rPr>
        <w:t>6.</w:t>
      </w:r>
      <w:r>
        <w:rPr>
          <w:rFonts w:ascii="Trebuchet MS" w:hAnsi="Trebuchet MS" w:cs="Arial"/>
          <w:sz w:val="20"/>
          <w:szCs w:val="20"/>
        </w:rPr>
        <w:tab/>
      </w:r>
      <w:r>
        <w:rPr>
          <w:rFonts w:ascii="Trebuchet MS" w:hAnsi="Trebuchet MS" w:cs="Arial"/>
          <w:sz w:val="20"/>
          <w:szCs w:val="20"/>
        </w:rPr>
        <w:tab/>
      </w:r>
      <w:r w:rsidRPr="009A594B">
        <w:rPr>
          <w:rFonts w:ascii="Trebuchet MS" w:hAnsi="Trebuchet MS" w:cs="Arial"/>
          <w:sz w:val="20"/>
          <w:szCs w:val="20"/>
        </w:rPr>
        <w:t xml:space="preserve">JEDZ należy przesłać w postaci elektronicznej opatrzonej kwalifikowanym podpisem elektronicznym. Oświadczenia podmiotów składających ofertę/wniosek wspólnie oraz podmiotów udostępniających potencjał składane na formularzu JEDZ powinny mieć formę dokumentu elektronicznego, podpisanego kwalifikowanym podpisem elektronicznym przez każdego z nich w zakresie w jakim potwierdzają okoliczności, o których mowa w treści art. 22 ust. 1 ustawy </w:t>
      </w:r>
      <w:proofErr w:type="spellStart"/>
      <w:r w:rsidRPr="009A594B">
        <w:rPr>
          <w:rFonts w:ascii="Trebuchet MS" w:hAnsi="Trebuchet MS" w:cs="Arial"/>
          <w:sz w:val="20"/>
          <w:szCs w:val="20"/>
        </w:rPr>
        <w:t>Pzp</w:t>
      </w:r>
      <w:proofErr w:type="spellEnd"/>
      <w:r w:rsidRPr="009A594B">
        <w:rPr>
          <w:rFonts w:ascii="Trebuchet MS" w:hAnsi="Trebuchet MS" w:cs="Arial"/>
          <w:sz w:val="20"/>
          <w:szCs w:val="20"/>
        </w:rPr>
        <w:t>.</w:t>
      </w:r>
    </w:p>
    <w:p w:rsidR="009A594B" w:rsidRPr="009A594B" w:rsidRDefault="009A594B" w:rsidP="009A594B">
      <w:pPr>
        <w:spacing w:after="0" w:line="240" w:lineRule="auto"/>
        <w:jc w:val="both"/>
        <w:rPr>
          <w:rFonts w:ascii="Trebuchet MS" w:hAnsi="Trebuchet MS" w:cs="Arial"/>
          <w:sz w:val="20"/>
          <w:szCs w:val="20"/>
        </w:rPr>
      </w:pPr>
      <w:r w:rsidRPr="009A594B">
        <w:rPr>
          <w:rFonts w:ascii="Trebuchet MS" w:hAnsi="Trebuchet MS" w:cs="Arial"/>
          <w:sz w:val="20"/>
          <w:szCs w:val="20"/>
        </w:rPr>
        <w:t xml:space="preserve">7.   </w:t>
      </w:r>
      <w:r w:rsidR="00F24428">
        <w:rPr>
          <w:rFonts w:ascii="Trebuchet MS" w:hAnsi="Trebuchet MS" w:cs="Arial"/>
          <w:sz w:val="20"/>
          <w:szCs w:val="20"/>
        </w:rPr>
        <w:t xml:space="preserve"> </w:t>
      </w:r>
      <w:r w:rsidRPr="009A594B">
        <w:rPr>
          <w:rFonts w:ascii="Trebuchet MS" w:hAnsi="Trebuchet MS" w:cs="Arial"/>
          <w:sz w:val="20"/>
          <w:szCs w:val="20"/>
        </w:rPr>
        <w:t xml:space="preserve">   </w:t>
      </w:r>
      <w:r w:rsidR="00F24428">
        <w:rPr>
          <w:rFonts w:ascii="Trebuchet MS" w:hAnsi="Trebuchet MS" w:cs="Arial"/>
          <w:sz w:val="20"/>
          <w:szCs w:val="20"/>
        </w:rPr>
        <w:t xml:space="preserve">  </w:t>
      </w:r>
      <w:r w:rsidRPr="009A594B">
        <w:rPr>
          <w:rFonts w:ascii="Trebuchet MS" w:hAnsi="Trebuchet MS" w:cs="Arial"/>
          <w:sz w:val="20"/>
          <w:szCs w:val="20"/>
        </w:rPr>
        <w:t xml:space="preserve">Środkiem komunikacji elektronicznej, służącym złożeniu JEDZ przez wykonawcę, jest   </w:t>
      </w:r>
    </w:p>
    <w:p w:rsidR="009A594B" w:rsidRPr="009A594B" w:rsidRDefault="009A594B" w:rsidP="009A594B">
      <w:pPr>
        <w:spacing w:after="0" w:line="240" w:lineRule="auto"/>
        <w:jc w:val="both"/>
        <w:rPr>
          <w:rFonts w:ascii="Trebuchet MS" w:hAnsi="Trebuchet MS" w:cs="Arial"/>
          <w:sz w:val="20"/>
          <w:szCs w:val="20"/>
        </w:rPr>
      </w:pPr>
      <w:r w:rsidRPr="009A594B">
        <w:rPr>
          <w:rFonts w:ascii="Trebuchet MS" w:hAnsi="Trebuchet MS" w:cs="Arial"/>
          <w:sz w:val="20"/>
          <w:szCs w:val="20"/>
        </w:rPr>
        <w:t xml:space="preserve">       </w:t>
      </w:r>
      <w:r w:rsidR="00F24428">
        <w:rPr>
          <w:rFonts w:ascii="Trebuchet MS" w:hAnsi="Trebuchet MS" w:cs="Arial"/>
          <w:sz w:val="20"/>
          <w:szCs w:val="20"/>
        </w:rPr>
        <w:t xml:space="preserve"> </w:t>
      </w:r>
      <w:r w:rsidRPr="009A594B">
        <w:rPr>
          <w:rFonts w:ascii="Trebuchet MS" w:hAnsi="Trebuchet MS" w:cs="Arial"/>
          <w:sz w:val="20"/>
          <w:szCs w:val="20"/>
        </w:rPr>
        <w:t xml:space="preserve"> </w:t>
      </w:r>
      <w:r w:rsidR="00F24428">
        <w:rPr>
          <w:rFonts w:ascii="Trebuchet MS" w:hAnsi="Trebuchet MS" w:cs="Arial"/>
          <w:sz w:val="20"/>
          <w:szCs w:val="20"/>
        </w:rPr>
        <w:t xml:space="preserve">  </w:t>
      </w:r>
      <w:r w:rsidRPr="009A594B">
        <w:rPr>
          <w:rFonts w:ascii="Trebuchet MS" w:hAnsi="Trebuchet MS" w:cs="Arial"/>
          <w:sz w:val="20"/>
          <w:szCs w:val="20"/>
        </w:rPr>
        <w:t xml:space="preserve"> poczta elektroniczna.</w:t>
      </w:r>
    </w:p>
    <w:p w:rsidR="009A594B" w:rsidRPr="009A594B" w:rsidRDefault="009A594B" w:rsidP="009A594B">
      <w:pPr>
        <w:ind w:left="426"/>
        <w:jc w:val="both"/>
        <w:rPr>
          <w:rFonts w:ascii="Trebuchet MS" w:hAnsi="Trebuchet MS"/>
          <w:bCs/>
          <w:highlight w:val="yellow"/>
          <w:u w:val="single"/>
        </w:rPr>
      </w:pPr>
    </w:p>
    <w:p w:rsidR="009A594B" w:rsidRDefault="009A594B" w:rsidP="009A594B">
      <w:pPr>
        <w:ind w:left="426"/>
        <w:jc w:val="both"/>
        <w:rPr>
          <w:rFonts w:ascii="Trebuchet MS" w:hAnsi="Trebuchet MS" w:cs="Arial"/>
          <w:b/>
          <w:sz w:val="20"/>
          <w:szCs w:val="20"/>
        </w:rPr>
      </w:pPr>
      <w:r w:rsidRPr="00F24428">
        <w:rPr>
          <w:rFonts w:ascii="Trebuchet MS" w:hAnsi="Trebuchet MS"/>
          <w:b/>
          <w:bCs/>
          <w:sz w:val="20"/>
          <w:szCs w:val="20"/>
          <w:u w:val="single"/>
        </w:rPr>
        <w:t xml:space="preserve">Uwaga </w:t>
      </w:r>
      <w:r w:rsidRPr="00F24428">
        <w:rPr>
          <w:rFonts w:ascii="Trebuchet MS" w:hAnsi="Trebuchet MS" w:cs="Arial"/>
          <w:b/>
          <w:sz w:val="20"/>
          <w:szCs w:val="20"/>
        </w:rPr>
        <w:t xml:space="preserve">Złożenie JEDZ wraz z ofertą na nośniku danych (np. CD, </w:t>
      </w:r>
      <w:proofErr w:type="spellStart"/>
      <w:r w:rsidRPr="00F24428">
        <w:rPr>
          <w:rFonts w:ascii="Trebuchet MS" w:hAnsi="Trebuchet MS" w:cs="Arial"/>
          <w:b/>
          <w:sz w:val="20"/>
          <w:szCs w:val="20"/>
        </w:rPr>
        <w:t>pendrive</w:t>
      </w:r>
      <w:proofErr w:type="spellEnd"/>
      <w:r w:rsidRPr="00F24428">
        <w:rPr>
          <w:rFonts w:ascii="Trebuchet MS" w:hAnsi="Trebuchet MS" w:cs="Arial"/>
          <w:b/>
          <w:sz w:val="20"/>
          <w:szCs w:val="20"/>
        </w:rPr>
        <w:t xml:space="preserve">) jest niedopuszczalne, nie stanowi bowiem jego złożenia przy użyciu środków komunikacji elektronicznej w rozumieniu przepisów ustawy z dnia 18 lipca 2002r. o świadczeniu usług drogą elektroniczną. </w:t>
      </w:r>
    </w:p>
    <w:p w:rsidR="00F24428" w:rsidRPr="00F24428" w:rsidRDefault="00F24428" w:rsidP="009A594B">
      <w:pPr>
        <w:ind w:left="426"/>
        <w:jc w:val="both"/>
        <w:rPr>
          <w:rFonts w:ascii="Trebuchet MS" w:hAnsi="Trebuchet MS" w:cs="Arial"/>
          <w:b/>
          <w:sz w:val="20"/>
          <w:szCs w:val="20"/>
        </w:rPr>
      </w:pPr>
    </w:p>
    <w:p w:rsidR="009A594B" w:rsidRDefault="009A594B" w:rsidP="009A594B">
      <w:pPr>
        <w:ind w:left="426"/>
        <w:jc w:val="both"/>
        <w:rPr>
          <w:rFonts w:ascii="Trebuchet MS" w:hAnsi="Trebuchet MS"/>
          <w:b/>
          <w:sz w:val="20"/>
          <w:szCs w:val="20"/>
        </w:rPr>
      </w:pPr>
      <w:r w:rsidRPr="00F24428">
        <w:rPr>
          <w:rFonts w:ascii="Trebuchet MS" w:hAnsi="Trebuchet MS"/>
          <w:b/>
          <w:sz w:val="20"/>
          <w:szCs w:val="20"/>
        </w:rPr>
        <w:t xml:space="preserve">JEDZ należy przesłać na adres e-mail: </w:t>
      </w:r>
      <w:hyperlink r:id="rId18" w:history="1">
        <w:r w:rsidR="00F24428" w:rsidRPr="00DF10CC">
          <w:rPr>
            <w:rStyle w:val="Hipercze"/>
            <w:rFonts w:ascii="Trebuchet MS" w:hAnsi="Trebuchet MS"/>
            <w:b/>
            <w:sz w:val="20"/>
            <w:szCs w:val="20"/>
          </w:rPr>
          <w:t>zddtg@mops.rsl.pl</w:t>
        </w:r>
      </w:hyperlink>
    </w:p>
    <w:p w:rsidR="00F24428" w:rsidRPr="00F24428" w:rsidRDefault="00F24428" w:rsidP="009A594B">
      <w:pPr>
        <w:ind w:left="426"/>
        <w:jc w:val="both"/>
        <w:rPr>
          <w:rFonts w:ascii="Trebuchet MS" w:hAnsi="Trebuchet MS" w:cs="Arial"/>
          <w:b/>
          <w:sz w:val="20"/>
          <w:szCs w:val="20"/>
          <w:u w:val="single"/>
        </w:rPr>
      </w:pPr>
    </w:p>
    <w:p w:rsidR="009A594B" w:rsidRPr="00F24428" w:rsidRDefault="009A594B" w:rsidP="00A7520D">
      <w:pPr>
        <w:pStyle w:val="Akapitzlist"/>
        <w:numPr>
          <w:ilvl w:val="0"/>
          <w:numId w:val="18"/>
        </w:numPr>
        <w:spacing w:after="0" w:line="240" w:lineRule="auto"/>
        <w:jc w:val="both"/>
        <w:rPr>
          <w:rFonts w:ascii="Trebuchet MS" w:hAnsi="Trebuchet MS" w:cs="Arial"/>
          <w:sz w:val="20"/>
          <w:szCs w:val="20"/>
        </w:rPr>
      </w:pPr>
      <w:r w:rsidRPr="00F24428">
        <w:rPr>
          <w:rFonts w:ascii="Trebuchet MS" w:hAnsi="Trebuchet MS" w:cs="Arial"/>
          <w:sz w:val="20"/>
          <w:szCs w:val="20"/>
        </w:rPr>
        <w:t xml:space="preserve">Zamawiający dopuszcza w szczególności następujący format przesyłanych danych: </w:t>
      </w:r>
      <w:proofErr w:type="spellStart"/>
      <w:r w:rsidRPr="00F24428">
        <w:rPr>
          <w:rFonts w:ascii="Trebuchet MS" w:hAnsi="Trebuchet MS" w:cs="Arial"/>
          <w:sz w:val="20"/>
          <w:szCs w:val="20"/>
        </w:rPr>
        <w:t>.pd</w:t>
      </w:r>
      <w:proofErr w:type="spellEnd"/>
      <w:r w:rsidRPr="00F24428">
        <w:rPr>
          <w:rFonts w:ascii="Trebuchet MS" w:hAnsi="Trebuchet MS" w:cs="Arial"/>
          <w:sz w:val="20"/>
          <w:szCs w:val="20"/>
        </w:rPr>
        <w:t>f, .</w:t>
      </w:r>
      <w:proofErr w:type="spellStart"/>
      <w:r w:rsidRPr="00F24428">
        <w:rPr>
          <w:rFonts w:ascii="Trebuchet MS" w:hAnsi="Trebuchet MS" w:cs="Arial"/>
          <w:sz w:val="20"/>
          <w:szCs w:val="20"/>
        </w:rPr>
        <w:t>doc</w:t>
      </w:r>
      <w:proofErr w:type="spellEnd"/>
      <w:r w:rsidRPr="00F24428">
        <w:rPr>
          <w:rFonts w:ascii="Trebuchet MS" w:hAnsi="Trebuchet MS" w:cs="Arial"/>
          <w:sz w:val="20"/>
          <w:szCs w:val="20"/>
        </w:rPr>
        <w:t>, .</w:t>
      </w:r>
      <w:proofErr w:type="spellStart"/>
      <w:r w:rsidRPr="00F24428">
        <w:rPr>
          <w:rFonts w:ascii="Trebuchet MS" w:hAnsi="Trebuchet MS" w:cs="Arial"/>
          <w:sz w:val="20"/>
          <w:szCs w:val="20"/>
        </w:rPr>
        <w:t>docx</w:t>
      </w:r>
      <w:proofErr w:type="spellEnd"/>
      <w:r w:rsidRPr="00F24428">
        <w:rPr>
          <w:rFonts w:ascii="Trebuchet MS" w:hAnsi="Trebuchet MS" w:cs="Arial"/>
          <w:sz w:val="20"/>
          <w:szCs w:val="20"/>
        </w:rPr>
        <w:t>, .</w:t>
      </w:r>
      <w:proofErr w:type="spellStart"/>
      <w:r w:rsidRPr="00F24428">
        <w:rPr>
          <w:rFonts w:ascii="Trebuchet MS" w:hAnsi="Trebuchet MS" w:cs="Arial"/>
          <w:sz w:val="20"/>
          <w:szCs w:val="20"/>
        </w:rPr>
        <w:t>rtf,.xps</w:t>
      </w:r>
      <w:proofErr w:type="spellEnd"/>
      <w:r w:rsidRPr="00F24428">
        <w:rPr>
          <w:rFonts w:ascii="Trebuchet MS" w:hAnsi="Trebuchet MS" w:cs="Arial"/>
          <w:sz w:val="20"/>
          <w:szCs w:val="20"/>
        </w:rPr>
        <w:t>, .</w:t>
      </w:r>
      <w:proofErr w:type="spellStart"/>
      <w:r w:rsidRPr="00F24428">
        <w:rPr>
          <w:rFonts w:ascii="Trebuchet MS" w:hAnsi="Trebuchet MS" w:cs="Arial"/>
          <w:sz w:val="20"/>
          <w:szCs w:val="20"/>
        </w:rPr>
        <w:t>odt</w:t>
      </w:r>
      <w:proofErr w:type="spellEnd"/>
      <w:r w:rsidRPr="00F24428">
        <w:rPr>
          <w:rFonts w:ascii="Trebuchet MS" w:hAnsi="Trebuchet MS" w:cs="Arial"/>
          <w:sz w:val="20"/>
          <w:szCs w:val="20"/>
        </w:rPr>
        <w:t>,</w:t>
      </w:r>
    </w:p>
    <w:p w:rsidR="009A594B" w:rsidRPr="00F24428" w:rsidRDefault="009A594B" w:rsidP="00A7520D">
      <w:pPr>
        <w:pStyle w:val="Akapitzlist"/>
        <w:numPr>
          <w:ilvl w:val="0"/>
          <w:numId w:val="18"/>
        </w:numPr>
        <w:spacing w:after="0" w:line="240" w:lineRule="auto"/>
        <w:jc w:val="both"/>
        <w:rPr>
          <w:rFonts w:ascii="Trebuchet MS" w:hAnsi="Trebuchet MS" w:cs="Arial"/>
          <w:sz w:val="20"/>
          <w:szCs w:val="20"/>
        </w:rPr>
      </w:pPr>
      <w:r w:rsidRPr="00F24428">
        <w:rPr>
          <w:rFonts w:ascii="Trebuchet MS" w:hAnsi="Trebuchet MS" w:cs="Arial"/>
          <w:sz w:val="20"/>
          <w:szCs w:val="20"/>
        </w:rPr>
        <w:t>Wykonawca wypełnia JEDZ, tworząc dokument elektroniczny. Może korzystać z narzędzia ESPD lub innych dostępnych narzędzi lub oprogramowania, które umożliwiają wypełnienie JEDZ i utworzenie dokumentu elektronicznego, w szczególności w jednym z ww. formatów,</w:t>
      </w:r>
    </w:p>
    <w:p w:rsidR="009A594B" w:rsidRPr="00F24428" w:rsidRDefault="009A594B" w:rsidP="00A7520D">
      <w:pPr>
        <w:pStyle w:val="Akapitzlist"/>
        <w:numPr>
          <w:ilvl w:val="0"/>
          <w:numId w:val="18"/>
        </w:numPr>
        <w:spacing w:after="0" w:line="240" w:lineRule="auto"/>
        <w:jc w:val="both"/>
        <w:rPr>
          <w:rFonts w:ascii="Trebuchet MS" w:hAnsi="Trebuchet MS" w:cs="Arial"/>
          <w:sz w:val="20"/>
          <w:szCs w:val="20"/>
        </w:rPr>
      </w:pPr>
      <w:r w:rsidRPr="00F24428">
        <w:rPr>
          <w:rFonts w:ascii="Trebuchet MS" w:hAnsi="Trebuchet MS" w:cs="Arial"/>
          <w:sz w:val="20"/>
          <w:szCs w:val="20"/>
        </w:rPr>
        <w:t>po stworzeniu lub wygenerowaniu przez Wykonawcę dokumentu elektronicznego JEDZ, Wykonawca podpisuje ww. dokument kwalifikowanym podpisem elektronicznym, wystawionym przez dostawcę kwalifikowanej usługi zaufania, będącego podmiotem świadczącym usługi certyfikacyjne - podpis elektroniczny, spełniające wymogi bezpieczeństwa określone w ustawie,</w:t>
      </w:r>
    </w:p>
    <w:p w:rsidR="009A594B" w:rsidRPr="00F24428" w:rsidRDefault="009A594B" w:rsidP="00A7520D">
      <w:pPr>
        <w:pStyle w:val="Akapitzlist"/>
        <w:numPr>
          <w:ilvl w:val="0"/>
          <w:numId w:val="18"/>
        </w:numPr>
        <w:spacing w:after="0" w:line="240" w:lineRule="auto"/>
        <w:jc w:val="both"/>
        <w:rPr>
          <w:rFonts w:ascii="Trebuchet MS" w:hAnsi="Trebuchet MS" w:cs="Arial"/>
          <w:sz w:val="20"/>
          <w:szCs w:val="20"/>
        </w:rPr>
      </w:pPr>
      <w:r w:rsidRPr="00F24428">
        <w:rPr>
          <w:rFonts w:ascii="Trebuchet MS" w:hAnsi="Trebuchet MS" w:cs="Arial"/>
          <w:sz w:val="20"/>
          <w:szCs w:val="20"/>
        </w:rPr>
        <w:t xml:space="preserve">podpisany dokument elektroniczny JEDZ powinien zostać zaszyfrowany, tj. opatrzony hasłem dostępowym. W tym celu Wykonawca może posłużyć się narzędziami oferowanymi przez oprogramowanie, w którym przygotowuje dokument oświadczenia (np. </w:t>
      </w:r>
      <w:proofErr w:type="spellStart"/>
      <w:r w:rsidRPr="00F24428">
        <w:rPr>
          <w:rFonts w:ascii="Trebuchet MS" w:hAnsi="Trebuchet MS" w:cs="Arial"/>
          <w:sz w:val="20"/>
          <w:szCs w:val="20"/>
        </w:rPr>
        <w:t>Adobe</w:t>
      </w:r>
      <w:proofErr w:type="spellEnd"/>
      <w:r w:rsidRPr="00F24428">
        <w:rPr>
          <w:rFonts w:ascii="Trebuchet MS" w:hAnsi="Trebuchet MS" w:cs="Arial"/>
          <w:sz w:val="20"/>
          <w:szCs w:val="20"/>
        </w:rPr>
        <w:t xml:space="preserve"> </w:t>
      </w:r>
      <w:proofErr w:type="spellStart"/>
      <w:r w:rsidRPr="00F24428">
        <w:rPr>
          <w:rFonts w:ascii="Trebuchet MS" w:hAnsi="Trebuchet MS" w:cs="Arial"/>
          <w:sz w:val="20"/>
          <w:szCs w:val="20"/>
        </w:rPr>
        <w:t>Acrobat</w:t>
      </w:r>
      <w:proofErr w:type="spellEnd"/>
      <w:r w:rsidRPr="00F24428">
        <w:rPr>
          <w:rFonts w:ascii="Trebuchet MS" w:hAnsi="Trebuchet MS" w:cs="Arial"/>
          <w:sz w:val="20"/>
          <w:szCs w:val="20"/>
        </w:rPr>
        <w:t xml:space="preserve">), lub skorzystać z </w:t>
      </w:r>
      <w:r w:rsidRPr="00F24428">
        <w:rPr>
          <w:rFonts w:ascii="Trebuchet MS" w:hAnsi="Trebuchet MS" w:cs="Arial"/>
          <w:iCs/>
          <w:sz w:val="20"/>
          <w:szCs w:val="20"/>
        </w:rPr>
        <w:t xml:space="preserve">dostępnych na rynku narzędzi na licencji </w:t>
      </w:r>
      <w:proofErr w:type="spellStart"/>
      <w:r w:rsidRPr="00F24428">
        <w:rPr>
          <w:rFonts w:ascii="Trebuchet MS" w:hAnsi="Trebuchet MS" w:cs="Arial"/>
          <w:iCs/>
          <w:sz w:val="20"/>
          <w:szCs w:val="20"/>
        </w:rPr>
        <w:t>open-source</w:t>
      </w:r>
      <w:proofErr w:type="spellEnd"/>
      <w:r w:rsidRPr="00F24428">
        <w:rPr>
          <w:rFonts w:ascii="Trebuchet MS" w:hAnsi="Trebuchet MS" w:cs="Arial"/>
          <w:iCs/>
          <w:sz w:val="20"/>
          <w:szCs w:val="20"/>
        </w:rPr>
        <w:t xml:space="preserve"> (np.: AES </w:t>
      </w:r>
      <w:proofErr w:type="spellStart"/>
      <w:r w:rsidRPr="00F24428">
        <w:rPr>
          <w:rFonts w:ascii="Trebuchet MS" w:hAnsi="Trebuchet MS" w:cs="Arial"/>
          <w:iCs/>
          <w:sz w:val="20"/>
          <w:szCs w:val="20"/>
        </w:rPr>
        <w:t>Crypt</w:t>
      </w:r>
      <w:proofErr w:type="spellEnd"/>
      <w:r w:rsidRPr="00F24428">
        <w:rPr>
          <w:rFonts w:ascii="Trebuchet MS" w:hAnsi="Trebuchet MS" w:cs="Arial"/>
          <w:iCs/>
          <w:sz w:val="20"/>
          <w:szCs w:val="20"/>
        </w:rPr>
        <w:t xml:space="preserve">, 7-Zip i Smart </w:t>
      </w:r>
      <w:proofErr w:type="spellStart"/>
      <w:r w:rsidRPr="00F24428">
        <w:rPr>
          <w:rFonts w:ascii="Trebuchet MS" w:hAnsi="Trebuchet MS" w:cs="Arial"/>
          <w:iCs/>
          <w:sz w:val="20"/>
          <w:szCs w:val="20"/>
        </w:rPr>
        <w:t>Sign</w:t>
      </w:r>
      <w:proofErr w:type="spellEnd"/>
      <w:r w:rsidRPr="00F24428">
        <w:rPr>
          <w:rFonts w:ascii="Trebuchet MS" w:hAnsi="Trebuchet MS" w:cs="Arial"/>
          <w:iCs/>
          <w:sz w:val="20"/>
          <w:szCs w:val="20"/>
        </w:rPr>
        <w:t>) lub komercyjnych,</w:t>
      </w:r>
    </w:p>
    <w:p w:rsidR="009A594B" w:rsidRPr="00F24428" w:rsidRDefault="009A594B" w:rsidP="00A7520D">
      <w:pPr>
        <w:pStyle w:val="Akapitzlist"/>
        <w:numPr>
          <w:ilvl w:val="0"/>
          <w:numId w:val="18"/>
        </w:numPr>
        <w:spacing w:after="0" w:line="240" w:lineRule="auto"/>
        <w:jc w:val="both"/>
        <w:rPr>
          <w:rFonts w:ascii="Trebuchet MS" w:hAnsi="Trebuchet MS" w:cs="Arial"/>
          <w:sz w:val="20"/>
          <w:szCs w:val="20"/>
        </w:rPr>
      </w:pPr>
      <w:r w:rsidRPr="00F24428">
        <w:rPr>
          <w:rFonts w:ascii="Trebuchet MS" w:hAnsi="Trebuchet MS" w:cs="Arial"/>
          <w:sz w:val="20"/>
          <w:szCs w:val="20"/>
        </w:rPr>
        <w:t>Wykonawca zamieszcza hasło dostępu do pliku JEDZ w treści swojej oferty (we wskazanym miejscu formularza ofertowego), składanej w formie pisemnej. Treść oferty może zawierać, jeśli to niezbędne, również inne informacje dla prawidłowego dostępu do dokumentu, w szczególności informacje o wykorzystanym programie szyfrującym lub procedurze odszyfrowania danych zawartych w JEDZ,</w:t>
      </w:r>
    </w:p>
    <w:p w:rsidR="009A594B" w:rsidRPr="00F24428" w:rsidRDefault="009A594B" w:rsidP="00A7520D">
      <w:pPr>
        <w:pStyle w:val="Akapitzlist"/>
        <w:numPr>
          <w:ilvl w:val="0"/>
          <w:numId w:val="18"/>
        </w:numPr>
        <w:spacing w:after="0" w:line="240" w:lineRule="auto"/>
        <w:jc w:val="both"/>
        <w:rPr>
          <w:rFonts w:ascii="Trebuchet MS" w:hAnsi="Trebuchet MS" w:cs="Arial"/>
          <w:sz w:val="20"/>
          <w:szCs w:val="20"/>
        </w:rPr>
      </w:pPr>
      <w:r w:rsidRPr="00F24428">
        <w:rPr>
          <w:rFonts w:ascii="Trebuchet MS" w:hAnsi="Trebuchet MS" w:cs="Arial"/>
          <w:sz w:val="20"/>
          <w:szCs w:val="20"/>
        </w:rPr>
        <w:t xml:space="preserve">Wykonawca przesyła Zamawiającemu zaszyfrowany i podpisany kwalifikowanym podpisem elektronicznym JEDZ na wskazany adres poczty elektronicznej w taki sposób, aby dokument ten dotarł do Zamawiającego przed upływem terminu składania ofert. W treści przesłanej wiadomości należy wskazać oznaczenie i nazwę postępowania, którego JEDZ dotyczy oraz nazwę Wykonawcy albo dowolne oznaczenie pozwalające na identyfikację Wykonawcy </w:t>
      </w:r>
      <w:r w:rsidRPr="00F24428">
        <w:rPr>
          <w:rFonts w:ascii="Trebuchet MS" w:hAnsi="Trebuchet MS" w:cs="Arial"/>
          <w:i/>
          <w:sz w:val="20"/>
          <w:szCs w:val="20"/>
        </w:rPr>
        <w:t>(np. JEDZ do oferty 658 – w takim przypadku numer ten musi być wskazany w treści oferty),</w:t>
      </w:r>
    </w:p>
    <w:p w:rsidR="009A594B" w:rsidRPr="00F24428" w:rsidRDefault="009A594B" w:rsidP="00A7520D">
      <w:pPr>
        <w:pStyle w:val="Akapitzlist"/>
        <w:numPr>
          <w:ilvl w:val="0"/>
          <w:numId w:val="18"/>
        </w:numPr>
        <w:spacing w:after="0" w:line="240" w:lineRule="auto"/>
        <w:jc w:val="both"/>
        <w:rPr>
          <w:rFonts w:ascii="Trebuchet MS" w:hAnsi="Trebuchet MS" w:cs="Arial"/>
          <w:sz w:val="20"/>
          <w:szCs w:val="20"/>
        </w:rPr>
      </w:pPr>
      <w:r w:rsidRPr="00F24428">
        <w:rPr>
          <w:rFonts w:ascii="Trebuchet MS" w:hAnsi="Trebuchet MS" w:cs="Arial"/>
          <w:sz w:val="20"/>
          <w:szCs w:val="20"/>
        </w:rPr>
        <w:t>Wykonawca, przesyłając JEDZ, żąda potwierdzenia dostarczenia wiadomości zawierającej JEDZ,</w:t>
      </w:r>
    </w:p>
    <w:p w:rsidR="009A594B" w:rsidRPr="00F24428" w:rsidRDefault="009A594B" w:rsidP="00A7520D">
      <w:pPr>
        <w:pStyle w:val="Akapitzlist"/>
        <w:numPr>
          <w:ilvl w:val="0"/>
          <w:numId w:val="18"/>
        </w:numPr>
        <w:spacing w:after="0" w:line="240" w:lineRule="auto"/>
        <w:jc w:val="both"/>
        <w:rPr>
          <w:rFonts w:ascii="Trebuchet MS" w:hAnsi="Trebuchet MS" w:cs="Arial"/>
          <w:sz w:val="20"/>
          <w:szCs w:val="20"/>
        </w:rPr>
      </w:pPr>
      <w:r w:rsidRPr="00F24428">
        <w:rPr>
          <w:rFonts w:ascii="Trebuchet MS" w:hAnsi="Trebuchet MS" w:cs="Arial"/>
          <w:sz w:val="20"/>
          <w:szCs w:val="20"/>
        </w:rPr>
        <w:t>datą przesłania JEDZ będzie potwierdzenie dostarczenia wiadomości zawierającej JEDZ z serwera pocztowego Zamawiającego,</w:t>
      </w:r>
    </w:p>
    <w:p w:rsidR="009A594B" w:rsidRPr="00F24428" w:rsidRDefault="009A594B" w:rsidP="00A7520D">
      <w:pPr>
        <w:pStyle w:val="Akapitzlist"/>
        <w:numPr>
          <w:ilvl w:val="0"/>
          <w:numId w:val="18"/>
        </w:numPr>
        <w:spacing w:after="0" w:line="240" w:lineRule="auto"/>
        <w:jc w:val="both"/>
        <w:rPr>
          <w:rFonts w:ascii="Trebuchet MS" w:hAnsi="Trebuchet MS" w:cs="Arial"/>
          <w:sz w:val="20"/>
          <w:szCs w:val="20"/>
        </w:rPr>
      </w:pPr>
      <w:r w:rsidRPr="00F24428">
        <w:rPr>
          <w:rFonts w:ascii="Trebuchet MS" w:hAnsi="Trebuchet MS" w:cs="Arial"/>
          <w:sz w:val="20"/>
          <w:szCs w:val="20"/>
        </w:rPr>
        <w:lastRenderedPageBreak/>
        <w:t xml:space="preserve">obowiązek złożenia JEDZ w postaci elektronicznej opatrzonej kwalifikowanym podpisem elektronicznym w sposób określony powyżej dotyczy również JEDZ składanego na wezwanie w trybie art. 26 ust. 3 ustawy </w:t>
      </w:r>
      <w:proofErr w:type="spellStart"/>
      <w:r w:rsidRPr="00F24428">
        <w:rPr>
          <w:rFonts w:ascii="Trebuchet MS" w:hAnsi="Trebuchet MS" w:cs="Arial"/>
          <w:sz w:val="20"/>
          <w:szCs w:val="20"/>
        </w:rPr>
        <w:t>Pzp</w:t>
      </w:r>
      <w:proofErr w:type="spellEnd"/>
      <w:r w:rsidRPr="00F24428">
        <w:rPr>
          <w:rFonts w:ascii="Trebuchet MS" w:hAnsi="Trebuchet MS" w:cs="Arial"/>
          <w:sz w:val="20"/>
          <w:szCs w:val="20"/>
        </w:rPr>
        <w:t>; w takim przypadku Zamawiający nie wymaga szyfrowania tego dokumentu.</w:t>
      </w:r>
    </w:p>
    <w:p w:rsidR="009A594B" w:rsidRPr="00F24428" w:rsidRDefault="009A594B" w:rsidP="009A594B">
      <w:pPr>
        <w:contextualSpacing/>
        <w:jc w:val="both"/>
        <w:rPr>
          <w:rFonts w:ascii="Trebuchet MS" w:hAnsi="Trebuchet MS" w:cs="Arial"/>
          <w:sz w:val="20"/>
          <w:szCs w:val="20"/>
        </w:rPr>
      </w:pPr>
    </w:p>
    <w:p w:rsidR="009A594B" w:rsidRPr="00F24428" w:rsidRDefault="00F24428" w:rsidP="00F24428">
      <w:pPr>
        <w:spacing w:after="0" w:line="240" w:lineRule="auto"/>
        <w:ind w:left="426"/>
        <w:jc w:val="both"/>
        <w:rPr>
          <w:rFonts w:ascii="Trebuchet MS" w:hAnsi="Trebuchet MS" w:cs="Arial"/>
          <w:sz w:val="20"/>
          <w:szCs w:val="20"/>
        </w:rPr>
      </w:pPr>
      <w:r w:rsidRPr="00F24428">
        <w:rPr>
          <w:rFonts w:ascii="Trebuchet MS" w:hAnsi="Trebuchet MS" w:cs="Arial"/>
          <w:sz w:val="20"/>
          <w:szCs w:val="20"/>
        </w:rPr>
        <w:t xml:space="preserve">8.    </w:t>
      </w:r>
      <w:r>
        <w:rPr>
          <w:rFonts w:ascii="Trebuchet MS" w:hAnsi="Trebuchet MS" w:cs="Arial"/>
          <w:sz w:val="20"/>
          <w:szCs w:val="20"/>
        </w:rPr>
        <w:t xml:space="preserve"> </w:t>
      </w:r>
      <w:r w:rsidRPr="00F24428">
        <w:rPr>
          <w:rFonts w:ascii="Trebuchet MS" w:hAnsi="Trebuchet MS" w:cs="Arial"/>
          <w:sz w:val="20"/>
          <w:szCs w:val="20"/>
        </w:rPr>
        <w:t>O</w:t>
      </w:r>
      <w:r w:rsidR="009A594B" w:rsidRPr="00F24428">
        <w:rPr>
          <w:rFonts w:ascii="Trebuchet MS" w:hAnsi="Trebuchet MS" w:cs="Arial"/>
          <w:sz w:val="20"/>
          <w:szCs w:val="20"/>
        </w:rPr>
        <w:t>fertę składa się pod rygorem nieważności w formie pisemnej.</w:t>
      </w:r>
    </w:p>
    <w:p w:rsidR="00F24428" w:rsidRDefault="00F24428" w:rsidP="00F24428">
      <w:pPr>
        <w:spacing w:after="0" w:line="240" w:lineRule="auto"/>
        <w:ind w:left="426"/>
        <w:jc w:val="both"/>
        <w:rPr>
          <w:rFonts w:ascii="Trebuchet MS" w:hAnsi="Trebuchet MS" w:cs="Arial"/>
          <w:sz w:val="20"/>
          <w:szCs w:val="20"/>
        </w:rPr>
      </w:pPr>
      <w:r>
        <w:rPr>
          <w:rFonts w:ascii="Trebuchet MS" w:hAnsi="Trebuchet MS" w:cs="Arial"/>
        </w:rPr>
        <w:t xml:space="preserve">9. </w:t>
      </w:r>
      <w:r w:rsidR="009A594B" w:rsidRPr="00F24428">
        <w:rPr>
          <w:rFonts w:ascii="Trebuchet MS" w:hAnsi="Trebuchet MS" w:cs="Arial"/>
          <w:sz w:val="20"/>
          <w:szCs w:val="20"/>
        </w:rPr>
        <w:t xml:space="preserve">W przypadku wezwania przez Zamawiającego do złożenia, uzupełnienia lub </w:t>
      </w:r>
      <w:r w:rsidRPr="00F24428">
        <w:rPr>
          <w:rFonts w:ascii="Trebuchet MS" w:hAnsi="Trebuchet MS" w:cs="Arial"/>
          <w:sz w:val="20"/>
          <w:szCs w:val="20"/>
        </w:rPr>
        <w:t xml:space="preserve"> </w:t>
      </w:r>
      <w:r w:rsidRPr="00F24428">
        <w:rPr>
          <w:rFonts w:ascii="Trebuchet MS" w:hAnsi="Trebuchet MS" w:cs="Arial"/>
          <w:sz w:val="20"/>
          <w:szCs w:val="20"/>
        </w:rPr>
        <w:br/>
        <w:t xml:space="preserve">        poprawienia </w:t>
      </w:r>
      <w:r w:rsidR="009A594B" w:rsidRPr="00F24428">
        <w:rPr>
          <w:rFonts w:ascii="Trebuchet MS" w:hAnsi="Trebuchet MS" w:cs="Arial"/>
          <w:sz w:val="20"/>
          <w:szCs w:val="20"/>
        </w:rPr>
        <w:t xml:space="preserve">oświadczeń, dokumentów lub pełnomocnictw, w trybie art. 26 ust. </w:t>
      </w:r>
      <w:r w:rsidRPr="00F24428">
        <w:rPr>
          <w:rFonts w:ascii="Trebuchet MS" w:hAnsi="Trebuchet MS" w:cs="Arial"/>
          <w:sz w:val="20"/>
          <w:szCs w:val="20"/>
        </w:rPr>
        <w:t xml:space="preserve"> </w:t>
      </w:r>
    </w:p>
    <w:p w:rsidR="00F24428" w:rsidRDefault="00F24428" w:rsidP="00F24428">
      <w:pPr>
        <w:spacing w:after="0" w:line="240" w:lineRule="auto"/>
        <w:ind w:left="426" w:firstLine="283"/>
        <w:jc w:val="both"/>
        <w:rPr>
          <w:rFonts w:ascii="Trebuchet MS" w:hAnsi="Trebuchet MS" w:cs="Arial"/>
          <w:sz w:val="20"/>
          <w:szCs w:val="20"/>
        </w:rPr>
      </w:pPr>
      <w:r>
        <w:rPr>
          <w:rFonts w:ascii="Trebuchet MS" w:hAnsi="Trebuchet MS" w:cs="Arial"/>
          <w:sz w:val="20"/>
          <w:szCs w:val="20"/>
        </w:rPr>
        <w:t xml:space="preserve">   </w:t>
      </w:r>
      <w:r w:rsidR="009A594B" w:rsidRPr="00F24428">
        <w:rPr>
          <w:rFonts w:ascii="Trebuchet MS" w:hAnsi="Trebuchet MS" w:cs="Arial"/>
          <w:sz w:val="20"/>
          <w:szCs w:val="20"/>
        </w:rPr>
        <w:t xml:space="preserve">1, ust. 3 lub ust. 3a </w:t>
      </w:r>
      <w:r w:rsidRPr="00F24428">
        <w:rPr>
          <w:rFonts w:ascii="Trebuchet MS" w:hAnsi="Trebuchet MS" w:cs="Arial"/>
          <w:sz w:val="20"/>
          <w:szCs w:val="20"/>
        </w:rPr>
        <w:t xml:space="preserve">  </w:t>
      </w:r>
      <w:r w:rsidR="009A594B" w:rsidRPr="00F24428">
        <w:rPr>
          <w:rFonts w:ascii="Trebuchet MS" w:hAnsi="Trebuchet MS" w:cs="Arial"/>
          <w:sz w:val="20"/>
          <w:szCs w:val="20"/>
        </w:rPr>
        <w:t xml:space="preserve">ustawy, oświadczenia, dokumenty lub pełnomocnictwa należy </w:t>
      </w:r>
      <w:r>
        <w:rPr>
          <w:rFonts w:ascii="Trebuchet MS" w:hAnsi="Trebuchet MS" w:cs="Arial"/>
          <w:sz w:val="20"/>
          <w:szCs w:val="20"/>
        </w:rPr>
        <w:t xml:space="preserve"> </w:t>
      </w:r>
      <w:r>
        <w:rPr>
          <w:rFonts w:ascii="Trebuchet MS" w:hAnsi="Trebuchet MS" w:cs="Arial"/>
          <w:sz w:val="20"/>
          <w:szCs w:val="20"/>
        </w:rPr>
        <w:br/>
        <w:t xml:space="preserve">        </w:t>
      </w:r>
      <w:r w:rsidR="009A594B" w:rsidRPr="00F24428">
        <w:rPr>
          <w:rFonts w:ascii="Trebuchet MS" w:hAnsi="Trebuchet MS" w:cs="Arial"/>
          <w:sz w:val="20"/>
          <w:szCs w:val="20"/>
        </w:rPr>
        <w:t xml:space="preserve">przedłożyć (złożyć/uzupełnić/poprawić) w formie wskazanej przez Zamawiającego </w:t>
      </w:r>
      <w:r>
        <w:rPr>
          <w:rFonts w:ascii="Trebuchet MS" w:hAnsi="Trebuchet MS" w:cs="Arial"/>
          <w:sz w:val="20"/>
          <w:szCs w:val="20"/>
        </w:rPr>
        <w:br/>
        <w:t xml:space="preserve">        w </w:t>
      </w:r>
      <w:r w:rsidR="009A594B" w:rsidRPr="00F24428">
        <w:rPr>
          <w:rFonts w:ascii="Trebuchet MS" w:hAnsi="Trebuchet MS" w:cs="Arial"/>
          <w:sz w:val="20"/>
          <w:szCs w:val="20"/>
        </w:rPr>
        <w:t>wezwaniu. Forma ta musi odpowiadać wy</w:t>
      </w:r>
      <w:r>
        <w:rPr>
          <w:rFonts w:ascii="Trebuchet MS" w:hAnsi="Trebuchet MS" w:cs="Arial"/>
          <w:sz w:val="20"/>
          <w:szCs w:val="20"/>
        </w:rPr>
        <w:t>mogom wynikającym ze stosownych</w:t>
      </w:r>
      <w:r w:rsidR="009A594B" w:rsidRPr="00F24428">
        <w:rPr>
          <w:rFonts w:ascii="Trebuchet MS" w:hAnsi="Trebuchet MS" w:cs="Arial"/>
          <w:sz w:val="20"/>
          <w:szCs w:val="20"/>
        </w:rPr>
        <w:t>przepisów.</w:t>
      </w:r>
    </w:p>
    <w:p w:rsidR="001924FE" w:rsidRDefault="001924FE" w:rsidP="001924FE">
      <w:pPr>
        <w:spacing w:after="0" w:line="240" w:lineRule="auto"/>
        <w:ind w:left="705" w:hanging="705"/>
        <w:rPr>
          <w:rFonts w:ascii="Trebuchet MS" w:eastAsia="Times New Roman" w:hAnsi="Trebuchet MS" w:cs="Times New Roman"/>
          <w:sz w:val="20"/>
          <w:szCs w:val="20"/>
          <w:lang w:eastAsia="pl-PL"/>
        </w:rPr>
      </w:pPr>
    </w:p>
    <w:p w:rsidR="00D32A87" w:rsidRPr="000A10C7" w:rsidRDefault="00D32A87" w:rsidP="001924FE">
      <w:pPr>
        <w:spacing w:after="0" w:line="240" w:lineRule="auto"/>
        <w:ind w:left="705" w:hanging="705"/>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r w:rsidR="00AD268D">
        <w:rPr>
          <w:rFonts w:ascii="Trebuchet MS" w:eastAsia="Times New Roman" w:hAnsi="Trebuchet MS" w:cs="Times New Roman"/>
          <w:b/>
          <w:bCs/>
          <w:sz w:val="20"/>
          <w:szCs w:val="20"/>
          <w:lang w:eastAsia="pl-PL"/>
        </w:rPr>
        <w:t>ROZDZIAŁ X</w:t>
      </w:r>
      <w:r w:rsidRPr="000A10C7">
        <w:rPr>
          <w:rFonts w:ascii="Trebuchet MS" w:eastAsia="Times New Roman" w:hAnsi="Trebuchet MS" w:cs="Times New Roman"/>
          <w:b/>
          <w:bCs/>
          <w:sz w:val="20"/>
          <w:szCs w:val="20"/>
          <w:lang w:eastAsia="pl-PL"/>
        </w:rPr>
        <w:t>V</w:t>
      </w:r>
      <w:r w:rsidR="00AD268D">
        <w:rPr>
          <w:rFonts w:ascii="Trebuchet MS" w:eastAsia="Times New Roman" w:hAnsi="Trebuchet MS" w:cs="Times New Roman"/>
          <w:b/>
          <w:bCs/>
          <w:sz w:val="20"/>
          <w:szCs w:val="20"/>
          <w:lang w:eastAsia="pl-PL"/>
        </w:rPr>
        <w:t>II</w:t>
      </w:r>
      <w:r w:rsidRPr="000A10C7">
        <w:rPr>
          <w:rFonts w:ascii="Trebuchet MS" w:eastAsia="Times New Roman" w:hAnsi="Trebuchet MS" w:cs="Times New Roman"/>
          <w:b/>
          <w:bCs/>
          <w:sz w:val="20"/>
          <w:szCs w:val="20"/>
          <w:lang w:eastAsia="pl-PL"/>
        </w:rPr>
        <w:t>.     OPIS SPOSOBU UDZIELANIA WYJAŚNIEŃ DOTYCZĄCYCH SIWZ</w:t>
      </w:r>
    </w:p>
    <w:p w:rsidR="00D32A87" w:rsidRPr="000A10C7" w:rsidRDefault="00D32A87" w:rsidP="000A10C7">
      <w:pPr>
        <w:spacing w:after="0" w:line="240" w:lineRule="auto"/>
        <w:ind w:left="567" w:hanging="567"/>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1.</w:t>
      </w:r>
      <w:r w:rsidR="00C12721"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Wykonawca może zwrócić się do Zamawiającego o wyjaśnienie treści SIWZ.</w:t>
      </w:r>
    </w:p>
    <w:p w:rsidR="00D32A87" w:rsidRPr="000A10C7" w:rsidRDefault="00D32A87" w:rsidP="000A10C7">
      <w:pPr>
        <w:spacing w:after="0" w:line="240" w:lineRule="auto"/>
        <w:ind w:left="567" w:hanging="567"/>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2.</w:t>
      </w:r>
      <w:r w:rsidR="00C12721"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 xml:space="preserve">Zamawiający niezwłocznie udzieli wyjaśnień, jednakże nie później niż na </w:t>
      </w:r>
      <w:r w:rsidR="00370777">
        <w:rPr>
          <w:rFonts w:ascii="Trebuchet MS" w:eastAsia="Times New Roman" w:hAnsi="Trebuchet MS" w:cs="Times New Roman"/>
          <w:sz w:val="20"/>
          <w:szCs w:val="20"/>
          <w:lang w:eastAsia="pl-PL"/>
        </w:rPr>
        <w:t>6</w:t>
      </w:r>
      <w:r w:rsidRPr="000A10C7">
        <w:rPr>
          <w:rFonts w:ascii="Trebuchet MS" w:eastAsia="Times New Roman" w:hAnsi="Trebuchet MS" w:cs="Times New Roman"/>
          <w:sz w:val="20"/>
          <w:szCs w:val="20"/>
          <w:lang w:eastAsia="pl-PL"/>
        </w:rPr>
        <w:t xml:space="preserve"> dni przed upływem terminu składania ofert, o ile wniosek o wyjaśnienie Specyfikacji wpłynie do Zmawiającego nie później niż do końca dnia, w którym upływa połowa wyznaczonego terminu składania ofert.</w:t>
      </w:r>
    </w:p>
    <w:p w:rsidR="00614EFB" w:rsidRPr="000A10C7" w:rsidRDefault="00D32A87" w:rsidP="00614EFB">
      <w:pPr>
        <w:spacing w:after="0" w:line="240" w:lineRule="auto"/>
        <w:ind w:left="705" w:hanging="705"/>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3. </w:t>
      </w:r>
      <w:r w:rsidR="00C12721"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 xml:space="preserve">W uzasadnionych przypadkach, przed upływem terminu do składania ofert, Zamawiający może zmienić treść dokumentów składających się na SIWZ. Każda wprowadzona przez Zamawiającego zmiana staje się w takim przypadku częścią Specyfikacji. </w:t>
      </w:r>
      <w:r w:rsidR="00614EFB">
        <w:rPr>
          <w:rFonts w:ascii="Trebuchet MS" w:eastAsia="Times New Roman" w:hAnsi="Trebuchet MS" w:cs="Times New Roman"/>
          <w:sz w:val="20"/>
          <w:szCs w:val="20"/>
          <w:lang w:eastAsia="pl-PL"/>
        </w:rPr>
        <w:t>Dokonaną zmianę treści SIWZ Zamawiający udostępnia na stronie internetowej pod adresem:</w:t>
      </w:r>
      <w:r w:rsidR="00614EFB" w:rsidRPr="00614EFB">
        <w:t xml:space="preserve"> </w:t>
      </w:r>
      <w:hyperlink r:id="rId19" w:tgtFrame="_top" w:history="1">
        <w:r w:rsidR="00614EFB" w:rsidRPr="000A10C7">
          <w:rPr>
            <w:rFonts w:ascii="Trebuchet MS" w:eastAsia="Times New Roman" w:hAnsi="Trebuchet MS" w:cs="Times New Roman"/>
            <w:color w:val="000080"/>
            <w:sz w:val="20"/>
            <w:szCs w:val="20"/>
            <w:u w:val="single"/>
            <w:lang w:eastAsia="pl-PL"/>
          </w:rPr>
          <w:t>www.biuletyn.abip.pl/mops_r_sl</w:t>
        </w:r>
      </w:hyperlink>
    </w:p>
    <w:p w:rsidR="00C12721" w:rsidRPr="000A10C7" w:rsidRDefault="000B4D77" w:rsidP="000A10C7">
      <w:pPr>
        <w:spacing w:after="0" w:line="240" w:lineRule="auto"/>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4</w:t>
      </w:r>
      <w:r w:rsidR="00D32A87" w:rsidRPr="000A10C7">
        <w:rPr>
          <w:rFonts w:ascii="Trebuchet MS" w:eastAsia="Times New Roman" w:hAnsi="Trebuchet MS" w:cs="Times New Roman"/>
          <w:sz w:val="20"/>
          <w:szCs w:val="20"/>
          <w:lang w:eastAsia="pl-PL"/>
        </w:rPr>
        <w:t xml:space="preserve">. </w:t>
      </w:r>
      <w:r w:rsidR="00C12721" w:rsidRPr="000A10C7">
        <w:rPr>
          <w:rFonts w:ascii="Trebuchet MS" w:eastAsia="Times New Roman" w:hAnsi="Trebuchet MS" w:cs="Times New Roman"/>
          <w:sz w:val="20"/>
          <w:szCs w:val="20"/>
          <w:lang w:eastAsia="pl-PL"/>
        </w:rPr>
        <w:t xml:space="preserve">     </w:t>
      </w:r>
      <w:r w:rsidR="00D32A87" w:rsidRPr="000A10C7">
        <w:rPr>
          <w:rFonts w:ascii="Trebuchet MS" w:eastAsia="Times New Roman" w:hAnsi="Trebuchet MS" w:cs="Times New Roman"/>
          <w:sz w:val="20"/>
          <w:szCs w:val="20"/>
          <w:lang w:eastAsia="pl-PL"/>
        </w:rPr>
        <w:t xml:space="preserve">Zamawiający oświadcza, iż nie zamierza zwoływać zebrania Wykonawców w celu wyjaśnienia </w:t>
      </w:r>
      <w:r w:rsidR="00C12721" w:rsidRPr="000A10C7">
        <w:rPr>
          <w:rFonts w:ascii="Trebuchet MS" w:eastAsia="Times New Roman" w:hAnsi="Trebuchet MS" w:cs="Times New Roman"/>
          <w:sz w:val="20"/>
          <w:szCs w:val="20"/>
          <w:lang w:eastAsia="pl-PL"/>
        </w:rPr>
        <w:t xml:space="preserve">  </w:t>
      </w:r>
    </w:p>
    <w:p w:rsidR="00D32A87" w:rsidRPr="000A10C7" w:rsidRDefault="00C12721"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         </w:t>
      </w:r>
      <w:r w:rsidR="00D32A87" w:rsidRPr="000A10C7">
        <w:rPr>
          <w:rFonts w:ascii="Trebuchet MS" w:eastAsia="Times New Roman" w:hAnsi="Trebuchet MS" w:cs="Times New Roman"/>
          <w:sz w:val="20"/>
          <w:szCs w:val="20"/>
          <w:lang w:eastAsia="pl-PL"/>
        </w:rPr>
        <w:t>treści SIWZ.</w:t>
      </w:r>
    </w:p>
    <w:p w:rsidR="00D32A87" w:rsidRPr="000B4D77" w:rsidRDefault="000B4D77" w:rsidP="000B4D77">
      <w:pPr>
        <w:spacing w:after="0" w:line="240" w:lineRule="auto"/>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5.</w:t>
      </w:r>
      <w:r w:rsidR="007A36A1" w:rsidRPr="000B4D77">
        <w:rPr>
          <w:rFonts w:ascii="Trebuchet MS" w:eastAsia="Times New Roman" w:hAnsi="Trebuchet MS" w:cs="Times New Roman"/>
          <w:sz w:val="20"/>
          <w:szCs w:val="20"/>
          <w:lang w:eastAsia="pl-PL"/>
        </w:rPr>
        <w:t xml:space="preserve"> </w:t>
      </w:r>
      <w:r w:rsidR="00D32A87" w:rsidRPr="000B4D77">
        <w:rPr>
          <w:rFonts w:ascii="Trebuchet MS" w:eastAsia="Times New Roman" w:hAnsi="Trebuchet MS" w:cs="Times New Roman"/>
          <w:sz w:val="20"/>
          <w:szCs w:val="20"/>
          <w:lang w:eastAsia="pl-PL"/>
        </w:rPr>
        <w:t xml:space="preserve"> </w:t>
      </w:r>
      <w:r>
        <w:rPr>
          <w:rFonts w:ascii="Trebuchet MS" w:eastAsia="Times New Roman" w:hAnsi="Trebuchet MS" w:cs="Times New Roman"/>
          <w:sz w:val="20"/>
          <w:szCs w:val="20"/>
          <w:lang w:eastAsia="pl-PL"/>
        </w:rPr>
        <w:t xml:space="preserve">    </w:t>
      </w:r>
      <w:r w:rsidR="00D32A87" w:rsidRPr="000B4D77">
        <w:rPr>
          <w:rFonts w:ascii="Trebuchet MS" w:eastAsia="Times New Roman" w:hAnsi="Trebuchet MS" w:cs="Times New Roman"/>
          <w:sz w:val="20"/>
          <w:szCs w:val="20"/>
          <w:lang w:eastAsia="pl-PL"/>
        </w:rPr>
        <w:t xml:space="preserve">Treść niniejszej SIWZ zamieszczona jest na stronie internetowej, pod następującym adresem: </w:t>
      </w:r>
      <w:r w:rsidR="007A36A1" w:rsidRPr="000B4D77">
        <w:rPr>
          <w:rFonts w:ascii="Trebuchet MS" w:eastAsia="Times New Roman" w:hAnsi="Trebuchet MS" w:cs="Times New Roman"/>
          <w:sz w:val="20"/>
          <w:szCs w:val="20"/>
          <w:lang w:eastAsia="pl-PL"/>
        </w:rPr>
        <w:t xml:space="preserve">   </w:t>
      </w:r>
      <w:r>
        <w:rPr>
          <w:rFonts w:ascii="Trebuchet MS" w:eastAsia="Times New Roman" w:hAnsi="Trebuchet MS" w:cs="Times New Roman"/>
          <w:sz w:val="20"/>
          <w:szCs w:val="20"/>
          <w:lang w:eastAsia="pl-PL"/>
        </w:rPr>
        <w:t xml:space="preserve"> </w:t>
      </w:r>
      <w:r>
        <w:rPr>
          <w:rFonts w:ascii="Trebuchet MS" w:eastAsia="Times New Roman" w:hAnsi="Trebuchet MS" w:cs="Times New Roman"/>
          <w:sz w:val="20"/>
          <w:szCs w:val="20"/>
          <w:lang w:eastAsia="pl-PL"/>
        </w:rPr>
        <w:br/>
        <w:t xml:space="preserve">         </w:t>
      </w:r>
      <w:hyperlink r:id="rId20" w:tgtFrame="_top" w:history="1">
        <w:r w:rsidR="00D32A87" w:rsidRPr="000B4D77">
          <w:rPr>
            <w:rFonts w:ascii="Trebuchet MS" w:eastAsia="Times New Roman" w:hAnsi="Trebuchet MS" w:cs="Times New Roman"/>
            <w:color w:val="000080"/>
            <w:sz w:val="20"/>
            <w:szCs w:val="20"/>
            <w:u w:val="single"/>
            <w:lang w:eastAsia="pl-PL"/>
          </w:rPr>
          <w:t>www.biuletyn.abip.pl/mops_r_sl</w:t>
        </w:r>
      </w:hyperlink>
      <w:r w:rsidR="00D32A87" w:rsidRPr="000B4D77">
        <w:rPr>
          <w:rFonts w:ascii="Trebuchet MS" w:eastAsia="Times New Roman" w:hAnsi="Trebuchet MS" w:cs="Times New Roman"/>
          <w:sz w:val="20"/>
          <w:szCs w:val="20"/>
          <w:lang w:eastAsia="pl-PL"/>
        </w:rPr>
        <w:t xml:space="preserve"> Wszelkie zmiany treści SIWZ, jak też wyjaśnienia </w:t>
      </w:r>
      <w:r>
        <w:rPr>
          <w:rFonts w:ascii="Trebuchet MS" w:eastAsia="Times New Roman" w:hAnsi="Trebuchet MS" w:cs="Times New Roman"/>
          <w:sz w:val="20"/>
          <w:szCs w:val="20"/>
          <w:lang w:eastAsia="pl-PL"/>
        </w:rPr>
        <w:t xml:space="preserve"> </w:t>
      </w:r>
      <w:r>
        <w:rPr>
          <w:rFonts w:ascii="Trebuchet MS" w:eastAsia="Times New Roman" w:hAnsi="Trebuchet MS" w:cs="Times New Roman"/>
          <w:sz w:val="20"/>
          <w:szCs w:val="20"/>
          <w:lang w:eastAsia="pl-PL"/>
        </w:rPr>
        <w:br/>
        <w:t xml:space="preserve">         </w:t>
      </w:r>
      <w:r w:rsidR="00D32A87" w:rsidRPr="000B4D77">
        <w:rPr>
          <w:rFonts w:ascii="Trebuchet MS" w:eastAsia="Times New Roman" w:hAnsi="Trebuchet MS" w:cs="Times New Roman"/>
          <w:sz w:val="20"/>
          <w:szCs w:val="20"/>
          <w:lang w:eastAsia="pl-PL"/>
        </w:rPr>
        <w:t xml:space="preserve">i odpowiedzi na pytania co do treści SIWZ, Zamawiający zamieszczać będzie także pod </w:t>
      </w:r>
      <w:r>
        <w:rPr>
          <w:rFonts w:ascii="Trebuchet MS" w:eastAsia="Times New Roman" w:hAnsi="Trebuchet MS" w:cs="Times New Roman"/>
          <w:sz w:val="20"/>
          <w:szCs w:val="20"/>
          <w:lang w:eastAsia="pl-PL"/>
        </w:rPr>
        <w:t xml:space="preserve">   </w:t>
      </w:r>
      <w:r>
        <w:rPr>
          <w:rFonts w:ascii="Trebuchet MS" w:eastAsia="Times New Roman" w:hAnsi="Trebuchet MS" w:cs="Times New Roman"/>
          <w:sz w:val="20"/>
          <w:szCs w:val="20"/>
          <w:lang w:eastAsia="pl-PL"/>
        </w:rPr>
        <w:br/>
        <w:t xml:space="preserve">         wskazanym wyżej </w:t>
      </w:r>
      <w:r w:rsidR="00D32A87" w:rsidRPr="000B4D77">
        <w:rPr>
          <w:rFonts w:ascii="Trebuchet MS" w:eastAsia="Times New Roman" w:hAnsi="Trebuchet MS" w:cs="Times New Roman"/>
          <w:sz w:val="20"/>
          <w:szCs w:val="20"/>
          <w:lang w:eastAsia="pl-PL"/>
        </w:rPr>
        <w:t>adresem internetowym.</w:t>
      </w:r>
    </w:p>
    <w:p w:rsidR="00D32A87" w:rsidRPr="000A10C7" w:rsidRDefault="00D32A87" w:rsidP="000A10C7">
      <w:pPr>
        <w:spacing w:after="0" w:line="240" w:lineRule="auto"/>
        <w:ind w:left="142" w:hanging="142"/>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1701" w:hanging="1701"/>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ROZDZIAŁ XV</w:t>
      </w:r>
      <w:r w:rsidR="008475DE">
        <w:rPr>
          <w:rFonts w:ascii="Trebuchet MS" w:eastAsia="Times New Roman" w:hAnsi="Trebuchet MS" w:cs="Times New Roman"/>
          <w:b/>
          <w:bCs/>
          <w:sz w:val="20"/>
          <w:szCs w:val="20"/>
          <w:lang w:eastAsia="pl-PL"/>
        </w:rPr>
        <w:t>III</w:t>
      </w:r>
      <w:r w:rsidRPr="000A10C7">
        <w:rPr>
          <w:rFonts w:ascii="Trebuchet MS" w:eastAsia="Times New Roman" w:hAnsi="Trebuchet MS" w:cs="Times New Roman"/>
          <w:b/>
          <w:bCs/>
          <w:sz w:val="20"/>
          <w:szCs w:val="20"/>
          <w:lang w:eastAsia="pl-PL"/>
        </w:rPr>
        <w:t>.    OSOBY ZE STRONY ZAMAWIAJĄCEGO UPRAWNIONE DO POROZUMIEWANIA SIĘ Z WYKONAWCAMI</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Zamawiający wyznacza następującą/e osobę/y do porozumiewania się z Wykonawcami, w sprawach dotyczących niniejszego postępowania:</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Beata </w:t>
      </w:r>
      <w:proofErr w:type="spellStart"/>
      <w:r w:rsidRPr="000A10C7">
        <w:rPr>
          <w:rFonts w:ascii="Trebuchet MS" w:eastAsia="Times New Roman" w:hAnsi="Trebuchet MS" w:cs="Times New Roman"/>
          <w:sz w:val="20"/>
          <w:szCs w:val="20"/>
          <w:lang w:eastAsia="pl-PL"/>
        </w:rPr>
        <w:t>Dańko</w:t>
      </w:r>
      <w:proofErr w:type="spellEnd"/>
      <w:r w:rsidRPr="000A10C7">
        <w:rPr>
          <w:rFonts w:ascii="Trebuchet MS" w:eastAsia="Times New Roman" w:hAnsi="Trebuchet MS" w:cs="Times New Roman"/>
          <w:sz w:val="20"/>
          <w:szCs w:val="20"/>
          <w:lang w:eastAsia="pl-PL"/>
        </w:rPr>
        <w:t>, 32 2442 940</w:t>
      </w:r>
    </w:p>
    <w:p w:rsidR="003022B2" w:rsidRDefault="003022B2" w:rsidP="000A10C7">
      <w:pPr>
        <w:spacing w:after="0" w:line="240" w:lineRule="auto"/>
        <w:rPr>
          <w:rFonts w:ascii="Trebuchet MS" w:eastAsia="Times New Roman" w:hAnsi="Trebuchet MS" w:cs="Times New Roman"/>
          <w:b/>
          <w:bCs/>
          <w:sz w:val="20"/>
          <w:szCs w:val="20"/>
          <w:lang w:eastAsia="pl-PL"/>
        </w:rPr>
      </w:pPr>
    </w:p>
    <w:p w:rsidR="00D32A87" w:rsidRPr="000A10C7" w:rsidRDefault="008475DE" w:rsidP="000A10C7">
      <w:pPr>
        <w:spacing w:after="0" w:line="240" w:lineRule="auto"/>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ROZDZIAŁ X</w:t>
      </w:r>
      <w:r w:rsidR="00D32A87" w:rsidRPr="000A10C7">
        <w:rPr>
          <w:rFonts w:ascii="Trebuchet MS" w:eastAsia="Times New Roman" w:hAnsi="Trebuchet MS" w:cs="Times New Roman"/>
          <w:b/>
          <w:bCs/>
          <w:sz w:val="20"/>
          <w:szCs w:val="20"/>
          <w:lang w:eastAsia="pl-PL"/>
        </w:rPr>
        <w:t>I</w:t>
      </w:r>
      <w:r>
        <w:rPr>
          <w:rFonts w:ascii="Trebuchet MS" w:eastAsia="Times New Roman" w:hAnsi="Trebuchet MS" w:cs="Times New Roman"/>
          <w:b/>
          <w:bCs/>
          <w:sz w:val="20"/>
          <w:szCs w:val="20"/>
          <w:lang w:eastAsia="pl-PL"/>
        </w:rPr>
        <w:t>X</w:t>
      </w:r>
      <w:r w:rsidR="00D32A87" w:rsidRPr="000A10C7">
        <w:rPr>
          <w:rFonts w:ascii="Trebuchet MS" w:eastAsia="Times New Roman" w:hAnsi="Trebuchet MS" w:cs="Times New Roman"/>
          <w:b/>
          <w:bCs/>
          <w:sz w:val="20"/>
          <w:szCs w:val="20"/>
          <w:lang w:eastAsia="pl-PL"/>
        </w:rPr>
        <w:t>.      WYMAGANIA DOTYCZĄCE WADIUM</w:t>
      </w: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A9559C" w:rsidRPr="00797D6E" w:rsidRDefault="00A9559C" w:rsidP="00A9559C">
      <w:pPr>
        <w:pStyle w:val="Tekstpodstawowy"/>
        <w:rPr>
          <w:rFonts w:ascii="Trebuchet MS" w:hAnsi="Trebuchet MS" w:cs="Arial"/>
          <w:sz w:val="20"/>
        </w:rPr>
      </w:pPr>
      <w:r w:rsidRPr="00797D6E">
        <w:rPr>
          <w:rFonts w:ascii="Trebuchet MS" w:hAnsi="Trebuchet MS" w:cs="Arial"/>
          <w:sz w:val="20"/>
        </w:rPr>
        <w:t xml:space="preserve">1. Oferta musi być zabezpieczona wadium w wysokości: </w:t>
      </w:r>
      <w:r w:rsidR="001B115D">
        <w:rPr>
          <w:rFonts w:ascii="Trebuchet MS" w:hAnsi="Trebuchet MS" w:cs="Arial"/>
          <w:sz w:val="20"/>
        </w:rPr>
        <w:t>10</w:t>
      </w:r>
      <w:r w:rsidR="00722E93" w:rsidRPr="00797D6E">
        <w:rPr>
          <w:rFonts w:ascii="Trebuchet MS" w:hAnsi="Trebuchet MS" w:cs="Arial"/>
          <w:sz w:val="20"/>
        </w:rPr>
        <w:t>.000,00 PLN</w:t>
      </w:r>
    </w:p>
    <w:p w:rsidR="00A9559C" w:rsidRPr="00797D6E" w:rsidRDefault="00A9559C" w:rsidP="00A7520D">
      <w:pPr>
        <w:pStyle w:val="Tekstpodstawowy"/>
        <w:numPr>
          <w:ilvl w:val="1"/>
          <w:numId w:val="15"/>
        </w:numPr>
        <w:tabs>
          <w:tab w:val="left" w:pos="567"/>
        </w:tabs>
        <w:spacing w:after="0" w:line="240" w:lineRule="auto"/>
        <w:jc w:val="both"/>
        <w:rPr>
          <w:rFonts w:ascii="Trebuchet MS" w:hAnsi="Trebuchet MS" w:cs="Arial"/>
          <w:sz w:val="20"/>
        </w:rPr>
      </w:pPr>
      <w:r w:rsidRPr="00797D6E">
        <w:rPr>
          <w:rFonts w:ascii="Trebuchet MS" w:hAnsi="Trebuchet MS" w:cs="Arial"/>
          <w:sz w:val="20"/>
        </w:rPr>
        <w:tab/>
        <w:t>Wadium może być wniesione w:</w:t>
      </w:r>
    </w:p>
    <w:p w:rsidR="00A9559C" w:rsidRPr="00797D6E" w:rsidRDefault="00A9559C" w:rsidP="00A7520D">
      <w:pPr>
        <w:pStyle w:val="Tekstpodstawowy"/>
        <w:numPr>
          <w:ilvl w:val="0"/>
          <w:numId w:val="16"/>
        </w:numPr>
        <w:spacing w:after="0" w:line="240" w:lineRule="auto"/>
        <w:jc w:val="both"/>
        <w:rPr>
          <w:rFonts w:ascii="Trebuchet MS" w:hAnsi="Trebuchet MS" w:cs="Arial"/>
          <w:sz w:val="20"/>
        </w:rPr>
      </w:pPr>
      <w:r w:rsidRPr="00797D6E">
        <w:rPr>
          <w:rFonts w:ascii="Trebuchet MS" w:hAnsi="Trebuchet MS" w:cs="Arial"/>
          <w:sz w:val="20"/>
        </w:rPr>
        <w:t>pieniądzu,</w:t>
      </w:r>
    </w:p>
    <w:p w:rsidR="00A9559C" w:rsidRPr="00797D6E" w:rsidRDefault="00A9559C" w:rsidP="00A7520D">
      <w:pPr>
        <w:pStyle w:val="Tekstpodstawowy"/>
        <w:numPr>
          <w:ilvl w:val="0"/>
          <w:numId w:val="16"/>
        </w:numPr>
        <w:spacing w:after="0" w:line="240" w:lineRule="auto"/>
        <w:jc w:val="both"/>
        <w:rPr>
          <w:rFonts w:ascii="Trebuchet MS" w:hAnsi="Trebuchet MS" w:cs="Arial"/>
          <w:sz w:val="20"/>
        </w:rPr>
      </w:pPr>
      <w:r w:rsidRPr="00797D6E">
        <w:rPr>
          <w:rFonts w:ascii="Trebuchet MS" w:hAnsi="Trebuchet MS" w:cs="Arial"/>
          <w:sz w:val="20"/>
        </w:rPr>
        <w:t>poręczeniach bankowych lub poręczeniach spółdzielczej kasy oszczędnościowo-kredytowej z tym że poręczenie kasy jest zawsze poręczeniem pieniężnym,</w:t>
      </w:r>
    </w:p>
    <w:p w:rsidR="00A9559C" w:rsidRPr="00797D6E" w:rsidRDefault="00A9559C" w:rsidP="00A7520D">
      <w:pPr>
        <w:pStyle w:val="Tekstpodstawowy"/>
        <w:numPr>
          <w:ilvl w:val="0"/>
          <w:numId w:val="16"/>
        </w:numPr>
        <w:spacing w:after="0" w:line="240" w:lineRule="auto"/>
        <w:jc w:val="both"/>
        <w:rPr>
          <w:rFonts w:ascii="Trebuchet MS" w:hAnsi="Trebuchet MS" w:cs="Arial"/>
          <w:sz w:val="20"/>
        </w:rPr>
      </w:pPr>
      <w:r w:rsidRPr="00797D6E">
        <w:rPr>
          <w:rFonts w:ascii="Trebuchet MS" w:hAnsi="Trebuchet MS" w:cs="Arial"/>
          <w:sz w:val="20"/>
        </w:rPr>
        <w:t>gwarancjach bankowych,</w:t>
      </w:r>
    </w:p>
    <w:p w:rsidR="00A9559C" w:rsidRPr="00797D6E" w:rsidRDefault="00A9559C" w:rsidP="00A7520D">
      <w:pPr>
        <w:pStyle w:val="Tekstpodstawowy"/>
        <w:numPr>
          <w:ilvl w:val="0"/>
          <w:numId w:val="16"/>
        </w:numPr>
        <w:spacing w:after="0" w:line="240" w:lineRule="auto"/>
        <w:jc w:val="both"/>
        <w:rPr>
          <w:rFonts w:ascii="Trebuchet MS" w:hAnsi="Trebuchet MS" w:cs="Arial"/>
          <w:sz w:val="20"/>
        </w:rPr>
      </w:pPr>
      <w:r w:rsidRPr="00797D6E">
        <w:rPr>
          <w:rFonts w:ascii="Trebuchet MS" w:hAnsi="Trebuchet MS" w:cs="Arial"/>
          <w:sz w:val="20"/>
        </w:rPr>
        <w:t>gwarancjach ubezpieczeniowych,</w:t>
      </w:r>
    </w:p>
    <w:p w:rsidR="00A9559C" w:rsidRPr="00797D6E" w:rsidRDefault="00A9559C" w:rsidP="00A7520D">
      <w:pPr>
        <w:pStyle w:val="Tekstpodstawowy"/>
        <w:numPr>
          <w:ilvl w:val="0"/>
          <w:numId w:val="16"/>
        </w:numPr>
        <w:spacing w:after="0" w:line="240" w:lineRule="auto"/>
        <w:jc w:val="both"/>
        <w:rPr>
          <w:rFonts w:ascii="Trebuchet MS" w:hAnsi="Trebuchet MS" w:cs="Arial"/>
          <w:sz w:val="20"/>
        </w:rPr>
      </w:pPr>
      <w:r w:rsidRPr="00797D6E">
        <w:rPr>
          <w:rFonts w:ascii="Trebuchet MS" w:hAnsi="Trebuchet MS" w:cs="Arial"/>
          <w:sz w:val="20"/>
        </w:rPr>
        <w:t xml:space="preserve">poręczeniach udzielanych przez podmioty, o których mowa w art. 6b ust. 5 </w:t>
      </w:r>
      <w:proofErr w:type="spellStart"/>
      <w:r w:rsidRPr="00797D6E">
        <w:rPr>
          <w:rFonts w:ascii="Trebuchet MS" w:hAnsi="Trebuchet MS" w:cs="Arial"/>
          <w:sz w:val="20"/>
        </w:rPr>
        <w:t>pkt</w:t>
      </w:r>
      <w:proofErr w:type="spellEnd"/>
      <w:r w:rsidRPr="00797D6E">
        <w:rPr>
          <w:rFonts w:ascii="Trebuchet MS" w:hAnsi="Trebuchet MS" w:cs="Arial"/>
          <w:sz w:val="20"/>
        </w:rPr>
        <w:t xml:space="preserve"> 2 ustawy z dnia 9 listopada 2000 r. o utworzeniu Polskiej Agencji Rozwoju Przedsiębiorczości ( </w:t>
      </w:r>
      <w:proofErr w:type="spellStart"/>
      <w:r w:rsidRPr="00797D6E">
        <w:rPr>
          <w:rFonts w:ascii="Trebuchet MS" w:hAnsi="Trebuchet MS" w:cs="Arial"/>
          <w:sz w:val="20"/>
        </w:rPr>
        <w:t>t.j</w:t>
      </w:r>
      <w:proofErr w:type="spellEnd"/>
      <w:r w:rsidRPr="00797D6E">
        <w:rPr>
          <w:rFonts w:ascii="Trebuchet MS" w:hAnsi="Trebuchet MS" w:cs="Arial"/>
          <w:sz w:val="20"/>
        </w:rPr>
        <w:t>. Dz. U. z 2016 poz. 359 z późniejszymi zmianami).</w:t>
      </w:r>
    </w:p>
    <w:p w:rsidR="00A9559C" w:rsidRPr="00797D6E" w:rsidRDefault="00A9559C" w:rsidP="00A7520D">
      <w:pPr>
        <w:pStyle w:val="Tekstpodstawowy"/>
        <w:numPr>
          <w:ilvl w:val="1"/>
          <w:numId w:val="15"/>
        </w:numPr>
        <w:spacing w:after="0" w:line="360" w:lineRule="auto"/>
        <w:jc w:val="both"/>
        <w:rPr>
          <w:rFonts w:ascii="Trebuchet MS" w:hAnsi="Trebuchet MS" w:cs="Arial"/>
          <w:sz w:val="10"/>
          <w:szCs w:val="10"/>
        </w:rPr>
      </w:pPr>
      <w:r w:rsidRPr="00797D6E">
        <w:rPr>
          <w:rFonts w:ascii="Trebuchet MS" w:hAnsi="Trebuchet MS" w:cs="Arial"/>
          <w:sz w:val="20"/>
        </w:rPr>
        <w:t xml:space="preserve"> </w:t>
      </w:r>
      <w:r w:rsidRPr="00797D6E">
        <w:rPr>
          <w:rFonts w:ascii="Trebuchet MS" w:hAnsi="Trebuchet MS" w:cs="Arial"/>
          <w:sz w:val="20"/>
        </w:rPr>
        <w:tab/>
        <w:t xml:space="preserve">Termin wnoszenia wadium upływa w dniu: </w:t>
      </w:r>
      <w:r w:rsidR="000A44FC">
        <w:rPr>
          <w:rFonts w:ascii="Trebuchet MS" w:hAnsi="Trebuchet MS" w:cs="Arial"/>
          <w:b/>
          <w:sz w:val="20"/>
        </w:rPr>
        <w:t>20</w:t>
      </w:r>
      <w:r w:rsidR="001B115D">
        <w:rPr>
          <w:rFonts w:ascii="Trebuchet MS" w:hAnsi="Trebuchet MS" w:cs="Arial"/>
          <w:b/>
          <w:sz w:val="20"/>
        </w:rPr>
        <w:t>.1</w:t>
      </w:r>
      <w:r w:rsidR="000A44FC">
        <w:rPr>
          <w:rFonts w:ascii="Trebuchet MS" w:hAnsi="Trebuchet MS" w:cs="Arial"/>
          <w:b/>
          <w:sz w:val="20"/>
        </w:rPr>
        <w:t>1</w:t>
      </w:r>
      <w:r w:rsidR="00722E93">
        <w:rPr>
          <w:rFonts w:ascii="Trebuchet MS" w:hAnsi="Trebuchet MS" w:cs="Arial"/>
          <w:b/>
          <w:sz w:val="20"/>
        </w:rPr>
        <w:t>.201</w:t>
      </w:r>
      <w:r w:rsidR="000A44FC">
        <w:rPr>
          <w:rFonts w:ascii="Trebuchet MS" w:hAnsi="Trebuchet MS" w:cs="Arial"/>
          <w:b/>
          <w:sz w:val="20"/>
        </w:rPr>
        <w:t>8</w:t>
      </w:r>
      <w:r w:rsidRPr="00131F2A">
        <w:rPr>
          <w:rFonts w:ascii="Trebuchet MS" w:hAnsi="Trebuchet MS" w:cs="Arial"/>
          <w:b/>
          <w:sz w:val="20"/>
        </w:rPr>
        <w:t>r.,</w:t>
      </w:r>
      <w:r>
        <w:rPr>
          <w:rFonts w:ascii="Trebuchet MS" w:hAnsi="Trebuchet MS" w:cs="Arial"/>
          <w:sz w:val="20"/>
        </w:rPr>
        <w:t xml:space="preserve"> </w:t>
      </w:r>
      <w:r w:rsidRPr="00797D6E">
        <w:rPr>
          <w:rFonts w:ascii="Trebuchet MS" w:hAnsi="Trebuchet MS" w:cs="Arial"/>
          <w:sz w:val="20"/>
        </w:rPr>
        <w:t>o godzinie</w:t>
      </w:r>
      <w:r>
        <w:rPr>
          <w:rFonts w:ascii="Trebuchet MS" w:hAnsi="Trebuchet MS" w:cs="Arial"/>
          <w:sz w:val="20"/>
        </w:rPr>
        <w:t xml:space="preserve"> </w:t>
      </w:r>
      <w:r w:rsidR="00722E93">
        <w:rPr>
          <w:rFonts w:ascii="Trebuchet MS" w:hAnsi="Trebuchet MS" w:cs="Arial"/>
          <w:b/>
          <w:sz w:val="20"/>
        </w:rPr>
        <w:t>09</w:t>
      </w:r>
      <w:r>
        <w:rPr>
          <w:rFonts w:ascii="Trebuchet MS" w:hAnsi="Trebuchet MS" w:cs="Arial"/>
          <w:b/>
          <w:sz w:val="20"/>
        </w:rPr>
        <w:t>:30.</w:t>
      </w:r>
      <w:r w:rsidRPr="00131F2A">
        <w:rPr>
          <w:rFonts w:ascii="Trebuchet MS" w:hAnsi="Trebuchet MS" w:cs="Arial"/>
          <w:b/>
          <w:sz w:val="20"/>
        </w:rPr>
        <w:t xml:space="preserve"> </w:t>
      </w:r>
      <w:r w:rsidRPr="00797D6E">
        <w:rPr>
          <w:rFonts w:ascii="Trebuchet MS" w:hAnsi="Trebuchet MS" w:cs="Arial"/>
          <w:sz w:val="20"/>
        </w:rPr>
        <w:t xml:space="preserve">        </w:t>
      </w:r>
    </w:p>
    <w:p w:rsidR="00A9559C" w:rsidRPr="00797D6E" w:rsidRDefault="00A9559C" w:rsidP="00A7520D">
      <w:pPr>
        <w:pStyle w:val="Tekstpodstawowy"/>
        <w:numPr>
          <w:ilvl w:val="0"/>
          <w:numId w:val="15"/>
        </w:numPr>
        <w:tabs>
          <w:tab w:val="clear" w:pos="360"/>
          <w:tab w:val="num" w:pos="567"/>
        </w:tabs>
        <w:spacing w:after="0" w:line="240" w:lineRule="auto"/>
        <w:ind w:left="567" w:hanging="567"/>
        <w:jc w:val="both"/>
        <w:rPr>
          <w:rFonts w:ascii="Trebuchet MS" w:hAnsi="Trebuchet MS" w:cs="Arial"/>
          <w:sz w:val="20"/>
        </w:rPr>
      </w:pPr>
      <w:r w:rsidRPr="00797D6E">
        <w:rPr>
          <w:rFonts w:ascii="Trebuchet MS" w:hAnsi="Trebuchet MS" w:cs="Arial"/>
          <w:b/>
          <w:sz w:val="20"/>
        </w:rPr>
        <w:t xml:space="preserve">Wadium wnoszone w pieniądzu należy wpłacać </w:t>
      </w:r>
      <w:r w:rsidRPr="00797D6E">
        <w:rPr>
          <w:rFonts w:ascii="Trebuchet MS" w:hAnsi="Trebuchet MS" w:cs="Arial"/>
          <w:b/>
          <w:sz w:val="20"/>
          <w:u w:val="single"/>
        </w:rPr>
        <w:t>przelewem</w:t>
      </w:r>
      <w:r w:rsidRPr="00797D6E">
        <w:rPr>
          <w:rFonts w:ascii="Trebuchet MS" w:hAnsi="Trebuchet MS" w:cs="Arial"/>
          <w:b/>
          <w:sz w:val="20"/>
        </w:rPr>
        <w:t xml:space="preserve"> na następujący nr konta</w:t>
      </w:r>
      <w:r w:rsidRPr="00797D6E">
        <w:rPr>
          <w:rFonts w:ascii="Trebuchet MS" w:hAnsi="Trebuchet MS" w:cs="Arial"/>
          <w:sz w:val="20"/>
        </w:rPr>
        <w:t xml:space="preserve">: ING Bank Śląski S.A. Oddział Ruda Śląska nr: </w:t>
      </w:r>
      <w:r w:rsidR="00722E93">
        <w:rPr>
          <w:rFonts w:ascii="Trebuchet MS" w:hAnsi="Trebuchet MS" w:cs="Arial"/>
          <w:b/>
          <w:sz w:val="20"/>
        </w:rPr>
        <w:t>89105013311000001001090131</w:t>
      </w:r>
    </w:p>
    <w:p w:rsidR="00A9559C" w:rsidRPr="00797D6E" w:rsidRDefault="00A9559C" w:rsidP="00A9559C">
      <w:pPr>
        <w:pStyle w:val="Tekstpodstawowy"/>
        <w:spacing w:line="360" w:lineRule="auto"/>
        <w:rPr>
          <w:rFonts w:ascii="Trebuchet MS" w:hAnsi="Trebuchet MS" w:cs="Arial"/>
          <w:b/>
          <w:sz w:val="10"/>
          <w:szCs w:val="10"/>
          <w:u w:val="single"/>
        </w:rPr>
      </w:pPr>
    </w:p>
    <w:p w:rsidR="00A9559C" w:rsidRPr="00797D6E" w:rsidRDefault="00A9559C" w:rsidP="00A9559C">
      <w:pPr>
        <w:pStyle w:val="Tekstpodstawowy"/>
        <w:tabs>
          <w:tab w:val="left" w:pos="567"/>
        </w:tabs>
        <w:rPr>
          <w:rFonts w:ascii="Trebuchet MS" w:hAnsi="Trebuchet MS" w:cs="Arial"/>
          <w:b/>
          <w:sz w:val="20"/>
        </w:rPr>
      </w:pPr>
      <w:r w:rsidRPr="00797D6E">
        <w:rPr>
          <w:rFonts w:ascii="Trebuchet MS" w:hAnsi="Trebuchet MS" w:cs="Arial"/>
          <w:b/>
          <w:sz w:val="20"/>
          <w:u w:val="single"/>
        </w:rPr>
        <w:t xml:space="preserve">Uwaga </w:t>
      </w:r>
      <w:r>
        <w:rPr>
          <w:rFonts w:ascii="Trebuchet MS" w:hAnsi="Trebuchet MS" w:cs="Arial"/>
          <w:b/>
          <w:sz w:val="20"/>
          <w:u w:val="single"/>
        </w:rPr>
        <w:t>7</w:t>
      </w:r>
      <w:r w:rsidRPr="00797D6E">
        <w:rPr>
          <w:rFonts w:ascii="Trebuchet MS" w:hAnsi="Trebuchet MS" w:cs="Arial"/>
          <w:b/>
          <w:sz w:val="20"/>
          <w:u w:val="single"/>
        </w:rPr>
        <w:t>:</w:t>
      </w:r>
      <w:r w:rsidRPr="00797D6E">
        <w:rPr>
          <w:rFonts w:ascii="Trebuchet MS" w:hAnsi="Trebuchet MS" w:cs="Arial"/>
          <w:b/>
          <w:sz w:val="20"/>
        </w:rPr>
        <w:t xml:space="preserve"> Wadium w tej formie uważa się za wniesione w sposób prawidłowy, gdy środki pieniężne wpłyną na konto Zamawiającego przed upływem terminu składnia ofert.</w:t>
      </w:r>
    </w:p>
    <w:p w:rsidR="00A9559C" w:rsidRPr="00797D6E" w:rsidRDefault="00A9559C" w:rsidP="00A9559C">
      <w:pPr>
        <w:pStyle w:val="Tekstpodstawowy"/>
        <w:spacing w:line="360" w:lineRule="auto"/>
        <w:rPr>
          <w:rFonts w:ascii="Trebuchet MS" w:hAnsi="Trebuchet MS" w:cs="Arial"/>
          <w:b/>
          <w:sz w:val="10"/>
          <w:szCs w:val="10"/>
        </w:rPr>
      </w:pPr>
    </w:p>
    <w:p w:rsidR="00A9559C" w:rsidRPr="00797D6E" w:rsidRDefault="00A9559C" w:rsidP="00A7520D">
      <w:pPr>
        <w:pStyle w:val="Tekstpodstawowy"/>
        <w:numPr>
          <w:ilvl w:val="1"/>
          <w:numId w:val="15"/>
        </w:numPr>
        <w:tabs>
          <w:tab w:val="clear" w:pos="360"/>
          <w:tab w:val="num" w:pos="567"/>
        </w:tabs>
        <w:spacing w:after="0" w:line="240" w:lineRule="auto"/>
        <w:ind w:left="567" w:hanging="567"/>
        <w:jc w:val="both"/>
        <w:rPr>
          <w:rFonts w:ascii="Trebuchet MS" w:hAnsi="Trebuchet MS" w:cs="Arial"/>
          <w:sz w:val="20"/>
          <w:u w:val="single"/>
        </w:rPr>
      </w:pPr>
      <w:r w:rsidRPr="00797D6E">
        <w:rPr>
          <w:rFonts w:ascii="Trebuchet MS" w:hAnsi="Trebuchet MS" w:cs="Arial"/>
          <w:sz w:val="20"/>
        </w:rPr>
        <w:t xml:space="preserve">Wadium wnoszone w postaci niepieniężnej należy złożyć w oryginalnym egzemplarzu bezpośrednio do oferty. </w:t>
      </w:r>
      <w:r w:rsidRPr="00797D6E">
        <w:rPr>
          <w:rFonts w:ascii="Trebuchet MS" w:hAnsi="Trebuchet MS" w:cs="Arial"/>
          <w:b/>
          <w:sz w:val="20"/>
          <w:u w:val="single"/>
        </w:rPr>
        <w:t xml:space="preserve">Zaleca się zamieścić dokument wadialny w taki sposób, aby jego </w:t>
      </w:r>
      <w:r w:rsidRPr="00797D6E">
        <w:rPr>
          <w:rFonts w:ascii="Trebuchet MS" w:hAnsi="Trebuchet MS" w:cs="Arial"/>
          <w:b/>
          <w:sz w:val="20"/>
          <w:u w:val="single"/>
        </w:rPr>
        <w:lastRenderedPageBreak/>
        <w:t>zwrot przez Zamawiającego nie naruszył integralności oferty i dołączonych oświadczeń wraz z dokumentami (np. umieszczony w koszulce, co pozwoli na swobodne oddzielenie wadium od reszty dokumentów).</w:t>
      </w:r>
    </w:p>
    <w:p w:rsidR="00A9559C" w:rsidRPr="00797D6E" w:rsidRDefault="00A9559C" w:rsidP="00A7520D">
      <w:pPr>
        <w:pStyle w:val="Tekstpodstawowy"/>
        <w:numPr>
          <w:ilvl w:val="1"/>
          <w:numId w:val="15"/>
        </w:numPr>
        <w:tabs>
          <w:tab w:val="clear" w:pos="360"/>
          <w:tab w:val="num" w:pos="540"/>
        </w:tabs>
        <w:spacing w:after="0" w:line="240" w:lineRule="auto"/>
        <w:ind w:left="540" w:hanging="540"/>
        <w:jc w:val="both"/>
        <w:rPr>
          <w:rFonts w:ascii="Trebuchet MS" w:hAnsi="Trebuchet MS" w:cs="Arial"/>
          <w:sz w:val="20"/>
        </w:rPr>
      </w:pPr>
      <w:r w:rsidRPr="00797D6E">
        <w:rPr>
          <w:rFonts w:ascii="Trebuchet MS" w:hAnsi="Trebuchet MS" w:cs="Arial"/>
          <w:sz w:val="20"/>
        </w:rPr>
        <w:t xml:space="preserve">Zamawiający zwróci wniesione wadium wszystkim Wykonawcom niezwłocznie po wyborze oferty najkorzystniejszej lub unieważnieniu postępowania, z wyjątkiem Wykonawcy, którego oferta zostanie wybrana jako najkorzystniejsza, z zastrzeżeniem </w:t>
      </w:r>
      <w:proofErr w:type="spellStart"/>
      <w:r w:rsidRPr="00797D6E">
        <w:rPr>
          <w:rFonts w:ascii="Trebuchet MS" w:hAnsi="Trebuchet MS" w:cs="Arial"/>
          <w:sz w:val="20"/>
        </w:rPr>
        <w:t>pkt</w:t>
      </w:r>
      <w:proofErr w:type="spellEnd"/>
      <w:r w:rsidRPr="00797D6E">
        <w:rPr>
          <w:rFonts w:ascii="Trebuchet MS" w:hAnsi="Trebuchet MS" w:cs="Arial"/>
          <w:sz w:val="20"/>
        </w:rPr>
        <w:t xml:space="preserve"> 2.6. lit. a) niniejszego rozdziału SIWZ.</w:t>
      </w:r>
    </w:p>
    <w:p w:rsidR="00A9559C" w:rsidRPr="00797D6E" w:rsidRDefault="00A9559C" w:rsidP="00A7520D">
      <w:pPr>
        <w:pStyle w:val="Tekstpodstawowy"/>
        <w:numPr>
          <w:ilvl w:val="1"/>
          <w:numId w:val="15"/>
        </w:numPr>
        <w:tabs>
          <w:tab w:val="clear" w:pos="360"/>
          <w:tab w:val="num" w:pos="540"/>
        </w:tabs>
        <w:spacing w:after="0" w:line="240" w:lineRule="auto"/>
        <w:ind w:left="540" w:hanging="540"/>
        <w:jc w:val="both"/>
        <w:rPr>
          <w:rFonts w:ascii="Trebuchet MS" w:hAnsi="Trebuchet MS" w:cs="Arial"/>
          <w:sz w:val="20"/>
        </w:rPr>
      </w:pPr>
      <w:r w:rsidRPr="00797D6E">
        <w:rPr>
          <w:rFonts w:ascii="Trebuchet MS" w:hAnsi="Trebuchet MS" w:cs="Arial"/>
          <w:sz w:val="20"/>
        </w:rPr>
        <w:t>Wykonawcy, którego oferta zostanie wybrana jako najkorzystniejsza, Zamawiający zwróci wadium niezwłocznie po zawarciu umowy w sprawie zamówienia publicznego.</w:t>
      </w:r>
    </w:p>
    <w:p w:rsidR="00A9559C" w:rsidRPr="00797D6E" w:rsidRDefault="00A9559C" w:rsidP="00A7520D">
      <w:pPr>
        <w:pStyle w:val="Tekstpodstawowy"/>
        <w:numPr>
          <w:ilvl w:val="1"/>
          <w:numId w:val="15"/>
        </w:numPr>
        <w:tabs>
          <w:tab w:val="clear" w:pos="360"/>
          <w:tab w:val="num" w:pos="540"/>
        </w:tabs>
        <w:spacing w:after="0" w:line="240" w:lineRule="auto"/>
        <w:ind w:left="540" w:hanging="540"/>
        <w:jc w:val="both"/>
        <w:rPr>
          <w:rFonts w:ascii="Trebuchet MS" w:hAnsi="Trebuchet MS" w:cs="Arial"/>
          <w:sz w:val="20"/>
        </w:rPr>
      </w:pPr>
      <w:r w:rsidRPr="00797D6E">
        <w:rPr>
          <w:rFonts w:ascii="Trebuchet MS" w:hAnsi="Trebuchet MS" w:cs="Arial"/>
          <w:sz w:val="20"/>
        </w:rPr>
        <w:t>Zamawiający zwróci niezwłocznie wadium, na wniosek Wykonawcy, który wycofał ofertę przed upływem terminu składania ofert.</w:t>
      </w:r>
    </w:p>
    <w:p w:rsidR="00A9559C" w:rsidRPr="00797D6E" w:rsidRDefault="00A9559C" w:rsidP="00A7520D">
      <w:pPr>
        <w:pStyle w:val="Tekstpodstawowy"/>
        <w:numPr>
          <w:ilvl w:val="1"/>
          <w:numId w:val="15"/>
        </w:numPr>
        <w:tabs>
          <w:tab w:val="clear" w:pos="360"/>
          <w:tab w:val="num" w:pos="540"/>
        </w:tabs>
        <w:spacing w:after="0" w:line="240" w:lineRule="auto"/>
        <w:ind w:left="540" w:hanging="540"/>
        <w:jc w:val="both"/>
        <w:rPr>
          <w:rFonts w:ascii="Trebuchet MS" w:hAnsi="Trebuchet MS" w:cs="Arial"/>
          <w:sz w:val="20"/>
        </w:rPr>
      </w:pPr>
      <w:r w:rsidRPr="00797D6E">
        <w:rPr>
          <w:rFonts w:ascii="Trebuchet MS" w:hAnsi="Trebuchet MS" w:cs="Arial"/>
          <w:sz w:val="20"/>
        </w:rPr>
        <w:t xml:space="preserve">Zamawiający zażąda ponownego wniesienia wadium przez Wykonawcę, któremu zwrócono wadium zgodnie z zapisem </w:t>
      </w:r>
      <w:proofErr w:type="spellStart"/>
      <w:r w:rsidRPr="00797D6E">
        <w:rPr>
          <w:rFonts w:ascii="Trebuchet MS" w:hAnsi="Trebuchet MS" w:cs="Arial"/>
          <w:sz w:val="20"/>
        </w:rPr>
        <w:t>pkt</w:t>
      </w:r>
      <w:proofErr w:type="spellEnd"/>
      <w:r w:rsidRPr="00797D6E">
        <w:rPr>
          <w:rFonts w:ascii="Trebuchet MS" w:hAnsi="Trebuchet MS" w:cs="Arial"/>
          <w:sz w:val="20"/>
        </w:rPr>
        <w:t xml:space="preserve"> 2.2. niniejszego rozdziału SIWZ, jeżeli w wyniku rozstrzygnięcia odwołania, jego oferta zostanie wybrana jako najkorzystniejsza. Wykonawca ten wnosi wadium w terminie określonym przez Zamawiającego.</w:t>
      </w:r>
    </w:p>
    <w:p w:rsidR="00A9559C" w:rsidRPr="00797D6E" w:rsidRDefault="00A9559C" w:rsidP="00A7520D">
      <w:pPr>
        <w:pStyle w:val="Tekstpodstawowy"/>
        <w:numPr>
          <w:ilvl w:val="1"/>
          <w:numId w:val="15"/>
        </w:numPr>
        <w:tabs>
          <w:tab w:val="clear" w:pos="360"/>
          <w:tab w:val="num" w:pos="567"/>
        </w:tabs>
        <w:spacing w:after="0" w:line="240" w:lineRule="auto"/>
        <w:ind w:left="567" w:hanging="567"/>
        <w:jc w:val="both"/>
        <w:rPr>
          <w:rFonts w:ascii="Trebuchet MS" w:hAnsi="Trebuchet MS" w:cs="Arial"/>
          <w:sz w:val="20"/>
        </w:rPr>
      </w:pPr>
      <w:r w:rsidRPr="00797D6E">
        <w:rPr>
          <w:rFonts w:ascii="Trebuchet MS" w:hAnsi="Trebuchet MS" w:cs="Arial"/>
          <w:sz w:val="20"/>
        </w:rPr>
        <w:t>Zamawiający zatrzyma wadium wraz z odsetkami:</w:t>
      </w:r>
    </w:p>
    <w:p w:rsidR="00A9559C" w:rsidRPr="00A9559C" w:rsidRDefault="00A9559C" w:rsidP="00A7520D">
      <w:pPr>
        <w:pStyle w:val="Akapitzlist"/>
        <w:numPr>
          <w:ilvl w:val="0"/>
          <w:numId w:val="17"/>
        </w:numPr>
        <w:tabs>
          <w:tab w:val="left" w:pos="567"/>
        </w:tabs>
        <w:spacing w:after="0" w:line="240" w:lineRule="auto"/>
        <w:ind w:left="1077"/>
        <w:contextualSpacing w:val="0"/>
        <w:jc w:val="both"/>
        <w:rPr>
          <w:rFonts w:ascii="Trebuchet MS" w:hAnsi="Trebuchet MS"/>
          <w:bCs/>
          <w:sz w:val="20"/>
          <w:szCs w:val="20"/>
        </w:rPr>
      </w:pPr>
      <w:r w:rsidRPr="00A9559C">
        <w:rPr>
          <w:rFonts w:ascii="Trebuchet MS" w:hAnsi="Trebuchet MS"/>
          <w:bCs/>
          <w:sz w:val="20"/>
          <w:szCs w:val="20"/>
        </w:rPr>
        <w:t>jeżeli Wykonawca w odpowiedzi na wezwanie, o którym mowa w art. 26 ust. 3 i 3a ustawy, z przyczyn leżących po jego stronie, nie złożył oświadczeń lub dokumentów potwierdzających okoliczności, o których mowa w art. 25</w:t>
      </w:r>
      <w:r w:rsidR="00722E93">
        <w:rPr>
          <w:rFonts w:ascii="Trebuchet MS" w:hAnsi="Trebuchet MS"/>
          <w:bCs/>
          <w:sz w:val="20"/>
          <w:szCs w:val="20"/>
        </w:rPr>
        <w:t>a</w:t>
      </w:r>
      <w:r w:rsidRPr="00A9559C">
        <w:rPr>
          <w:rFonts w:ascii="Trebuchet MS" w:hAnsi="Trebuchet MS"/>
          <w:bCs/>
          <w:sz w:val="20"/>
          <w:szCs w:val="20"/>
        </w:rPr>
        <w:t xml:space="preserve"> ust. 1 ustawy, oświadczenia, o którym mowa w art. 25a ust. 1 ustawy, pełnomocnictw lub nie wyraził zgody na poprawienie omyłki, o której mowa w art. 87 ust. 2 </w:t>
      </w:r>
      <w:proofErr w:type="spellStart"/>
      <w:r w:rsidRPr="00A9559C">
        <w:rPr>
          <w:rFonts w:ascii="Trebuchet MS" w:hAnsi="Trebuchet MS"/>
          <w:bCs/>
          <w:sz w:val="20"/>
          <w:szCs w:val="20"/>
        </w:rPr>
        <w:t>pkt</w:t>
      </w:r>
      <w:proofErr w:type="spellEnd"/>
      <w:r w:rsidRPr="00A9559C">
        <w:rPr>
          <w:rFonts w:ascii="Trebuchet MS" w:hAnsi="Trebuchet MS"/>
          <w:bCs/>
          <w:sz w:val="20"/>
          <w:szCs w:val="20"/>
        </w:rPr>
        <w:t xml:space="preserve"> 3, co spowodowało brak możliwości wybrania oferty złożonej przez Wykonawcę jako najkorzystniejszej,</w:t>
      </w:r>
    </w:p>
    <w:p w:rsidR="00A9559C" w:rsidRPr="00A9559C" w:rsidRDefault="00A9559C" w:rsidP="00A7520D">
      <w:pPr>
        <w:pStyle w:val="Tekstpodstawowy"/>
        <w:numPr>
          <w:ilvl w:val="0"/>
          <w:numId w:val="17"/>
        </w:numPr>
        <w:spacing w:after="0" w:line="240" w:lineRule="auto"/>
        <w:ind w:left="1077"/>
        <w:jc w:val="both"/>
        <w:rPr>
          <w:rFonts w:ascii="Trebuchet MS" w:hAnsi="Trebuchet MS" w:cs="Arial"/>
          <w:sz w:val="20"/>
          <w:szCs w:val="20"/>
        </w:rPr>
      </w:pPr>
      <w:r w:rsidRPr="00A9559C">
        <w:rPr>
          <w:rFonts w:ascii="Trebuchet MS" w:hAnsi="Trebuchet MS" w:cs="Arial"/>
          <w:sz w:val="20"/>
          <w:szCs w:val="20"/>
        </w:rPr>
        <w:t>jeżeli Wykonawca, którego oferta została wybrana:</w:t>
      </w:r>
    </w:p>
    <w:p w:rsidR="00A9559C" w:rsidRPr="00A9559C" w:rsidRDefault="00A9559C" w:rsidP="00A9559C">
      <w:pPr>
        <w:pStyle w:val="Tekstpodstawowy"/>
        <w:tabs>
          <w:tab w:val="left" w:pos="851"/>
        </w:tabs>
        <w:spacing w:after="0"/>
        <w:ind w:left="1077"/>
        <w:rPr>
          <w:rFonts w:ascii="Trebuchet MS" w:hAnsi="Trebuchet MS" w:cs="Arial"/>
          <w:sz w:val="20"/>
          <w:szCs w:val="20"/>
        </w:rPr>
      </w:pPr>
      <w:r w:rsidRPr="00A9559C">
        <w:rPr>
          <w:rFonts w:ascii="Trebuchet MS" w:hAnsi="Trebuchet MS" w:cs="Arial"/>
          <w:sz w:val="20"/>
          <w:szCs w:val="20"/>
        </w:rPr>
        <w:t>- odmówi podpisania umowy na warunkach określonych w ofercie,</w:t>
      </w:r>
    </w:p>
    <w:p w:rsidR="00A9559C" w:rsidRPr="00A9559C" w:rsidRDefault="00A9559C" w:rsidP="00A9559C">
      <w:pPr>
        <w:pStyle w:val="Tekstpodstawowy"/>
        <w:spacing w:after="0"/>
        <w:ind w:left="1077"/>
        <w:rPr>
          <w:rFonts w:ascii="Trebuchet MS" w:hAnsi="Trebuchet MS" w:cs="Arial"/>
          <w:sz w:val="20"/>
          <w:szCs w:val="20"/>
        </w:rPr>
      </w:pPr>
      <w:r w:rsidRPr="00A9559C">
        <w:rPr>
          <w:rFonts w:ascii="Trebuchet MS" w:hAnsi="Trebuchet MS" w:cs="Arial"/>
          <w:sz w:val="20"/>
          <w:szCs w:val="20"/>
        </w:rPr>
        <w:t>- zawarcie umowy w sprawie niniejszego zamówienia stanie się niemożliwe z przyczyn leżących po stronie Wykonawcy.</w:t>
      </w: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ROZDZIAŁ X</w:t>
      </w:r>
      <w:r w:rsidR="008475DE">
        <w:rPr>
          <w:rFonts w:ascii="Trebuchet MS" w:eastAsia="Times New Roman" w:hAnsi="Trebuchet MS" w:cs="Times New Roman"/>
          <w:b/>
          <w:bCs/>
          <w:sz w:val="20"/>
          <w:szCs w:val="20"/>
          <w:lang w:eastAsia="pl-PL"/>
        </w:rPr>
        <w:t>X</w:t>
      </w:r>
      <w:r w:rsidRPr="000A10C7">
        <w:rPr>
          <w:rFonts w:ascii="Trebuchet MS" w:eastAsia="Times New Roman" w:hAnsi="Trebuchet MS" w:cs="Times New Roman"/>
          <w:b/>
          <w:bCs/>
          <w:sz w:val="20"/>
          <w:szCs w:val="20"/>
          <w:lang w:eastAsia="pl-PL"/>
        </w:rPr>
        <w:t>.     TERMIN ZWIĄZANIA OFERTĄ</w:t>
      </w: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Termin związania ofertą wynosi: </w:t>
      </w:r>
      <w:r w:rsidR="00370777">
        <w:rPr>
          <w:rFonts w:ascii="Trebuchet MS" w:eastAsia="Times New Roman" w:hAnsi="Trebuchet MS" w:cs="Times New Roman"/>
          <w:sz w:val="20"/>
          <w:szCs w:val="20"/>
          <w:lang w:eastAsia="pl-PL"/>
        </w:rPr>
        <w:t>6</w:t>
      </w:r>
      <w:r w:rsidRPr="000A10C7">
        <w:rPr>
          <w:rFonts w:ascii="Trebuchet MS" w:eastAsia="Times New Roman" w:hAnsi="Trebuchet MS" w:cs="Times New Roman"/>
          <w:b/>
          <w:bCs/>
          <w:sz w:val="20"/>
          <w:szCs w:val="20"/>
          <w:lang w:eastAsia="pl-PL"/>
        </w:rPr>
        <w:t>0 dni.</w:t>
      </w:r>
      <w:r w:rsidRPr="000A10C7">
        <w:rPr>
          <w:rFonts w:ascii="Trebuchet MS" w:eastAsia="Times New Roman" w:hAnsi="Trebuchet MS" w:cs="Times New Roman"/>
          <w:sz w:val="20"/>
          <w:szCs w:val="20"/>
          <w:lang w:eastAsia="pl-PL"/>
        </w:rPr>
        <w:t xml:space="preserve"> Bieg terminu związania ofertą rozpoczyna się wraz z upływem terminu składania ofert, określonym w rozdziale XX SIWZ. Dzień ten jest 1 (pierwszym) dniem terminu związania ofertą.</w:t>
      </w: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 xml:space="preserve">ROZDZIAŁ </w:t>
      </w:r>
      <w:r w:rsidR="008475DE">
        <w:rPr>
          <w:rFonts w:ascii="Trebuchet MS" w:eastAsia="Times New Roman" w:hAnsi="Trebuchet MS" w:cs="Times New Roman"/>
          <w:b/>
          <w:bCs/>
          <w:sz w:val="20"/>
          <w:szCs w:val="20"/>
          <w:lang w:eastAsia="pl-PL"/>
        </w:rPr>
        <w:t>XXI</w:t>
      </w:r>
      <w:r w:rsidRPr="000A10C7">
        <w:rPr>
          <w:rFonts w:ascii="Trebuchet MS" w:eastAsia="Times New Roman" w:hAnsi="Trebuchet MS" w:cs="Times New Roman"/>
          <w:b/>
          <w:bCs/>
          <w:sz w:val="20"/>
          <w:szCs w:val="20"/>
          <w:lang w:eastAsia="pl-PL"/>
        </w:rPr>
        <w:t xml:space="preserve">          OPIS SPOSOBU PRZYGOTOWANIA OFERT</w:t>
      </w: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6B18ED" w:rsidRPr="000A10C7" w:rsidRDefault="006B18ED" w:rsidP="00A7520D">
      <w:pPr>
        <w:pStyle w:val="Tekstpodstawowy2"/>
        <w:numPr>
          <w:ilvl w:val="0"/>
          <w:numId w:val="9"/>
        </w:numPr>
        <w:tabs>
          <w:tab w:val="clear" w:pos="567"/>
          <w:tab w:val="num" w:pos="426"/>
        </w:tabs>
        <w:ind w:left="426" w:hanging="426"/>
        <w:jc w:val="both"/>
        <w:rPr>
          <w:rFonts w:ascii="Trebuchet MS" w:hAnsi="Trebuchet MS" w:cs="Arial"/>
          <w:sz w:val="20"/>
        </w:rPr>
      </w:pPr>
      <w:r w:rsidRPr="000A10C7">
        <w:rPr>
          <w:rFonts w:ascii="Trebuchet MS" w:hAnsi="Trebuchet MS" w:cs="Arial"/>
          <w:sz w:val="20"/>
        </w:rPr>
        <w:t xml:space="preserve">Ofertę należy sporządzić na formularzu oferty lub według takiego samego schematu, stanowiącego załącznik nr </w:t>
      </w:r>
      <w:r w:rsidR="00EB50E4">
        <w:rPr>
          <w:rFonts w:ascii="Trebuchet MS" w:hAnsi="Trebuchet MS" w:cs="Arial"/>
          <w:sz w:val="20"/>
        </w:rPr>
        <w:t>2</w:t>
      </w:r>
      <w:r w:rsidRPr="000A10C7">
        <w:rPr>
          <w:rFonts w:ascii="Trebuchet MS" w:hAnsi="Trebuchet MS" w:cs="Arial"/>
          <w:b/>
          <w:sz w:val="20"/>
        </w:rPr>
        <w:t xml:space="preserve"> </w:t>
      </w:r>
      <w:r w:rsidRPr="000A10C7">
        <w:rPr>
          <w:rFonts w:ascii="Trebuchet MS" w:hAnsi="Trebuchet MS" w:cs="Arial"/>
          <w:sz w:val="20"/>
        </w:rPr>
        <w:t>do SIWZ. Ofertę należy złożyć wyłącznie w formie pisemnej pod rygorem nieważności (Zamawiający nie wyraża zgody na złożenie oferty w postaci elektronicznej podpisanej bezpiecznym podpisem elektronicznym weryfikowanym przy pomocy ważnego kwalifikowanego certyfikatu lub równoważnego środka, spełniającego wymagania dla tego rodzaju podpisu).</w:t>
      </w:r>
    </w:p>
    <w:p w:rsidR="006B18ED" w:rsidRPr="000A10C7" w:rsidRDefault="006B18ED" w:rsidP="00A7520D">
      <w:pPr>
        <w:pStyle w:val="Tekstpodstawowy2"/>
        <w:numPr>
          <w:ilvl w:val="1"/>
          <w:numId w:val="9"/>
        </w:numPr>
        <w:jc w:val="both"/>
        <w:rPr>
          <w:rFonts w:ascii="Trebuchet MS" w:hAnsi="Trebuchet MS" w:cs="Arial"/>
          <w:sz w:val="20"/>
        </w:rPr>
      </w:pPr>
      <w:r w:rsidRPr="000A10C7">
        <w:rPr>
          <w:rFonts w:ascii="Trebuchet MS" w:hAnsi="Trebuchet MS" w:cs="Arial"/>
          <w:sz w:val="20"/>
        </w:rPr>
        <w:t>Oświadczenia Wykonawcy oraz innych podmiotów, na których zdolnościach lub sytuacji polega Wykonawca na zasadach określonych w art. 22a ustawy, składane na potwierdzenie braku podstaw wykluczenia oraz spełniania warunków udziału w postępowaniu, składane są w oryginale.</w:t>
      </w:r>
    </w:p>
    <w:p w:rsidR="006B18ED" w:rsidRPr="000A10C7" w:rsidRDefault="006B18ED" w:rsidP="00A7520D">
      <w:pPr>
        <w:pStyle w:val="Tekstpodstawowy2"/>
        <w:numPr>
          <w:ilvl w:val="1"/>
          <w:numId w:val="9"/>
        </w:numPr>
        <w:jc w:val="both"/>
        <w:rPr>
          <w:rFonts w:ascii="Trebuchet MS" w:hAnsi="Trebuchet MS" w:cs="Arial"/>
          <w:sz w:val="20"/>
        </w:rPr>
      </w:pPr>
      <w:r w:rsidRPr="000A10C7">
        <w:rPr>
          <w:rFonts w:ascii="Trebuchet MS" w:hAnsi="Trebuchet MS" w:cs="Arial"/>
          <w:sz w:val="20"/>
        </w:rPr>
        <w:t xml:space="preserve"> Dokumenty inne niż oświadczenia, składane w celu wskazanym w </w:t>
      </w:r>
      <w:proofErr w:type="spellStart"/>
      <w:r w:rsidRPr="000A10C7">
        <w:rPr>
          <w:rFonts w:ascii="Trebuchet MS" w:hAnsi="Trebuchet MS" w:cs="Arial"/>
          <w:sz w:val="20"/>
        </w:rPr>
        <w:t>pkt</w:t>
      </w:r>
      <w:proofErr w:type="spellEnd"/>
      <w:r w:rsidRPr="000A10C7">
        <w:rPr>
          <w:rFonts w:ascii="Trebuchet MS" w:hAnsi="Trebuchet MS" w:cs="Arial"/>
          <w:sz w:val="20"/>
        </w:rPr>
        <w:t xml:space="preserve"> 1.1., składane są w oryginale lub kopii poświadczonej za zgodność z oryginałem.</w:t>
      </w:r>
    </w:p>
    <w:p w:rsidR="006B18ED" w:rsidRPr="000A10C7" w:rsidRDefault="006B18ED" w:rsidP="00A7520D">
      <w:pPr>
        <w:pStyle w:val="Tekstpodstawowy2"/>
        <w:numPr>
          <w:ilvl w:val="1"/>
          <w:numId w:val="9"/>
        </w:numPr>
        <w:jc w:val="both"/>
        <w:rPr>
          <w:rFonts w:ascii="Trebuchet MS" w:hAnsi="Trebuchet MS" w:cs="Arial"/>
          <w:sz w:val="20"/>
        </w:rPr>
      </w:pPr>
      <w:r w:rsidRPr="000A10C7">
        <w:rPr>
          <w:rFonts w:ascii="Trebuchet MS" w:hAnsi="Trebuchet MS" w:cs="Arial"/>
          <w:sz w:val="20"/>
        </w:rPr>
        <w:t>Poświadczenia za zgodność z oryginałem dokonuje odpowiednio Wykonawca, podmiot, na którego zdolnościach lub sytuacji polega Wykonawca, Wykonawcy wspólnie ubiegający się o udzielenie zamówienia publicznego, w zakresie dokumentów, którego każdego z nich dotyczą.</w:t>
      </w:r>
    </w:p>
    <w:p w:rsidR="006B18ED" w:rsidRDefault="006B18ED" w:rsidP="00A7520D">
      <w:pPr>
        <w:pStyle w:val="Tekstpodstawowy2"/>
        <w:numPr>
          <w:ilvl w:val="1"/>
          <w:numId w:val="9"/>
        </w:numPr>
        <w:jc w:val="both"/>
        <w:rPr>
          <w:rFonts w:ascii="Trebuchet MS" w:hAnsi="Trebuchet MS" w:cs="Arial"/>
          <w:sz w:val="20"/>
        </w:rPr>
      </w:pPr>
      <w:r w:rsidRPr="000A10C7">
        <w:rPr>
          <w:rFonts w:ascii="Trebuchet MS" w:hAnsi="Trebuchet MS" w:cs="Arial"/>
          <w:sz w:val="20"/>
        </w:rPr>
        <w:t>Poświadczenie za zgodność z oryginałem następuje w formie pisemnej lub w formie elektronicznej.</w:t>
      </w:r>
    </w:p>
    <w:p w:rsidR="000A10C7" w:rsidRPr="000A10C7" w:rsidRDefault="000A10C7" w:rsidP="000A10C7">
      <w:pPr>
        <w:pStyle w:val="Tekstpodstawowy2"/>
        <w:ind w:left="465"/>
        <w:jc w:val="both"/>
        <w:rPr>
          <w:rFonts w:ascii="Trebuchet MS" w:hAnsi="Trebuchet MS" w:cs="Arial"/>
          <w:sz w:val="20"/>
        </w:rPr>
      </w:pPr>
    </w:p>
    <w:p w:rsidR="00D32A87" w:rsidRPr="000A10C7" w:rsidRDefault="000A10C7" w:rsidP="000A10C7">
      <w:pPr>
        <w:spacing w:after="0" w:line="240" w:lineRule="auto"/>
        <w:ind w:left="567" w:hanging="567"/>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2.     </w:t>
      </w:r>
      <w:r w:rsidR="00D32A87" w:rsidRPr="000A10C7">
        <w:rPr>
          <w:rFonts w:ascii="Trebuchet MS" w:eastAsia="Times New Roman" w:hAnsi="Trebuchet MS" w:cs="Times New Roman"/>
          <w:sz w:val="20"/>
          <w:szCs w:val="20"/>
          <w:lang w:eastAsia="pl-PL"/>
        </w:rPr>
        <w:t>Do oferty należy dołączyć:</w:t>
      </w:r>
    </w:p>
    <w:p w:rsidR="006B18ED" w:rsidRPr="000A10C7" w:rsidRDefault="00370777" w:rsidP="00A7520D">
      <w:pPr>
        <w:pStyle w:val="Tekstpodstawowy2"/>
        <w:numPr>
          <w:ilvl w:val="1"/>
          <w:numId w:val="3"/>
        </w:numPr>
        <w:jc w:val="both"/>
        <w:rPr>
          <w:rFonts w:ascii="Trebuchet MS" w:hAnsi="Trebuchet MS" w:cs="Arial"/>
          <w:sz w:val="20"/>
        </w:rPr>
      </w:pPr>
      <w:r>
        <w:rPr>
          <w:rFonts w:ascii="Trebuchet MS" w:hAnsi="Trebuchet MS" w:cs="Arial"/>
          <w:sz w:val="20"/>
        </w:rPr>
        <w:t>Formularz Jednolitego Europejskiego Dokumentu Zamówienia</w:t>
      </w:r>
      <w:r w:rsidR="007079DC">
        <w:rPr>
          <w:rFonts w:ascii="Trebuchet MS" w:hAnsi="Trebuchet MS" w:cs="Arial"/>
          <w:sz w:val="20"/>
        </w:rPr>
        <w:t xml:space="preserve">, który należy złożyć </w:t>
      </w:r>
      <w:r w:rsidR="000A44FC">
        <w:rPr>
          <w:rFonts w:ascii="Trebuchet MS" w:hAnsi="Trebuchet MS" w:cs="Arial"/>
          <w:sz w:val="20"/>
        </w:rPr>
        <w:t xml:space="preserve"> w postaci elektronicznej opatrzonej kwalifikowanym podpisem elektronicznym, zgodnie z postanowieniami rozdziału XVI.</w:t>
      </w:r>
    </w:p>
    <w:p w:rsidR="006B18ED" w:rsidRPr="000A10C7" w:rsidRDefault="006B18ED" w:rsidP="00A7520D">
      <w:pPr>
        <w:pStyle w:val="Tekstpodstawowy2"/>
        <w:numPr>
          <w:ilvl w:val="1"/>
          <w:numId w:val="3"/>
        </w:numPr>
        <w:jc w:val="both"/>
        <w:rPr>
          <w:rFonts w:ascii="Trebuchet MS" w:hAnsi="Trebuchet MS" w:cs="Arial"/>
          <w:sz w:val="20"/>
        </w:rPr>
      </w:pPr>
      <w:r w:rsidRPr="000A10C7">
        <w:rPr>
          <w:rFonts w:ascii="Trebuchet MS" w:hAnsi="Trebuchet MS" w:cs="Arial"/>
          <w:sz w:val="20"/>
        </w:rPr>
        <w:lastRenderedPageBreak/>
        <w:t>Oświadczenie, że Wykonawca zapoznał się z warunkami zamówienia i z załączonym wzorem umowy oraz, że przyjmuje ich treść bez żadnych zastrzeżeń - na formularzu oferty – zgodnie z </w:t>
      </w:r>
      <w:r w:rsidRPr="000A10C7">
        <w:rPr>
          <w:rFonts w:ascii="Trebuchet MS" w:hAnsi="Trebuchet MS" w:cs="Arial"/>
          <w:b/>
          <w:sz w:val="20"/>
        </w:rPr>
        <w:t>załącznikiem nr</w:t>
      </w:r>
      <w:r w:rsidR="00517D01">
        <w:rPr>
          <w:rFonts w:ascii="Trebuchet MS" w:hAnsi="Trebuchet MS" w:cs="Arial"/>
          <w:b/>
          <w:sz w:val="20"/>
        </w:rPr>
        <w:t xml:space="preserve"> </w:t>
      </w:r>
      <w:r w:rsidR="00EB50E4">
        <w:rPr>
          <w:rFonts w:ascii="Trebuchet MS" w:hAnsi="Trebuchet MS" w:cs="Arial"/>
          <w:b/>
          <w:sz w:val="20"/>
        </w:rPr>
        <w:t>2</w:t>
      </w:r>
      <w:r w:rsidRPr="000A10C7">
        <w:rPr>
          <w:rFonts w:ascii="Trebuchet MS" w:hAnsi="Trebuchet MS" w:cs="Arial"/>
          <w:b/>
          <w:sz w:val="20"/>
        </w:rPr>
        <w:t xml:space="preserve"> </w:t>
      </w:r>
      <w:r w:rsidRPr="000A10C7">
        <w:rPr>
          <w:rFonts w:ascii="Trebuchet MS" w:hAnsi="Trebuchet MS" w:cs="Arial"/>
          <w:sz w:val="20"/>
        </w:rPr>
        <w:t>do SIWZ.</w:t>
      </w:r>
    </w:p>
    <w:p w:rsidR="006B18ED" w:rsidRPr="001924FE" w:rsidRDefault="000A10C7" w:rsidP="00A7520D">
      <w:pPr>
        <w:pStyle w:val="Tekstpodstawowy2"/>
        <w:numPr>
          <w:ilvl w:val="1"/>
          <w:numId w:val="3"/>
        </w:numPr>
        <w:jc w:val="both"/>
        <w:rPr>
          <w:rFonts w:ascii="Trebuchet MS" w:hAnsi="Trebuchet MS" w:cs="Arial"/>
          <w:sz w:val="20"/>
        </w:rPr>
      </w:pPr>
      <w:r w:rsidRPr="000A10C7">
        <w:rPr>
          <w:rFonts w:ascii="Trebuchet MS" w:hAnsi="Trebuchet MS"/>
          <w:sz w:val="20"/>
        </w:rPr>
        <w:t xml:space="preserve"> </w:t>
      </w:r>
      <w:r w:rsidR="006B18ED" w:rsidRPr="000A10C7">
        <w:rPr>
          <w:rFonts w:ascii="Trebuchet MS" w:hAnsi="Trebuchet MS" w:cs="Arial"/>
          <w:sz w:val="20"/>
        </w:rPr>
        <w:t>Pełnomocnictwo ustanowione do reprezentowania Wykonawcy/ów biegającego/</w:t>
      </w:r>
      <w:proofErr w:type="spellStart"/>
      <w:r w:rsidR="006B18ED" w:rsidRPr="000A10C7">
        <w:rPr>
          <w:rFonts w:ascii="Trebuchet MS" w:hAnsi="Trebuchet MS" w:cs="Arial"/>
          <w:sz w:val="20"/>
        </w:rPr>
        <w:t>cych</w:t>
      </w:r>
      <w:proofErr w:type="spellEnd"/>
      <w:r w:rsidR="006B18ED" w:rsidRPr="000A10C7">
        <w:rPr>
          <w:rFonts w:ascii="Trebuchet MS" w:hAnsi="Trebuchet MS" w:cs="Arial"/>
          <w:sz w:val="20"/>
        </w:rPr>
        <w:t xml:space="preserve"> się o udzielenie zamówienia publicznego. </w:t>
      </w:r>
      <w:r w:rsidR="006B18ED" w:rsidRPr="000A10C7">
        <w:rPr>
          <w:rFonts w:ascii="Trebuchet MS" w:hAnsi="Trebuchet MS" w:cs="Arial"/>
          <w:b/>
          <w:sz w:val="20"/>
        </w:rPr>
        <w:t>Pełnomocnictwo należy dołączyć w oryginale bądź kopii, potwierdzonej za zgodność z oryginałem notarialnie.</w:t>
      </w:r>
    </w:p>
    <w:p w:rsidR="001924FE" w:rsidRPr="001924FE" w:rsidRDefault="001924FE" w:rsidP="00A7520D">
      <w:pPr>
        <w:pStyle w:val="Tekstpodstawowy2"/>
        <w:numPr>
          <w:ilvl w:val="1"/>
          <w:numId w:val="3"/>
        </w:numPr>
        <w:jc w:val="both"/>
        <w:rPr>
          <w:rFonts w:ascii="Trebuchet MS" w:hAnsi="Trebuchet MS" w:cs="Arial"/>
          <w:sz w:val="20"/>
        </w:rPr>
      </w:pPr>
      <w:r w:rsidRPr="001924FE">
        <w:rPr>
          <w:rFonts w:ascii="Trebuchet MS" w:hAnsi="Trebuchet MS" w:cs="Arial"/>
          <w:sz w:val="20"/>
        </w:rPr>
        <w:t xml:space="preserve">Dokument (np. zobowiązanie) </w:t>
      </w:r>
      <w:r w:rsidRPr="001924FE">
        <w:rPr>
          <w:rFonts w:ascii="Trebuchet MS" w:hAnsi="Trebuchet MS"/>
          <w:bCs/>
          <w:sz w:val="20"/>
        </w:rPr>
        <w:t xml:space="preserve">innych podmiotów do oddania Wykonawcy do dyspozycji niezbędnych zasobów na potrzeby realizacji, o ile Wykonawca korzysta ze zdolności innych podmiotów na zasadach określonych w art. 22a ustawy, złożony w formie oryginału lub kopii poświadczonej za zgodność z oryginałem przez podmiot udostępniający zasoby </w:t>
      </w:r>
    </w:p>
    <w:p w:rsidR="007079DC" w:rsidRPr="00797D6E" w:rsidRDefault="007079DC" w:rsidP="00A7520D">
      <w:pPr>
        <w:pStyle w:val="Tekstpodstawowy2"/>
        <w:numPr>
          <w:ilvl w:val="1"/>
          <w:numId w:val="3"/>
        </w:numPr>
        <w:jc w:val="both"/>
        <w:rPr>
          <w:rFonts w:ascii="Trebuchet MS" w:hAnsi="Trebuchet MS" w:cs="Arial"/>
          <w:sz w:val="20"/>
        </w:rPr>
      </w:pPr>
      <w:r w:rsidRPr="00797D6E">
        <w:rPr>
          <w:rFonts w:ascii="Trebuchet MS" w:hAnsi="Trebuchet MS" w:cs="Arial"/>
          <w:sz w:val="20"/>
        </w:rPr>
        <w:t>Dowód wniesienia wadium:</w:t>
      </w:r>
    </w:p>
    <w:p w:rsidR="007079DC" w:rsidRPr="00797D6E" w:rsidRDefault="007079DC" w:rsidP="007079DC">
      <w:pPr>
        <w:pStyle w:val="Tekstpodstawowy2"/>
        <w:ind w:left="709"/>
        <w:jc w:val="both"/>
        <w:rPr>
          <w:rFonts w:ascii="Trebuchet MS" w:hAnsi="Trebuchet MS" w:cs="Arial"/>
          <w:sz w:val="20"/>
        </w:rPr>
      </w:pPr>
      <w:r w:rsidRPr="00797D6E">
        <w:rPr>
          <w:rFonts w:ascii="Trebuchet MS" w:hAnsi="Trebuchet MS" w:cs="Arial"/>
          <w:sz w:val="20"/>
        </w:rPr>
        <w:t>- w przypadku wniesienia wadium w postaci niepieniężnej, należy dołączyć do oferty oryginał dokumentu potwierdzającego wniesienie wadium – zgodnie z pkt. 2.1. Rozdziału XIX SIWZ;</w:t>
      </w:r>
    </w:p>
    <w:p w:rsidR="007079DC" w:rsidRDefault="007079DC" w:rsidP="007079DC">
      <w:pPr>
        <w:pStyle w:val="Tekstpodstawowy2"/>
        <w:ind w:left="709"/>
        <w:jc w:val="both"/>
        <w:rPr>
          <w:rFonts w:ascii="Trebuchet MS" w:hAnsi="Trebuchet MS" w:cs="Arial"/>
          <w:sz w:val="20"/>
        </w:rPr>
      </w:pPr>
      <w:r w:rsidRPr="00797D6E">
        <w:rPr>
          <w:rFonts w:ascii="Trebuchet MS" w:hAnsi="Trebuchet MS" w:cs="Arial"/>
          <w:sz w:val="20"/>
        </w:rPr>
        <w:t>- w przypadku wniesienia wadium w postaci pieniężnej, zalecane jest dołączenie do oferty kopii potwierdzenia nadania przelewu.</w:t>
      </w:r>
    </w:p>
    <w:p w:rsidR="000A10C7" w:rsidRPr="000A10C7" w:rsidRDefault="0054379C" w:rsidP="001924FE">
      <w:pPr>
        <w:pStyle w:val="Tekstpodstawowy2"/>
        <w:jc w:val="both"/>
        <w:rPr>
          <w:rFonts w:ascii="Trebuchet MS" w:hAnsi="Trebuchet MS" w:cs="Arial"/>
          <w:sz w:val="20"/>
        </w:rPr>
      </w:pPr>
      <w:r>
        <w:rPr>
          <w:rFonts w:ascii="Trebuchet MS" w:hAnsi="Trebuchet MS" w:cs="Arial"/>
          <w:sz w:val="20"/>
        </w:rPr>
        <w:t xml:space="preserve">     2</w:t>
      </w:r>
      <w:r w:rsidR="001924FE">
        <w:rPr>
          <w:rFonts w:ascii="Trebuchet MS" w:hAnsi="Trebuchet MS" w:cs="Arial"/>
          <w:sz w:val="20"/>
        </w:rPr>
        <w:t>.5</w:t>
      </w:r>
      <w:r w:rsidR="000A10C7" w:rsidRPr="000A10C7">
        <w:rPr>
          <w:rFonts w:ascii="Trebuchet MS" w:hAnsi="Trebuchet MS" w:cs="Arial"/>
          <w:sz w:val="20"/>
        </w:rPr>
        <w:t xml:space="preserve"> S</w:t>
      </w:r>
      <w:r w:rsidR="006B18ED" w:rsidRPr="000A10C7">
        <w:rPr>
          <w:rFonts w:ascii="Trebuchet MS" w:hAnsi="Trebuchet MS" w:cs="Arial"/>
          <w:sz w:val="20"/>
        </w:rPr>
        <w:t>pis wszystkich załączonych dokumentów (spis treści) – zalecane, nie wymagane</w:t>
      </w:r>
    </w:p>
    <w:p w:rsidR="000A10C7" w:rsidRPr="000A10C7" w:rsidRDefault="000A10C7" w:rsidP="00A7520D">
      <w:pPr>
        <w:pStyle w:val="Tekstpodstawowy2"/>
        <w:numPr>
          <w:ilvl w:val="0"/>
          <w:numId w:val="3"/>
        </w:numPr>
        <w:tabs>
          <w:tab w:val="left" w:pos="540"/>
        </w:tabs>
        <w:jc w:val="both"/>
        <w:rPr>
          <w:rFonts w:ascii="Trebuchet MS" w:hAnsi="Trebuchet MS" w:cs="Arial"/>
          <w:sz w:val="20"/>
        </w:rPr>
      </w:pPr>
      <w:r w:rsidRPr="000A10C7">
        <w:rPr>
          <w:rFonts w:ascii="Trebuchet MS" w:hAnsi="Trebuchet MS" w:cs="Arial"/>
          <w:sz w:val="20"/>
        </w:rPr>
        <w:t xml:space="preserve">    </w:t>
      </w:r>
      <w:r w:rsidR="006B18ED" w:rsidRPr="000A10C7">
        <w:rPr>
          <w:rFonts w:ascii="Trebuchet MS" w:hAnsi="Trebuchet MS" w:cs="Arial"/>
          <w:sz w:val="20"/>
        </w:rPr>
        <w:t>Każdy Wykonawca może złożyć tylko jedną ofertę.</w:t>
      </w:r>
    </w:p>
    <w:p w:rsidR="000A10C7" w:rsidRPr="000A10C7" w:rsidRDefault="000A10C7" w:rsidP="00A7520D">
      <w:pPr>
        <w:pStyle w:val="Tekstpodstawowy2"/>
        <w:numPr>
          <w:ilvl w:val="1"/>
          <w:numId w:val="3"/>
        </w:numPr>
        <w:tabs>
          <w:tab w:val="left" w:pos="540"/>
        </w:tabs>
        <w:jc w:val="both"/>
        <w:rPr>
          <w:rFonts w:ascii="Trebuchet MS" w:hAnsi="Trebuchet MS" w:cs="Arial"/>
          <w:sz w:val="20"/>
        </w:rPr>
      </w:pPr>
      <w:r w:rsidRPr="000A10C7">
        <w:rPr>
          <w:rFonts w:ascii="Trebuchet MS" w:hAnsi="Trebuchet MS" w:cs="Arial"/>
          <w:sz w:val="20"/>
        </w:rPr>
        <w:t>O</w:t>
      </w:r>
      <w:r w:rsidR="006B18ED" w:rsidRPr="000A10C7">
        <w:rPr>
          <w:rFonts w:ascii="Trebuchet MS" w:hAnsi="Trebuchet MS" w:cs="Arial"/>
          <w:sz w:val="20"/>
        </w:rPr>
        <w:t>fertę należy sporządzić zgodnie z wymaganiami SIWZ.</w:t>
      </w:r>
    </w:p>
    <w:p w:rsidR="000A10C7" w:rsidRPr="000A10C7" w:rsidRDefault="006B18ED" w:rsidP="00A7520D">
      <w:pPr>
        <w:pStyle w:val="Tekstpodstawowy2"/>
        <w:numPr>
          <w:ilvl w:val="1"/>
          <w:numId w:val="3"/>
        </w:numPr>
        <w:tabs>
          <w:tab w:val="left" w:pos="540"/>
        </w:tabs>
        <w:jc w:val="both"/>
        <w:rPr>
          <w:rFonts w:ascii="Trebuchet MS" w:hAnsi="Trebuchet MS" w:cs="Arial"/>
          <w:sz w:val="20"/>
        </w:rPr>
      </w:pPr>
      <w:r w:rsidRPr="000A10C7">
        <w:rPr>
          <w:rFonts w:ascii="Trebuchet MS" w:hAnsi="Trebuchet MS" w:cs="Arial"/>
          <w:sz w:val="20"/>
        </w:rPr>
        <w:t>Oferta musi być sporządzona w formie pisemnej pod rygorem nieważności, w języku polskim.</w:t>
      </w:r>
    </w:p>
    <w:p w:rsidR="000A10C7" w:rsidRPr="000A10C7" w:rsidRDefault="006B18ED" w:rsidP="00A7520D">
      <w:pPr>
        <w:pStyle w:val="Tekstpodstawowy2"/>
        <w:numPr>
          <w:ilvl w:val="1"/>
          <w:numId w:val="3"/>
        </w:numPr>
        <w:tabs>
          <w:tab w:val="left" w:pos="540"/>
        </w:tabs>
        <w:jc w:val="both"/>
        <w:rPr>
          <w:rFonts w:ascii="Trebuchet MS" w:hAnsi="Trebuchet MS" w:cs="Arial"/>
          <w:sz w:val="20"/>
        </w:rPr>
      </w:pPr>
      <w:r w:rsidRPr="000A10C7">
        <w:rPr>
          <w:rFonts w:ascii="Trebuchet MS" w:hAnsi="Trebuchet MS" w:cs="Arial"/>
          <w:sz w:val="20"/>
        </w:rPr>
        <w:t xml:space="preserve">Dokumenty sporządzone w języku obcym, należy składać wraz z tłumaczeniem na język polski </w:t>
      </w:r>
      <w:r w:rsidRPr="000A10C7">
        <w:rPr>
          <w:rFonts w:ascii="Trebuchet MS" w:hAnsi="Trebuchet MS" w:cs="Arial"/>
          <w:b/>
          <w:sz w:val="20"/>
        </w:rPr>
        <w:t xml:space="preserve">– </w:t>
      </w:r>
      <w:r w:rsidRPr="000A10C7">
        <w:rPr>
          <w:rFonts w:ascii="Trebuchet MS" w:hAnsi="Trebuchet MS" w:cs="Arial"/>
          <w:sz w:val="20"/>
        </w:rPr>
        <w:t>nie dotyczy oferty, która musi być sporządzona w języku polskim.</w:t>
      </w:r>
    </w:p>
    <w:p w:rsidR="000A10C7" w:rsidRPr="000A10C7" w:rsidRDefault="006B18ED" w:rsidP="00A7520D">
      <w:pPr>
        <w:pStyle w:val="Tekstpodstawowy2"/>
        <w:numPr>
          <w:ilvl w:val="1"/>
          <w:numId w:val="3"/>
        </w:numPr>
        <w:tabs>
          <w:tab w:val="left" w:pos="540"/>
        </w:tabs>
        <w:jc w:val="both"/>
        <w:rPr>
          <w:rFonts w:ascii="Trebuchet MS" w:hAnsi="Trebuchet MS" w:cs="Arial"/>
          <w:sz w:val="20"/>
        </w:rPr>
      </w:pPr>
      <w:r w:rsidRPr="000A10C7">
        <w:rPr>
          <w:rFonts w:ascii="Trebuchet MS" w:hAnsi="Trebuchet MS" w:cs="Arial"/>
          <w:sz w:val="20"/>
        </w:rPr>
        <w:t>Oferta musi być napisana na maszynie do pisania, komputerze lub nieścieralnym atramentem.</w:t>
      </w:r>
    </w:p>
    <w:p w:rsidR="000A10C7" w:rsidRPr="000A10C7" w:rsidRDefault="006B18ED" w:rsidP="00A7520D">
      <w:pPr>
        <w:pStyle w:val="Tekstpodstawowy2"/>
        <w:numPr>
          <w:ilvl w:val="1"/>
          <w:numId w:val="3"/>
        </w:numPr>
        <w:tabs>
          <w:tab w:val="left" w:pos="540"/>
        </w:tabs>
        <w:jc w:val="both"/>
        <w:rPr>
          <w:rFonts w:ascii="Trebuchet MS" w:hAnsi="Trebuchet MS" w:cs="Arial"/>
          <w:sz w:val="20"/>
        </w:rPr>
      </w:pPr>
      <w:r w:rsidRPr="000A10C7">
        <w:rPr>
          <w:rFonts w:ascii="Trebuchet MS" w:hAnsi="Trebuchet MS" w:cs="Arial"/>
          <w:sz w:val="20"/>
        </w:rPr>
        <w:t>Oferta musi być podpisana przez osobę/y upoważnioną/e do reprezentowania Wykonawcy.</w:t>
      </w:r>
    </w:p>
    <w:p w:rsidR="000A10C7" w:rsidRPr="000A10C7" w:rsidRDefault="006B18ED" w:rsidP="00A7520D">
      <w:pPr>
        <w:pStyle w:val="Tekstpodstawowy2"/>
        <w:numPr>
          <w:ilvl w:val="1"/>
          <w:numId w:val="3"/>
        </w:numPr>
        <w:tabs>
          <w:tab w:val="left" w:pos="540"/>
        </w:tabs>
        <w:jc w:val="both"/>
        <w:rPr>
          <w:rFonts w:ascii="Trebuchet MS" w:hAnsi="Trebuchet MS" w:cs="Arial"/>
          <w:sz w:val="20"/>
        </w:rPr>
      </w:pPr>
      <w:r w:rsidRPr="000A10C7">
        <w:rPr>
          <w:rFonts w:ascii="Trebuchet MS" w:hAnsi="Trebuchet MS" w:cs="Arial"/>
          <w:sz w:val="20"/>
        </w:rPr>
        <w:t>Wszystkie załączniki do oferty stanowiące oświadczenie Wykonawcy, muszą być również podpisane przez osobę/y upoważnioną/e do reprezentowania Wykonawcy.</w:t>
      </w:r>
    </w:p>
    <w:p w:rsidR="000A10C7" w:rsidRPr="000A10C7" w:rsidRDefault="006B18ED" w:rsidP="00A7520D">
      <w:pPr>
        <w:pStyle w:val="Tekstpodstawowy2"/>
        <w:numPr>
          <w:ilvl w:val="1"/>
          <w:numId w:val="3"/>
        </w:numPr>
        <w:tabs>
          <w:tab w:val="left" w:pos="540"/>
        </w:tabs>
        <w:jc w:val="both"/>
        <w:rPr>
          <w:rFonts w:ascii="Trebuchet MS" w:hAnsi="Trebuchet MS" w:cs="Arial"/>
          <w:sz w:val="20"/>
        </w:rPr>
      </w:pPr>
      <w:r w:rsidRPr="000A10C7">
        <w:rPr>
          <w:rFonts w:ascii="Trebuchet MS" w:hAnsi="Trebuchet MS" w:cs="Arial"/>
          <w:sz w:val="20"/>
        </w:rPr>
        <w:t>Upoważnienie (pełnomocnictwo) do podpisania oferty, do poświadczania dokumentów za zgodność z oryginałem oraz do parafowania stron należy dołączyć do oferty, o ile nie wynika ono z dokumentów rejestrowych Wykonawcy. Pełnomocnictwo należy dołączyć w oryginale bądź kopii, potwierdzonej za zgodność z oryginałem notarialnie.</w:t>
      </w:r>
    </w:p>
    <w:p w:rsidR="006B18ED" w:rsidRPr="000A10C7" w:rsidRDefault="006B18ED" w:rsidP="00A7520D">
      <w:pPr>
        <w:pStyle w:val="Tekstpodstawowy2"/>
        <w:numPr>
          <w:ilvl w:val="1"/>
          <w:numId w:val="3"/>
        </w:numPr>
        <w:tabs>
          <w:tab w:val="left" w:pos="540"/>
        </w:tabs>
        <w:jc w:val="both"/>
        <w:rPr>
          <w:rFonts w:ascii="Trebuchet MS" w:hAnsi="Trebuchet MS" w:cs="Arial"/>
          <w:sz w:val="20"/>
        </w:rPr>
      </w:pPr>
      <w:r w:rsidRPr="000A10C7">
        <w:rPr>
          <w:rFonts w:ascii="Trebuchet MS" w:hAnsi="Trebuchet MS" w:cs="Arial"/>
          <w:sz w:val="20"/>
        </w:rPr>
        <w:t>Wszelkie miejsca, w których Wykonawca naniósł zmiany, powinny być parafowane przez osobę/y upoważnioną/e do reprezentowania Wykonawcy.</w:t>
      </w:r>
    </w:p>
    <w:p w:rsidR="000A10C7" w:rsidRDefault="000A10C7" w:rsidP="000A10C7">
      <w:pPr>
        <w:spacing w:after="0" w:line="240" w:lineRule="auto"/>
        <w:ind w:firstLine="360"/>
        <w:jc w:val="both"/>
        <w:rPr>
          <w:rFonts w:ascii="Trebuchet MS" w:hAnsi="Trebuchet MS" w:cs="Arial"/>
          <w:sz w:val="20"/>
          <w:szCs w:val="20"/>
        </w:rPr>
      </w:pPr>
      <w:r w:rsidRPr="000A10C7">
        <w:rPr>
          <w:rFonts w:ascii="Trebuchet MS" w:hAnsi="Trebuchet MS" w:cs="Arial"/>
          <w:sz w:val="20"/>
          <w:szCs w:val="20"/>
        </w:rPr>
        <w:t>3.9.</w:t>
      </w:r>
      <w:r w:rsidR="006B18ED" w:rsidRPr="000A10C7">
        <w:rPr>
          <w:rFonts w:ascii="Trebuchet MS" w:hAnsi="Trebuchet MS" w:cs="Arial"/>
          <w:sz w:val="20"/>
          <w:szCs w:val="20"/>
        </w:rPr>
        <w:t xml:space="preserve">Zaleca się, aby zapisane strony oferty, wraz z dołączonymi do niej dokumentami </w:t>
      </w:r>
      <w:r>
        <w:rPr>
          <w:rFonts w:ascii="Trebuchet MS" w:hAnsi="Trebuchet MS" w:cs="Arial"/>
          <w:sz w:val="20"/>
          <w:szCs w:val="20"/>
        </w:rPr>
        <w:t xml:space="preserve"> </w:t>
      </w:r>
    </w:p>
    <w:p w:rsidR="000A10C7" w:rsidRDefault="006B18ED" w:rsidP="000A10C7">
      <w:pPr>
        <w:spacing w:after="0" w:line="240" w:lineRule="auto"/>
        <w:ind w:left="708"/>
        <w:jc w:val="both"/>
        <w:rPr>
          <w:rFonts w:ascii="Trebuchet MS" w:hAnsi="Trebuchet MS" w:cs="Arial"/>
          <w:sz w:val="20"/>
          <w:szCs w:val="20"/>
        </w:rPr>
      </w:pPr>
      <w:r w:rsidRPr="000A10C7">
        <w:rPr>
          <w:rFonts w:ascii="Trebuchet MS" w:hAnsi="Trebuchet MS" w:cs="Arial"/>
          <w:sz w:val="20"/>
          <w:szCs w:val="20"/>
        </w:rPr>
        <w:t>i oświadczeniami były ponumerowane oraz parafowane przez osobę/y upoważnioną/e do reprezentowania Wykonawcy. W przypadku, gdy jakakolwiek strona zostanie podpisana przez Wykonawcę, parafa na tej stronie nie jest już wymagana.</w:t>
      </w:r>
    </w:p>
    <w:p w:rsidR="00D32A87" w:rsidRPr="000A10C7" w:rsidRDefault="00D32A87" w:rsidP="00A7520D">
      <w:pPr>
        <w:pStyle w:val="Akapitzlist"/>
        <w:numPr>
          <w:ilvl w:val="0"/>
          <w:numId w:val="3"/>
        </w:numPr>
        <w:spacing w:after="0" w:line="240" w:lineRule="auto"/>
        <w:jc w:val="both"/>
        <w:rPr>
          <w:rFonts w:ascii="Trebuchet MS" w:hAnsi="Trebuchet MS" w:cs="Arial"/>
          <w:sz w:val="20"/>
          <w:szCs w:val="20"/>
        </w:rPr>
      </w:pPr>
      <w:r w:rsidRPr="000A10C7">
        <w:rPr>
          <w:rFonts w:ascii="Trebuchet MS" w:eastAsia="Times New Roman" w:hAnsi="Trebuchet MS" w:cs="Times New Roman"/>
          <w:sz w:val="20"/>
          <w:szCs w:val="20"/>
          <w:lang w:eastAsia="pl-PL"/>
        </w:rPr>
        <w:t xml:space="preserve">Wykonawca powinien zamieścić ofertę wraz z pozostałymi dokumentami oświadczeniami </w:t>
      </w:r>
      <w:r w:rsidR="00C12721" w:rsidRPr="000A10C7">
        <w:rPr>
          <w:rFonts w:ascii="Trebuchet MS" w:eastAsia="Times New Roman" w:hAnsi="Trebuchet MS" w:cs="Times New Roman"/>
          <w:sz w:val="20"/>
          <w:szCs w:val="20"/>
          <w:lang w:eastAsia="pl-PL"/>
        </w:rPr>
        <w:t xml:space="preserve"> </w:t>
      </w:r>
      <w:r w:rsidR="00C12721" w:rsidRPr="000A10C7">
        <w:rPr>
          <w:rFonts w:ascii="Trebuchet MS" w:eastAsia="Times New Roman" w:hAnsi="Trebuchet MS" w:cs="Times New Roman"/>
          <w:sz w:val="20"/>
          <w:szCs w:val="20"/>
          <w:lang w:eastAsia="pl-PL"/>
        </w:rPr>
        <w:br/>
      </w:r>
      <w:r w:rsidRPr="000A10C7">
        <w:rPr>
          <w:rFonts w:ascii="Trebuchet MS" w:eastAsia="Times New Roman" w:hAnsi="Trebuchet MS" w:cs="Times New Roman"/>
          <w:sz w:val="20"/>
          <w:szCs w:val="20"/>
          <w:lang w:eastAsia="pl-PL"/>
        </w:rPr>
        <w:t>w kopercie opisanej w następujący sposób:</w:t>
      </w:r>
    </w:p>
    <w:p w:rsidR="00D32A87" w:rsidRPr="000A10C7" w:rsidRDefault="00D32A87" w:rsidP="000A10C7">
      <w:pPr>
        <w:spacing w:after="0" w:line="240" w:lineRule="auto"/>
        <w:rPr>
          <w:rFonts w:ascii="Trebuchet MS" w:eastAsia="Times New Roman" w:hAnsi="Trebuchet MS" w:cs="Times New Roman"/>
          <w:sz w:val="20"/>
          <w:szCs w:val="20"/>
          <w:lang w:eastAsia="pl-PL"/>
        </w:rPr>
      </w:pPr>
    </w:p>
    <w:tbl>
      <w:tblPr>
        <w:tblW w:w="9705" w:type="dxa"/>
        <w:tblCellSpacing w:w="0" w:type="dxa"/>
        <w:tblCellMar>
          <w:top w:w="105" w:type="dxa"/>
          <w:left w:w="105" w:type="dxa"/>
          <w:bottom w:w="105" w:type="dxa"/>
          <w:right w:w="105" w:type="dxa"/>
        </w:tblCellMar>
        <w:tblLook w:val="04A0"/>
      </w:tblPr>
      <w:tblGrid>
        <w:gridCol w:w="9705"/>
      </w:tblGrid>
      <w:tr w:rsidR="00D32A87" w:rsidRPr="000A10C7" w:rsidTr="00D32A87">
        <w:trPr>
          <w:tblCellSpacing w:w="0" w:type="dxa"/>
        </w:trPr>
        <w:tc>
          <w:tcPr>
            <w:tcW w:w="94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3022B2" w:rsidP="000A10C7">
            <w:pPr>
              <w:spacing w:after="0" w:line="240" w:lineRule="auto"/>
              <w:jc w:val="center"/>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w:t>
            </w:r>
            <w:r w:rsidR="00E5598D" w:rsidRPr="000A10C7">
              <w:rPr>
                <w:rFonts w:ascii="Trebuchet MS" w:eastAsia="Times New Roman" w:hAnsi="Trebuchet MS" w:cs="Times New Roman"/>
                <w:b/>
                <w:bCs/>
                <w:sz w:val="20"/>
                <w:szCs w:val="20"/>
                <w:lang w:eastAsia="pl-PL"/>
              </w:rPr>
              <w:t xml:space="preserve">Oferta do postępowania prowadzonego w trybie przetargu nieograniczonego na: </w:t>
            </w:r>
            <w:r w:rsidR="00E5598D">
              <w:rPr>
                <w:rFonts w:ascii="Trebuchet MS" w:eastAsia="Times New Roman" w:hAnsi="Trebuchet MS" w:cs="Times New Roman"/>
                <w:b/>
                <w:bCs/>
                <w:sz w:val="20"/>
                <w:szCs w:val="20"/>
                <w:lang w:eastAsia="pl-PL"/>
              </w:rPr>
              <w:t>„R</w:t>
            </w:r>
            <w:r w:rsidR="00E5598D" w:rsidRPr="000A10C7">
              <w:rPr>
                <w:rFonts w:ascii="Trebuchet MS" w:eastAsia="Times New Roman" w:hAnsi="Trebuchet MS" w:cs="Times New Roman"/>
                <w:b/>
                <w:bCs/>
                <w:sz w:val="20"/>
                <w:szCs w:val="20"/>
                <w:lang w:eastAsia="pl-PL"/>
              </w:rPr>
              <w:t>ealizację talonów dla osób korzystających</w:t>
            </w:r>
            <w:r w:rsidR="00E5598D" w:rsidRPr="000A10C7">
              <w:rPr>
                <w:rFonts w:ascii="Trebuchet MS" w:eastAsia="Times New Roman" w:hAnsi="Trebuchet MS" w:cs="Times New Roman"/>
                <w:sz w:val="20"/>
                <w:szCs w:val="20"/>
                <w:lang w:eastAsia="pl-PL"/>
              </w:rPr>
              <w:t xml:space="preserve">  </w:t>
            </w:r>
            <w:r w:rsidR="00E5598D" w:rsidRPr="000A10C7">
              <w:rPr>
                <w:rFonts w:ascii="Trebuchet MS" w:eastAsia="Times New Roman" w:hAnsi="Trebuchet MS" w:cs="Times New Roman"/>
                <w:b/>
                <w:bCs/>
                <w:sz w:val="20"/>
                <w:szCs w:val="20"/>
                <w:lang w:eastAsia="pl-PL"/>
              </w:rPr>
              <w:t>z pomocy społecznej, świadczeń rodzinnych i alimentacyjnych</w:t>
            </w:r>
            <w:r w:rsidR="00E5598D">
              <w:rPr>
                <w:rFonts w:ascii="Trebuchet MS" w:eastAsia="Times New Roman" w:hAnsi="Trebuchet MS" w:cs="Times New Roman"/>
                <w:b/>
                <w:bCs/>
                <w:sz w:val="20"/>
                <w:szCs w:val="20"/>
                <w:lang w:eastAsia="pl-PL"/>
              </w:rPr>
              <w:t>”</w:t>
            </w:r>
          </w:p>
          <w:p w:rsidR="00D32A87" w:rsidRPr="000A10C7" w:rsidRDefault="00D32A87" w:rsidP="000A10C7">
            <w:pPr>
              <w:spacing w:after="0" w:line="240" w:lineRule="auto"/>
              <w:jc w:val="center"/>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 xml:space="preserve">Nie otwierać przed </w:t>
            </w:r>
            <w:r w:rsidR="000A44FC">
              <w:rPr>
                <w:rFonts w:ascii="Trebuchet MS" w:eastAsia="Times New Roman" w:hAnsi="Trebuchet MS" w:cs="Times New Roman"/>
                <w:b/>
                <w:bCs/>
                <w:sz w:val="20"/>
                <w:szCs w:val="20"/>
                <w:lang w:eastAsia="pl-PL"/>
              </w:rPr>
              <w:t>20.11</w:t>
            </w:r>
            <w:r w:rsidR="001B115D">
              <w:rPr>
                <w:rFonts w:ascii="Trebuchet MS" w:eastAsia="Times New Roman" w:hAnsi="Trebuchet MS" w:cs="Times New Roman"/>
                <w:b/>
                <w:bCs/>
                <w:sz w:val="20"/>
                <w:szCs w:val="20"/>
                <w:lang w:eastAsia="pl-PL"/>
              </w:rPr>
              <w:t>.201</w:t>
            </w:r>
            <w:r w:rsidR="000A44FC">
              <w:rPr>
                <w:rFonts w:ascii="Trebuchet MS" w:eastAsia="Times New Roman" w:hAnsi="Trebuchet MS" w:cs="Times New Roman"/>
                <w:b/>
                <w:bCs/>
                <w:sz w:val="20"/>
                <w:szCs w:val="20"/>
                <w:lang w:eastAsia="pl-PL"/>
              </w:rPr>
              <w:t>8</w:t>
            </w:r>
            <w:r w:rsidRPr="000A10C7">
              <w:rPr>
                <w:rFonts w:ascii="Trebuchet MS" w:eastAsia="Times New Roman" w:hAnsi="Trebuchet MS" w:cs="Times New Roman"/>
                <w:b/>
                <w:bCs/>
                <w:sz w:val="20"/>
                <w:szCs w:val="20"/>
                <w:lang w:eastAsia="pl-PL"/>
              </w:rPr>
              <w:t xml:space="preserve"> roku godz. 10.00</w:t>
            </w:r>
          </w:p>
          <w:p w:rsidR="00D32A87" w:rsidRPr="000A10C7" w:rsidRDefault="00D32A87" w:rsidP="000A10C7">
            <w:pPr>
              <w:spacing w:after="0" w:line="240" w:lineRule="auto"/>
              <w:rPr>
                <w:rFonts w:ascii="Trebuchet MS" w:eastAsia="Times New Roman" w:hAnsi="Trebuchet MS" w:cs="Times New Roman"/>
                <w:sz w:val="20"/>
                <w:szCs w:val="20"/>
                <w:lang w:eastAsia="pl-PL"/>
              </w:rPr>
            </w:pPr>
          </w:p>
        </w:tc>
      </w:tr>
    </w:tbl>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0A10C7" w:rsidP="000A10C7">
      <w:pPr>
        <w:spacing w:after="0" w:line="240" w:lineRule="auto"/>
        <w:ind w:left="708" w:hanging="708"/>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5</w:t>
      </w:r>
      <w:r w:rsidR="00D32A87" w:rsidRPr="000A10C7">
        <w:rPr>
          <w:rFonts w:ascii="Trebuchet MS" w:eastAsia="Times New Roman" w:hAnsi="Trebuchet MS" w:cs="Times New Roman"/>
          <w:sz w:val="20"/>
          <w:szCs w:val="20"/>
          <w:lang w:eastAsia="pl-PL"/>
        </w:rPr>
        <w:t>.</w:t>
      </w:r>
      <w:r w:rsidR="00C12721" w:rsidRPr="000A10C7">
        <w:rPr>
          <w:rFonts w:ascii="Trebuchet MS" w:eastAsia="Times New Roman" w:hAnsi="Trebuchet MS" w:cs="Times New Roman"/>
          <w:sz w:val="20"/>
          <w:szCs w:val="20"/>
          <w:lang w:eastAsia="pl-PL"/>
        </w:rPr>
        <w:tab/>
      </w:r>
      <w:r w:rsidR="00D32A87" w:rsidRPr="000A10C7">
        <w:rPr>
          <w:rFonts w:ascii="Trebuchet MS" w:eastAsia="Times New Roman" w:hAnsi="Trebuchet MS" w:cs="Times New Roman"/>
          <w:sz w:val="20"/>
          <w:szCs w:val="20"/>
          <w:lang w:eastAsia="pl-PL"/>
        </w:rPr>
        <w:t>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 6. Koperta dodatkowo musi być oznaczona określeniami: „Zmiana” lub „Wycofanie”.</w:t>
      </w:r>
    </w:p>
    <w:p w:rsidR="000A10C7" w:rsidRPr="00C11082" w:rsidRDefault="000A10C7" w:rsidP="000A10C7">
      <w:pPr>
        <w:spacing w:after="0" w:line="240" w:lineRule="auto"/>
        <w:ind w:left="703" w:hanging="703"/>
        <w:jc w:val="both"/>
        <w:rPr>
          <w:rFonts w:ascii="Trebuchet MS" w:hAnsi="Trebuchet MS" w:cs="Arial"/>
          <w:sz w:val="20"/>
          <w:szCs w:val="20"/>
        </w:rPr>
      </w:pPr>
      <w:r>
        <w:rPr>
          <w:rFonts w:ascii="Trebuchet MS" w:eastAsia="Times New Roman" w:hAnsi="Trebuchet MS" w:cs="Times New Roman"/>
          <w:sz w:val="20"/>
          <w:szCs w:val="20"/>
          <w:lang w:eastAsia="pl-PL"/>
        </w:rPr>
        <w:t>6</w:t>
      </w:r>
      <w:r w:rsidR="00D32A87" w:rsidRPr="000A10C7">
        <w:rPr>
          <w:rFonts w:ascii="Trebuchet MS" w:eastAsia="Times New Roman" w:hAnsi="Trebuchet MS" w:cs="Times New Roman"/>
          <w:sz w:val="20"/>
          <w:szCs w:val="20"/>
          <w:lang w:eastAsia="pl-PL"/>
        </w:rPr>
        <w:t xml:space="preserve">. </w:t>
      </w:r>
      <w:r w:rsidR="00C12721" w:rsidRPr="000A10C7">
        <w:rPr>
          <w:rFonts w:ascii="Trebuchet MS" w:eastAsia="Times New Roman" w:hAnsi="Trebuchet MS" w:cs="Times New Roman"/>
          <w:sz w:val="20"/>
          <w:szCs w:val="20"/>
          <w:lang w:eastAsia="pl-PL"/>
        </w:rPr>
        <w:tab/>
      </w:r>
      <w:r w:rsidRPr="00C11082">
        <w:rPr>
          <w:rFonts w:ascii="Trebuchet MS" w:hAnsi="Trebuchet MS" w:cs="Arial"/>
          <w:sz w:val="20"/>
          <w:szCs w:val="20"/>
        </w:rPr>
        <w:t xml:space="preserve">Złożona oferta wraz z załącznikami będzie jawna, z wyjątkiem informacji stanowiących tajemnicę przedsiębiorstwa w rozumieniu przepisów o zwalczaniu nieuczciwej konkurencji co, do których Wykonawca składając ofertę </w:t>
      </w:r>
      <w:r w:rsidRPr="00C11082">
        <w:rPr>
          <w:rFonts w:ascii="Trebuchet MS" w:hAnsi="Trebuchet MS" w:cs="Arial"/>
          <w:b/>
          <w:sz w:val="20"/>
          <w:szCs w:val="20"/>
          <w:u w:val="single"/>
        </w:rPr>
        <w:t>zastrzegł oraz wykazał</w:t>
      </w:r>
      <w:r w:rsidRPr="00C11082">
        <w:rPr>
          <w:rFonts w:ascii="Trebuchet MS" w:hAnsi="Trebuchet MS" w:cs="Arial"/>
          <w:sz w:val="20"/>
          <w:szCs w:val="20"/>
        </w:rPr>
        <w:t>, iż zastrzeżone informacje stanowią tajemnicę przedsiębiorstwa. Wykonawca nie może zastrzec informacji, o których mowa w art. 86 ust. 4 ustawy.</w:t>
      </w:r>
    </w:p>
    <w:p w:rsidR="00D32A87" w:rsidRPr="00C11082" w:rsidRDefault="00D32A87" w:rsidP="000A10C7">
      <w:pPr>
        <w:spacing w:after="0" w:line="240" w:lineRule="auto"/>
        <w:ind w:left="705" w:hanging="705"/>
        <w:jc w:val="both"/>
        <w:rPr>
          <w:rFonts w:ascii="Trebuchet MS" w:eastAsia="Times New Roman" w:hAnsi="Trebuchet MS" w:cs="Times New Roman"/>
          <w:sz w:val="20"/>
          <w:szCs w:val="20"/>
          <w:lang w:eastAsia="pl-PL"/>
        </w:rPr>
      </w:pPr>
      <w:r w:rsidRPr="00C11082">
        <w:rPr>
          <w:rFonts w:ascii="Trebuchet MS" w:eastAsia="Times New Roman" w:hAnsi="Trebuchet MS" w:cs="Times New Roman"/>
          <w:sz w:val="20"/>
          <w:szCs w:val="20"/>
          <w:lang w:eastAsia="pl-PL"/>
        </w:rPr>
        <w:t>.</w:t>
      </w:r>
    </w:p>
    <w:p w:rsidR="000A10C7" w:rsidRPr="00C11082" w:rsidRDefault="000A10C7" w:rsidP="000A10C7">
      <w:pPr>
        <w:spacing w:after="0" w:line="240" w:lineRule="auto"/>
        <w:ind w:left="567"/>
        <w:jc w:val="both"/>
        <w:rPr>
          <w:rFonts w:ascii="Trebuchet MS" w:hAnsi="Trebuchet MS" w:cs="Arial"/>
          <w:sz w:val="20"/>
          <w:szCs w:val="20"/>
        </w:rPr>
      </w:pPr>
      <w:r w:rsidRPr="00C11082">
        <w:rPr>
          <w:rFonts w:ascii="Trebuchet MS" w:hAnsi="Trebuchet MS" w:cs="Arial"/>
          <w:sz w:val="20"/>
          <w:szCs w:val="20"/>
        </w:rPr>
        <w:t xml:space="preserve">6.1. W przypadku gdy Wykonawca nie wykaże, że zastrzeżone informacje stanowią tajemnicę przedsiębiorstwa w rozumieniu art. 11 ust. 4 ustawy z dnia 16.04.1993 r. o zwalczaniu </w:t>
      </w:r>
      <w:r w:rsidRPr="00C11082">
        <w:rPr>
          <w:rFonts w:ascii="Trebuchet MS" w:hAnsi="Trebuchet MS" w:cs="Arial"/>
          <w:sz w:val="20"/>
          <w:szCs w:val="20"/>
        </w:rPr>
        <w:lastRenderedPageBreak/>
        <w:t xml:space="preserve">nieuczciwej konkurencji </w:t>
      </w:r>
      <w:r w:rsidRPr="00722E93">
        <w:rPr>
          <w:rFonts w:ascii="Trebuchet MS" w:hAnsi="Trebuchet MS" w:cs="Arial"/>
          <w:sz w:val="20"/>
          <w:szCs w:val="20"/>
        </w:rPr>
        <w:t xml:space="preserve">(tekst jednolity Dz. U. z 2003 r. Nr 153, poz. 1503, z </w:t>
      </w:r>
      <w:proofErr w:type="spellStart"/>
      <w:r w:rsidRPr="00722E93">
        <w:rPr>
          <w:rFonts w:ascii="Trebuchet MS" w:hAnsi="Trebuchet MS" w:cs="Arial"/>
          <w:sz w:val="20"/>
          <w:szCs w:val="20"/>
        </w:rPr>
        <w:t>późn</w:t>
      </w:r>
      <w:proofErr w:type="spellEnd"/>
      <w:r w:rsidRPr="00722E93">
        <w:rPr>
          <w:rFonts w:ascii="Trebuchet MS" w:hAnsi="Trebuchet MS" w:cs="Arial"/>
          <w:sz w:val="20"/>
          <w:szCs w:val="20"/>
        </w:rPr>
        <w:t>. zm.)</w:t>
      </w:r>
      <w:r w:rsidRPr="00774570">
        <w:rPr>
          <w:rFonts w:ascii="Trebuchet MS" w:hAnsi="Trebuchet MS" w:cs="Arial"/>
        </w:rPr>
        <w:t xml:space="preserve"> </w:t>
      </w:r>
      <w:r w:rsidRPr="00C11082">
        <w:rPr>
          <w:rFonts w:ascii="Trebuchet MS" w:hAnsi="Trebuchet MS" w:cs="Arial"/>
          <w:sz w:val="20"/>
          <w:szCs w:val="20"/>
        </w:rPr>
        <w:t>Zamawiający uzna zastrzeżenie tajemnicy za bezskuteczne, o czym poinformuje Wykonawcę.</w:t>
      </w:r>
    </w:p>
    <w:p w:rsidR="000A10C7" w:rsidRPr="00C11082" w:rsidRDefault="000A10C7" w:rsidP="000A10C7">
      <w:pPr>
        <w:spacing w:after="0" w:line="240" w:lineRule="auto"/>
        <w:ind w:left="567"/>
        <w:jc w:val="both"/>
        <w:rPr>
          <w:rFonts w:ascii="Trebuchet MS" w:hAnsi="Trebuchet MS" w:cs="Arial"/>
          <w:sz w:val="20"/>
          <w:szCs w:val="20"/>
        </w:rPr>
      </w:pPr>
      <w:r w:rsidRPr="00C11082">
        <w:rPr>
          <w:rFonts w:ascii="Trebuchet MS" w:hAnsi="Trebuchet MS" w:cs="Arial"/>
          <w:sz w:val="20"/>
          <w:szCs w:val="20"/>
        </w:rPr>
        <w:t>6.2. Informacje stanowiące tajemnicę przedsiębiorstwa, powinny być zgrupowane i stanowić oddzielną część oferty, opisaną w następujący sposób: „tajemnica przedsiębiorstwa – tylko do wglądu przez Zamawiającego”.</w:t>
      </w:r>
    </w:p>
    <w:p w:rsidR="000A10C7" w:rsidRPr="00C11082" w:rsidRDefault="000A10C7" w:rsidP="000A10C7">
      <w:pPr>
        <w:spacing w:after="0" w:line="240" w:lineRule="auto"/>
        <w:ind w:left="567"/>
        <w:jc w:val="both"/>
        <w:rPr>
          <w:rFonts w:ascii="Trebuchet MS" w:hAnsi="Trebuchet MS" w:cs="Arial"/>
          <w:sz w:val="20"/>
          <w:szCs w:val="20"/>
        </w:rPr>
      </w:pPr>
      <w:r w:rsidRPr="00C11082">
        <w:rPr>
          <w:rFonts w:ascii="Trebuchet MS" w:hAnsi="Trebuchet MS" w:cs="Arial"/>
          <w:sz w:val="20"/>
          <w:szCs w:val="20"/>
        </w:rPr>
        <w:t>6.3. Po otwarciu złożonych ofert, Wykonawca, który będzie chciał skorzystać z jawności dokumentacji z postępowania (protokołu), w tym ofert, musi wystąpić w tej sprawie do Zamawiającego ze stosownym wnioskiem.</w:t>
      </w:r>
    </w:p>
    <w:p w:rsidR="00D32A87" w:rsidRPr="000A10C7" w:rsidRDefault="00D32A87" w:rsidP="000A10C7">
      <w:pPr>
        <w:spacing w:after="0" w:line="240" w:lineRule="auto"/>
        <w:ind w:left="567" w:hanging="567"/>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p w:rsidR="00D32A87" w:rsidRPr="000A10C7" w:rsidRDefault="008475DE" w:rsidP="000A10C7">
      <w:pPr>
        <w:spacing w:after="0" w:line="240" w:lineRule="auto"/>
        <w:ind w:left="567" w:hanging="567"/>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ROZDZIAŁ XXII</w:t>
      </w:r>
      <w:r w:rsidR="00D32A87" w:rsidRPr="000A10C7">
        <w:rPr>
          <w:rFonts w:ascii="Trebuchet MS" w:eastAsia="Times New Roman" w:hAnsi="Trebuchet MS" w:cs="Times New Roman"/>
          <w:b/>
          <w:bCs/>
          <w:sz w:val="20"/>
          <w:szCs w:val="20"/>
          <w:lang w:eastAsia="pl-PL"/>
        </w:rPr>
        <w:t>.      OPIS SPOSOBU OBLICZENIA CENY</w:t>
      </w:r>
    </w:p>
    <w:p w:rsidR="001B115D" w:rsidRPr="000A10C7" w:rsidRDefault="001B115D" w:rsidP="001B115D">
      <w:pPr>
        <w:spacing w:after="0" w:line="240" w:lineRule="auto"/>
        <w:ind w:left="705" w:hanging="705"/>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1.</w:t>
      </w:r>
      <w:r w:rsidRPr="000A10C7">
        <w:rPr>
          <w:rFonts w:ascii="Trebuchet MS" w:eastAsia="Times New Roman" w:hAnsi="Trebuchet MS" w:cs="Times New Roman"/>
          <w:sz w:val="20"/>
          <w:szCs w:val="20"/>
          <w:lang w:eastAsia="pl-PL"/>
        </w:rPr>
        <w:tab/>
        <w:t xml:space="preserve">Wykonawca poda cenę ofertową na formularzu oferty, zgodnie z </w:t>
      </w:r>
      <w:r>
        <w:rPr>
          <w:rFonts w:ascii="Trebuchet MS" w:eastAsia="Times New Roman" w:hAnsi="Trebuchet MS" w:cs="Times New Roman"/>
          <w:sz w:val="20"/>
          <w:szCs w:val="20"/>
          <w:lang w:eastAsia="pl-PL"/>
        </w:rPr>
        <w:t>załącznikiem</w:t>
      </w:r>
      <w:r w:rsidRPr="000A10C7">
        <w:rPr>
          <w:rFonts w:ascii="Trebuchet MS" w:eastAsia="Times New Roman" w:hAnsi="Trebuchet MS" w:cs="Times New Roman"/>
          <w:sz w:val="20"/>
          <w:szCs w:val="20"/>
          <w:lang w:eastAsia="pl-PL"/>
        </w:rPr>
        <w:t xml:space="preserve"> nr 2 do SIWZ, która jest sumą cen wszystkich pozycji w </w:t>
      </w:r>
      <w:r>
        <w:rPr>
          <w:rFonts w:ascii="Trebuchet MS" w:eastAsia="Times New Roman" w:hAnsi="Trebuchet MS" w:cs="Times New Roman"/>
          <w:sz w:val="20"/>
          <w:szCs w:val="20"/>
          <w:lang w:eastAsia="pl-PL"/>
        </w:rPr>
        <w:t xml:space="preserve">załączniku </w:t>
      </w:r>
      <w:r w:rsidRPr="000A10C7">
        <w:rPr>
          <w:rFonts w:ascii="Trebuchet MS" w:eastAsia="Times New Roman" w:hAnsi="Trebuchet MS" w:cs="Times New Roman"/>
          <w:sz w:val="20"/>
          <w:szCs w:val="20"/>
          <w:lang w:eastAsia="pl-PL"/>
        </w:rPr>
        <w:t>nr 1.1. do SIWZ</w:t>
      </w:r>
    </w:p>
    <w:p w:rsidR="001B115D" w:rsidRPr="000A10C7" w:rsidRDefault="001B115D" w:rsidP="001B115D">
      <w:pPr>
        <w:spacing w:after="0" w:line="240" w:lineRule="auto"/>
        <w:ind w:left="567" w:hanging="567"/>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2.</w:t>
      </w:r>
      <w:r w:rsidRPr="000A10C7">
        <w:rPr>
          <w:rFonts w:ascii="Trebuchet MS" w:eastAsia="Times New Roman" w:hAnsi="Trebuchet MS" w:cs="Times New Roman"/>
          <w:sz w:val="20"/>
          <w:szCs w:val="20"/>
          <w:lang w:eastAsia="pl-PL"/>
        </w:rPr>
        <w:tab/>
        <w:t xml:space="preserve"> </w:t>
      </w:r>
      <w:r w:rsidRPr="000A10C7">
        <w:rPr>
          <w:rFonts w:ascii="Trebuchet MS" w:eastAsia="Times New Roman" w:hAnsi="Trebuchet MS" w:cs="Times New Roman"/>
          <w:sz w:val="20"/>
          <w:szCs w:val="20"/>
          <w:lang w:eastAsia="pl-PL"/>
        </w:rPr>
        <w:tab/>
        <w:t xml:space="preserve">Cena jednostkowa danego produktu będzie zawierała wszystkie koszty związane z realizacją    </w:t>
      </w:r>
      <w:r w:rsidRPr="000A10C7">
        <w:rPr>
          <w:rFonts w:ascii="Trebuchet MS" w:eastAsia="Times New Roman" w:hAnsi="Trebuchet MS" w:cs="Times New Roman"/>
          <w:sz w:val="20"/>
          <w:szCs w:val="20"/>
          <w:lang w:eastAsia="pl-PL"/>
        </w:rPr>
        <w:br/>
        <w:t xml:space="preserve">   zamówienia i będzie podana w polskich złotych z dokładnością do dwóch miejsc po    </w:t>
      </w:r>
    </w:p>
    <w:p w:rsidR="001B115D" w:rsidRPr="000A10C7" w:rsidRDefault="001B115D" w:rsidP="001B115D">
      <w:pPr>
        <w:spacing w:after="0" w:line="240" w:lineRule="auto"/>
        <w:ind w:left="567" w:hanging="567"/>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            przecinku.</w:t>
      </w:r>
    </w:p>
    <w:p w:rsidR="001B115D" w:rsidRPr="000A10C7" w:rsidRDefault="001B115D" w:rsidP="001B115D">
      <w:pPr>
        <w:spacing w:after="0" w:line="240" w:lineRule="auto"/>
        <w:ind w:left="720" w:hanging="720"/>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3.         Cenę oferty należy podać w następujący sposób:</w:t>
      </w:r>
    </w:p>
    <w:p w:rsidR="001B115D" w:rsidRPr="000A10C7" w:rsidRDefault="001B115D" w:rsidP="001B115D">
      <w:pPr>
        <w:spacing w:after="0" w:line="240" w:lineRule="auto"/>
        <w:ind w:left="720" w:hanging="720"/>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  </w:t>
      </w:r>
      <w:r w:rsidRPr="000A10C7">
        <w:rPr>
          <w:rFonts w:ascii="Trebuchet MS" w:eastAsia="Times New Roman" w:hAnsi="Trebuchet MS" w:cs="Times New Roman"/>
          <w:sz w:val="20"/>
          <w:szCs w:val="20"/>
          <w:lang w:eastAsia="pl-PL"/>
        </w:rPr>
        <w:tab/>
        <w:t>- cenę łącznie z należnym podatkiem VAT ( brutto)</w:t>
      </w:r>
    </w:p>
    <w:p w:rsidR="001B115D" w:rsidRPr="000A10C7" w:rsidRDefault="001B115D" w:rsidP="001B115D">
      <w:pPr>
        <w:spacing w:after="0" w:line="240" w:lineRule="auto"/>
        <w:ind w:left="705" w:hanging="705"/>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4. </w:t>
      </w:r>
      <w:r w:rsidRPr="000A10C7">
        <w:rPr>
          <w:rFonts w:ascii="Trebuchet MS" w:eastAsia="Times New Roman" w:hAnsi="Trebuchet MS" w:cs="Times New Roman"/>
          <w:sz w:val="20"/>
          <w:szCs w:val="20"/>
          <w:lang w:eastAsia="pl-PL"/>
        </w:rPr>
        <w:tab/>
        <w:t>Cena ofertowa musi być podana w złotych polskich, cyfrowo i słownie ( do drugiego miejsca po  przecinku )</w:t>
      </w:r>
    </w:p>
    <w:p w:rsidR="001B115D" w:rsidRDefault="001B115D" w:rsidP="001B115D">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5.  </w:t>
      </w:r>
      <w:r w:rsidRPr="000A10C7">
        <w:rPr>
          <w:rFonts w:ascii="Trebuchet MS" w:eastAsia="Times New Roman" w:hAnsi="Trebuchet MS" w:cs="Times New Roman"/>
          <w:sz w:val="20"/>
          <w:szCs w:val="20"/>
          <w:lang w:eastAsia="pl-PL"/>
        </w:rPr>
        <w:tab/>
        <w:t>Za cenę oferty uważać się będzie cenę brutto.</w:t>
      </w:r>
    </w:p>
    <w:p w:rsidR="001B115D" w:rsidRPr="005D0EFD" w:rsidRDefault="001B115D" w:rsidP="001B115D">
      <w:pPr>
        <w:spacing w:after="0" w:line="240" w:lineRule="auto"/>
        <w:ind w:left="703" w:hanging="703"/>
        <w:jc w:val="both"/>
        <w:rPr>
          <w:rFonts w:ascii="Trebuchet MS" w:hAnsi="Trebuchet MS" w:cs="Arial"/>
          <w:sz w:val="20"/>
          <w:szCs w:val="20"/>
        </w:rPr>
      </w:pPr>
      <w:r w:rsidRPr="005D0EFD">
        <w:rPr>
          <w:rFonts w:ascii="Trebuchet MS" w:eastAsia="Times New Roman" w:hAnsi="Trebuchet MS" w:cs="Times New Roman"/>
          <w:sz w:val="20"/>
          <w:szCs w:val="20"/>
          <w:lang w:eastAsia="pl-PL"/>
        </w:rPr>
        <w:t>6.</w:t>
      </w:r>
      <w:r w:rsidRPr="005D0EFD">
        <w:rPr>
          <w:rFonts w:ascii="Trebuchet MS" w:hAnsi="Trebuchet MS" w:cs="Arial"/>
          <w:color w:val="000000"/>
        </w:rPr>
        <w:t xml:space="preserve"> </w:t>
      </w:r>
      <w:r>
        <w:rPr>
          <w:rFonts w:ascii="Trebuchet MS" w:hAnsi="Trebuchet MS" w:cs="Arial"/>
          <w:color w:val="000000"/>
        </w:rPr>
        <w:tab/>
      </w:r>
      <w:r w:rsidRPr="005D0EFD">
        <w:rPr>
          <w:rFonts w:ascii="Trebuchet MS" w:hAnsi="Trebuchet MS" w:cs="Arial"/>
          <w:color w:val="000000"/>
          <w:sz w:val="20"/>
          <w:szCs w:val="20"/>
        </w:rPr>
        <w:t xml:space="preserve">Wykonawca, składając ofertę (w formularzu oferty stanowiącym załącznik nr </w:t>
      </w:r>
      <w:r>
        <w:rPr>
          <w:rFonts w:ascii="Trebuchet MS" w:hAnsi="Trebuchet MS" w:cs="Arial"/>
          <w:color w:val="000000"/>
          <w:sz w:val="20"/>
          <w:szCs w:val="20"/>
        </w:rPr>
        <w:t>2</w:t>
      </w:r>
      <w:r w:rsidRPr="005D0EFD">
        <w:rPr>
          <w:rFonts w:ascii="Trebuchet MS" w:hAnsi="Trebuchet MS" w:cs="Arial"/>
          <w:color w:val="000000"/>
          <w:sz w:val="20"/>
          <w:szCs w:val="20"/>
        </w:rPr>
        <w:t xml:space="preserve">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5D0EFD" w:rsidRDefault="005D0EFD" w:rsidP="000A10C7">
      <w:pPr>
        <w:spacing w:after="0" w:line="240" w:lineRule="auto"/>
        <w:rPr>
          <w:rFonts w:ascii="Trebuchet MS" w:eastAsia="Times New Roman" w:hAnsi="Trebuchet MS" w:cs="Times New Roman"/>
          <w:sz w:val="20"/>
          <w:szCs w:val="20"/>
          <w:lang w:eastAsia="pl-PL"/>
        </w:rPr>
      </w:pPr>
    </w:p>
    <w:p w:rsidR="00B752D9" w:rsidRDefault="00B752D9"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r w:rsidR="008475DE">
        <w:rPr>
          <w:rFonts w:ascii="Trebuchet MS" w:eastAsia="Times New Roman" w:hAnsi="Trebuchet MS" w:cs="Times New Roman"/>
          <w:b/>
          <w:bCs/>
          <w:sz w:val="20"/>
          <w:szCs w:val="20"/>
          <w:lang w:eastAsia="pl-PL"/>
        </w:rPr>
        <w:t>ROZDZIAŁ XXIII</w:t>
      </w:r>
      <w:r w:rsidRPr="000A10C7">
        <w:rPr>
          <w:rFonts w:ascii="Trebuchet MS" w:eastAsia="Times New Roman" w:hAnsi="Trebuchet MS" w:cs="Times New Roman"/>
          <w:b/>
          <w:bCs/>
          <w:sz w:val="20"/>
          <w:szCs w:val="20"/>
          <w:lang w:eastAsia="pl-PL"/>
        </w:rPr>
        <w:t>      MIEJSCE ORAZ TERMIN SKŁADANIA I OTWARCIA OFERT</w:t>
      </w:r>
    </w:p>
    <w:p w:rsidR="00D32A87" w:rsidRPr="000A10C7" w:rsidRDefault="00D32A87" w:rsidP="000A10C7">
      <w:pPr>
        <w:spacing w:after="0" w:line="240" w:lineRule="auto"/>
        <w:jc w:val="both"/>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705" w:hanging="705"/>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1. </w:t>
      </w:r>
      <w:r w:rsidR="00C12721"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 xml:space="preserve">Ofertę należy złożyć w siedzibie Zamawiającego tj. w Miejskim Ośrodku Pomocy Społecznej, </w:t>
      </w:r>
      <w:r w:rsidR="00776C33" w:rsidRPr="000A10C7">
        <w:rPr>
          <w:rFonts w:ascii="Trebuchet MS" w:eastAsia="Times New Roman" w:hAnsi="Trebuchet MS" w:cs="Times New Roman"/>
          <w:sz w:val="20"/>
          <w:szCs w:val="20"/>
          <w:lang w:eastAsia="pl-PL"/>
        </w:rPr>
        <w:br/>
      </w:r>
      <w:r w:rsidRPr="000A10C7">
        <w:rPr>
          <w:rFonts w:ascii="Trebuchet MS" w:eastAsia="Times New Roman" w:hAnsi="Trebuchet MS" w:cs="Times New Roman"/>
          <w:sz w:val="20"/>
          <w:szCs w:val="20"/>
          <w:lang w:eastAsia="pl-PL"/>
        </w:rPr>
        <w:t xml:space="preserve">ul. Markowej 20 w pokoju nr 112 nie później niż do </w:t>
      </w:r>
      <w:r w:rsidRPr="000A10C7">
        <w:rPr>
          <w:rFonts w:ascii="Trebuchet MS" w:eastAsia="Times New Roman" w:hAnsi="Trebuchet MS" w:cs="Times New Roman"/>
          <w:b/>
          <w:bCs/>
          <w:sz w:val="20"/>
          <w:szCs w:val="20"/>
          <w:lang w:eastAsia="pl-PL"/>
        </w:rPr>
        <w:t xml:space="preserve">dnia </w:t>
      </w:r>
      <w:r w:rsidR="000A44FC">
        <w:rPr>
          <w:rFonts w:ascii="Trebuchet MS" w:eastAsia="Times New Roman" w:hAnsi="Trebuchet MS" w:cs="Times New Roman"/>
          <w:b/>
          <w:bCs/>
          <w:sz w:val="20"/>
          <w:szCs w:val="20"/>
          <w:lang w:eastAsia="pl-PL"/>
        </w:rPr>
        <w:t>20</w:t>
      </w:r>
      <w:r w:rsidR="001B115D">
        <w:rPr>
          <w:rFonts w:ascii="Trebuchet MS" w:eastAsia="Times New Roman" w:hAnsi="Trebuchet MS" w:cs="Times New Roman"/>
          <w:b/>
          <w:bCs/>
          <w:sz w:val="20"/>
          <w:szCs w:val="20"/>
          <w:lang w:eastAsia="pl-PL"/>
        </w:rPr>
        <w:t>.1</w:t>
      </w:r>
      <w:r w:rsidR="000A44FC">
        <w:rPr>
          <w:rFonts w:ascii="Trebuchet MS" w:eastAsia="Times New Roman" w:hAnsi="Trebuchet MS" w:cs="Times New Roman"/>
          <w:b/>
          <w:bCs/>
          <w:sz w:val="20"/>
          <w:szCs w:val="20"/>
          <w:lang w:eastAsia="pl-PL"/>
        </w:rPr>
        <w:t>1</w:t>
      </w:r>
      <w:r w:rsidR="00753DF5">
        <w:rPr>
          <w:rFonts w:ascii="Trebuchet MS" w:eastAsia="Times New Roman" w:hAnsi="Trebuchet MS" w:cs="Times New Roman"/>
          <w:b/>
          <w:bCs/>
          <w:sz w:val="20"/>
          <w:szCs w:val="20"/>
          <w:lang w:eastAsia="pl-PL"/>
        </w:rPr>
        <w:t>.201</w:t>
      </w:r>
      <w:r w:rsidR="000A44FC">
        <w:rPr>
          <w:rFonts w:ascii="Trebuchet MS" w:eastAsia="Times New Roman" w:hAnsi="Trebuchet MS" w:cs="Times New Roman"/>
          <w:b/>
          <w:bCs/>
          <w:sz w:val="20"/>
          <w:szCs w:val="20"/>
          <w:lang w:eastAsia="pl-PL"/>
        </w:rPr>
        <w:t>8</w:t>
      </w:r>
      <w:r w:rsidRPr="000A10C7">
        <w:rPr>
          <w:rFonts w:ascii="Trebuchet MS" w:eastAsia="Times New Roman" w:hAnsi="Trebuchet MS" w:cs="Times New Roman"/>
          <w:b/>
          <w:bCs/>
          <w:sz w:val="20"/>
          <w:szCs w:val="20"/>
          <w:lang w:eastAsia="pl-PL"/>
        </w:rPr>
        <w:t xml:space="preserve"> roku do godziny 10:00</w:t>
      </w:r>
    </w:p>
    <w:p w:rsidR="00D32A87" w:rsidRPr="000A10C7" w:rsidRDefault="00D32A87" w:rsidP="000A10C7">
      <w:pPr>
        <w:spacing w:after="0" w:line="240" w:lineRule="auto"/>
        <w:ind w:left="705" w:hanging="705"/>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2. </w:t>
      </w:r>
      <w:r w:rsidR="00C12721"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Wszystkie oferty otrzymane przez Zamawiającego po terminie podanym w pkt. 1 niniejszego rozdziału, zostaną niezwłocznie zwrócone Wykonawcom</w:t>
      </w:r>
    </w:p>
    <w:p w:rsidR="00D32A87" w:rsidRPr="000A10C7" w:rsidRDefault="00D32A87" w:rsidP="000A10C7">
      <w:pPr>
        <w:spacing w:after="0" w:line="240" w:lineRule="auto"/>
        <w:ind w:left="705" w:hanging="705"/>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3. </w:t>
      </w:r>
      <w:r w:rsidR="00C12721"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 xml:space="preserve">Zamawiający otworzy koperty z ofertami i zmianami w </w:t>
      </w:r>
      <w:r w:rsidRPr="000A10C7">
        <w:rPr>
          <w:rFonts w:ascii="Trebuchet MS" w:eastAsia="Times New Roman" w:hAnsi="Trebuchet MS" w:cs="Times New Roman"/>
          <w:b/>
          <w:bCs/>
          <w:sz w:val="20"/>
          <w:szCs w:val="20"/>
          <w:lang w:eastAsia="pl-PL"/>
        </w:rPr>
        <w:t xml:space="preserve">dniu </w:t>
      </w:r>
      <w:r w:rsidR="000A44FC">
        <w:rPr>
          <w:rFonts w:ascii="Trebuchet MS" w:eastAsia="Times New Roman" w:hAnsi="Trebuchet MS" w:cs="Times New Roman"/>
          <w:b/>
          <w:bCs/>
          <w:sz w:val="20"/>
          <w:szCs w:val="20"/>
          <w:lang w:eastAsia="pl-PL"/>
        </w:rPr>
        <w:t>20</w:t>
      </w:r>
      <w:r w:rsidR="001B115D">
        <w:rPr>
          <w:rFonts w:ascii="Trebuchet MS" w:eastAsia="Times New Roman" w:hAnsi="Trebuchet MS" w:cs="Times New Roman"/>
          <w:b/>
          <w:bCs/>
          <w:sz w:val="20"/>
          <w:szCs w:val="20"/>
          <w:lang w:eastAsia="pl-PL"/>
        </w:rPr>
        <w:t>.1</w:t>
      </w:r>
      <w:r w:rsidR="000A44FC">
        <w:rPr>
          <w:rFonts w:ascii="Trebuchet MS" w:eastAsia="Times New Roman" w:hAnsi="Trebuchet MS" w:cs="Times New Roman"/>
          <w:b/>
          <w:bCs/>
          <w:sz w:val="20"/>
          <w:szCs w:val="20"/>
          <w:lang w:eastAsia="pl-PL"/>
        </w:rPr>
        <w:t>1</w:t>
      </w:r>
      <w:r w:rsidR="00753DF5">
        <w:rPr>
          <w:rFonts w:ascii="Trebuchet MS" w:eastAsia="Times New Roman" w:hAnsi="Trebuchet MS" w:cs="Times New Roman"/>
          <w:b/>
          <w:bCs/>
          <w:sz w:val="20"/>
          <w:szCs w:val="20"/>
          <w:lang w:eastAsia="pl-PL"/>
        </w:rPr>
        <w:t>.201</w:t>
      </w:r>
      <w:r w:rsidR="000A44FC">
        <w:rPr>
          <w:rFonts w:ascii="Trebuchet MS" w:eastAsia="Times New Roman" w:hAnsi="Trebuchet MS" w:cs="Times New Roman"/>
          <w:b/>
          <w:bCs/>
          <w:sz w:val="20"/>
          <w:szCs w:val="20"/>
          <w:lang w:eastAsia="pl-PL"/>
        </w:rPr>
        <w:t>8</w:t>
      </w:r>
      <w:r w:rsidRPr="000A10C7">
        <w:rPr>
          <w:rFonts w:ascii="Trebuchet MS" w:eastAsia="Times New Roman" w:hAnsi="Trebuchet MS" w:cs="Times New Roman"/>
          <w:b/>
          <w:bCs/>
          <w:sz w:val="20"/>
          <w:szCs w:val="20"/>
          <w:lang w:eastAsia="pl-PL"/>
        </w:rPr>
        <w:t xml:space="preserve"> roku o godzinie </w:t>
      </w:r>
      <w:r w:rsidRPr="000A10C7">
        <w:rPr>
          <w:rFonts w:ascii="Trebuchet MS" w:eastAsia="Times New Roman" w:hAnsi="Trebuchet MS" w:cs="Times New Roman"/>
          <w:b/>
          <w:bCs/>
          <w:sz w:val="20"/>
          <w:szCs w:val="20"/>
          <w:lang w:eastAsia="pl-PL"/>
        </w:rPr>
        <w:br/>
        <w:t xml:space="preserve">10 : 15 </w:t>
      </w:r>
      <w:r w:rsidRPr="000A10C7">
        <w:rPr>
          <w:rFonts w:ascii="Trebuchet MS" w:eastAsia="Times New Roman" w:hAnsi="Trebuchet MS" w:cs="Times New Roman"/>
          <w:sz w:val="20"/>
          <w:szCs w:val="20"/>
          <w:lang w:eastAsia="pl-PL"/>
        </w:rPr>
        <w:t>w pokoju nr 1</w:t>
      </w:r>
      <w:r w:rsidR="001E0F7D">
        <w:rPr>
          <w:rFonts w:ascii="Trebuchet MS" w:eastAsia="Times New Roman" w:hAnsi="Trebuchet MS" w:cs="Times New Roman"/>
          <w:sz w:val="20"/>
          <w:szCs w:val="20"/>
          <w:lang w:eastAsia="pl-PL"/>
        </w:rPr>
        <w:t>11</w:t>
      </w:r>
      <w:r w:rsidRPr="000A10C7">
        <w:rPr>
          <w:rFonts w:ascii="Trebuchet MS" w:eastAsia="Times New Roman" w:hAnsi="Trebuchet MS" w:cs="Times New Roman"/>
          <w:sz w:val="20"/>
          <w:szCs w:val="20"/>
          <w:lang w:eastAsia="pl-PL"/>
        </w:rPr>
        <w:t xml:space="preserve"> w siedzibie Zamawiającego.</w:t>
      </w:r>
    </w:p>
    <w:p w:rsidR="00D32A87" w:rsidRDefault="00D32A87" w:rsidP="000A10C7">
      <w:pPr>
        <w:spacing w:after="0" w:line="240" w:lineRule="auto"/>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p w:rsidR="00722E93" w:rsidRPr="000A10C7" w:rsidRDefault="00722E93" w:rsidP="000A10C7">
      <w:pPr>
        <w:spacing w:after="0" w:line="240" w:lineRule="auto"/>
        <w:jc w:val="both"/>
        <w:rPr>
          <w:rFonts w:ascii="Trebuchet MS" w:eastAsia="Times New Roman" w:hAnsi="Trebuchet MS" w:cs="Times New Roman"/>
          <w:sz w:val="20"/>
          <w:szCs w:val="20"/>
          <w:lang w:eastAsia="pl-PL"/>
        </w:rPr>
      </w:pPr>
    </w:p>
    <w:p w:rsidR="00D32A87" w:rsidRPr="000A10C7" w:rsidRDefault="00D32A87" w:rsidP="000A10C7">
      <w:pPr>
        <w:spacing w:after="0" w:line="240" w:lineRule="auto"/>
        <w:jc w:val="both"/>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ROZDZIAŁ XXI</w:t>
      </w:r>
      <w:r w:rsidR="008475DE">
        <w:rPr>
          <w:rFonts w:ascii="Trebuchet MS" w:eastAsia="Times New Roman" w:hAnsi="Trebuchet MS" w:cs="Times New Roman"/>
          <w:b/>
          <w:bCs/>
          <w:sz w:val="20"/>
          <w:szCs w:val="20"/>
          <w:lang w:eastAsia="pl-PL"/>
        </w:rPr>
        <w:t>V</w:t>
      </w:r>
      <w:r w:rsidRPr="000A10C7">
        <w:rPr>
          <w:rFonts w:ascii="Trebuchet MS" w:eastAsia="Times New Roman" w:hAnsi="Trebuchet MS" w:cs="Times New Roman"/>
          <w:b/>
          <w:bCs/>
          <w:sz w:val="20"/>
          <w:szCs w:val="20"/>
          <w:lang w:eastAsia="pl-PL"/>
        </w:rPr>
        <w:t>.      INFORMACJE O TRYBIE OTWARCIA I OCENY OFERT</w:t>
      </w:r>
    </w:p>
    <w:p w:rsidR="00D32A87" w:rsidRPr="000A10C7" w:rsidRDefault="00D32A87" w:rsidP="000A10C7">
      <w:pPr>
        <w:spacing w:after="0" w:line="240" w:lineRule="auto"/>
        <w:ind w:left="567" w:hanging="567"/>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1. </w:t>
      </w:r>
      <w:r w:rsidR="00C12721"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Otwarcie ofert jest jawne.</w:t>
      </w:r>
    </w:p>
    <w:p w:rsidR="00D32A87" w:rsidRPr="000A10C7" w:rsidRDefault="00D32A87" w:rsidP="000A10C7">
      <w:pPr>
        <w:spacing w:after="0" w:line="240" w:lineRule="auto"/>
        <w:ind w:left="567" w:hanging="567"/>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2. </w:t>
      </w:r>
      <w:r w:rsidR="00C12721"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Bezpośrednio przed otwarciem ofert Zamawiający poda kwotę, jaką zamierza przeznaczyć na sfinansowanie niniejszego zamówienia (kwota brutto, wraz z podatkiem VAT).</w:t>
      </w:r>
    </w:p>
    <w:p w:rsidR="00D32A87" w:rsidRPr="000A10C7" w:rsidRDefault="00D32A87" w:rsidP="000A10C7">
      <w:pPr>
        <w:spacing w:after="0" w:line="240" w:lineRule="auto"/>
        <w:ind w:left="567" w:hanging="567"/>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3.</w:t>
      </w:r>
      <w:r w:rsidR="00C12721"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 xml:space="preserve"> 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6751B3" w:rsidRDefault="001B115D" w:rsidP="006751B3">
      <w:pPr>
        <w:pStyle w:val="NormalnyWeb"/>
        <w:spacing w:before="0" w:beforeAutospacing="0" w:after="0"/>
        <w:ind w:left="567" w:hanging="567"/>
        <w:jc w:val="both"/>
        <w:rPr>
          <w:rFonts w:ascii="Trebuchet MS" w:hAnsi="Trebuchet MS" w:cs="Arial"/>
          <w:sz w:val="20"/>
        </w:rPr>
      </w:pPr>
      <w:r>
        <w:rPr>
          <w:rFonts w:ascii="Trebuchet MS" w:hAnsi="Trebuchet MS"/>
          <w:bCs/>
          <w:sz w:val="20"/>
        </w:rPr>
        <w:t>4</w:t>
      </w:r>
      <w:r w:rsidR="006751B3">
        <w:rPr>
          <w:rFonts w:ascii="Trebuchet MS" w:hAnsi="Trebuchet MS"/>
          <w:bCs/>
          <w:sz w:val="20"/>
        </w:rPr>
        <w:t>.</w:t>
      </w:r>
      <w:r w:rsidR="006751B3">
        <w:rPr>
          <w:rFonts w:ascii="Trebuchet MS" w:hAnsi="Trebuchet MS" w:cs="Arial"/>
          <w:sz w:val="20"/>
        </w:rPr>
        <w:t xml:space="preserve">    </w:t>
      </w:r>
      <w:r w:rsidR="006751B3" w:rsidRPr="00774570">
        <w:rPr>
          <w:rFonts w:ascii="Trebuchet MS" w:hAnsi="Trebuchet MS" w:cs="Arial"/>
          <w:sz w:val="20"/>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6751B3" w:rsidRDefault="006751B3" w:rsidP="006751B3">
      <w:pPr>
        <w:pStyle w:val="NormalnyWeb"/>
        <w:spacing w:before="0" w:beforeAutospacing="0" w:after="0"/>
        <w:ind w:left="567" w:hanging="567"/>
        <w:jc w:val="both"/>
        <w:rPr>
          <w:rFonts w:ascii="Trebuchet MS" w:hAnsi="Trebuchet MS" w:cs="Arial"/>
          <w:sz w:val="20"/>
        </w:rPr>
      </w:pPr>
      <w:r>
        <w:rPr>
          <w:rFonts w:ascii="Trebuchet MS" w:hAnsi="Trebuchet MS"/>
          <w:bCs/>
          <w:sz w:val="20"/>
        </w:rPr>
        <w:t>7.</w:t>
      </w:r>
      <w:r>
        <w:rPr>
          <w:rFonts w:ascii="Trebuchet MS" w:hAnsi="Trebuchet MS" w:cs="Arial"/>
          <w:sz w:val="20"/>
        </w:rPr>
        <w:t xml:space="preserve"> </w:t>
      </w:r>
      <w:r>
        <w:rPr>
          <w:rFonts w:ascii="Trebuchet MS" w:hAnsi="Trebuchet MS" w:cs="Arial"/>
          <w:sz w:val="20"/>
        </w:rPr>
        <w:tab/>
      </w:r>
      <w:r w:rsidRPr="00774570">
        <w:rPr>
          <w:rFonts w:ascii="Trebuchet MS" w:hAnsi="Trebuchet MS" w:cs="Arial"/>
          <w:sz w:val="20"/>
        </w:rPr>
        <w:t>W toku dokonywania oceny złożonych ofert Zamawiaj</w:t>
      </w:r>
      <w:r>
        <w:rPr>
          <w:rFonts w:ascii="Trebuchet MS" w:hAnsi="Trebuchet MS" w:cs="Arial"/>
          <w:sz w:val="20"/>
        </w:rPr>
        <w:t>ący może żądać udzielenia przez</w:t>
      </w:r>
    </w:p>
    <w:p w:rsidR="006751B3" w:rsidRDefault="006751B3" w:rsidP="006751B3">
      <w:pPr>
        <w:pStyle w:val="NormalnyWeb"/>
        <w:spacing w:before="0" w:beforeAutospacing="0" w:after="0"/>
        <w:ind w:left="567"/>
        <w:jc w:val="both"/>
        <w:rPr>
          <w:rFonts w:ascii="Trebuchet MS" w:hAnsi="Trebuchet MS" w:cs="Arial"/>
          <w:sz w:val="20"/>
        </w:rPr>
      </w:pPr>
      <w:r w:rsidRPr="00774570">
        <w:rPr>
          <w:rFonts w:ascii="Trebuchet MS" w:hAnsi="Trebuchet MS" w:cs="Arial"/>
          <w:sz w:val="20"/>
        </w:rPr>
        <w:t>Wykonawców wyjaśnień dotyczących treści złożonych przez nich ofert.</w:t>
      </w:r>
    </w:p>
    <w:p w:rsidR="006751B3" w:rsidRDefault="006751B3" w:rsidP="006751B3">
      <w:pPr>
        <w:pStyle w:val="NormalnyWeb"/>
        <w:spacing w:before="0" w:beforeAutospacing="0" w:after="0"/>
        <w:ind w:left="567" w:hanging="567"/>
        <w:jc w:val="both"/>
        <w:rPr>
          <w:rFonts w:ascii="Trebuchet MS" w:hAnsi="Trebuchet MS" w:cs="Arial"/>
          <w:sz w:val="20"/>
        </w:rPr>
      </w:pPr>
      <w:r>
        <w:rPr>
          <w:rFonts w:ascii="Trebuchet MS" w:hAnsi="Trebuchet MS"/>
          <w:bCs/>
          <w:sz w:val="20"/>
        </w:rPr>
        <w:t>8.</w:t>
      </w:r>
      <w:r>
        <w:rPr>
          <w:rFonts w:ascii="Trebuchet MS" w:hAnsi="Trebuchet MS" w:cs="Arial"/>
          <w:sz w:val="20"/>
        </w:rPr>
        <w:t xml:space="preserve">     </w:t>
      </w:r>
      <w:r w:rsidRPr="00774570">
        <w:rPr>
          <w:rFonts w:ascii="Trebuchet MS" w:hAnsi="Trebuchet MS" w:cs="Arial"/>
          <w:sz w:val="20"/>
        </w:rPr>
        <w:t>Zamawiający poprawi w tekście oferty omyłki, wskazane w art. 87 ust. 2 ustawy, niezwłocznie zawiadamiając o tym Wykonawcę, którego oferta zostanie poprawiona.</w:t>
      </w:r>
    </w:p>
    <w:p w:rsidR="006751B3" w:rsidRDefault="006751B3" w:rsidP="006751B3">
      <w:pPr>
        <w:pStyle w:val="NormalnyWeb"/>
        <w:spacing w:before="0" w:beforeAutospacing="0" w:after="0"/>
        <w:ind w:left="567" w:hanging="567"/>
        <w:jc w:val="both"/>
        <w:rPr>
          <w:rFonts w:ascii="Trebuchet MS" w:hAnsi="Trebuchet MS" w:cs="Arial"/>
          <w:sz w:val="20"/>
        </w:rPr>
      </w:pPr>
      <w:r>
        <w:rPr>
          <w:rFonts w:ascii="Trebuchet MS" w:hAnsi="Trebuchet MS" w:cs="Arial"/>
          <w:sz w:val="20"/>
        </w:rPr>
        <w:t xml:space="preserve">9.     </w:t>
      </w:r>
      <w:r w:rsidRPr="00774570">
        <w:rPr>
          <w:rFonts w:ascii="Trebuchet MS" w:hAnsi="Trebuchet MS" w:cs="Arial"/>
          <w:sz w:val="20"/>
        </w:rPr>
        <w:t>W przypadku, gdy złożona zostanie mniej niż jedna oferta niepodlegająca odrzuceniu, przetarg zostanie unieważniony. Zamawiający unieważni postępowanie także w innych przypadkach, określonych w ustawie w art. 93 ust. 1 ustawy.</w:t>
      </w:r>
    </w:p>
    <w:p w:rsidR="006751B3" w:rsidRDefault="006751B3" w:rsidP="006751B3">
      <w:pPr>
        <w:pStyle w:val="NormalnyWeb"/>
        <w:spacing w:before="0" w:beforeAutospacing="0" w:after="0"/>
        <w:ind w:left="567" w:hanging="567"/>
        <w:jc w:val="both"/>
        <w:rPr>
          <w:rFonts w:ascii="Trebuchet MS" w:hAnsi="Trebuchet MS" w:cs="Arial"/>
          <w:sz w:val="20"/>
        </w:rPr>
      </w:pPr>
      <w:r>
        <w:rPr>
          <w:rFonts w:ascii="Trebuchet MS" w:hAnsi="Trebuchet MS" w:cs="Arial"/>
          <w:sz w:val="20"/>
        </w:rPr>
        <w:t xml:space="preserve">10.   </w:t>
      </w:r>
      <w:r w:rsidRPr="00774570">
        <w:rPr>
          <w:rFonts w:ascii="Trebuchet MS" w:hAnsi="Trebuchet MS" w:cs="Arial"/>
          <w:sz w:val="20"/>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6751B3" w:rsidRDefault="006751B3" w:rsidP="006751B3">
      <w:pPr>
        <w:pStyle w:val="NormalnyWeb"/>
        <w:spacing w:before="0" w:beforeAutospacing="0" w:after="0"/>
        <w:ind w:left="567" w:hanging="567"/>
        <w:jc w:val="both"/>
        <w:rPr>
          <w:rFonts w:ascii="Trebuchet MS" w:hAnsi="Trebuchet MS"/>
          <w:b/>
          <w:bCs/>
          <w:sz w:val="20"/>
          <w:u w:val="single"/>
        </w:rPr>
      </w:pPr>
      <w:r>
        <w:rPr>
          <w:rFonts w:ascii="Trebuchet MS" w:hAnsi="Trebuchet MS" w:cs="Arial"/>
          <w:sz w:val="20"/>
        </w:rPr>
        <w:lastRenderedPageBreak/>
        <w:t xml:space="preserve">11.  </w:t>
      </w:r>
      <w:r w:rsidRPr="00C10730">
        <w:rPr>
          <w:rFonts w:ascii="Trebuchet MS" w:hAnsi="Trebuchet MS"/>
          <w:b/>
          <w:bCs/>
          <w:sz w:val="20"/>
          <w:u w:val="single"/>
        </w:rPr>
        <w:t xml:space="preserve">Zamawiający przed udzieleniem zamówienia wezwie Wykonawcę, którego oferta została najwyżej oceniona (oceniona jako najkorzystniejsza), do złożenia w wyznaczonym, nie krótszym niż </w:t>
      </w:r>
      <w:r w:rsidR="00753DF5">
        <w:rPr>
          <w:rFonts w:ascii="Trebuchet MS" w:hAnsi="Trebuchet MS"/>
          <w:b/>
          <w:bCs/>
          <w:sz w:val="20"/>
          <w:u w:val="single"/>
        </w:rPr>
        <w:t>10</w:t>
      </w:r>
      <w:r w:rsidRPr="00C10730">
        <w:rPr>
          <w:rFonts w:ascii="Trebuchet MS" w:hAnsi="Trebuchet MS"/>
          <w:b/>
          <w:bCs/>
          <w:sz w:val="20"/>
          <w:u w:val="single"/>
        </w:rPr>
        <w:t xml:space="preserve"> dni, terminie aktualnych na dzień złożenia oświadczeń lub dokumentów potwierdzających okoliczności, o których mowa w art. 25 ust. 1 ustawy (zgodnie z </w:t>
      </w:r>
      <w:proofErr w:type="spellStart"/>
      <w:r w:rsidRPr="00C10730">
        <w:rPr>
          <w:rFonts w:ascii="Trebuchet MS" w:hAnsi="Trebuchet MS"/>
          <w:b/>
          <w:bCs/>
          <w:sz w:val="20"/>
          <w:u w:val="single"/>
        </w:rPr>
        <w:t>pkt</w:t>
      </w:r>
      <w:proofErr w:type="spellEnd"/>
      <w:r w:rsidRPr="00C10730">
        <w:rPr>
          <w:rFonts w:ascii="Trebuchet MS" w:hAnsi="Trebuchet MS"/>
          <w:b/>
          <w:bCs/>
          <w:sz w:val="20"/>
          <w:u w:val="single"/>
        </w:rPr>
        <w:t xml:space="preserve"> 4.</w:t>
      </w:r>
      <w:r w:rsidR="003022B2">
        <w:rPr>
          <w:rFonts w:ascii="Trebuchet MS" w:hAnsi="Trebuchet MS"/>
          <w:b/>
          <w:bCs/>
          <w:sz w:val="20"/>
          <w:u w:val="single"/>
        </w:rPr>
        <w:t>3</w:t>
      </w:r>
      <w:r w:rsidRPr="00C10730">
        <w:rPr>
          <w:rFonts w:ascii="Trebuchet MS" w:hAnsi="Trebuchet MS"/>
          <w:b/>
          <w:bCs/>
          <w:sz w:val="20"/>
          <w:u w:val="single"/>
        </w:rPr>
        <w:t>.</w:t>
      </w:r>
      <w:r w:rsidR="003022B2">
        <w:rPr>
          <w:rFonts w:ascii="Trebuchet MS" w:hAnsi="Trebuchet MS"/>
          <w:b/>
          <w:bCs/>
          <w:sz w:val="20"/>
          <w:u w:val="single"/>
        </w:rPr>
        <w:t>1</w:t>
      </w:r>
      <w:r w:rsidR="0086764E">
        <w:rPr>
          <w:rFonts w:ascii="Trebuchet MS" w:hAnsi="Trebuchet MS"/>
          <w:b/>
          <w:bCs/>
          <w:sz w:val="20"/>
          <w:u w:val="single"/>
        </w:rPr>
        <w:t>-</w:t>
      </w:r>
      <w:r w:rsidR="00A6603D">
        <w:rPr>
          <w:rFonts w:ascii="Trebuchet MS" w:hAnsi="Trebuchet MS"/>
          <w:b/>
          <w:bCs/>
          <w:sz w:val="20"/>
          <w:u w:val="single"/>
        </w:rPr>
        <w:t xml:space="preserve"> 4.3.</w:t>
      </w:r>
      <w:r w:rsidR="0086764E">
        <w:rPr>
          <w:rFonts w:ascii="Trebuchet MS" w:hAnsi="Trebuchet MS"/>
          <w:b/>
          <w:bCs/>
          <w:sz w:val="20"/>
          <w:u w:val="single"/>
        </w:rPr>
        <w:t>4</w:t>
      </w:r>
      <w:r w:rsidR="00A6603D">
        <w:rPr>
          <w:rFonts w:ascii="Trebuchet MS" w:hAnsi="Trebuchet MS"/>
          <w:b/>
          <w:bCs/>
          <w:sz w:val="20"/>
          <w:u w:val="single"/>
        </w:rPr>
        <w:t>.</w:t>
      </w:r>
      <w:r w:rsidR="003022B2">
        <w:rPr>
          <w:rFonts w:ascii="Trebuchet MS" w:hAnsi="Trebuchet MS"/>
          <w:b/>
          <w:bCs/>
          <w:sz w:val="20"/>
          <w:u w:val="single"/>
        </w:rPr>
        <w:t xml:space="preserve"> i 4.4.1</w:t>
      </w:r>
      <w:r w:rsidRPr="00C10730">
        <w:rPr>
          <w:rFonts w:ascii="Trebuchet MS" w:hAnsi="Trebuchet MS"/>
          <w:b/>
          <w:bCs/>
          <w:sz w:val="20"/>
          <w:u w:val="single"/>
        </w:rPr>
        <w:t xml:space="preserve"> rozdziału XIII SIWZ).</w:t>
      </w:r>
    </w:p>
    <w:p w:rsidR="006751B3" w:rsidRPr="006751B3" w:rsidRDefault="006751B3" w:rsidP="006751B3">
      <w:pPr>
        <w:pStyle w:val="NormalnyWeb"/>
        <w:spacing w:before="0" w:beforeAutospacing="0" w:after="0"/>
        <w:ind w:left="567" w:hanging="567"/>
        <w:jc w:val="both"/>
        <w:rPr>
          <w:rFonts w:ascii="Trebuchet MS" w:hAnsi="Trebuchet MS"/>
          <w:bCs/>
          <w:sz w:val="20"/>
        </w:rPr>
      </w:pPr>
      <w:r>
        <w:rPr>
          <w:rFonts w:ascii="Trebuchet MS" w:hAnsi="Trebuchet MS" w:cs="Arial"/>
          <w:sz w:val="20"/>
        </w:rPr>
        <w:t xml:space="preserve">12. </w:t>
      </w:r>
      <w:r w:rsidRPr="00774570">
        <w:rPr>
          <w:rFonts w:ascii="Trebuchet MS" w:hAnsi="Trebuchet MS" w:cs="Arial"/>
          <w:sz w:val="20"/>
        </w:rPr>
        <w:t>Zamawiający powiadomi o wyniku przetargu przesyłając zawiadomienie wszystkim Wykonawcom, którzy złożyli oferty oraz poprzez zamieszczenie stosownej informacji w miejscu</w:t>
      </w:r>
      <w:r>
        <w:rPr>
          <w:rFonts w:ascii="Trebuchet MS" w:hAnsi="Trebuchet MS" w:cs="Arial"/>
          <w:sz w:val="20"/>
        </w:rPr>
        <w:t xml:space="preserve"> </w:t>
      </w:r>
      <w:r w:rsidRPr="00774570">
        <w:rPr>
          <w:rFonts w:ascii="Trebuchet MS" w:hAnsi="Trebuchet MS" w:cs="Arial"/>
          <w:sz w:val="20"/>
        </w:rPr>
        <w:t>publicznie dostępnym w swojej siedzibie oraz na stronie internetowej pod następującym adresem</w:t>
      </w:r>
      <w:r w:rsidR="00BC742E">
        <w:rPr>
          <w:rFonts w:ascii="Trebuchet MS" w:hAnsi="Trebuchet MS" w:cs="Arial"/>
          <w:sz w:val="20"/>
        </w:rPr>
        <w:t xml:space="preserve"> </w:t>
      </w:r>
      <w:r w:rsidR="00BC742E" w:rsidRPr="000A10C7">
        <w:rPr>
          <w:rFonts w:ascii="Trebuchet MS" w:hAnsi="Trebuchet MS" w:cs="Arial"/>
          <w:sz w:val="20"/>
          <w:szCs w:val="20"/>
        </w:rPr>
        <w:t>(</w:t>
      </w:r>
      <w:hyperlink r:id="rId21" w:tgtFrame="_top" w:history="1">
        <w:r w:rsidR="00BC742E" w:rsidRPr="000A10C7">
          <w:rPr>
            <w:rFonts w:ascii="Trebuchet MS" w:hAnsi="Trebuchet MS"/>
            <w:color w:val="000080"/>
            <w:sz w:val="20"/>
            <w:szCs w:val="20"/>
            <w:u w:val="single"/>
          </w:rPr>
          <w:t>www.biuletyn.abip.pl/mops_r_sl</w:t>
        </w:r>
      </w:hyperlink>
      <w:r w:rsidR="00BC742E">
        <w:t>)</w:t>
      </w:r>
    </w:p>
    <w:p w:rsidR="00F9347B" w:rsidRDefault="00F9347B" w:rsidP="000A10C7">
      <w:pPr>
        <w:spacing w:after="0" w:line="240" w:lineRule="auto"/>
        <w:ind w:left="1701" w:hanging="1701"/>
        <w:rPr>
          <w:rFonts w:ascii="Trebuchet MS" w:eastAsia="Times New Roman" w:hAnsi="Trebuchet MS" w:cs="Times New Roman"/>
          <w:bCs/>
          <w:sz w:val="20"/>
          <w:szCs w:val="20"/>
          <w:lang w:eastAsia="pl-PL"/>
        </w:rPr>
      </w:pPr>
      <w:r>
        <w:rPr>
          <w:rFonts w:ascii="Trebuchet MS" w:eastAsia="Times New Roman" w:hAnsi="Trebuchet MS" w:cs="Times New Roman"/>
          <w:b/>
          <w:bCs/>
          <w:sz w:val="20"/>
          <w:szCs w:val="20"/>
          <w:lang w:eastAsia="pl-PL"/>
        </w:rPr>
        <w:t xml:space="preserve">13.    </w:t>
      </w:r>
      <w:r>
        <w:rPr>
          <w:rFonts w:ascii="Trebuchet MS" w:eastAsia="Times New Roman" w:hAnsi="Trebuchet MS" w:cs="Times New Roman"/>
          <w:bCs/>
          <w:sz w:val="20"/>
          <w:szCs w:val="20"/>
          <w:lang w:eastAsia="pl-PL"/>
        </w:rPr>
        <w:t>Zgodnie z art. 24aa ustawy, Zamawiający najpierw dokona oceny ofert, a następnie zbada,</w:t>
      </w:r>
    </w:p>
    <w:p w:rsidR="00F9347B" w:rsidRDefault="00F9347B" w:rsidP="000A10C7">
      <w:pPr>
        <w:spacing w:after="0" w:line="240" w:lineRule="auto"/>
        <w:ind w:left="1701" w:hanging="1701"/>
        <w:rPr>
          <w:rFonts w:ascii="Trebuchet MS" w:eastAsia="Times New Roman" w:hAnsi="Trebuchet MS" w:cs="Times New Roman"/>
          <w:bCs/>
          <w:sz w:val="20"/>
          <w:szCs w:val="20"/>
          <w:lang w:eastAsia="pl-PL"/>
        </w:rPr>
      </w:pPr>
      <w:r>
        <w:rPr>
          <w:rFonts w:ascii="Trebuchet MS" w:eastAsia="Times New Roman" w:hAnsi="Trebuchet MS" w:cs="Times New Roman"/>
          <w:b/>
          <w:bCs/>
          <w:sz w:val="20"/>
          <w:szCs w:val="20"/>
          <w:lang w:eastAsia="pl-PL"/>
        </w:rPr>
        <w:t xml:space="preserve">         </w:t>
      </w:r>
      <w:r>
        <w:rPr>
          <w:rFonts w:ascii="Trebuchet MS" w:eastAsia="Times New Roman" w:hAnsi="Trebuchet MS" w:cs="Times New Roman"/>
          <w:bCs/>
          <w:sz w:val="20"/>
          <w:szCs w:val="20"/>
          <w:lang w:eastAsia="pl-PL"/>
        </w:rPr>
        <w:t>czy Wykonawca, którego oferta została oceniona jako najkorzystniejsza (najwyżej oceniona),</w:t>
      </w:r>
    </w:p>
    <w:p w:rsidR="00F9347B" w:rsidRDefault="00F9347B" w:rsidP="000A10C7">
      <w:pPr>
        <w:spacing w:after="0" w:line="240" w:lineRule="auto"/>
        <w:ind w:left="1701" w:hanging="1701"/>
        <w:rPr>
          <w:rFonts w:ascii="Trebuchet MS" w:eastAsia="Times New Roman" w:hAnsi="Trebuchet MS" w:cs="Times New Roman"/>
          <w:bCs/>
          <w:sz w:val="20"/>
          <w:szCs w:val="20"/>
          <w:lang w:eastAsia="pl-PL"/>
        </w:rPr>
      </w:pPr>
      <w:r>
        <w:rPr>
          <w:rFonts w:ascii="Trebuchet MS" w:eastAsia="Times New Roman" w:hAnsi="Trebuchet MS" w:cs="Times New Roman"/>
          <w:bCs/>
          <w:sz w:val="20"/>
          <w:szCs w:val="20"/>
          <w:lang w:eastAsia="pl-PL"/>
        </w:rPr>
        <w:t xml:space="preserve">         nie podlega wykluczeniu (art. 24 ust. 1 </w:t>
      </w:r>
      <w:proofErr w:type="spellStart"/>
      <w:r>
        <w:rPr>
          <w:rFonts w:ascii="Trebuchet MS" w:eastAsia="Times New Roman" w:hAnsi="Trebuchet MS" w:cs="Times New Roman"/>
          <w:bCs/>
          <w:sz w:val="20"/>
          <w:szCs w:val="20"/>
          <w:lang w:eastAsia="pl-PL"/>
        </w:rPr>
        <w:t>pkt</w:t>
      </w:r>
      <w:proofErr w:type="spellEnd"/>
      <w:r>
        <w:rPr>
          <w:rFonts w:ascii="Trebuchet MS" w:eastAsia="Times New Roman" w:hAnsi="Trebuchet MS" w:cs="Times New Roman"/>
          <w:bCs/>
          <w:sz w:val="20"/>
          <w:szCs w:val="20"/>
          <w:lang w:eastAsia="pl-PL"/>
        </w:rPr>
        <w:t xml:space="preserve"> 12-23  ustawy oraz art. 5 pkt. 1 oraz spełnia</w:t>
      </w:r>
    </w:p>
    <w:p w:rsidR="00BF4CB7" w:rsidRDefault="00F9347B" w:rsidP="000A10C7">
      <w:pPr>
        <w:spacing w:after="0" w:line="240" w:lineRule="auto"/>
        <w:ind w:left="1701" w:hanging="1701"/>
        <w:rPr>
          <w:rFonts w:ascii="Trebuchet MS" w:eastAsia="Times New Roman" w:hAnsi="Trebuchet MS" w:cs="Times New Roman"/>
          <w:bCs/>
          <w:sz w:val="20"/>
          <w:szCs w:val="20"/>
          <w:lang w:eastAsia="pl-PL"/>
        </w:rPr>
      </w:pPr>
      <w:r>
        <w:rPr>
          <w:rFonts w:ascii="Trebuchet MS" w:eastAsia="Times New Roman" w:hAnsi="Trebuchet MS" w:cs="Times New Roman"/>
          <w:bCs/>
          <w:sz w:val="20"/>
          <w:szCs w:val="20"/>
          <w:lang w:eastAsia="pl-PL"/>
        </w:rPr>
        <w:t xml:space="preserve">         warunki udziału w postępowaniu, określone przez Zamawiającego.</w:t>
      </w:r>
    </w:p>
    <w:p w:rsidR="00F9347B" w:rsidRPr="00F9347B" w:rsidRDefault="00F9347B" w:rsidP="000A10C7">
      <w:pPr>
        <w:spacing w:after="0" w:line="240" w:lineRule="auto"/>
        <w:ind w:left="1701" w:hanging="1701"/>
        <w:rPr>
          <w:rFonts w:ascii="Trebuchet MS" w:eastAsia="Times New Roman" w:hAnsi="Trebuchet MS" w:cs="Times New Roman"/>
          <w:bCs/>
          <w:sz w:val="20"/>
          <w:szCs w:val="20"/>
          <w:lang w:eastAsia="pl-PL"/>
        </w:rPr>
      </w:pPr>
    </w:p>
    <w:p w:rsidR="00D32A87" w:rsidRPr="000A10C7" w:rsidRDefault="008475DE" w:rsidP="000A10C7">
      <w:pPr>
        <w:spacing w:after="0" w:line="240" w:lineRule="auto"/>
        <w:ind w:left="1701" w:hanging="1701"/>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ROZDZIAŁ XXV</w:t>
      </w:r>
      <w:r w:rsidR="00D32A87" w:rsidRPr="000A10C7">
        <w:rPr>
          <w:rFonts w:ascii="Trebuchet MS" w:eastAsia="Times New Roman" w:hAnsi="Trebuchet MS" w:cs="Times New Roman"/>
          <w:b/>
          <w:bCs/>
          <w:sz w:val="20"/>
          <w:szCs w:val="20"/>
          <w:lang w:eastAsia="pl-PL"/>
        </w:rPr>
        <w:t>.   OPIS KRYTERIÓW, KTÓRYMI ZAMAWIAJĄCY BĘDZIE SIĘ KIEROWAŁ PRZY WYBORZE OFERTY, WRAZ Z PODANIEM ZNACZENIA TYCH KRYTERIÓW</w:t>
      </w:r>
    </w:p>
    <w:p w:rsidR="00BF4CB7" w:rsidRPr="000A10C7" w:rsidRDefault="00BF4CB7" w:rsidP="000A10C7">
      <w:pPr>
        <w:spacing w:after="0" w:line="240" w:lineRule="auto"/>
        <w:ind w:left="-113"/>
        <w:rPr>
          <w:rFonts w:ascii="Trebuchet MS" w:eastAsia="Times New Roman" w:hAnsi="Trebuchet MS" w:cs="Times New Roman"/>
          <w:sz w:val="20"/>
          <w:szCs w:val="20"/>
          <w:lang w:eastAsia="pl-PL"/>
        </w:rPr>
      </w:pPr>
    </w:p>
    <w:p w:rsidR="001B115D" w:rsidRPr="000A10C7" w:rsidRDefault="001B115D" w:rsidP="001B115D">
      <w:pPr>
        <w:spacing w:after="0" w:line="240" w:lineRule="auto"/>
        <w:ind w:left="708" w:hanging="821"/>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1. </w:t>
      </w:r>
      <w:r w:rsidRPr="000A10C7">
        <w:rPr>
          <w:rFonts w:ascii="Trebuchet MS" w:eastAsia="Times New Roman" w:hAnsi="Trebuchet MS" w:cs="Times New Roman"/>
          <w:sz w:val="20"/>
          <w:szCs w:val="20"/>
          <w:lang w:eastAsia="pl-PL"/>
        </w:rPr>
        <w:tab/>
        <w:t>Przy wyborze oferty najkorzystniejszej, zamawiający będzie kierował się następującymi kryteriami:</w:t>
      </w:r>
    </w:p>
    <w:p w:rsidR="001B115D" w:rsidRPr="000A10C7" w:rsidRDefault="001B115D" w:rsidP="001B115D">
      <w:pPr>
        <w:spacing w:after="0" w:line="240" w:lineRule="auto"/>
        <w:ind w:firstLine="708"/>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a) cena ofertowa (suma cen wszystkich pozycji w </w:t>
      </w:r>
      <w:r>
        <w:rPr>
          <w:rFonts w:ascii="Trebuchet MS" w:eastAsia="Times New Roman" w:hAnsi="Trebuchet MS" w:cs="Times New Roman"/>
          <w:sz w:val="20"/>
          <w:szCs w:val="20"/>
          <w:lang w:eastAsia="pl-PL"/>
        </w:rPr>
        <w:t>załączniku</w:t>
      </w:r>
      <w:r w:rsidRPr="000A10C7">
        <w:rPr>
          <w:rFonts w:ascii="Trebuchet MS" w:eastAsia="Times New Roman" w:hAnsi="Trebuchet MS" w:cs="Times New Roman"/>
          <w:sz w:val="20"/>
          <w:szCs w:val="20"/>
          <w:lang w:eastAsia="pl-PL"/>
        </w:rPr>
        <w:t xml:space="preserve"> nr 1.1. do SIWZ) – 100</w:t>
      </w:r>
      <w:r w:rsidRPr="000A10C7">
        <w:rPr>
          <w:rFonts w:ascii="Trebuchet MS" w:eastAsia="Times New Roman" w:hAnsi="Trebuchet MS" w:cs="Times New Roman"/>
          <w:b/>
          <w:bCs/>
          <w:sz w:val="20"/>
          <w:szCs w:val="20"/>
          <w:lang w:eastAsia="pl-PL"/>
        </w:rPr>
        <w:t xml:space="preserve"> </w:t>
      </w:r>
      <w:proofErr w:type="spellStart"/>
      <w:r w:rsidRPr="000A10C7">
        <w:rPr>
          <w:rFonts w:ascii="Trebuchet MS" w:eastAsia="Times New Roman" w:hAnsi="Trebuchet MS" w:cs="Times New Roman"/>
          <w:sz w:val="20"/>
          <w:szCs w:val="20"/>
          <w:lang w:eastAsia="pl-PL"/>
        </w:rPr>
        <w:t>pkt</w:t>
      </w:r>
      <w:proofErr w:type="spellEnd"/>
    </w:p>
    <w:p w:rsidR="001B115D" w:rsidRPr="000A10C7" w:rsidRDefault="001B115D" w:rsidP="001B115D">
      <w:pPr>
        <w:spacing w:after="0" w:line="240" w:lineRule="auto"/>
        <w:ind w:left="-113" w:firstLine="821"/>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Wartość musi być podana w PROCENTACH cyfrowo i słownie.</w:t>
      </w:r>
      <w:r w:rsidRPr="000A10C7">
        <w:rPr>
          <w:rFonts w:ascii="Trebuchet MS" w:eastAsia="Times New Roman" w:hAnsi="Trebuchet MS" w:cs="Times New Roman"/>
          <w:sz w:val="20"/>
          <w:szCs w:val="20"/>
          <w:lang w:eastAsia="pl-PL"/>
        </w:rPr>
        <w:br/>
      </w:r>
    </w:p>
    <w:p w:rsidR="001B115D" w:rsidRPr="000A10C7" w:rsidRDefault="001B115D" w:rsidP="001B115D">
      <w:pPr>
        <w:spacing w:after="0" w:line="240" w:lineRule="auto"/>
        <w:ind w:left="-113"/>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2. </w:t>
      </w:r>
      <w:r w:rsidRPr="000A10C7">
        <w:rPr>
          <w:rFonts w:ascii="Trebuchet MS" w:eastAsia="Times New Roman" w:hAnsi="Trebuchet MS" w:cs="Times New Roman"/>
          <w:sz w:val="20"/>
          <w:szCs w:val="20"/>
          <w:lang w:eastAsia="pl-PL"/>
        </w:rPr>
        <w:tab/>
        <w:t>Każdy z Wykonawców otrzyma odpowiednią ilość punktów, wyliczoną w następujący sposób:</w:t>
      </w:r>
    </w:p>
    <w:p w:rsidR="001B115D" w:rsidRPr="000A10C7" w:rsidRDefault="001B115D" w:rsidP="001B115D">
      <w:pPr>
        <w:spacing w:after="0" w:line="240" w:lineRule="auto"/>
        <w:ind w:firstLine="708"/>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ad. a) cena ofertowa według następującego wzoru:</w:t>
      </w:r>
    </w:p>
    <w:p w:rsidR="001B115D" w:rsidRPr="000A10C7" w:rsidRDefault="001B115D" w:rsidP="001B115D">
      <w:pPr>
        <w:spacing w:after="0" w:line="240" w:lineRule="auto"/>
        <w:ind w:hanging="113"/>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       </w:t>
      </w:r>
    </w:p>
    <w:p w:rsidR="001B115D" w:rsidRPr="000A10C7" w:rsidRDefault="001B115D" w:rsidP="001B115D">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       N</w:t>
      </w:r>
    </w:p>
    <w:p w:rsidR="001B115D" w:rsidRPr="000A10C7" w:rsidRDefault="001B115D" w:rsidP="001B115D">
      <w:pPr>
        <w:spacing w:after="0" w:line="240" w:lineRule="auto"/>
        <w:ind w:hanging="113"/>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IP = ------- x A</w:t>
      </w:r>
    </w:p>
    <w:p w:rsidR="001B115D" w:rsidRPr="000A10C7" w:rsidRDefault="001B115D" w:rsidP="001B115D">
      <w:pPr>
        <w:spacing w:after="0" w:line="240" w:lineRule="auto"/>
        <w:ind w:hanging="113"/>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         B</w:t>
      </w:r>
    </w:p>
    <w:p w:rsidR="001B115D" w:rsidRPr="000A10C7" w:rsidRDefault="001B115D" w:rsidP="001B115D">
      <w:pPr>
        <w:spacing w:after="0" w:line="240" w:lineRule="auto"/>
        <w:ind w:hanging="113"/>
        <w:rPr>
          <w:rFonts w:ascii="Trebuchet MS" w:eastAsia="Times New Roman" w:hAnsi="Trebuchet MS" w:cs="Times New Roman"/>
          <w:sz w:val="20"/>
          <w:szCs w:val="20"/>
          <w:lang w:eastAsia="pl-PL"/>
        </w:rPr>
      </w:pPr>
    </w:p>
    <w:p w:rsidR="001B115D" w:rsidRPr="000A10C7" w:rsidRDefault="001B115D" w:rsidP="001B115D">
      <w:pPr>
        <w:spacing w:after="0" w:line="240" w:lineRule="auto"/>
        <w:ind w:hanging="113"/>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gdzie poszczególne litery oznaczają:</w:t>
      </w:r>
    </w:p>
    <w:p w:rsidR="001B115D" w:rsidRPr="000A10C7" w:rsidRDefault="001B115D" w:rsidP="001B115D">
      <w:pPr>
        <w:spacing w:after="0" w:line="240" w:lineRule="auto"/>
        <w:ind w:hanging="113"/>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IP – ilość punktów,</w:t>
      </w:r>
    </w:p>
    <w:p w:rsidR="001B115D" w:rsidRPr="000A10C7" w:rsidRDefault="001B115D" w:rsidP="001B115D">
      <w:pPr>
        <w:spacing w:after="0" w:line="240" w:lineRule="auto"/>
        <w:ind w:hanging="113"/>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N- cena ofertowa najniższa spośród wszystkich rozpatrywanych i nieodrzuconych ofert,</w:t>
      </w:r>
    </w:p>
    <w:p w:rsidR="001B115D" w:rsidRPr="000A10C7" w:rsidRDefault="001B115D" w:rsidP="001B115D">
      <w:pPr>
        <w:spacing w:after="0" w:line="240" w:lineRule="auto"/>
        <w:ind w:hanging="113"/>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B- cena ofertowa badanej ofert,</w:t>
      </w:r>
    </w:p>
    <w:p w:rsidR="001B115D" w:rsidRPr="000A10C7" w:rsidRDefault="001B115D" w:rsidP="001B115D">
      <w:pPr>
        <w:spacing w:after="0" w:line="240" w:lineRule="auto"/>
        <w:ind w:hanging="113"/>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A – waga danego kryterium wyrażona w punktach</w:t>
      </w:r>
    </w:p>
    <w:p w:rsidR="001B115D" w:rsidRPr="000A10C7" w:rsidRDefault="001B115D" w:rsidP="001B115D">
      <w:pPr>
        <w:spacing w:after="0" w:line="240" w:lineRule="auto"/>
        <w:ind w:hanging="113"/>
        <w:rPr>
          <w:rFonts w:ascii="Trebuchet MS" w:eastAsia="Times New Roman" w:hAnsi="Trebuchet MS" w:cs="Times New Roman"/>
          <w:sz w:val="20"/>
          <w:szCs w:val="20"/>
          <w:lang w:eastAsia="pl-PL"/>
        </w:rPr>
      </w:pPr>
    </w:p>
    <w:p w:rsidR="001B115D" w:rsidRPr="000A10C7" w:rsidRDefault="001B115D" w:rsidP="001B115D">
      <w:pPr>
        <w:spacing w:after="0" w:line="240" w:lineRule="auto"/>
        <w:ind w:hanging="113"/>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u w:val="single"/>
          <w:lang w:eastAsia="pl-PL"/>
        </w:rPr>
        <w:t> </w:t>
      </w:r>
      <w:r w:rsidRPr="000A10C7">
        <w:rPr>
          <w:rFonts w:ascii="Trebuchet MS" w:eastAsia="Times New Roman" w:hAnsi="Trebuchet MS" w:cs="Times New Roman"/>
          <w:b/>
          <w:bCs/>
          <w:sz w:val="20"/>
          <w:szCs w:val="20"/>
          <w:u w:val="single"/>
          <w:lang w:eastAsia="pl-PL"/>
        </w:rPr>
        <w:t>Uwaga!</w:t>
      </w:r>
      <w:r w:rsidRPr="000A10C7">
        <w:rPr>
          <w:rFonts w:ascii="Trebuchet MS" w:eastAsia="Times New Roman" w:hAnsi="Trebuchet MS" w:cs="Times New Roman"/>
          <w:sz w:val="20"/>
          <w:szCs w:val="20"/>
          <w:lang w:eastAsia="pl-PL"/>
        </w:rPr>
        <w:t xml:space="preserve"> Przy obliczaniu punktów, Zamawiający zastosuje zaokrąglenie do dwóch miejsc po przecinku.</w:t>
      </w:r>
    </w:p>
    <w:p w:rsidR="001B115D" w:rsidRDefault="001B115D" w:rsidP="001B115D">
      <w:pPr>
        <w:tabs>
          <w:tab w:val="left" w:pos="490"/>
        </w:tabs>
        <w:jc w:val="both"/>
        <w:rPr>
          <w:rFonts w:ascii="Trebuchet MS" w:hAnsi="Trebuchet MS" w:cs="Arial"/>
          <w:b/>
          <w:sz w:val="20"/>
          <w:szCs w:val="20"/>
          <w:u w:val="single"/>
        </w:rPr>
      </w:pPr>
    </w:p>
    <w:p w:rsidR="001B115D" w:rsidRPr="00D63BA2" w:rsidRDefault="001B115D" w:rsidP="001B115D">
      <w:pPr>
        <w:tabs>
          <w:tab w:val="left" w:pos="490"/>
        </w:tabs>
        <w:jc w:val="both"/>
        <w:rPr>
          <w:rFonts w:ascii="Trebuchet MS" w:hAnsi="Trebuchet MS" w:cs="Arial"/>
          <w:b/>
          <w:sz w:val="20"/>
          <w:szCs w:val="20"/>
          <w:u w:val="single"/>
        </w:rPr>
      </w:pPr>
      <w:r w:rsidRPr="00D63BA2">
        <w:rPr>
          <w:rFonts w:ascii="Trebuchet MS" w:hAnsi="Trebuchet MS" w:cs="Arial"/>
          <w:b/>
          <w:sz w:val="20"/>
          <w:szCs w:val="20"/>
          <w:u w:val="single"/>
        </w:rPr>
        <w:t>Z uwagi na ustalone standardy jakościowe odnoszące się do wszystkich istotnych cech przedmiotu zamówienia, które zostały wskazane w opisie przedmiotu zamówienia stanowiącym załącznik nr 1 do niniejszej SIWZ oraz brak jakichkolwiek kosztów cyklu życia Zamawiający jest uprawniony do zastosowania ceny, jako jedynego kryterium wyboru oferty.</w:t>
      </w:r>
    </w:p>
    <w:p w:rsidR="00641CE1" w:rsidRPr="000A10C7" w:rsidRDefault="00641CE1" w:rsidP="000A10C7">
      <w:pPr>
        <w:spacing w:after="0" w:line="240" w:lineRule="auto"/>
        <w:ind w:left="-113" w:firstLine="821"/>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1701" w:hanging="1701"/>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ROZDZIAŁ XX</w:t>
      </w:r>
      <w:r w:rsidR="008475DE">
        <w:rPr>
          <w:rFonts w:ascii="Trebuchet MS" w:eastAsia="Times New Roman" w:hAnsi="Trebuchet MS" w:cs="Times New Roman"/>
          <w:b/>
          <w:bCs/>
          <w:sz w:val="20"/>
          <w:szCs w:val="20"/>
          <w:lang w:eastAsia="pl-PL"/>
        </w:rPr>
        <w:t>V</w:t>
      </w:r>
      <w:r w:rsidRPr="000A10C7">
        <w:rPr>
          <w:rFonts w:ascii="Trebuchet MS" w:eastAsia="Times New Roman" w:hAnsi="Trebuchet MS" w:cs="Times New Roman"/>
          <w:b/>
          <w:bCs/>
          <w:sz w:val="20"/>
          <w:szCs w:val="20"/>
          <w:lang w:eastAsia="pl-PL"/>
        </w:rPr>
        <w:t>I.    INFORMACJA NA TEMAT MOŻLIWOŚCI ROZLICZANIA SIĘ W WALUTACH OBCYCH</w:t>
      </w:r>
    </w:p>
    <w:p w:rsidR="00D32A87" w:rsidRPr="000A10C7" w:rsidRDefault="00D32A87" w:rsidP="000A10C7">
      <w:pPr>
        <w:spacing w:after="0" w:line="240" w:lineRule="auto"/>
        <w:ind w:left="1701" w:hanging="1701"/>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Zamawiający będzie rozliczał się z Wykonawcą wyłącznie z</w:t>
      </w:r>
      <w:r w:rsidR="00D55ED8">
        <w:rPr>
          <w:rFonts w:ascii="Trebuchet MS" w:eastAsia="Times New Roman" w:hAnsi="Trebuchet MS" w:cs="Times New Roman"/>
          <w:sz w:val="20"/>
          <w:szCs w:val="20"/>
          <w:lang w:eastAsia="pl-PL"/>
        </w:rPr>
        <w:t xml:space="preserve"> uwzględnieniem waluty polskiej ( PLN).</w:t>
      </w:r>
    </w:p>
    <w:p w:rsidR="009A277F" w:rsidRDefault="009A277F" w:rsidP="009A277F">
      <w:pPr>
        <w:tabs>
          <w:tab w:val="left" w:pos="490"/>
        </w:tabs>
        <w:jc w:val="both"/>
        <w:rPr>
          <w:rFonts w:ascii="Trebuchet MS" w:hAnsi="Trebuchet MS" w:cs="Arial"/>
          <w:b/>
          <w:u w:val="single"/>
        </w:rPr>
      </w:pPr>
    </w:p>
    <w:p w:rsidR="00D32A87" w:rsidRPr="000A10C7" w:rsidRDefault="008475DE" w:rsidP="000A10C7">
      <w:pPr>
        <w:spacing w:after="0" w:line="240" w:lineRule="auto"/>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ROZDZIAŁ XX</w:t>
      </w:r>
      <w:r w:rsidR="00D32A87" w:rsidRPr="000A10C7">
        <w:rPr>
          <w:rFonts w:ascii="Trebuchet MS" w:eastAsia="Times New Roman" w:hAnsi="Trebuchet MS" w:cs="Times New Roman"/>
          <w:b/>
          <w:bCs/>
          <w:sz w:val="20"/>
          <w:szCs w:val="20"/>
          <w:lang w:eastAsia="pl-PL"/>
        </w:rPr>
        <w:t>V</w:t>
      </w:r>
      <w:r>
        <w:rPr>
          <w:rFonts w:ascii="Trebuchet MS" w:eastAsia="Times New Roman" w:hAnsi="Trebuchet MS" w:cs="Times New Roman"/>
          <w:b/>
          <w:bCs/>
          <w:sz w:val="20"/>
          <w:szCs w:val="20"/>
          <w:lang w:eastAsia="pl-PL"/>
        </w:rPr>
        <w:t>II</w:t>
      </w:r>
      <w:r w:rsidR="00D32A87" w:rsidRPr="000A10C7">
        <w:rPr>
          <w:rFonts w:ascii="Trebuchet MS" w:eastAsia="Times New Roman" w:hAnsi="Trebuchet MS" w:cs="Times New Roman"/>
          <w:b/>
          <w:bCs/>
          <w:sz w:val="20"/>
          <w:szCs w:val="20"/>
          <w:lang w:eastAsia="pl-PL"/>
        </w:rPr>
        <w:t>.    INFORMACJE DOTYCZĄCE UMOWY</w:t>
      </w:r>
    </w:p>
    <w:p w:rsidR="001B115D" w:rsidRPr="00E872C7" w:rsidRDefault="001B115D" w:rsidP="001B115D">
      <w:pPr>
        <w:spacing w:after="0" w:line="240" w:lineRule="auto"/>
        <w:ind w:left="284" w:hanging="284"/>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1.</w:t>
      </w:r>
      <w:r w:rsidRPr="000A10C7">
        <w:rPr>
          <w:rFonts w:ascii="Trebuchet MS" w:eastAsia="Times New Roman" w:hAnsi="Trebuchet MS" w:cs="Times New Roman"/>
          <w:sz w:val="20"/>
          <w:szCs w:val="20"/>
          <w:lang w:eastAsia="pl-PL"/>
        </w:rPr>
        <w:tab/>
        <w:t xml:space="preserve"> Istotne dla Zamawiającego postanowienia umowy, zawiera załączony do niniejszej SIWZ wzór umowy (</w:t>
      </w:r>
      <w:r>
        <w:rPr>
          <w:rFonts w:ascii="Trebuchet MS" w:eastAsia="Times New Roman" w:hAnsi="Trebuchet MS" w:cs="Times New Roman"/>
          <w:sz w:val="20"/>
          <w:szCs w:val="20"/>
          <w:lang w:eastAsia="pl-PL"/>
        </w:rPr>
        <w:t>załącznik</w:t>
      </w:r>
      <w:r w:rsidRPr="000A10C7">
        <w:rPr>
          <w:rFonts w:ascii="Trebuchet MS" w:eastAsia="Times New Roman" w:hAnsi="Trebuchet MS" w:cs="Times New Roman"/>
          <w:sz w:val="20"/>
          <w:szCs w:val="20"/>
          <w:lang w:eastAsia="pl-PL"/>
        </w:rPr>
        <w:t xml:space="preserve"> nr </w:t>
      </w:r>
      <w:r w:rsidR="00A6603D">
        <w:rPr>
          <w:rFonts w:ascii="Trebuchet MS" w:eastAsia="Times New Roman" w:hAnsi="Trebuchet MS" w:cs="Times New Roman"/>
          <w:sz w:val="20"/>
          <w:szCs w:val="20"/>
          <w:lang w:eastAsia="pl-PL"/>
        </w:rPr>
        <w:t>3</w:t>
      </w:r>
      <w:r w:rsidRPr="000A10C7">
        <w:rPr>
          <w:rFonts w:ascii="Trebuchet MS" w:eastAsia="Times New Roman" w:hAnsi="Trebuchet MS" w:cs="Times New Roman"/>
          <w:sz w:val="20"/>
          <w:szCs w:val="20"/>
          <w:lang w:eastAsia="pl-PL"/>
        </w:rPr>
        <w:t>)</w:t>
      </w:r>
    </w:p>
    <w:p w:rsidR="001B115D" w:rsidRPr="00E64A4B" w:rsidRDefault="00A6603D" w:rsidP="00A6603D">
      <w:pPr>
        <w:tabs>
          <w:tab w:val="left" w:pos="426"/>
        </w:tabs>
        <w:spacing w:after="0" w:line="240" w:lineRule="auto"/>
        <w:ind w:left="426"/>
        <w:jc w:val="both"/>
        <w:rPr>
          <w:rFonts w:ascii="Trebuchet MS" w:hAnsi="Trebuchet MS" w:cs="Arial"/>
          <w:sz w:val="20"/>
          <w:szCs w:val="20"/>
        </w:rPr>
      </w:pPr>
      <w:r>
        <w:rPr>
          <w:rFonts w:ascii="Trebuchet MS" w:hAnsi="Trebuchet MS" w:cs="Arial"/>
          <w:sz w:val="20"/>
          <w:szCs w:val="20"/>
        </w:rPr>
        <w:t>1.1.</w:t>
      </w:r>
      <w:r w:rsidR="001B115D" w:rsidRPr="00E64A4B">
        <w:rPr>
          <w:rFonts w:ascii="Trebuchet MS" w:hAnsi="Trebuchet MS" w:cs="Arial"/>
          <w:sz w:val="20"/>
          <w:szCs w:val="20"/>
        </w:rPr>
        <w:t xml:space="preserve">Zamawiający </w:t>
      </w:r>
      <w:r w:rsidR="001B115D">
        <w:rPr>
          <w:rFonts w:ascii="Trebuchet MS" w:hAnsi="Trebuchet MS" w:cs="Arial"/>
          <w:sz w:val="20"/>
          <w:szCs w:val="20"/>
        </w:rPr>
        <w:t>przewiduje możliwość</w:t>
      </w:r>
      <w:r w:rsidR="001B115D" w:rsidRPr="00E64A4B">
        <w:rPr>
          <w:rFonts w:ascii="Trebuchet MS" w:hAnsi="Trebuchet MS" w:cs="Arial"/>
          <w:sz w:val="20"/>
          <w:szCs w:val="20"/>
        </w:rPr>
        <w:t xml:space="preserve"> dokonania zmian</w:t>
      </w:r>
      <w:r w:rsidR="001B115D">
        <w:rPr>
          <w:rFonts w:ascii="Trebuchet MS" w:hAnsi="Trebuchet MS" w:cs="Arial"/>
          <w:sz w:val="20"/>
          <w:szCs w:val="20"/>
        </w:rPr>
        <w:t>y</w:t>
      </w:r>
      <w:r w:rsidR="001B115D" w:rsidRPr="00E64A4B">
        <w:rPr>
          <w:rFonts w:ascii="Trebuchet MS" w:hAnsi="Trebuchet MS" w:cs="Arial"/>
          <w:sz w:val="20"/>
          <w:szCs w:val="20"/>
        </w:rPr>
        <w:t xml:space="preserve"> postanowień niniejszej umowy </w:t>
      </w:r>
      <w:r w:rsidR="001B115D">
        <w:rPr>
          <w:rFonts w:ascii="Trebuchet MS" w:hAnsi="Trebuchet MS" w:cs="Arial"/>
          <w:sz w:val="20"/>
          <w:szCs w:val="20"/>
        </w:rPr>
        <w:br/>
      </w:r>
      <w:r w:rsidR="001B115D" w:rsidRPr="00E64A4B">
        <w:rPr>
          <w:rFonts w:ascii="Trebuchet MS" w:hAnsi="Trebuchet MS" w:cs="Arial"/>
          <w:sz w:val="20"/>
          <w:szCs w:val="20"/>
        </w:rPr>
        <w:t xml:space="preserve">w stosunku do treści oferty, </w:t>
      </w:r>
      <w:r w:rsidR="001B115D">
        <w:rPr>
          <w:rFonts w:ascii="Trebuchet MS" w:hAnsi="Trebuchet MS" w:cs="Arial"/>
          <w:sz w:val="20"/>
          <w:szCs w:val="20"/>
        </w:rPr>
        <w:t xml:space="preserve">w części dotyczącej zmiany podatku od towarów i usług. W takim wypadku wartość netto nie ulegnie zmianie, jedynie wartość brutto zostanie wyliczona na podstawie nowych przepisów. Zmiana odnosić się będzie do części przedmiotu umowy niezrealizowanej. </w:t>
      </w:r>
    </w:p>
    <w:p w:rsidR="001B115D" w:rsidRPr="00E64A4B" w:rsidRDefault="00A6603D" w:rsidP="00A6603D">
      <w:pPr>
        <w:spacing w:after="0" w:line="240" w:lineRule="auto"/>
        <w:ind w:left="426"/>
        <w:jc w:val="both"/>
        <w:rPr>
          <w:rFonts w:ascii="Trebuchet MS" w:hAnsi="Trebuchet MS" w:cs="Arial"/>
          <w:sz w:val="20"/>
          <w:szCs w:val="20"/>
        </w:rPr>
      </w:pPr>
      <w:r>
        <w:rPr>
          <w:rFonts w:ascii="Trebuchet MS" w:hAnsi="Trebuchet MS" w:cs="Arial"/>
          <w:sz w:val="20"/>
          <w:szCs w:val="20"/>
        </w:rPr>
        <w:lastRenderedPageBreak/>
        <w:t>1.2.</w:t>
      </w:r>
      <w:r w:rsidR="001B115D">
        <w:rPr>
          <w:rFonts w:ascii="Trebuchet MS" w:hAnsi="Trebuchet MS" w:cs="Arial"/>
          <w:sz w:val="20"/>
          <w:szCs w:val="20"/>
        </w:rPr>
        <w:t xml:space="preserve">Zmiana umowy może także nastąpić w przypadkach, o których mowa w art.144 ust.1 </w:t>
      </w:r>
      <w:proofErr w:type="spellStart"/>
      <w:r w:rsidR="001B115D">
        <w:rPr>
          <w:rFonts w:ascii="Trebuchet MS" w:hAnsi="Trebuchet MS" w:cs="Arial"/>
          <w:sz w:val="20"/>
          <w:szCs w:val="20"/>
        </w:rPr>
        <w:t>pkt</w:t>
      </w:r>
      <w:proofErr w:type="spellEnd"/>
      <w:r w:rsidR="001B115D">
        <w:rPr>
          <w:rFonts w:ascii="Trebuchet MS" w:hAnsi="Trebuchet MS" w:cs="Arial"/>
          <w:sz w:val="20"/>
          <w:szCs w:val="20"/>
        </w:rPr>
        <w:t xml:space="preserve"> 2-6 ustawy</w:t>
      </w:r>
    </w:p>
    <w:p w:rsidR="001B115D" w:rsidRPr="00E64A4B" w:rsidRDefault="00A6603D" w:rsidP="00A6603D">
      <w:pPr>
        <w:tabs>
          <w:tab w:val="left" w:pos="426"/>
        </w:tabs>
        <w:spacing w:after="0" w:line="240" w:lineRule="auto"/>
        <w:ind w:left="426"/>
        <w:jc w:val="both"/>
        <w:rPr>
          <w:rFonts w:ascii="Trebuchet MS" w:hAnsi="Trebuchet MS" w:cs="Arial"/>
          <w:sz w:val="20"/>
          <w:szCs w:val="20"/>
        </w:rPr>
      </w:pPr>
      <w:r>
        <w:rPr>
          <w:rFonts w:ascii="Trebuchet MS" w:hAnsi="Trebuchet MS" w:cs="Arial"/>
          <w:sz w:val="20"/>
          <w:szCs w:val="20"/>
        </w:rPr>
        <w:t>1.3.</w:t>
      </w:r>
      <w:r w:rsidR="001B115D" w:rsidRPr="00E64A4B">
        <w:rPr>
          <w:rFonts w:ascii="Trebuchet MS" w:hAnsi="Trebuchet MS" w:cs="Arial"/>
          <w:sz w:val="20"/>
          <w:szCs w:val="20"/>
        </w:rPr>
        <w:t>Zmiany umowy dokonane z naruszeniem przepisów ust.1 i 2 są nieważne.</w:t>
      </w:r>
    </w:p>
    <w:p w:rsidR="001B115D" w:rsidRPr="00A6603D" w:rsidRDefault="00A6603D" w:rsidP="00A6603D">
      <w:pPr>
        <w:spacing w:after="0" w:line="240" w:lineRule="auto"/>
        <w:ind w:left="426"/>
        <w:rPr>
          <w:rFonts w:ascii="Trebuchet MS" w:eastAsia="Times New Roman" w:hAnsi="Trebuchet MS" w:cs="Times New Roman"/>
          <w:sz w:val="20"/>
          <w:szCs w:val="20"/>
          <w:lang w:eastAsia="pl-PL"/>
        </w:rPr>
      </w:pPr>
      <w:r>
        <w:rPr>
          <w:rFonts w:ascii="Trebuchet MS" w:hAnsi="Trebuchet MS"/>
          <w:sz w:val="20"/>
          <w:szCs w:val="20"/>
        </w:rPr>
        <w:t>1.4.</w:t>
      </w:r>
      <w:r w:rsidR="001B115D" w:rsidRPr="00A6603D">
        <w:rPr>
          <w:rFonts w:ascii="Trebuchet MS" w:hAnsi="Trebuchet MS"/>
          <w:sz w:val="20"/>
          <w:szCs w:val="20"/>
        </w:rPr>
        <w:t xml:space="preserve"> Wszelkie zmiany do umowy wymagają dla swej ważności zachowania formy pisemnej </w:t>
      </w:r>
      <w:r>
        <w:rPr>
          <w:rFonts w:ascii="Trebuchet MS" w:hAnsi="Trebuchet MS"/>
          <w:sz w:val="20"/>
          <w:szCs w:val="20"/>
        </w:rPr>
        <w:br/>
      </w:r>
      <w:r w:rsidR="001B115D" w:rsidRPr="00A6603D">
        <w:rPr>
          <w:rFonts w:ascii="Trebuchet MS" w:hAnsi="Trebuchet MS"/>
          <w:sz w:val="20"/>
          <w:szCs w:val="20"/>
        </w:rPr>
        <w:t>( aneksu   do umowy)</w:t>
      </w:r>
    </w:p>
    <w:p w:rsidR="001B115D" w:rsidRPr="00A6603D" w:rsidRDefault="00A6603D" w:rsidP="00A6603D">
      <w:pPr>
        <w:spacing w:after="0" w:line="240" w:lineRule="auto"/>
        <w:ind w:left="284" w:firstLine="142"/>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1.5. </w:t>
      </w:r>
      <w:r w:rsidR="001B115D" w:rsidRPr="00A6603D">
        <w:rPr>
          <w:rFonts w:ascii="Trebuchet MS" w:eastAsia="Times New Roman" w:hAnsi="Trebuchet MS" w:cs="Times New Roman"/>
          <w:sz w:val="20"/>
          <w:szCs w:val="20"/>
          <w:lang w:eastAsia="pl-PL"/>
        </w:rPr>
        <w:t xml:space="preserve"> Umowa w sprawie zamówienia publicznego może zostać zawarta wyłącznie z Wykonawcą, którego oferta zostanie wybrana jako najkorzystniejsza, po upływie terminów określonych w art. 94 ustawy.</w:t>
      </w:r>
    </w:p>
    <w:p w:rsidR="001B115D" w:rsidRPr="000A10C7" w:rsidRDefault="00A6603D" w:rsidP="001B115D">
      <w:pPr>
        <w:spacing w:after="0" w:line="240" w:lineRule="auto"/>
        <w:ind w:left="284" w:hanging="284"/>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2</w:t>
      </w:r>
      <w:r w:rsidR="001B115D" w:rsidRPr="000A10C7">
        <w:rPr>
          <w:rFonts w:ascii="Trebuchet MS" w:eastAsia="Times New Roman" w:hAnsi="Trebuchet MS" w:cs="Times New Roman"/>
          <w:sz w:val="20"/>
          <w:szCs w:val="20"/>
          <w:lang w:eastAsia="pl-PL"/>
        </w:rPr>
        <w:t>.</w:t>
      </w:r>
      <w:r w:rsidR="001B115D" w:rsidRPr="000A10C7">
        <w:rPr>
          <w:rFonts w:ascii="Trebuchet MS" w:eastAsia="Times New Roman" w:hAnsi="Trebuchet MS" w:cs="Times New Roman"/>
          <w:sz w:val="20"/>
          <w:szCs w:val="20"/>
          <w:lang w:eastAsia="pl-PL"/>
        </w:rPr>
        <w:tab/>
        <w:t xml:space="preserve"> W przypadku wniesienia odwołania, aż do jego rozstrzygnięcia, Zamawiający wstrzyma podpisanie umowy.</w:t>
      </w:r>
    </w:p>
    <w:p w:rsidR="001B115D" w:rsidRPr="000A10C7" w:rsidRDefault="00A6603D" w:rsidP="001B115D">
      <w:pPr>
        <w:spacing w:after="0" w:line="240" w:lineRule="auto"/>
        <w:ind w:left="284" w:hanging="284"/>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3</w:t>
      </w:r>
      <w:r w:rsidR="001B115D" w:rsidRPr="000A10C7">
        <w:rPr>
          <w:rFonts w:ascii="Trebuchet MS" w:eastAsia="Times New Roman" w:hAnsi="Trebuchet MS" w:cs="Times New Roman"/>
          <w:sz w:val="20"/>
          <w:szCs w:val="20"/>
          <w:lang w:eastAsia="pl-PL"/>
        </w:rPr>
        <w:t>.</w:t>
      </w:r>
      <w:r w:rsidR="001B115D" w:rsidRPr="000A10C7">
        <w:rPr>
          <w:rFonts w:ascii="Trebuchet MS" w:eastAsia="Times New Roman" w:hAnsi="Trebuchet MS" w:cs="Times New Roman"/>
          <w:sz w:val="20"/>
          <w:szCs w:val="20"/>
          <w:lang w:eastAsia="pl-PL"/>
        </w:rPr>
        <w:tab/>
        <w:t xml:space="preserve"> W przypadku dokonania wyboru najkorzystniejszej oferty złożonej przez Wykonawców wspólnie ubiegających się o udzielenie zamówienia, przed podpisaniem umowy należy przedłożyć umowę </w:t>
      </w:r>
      <w:r w:rsidR="001B115D" w:rsidRPr="000A10C7">
        <w:rPr>
          <w:rFonts w:ascii="Trebuchet MS" w:eastAsia="Times New Roman" w:hAnsi="Trebuchet MS" w:cs="Times New Roman"/>
          <w:sz w:val="20"/>
          <w:szCs w:val="20"/>
          <w:lang w:eastAsia="pl-PL"/>
        </w:rPr>
        <w:br/>
        <w:t>regulującą współpracę tych podmiotów (umowa konsorcjum, umowa spółki cywilnej).</w:t>
      </w:r>
    </w:p>
    <w:p w:rsidR="001B115D" w:rsidRPr="000A10C7" w:rsidRDefault="00A6603D" w:rsidP="001B115D">
      <w:pPr>
        <w:spacing w:after="0" w:line="240" w:lineRule="auto"/>
        <w:ind w:left="284" w:hanging="284"/>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4</w:t>
      </w:r>
      <w:r w:rsidR="001B115D" w:rsidRPr="000A10C7">
        <w:rPr>
          <w:rFonts w:ascii="Trebuchet MS" w:eastAsia="Times New Roman" w:hAnsi="Trebuchet MS" w:cs="Times New Roman"/>
          <w:sz w:val="20"/>
          <w:szCs w:val="20"/>
          <w:lang w:eastAsia="pl-PL"/>
        </w:rPr>
        <w:t>.</w:t>
      </w:r>
      <w:r w:rsidR="001B115D" w:rsidRPr="000A10C7">
        <w:rPr>
          <w:rFonts w:ascii="Trebuchet MS" w:eastAsia="Times New Roman" w:hAnsi="Trebuchet MS" w:cs="Times New Roman"/>
          <w:sz w:val="20"/>
          <w:szCs w:val="20"/>
          <w:lang w:eastAsia="pl-PL"/>
        </w:rPr>
        <w:tab/>
        <w:t xml:space="preserve"> Osobą uprawnioną ze strony Zamawiającego do ustalania szczegółów związanych z podpisaniem umowy po wyborze najkorzystniejszej oferty, będzie:</w:t>
      </w:r>
    </w:p>
    <w:p w:rsidR="001B115D" w:rsidRPr="000A10C7" w:rsidRDefault="001B115D" w:rsidP="001B115D">
      <w:pPr>
        <w:spacing w:after="0" w:line="240" w:lineRule="auto"/>
        <w:ind w:firstLine="284"/>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Beata </w:t>
      </w:r>
      <w:proofErr w:type="spellStart"/>
      <w:r w:rsidRPr="000A10C7">
        <w:rPr>
          <w:rFonts w:ascii="Trebuchet MS" w:eastAsia="Times New Roman" w:hAnsi="Trebuchet MS" w:cs="Times New Roman"/>
          <w:sz w:val="20"/>
          <w:szCs w:val="20"/>
          <w:lang w:eastAsia="pl-PL"/>
        </w:rPr>
        <w:t>Dańko</w:t>
      </w:r>
      <w:proofErr w:type="spellEnd"/>
      <w:r w:rsidRPr="000A10C7">
        <w:rPr>
          <w:rFonts w:ascii="Trebuchet MS" w:eastAsia="Times New Roman" w:hAnsi="Trebuchet MS" w:cs="Times New Roman"/>
          <w:sz w:val="20"/>
          <w:szCs w:val="20"/>
          <w:lang w:eastAsia="pl-PL"/>
        </w:rPr>
        <w:t>, tel. 32 2442 940</w:t>
      </w: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D32A87" w:rsidRDefault="00D32A87" w:rsidP="000A10C7">
      <w:pPr>
        <w:spacing w:after="0" w:line="240" w:lineRule="auto"/>
        <w:rPr>
          <w:rFonts w:ascii="Trebuchet MS" w:eastAsia="Times New Roman" w:hAnsi="Trebuchet MS" w:cs="Times New Roman"/>
          <w:sz w:val="20"/>
          <w:szCs w:val="20"/>
          <w:lang w:eastAsia="pl-PL"/>
        </w:rPr>
      </w:pPr>
    </w:p>
    <w:p w:rsidR="001B115D" w:rsidRDefault="001B115D" w:rsidP="000A10C7">
      <w:pPr>
        <w:spacing w:after="0" w:line="240" w:lineRule="auto"/>
        <w:rPr>
          <w:rFonts w:ascii="Trebuchet MS" w:eastAsia="Times New Roman" w:hAnsi="Trebuchet MS" w:cs="Times New Roman"/>
          <w:sz w:val="20"/>
          <w:szCs w:val="20"/>
          <w:lang w:eastAsia="pl-PL"/>
        </w:rPr>
      </w:pPr>
    </w:p>
    <w:p w:rsidR="001B115D" w:rsidRPr="000A10C7" w:rsidRDefault="001B115D"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1701" w:hanging="1701"/>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ROZDZIAŁ XXV</w:t>
      </w:r>
      <w:r w:rsidR="008475DE">
        <w:rPr>
          <w:rFonts w:ascii="Trebuchet MS" w:eastAsia="Times New Roman" w:hAnsi="Trebuchet MS" w:cs="Times New Roman"/>
          <w:b/>
          <w:bCs/>
          <w:sz w:val="20"/>
          <w:szCs w:val="20"/>
          <w:lang w:eastAsia="pl-PL"/>
        </w:rPr>
        <w:t>III</w:t>
      </w:r>
      <w:r w:rsidRPr="000A10C7">
        <w:rPr>
          <w:rFonts w:ascii="Trebuchet MS" w:eastAsia="Times New Roman" w:hAnsi="Trebuchet MS" w:cs="Times New Roman"/>
          <w:b/>
          <w:bCs/>
          <w:sz w:val="20"/>
          <w:szCs w:val="20"/>
          <w:lang w:eastAsia="pl-PL"/>
        </w:rPr>
        <w:t>.  POUCZENIE O ŚRODKACH OCHRONY PRAWNEJ PRZYSŁUGUJĄCYCH WYKONAWCOM W TOKU POSTĘPOWANIA O UDZIELENIE ZAMÓWIENIA PUBLICZNEGO</w:t>
      </w:r>
    </w:p>
    <w:p w:rsidR="00D90DBE" w:rsidRPr="00F92B3E" w:rsidRDefault="00D32A87" w:rsidP="00D90DBE">
      <w:pPr>
        <w:pStyle w:val="Tekstpodstawowy"/>
        <w:spacing w:after="0" w:line="240" w:lineRule="auto"/>
        <w:rPr>
          <w:rFonts w:ascii="Trebuchet MS" w:hAnsi="Trebuchet MS" w:cs="Arial"/>
          <w:b/>
          <w:sz w:val="20"/>
        </w:rPr>
      </w:pPr>
      <w:r w:rsidRPr="000A10C7">
        <w:rPr>
          <w:rFonts w:ascii="Trebuchet MS" w:eastAsia="Times New Roman" w:hAnsi="Trebuchet MS" w:cs="Times New Roman"/>
          <w:b/>
          <w:bCs/>
          <w:sz w:val="20"/>
          <w:szCs w:val="20"/>
          <w:lang w:eastAsia="pl-PL"/>
        </w:rPr>
        <w:t xml:space="preserve">  </w:t>
      </w:r>
    </w:p>
    <w:p w:rsidR="00A9559C" w:rsidRPr="00797D6E" w:rsidRDefault="00A9559C" w:rsidP="00A7520D">
      <w:pPr>
        <w:pStyle w:val="Tekstpodstawowy"/>
        <w:numPr>
          <w:ilvl w:val="0"/>
          <w:numId w:val="10"/>
        </w:numPr>
        <w:tabs>
          <w:tab w:val="clear" w:pos="720"/>
          <w:tab w:val="num" w:pos="0"/>
        </w:tabs>
        <w:spacing w:after="0" w:line="240" w:lineRule="auto"/>
        <w:ind w:hanging="720"/>
        <w:jc w:val="both"/>
        <w:rPr>
          <w:rFonts w:ascii="Trebuchet MS" w:hAnsi="Trebuchet MS" w:cs="Arial"/>
          <w:b/>
          <w:sz w:val="20"/>
        </w:rPr>
      </w:pPr>
      <w:r w:rsidRPr="00797D6E">
        <w:rPr>
          <w:rFonts w:ascii="Trebuchet MS" w:hAnsi="Trebuchet MS" w:cs="Arial"/>
          <w:sz w:val="20"/>
        </w:rPr>
        <w:t xml:space="preserve">Zasady, terminy oraz sposób korzystania ze środków ochrony prawnej szczegółowo regulują przepisy </w:t>
      </w:r>
      <w:r w:rsidRPr="00797D6E">
        <w:rPr>
          <w:rFonts w:ascii="Trebuchet MS" w:hAnsi="Trebuchet MS" w:cs="Arial"/>
          <w:b/>
          <w:sz w:val="20"/>
        </w:rPr>
        <w:t>działu VI ustawy</w:t>
      </w:r>
      <w:r w:rsidRPr="00797D6E">
        <w:rPr>
          <w:rFonts w:ascii="Trebuchet MS" w:hAnsi="Trebuchet MS" w:cs="Arial"/>
          <w:sz w:val="20"/>
        </w:rPr>
        <w:t xml:space="preserve"> – Środki ochrony prawnej (</w:t>
      </w:r>
      <w:r w:rsidRPr="00797D6E">
        <w:rPr>
          <w:rFonts w:ascii="Trebuchet MS" w:hAnsi="Trebuchet MS" w:cs="Arial"/>
          <w:b/>
          <w:sz w:val="20"/>
        </w:rPr>
        <w:t>art. 179 – 198 g ustawy</w:t>
      </w:r>
      <w:r w:rsidRPr="00797D6E">
        <w:rPr>
          <w:rFonts w:ascii="Trebuchet MS" w:hAnsi="Trebuchet MS" w:cs="Arial"/>
          <w:sz w:val="20"/>
        </w:rPr>
        <w:t>)</w:t>
      </w:r>
      <w:r w:rsidRPr="00797D6E">
        <w:rPr>
          <w:rFonts w:ascii="Trebuchet MS" w:hAnsi="Trebuchet MS" w:cs="Arial"/>
          <w:b/>
          <w:sz w:val="20"/>
        </w:rPr>
        <w:t>.</w:t>
      </w:r>
    </w:p>
    <w:p w:rsidR="00A9559C" w:rsidRPr="00797D6E" w:rsidRDefault="00A9559C" w:rsidP="00A7520D">
      <w:pPr>
        <w:pStyle w:val="Tekstpodstawowy"/>
        <w:numPr>
          <w:ilvl w:val="0"/>
          <w:numId w:val="10"/>
        </w:numPr>
        <w:tabs>
          <w:tab w:val="left" w:pos="900"/>
        </w:tabs>
        <w:spacing w:after="0" w:line="240" w:lineRule="auto"/>
        <w:ind w:hanging="720"/>
        <w:jc w:val="both"/>
        <w:rPr>
          <w:rFonts w:ascii="Trebuchet MS" w:hAnsi="Trebuchet MS" w:cs="Arial"/>
          <w:sz w:val="20"/>
        </w:rPr>
      </w:pPr>
      <w:r w:rsidRPr="00797D6E">
        <w:rPr>
          <w:rFonts w:ascii="Trebuchet MS" w:hAnsi="Trebuchet MS" w:cs="Arial"/>
          <w:sz w:val="20"/>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A9559C" w:rsidRPr="00797D6E" w:rsidRDefault="00A9559C" w:rsidP="00A7520D">
      <w:pPr>
        <w:pStyle w:val="Tekstpodstawowy"/>
        <w:numPr>
          <w:ilvl w:val="0"/>
          <w:numId w:val="10"/>
        </w:numPr>
        <w:tabs>
          <w:tab w:val="left" w:pos="900"/>
        </w:tabs>
        <w:spacing w:after="0" w:line="240" w:lineRule="auto"/>
        <w:ind w:hanging="720"/>
        <w:jc w:val="both"/>
        <w:rPr>
          <w:rFonts w:ascii="Trebuchet MS" w:hAnsi="Trebuchet MS" w:cs="Arial"/>
          <w:sz w:val="20"/>
        </w:rPr>
      </w:pPr>
      <w:r w:rsidRPr="00797D6E">
        <w:rPr>
          <w:rFonts w:ascii="Trebuchet MS" w:hAnsi="Trebuchet MS" w:cs="Arial"/>
          <w:sz w:val="20"/>
        </w:rPr>
        <w:t>Środki ochrony prawnej wobec ogłoszenia o zamówieniu oraz SIWZ, przysługują również organizacjom wpisanym na listę organizacji uprawnionych do wnoszenia środków ochrony prawnej, prowadzoną przez Prezesa Urzędu Zamówień Publicznych.</w:t>
      </w:r>
    </w:p>
    <w:p w:rsidR="00A9559C" w:rsidRPr="00797D6E" w:rsidRDefault="00A9559C" w:rsidP="00A7520D">
      <w:pPr>
        <w:pStyle w:val="Tekstpodstawowy"/>
        <w:numPr>
          <w:ilvl w:val="0"/>
          <w:numId w:val="10"/>
        </w:numPr>
        <w:tabs>
          <w:tab w:val="left" w:pos="900"/>
        </w:tabs>
        <w:spacing w:after="0" w:line="240" w:lineRule="auto"/>
        <w:ind w:hanging="720"/>
        <w:jc w:val="both"/>
        <w:rPr>
          <w:rFonts w:ascii="Trebuchet MS" w:hAnsi="Trebuchet MS" w:cs="Arial"/>
          <w:sz w:val="20"/>
        </w:rPr>
      </w:pPr>
      <w:r w:rsidRPr="00797D6E">
        <w:rPr>
          <w:rFonts w:ascii="Trebuchet MS" w:hAnsi="Trebuchet MS" w:cs="Arial"/>
          <w:sz w:val="20"/>
        </w:rPr>
        <w:t>Terminy wnoszenia odwołań:</w:t>
      </w:r>
    </w:p>
    <w:p w:rsidR="00A9559C" w:rsidRPr="00797D6E" w:rsidRDefault="00A9559C" w:rsidP="000B08A6">
      <w:pPr>
        <w:pStyle w:val="Tekstpodstawowy"/>
        <w:tabs>
          <w:tab w:val="num" w:pos="720"/>
          <w:tab w:val="left" w:pos="900"/>
        </w:tabs>
        <w:spacing w:after="0" w:line="240" w:lineRule="auto"/>
        <w:rPr>
          <w:rFonts w:ascii="Trebuchet MS" w:hAnsi="Trebuchet MS" w:cs="Arial"/>
          <w:sz w:val="20"/>
        </w:rPr>
      </w:pPr>
      <w:r w:rsidRPr="00797D6E">
        <w:rPr>
          <w:rFonts w:ascii="Trebuchet MS" w:hAnsi="Trebuchet MS" w:cs="Arial"/>
          <w:sz w:val="20"/>
        </w:rPr>
        <w:t>4.1.</w:t>
      </w:r>
      <w:r w:rsidRPr="00797D6E">
        <w:rPr>
          <w:rFonts w:ascii="Trebuchet MS" w:hAnsi="Trebuchet MS" w:cs="Arial"/>
          <w:sz w:val="20"/>
        </w:rPr>
        <w:tab/>
        <w:t>Odwołanie wnosi się:</w:t>
      </w:r>
    </w:p>
    <w:p w:rsidR="00A9559C" w:rsidRPr="00797D6E" w:rsidRDefault="00A9559C" w:rsidP="000B08A6">
      <w:pPr>
        <w:pStyle w:val="Tekstpodstawowy"/>
        <w:tabs>
          <w:tab w:val="num" w:pos="720"/>
          <w:tab w:val="left" w:pos="900"/>
        </w:tabs>
        <w:spacing w:after="0" w:line="240" w:lineRule="auto"/>
        <w:ind w:left="720"/>
        <w:rPr>
          <w:rFonts w:ascii="Trebuchet MS" w:hAnsi="Trebuchet MS" w:cs="Tahoma"/>
          <w:sz w:val="20"/>
        </w:rPr>
      </w:pPr>
      <w:r w:rsidRPr="00797D6E">
        <w:rPr>
          <w:rFonts w:ascii="Trebuchet MS" w:hAnsi="Trebuchet MS" w:cs="Tahoma"/>
          <w:bCs/>
          <w:sz w:val="20"/>
        </w:rPr>
        <w:t>w terminie 10 dni od dnia przesłania informacji o czynności Zamawiającego stanowiącej podstawę jego wniesienia – jeżeli zostały przesłane w sposób określony w art. 180 ust. 5 ustawy zdanie drugie albo w terminie 15 dni – jeżeli zostały przesłane w inny sposób</w:t>
      </w:r>
      <w:r w:rsidRPr="00797D6E">
        <w:rPr>
          <w:rFonts w:ascii="Trebuchet MS" w:hAnsi="Trebuchet MS" w:cs="Tahoma"/>
          <w:sz w:val="20"/>
        </w:rPr>
        <w:t>,</w:t>
      </w:r>
    </w:p>
    <w:p w:rsidR="00A9559C" w:rsidRPr="00797D6E" w:rsidRDefault="00A9559C" w:rsidP="000B08A6">
      <w:pPr>
        <w:pStyle w:val="Tekstpodstawowy"/>
        <w:tabs>
          <w:tab w:val="left" w:pos="720"/>
        </w:tabs>
        <w:spacing w:after="0" w:line="240" w:lineRule="auto"/>
        <w:ind w:left="720" w:hanging="720"/>
        <w:rPr>
          <w:rFonts w:ascii="Trebuchet MS" w:hAnsi="Trebuchet MS" w:cs="Arial"/>
          <w:sz w:val="20"/>
        </w:rPr>
      </w:pPr>
      <w:r w:rsidRPr="00797D6E">
        <w:rPr>
          <w:rFonts w:ascii="Trebuchet MS" w:hAnsi="Trebuchet MS" w:cs="Arial"/>
          <w:sz w:val="20"/>
        </w:rPr>
        <w:t>4.2.</w:t>
      </w:r>
      <w:r w:rsidRPr="00797D6E">
        <w:rPr>
          <w:rFonts w:ascii="Trebuchet MS" w:hAnsi="Trebuchet MS" w:cs="Arial"/>
          <w:sz w:val="20"/>
        </w:rPr>
        <w:tab/>
        <w:t>Odwołanie wobec treści ogłoszenia o zamówieniu oraz wobec postanowień SIWZ, wnosi się w terminie:</w:t>
      </w:r>
    </w:p>
    <w:p w:rsidR="00A9559C" w:rsidRPr="00797D6E" w:rsidRDefault="00A9559C" w:rsidP="000B08A6">
      <w:pPr>
        <w:pStyle w:val="Tekstpodstawowy"/>
        <w:tabs>
          <w:tab w:val="num" w:pos="720"/>
          <w:tab w:val="left" w:pos="900"/>
        </w:tabs>
        <w:spacing w:after="0" w:line="240" w:lineRule="auto"/>
        <w:ind w:left="720"/>
        <w:rPr>
          <w:rFonts w:ascii="Trebuchet MS" w:hAnsi="Trebuchet MS" w:cs="Arial"/>
          <w:sz w:val="20"/>
        </w:rPr>
      </w:pPr>
      <w:r w:rsidRPr="00797D6E">
        <w:rPr>
          <w:rFonts w:ascii="Trebuchet MS" w:hAnsi="Trebuchet MS" w:cs="Arial"/>
          <w:b/>
          <w:sz w:val="20"/>
        </w:rPr>
        <w:t>10 dni</w:t>
      </w:r>
      <w:r w:rsidRPr="00797D6E">
        <w:rPr>
          <w:rFonts w:ascii="Trebuchet MS" w:hAnsi="Trebuchet MS" w:cs="Arial"/>
          <w:sz w:val="20"/>
        </w:rPr>
        <w:t xml:space="preserve"> od dnia publikacji ogłoszenia w Dzienniku Urzędowym Unii Europejskiej lub zamieszczenia SIWZ na stronie internetowej.</w:t>
      </w:r>
    </w:p>
    <w:p w:rsidR="00A9559C" w:rsidRPr="00797D6E" w:rsidRDefault="00A9559C" w:rsidP="000B08A6">
      <w:pPr>
        <w:pStyle w:val="Tekstpodstawowy"/>
        <w:tabs>
          <w:tab w:val="left" w:pos="720"/>
        </w:tabs>
        <w:spacing w:after="0" w:line="240" w:lineRule="auto"/>
        <w:rPr>
          <w:rFonts w:ascii="Trebuchet MS" w:hAnsi="Trebuchet MS" w:cs="Arial"/>
          <w:sz w:val="20"/>
        </w:rPr>
      </w:pPr>
      <w:r w:rsidRPr="00797D6E">
        <w:rPr>
          <w:rFonts w:ascii="Trebuchet MS" w:hAnsi="Trebuchet MS" w:cs="Arial"/>
          <w:sz w:val="20"/>
        </w:rPr>
        <w:t>4.3.</w:t>
      </w:r>
      <w:r w:rsidRPr="00797D6E">
        <w:rPr>
          <w:rFonts w:ascii="Trebuchet MS" w:hAnsi="Trebuchet MS" w:cs="Arial"/>
          <w:sz w:val="20"/>
        </w:rPr>
        <w:tab/>
        <w:t>Odwołanie wobec czynności innych niż określone w pkt. 4.1. i 4.2. wnosi się:</w:t>
      </w:r>
    </w:p>
    <w:p w:rsidR="00A9559C" w:rsidRPr="00797D6E" w:rsidRDefault="00A9559C" w:rsidP="000B08A6">
      <w:pPr>
        <w:pStyle w:val="Tekstpodstawowy"/>
        <w:tabs>
          <w:tab w:val="left" w:pos="720"/>
        </w:tabs>
        <w:spacing w:after="0" w:line="240" w:lineRule="auto"/>
        <w:ind w:left="720"/>
        <w:rPr>
          <w:rFonts w:ascii="Trebuchet MS" w:hAnsi="Trebuchet MS" w:cs="Arial"/>
          <w:sz w:val="20"/>
        </w:rPr>
      </w:pPr>
      <w:r w:rsidRPr="00797D6E">
        <w:rPr>
          <w:rFonts w:ascii="Trebuchet MS" w:hAnsi="Trebuchet MS" w:cs="Arial"/>
          <w:sz w:val="20"/>
        </w:rPr>
        <w:t xml:space="preserve">w terminie </w:t>
      </w:r>
      <w:r w:rsidRPr="00797D6E">
        <w:rPr>
          <w:rFonts w:ascii="Trebuchet MS" w:hAnsi="Trebuchet MS" w:cs="Arial"/>
          <w:b/>
          <w:sz w:val="20"/>
        </w:rPr>
        <w:t>10 dni</w:t>
      </w:r>
      <w:r w:rsidRPr="00797D6E">
        <w:rPr>
          <w:rFonts w:ascii="Trebuchet MS" w:hAnsi="Trebuchet MS" w:cs="Arial"/>
          <w:sz w:val="20"/>
        </w:rPr>
        <w:t xml:space="preserve"> od dnia, w którym powzięto lub przy zachowaniu należytej staranności można było powziąć wiadomość o okolicznościach stanowiących podstawę jego wniesienia.</w:t>
      </w:r>
    </w:p>
    <w:p w:rsidR="00A9559C" w:rsidRPr="00797D6E" w:rsidRDefault="00A9559C" w:rsidP="00A7520D">
      <w:pPr>
        <w:pStyle w:val="Tekstpodstawowy"/>
        <w:numPr>
          <w:ilvl w:val="0"/>
          <w:numId w:val="10"/>
        </w:numPr>
        <w:tabs>
          <w:tab w:val="left" w:pos="900"/>
        </w:tabs>
        <w:spacing w:after="0" w:line="240" w:lineRule="auto"/>
        <w:ind w:hanging="720"/>
        <w:jc w:val="both"/>
        <w:rPr>
          <w:rFonts w:ascii="Trebuchet MS" w:hAnsi="Trebuchet MS" w:cs="Arial"/>
          <w:sz w:val="20"/>
        </w:rPr>
      </w:pPr>
      <w:r w:rsidRPr="00797D6E">
        <w:rPr>
          <w:rFonts w:ascii="Trebuchet MS" w:hAnsi="Trebuchet MS" w:cs="Arial"/>
          <w:sz w:val="20"/>
        </w:rPr>
        <w:t>Odwołanie przysługuje wyłącznie od niezgodnej przepisami ustawy czynności Zamawiającego podjętej w postępowaniu o udzielenie zamówienia lub zaniechania czynności, do której Zamawiający jest zobowiązany na podstawie ustawy.</w:t>
      </w:r>
    </w:p>
    <w:p w:rsidR="00A9559C" w:rsidRPr="00797D6E" w:rsidRDefault="00A9559C" w:rsidP="00A7520D">
      <w:pPr>
        <w:pStyle w:val="Tekstpodstawowy"/>
        <w:numPr>
          <w:ilvl w:val="1"/>
          <w:numId w:val="10"/>
        </w:numPr>
        <w:spacing w:after="0" w:line="240" w:lineRule="auto"/>
        <w:ind w:hanging="720"/>
        <w:jc w:val="both"/>
        <w:rPr>
          <w:rFonts w:ascii="Trebuchet MS" w:hAnsi="Trebuchet MS" w:cs="Arial"/>
          <w:sz w:val="20"/>
        </w:rPr>
      </w:pPr>
      <w:r w:rsidRPr="00797D6E">
        <w:rPr>
          <w:rFonts w:ascii="Trebuchet MS" w:hAnsi="Trebuchet MS" w:cs="Arial"/>
          <w:sz w:val="20"/>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A9559C" w:rsidRPr="00797D6E" w:rsidRDefault="00A9559C" w:rsidP="00A7520D">
      <w:pPr>
        <w:pStyle w:val="Tekstpodstawowy"/>
        <w:numPr>
          <w:ilvl w:val="1"/>
          <w:numId w:val="10"/>
        </w:numPr>
        <w:spacing w:after="0" w:line="240" w:lineRule="auto"/>
        <w:ind w:hanging="720"/>
        <w:jc w:val="both"/>
        <w:rPr>
          <w:rFonts w:ascii="Trebuchet MS" w:hAnsi="Trebuchet MS" w:cs="Arial"/>
          <w:sz w:val="20"/>
        </w:rPr>
      </w:pPr>
      <w:r w:rsidRPr="00797D6E">
        <w:rPr>
          <w:rFonts w:ascii="Trebuchet MS" w:hAnsi="Trebuchet MS" w:cs="Arial"/>
          <w:sz w:val="20"/>
        </w:rPr>
        <w:t>Odwołanie wnosi się do Prezesa Izby w formie pisemnej w postaci papierowej albo postaci elektronicznej, opatrzone odpowiednio własnoręcznym podpisem albo kwalifikowanym podpisem elektronicznym.</w:t>
      </w:r>
    </w:p>
    <w:p w:rsidR="00A9559C" w:rsidRPr="00797D6E" w:rsidRDefault="00A9559C" w:rsidP="00A7520D">
      <w:pPr>
        <w:pStyle w:val="Tekstpodstawowy"/>
        <w:numPr>
          <w:ilvl w:val="1"/>
          <w:numId w:val="10"/>
        </w:numPr>
        <w:spacing w:after="0" w:line="240" w:lineRule="auto"/>
        <w:ind w:hanging="720"/>
        <w:jc w:val="both"/>
        <w:rPr>
          <w:rFonts w:ascii="Trebuchet MS" w:hAnsi="Trebuchet MS" w:cs="Arial"/>
          <w:sz w:val="20"/>
        </w:rPr>
      </w:pPr>
      <w:r w:rsidRPr="00797D6E">
        <w:rPr>
          <w:rFonts w:ascii="Trebuchet MS" w:hAnsi="Trebuchet MS" w:cs="Arial"/>
          <w:sz w:val="20"/>
        </w:rPr>
        <w:t>Odwołanie podlega rozpoznaniu, jeżeli:</w:t>
      </w:r>
    </w:p>
    <w:p w:rsidR="00A9559C" w:rsidRPr="00797D6E" w:rsidRDefault="00A9559C" w:rsidP="000B08A6">
      <w:pPr>
        <w:pStyle w:val="Tekstpodstawowy"/>
        <w:spacing w:after="0" w:line="240" w:lineRule="auto"/>
        <w:ind w:left="720"/>
        <w:rPr>
          <w:rFonts w:ascii="Trebuchet MS" w:hAnsi="Trebuchet MS" w:cs="Arial"/>
          <w:sz w:val="20"/>
        </w:rPr>
      </w:pPr>
      <w:r w:rsidRPr="00797D6E">
        <w:rPr>
          <w:rFonts w:ascii="Trebuchet MS" w:hAnsi="Trebuchet MS" w:cs="Arial"/>
          <w:sz w:val="20"/>
        </w:rPr>
        <w:t>a) nie zawiera braków formalnych;</w:t>
      </w:r>
    </w:p>
    <w:p w:rsidR="00A9559C" w:rsidRPr="00797D6E" w:rsidRDefault="00A9559C" w:rsidP="000B08A6">
      <w:pPr>
        <w:pStyle w:val="Tekstpodstawowy"/>
        <w:spacing w:after="0" w:line="240" w:lineRule="auto"/>
        <w:ind w:left="720"/>
        <w:rPr>
          <w:rFonts w:ascii="Trebuchet MS" w:hAnsi="Trebuchet MS" w:cs="Arial"/>
          <w:sz w:val="20"/>
        </w:rPr>
      </w:pPr>
      <w:r w:rsidRPr="00797D6E">
        <w:rPr>
          <w:rFonts w:ascii="Trebuchet MS" w:hAnsi="Trebuchet MS" w:cs="Arial"/>
          <w:sz w:val="20"/>
        </w:rPr>
        <w:t>b) uiszczono wpis (wpis uiszcza się najpóźniej do dnia upływu terminu do wniesienia odwołania, a dowód jego uiszczenia dołącza się do odwołania).</w:t>
      </w:r>
    </w:p>
    <w:p w:rsidR="00A9559C" w:rsidRPr="00797D6E" w:rsidRDefault="00A9559C" w:rsidP="00A7520D">
      <w:pPr>
        <w:pStyle w:val="Tekstpodstawowy"/>
        <w:numPr>
          <w:ilvl w:val="1"/>
          <w:numId w:val="10"/>
        </w:numPr>
        <w:spacing w:after="0" w:line="240" w:lineRule="auto"/>
        <w:ind w:hanging="720"/>
        <w:jc w:val="both"/>
        <w:rPr>
          <w:rFonts w:ascii="Trebuchet MS" w:hAnsi="Trebuchet MS" w:cs="Arial"/>
          <w:sz w:val="20"/>
        </w:rPr>
      </w:pPr>
      <w:r w:rsidRPr="00797D6E">
        <w:rPr>
          <w:rFonts w:ascii="Trebuchet MS" w:hAnsi="Trebuchet MS" w:cs="Arial"/>
          <w:sz w:val="20"/>
        </w:rPr>
        <w:lastRenderedPageBreak/>
        <w:t xml:space="preserve">Odwołujący przesyła kopię odwołania Zamawiającemu przed upływem terminu do wniesienia odwołania w taki sposób, aby mógł on zapoznać się z jego treścią przed upływem tego terminu. </w:t>
      </w:r>
      <w:r w:rsidRPr="00797D6E">
        <w:rPr>
          <w:rFonts w:ascii="Trebuchet MS" w:hAnsi="Trebuchet MS"/>
          <w:bCs/>
          <w:sz w:val="20"/>
        </w:rPr>
        <w:t>Domniemywa się, iż Zamawiający mógł zapoznać się z treścią odwołania przed upływem terminu do jego wniesienia, jeżeli przesłanie jego kopii nastąpiło przed upływem terminu do jego wniesienia przy użyciu środków komunikacji elektronicznej.</w:t>
      </w:r>
    </w:p>
    <w:p w:rsidR="00A9559C" w:rsidRPr="00797D6E" w:rsidRDefault="00A9559C" w:rsidP="00A7520D">
      <w:pPr>
        <w:pStyle w:val="Tekstpodstawowy"/>
        <w:numPr>
          <w:ilvl w:val="0"/>
          <w:numId w:val="10"/>
        </w:numPr>
        <w:spacing w:after="0" w:line="240" w:lineRule="auto"/>
        <w:ind w:hanging="720"/>
        <w:jc w:val="both"/>
        <w:rPr>
          <w:rFonts w:ascii="Trebuchet MS" w:hAnsi="Trebuchet MS" w:cs="Arial"/>
          <w:sz w:val="20"/>
        </w:rPr>
      </w:pPr>
      <w:r w:rsidRPr="00797D6E">
        <w:rPr>
          <w:rFonts w:ascii="Trebuchet MS" w:hAnsi="Trebuchet MS" w:cs="Arial"/>
          <w:sz w:val="20"/>
        </w:rPr>
        <w:t>Na orzeczenie Izby stronom oraz uczestnikom postępowania odwoławczego przysługuje skarga do sądu.</w:t>
      </w:r>
    </w:p>
    <w:p w:rsidR="00A9559C" w:rsidRPr="00797D6E" w:rsidRDefault="00A9559C" w:rsidP="00A7520D">
      <w:pPr>
        <w:pStyle w:val="Tekstpodstawowy"/>
        <w:numPr>
          <w:ilvl w:val="1"/>
          <w:numId w:val="10"/>
        </w:numPr>
        <w:spacing w:after="0" w:line="240" w:lineRule="auto"/>
        <w:ind w:hanging="720"/>
        <w:jc w:val="both"/>
        <w:rPr>
          <w:rFonts w:ascii="Trebuchet MS" w:hAnsi="Trebuchet MS" w:cs="Arial"/>
          <w:sz w:val="20"/>
        </w:rPr>
      </w:pPr>
      <w:r w:rsidRPr="00797D6E">
        <w:rPr>
          <w:rFonts w:ascii="Trebuchet MS" w:hAnsi="Trebuchet MS" w:cs="Arial"/>
          <w:sz w:val="20"/>
        </w:rPr>
        <w:t>W postępowaniu toczącym się wskutek wniesienia skargi stosuje się odpowiednio przepisy ustawy z dnia 17 listopada 1964 r. – Kodeks postępowania cywilnego o apelacji, jeżeli przepisy ustawy nie stanowią inaczej.</w:t>
      </w:r>
      <w:r w:rsidRPr="00797D6E">
        <w:rPr>
          <w:rFonts w:ascii="Trebuchet MS" w:hAnsi="Trebuchet MS"/>
          <w:bCs/>
          <w:sz w:val="20"/>
        </w:rPr>
        <w:t xml:space="preserve"> Jeżeli koniec terminu do wykonania czynności przypada na sobotę lub dzień ustawowo wolny od pracy, termin upływa dnia następnego po dniu lub dniach wolnych od pracy.</w:t>
      </w:r>
    </w:p>
    <w:p w:rsidR="00A9559C" w:rsidRPr="00797D6E" w:rsidRDefault="00A9559C" w:rsidP="00A7520D">
      <w:pPr>
        <w:pStyle w:val="Tekstpodstawowy"/>
        <w:numPr>
          <w:ilvl w:val="1"/>
          <w:numId w:val="10"/>
        </w:numPr>
        <w:spacing w:after="0" w:line="240" w:lineRule="auto"/>
        <w:ind w:hanging="720"/>
        <w:jc w:val="both"/>
        <w:rPr>
          <w:rFonts w:ascii="Trebuchet MS" w:hAnsi="Trebuchet MS" w:cs="Arial"/>
          <w:sz w:val="20"/>
        </w:rPr>
      </w:pPr>
      <w:r w:rsidRPr="00797D6E">
        <w:rPr>
          <w:rFonts w:ascii="Trebuchet MS" w:hAnsi="Trebuchet MS" w:cs="Arial"/>
          <w:sz w:val="20"/>
        </w:rPr>
        <w:t xml:space="preserve">Skargę wnosi się do sądu właściwego dla siedziby albo miejsca zamieszkania zamawiającego za pośrednictwem Prezesa Izby w terminie </w:t>
      </w:r>
      <w:r w:rsidRPr="00797D6E">
        <w:rPr>
          <w:rFonts w:ascii="Trebuchet MS" w:hAnsi="Trebuchet MS" w:cs="Arial"/>
          <w:b/>
          <w:sz w:val="20"/>
        </w:rPr>
        <w:t>7 dni</w:t>
      </w:r>
      <w:r w:rsidRPr="00797D6E">
        <w:rPr>
          <w:rFonts w:ascii="Trebuchet MS" w:hAnsi="Trebuchet MS" w:cs="Arial"/>
          <w:sz w:val="20"/>
        </w:rPr>
        <w:t xml:space="preserve"> od dnia doręczenia orzeczenia Izby, przesyłające jednocześnie jej odpis przeciwnikowi skargi. Złożenie skargi w placówce pocztowej operatora wyznaczonego jest równoznaczne z jej wniesieniem.</w:t>
      </w:r>
    </w:p>
    <w:p w:rsidR="00A9559C" w:rsidRPr="00797D6E" w:rsidRDefault="00A9559C" w:rsidP="00A7520D">
      <w:pPr>
        <w:pStyle w:val="Tekstpodstawowy"/>
        <w:numPr>
          <w:ilvl w:val="1"/>
          <w:numId w:val="10"/>
        </w:numPr>
        <w:spacing w:after="0" w:line="240" w:lineRule="auto"/>
        <w:ind w:hanging="720"/>
        <w:jc w:val="both"/>
        <w:rPr>
          <w:rFonts w:ascii="Trebuchet MS" w:hAnsi="Trebuchet MS" w:cs="Arial"/>
          <w:sz w:val="20"/>
        </w:rPr>
      </w:pPr>
      <w:r w:rsidRPr="00797D6E">
        <w:rPr>
          <w:rFonts w:ascii="Trebuchet MS" w:hAnsi="Trebuchet MS" w:cs="Arial"/>
          <w:sz w:val="20"/>
        </w:rPr>
        <w:t xml:space="preserve">W terminie </w:t>
      </w:r>
      <w:r w:rsidRPr="00797D6E">
        <w:rPr>
          <w:rFonts w:ascii="Trebuchet MS" w:hAnsi="Trebuchet MS" w:cs="Arial"/>
          <w:b/>
          <w:sz w:val="20"/>
        </w:rPr>
        <w:t>21 dni</w:t>
      </w:r>
      <w:r w:rsidRPr="00797D6E">
        <w:rPr>
          <w:rFonts w:ascii="Trebuchet MS" w:hAnsi="Trebuchet MS" w:cs="Arial"/>
          <w:sz w:val="20"/>
        </w:rPr>
        <w:t xml:space="preserve"> od dnia wydania orzeczenia skargę może wnieść także Prezes Urzędu. Prezes Urzędu może także przystąpić do toczącego się postępowania. Do czynności podejmowanych przez Prezesa Urzędu stosuje się odpowiednio przepisy ustawy z dnia 17 listopada 1964 r. – Kodeks postępowania cywilnego o prokuraturze.</w:t>
      </w:r>
    </w:p>
    <w:p w:rsidR="00A9559C" w:rsidRPr="00797D6E" w:rsidRDefault="00A9559C" w:rsidP="00A7520D">
      <w:pPr>
        <w:pStyle w:val="Tekstpodstawowy"/>
        <w:numPr>
          <w:ilvl w:val="1"/>
          <w:numId w:val="10"/>
        </w:numPr>
        <w:spacing w:after="0" w:line="240" w:lineRule="auto"/>
        <w:ind w:hanging="720"/>
        <w:jc w:val="both"/>
        <w:rPr>
          <w:rFonts w:ascii="Trebuchet MS" w:hAnsi="Trebuchet MS" w:cs="Arial"/>
          <w:sz w:val="20"/>
        </w:rPr>
      </w:pPr>
      <w:r w:rsidRPr="00797D6E">
        <w:rPr>
          <w:rFonts w:ascii="Trebuchet MS" w:hAnsi="Trebuchet MS" w:cs="Arial"/>
          <w:sz w:val="20"/>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D90DBE" w:rsidRDefault="00A9559C" w:rsidP="000B08A6">
      <w:pPr>
        <w:spacing w:after="0" w:line="240" w:lineRule="auto"/>
        <w:ind w:left="709"/>
        <w:rPr>
          <w:rFonts w:ascii="Trebuchet MS" w:eastAsia="Times New Roman" w:hAnsi="Trebuchet MS" w:cs="Times New Roman"/>
          <w:sz w:val="20"/>
          <w:szCs w:val="20"/>
          <w:lang w:eastAsia="pl-PL"/>
        </w:rPr>
      </w:pPr>
      <w:r w:rsidRPr="00797D6E">
        <w:rPr>
          <w:rFonts w:ascii="Trebuchet MS" w:hAnsi="Trebuchet MS" w:cs="Arial"/>
          <w:sz w:val="20"/>
        </w:rPr>
        <w:t>W postępowaniu toczącym się na skutek wniesienia skargi nie można rozszerzyć żądania odwołania ani występować z nowymi żądaniami.</w:t>
      </w:r>
    </w:p>
    <w:p w:rsidR="00D90DBE" w:rsidRDefault="00D90DBE" w:rsidP="000B08A6">
      <w:pPr>
        <w:spacing w:after="0" w:line="240" w:lineRule="auto"/>
        <w:rPr>
          <w:rFonts w:ascii="Trebuchet MS" w:eastAsia="Times New Roman" w:hAnsi="Trebuchet MS" w:cs="Times New Roman"/>
          <w:sz w:val="20"/>
          <w:szCs w:val="20"/>
          <w:lang w:eastAsia="pl-PL"/>
        </w:rPr>
      </w:pPr>
    </w:p>
    <w:p w:rsidR="000B4D77" w:rsidRDefault="000B4D77" w:rsidP="000B08A6">
      <w:pPr>
        <w:spacing w:after="0" w:line="240" w:lineRule="auto"/>
        <w:rPr>
          <w:rFonts w:ascii="Trebuchet MS" w:eastAsia="Times New Roman" w:hAnsi="Trebuchet MS" w:cs="Times New Roman"/>
          <w:sz w:val="20"/>
          <w:szCs w:val="20"/>
          <w:lang w:eastAsia="pl-PL"/>
        </w:rPr>
      </w:pPr>
    </w:p>
    <w:p w:rsidR="00304746" w:rsidRPr="00805427" w:rsidRDefault="00304746" w:rsidP="00304746">
      <w:pPr>
        <w:pStyle w:val="Tekstpodstawowy"/>
        <w:ind w:left="1701" w:right="28" w:hanging="1701"/>
        <w:rPr>
          <w:rFonts w:ascii="Trebuchet MS" w:hAnsi="Trebuchet MS" w:cs="Arial"/>
          <w:b/>
          <w:sz w:val="20"/>
        </w:rPr>
      </w:pPr>
      <w:r w:rsidRPr="00805427">
        <w:rPr>
          <w:rFonts w:ascii="Trebuchet MS" w:hAnsi="Trebuchet MS" w:cs="Arial"/>
          <w:b/>
          <w:sz w:val="20"/>
        </w:rPr>
        <w:t>ROZDZIAŁ XXIX.</w:t>
      </w:r>
      <w:r w:rsidRPr="00805427">
        <w:rPr>
          <w:rFonts w:ascii="Trebuchet MS" w:hAnsi="Trebuchet MS" w:cs="Arial"/>
          <w:b/>
          <w:sz w:val="20"/>
        </w:rPr>
        <w:tab/>
        <w:t>INFORMACJA DOTYCZĄCA OCHRONY DANYCH ODOBOWYCH - RODO</w:t>
      </w:r>
    </w:p>
    <w:p w:rsidR="00DE6291" w:rsidRDefault="00DE6291" w:rsidP="00DE6291">
      <w:pPr>
        <w:jc w:val="both"/>
        <w:rPr>
          <w:rFonts w:ascii="Trebuchet MS" w:hAnsi="Trebuchet MS"/>
          <w:sz w:val="20"/>
          <w:szCs w:val="20"/>
        </w:rPr>
      </w:pPr>
      <w:r w:rsidRPr="006276D0">
        <w:rPr>
          <w:rFonts w:ascii="Trebuchet MS" w:hAnsi="Trebuchet MS"/>
          <w:sz w:val="20"/>
          <w:szCs w:val="20"/>
        </w:rPr>
        <w:t xml:space="preserve">Miejski Ośrodek Pomocy Społecznej w Rudzie Śląskiej, realizując obowiązek informacyjny wynikający z art. 13 rozporządzenia Parlamentu Europejskiego i Rady </w:t>
      </w:r>
      <w:r>
        <w:rPr>
          <w:rFonts w:ascii="Trebuchet MS" w:hAnsi="Trebuchet MS"/>
          <w:sz w:val="20"/>
          <w:szCs w:val="20"/>
        </w:rPr>
        <w:t>(</w:t>
      </w:r>
      <w:r w:rsidRPr="006276D0">
        <w:rPr>
          <w:rFonts w:ascii="Trebuchet MS" w:hAnsi="Trebuchet MS"/>
          <w:sz w:val="20"/>
          <w:szCs w:val="20"/>
        </w:rPr>
        <w:t>UE</w:t>
      </w:r>
      <w:r>
        <w:rPr>
          <w:rFonts w:ascii="Trebuchet MS" w:hAnsi="Trebuchet MS"/>
          <w:sz w:val="20"/>
          <w:szCs w:val="20"/>
        </w:rPr>
        <w:t>)</w:t>
      </w:r>
      <w:r w:rsidRPr="006276D0">
        <w:rPr>
          <w:rFonts w:ascii="Trebuchet MS" w:hAnsi="Trebuchet MS"/>
          <w:sz w:val="20"/>
          <w:szCs w:val="20"/>
        </w:rPr>
        <w:t xml:space="preserve"> 2016/679 z dnia 27 kwietnia 2016r. w sprawie ochrony osób fizycznych w związku </w:t>
      </w:r>
      <w:r>
        <w:rPr>
          <w:rFonts w:ascii="Trebuchet MS" w:hAnsi="Trebuchet MS"/>
          <w:sz w:val="20"/>
          <w:szCs w:val="20"/>
        </w:rPr>
        <w:br/>
      </w:r>
      <w:r w:rsidRPr="006276D0">
        <w:rPr>
          <w:rFonts w:ascii="Trebuchet MS" w:hAnsi="Trebuchet MS"/>
          <w:sz w:val="20"/>
          <w:szCs w:val="20"/>
        </w:rPr>
        <w:t>z przetwarzaniem danych osobowych i w sprawie swobodnego przepływu takich danych oraz uchylenia dyrektywy 95/46/</w:t>
      </w:r>
      <w:r>
        <w:rPr>
          <w:rFonts w:ascii="Trebuchet MS" w:hAnsi="Trebuchet MS"/>
          <w:sz w:val="20"/>
          <w:szCs w:val="20"/>
        </w:rPr>
        <w:t>W</w:t>
      </w:r>
      <w:r w:rsidRPr="006276D0">
        <w:rPr>
          <w:rFonts w:ascii="Trebuchet MS" w:hAnsi="Trebuchet MS"/>
          <w:sz w:val="20"/>
          <w:szCs w:val="20"/>
        </w:rPr>
        <w:t>E</w:t>
      </w:r>
      <w:r>
        <w:rPr>
          <w:rFonts w:ascii="Trebuchet MS" w:hAnsi="Trebuchet MS"/>
          <w:sz w:val="20"/>
          <w:szCs w:val="20"/>
        </w:rPr>
        <w:t xml:space="preserve"> </w:t>
      </w:r>
      <w:r w:rsidRPr="006276D0">
        <w:rPr>
          <w:rFonts w:ascii="Trebuchet MS" w:hAnsi="Trebuchet MS"/>
          <w:sz w:val="20"/>
          <w:szCs w:val="20"/>
        </w:rPr>
        <w:t xml:space="preserve"> </w:t>
      </w:r>
      <w:r>
        <w:rPr>
          <w:rFonts w:ascii="Trebuchet MS" w:hAnsi="Trebuchet MS"/>
          <w:sz w:val="20"/>
          <w:szCs w:val="20"/>
        </w:rPr>
        <w:t>(</w:t>
      </w:r>
      <w:r w:rsidRPr="006276D0">
        <w:rPr>
          <w:rFonts w:ascii="Trebuchet MS" w:hAnsi="Trebuchet MS"/>
          <w:sz w:val="20"/>
          <w:szCs w:val="20"/>
        </w:rPr>
        <w:t>zwanego dalej RODO</w:t>
      </w:r>
      <w:r>
        <w:rPr>
          <w:rFonts w:ascii="Trebuchet MS" w:hAnsi="Trebuchet MS"/>
          <w:sz w:val="20"/>
          <w:szCs w:val="20"/>
        </w:rPr>
        <w:t>)</w:t>
      </w:r>
      <w:r w:rsidRPr="006276D0">
        <w:rPr>
          <w:rFonts w:ascii="Trebuchet MS" w:hAnsi="Trebuchet MS"/>
          <w:sz w:val="20"/>
          <w:szCs w:val="20"/>
        </w:rPr>
        <w:t xml:space="preserve"> informuj</w:t>
      </w:r>
      <w:r>
        <w:rPr>
          <w:rFonts w:ascii="Trebuchet MS" w:hAnsi="Trebuchet MS"/>
          <w:sz w:val="20"/>
          <w:szCs w:val="20"/>
        </w:rPr>
        <w:t>e</w:t>
      </w:r>
      <w:r w:rsidRPr="006276D0">
        <w:rPr>
          <w:rFonts w:ascii="Trebuchet MS" w:hAnsi="Trebuchet MS"/>
          <w:sz w:val="20"/>
          <w:szCs w:val="20"/>
        </w:rPr>
        <w:t xml:space="preserve">, że: </w:t>
      </w:r>
    </w:p>
    <w:p w:rsidR="00DE6291" w:rsidRDefault="00DE6291" w:rsidP="00DE6291">
      <w:pPr>
        <w:pStyle w:val="Akapitzlist"/>
        <w:numPr>
          <w:ilvl w:val="0"/>
          <w:numId w:val="23"/>
        </w:numPr>
        <w:spacing w:after="160" w:line="259" w:lineRule="auto"/>
        <w:ind w:left="284" w:hanging="284"/>
        <w:jc w:val="both"/>
        <w:rPr>
          <w:rFonts w:ascii="Trebuchet MS" w:hAnsi="Trebuchet MS"/>
          <w:sz w:val="20"/>
          <w:szCs w:val="20"/>
        </w:rPr>
      </w:pPr>
      <w:r w:rsidRPr="00610548">
        <w:rPr>
          <w:rFonts w:ascii="Trebuchet MS" w:hAnsi="Trebuchet MS"/>
          <w:sz w:val="20"/>
          <w:szCs w:val="20"/>
        </w:rPr>
        <w:t>Administratorem Pani/Pana danych osobowych jest Miejski Ośrodek Pomocy Społecznej w Rudzie Śląskiej, z siedzibą przy ul. Markowej 20, 41-709 Ruda Śląska.</w:t>
      </w:r>
    </w:p>
    <w:p w:rsidR="00DE6291" w:rsidRDefault="00DE6291" w:rsidP="00DE6291">
      <w:pPr>
        <w:pStyle w:val="Akapitzlist"/>
        <w:ind w:left="284"/>
        <w:jc w:val="both"/>
        <w:rPr>
          <w:rFonts w:ascii="Trebuchet MS" w:hAnsi="Trebuchet MS"/>
          <w:sz w:val="20"/>
          <w:szCs w:val="20"/>
        </w:rPr>
      </w:pPr>
    </w:p>
    <w:p w:rsidR="00DE6291" w:rsidRDefault="00DE6291" w:rsidP="00DE6291">
      <w:pPr>
        <w:pStyle w:val="Akapitzlist"/>
        <w:numPr>
          <w:ilvl w:val="0"/>
          <w:numId w:val="23"/>
        </w:numPr>
        <w:spacing w:after="160" w:line="259" w:lineRule="auto"/>
        <w:ind w:left="284" w:hanging="284"/>
        <w:jc w:val="both"/>
        <w:rPr>
          <w:rFonts w:ascii="Trebuchet MS" w:hAnsi="Trebuchet MS"/>
          <w:sz w:val="20"/>
          <w:szCs w:val="20"/>
        </w:rPr>
      </w:pPr>
      <w:r w:rsidRPr="00610548">
        <w:rPr>
          <w:rFonts w:ascii="Trebuchet MS" w:hAnsi="Trebuchet MS"/>
          <w:sz w:val="20"/>
          <w:szCs w:val="20"/>
        </w:rPr>
        <w:t xml:space="preserve">Z Administratorem danych osobowych </w:t>
      </w:r>
      <w:r>
        <w:rPr>
          <w:rFonts w:ascii="Trebuchet MS" w:hAnsi="Trebuchet MS"/>
          <w:sz w:val="20"/>
          <w:szCs w:val="20"/>
        </w:rPr>
        <w:t>(</w:t>
      </w:r>
      <w:r w:rsidRPr="00610548">
        <w:rPr>
          <w:rFonts w:ascii="Trebuchet MS" w:hAnsi="Trebuchet MS"/>
          <w:sz w:val="20"/>
          <w:szCs w:val="20"/>
        </w:rPr>
        <w:t>zwanym dalej Administratorem</w:t>
      </w:r>
      <w:r>
        <w:rPr>
          <w:rFonts w:ascii="Trebuchet MS" w:hAnsi="Trebuchet MS"/>
          <w:sz w:val="20"/>
          <w:szCs w:val="20"/>
        </w:rPr>
        <w:t>)</w:t>
      </w:r>
      <w:r w:rsidRPr="00610548">
        <w:rPr>
          <w:rFonts w:ascii="Trebuchet MS" w:hAnsi="Trebuchet MS"/>
          <w:sz w:val="20"/>
          <w:szCs w:val="20"/>
        </w:rPr>
        <w:t xml:space="preserve"> można kontaktować się pisemnie, za pomocą poczty tradycyjnej lub elektronicznej pod adresem mailowym </w:t>
      </w:r>
      <w:hyperlink r:id="rId22" w:history="1">
        <w:r w:rsidRPr="00793148">
          <w:rPr>
            <w:rStyle w:val="Hipercze"/>
            <w:rFonts w:ascii="Trebuchet MS" w:hAnsi="Trebuchet MS"/>
            <w:sz w:val="20"/>
            <w:szCs w:val="20"/>
          </w:rPr>
          <w:t>abi@mops.rsl.pl</w:t>
        </w:r>
      </w:hyperlink>
      <w:r w:rsidRPr="00610548">
        <w:rPr>
          <w:rFonts w:ascii="Trebuchet MS" w:hAnsi="Trebuchet MS"/>
          <w:sz w:val="20"/>
          <w:szCs w:val="20"/>
        </w:rPr>
        <w:t xml:space="preserve"> oraz telefonicznie pod numerem 32/344-03-24 wew. 376. </w:t>
      </w:r>
    </w:p>
    <w:p w:rsidR="00DE6291" w:rsidRPr="00610548" w:rsidRDefault="00DE6291" w:rsidP="00DE6291">
      <w:pPr>
        <w:pStyle w:val="Akapitzlist"/>
        <w:rPr>
          <w:rFonts w:ascii="Trebuchet MS" w:hAnsi="Trebuchet MS"/>
          <w:sz w:val="20"/>
          <w:szCs w:val="20"/>
        </w:rPr>
      </w:pPr>
    </w:p>
    <w:p w:rsidR="00DE6291" w:rsidRDefault="00DE6291" w:rsidP="00DE6291">
      <w:pPr>
        <w:pStyle w:val="Akapitzlist"/>
        <w:numPr>
          <w:ilvl w:val="0"/>
          <w:numId w:val="23"/>
        </w:numPr>
        <w:spacing w:after="160" w:line="259" w:lineRule="auto"/>
        <w:ind w:left="284" w:hanging="284"/>
        <w:jc w:val="both"/>
        <w:rPr>
          <w:rFonts w:ascii="Trebuchet MS" w:hAnsi="Trebuchet MS"/>
          <w:sz w:val="20"/>
          <w:szCs w:val="20"/>
        </w:rPr>
      </w:pPr>
      <w:r w:rsidRPr="00610548">
        <w:rPr>
          <w:rFonts w:ascii="Trebuchet MS" w:hAnsi="Trebuchet MS"/>
          <w:sz w:val="20"/>
          <w:szCs w:val="20"/>
        </w:rPr>
        <w:t xml:space="preserve">Pani/Pana dane osobowe są przetwarzane na podstawie art. 6 ust. 1 lit. c oraz art. 9 ust. 2 lit. b RODO jako niezbędne do realizacji zadań określonych w Statucie MOPS nadanym uchwałą </w:t>
      </w:r>
      <w:r>
        <w:rPr>
          <w:rFonts w:ascii="Trebuchet MS" w:hAnsi="Trebuchet MS"/>
          <w:sz w:val="20"/>
          <w:szCs w:val="20"/>
        </w:rPr>
        <w:br/>
      </w:r>
      <w:r w:rsidRPr="00610548">
        <w:rPr>
          <w:rFonts w:ascii="Trebuchet MS" w:hAnsi="Trebuchet MS"/>
          <w:sz w:val="20"/>
          <w:szCs w:val="20"/>
        </w:rPr>
        <w:t>nr 95/IX/99 z dnia 26 kwietnia 1999r. Rady Miasta w Rudzie Śląskiej</w:t>
      </w:r>
      <w:r>
        <w:rPr>
          <w:rFonts w:ascii="Trebuchet MS" w:hAnsi="Trebuchet MS"/>
          <w:sz w:val="20"/>
          <w:szCs w:val="20"/>
        </w:rPr>
        <w:t xml:space="preserve"> (</w:t>
      </w:r>
      <w:r w:rsidRPr="00610548">
        <w:rPr>
          <w:rFonts w:ascii="Trebuchet MS" w:hAnsi="Trebuchet MS"/>
          <w:sz w:val="20"/>
          <w:szCs w:val="20"/>
        </w:rPr>
        <w:t xml:space="preserve">tekst jednolity </w:t>
      </w:r>
      <w:r>
        <w:rPr>
          <w:rFonts w:ascii="Trebuchet MS" w:hAnsi="Trebuchet MS"/>
          <w:sz w:val="20"/>
          <w:szCs w:val="20"/>
        </w:rPr>
        <w:br/>
      </w:r>
      <w:r w:rsidRPr="00610548">
        <w:rPr>
          <w:rFonts w:ascii="Trebuchet MS" w:hAnsi="Trebuchet MS"/>
          <w:sz w:val="20"/>
          <w:szCs w:val="20"/>
        </w:rPr>
        <w:t>Dz. Urz. Województwa Śląskiego z 2014r., poz. 5255 z późniejszymi zmianami</w:t>
      </w:r>
      <w:r>
        <w:rPr>
          <w:rFonts w:ascii="Trebuchet MS" w:hAnsi="Trebuchet MS"/>
          <w:sz w:val="20"/>
          <w:szCs w:val="20"/>
        </w:rPr>
        <w:t>)</w:t>
      </w:r>
      <w:r w:rsidRPr="00610548">
        <w:rPr>
          <w:rFonts w:ascii="Trebuchet MS" w:hAnsi="Trebuchet MS"/>
          <w:sz w:val="20"/>
          <w:szCs w:val="20"/>
        </w:rPr>
        <w:t xml:space="preserve">. </w:t>
      </w:r>
    </w:p>
    <w:p w:rsidR="00DE6291" w:rsidRPr="00610548" w:rsidRDefault="00DE6291" w:rsidP="00DE6291">
      <w:pPr>
        <w:pStyle w:val="Akapitzlist"/>
        <w:rPr>
          <w:rFonts w:ascii="Trebuchet MS" w:hAnsi="Trebuchet MS"/>
          <w:sz w:val="20"/>
          <w:szCs w:val="20"/>
        </w:rPr>
      </w:pPr>
    </w:p>
    <w:p w:rsidR="00DE6291" w:rsidRDefault="00DE6291" w:rsidP="00DE6291">
      <w:pPr>
        <w:pStyle w:val="Akapitzlist"/>
        <w:numPr>
          <w:ilvl w:val="0"/>
          <w:numId w:val="23"/>
        </w:numPr>
        <w:spacing w:after="160" w:line="259" w:lineRule="auto"/>
        <w:ind w:left="284" w:hanging="284"/>
        <w:jc w:val="both"/>
        <w:rPr>
          <w:rFonts w:ascii="Trebuchet MS" w:hAnsi="Trebuchet MS"/>
          <w:sz w:val="20"/>
          <w:szCs w:val="20"/>
        </w:rPr>
      </w:pPr>
      <w:r w:rsidRPr="00610548">
        <w:rPr>
          <w:rFonts w:ascii="Trebuchet MS" w:hAnsi="Trebuchet MS"/>
          <w:sz w:val="20"/>
          <w:szCs w:val="20"/>
        </w:rPr>
        <w:t xml:space="preserve">Pani/Pana dane osobowe przetwarzane są także na podstawie odrębnych przepisów prawa w celu ustalania prawa do świadczeń, a </w:t>
      </w:r>
      <w:r>
        <w:rPr>
          <w:rFonts w:ascii="Trebuchet MS" w:hAnsi="Trebuchet MS"/>
          <w:sz w:val="20"/>
          <w:szCs w:val="20"/>
        </w:rPr>
        <w:t xml:space="preserve">w </w:t>
      </w:r>
      <w:r w:rsidRPr="00610548">
        <w:rPr>
          <w:rFonts w:ascii="Trebuchet MS" w:hAnsi="Trebuchet MS"/>
          <w:sz w:val="20"/>
          <w:szCs w:val="20"/>
        </w:rPr>
        <w:t>poszczególnych przypadkach — na podstawie Pani/Pana zgody</w:t>
      </w:r>
      <w:r>
        <w:rPr>
          <w:rFonts w:ascii="Trebuchet MS" w:hAnsi="Trebuchet MS"/>
          <w:sz w:val="20"/>
          <w:szCs w:val="20"/>
        </w:rPr>
        <w:t>,</w:t>
      </w:r>
      <w:r w:rsidRPr="00610548">
        <w:rPr>
          <w:rFonts w:ascii="Trebuchet MS" w:hAnsi="Trebuchet MS"/>
          <w:sz w:val="20"/>
          <w:szCs w:val="20"/>
        </w:rPr>
        <w:t xml:space="preserve"> albo w związku z wykonywaniem umowy, której Pani/Pan jest stroną. </w:t>
      </w:r>
    </w:p>
    <w:p w:rsidR="00DE6291" w:rsidRPr="00610548" w:rsidRDefault="00DE6291" w:rsidP="00DE6291">
      <w:pPr>
        <w:pStyle w:val="Akapitzlist"/>
        <w:rPr>
          <w:rFonts w:ascii="Trebuchet MS" w:hAnsi="Trebuchet MS"/>
          <w:sz w:val="20"/>
          <w:szCs w:val="20"/>
        </w:rPr>
      </w:pPr>
    </w:p>
    <w:p w:rsidR="00DE6291" w:rsidRDefault="00DE6291" w:rsidP="00DE6291">
      <w:pPr>
        <w:pStyle w:val="Akapitzlist"/>
        <w:numPr>
          <w:ilvl w:val="0"/>
          <w:numId w:val="23"/>
        </w:numPr>
        <w:spacing w:after="160" w:line="259" w:lineRule="auto"/>
        <w:ind w:left="284" w:hanging="284"/>
        <w:jc w:val="both"/>
        <w:rPr>
          <w:rFonts w:ascii="Trebuchet MS" w:hAnsi="Trebuchet MS"/>
          <w:sz w:val="20"/>
          <w:szCs w:val="20"/>
        </w:rPr>
      </w:pPr>
      <w:r w:rsidRPr="00610548">
        <w:rPr>
          <w:rFonts w:ascii="Trebuchet MS" w:hAnsi="Trebuchet MS"/>
          <w:sz w:val="20"/>
          <w:szCs w:val="20"/>
        </w:rPr>
        <w:t>Administrator nie udostępnia Pana/Pani danych osobowych, z wyjątkiem przypadków prawnie uzasadnionych oraz na podstawie zawartych umów powierzenia danych osobowych, podmiotom zapewniającym obsługę administracyjną</w:t>
      </w:r>
      <w:r>
        <w:rPr>
          <w:rFonts w:ascii="Trebuchet MS" w:hAnsi="Trebuchet MS"/>
          <w:sz w:val="20"/>
          <w:szCs w:val="20"/>
        </w:rPr>
        <w:t xml:space="preserve">, </w:t>
      </w:r>
      <w:r w:rsidRPr="00610548">
        <w:rPr>
          <w:rFonts w:ascii="Trebuchet MS" w:hAnsi="Trebuchet MS"/>
          <w:sz w:val="20"/>
          <w:szCs w:val="20"/>
        </w:rPr>
        <w:t xml:space="preserve">techniczną i informatyczną Administratorowi. </w:t>
      </w:r>
    </w:p>
    <w:p w:rsidR="00DE6291" w:rsidRPr="00610548" w:rsidRDefault="00DE6291" w:rsidP="00DE6291">
      <w:pPr>
        <w:pStyle w:val="Akapitzlist"/>
        <w:rPr>
          <w:rFonts w:ascii="Trebuchet MS" w:hAnsi="Trebuchet MS"/>
          <w:sz w:val="20"/>
          <w:szCs w:val="20"/>
        </w:rPr>
      </w:pPr>
    </w:p>
    <w:p w:rsidR="00DE6291" w:rsidRDefault="00DE6291" w:rsidP="00DE6291">
      <w:pPr>
        <w:pStyle w:val="Akapitzlist"/>
        <w:numPr>
          <w:ilvl w:val="0"/>
          <w:numId w:val="23"/>
        </w:numPr>
        <w:spacing w:after="0" w:line="240" w:lineRule="auto"/>
        <w:ind w:left="284" w:hanging="284"/>
        <w:jc w:val="both"/>
        <w:rPr>
          <w:rFonts w:ascii="Trebuchet MS" w:hAnsi="Trebuchet MS"/>
          <w:sz w:val="20"/>
          <w:szCs w:val="20"/>
        </w:rPr>
      </w:pPr>
      <w:r w:rsidRPr="00610548">
        <w:rPr>
          <w:rFonts w:ascii="Trebuchet MS" w:hAnsi="Trebuchet MS"/>
          <w:sz w:val="20"/>
          <w:szCs w:val="20"/>
        </w:rPr>
        <w:t xml:space="preserve">Pani/Pana dane osobowe będą przechowywane przez okres wynikający z przepisów ustawy </w:t>
      </w:r>
      <w:r>
        <w:rPr>
          <w:rFonts w:ascii="Trebuchet MS" w:hAnsi="Trebuchet MS"/>
          <w:sz w:val="20"/>
          <w:szCs w:val="20"/>
        </w:rPr>
        <w:br/>
      </w:r>
      <w:r w:rsidRPr="00610548">
        <w:rPr>
          <w:rFonts w:ascii="Trebuchet MS" w:hAnsi="Trebuchet MS"/>
          <w:sz w:val="20"/>
          <w:szCs w:val="20"/>
        </w:rPr>
        <w:t xml:space="preserve">z dnia 14 lipca 1983r. o narodowym zasobie archiwalnym i archiwach </w:t>
      </w:r>
      <w:r>
        <w:rPr>
          <w:rFonts w:ascii="Trebuchet MS" w:hAnsi="Trebuchet MS"/>
          <w:sz w:val="20"/>
          <w:szCs w:val="20"/>
        </w:rPr>
        <w:t>(</w:t>
      </w:r>
      <w:r w:rsidRPr="00610548">
        <w:rPr>
          <w:rFonts w:ascii="Trebuchet MS" w:hAnsi="Trebuchet MS"/>
          <w:sz w:val="20"/>
          <w:szCs w:val="20"/>
        </w:rPr>
        <w:t xml:space="preserve">tekst jednolity </w:t>
      </w:r>
      <w:r>
        <w:rPr>
          <w:rFonts w:ascii="Trebuchet MS" w:hAnsi="Trebuchet MS"/>
          <w:sz w:val="20"/>
          <w:szCs w:val="20"/>
        </w:rPr>
        <w:br/>
      </w:r>
      <w:proofErr w:type="spellStart"/>
      <w:r w:rsidRPr="00610548">
        <w:rPr>
          <w:rFonts w:ascii="Trebuchet MS" w:hAnsi="Trebuchet MS"/>
          <w:sz w:val="20"/>
          <w:szCs w:val="20"/>
        </w:rPr>
        <w:lastRenderedPageBreak/>
        <w:t>Dz.U</w:t>
      </w:r>
      <w:proofErr w:type="spellEnd"/>
      <w:r w:rsidRPr="00610548">
        <w:rPr>
          <w:rFonts w:ascii="Trebuchet MS" w:hAnsi="Trebuchet MS"/>
          <w:sz w:val="20"/>
          <w:szCs w:val="20"/>
        </w:rPr>
        <w:t>. z 2018r. ,poz. 650 z późniejszymi zmianami</w:t>
      </w:r>
      <w:r>
        <w:rPr>
          <w:rFonts w:ascii="Trebuchet MS" w:hAnsi="Trebuchet MS"/>
          <w:sz w:val="20"/>
          <w:szCs w:val="20"/>
        </w:rPr>
        <w:t xml:space="preserve">) </w:t>
      </w:r>
      <w:r w:rsidRPr="00610548">
        <w:rPr>
          <w:rFonts w:ascii="Trebuchet MS" w:hAnsi="Trebuchet MS"/>
          <w:sz w:val="20"/>
          <w:szCs w:val="20"/>
        </w:rPr>
        <w:t xml:space="preserve">oraz rozporządzenia Prezesa Rady Ministrów </w:t>
      </w:r>
      <w:r>
        <w:rPr>
          <w:rFonts w:ascii="Trebuchet MS" w:hAnsi="Trebuchet MS"/>
          <w:sz w:val="20"/>
          <w:szCs w:val="20"/>
        </w:rPr>
        <w:br/>
      </w:r>
      <w:r w:rsidRPr="00610548">
        <w:rPr>
          <w:rFonts w:ascii="Trebuchet MS" w:hAnsi="Trebuchet MS"/>
          <w:sz w:val="20"/>
          <w:szCs w:val="20"/>
        </w:rPr>
        <w:t xml:space="preserve">z dnia 18 stycznia 2011r. w sprawie instrukcji kancelaryjnej, jednolitych rzeczowych wykazów akt oraz instrukcji w sprawie organizacji i zakresu działania archiwów zakładowych </w:t>
      </w:r>
      <w:r>
        <w:rPr>
          <w:rFonts w:ascii="Trebuchet MS" w:hAnsi="Trebuchet MS"/>
          <w:sz w:val="20"/>
          <w:szCs w:val="20"/>
        </w:rPr>
        <w:t>(</w:t>
      </w:r>
      <w:proofErr w:type="spellStart"/>
      <w:r w:rsidRPr="00610548">
        <w:rPr>
          <w:rFonts w:ascii="Trebuchet MS" w:hAnsi="Trebuchet MS"/>
          <w:sz w:val="20"/>
          <w:szCs w:val="20"/>
        </w:rPr>
        <w:t>Dz.U</w:t>
      </w:r>
      <w:proofErr w:type="spellEnd"/>
      <w:r w:rsidRPr="00610548">
        <w:rPr>
          <w:rFonts w:ascii="Trebuchet MS" w:hAnsi="Trebuchet MS"/>
          <w:sz w:val="20"/>
          <w:szCs w:val="20"/>
        </w:rPr>
        <w:t xml:space="preserve">. nr 14, </w:t>
      </w:r>
      <w:r>
        <w:rPr>
          <w:rFonts w:ascii="Trebuchet MS" w:hAnsi="Trebuchet MS"/>
          <w:sz w:val="20"/>
          <w:szCs w:val="20"/>
        </w:rPr>
        <w:br/>
      </w:r>
      <w:r w:rsidRPr="00610548">
        <w:rPr>
          <w:rFonts w:ascii="Trebuchet MS" w:hAnsi="Trebuchet MS"/>
          <w:sz w:val="20"/>
          <w:szCs w:val="20"/>
        </w:rPr>
        <w:t>poz. 67</w:t>
      </w:r>
      <w:r>
        <w:rPr>
          <w:rFonts w:ascii="Trebuchet MS" w:hAnsi="Trebuchet MS"/>
          <w:sz w:val="20"/>
          <w:szCs w:val="20"/>
        </w:rPr>
        <w:t>)</w:t>
      </w:r>
      <w:r w:rsidRPr="00610548">
        <w:rPr>
          <w:rFonts w:ascii="Trebuchet MS" w:hAnsi="Trebuchet MS"/>
          <w:sz w:val="20"/>
          <w:szCs w:val="20"/>
        </w:rPr>
        <w:t xml:space="preserve">. </w:t>
      </w:r>
    </w:p>
    <w:p w:rsidR="00DE6291" w:rsidRPr="00610548" w:rsidRDefault="00DE6291" w:rsidP="00DE6291">
      <w:pPr>
        <w:pStyle w:val="Akapitzlist"/>
        <w:rPr>
          <w:rFonts w:ascii="Trebuchet MS" w:hAnsi="Trebuchet MS"/>
          <w:sz w:val="20"/>
          <w:szCs w:val="20"/>
        </w:rPr>
      </w:pPr>
    </w:p>
    <w:p w:rsidR="00DE6291" w:rsidRPr="00610548" w:rsidRDefault="00DE6291" w:rsidP="00DE6291">
      <w:pPr>
        <w:pStyle w:val="Akapitzlist"/>
        <w:numPr>
          <w:ilvl w:val="0"/>
          <w:numId w:val="23"/>
        </w:numPr>
        <w:spacing w:after="0" w:line="240" w:lineRule="auto"/>
        <w:ind w:left="284" w:hanging="284"/>
        <w:jc w:val="both"/>
        <w:rPr>
          <w:rFonts w:ascii="Trebuchet MS" w:hAnsi="Trebuchet MS"/>
          <w:sz w:val="20"/>
          <w:szCs w:val="20"/>
        </w:rPr>
      </w:pPr>
      <w:r w:rsidRPr="00610548">
        <w:rPr>
          <w:rFonts w:ascii="Trebuchet MS" w:hAnsi="Trebuchet MS"/>
          <w:sz w:val="20"/>
          <w:szCs w:val="20"/>
        </w:rPr>
        <w:t xml:space="preserve">W konsekwencji przetwarzania Pani/Pana danych osobowych przysługuje prawo do : </w:t>
      </w:r>
    </w:p>
    <w:p w:rsidR="00DE6291" w:rsidRPr="006276D0" w:rsidRDefault="00DE6291" w:rsidP="00DE6291">
      <w:pPr>
        <w:pStyle w:val="Akapitzlist"/>
        <w:numPr>
          <w:ilvl w:val="0"/>
          <w:numId w:val="22"/>
        </w:numPr>
        <w:spacing w:after="0" w:line="240" w:lineRule="auto"/>
        <w:jc w:val="both"/>
        <w:rPr>
          <w:rFonts w:ascii="Trebuchet MS" w:hAnsi="Trebuchet MS"/>
          <w:sz w:val="20"/>
          <w:szCs w:val="20"/>
        </w:rPr>
      </w:pPr>
      <w:r w:rsidRPr="006276D0">
        <w:rPr>
          <w:rFonts w:ascii="Trebuchet MS" w:hAnsi="Trebuchet MS"/>
          <w:sz w:val="20"/>
          <w:szCs w:val="20"/>
        </w:rPr>
        <w:t xml:space="preserve">żądania od Administratora dostępu do Pani/Pana danych osobowych na zasadach określonych w art. 15 RODO, </w:t>
      </w:r>
    </w:p>
    <w:p w:rsidR="00DE6291" w:rsidRPr="006276D0" w:rsidRDefault="00DE6291" w:rsidP="00DE6291">
      <w:pPr>
        <w:pStyle w:val="Akapitzlist"/>
        <w:numPr>
          <w:ilvl w:val="0"/>
          <w:numId w:val="22"/>
        </w:numPr>
        <w:spacing w:after="0" w:line="240" w:lineRule="auto"/>
        <w:jc w:val="both"/>
        <w:rPr>
          <w:rFonts w:ascii="Trebuchet MS" w:hAnsi="Trebuchet MS"/>
          <w:sz w:val="20"/>
          <w:szCs w:val="20"/>
        </w:rPr>
      </w:pPr>
      <w:r w:rsidRPr="006276D0">
        <w:rPr>
          <w:rFonts w:ascii="Trebuchet MS" w:hAnsi="Trebuchet MS"/>
          <w:sz w:val="20"/>
          <w:szCs w:val="20"/>
        </w:rPr>
        <w:t xml:space="preserve">żądania od Administratora sprostowania Pani/Pana danych osobowych na zasadach określonych w art.16 RODO, </w:t>
      </w:r>
    </w:p>
    <w:p w:rsidR="00DE6291" w:rsidRPr="006276D0" w:rsidRDefault="00DE6291" w:rsidP="00DE6291">
      <w:pPr>
        <w:pStyle w:val="Akapitzlist"/>
        <w:numPr>
          <w:ilvl w:val="0"/>
          <w:numId w:val="22"/>
        </w:numPr>
        <w:spacing w:after="0" w:line="240" w:lineRule="auto"/>
        <w:jc w:val="both"/>
        <w:rPr>
          <w:rFonts w:ascii="Trebuchet MS" w:hAnsi="Trebuchet MS"/>
          <w:sz w:val="20"/>
          <w:szCs w:val="20"/>
        </w:rPr>
      </w:pPr>
      <w:r w:rsidRPr="006276D0">
        <w:rPr>
          <w:rFonts w:ascii="Trebuchet MS" w:hAnsi="Trebuchet MS"/>
          <w:sz w:val="20"/>
          <w:szCs w:val="20"/>
        </w:rPr>
        <w:t xml:space="preserve">żądania od Administratora usunięcia Pani/Pana danych osobowych na zasadach określonych w art. 17 RODO, </w:t>
      </w:r>
    </w:p>
    <w:p w:rsidR="00DE6291" w:rsidRPr="006276D0" w:rsidRDefault="00DE6291" w:rsidP="00DE6291">
      <w:pPr>
        <w:pStyle w:val="Akapitzlist"/>
        <w:numPr>
          <w:ilvl w:val="0"/>
          <w:numId w:val="22"/>
        </w:numPr>
        <w:spacing w:after="0" w:line="240" w:lineRule="auto"/>
        <w:jc w:val="both"/>
        <w:rPr>
          <w:rFonts w:ascii="Trebuchet MS" w:hAnsi="Trebuchet MS"/>
          <w:sz w:val="20"/>
          <w:szCs w:val="20"/>
        </w:rPr>
      </w:pPr>
      <w:r w:rsidRPr="006276D0">
        <w:rPr>
          <w:rFonts w:ascii="Trebuchet MS" w:hAnsi="Trebuchet MS"/>
          <w:sz w:val="20"/>
          <w:szCs w:val="20"/>
        </w:rPr>
        <w:t xml:space="preserve">żądania od Administratora ograniczenia przetwarzania Pani/Pana danych osobowych </w:t>
      </w:r>
      <w:r>
        <w:rPr>
          <w:rFonts w:ascii="Trebuchet MS" w:hAnsi="Trebuchet MS"/>
          <w:sz w:val="20"/>
          <w:szCs w:val="20"/>
        </w:rPr>
        <w:br/>
      </w:r>
      <w:r w:rsidRPr="006276D0">
        <w:rPr>
          <w:rFonts w:ascii="Trebuchet MS" w:hAnsi="Trebuchet MS"/>
          <w:sz w:val="20"/>
          <w:szCs w:val="20"/>
        </w:rPr>
        <w:t>na zasadach określonych w art. 18 RODO,</w:t>
      </w:r>
    </w:p>
    <w:p w:rsidR="00DE6291" w:rsidRPr="006276D0" w:rsidRDefault="00DE6291" w:rsidP="00DE6291">
      <w:pPr>
        <w:pStyle w:val="Akapitzlist"/>
        <w:numPr>
          <w:ilvl w:val="0"/>
          <w:numId w:val="22"/>
        </w:numPr>
        <w:spacing w:after="0" w:line="240" w:lineRule="auto"/>
        <w:jc w:val="both"/>
        <w:rPr>
          <w:rFonts w:ascii="Trebuchet MS" w:hAnsi="Trebuchet MS"/>
          <w:sz w:val="20"/>
          <w:szCs w:val="20"/>
        </w:rPr>
      </w:pPr>
      <w:r w:rsidRPr="006276D0">
        <w:rPr>
          <w:rFonts w:ascii="Trebuchet MS" w:hAnsi="Trebuchet MS"/>
          <w:sz w:val="20"/>
          <w:szCs w:val="20"/>
        </w:rPr>
        <w:t>przenoszenia Pani/Pana danych osobowych na zasadach określonych w art.20 RODO</w:t>
      </w:r>
      <w:r>
        <w:rPr>
          <w:rFonts w:ascii="Trebuchet MS" w:hAnsi="Trebuchet MS"/>
          <w:sz w:val="20"/>
          <w:szCs w:val="20"/>
        </w:rPr>
        <w:t>,</w:t>
      </w:r>
      <w:r w:rsidRPr="006276D0">
        <w:rPr>
          <w:rFonts w:ascii="Trebuchet MS" w:hAnsi="Trebuchet MS"/>
          <w:sz w:val="20"/>
          <w:szCs w:val="20"/>
        </w:rPr>
        <w:t xml:space="preserve"> </w:t>
      </w:r>
    </w:p>
    <w:p w:rsidR="00DE6291" w:rsidRPr="006276D0" w:rsidRDefault="00DE6291" w:rsidP="00DE6291">
      <w:pPr>
        <w:pStyle w:val="Akapitzlist"/>
        <w:numPr>
          <w:ilvl w:val="0"/>
          <w:numId w:val="22"/>
        </w:numPr>
        <w:spacing w:after="0" w:line="240" w:lineRule="auto"/>
        <w:jc w:val="both"/>
        <w:rPr>
          <w:rFonts w:ascii="Trebuchet MS" w:hAnsi="Trebuchet MS"/>
          <w:sz w:val="20"/>
          <w:szCs w:val="20"/>
        </w:rPr>
      </w:pPr>
      <w:r w:rsidRPr="006276D0">
        <w:rPr>
          <w:rFonts w:ascii="Trebuchet MS" w:hAnsi="Trebuchet MS"/>
          <w:sz w:val="20"/>
          <w:szCs w:val="20"/>
        </w:rPr>
        <w:t xml:space="preserve">wniesienia sprzeciwu wobec przetwarzania Pani/Pana danych osobowych na zasadzie określonej w art. 21 RODO. </w:t>
      </w:r>
    </w:p>
    <w:p w:rsidR="00DE6291" w:rsidRDefault="00DE6291" w:rsidP="00DE6291">
      <w:pPr>
        <w:spacing w:after="0" w:line="240" w:lineRule="auto"/>
        <w:jc w:val="both"/>
        <w:rPr>
          <w:rFonts w:ascii="Trebuchet MS" w:hAnsi="Trebuchet MS"/>
          <w:sz w:val="20"/>
          <w:szCs w:val="20"/>
        </w:rPr>
      </w:pPr>
    </w:p>
    <w:p w:rsidR="00DE6291" w:rsidRDefault="00DE6291" w:rsidP="00DE6291">
      <w:pPr>
        <w:pStyle w:val="Akapitzlist"/>
        <w:numPr>
          <w:ilvl w:val="0"/>
          <w:numId w:val="23"/>
        </w:numPr>
        <w:spacing w:after="0" w:line="240" w:lineRule="auto"/>
        <w:ind w:left="284" w:hanging="284"/>
        <w:jc w:val="both"/>
        <w:rPr>
          <w:rFonts w:ascii="Trebuchet MS" w:hAnsi="Trebuchet MS"/>
          <w:sz w:val="20"/>
          <w:szCs w:val="20"/>
        </w:rPr>
      </w:pPr>
      <w:r w:rsidRPr="00610548">
        <w:rPr>
          <w:rFonts w:ascii="Trebuchet MS" w:hAnsi="Trebuchet MS"/>
          <w:sz w:val="20"/>
          <w:szCs w:val="20"/>
        </w:rPr>
        <w:t>Nadto przysługuje Pani/Panu prawo do wniesienia skargi do organu nadzorczego</w:t>
      </w:r>
      <w:r>
        <w:rPr>
          <w:rFonts w:ascii="Trebuchet MS" w:hAnsi="Trebuchet MS"/>
          <w:sz w:val="20"/>
          <w:szCs w:val="20"/>
        </w:rPr>
        <w:t xml:space="preserve"> </w:t>
      </w:r>
      <w:r w:rsidRPr="00610548">
        <w:rPr>
          <w:rFonts w:ascii="Trebuchet MS" w:hAnsi="Trebuchet MS"/>
          <w:sz w:val="20"/>
          <w:szCs w:val="20"/>
        </w:rPr>
        <w:t>-</w:t>
      </w:r>
      <w:r>
        <w:rPr>
          <w:rFonts w:ascii="Trebuchet MS" w:hAnsi="Trebuchet MS"/>
          <w:sz w:val="20"/>
          <w:szCs w:val="20"/>
        </w:rPr>
        <w:t xml:space="preserve"> </w:t>
      </w:r>
      <w:r w:rsidRPr="00610548">
        <w:rPr>
          <w:rFonts w:ascii="Trebuchet MS" w:hAnsi="Trebuchet MS"/>
          <w:sz w:val="20"/>
          <w:szCs w:val="20"/>
        </w:rPr>
        <w:t xml:space="preserve">Prezesa </w:t>
      </w:r>
      <w:r w:rsidRPr="00610548">
        <w:rPr>
          <w:rFonts w:ascii="Trebuchet MS" w:hAnsi="Trebuchet MS"/>
          <w:sz w:val="20"/>
          <w:szCs w:val="20"/>
        </w:rPr>
        <w:br/>
        <w:t xml:space="preserve">Urzędu Ochrony Danych Osobowych </w:t>
      </w:r>
      <w:r>
        <w:rPr>
          <w:rFonts w:ascii="Trebuchet MS" w:hAnsi="Trebuchet MS"/>
          <w:sz w:val="20"/>
          <w:szCs w:val="20"/>
        </w:rPr>
        <w:t>(</w:t>
      </w:r>
      <w:r w:rsidRPr="00610548">
        <w:rPr>
          <w:rFonts w:ascii="Trebuchet MS" w:hAnsi="Trebuchet MS"/>
          <w:sz w:val="20"/>
          <w:szCs w:val="20"/>
        </w:rPr>
        <w:t xml:space="preserve"> Biuro Generalnego Inspektora Ochrony Danych Osobowych</w:t>
      </w:r>
      <w:r>
        <w:rPr>
          <w:rFonts w:ascii="Trebuchet MS" w:hAnsi="Trebuchet MS"/>
          <w:sz w:val="20"/>
          <w:szCs w:val="20"/>
        </w:rPr>
        <w:t>)</w:t>
      </w:r>
      <w:r w:rsidRPr="00610548">
        <w:rPr>
          <w:rFonts w:ascii="Trebuchet MS" w:hAnsi="Trebuchet MS"/>
          <w:sz w:val="20"/>
          <w:szCs w:val="20"/>
        </w:rPr>
        <w:t xml:space="preserve"> </w:t>
      </w:r>
      <w:r w:rsidRPr="00610548">
        <w:rPr>
          <w:rFonts w:ascii="Trebuchet MS" w:hAnsi="Trebuchet MS"/>
          <w:sz w:val="20"/>
          <w:szCs w:val="20"/>
        </w:rPr>
        <w:br/>
        <w:t xml:space="preserve">ul. Stawki 2, 00-193 Warszawa. </w:t>
      </w:r>
    </w:p>
    <w:p w:rsidR="00DE6291" w:rsidRPr="00610548" w:rsidRDefault="00DE6291" w:rsidP="00DE6291">
      <w:pPr>
        <w:spacing w:after="0" w:line="240" w:lineRule="auto"/>
        <w:jc w:val="both"/>
        <w:rPr>
          <w:rFonts w:ascii="Trebuchet MS" w:hAnsi="Trebuchet MS"/>
          <w:sz w:val="20"/>
          <w:szCs w:val="20"/>
        </w:rPr>
      </w:pPr>
    </w:p>
    <w:p w:rsidR="00DE6291" w:rsidRDefault="00DE6291" w:rsidP="00DE6291">
      <w:pPr>
        <w:pStyle w:val="Akapitzlist"/>
        <w:numPr>
          <w:ilvl w:val="0"/>
          <w:numId w:val="23"/>
        </w:numPr>
        <w:spacing w:after="0" w:line="240" w:lineRule="auto"/>
        <w:ind w:left="284" w:hanging="284"/>
        <w:jc w:val="both"/>
        <w:rPr>
          <w:rFonts w:ascii="Trebuchet MS" w:hAnsi="Trebuchet MS"/>
          <w:sz w:val="20"/>
          <w:szCs w:val="20"/>
        </w:rPr>
      </w:pPr>
      <w:r w:rsidRPr="00610548">
        <w:rPr>
          <w:rFonts w:ascii="Trebuchet MS" w:hAnsi="Trebuchet MS"/>
          <w:sz w:val="20"/>
          <w:szCs w:val="20"/>
        </w:rPr>
        <w:t>Podanie danych osobowych jest dobrowolne jednak</w:t>
      </w:r>
      <w:r>
        <w:rPr>
          <w:rFonts w:ascii="Trebuchet MS" w:hAnsi="Trebuchet MS"/>
          <w:sz w:val="20"/>
          <w:szCs w:val="20"/>
        </w:rPr>
        <w:t>ż</w:t>
      </w:r>
      <w:r w:rsidRPr="00610548">
        <w:rPr>
          <w:rFonts w:ascii="Trebuchet MS" w:hAnsi="Trebuchet MS"/>
          <w:sz w:val="20"/>
          <w:szCs w:val="20"/>
        </w:rPr>
        <w:t>e konieczne do rozpatrzenia Pani/Pana wniosku o przyznanie świadczenia. Konsekwencją niepodania przez Panią/Pana tych danych będzie brak możliwości rozpatrzenia wniosku i przyznania świadczenia.</w:t>
      </w:r>
    </w:p>
    <w:p w:rsidR="00DE6291" w:rsidRPr="00610548" w:rsidRDefault="00DE6291" w:rsidP="00DE6291">
      <w:pPr>
        <w:pStyle w:val="Akapitzlist"/>
        <w:rPr>
          <w:rFonts w:ascii="Trebuchet MS" w:hAnsi="Trebuchet MS"/>
          <w:sz w:val="20"/>
          <w:szCs w:val="20"/>
        </w:rPr>
      </w:pPr>
    </w:p>
    <w:p w:rsidR="00DE6291" w:rsidRDefault="00DE6291" w:rsidP="00DE6291">
      <w:pPr>
        <w:pStyle w:val="Akapitzlist"/>
        <w:numPr>
          <w:ilvl w:val="0"/>
          <w:numId w:val="23"/>
        </w:numPr>
        <w:spacing w:after="0" w:line="240" w:lineRule="auto"/>
        <w:ind w:left="284" w:hanging="284"/>
        <w:jc w:val="both"/>
        <w:rPr>
          <w:rFonts w:ascii="Trebuchet MS" w:hAnsi="Trebuchet MS"/>
          <w:sz w:val="20"/>
          <w:szCs w:val="20"/>
        </w:rPr>
      </w:pPr>
      <w:r w:rsidRPr="00610548">
        <w:rPr>
          <w:rFonts w:ascii="Trebuchet MS" w:hAnsi="Trebuchet MS"/>
          <w:sz w:val="20"/>
          <w:szCs w:val="20"/>
        </w:rPr>
        <w:t xml:space="preserve"> Pani/Pana dane osobowe nie podlegają automatycznemu profilowaniu oraz przetworzeniu. </w:t>
      </w:r>
    </w:p>
    <w:p w:rsidR="00DE6291" w:rsidRPr="00610548" w:rsidRDefault="00DE6291" w:rsidP="00DE6291">
      <w:pPr>
        <w:pStyle w:val="Akapitzlist"/>
        <w:rPr>
          <w:rFonts w:ascii="Trebuchet MS" w:hAnsi="Trebuchet MS"/>
          <w:sz w:val="20"/>
          <w:szCs w:val="20"/>
        </w:rPr>
      </w:pPr>
    </w:p>
    <w:p w:rsidR="00DE6291" w:rsidRDefault="00DE6291" w:rsidP="00DE6291">
      <w:pPr>
        <w:pStyle w:val="Akapitzlist"/>
        <w:numPr>
          <w:ilvl w:val="0"/>
          <w:numId w:val="23"/>
        </w:numPr>
        <w:spacing w:after="0" w:line="240" w:lineRule="auto"/>
        <w:ind w:left="284" w:hanging="284"/>
        <w:jc w:val="both"/>
        <w:rPr>
          <w:rFonts w:ascii="Trebuchet MS" w:hAnsi="Trebuchet MS"/>
          <w:sz w:val="20"/>
          <w:szCs w:val="20"/>
        </w:rPr>
      </w:pPr>
      <w:r w:rsidRPr="00610548">
        <w:rPr>
          <w:rFonts w:ascii="Trebuchet MS" w:hAnsi="Trebuchet MS"/>
          <w:sz w:val="20"/>
          <w:szCs w:val="20"/>
        </w:rPr>
        <w:t xml:space="preserve"> Dane kontaktowe Inspektora Ochrony Danych są tożsame z danymi kontaktowymi Administratora wskazanymi w pkt.1 Informacji.</w:t>
      </w:r>
    </w:p>
    <w:p w:rsidR="00DE6291" w:rsidRDefault="00DE6291" w:rsidP="00DE6291">
      <w:pPr>
        <w:pStyle w:val="Akapitzlist"/>
        <w:rPr>
          <w:rFonts w:ascii="Trebuchet MS" w:hAnsi="Trebuchet MS"/>
          <w:sz w:val="20"/>
          <w:szCs w:val="20"/>
        </w:rPr>
      </w:pPr>
    </w:p>
    <w:p w:rsidR="00DE6291" w:rsidRPr="00723F2B" w:rsidRDefault="00DE6291" w:rsidP="00DE6291">
      <w:pPr>
        <w:pStyle w:val="Akapitzlist"/>
        <w:rPr>
          <w:rFonts w:ascii="Trebuchet MS" w:hAnsi="Trebuchet MS"/>
          <w:sz w:val="20"/>
          <w:szCs w:val="20"/>
        </w:rPr>
      </w:pPr>
    </w:p>
    <w:p w:rsidR="000B4D77" w:rsidRDefault="000B4D77" w:rsidP="000A10C7">
      <w:pPr>
        <w:spacing w:after="0" w:line="240" w:lineRule="auto"/>
        <w:rPr>
          <w:rFonts w:ascii="Trebuchet MS" w:eastAsia="Times New Roman" w:hAnsi="Trebuchet MS" w:cs="Times New Roman"/>
          <w:sz w:val="20"/>
          <w:szCs w:val="20"/>
          <w:lang w:eastAsia="pl-PL"/>
        </w:rPr>
      </w:pPr>
    </w:p>
    <w:p w:rsidR="000B4D77" w:rsidRDefault="000B4D77" w:rsidP="000A10C7">
      <w:pPr>
        <w:spacing w:after="0" w:line="240" w:lineRule="auto"/>
        <w:rPr>
          <w:rFonts w:ascii="Trebuchet MS" w:eastAsia="Times New Roman" w:hAnsi="Trebuchet MS" w:cs="Times New Roman"/>
          <w:sz w:val="20"/>
          <w:szCs w:val="20"/>
          <w:lang w:eastAsia="pl-PL"/>
        </w:rPr>
      </w:pPr>
    </w:p>
    <w:p w:rsidR="000B4D77" w:rsidRDefault="000B4D77" w:rsidP="000A10C7">
      <w:pPr>
        <w:spacing w:after="0" w:line="240" w:lineRule="auto"/>
        <w:rPr>
          <w:rFonts w:ascii="Trebuchet MS" w:eastAsia="Times New Roman" w:hAnsi="Trebuchet MS" w:cs="Times New Roman"/>
          <w:sz w:val="20"/>
          <w:szCs w:val="20"/>
          <w:lang w:eastAsia="pl-PL"/>
        </w:rPr>
      </w:pPr>
    </w:p>
    <w:p w:rsidR="000B4D77" w:rsidRDefault="000B4D77" w:rsidP="000A10C7">
      <w:pPr>
        <w:spacing w:after="0" w:line="240" w:lineRule="auto"/>
        <w:rPr>
          <w:rFonts w:ascii="Trebuchet MS" w:eastAsia="Times New Roman" w:hAnsi="Trebuchet MS" w:cs="Times New Roman"/>
          <w:sz w:val="20"/>
          <w:szCs w:val="20"/>
          <w:lang w:eastAsia="pl-PL"/>
        </w:rPr>
      </w:pPr>
    </w:p>
    <w:p w:rsidR="000B4D77" w:rsidRDefault="000B4D77" w:rsidP="000A10C7">
      <w:pPr>
        <w:spacing w:after="0" w:line="240" w:lineRule="auto"/>
        <w:rPr>
          <w:rFonts w:ascii="Trebuchet MS" w:eastAsia="Times New Roman" w:hAnsi="Trebuchet MS" w:cs="Times New Roman"/>
          <w:sz w:val="20"/>
          <w:szCs w:val="20"/>
          <w:lang w:eastAsia="pl-PL"/>
        </w:rPr>
      </w:pPr>
    </w:p>
    <w:p w:rsidR="001B115D" w:rsidRDefault="001B115D" w:rsidP="000A10C7">
      <w:pPr>
        <w:spacing w:after="0" w:line="240" w:lineRule="auto"/>
        <w:rPr>
          <w:rFonts w:ascii="Trebuchet MS" w:eastAsia="Times New Roman" w:hAnsi="Trebuchet MS" w:cs="Times New Roman"/>
          <w:sz w:val="20"/>
          <w:szCs w:val="20"/>
          <w:lang w:eastAsia="pl-PL"/>
        </w:rPr>
      </w:pPr>
    </w:p>
    <w:p w:rsidR="001B115D" w:rsidRDefault="001B115D" w:rsidP="000A10C7">
      <w:pPr>
        <w:spacing w:after="0" w:line="240" w:lineRule="auto"/>
        <w:rPr>
          <w:rFonts w:ascii="Trebuchet MS" w:eastAsia="Times New Roman" w:hAnsi="Trebuchet MS" w:cs="Times New Roman"/>
          <w:sz w:val="20"/>
          <w:szCs w:val="20"/>
          <w:lang w:eastAsia="pl-PL"/>
        </w:rPr>
      </w:pPr>
    </w:p>
    <w:p w:rsidR="001B115D" w:rsidRDefault="001B115D" w:rsidP="000A10C7">
      <w:pPr>
        <w:spacing w:after="0" w:line="240" w:lineRule="auto"/>
        <w:rPr>
          <w:rFonts w:ascii="Trebuchet MS" w:eastAsia="Times New Roman" w:hAnsi="Trebuchet MS" w:cs="Times New Roman"/>
          <w:sz w:val="20"/>
          <w:szCs w:val="20"/>
          <w:lang w:eastAsia="pl-PL"/>
        </w:rPr>
      </w:pPr>
    </w:p>
    <w:p w:rsidR="001B115D" w:rsidRDefault="001B115D" w:rsidP="000A10C7">
      <w:pPr>
        <w:spacing w:after="0" w:line="240" w:lineRule="auto"/>
        <w:rPr>
          <w:rFonts w:ascii="Trebuchet MS" w:eastAsia="Times New Roman" w:hAnsi="Trebuchet MS" w:cs="Times New Roman"/>
          <w:sz w:val="20"/>
          <w:szCs w:val="20"/>
          <w:lang w:eastAsia="pl-PL"/>
        </w:rPr>
      </w:pPr>
    </w:p>
    <w:p w:rsidR="001B115D" w:rsidRDefault="001B115D" w:rsidP="000A10C7">
      <w:pPr>
        <w:spacing w:after="0" w:line="240" w:lineRule="auto"/>
        <w:rPr>
          <w:rFonts w:ascii="Trebuchet MS" w:eastAsia="Times New Roman" w:hAnsi="Trebuchet MS" w:cs="Times New Roman"/>
          <w:sz w:val="20"/>
          <w:szCs w:val="20"/>
          <w:lang w:eastAsia="pl-PL"/>
        </w:rPr>
      </w:pPr>
    </w:p>
    <w:p w:rsidR="001B115D" w:rsidRDefault="001B115D" w:rsidP="000A10C7">
      <w:pPr>
        <w:spacing w:after="0" w:line="240" w:lineRule="auto"/>
        <w:rPr>
          <w:rFonts w:ascii="Trebuchet MS" w:eastAsia="Times New Roman" w:hAnsi="Trebuchet MS" w:cs="Times New Roman"/>
          <w:sz w:val="20"/>
          <w:szCs w:val="20"/>
          <w:lang w:eastAsia="pl-PL"/>
        </w:rPr>
      </w:pPr>
    </w:p>
    <w:p w:rsidR="001B115D" w:rsidRDefault="001B115D" w:rsidP="000A10C7">
      <w:pPr>
        <w:spacing w:after="0" w:line="240" w:lineRule="auto"/>
        <w:rPr>
          <w:rFonts w:ascii="Trebuchet MS" w:eastAsia="Times New Roman" w:hAnsi="Trebuchet MS" w:cs="Times New Roman"/>
          <w:sz w:val="20"/>
          <w:szCs w:val="20"/>
          <w:lang w:eastAsia="pl-PL"/>
        </w:rPr>
      </w:pPr>
    </w:p>
    <w:p w:rsidR="001B115D" w:rsidRDefault="001B115D" w:rsidP="000A10C7">
      <w:pPr>
        <w:spacing w:after="0" w:line="240" w:lineRule="auto"/>
        <w:rPr>
          <w:rFonts w:ascii="Trebuchet MS" w:eastAsia="Times New Roman" w:hAnsi="Trebuchet MS" w:cs="Times New Roman"/>
          <w:sz w:val="20"/>
          <w:szCs w:val="20"/>
          <w:lang w:eastAsia="pl-PL"/>
        </w:rPr>
      </w:pPr>
    </w:p>
    <w:p w:rsidR="001B115D" w:rsidRDefault="001B115D" w:rsidP="000A10C7">
      <w:pPr>
        <w:spacing w:after="0" w:line="240" w:lineRule="auto"/>
        <w:rPr>
          <w:rFonts w:ascii="Trebuchet MS" w:eastAsia="Times New Roman" w:hAnsi="Trebuchet MS" w:cs="Times New Roman"/>
          <w:sz w:val="20"/>
          <w:szCs w:val="20"/>
          <w:lang w:eastAsia="pl-PL"/>
        </w:rPr>
      </w:pPr>
    </w:p>
    <w:p w:rsidR="001B115D" w:rsidRDefault="001B115D" w:rsidP="000A10C7">
      <w:pPr>
        <w:spacing w:after="0" w:line="240" w:lineRule="auto"/>
        <w:rPr>
          <w:rFonts w:ascii="Trebuchet MS" w:eastAsia="Times New Roman" w:hAnsi="Trebuchet MS" w:cs="Times New Roman"/>
          <w:sz w:val="20"/>
          <w:szCs w:val="20"/>
          <w:lang w:eastAsia="pl-PL"/>
        </w:rPr>
      </w:pPr>
    </w:p>
    <w:p w:rsidR="001B115D" w:rsidRDefault="001B115D" w:rsidP="000A10C7">
      <w:pPr>
        <w:spacing w:after="0" w:line="240" w:lineRule="auto"/>
        <w:rPr>
          <w:rFonts w:ascii="Trebuchet MS" w:eastAsia="Times New Roman" w:hAnsi="Trebuchet MS" w:cs="Times New Roman"/>
          <w:sz w:val="20"/>
          <w:szCs w:val="20"/>
          <w:lang w:eastAsia="pl-PL"/>
        </w:rPr>
      </w:pPr>
    </w:p>
    <w:p w:rsidR="001B115D" w:rsidRDefault="001B115D" w:rsidP="000A10C7">
      <w:pPr>
        <w:spacing w:after="0" w:line="240" w:lineRule="auto"/>
        <w:rPr>
          <w:rFonts w:ascii="Trebuchet MS" w:eastAsia="Times New Roman" w:hAnsi="Trebuchet MS" w:cs="Times New Roman"/>
          <w:sz w:val="20"/>
          <w:szCs w:val="20"/>
          <w:lang w:eastAsia="pl-PL"/>
        </w:rPr>
      </w:pPr>
    </w:p>
    <w:p w:rsidR="001B115D" w:rsidRDefault="001B115D" w:rsidP="000A10C7">
      <w:pPr>
        <w:spacing w:after="0" w:line="240" w:lineRule="auto"/>
        <w:rPr>
          <w:rFonts w:ascii="Trebuchet MS" w:eastAsia="Times New Roman" w:hAnsi="Trebuchet MS" w:cs="Times New Roman"/>
          <w:sz w:val="20"/>
          <w:szCs w:val="20"/>
          <w:lang w:eastAsia="pl-PL"/>
        </w:rPr>
      </w:pPr>
    </w:p>
    <w:p w:rsidR="001B115D" w:rsidRDefault="001B115D" w:rsidP="000A10C7">
      <w:pPr>
        <w:spacing w:after="0" w:line="240" w:lineRule="auto"/>
        <w:rPr>
          <w:rFonts w:ascii="Trebuchet MS" w:eastAsia="Times New Roman" w:hAnsi="Trebuchet MS" w:cs="Times New Roman"/>
          <w:sz w:val="20"/>
          <w:szCs w:val="20"/>
          <w:lang w:eastAsia="pl-PL"/>
        </w:rPr>
      </w:pPr>
    </w:p>
    <w:p w:rsidR="001B115D" w:rsidRDefault="001B115D" w:rsidP="000A10C7">
      <w:pPr>
        <w:spacing w:after="0" w:line="240" w:lineRule="auto"/>
        <w:rPr>
          <w:rFonts w:ascii="Trebuchet MS" w:eastAsia="Times New Roman" w:hAnsi="Trebuchet MS" w:cs="Times New Roman"/>
          <w:sz w:val="20"/>
          <w:szCs w:val="20"/>
          <w:lang w:eastAsia="pl-PL"/>
        </w:rPr>
      </w:pPr>
    </w:p>
    <w:p w:rsidR="001B115D" w:rsidRDefault="001B115D" w:rsidP="000A10C7">
      <w:pPr>
        <w:spacing w:after="0" w:line="240" w:lineRule="auto"/>
        <w:rPr>
          <w:rFonts w:ascii="Trebuchet MS" w:eastAsia="Times New Roman" w:hAnsi="Trebuchet MS" w:cs="Times New Roman"/>
          <w:sz w:val="20"/>
          <w:szCs w:val="20"/>
          <w:lang w:eastAsia="pl-PL"/>
        </w:rPr>
      </w:pPr>
    </w:p>
    <w:p w:rsidR="001B115D" w:rsidRDefault="001B115D" w:rsidP="000A10C7">
      <w:pPr>
        <w:spacing w:after="0" w:line="240" w:lineRule="auto"/>
        <w:rPr>
          <w:rFonts w:ascii="Trebuchet MS" w:eastAsia="Times New Roman" w:hAnsi="Trebuchet MS" w:cs="Times New Roman"/>
          <w:sz w:val="20"/>
          <w:szCs w:val="20"/>
          <w:lang w:eastAsia="pl-PL"/>
        </w:rPr>
      </w:pPr>
    </w:p>
    <w:p w:rsidR="000B08A6" w:rsidRDefault="000B08A6" w:rsidP="000A10C7">
      <w:pPr>
        <w:spacing w:after="0" w:line="240" w:lineRule="auto"/>
        <w:rPr>
          <w:rFonts w:ascii="Trebuchet MS" w:eastAsia="Times New Roman" w:hAnsi="Trebuchet MS" w:cs="Times New Roman"/>
          <w:sz w:val="20"/>
          <w:szCs w:val="20"/>
          <w:lang w:eastAsia="pl-PL"/>
        </w:rPr>
      </w:pPr>
    </w:p>
    <w:p w:rsidR="000B08A6" w:rsidRDefault="000B08A6" w:rsidP="000A10C7">
      <w:pPr>
        <w:spacing w:after="0" w:line="240" w:lineRule="auto"/>
        <w:rPr>
          <w:rFonts w:ascii="Trebuchet MS" w:eastAsia="Times New Roman" w:hAnsi="Trebuchet MS" w:cs="Times New Roman"/>
          <w:sz w:val="20"/>
          <w:szCs w:val="20"/>
          <w:lang w:eastAsia="pl-PL"/>
        </w:rPr>
      </w:pPr>
    </w:p>
    <w:p w:rsidR="000B08A6" w:rsidRDefault="000B08A6" w:rsidP="000A10C7">
      <w:pPr>
        <w:spacing w:after="0" w:line="240" w:lineRule="auto"/>
        <w:rPr>
          <w:rFonts w:ascii="Trebuchet MS" w:eastAsia="Times New Roman" w:hAnsi="Trebuchet MS" w:cs="Times New Roman"/>
          <w:sz w:val="20"/>
          <w:szCs w:val="20"/>
          <w:lang w:eastAsia="pl-PL"/>
        </w:rPr>
      </w:pPr>
    </w:p>
    <w:p w:rsidR="000B08A6" w:rsidRDefault="000B08A6" w:rsidP="000A10C7">
      <w:pPr>
        <w:spacing w:after="0" w:line="240" w:lineRule="auto"/>
        <w:rPr>
          <w:rFonts w:ascii="Trebuchet MS" w:eastAsia="Times New Roman" w:hAnsi="Trebuchet MS" w:cs="Times New Roman"/>
          <w:sz w:val="20"/>
          <w:szCs w:val="20"/>
          <w:lang w:eastAsia="pl-PL"/>
        </w:rPr>
      </w:pPr>
    </w:p>
    <w:p w:rsidR="001B115D" w:rsidRPr="001B115D" w:rsidRDefault="001B115D" w:rsidP="001B115D">
      <w:pPr>
        <w:spacing w:after="0" w:line="240" w:lineRule="auto"/>
        <w:ind w:left="7090"/>
        <w:rPr>
          <w:rFonts w:ascii="Trebuchet MS" w:eastAsia="Times New Roman" w:hAnsi="Trebuchet MS" w:cs="Times New Roman"/>
          <w:b/>
          <w:sz w:val="20"/>
          <w:szCs w:val="20"/>
          <w:lang w:eastAsia="pl-PL"/>
        </w:rPr>
      </w:pPr>
      <w:r w:rsidRPr="001B115D">
        <w:rPr>
          <w:rFonts w:ascii="Trebuchet MS" w:eastAsia="Times New Roman" w:hAnsi="Trebuchet MS" w:cs="Times New Roman"/>
          <w:b/>
          <w:sz w:val="20"/>
          <w:szCs w:val="20"/>
          <w:lang w:eastAsia="pl-PL"/>
        </w:rPr>
        <w:lastRenderedPageBreak/>
        <w:t>Załącznik nr 1</w:t>
      </w:r>
    </w:p>
    <w:p w:rsidR="000B08A6" w:rsidRDefault="000B08A6" w:rsidP="000A10C7">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ind w:left="2832" w:firstLine="708"/>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r w:rsidRPr="000A10C7">
        <w:rPr>
          <w:rFonts w:ascii="Trebuchet MS" w:eastAsia="Times New Roman" w:hAnsi="Trebuchet MS" w:cs="Times New Roman"/>
          <w:b/>
          <w:bCs/>
          <w:sz w:val="20"/>
          <w:szCs w:val="20"/>
          <w:lang w:eastAsia="pl-PL"/>
        </w:rPr>
        <w:t>PRZEDMIOT ZAMÓWIENIA</w:t>
      </w:r>
    </w:p>
    <w:p w:rsidR="001B115D" w:rsidRPr="000A10C7" w:rsidRDefault="001B115D" w:rsidP="001B115D">
      <w:pPr>
        <w:spacing w:after="0" w:line="240" w:lineRule="auto"/>
        <w:outlineLvl w:val="1"/>
        <w:rPr>
          <w:rFonts w:ascii="Trebuchet MS" w:eastAsia="Times New Roman" w:hAnsi="Trebuchet MS" w:cs="Times New Roman"/>
          <w:sz w:val="20"/>
          <w:szCs w:val="20"/>
          <w:lang w:eastAsia="pl-PL"/>
        </w:rPr>
      </w:pPr>
    </w:p>
    <w:p w:rsidR="001B115D" w:rsidRPr="000A10C7" w:rsidRDefault="001B115D" w:rsidP="001B115D">
      <w:pPr>
        <w:spacing w:after="0" w:line="240" w:lineRule="auto"/>
        <w:outlineLvl w:val="1"/>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Przedmiotem z</w:t>
      </w:r>
      <w:r>
        <w:rPr>
          <w:rFonts w:ascii="Trebuchet MS" w:eastAsia="Times New Roman" w:hAnsi="Trebuchet MS" w:cs="Times New Roman"/>
          <w:sz w:val="20"/>
          <w:szCs w:val="20"/>
          <w:lang w:eastAsia="pl-PL"/>
        </w:rPr>
        <w:t>amówienia jest realizacja w 201</w:t>
      </w:r>
      <w:r w:rsidR="00A040FD">
        <w:rPr>
          <w:rFonts w:ascii="Trebuchet MS" w:eastAsia="Times New Roman" w:hAnsi="Trebuchet MS" w:cs="Times New Roman"/>
          <w:sz w:val="20"/>
          <w:szCs w:val="20"/>
          <w:lang w:eastAsia="pl-PL"/>
        </w:rPr>
        <w:t>9</w:t>
      </w:r>
      <w:r w:rsidRPr="000A10C7">
        <w:rPr>
          <w:rFonts w:ascii="Trebuchet MS" w:eastAsia="Times New Roman" w:hAnsi="Trebuchet MS" w:cs="Times New Roman"/>
          <w:sz w:val="20"/>
          <w:szCs w:val="20"/>
          <w:lang w:eastAsia="pl-PL"/>
        </w:rPr>
        <w:t xml:space="preserve"> roku talonów dla osób korzystających:</w:t>
      </w:r>
    </w:p>
    <w:p w:rsidR="001B115D" w:rsidRPr="000A10C7" w:rsidRDefault="001B115D" w:rsidP="001B115D">
      <w:pPr>
        <w:spacing w:after="0" w:line="240" w:lineRule="auto"/>
        <w:outlineLvl w:val="1"/>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z pomocy społecznej,</w:t>
      </w:r>
    </w:p>
    <w:p w:rsidR="001B115D" w:rsidRPr="000A10C7" w:rsidRDefault="001B115D" w:rsidP="001B115D">
      <w:pPr>
        <w:spacing w:after="0" w:line="240" w:lineRule="auto"/>
        <w:outlineLvl w:val="1"/>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ze świadczeń rodzinnych i alimentacyjnych</w:t>
      </w:r>
    </w:p>
    <w:p w:rsidR="001B115D" w:rsidRPr="000A10C7" w:rsidRDefault="001B115D" w:rsidP="001B115D">
      <w:pPr>
        <w:spacing w:after="0" w:line="240" w:lineRule="auto"/>
        <w:outlineLvl w:val="1"/>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Talony obejmują:</w:t>
      </w:r>
    </w:p>
    <w:p w:rsidR="001B115D" w:rsidRPr="000A10C7" w:rsidRDefault="001B115D" w:rsidP="001B115D">
      <w:pPr>
        <w:spacing w:after="0" w:line="240" w:lineRule="auto"/>
        <w:outlineLvl w:val="1"/>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artykuły spożywcze,</w:t>
      </w:r>
    </w:p>
    <w:p w:rsidR="001B115D" w:rsidRPr="000A10C7" w:rsidRDefault="001B115D" w:rsidP="001B115D">
      <w:pPr>
        <w:spacing w:after="0" w:line="240" w:lineRule="auto"/>
        <w:outlineLvl w:val="1"/>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środki czystości,</w:t>
      </w:r>
    </w:p>
    <w:p w:rsidR="001B115D" w:rsidRPr="000A10C7" w:rsidRDefault="001B115D" w:rsidP="001B115D">
      <w:pPr>
        <w:spacing w:after="0" w:line="240" w:lineRule="auto"/>
        <w:outlineLvl w:val="1"/>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środki higieny osobistej,</w:t>
      </w:r>
    </w:p>
    <w:p w:rsidR="001B115D" w:rsidRPr="000A10C7" w:rsidRDefault="001B115D" w:rsidP="001B115D">
      <w:pPr>
        <w:spacing w:after="0" w:line="240" w:lineRule="auto"/>
        <w:outlineLvl w:val="1"/>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artykuły niemowlęce i dziecięce( np. butelka, smoczek, pampersy, mleko, odżywki)</w:t>
      </w:r>
    </w:p>
    <w:p w:rsidR="001B115D" w:rsidRPr="000A10C7" w:rsidRDefault="001B115D" w:rsidP="001B115D">
      <w:pPr>
        <w:spacing w:after="0" w:line="240" w:lineRule="auto"/>
        <w:outlineLvl w:val="1"/>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artykuły szkolne.</w:t>
      </w:r>
    </w:p>
    <w:p w:rsidR="001B115D" w:rsidRPr="000A10C7" w:rsidRDefault="001B115D" w:rsidP="001B115D">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Przewidywana wartość talonów ogółem w czasie trwania umowy wynosi ok. </w:t>
      </w:r>
      <w:r w:rsidR="00A040FD">
        <w:rPr>
          <w:rFonts w:ascii="Trebuchet MS" w:eastAsia="Times New Roman" w:hAnsi="Trebuchet MS" w:cs="Times New Roman"/>
          <w:sz w:val="20"/>
          <w:szCs w:val="20"/>
          <w:lang w:eastAsia="pl-PL"/>
        </w:rPr>
        <w:t>624.816</w:t>
      </w:r>
      <w:r w:rsidR="00D35B7F">
        <w:rPr>
          <w:rFonts w:ascii="Trebuchet MS" w:eastAsia="Times New Roman" w:hAnsi="Trebuchet MS" w:cs="Times New Roman"/>
          <w:sz w:val="20"/>
          <w:szCs w:val="20"/>
          <w:lang w:eastAsia="pl-PL"/>
        </w:rPr>
        <w:t>.000,00</w:t>
      </w:r>
      <w:r>
        <w:rPr>
          <w:rFonts w:ascii="Trebuchet MS" w:eastAsia="Times New Roman" w:hAnsi="Trebuchet MS" w:cs="Times New Roman"/>
          <w:sz w:val="20"/>
          <w:szCs w:val="20"/>
          <w:lang w:eastAsia="pl-PL"/>
        </w:rPr>
        <w:t xml:space="preserve"> zł</w:t>
      </w:r>
      <w:r w:rsidRPr="000A10C7">
        <w:rPr>
          <w:rFonts w:ascii="Trebuchet MS" w:eastAsia="Times New Roman" w:hAnsi="Trebuchet MS" w:cs="Times New Roman"/>
          <w:sz w:val="20"/>
          <w:szCs w:val="20"/>
          <w:lang w:eastAsia="pl-PL"/>
        </w:rPr>
        <w:t xml:space="preserve"> brutto </w:t>
      </w: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Wzory talonów stanowią załączniki do postępowania przetargowego.</w:t>
      </w:r>
      <w:r w:rsidRPr="000A10C7">
        <w:rPr>
          <w:rFonts w:ascii="Trebuchet MS" w:eastAsia="Times New Roman" w:hAnsi="Trebuchet MS" w:cs="Times New Roman"/>
          <w:sz w:val="20"/>
          <w:szCs w:val="20"/>
          <w:lang w:eastAsia="pl-PL"/>
        </w:rPr>
        <w:br/>
      </w:r>
      <w:r w:rsidRPr="000A10C7">
        <w:rPr>
          <w:rFonts w:ascii="Trebuchet MS" w:eastAsia="Times New Roman" w:hAnsi="Trebuchet MS" w:cs="Times New Roman"/>
          <w:sz w:val="20"/>
          <w:szCs w:val="20"/>
          <w:lang w:eastAsia="pl-PL"/>
        </w:rPr>
        <w:br/>
        <w:t>Realizacja talonów następować będzie tylko w towarach, tj. bez rozliczeń pieniężnych.</w:t>
      </w:r>
    </w:p>
    <w:p w:rsidR="00F9347B" w:rsidRDefault="001B115D" w:rsidP="001B115D">
      <w:pPr>
        <w:spacing w:after="0" w:line="240" w:lineRule="auto"/>
        <w:rPr>
          <w:rFonts w:ascii="Trebuchet MS" w:eastAsia="Times New Roman" w:hAnsi="Trebuchet MS" w:cs="Times New Roman"/>
          <w:b/>
          <w:bCs/>
          <w:sz w:val="20"/>
          <w:szCs w:val="20"/>
          <w:u w:val="single"/>
          <w:lang w:eastAsia="pl-PL"/>
        </w:rPr>
      </w:pPr>
      <w:r w:rsidRPr="000A10C7">
        <w:rPr>
          <w:rFonts w:ascii="Trebuchet MS" w:eastAsia="Times New Roman" w:hAnsi="Trebuchet MS" w:cs="Times New Roman"/>
          <w:sz w:val="20"/>
          <w:szCs w:val="20"/>
          <w:lang w:eastAsia="pl-PL"/>
        </w:rPr>
        <w:t xml:space="preserve">Wartość zakupu powinna odpowiadać wartości talonu. W przypadku, gdy wartość zrealizowanych towarów będzie niższa od wartości nominalnej talonu, pozostała część tej wartości nie będzie zwracana klientowi w gotówce. W przypadku, gdy wartość realizowanych towarów będzie wyższa od wartości nominalnej talonu klient zobowiązany jest dopłacić różnicę. Talon realizowany będzie w towarach pierwszej potrzeby </w:t>
      </w:r>
      <w:r w:rsidRPr="000A10C7">
        <w:rPr>
          <w:rFonts w:ascii="Trebuchet MS" w:eastAsia="Times New Roman" w:hAnsi="Trebuchet MS" w:cs="Times New Roman"/>
          <w:b/>
          <w:bCs/>
          <w:sz w:val="20"/>
          <w:szCs w:val="20"/>
          <w:u w:val="single"/>
          <w:lang w:eastAsia="pl-PL"/>
        </w:rPr>
        <w:t xml:space="preserve">z wyłączeniem towarów takich jak: papierosy, alkohol </w:t>
      </w:r>
    </w:p>
    <w:p w:rsidR="00F9347B" w:rsidRDefault="00F9347B" w:rsidP="001B115D">
      <w:pPr>
        <w:spacing w:after="0" w:line="240" w:lineRule="auto"/>
        <w:rPr>
          <w:rFonts w:ascii="Trebuchet MS" w:eastAsia="Times New Roman" w:hAnsi="Trebuchet MS" w:cs="Times New Roman"/>
          <w:b/>
          <w:bCs/>
          <w:sz w:val="20"/>
          <w:szCs w:val="20"/>
          <w:u w:val="single"/>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Osoba na którą talon został wydany lub osoba upoważniona będzie mogła korzystać z wszelkich rabatów, promocji i wyprzedaży na równi z innymi klientami. </w:t>
      </w:r>
      <w:r w:rsidRPr="000A10C7">
        <w:rPr>
          <w:rFonts w:ascii="Trebuchet MS" w:eastAsia="Times New Roman" w:hAnsi="Trebuchet MS" w:cs="Times New Roman"/>
          <w:sz w:val="20"/>
          <w:szCs w:val="20"/>
          <w:lang w:eastAsia="pl-PL"/>
        </w:rPr>
        <w:br/>
        <w:t>Wykonawca nie może stosować cen wyższych na artykuły wydawane w ramach talonów od cen stosowanych dla innych klientów.</w:t>
      </w:r>
    </w:p>
    <w:p w:rsidR="001B115D" w:rsidRPr="000A10C7" w:rsidRDefault="001B115D" w:rsidP="001B115D">
      <w:pPr>
        <w:spacing w:after="0" w:line="240" w:lineRule="auto"/>
        <w:ind w:left="7082" w:firstLine="709"/>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p w:rsidR="001B115D" w:rsidRPr="000A10C7" w:rsidRDefault="001B115D" w:rsidP="001B115D">
      <w:pPr>
        <w:spacing w:after="0" w:line="240" w:lineRule="auto"/>
        <w:ind w:left="142" w:hanging="142"/>
        <w:rPr>
          <w:rFonts w:ascii="Trebuchet MS" w:eastAsia="Times New Roman" w:hAnsi="Trebuchet MS" w:cs="Times New Roman"/>
          <w:sz w:val="20"/>
          <w:szCs w:val="20"/>
          <w:lang w:eastAsia="pl-PL"/>
        </w:rPr>
      </w:pPr>
    </w:p>
    <w:p w:rsidR="001B115D" w:rsidRPr="000A10C7" w:rsidRDefault="001B115D" w:rsidP="001B115D">
      <w:pPr>
        <w:spacing w:after="0" w:line="240" w:lineRule="auto"/>
        <w:ind w:left="142" w:hanging="142"/>
        <w:rPr>
          <w:rFonts w:ascii="Trebuchet MS" w:eastAsia="Times New Roman" w:hAnsi="Trebuchet MS" w:cs="Times New Roman"/>
          <w:sz w:val="20"/>
          <w:szCs w:val="20"/>
          <w:lang w:eastAsia="pl-PL"/>
        </w:rPr>
      </w:pPr>
    </w:p>
    <w:p w:rsidR="001B115D" w:rsidRPr="000A10C7" w:rsidRDefault="001B115D" w:rsidP="001B115D">
      <w:pPr>
        <w:spacing w:after="0" w:line="240" w:lineRule="auto"/>
        <w:ind w:left="7082" w:firstLine="709"/>
        <w:rPr>
          <w:rFonts w:ascii="Trebuchet MS" w:eastAsia="Times New Roman" w:hAnsi="Trebuchet MS" w:cs="Times New Roman"/>
          <w:sz w:val="20"/>
          <w:szCs w:val="20"/>
          <w:lang w:eastAsia="pl-PL"/>
        </w:rPr>
      </w:pPr>
    </w:p>
    <w:p w:rsidR="001B115D" w:rsidRPr="000A10C7" w:rsidRDefault="001B115D" w:rsidP="001B115D">
      <w:pPr>
        <w:spacing w:after="0" w:line="240" w:lineRule="auto"/>
        <w:ind w:left="7082" w:firstLine="709"/>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ind w:left="7082" w:firstLine="709"/>
        <w:rPr>
          <w:rFonts w:ascii="Trebuchet MS" w:eastAsia="Times New Roman" w:hAnsi="Trebuchet MS" w:cs="Times New Roman"/>
          <w:sz w:val="20"/>
          <w:szCs w:val="20"/>
          <w:lang w:eastAsia="pl-PL"/>
        </w:rPr>
      </w:pPr>
    </w:p>
    <w:p w:rsidR="001B115D" w:rsidRPr="000A10C7" w:rsidRDefault="001B115D" w:rsidP="001B115D">
      <w:pPr>
        <w:spacing w:after="0" w:line="240" w:lineRule="auto"/>
        <w:ind w:left="7082" w:firstLine="709"/>
        <w:rPr>
          <w:rFonts w:ascii="Trebuchet MS" w:eastAsia="Times New Roman" w:hAnsi="Trebuchet MS" w:cs="Times New Roman"/>
          <w:sz w:val="20"/>
          <w:szCs w:val="20"/>
          <w:lang w:eastAsia="pl-PL"/>
        </w:rPr>
      </w:pPr>
    </w:p>
    <w:p w:rsidR="001B115D" w:rsidRPr="000A10C7" w:rsidRDefault="001B115D" w:rsidP="001B115D">
      <w:pPr>
        <w:spacing w:after="0" w:line="240" w:lineRule="auto"/>
        <w:ind w:left="7082" w:firstLine="709"/>
        <w:rPr>
          <w:rFonts w:ascii="Trebuchet MS" w:eastAsia="Times New Roman" w:hAnsi="Trebuchet MS" w:cs="Times New Roman"/>
          <w:sz w:val="20"/>
          <w:szCs w:val="20"/>
          <w:lang w:eastAsia="pl-PL"/>
        </w:rPr>
      </w:pPr>
    </w:p>
    <w:p w:rsidR="001B115D" w:rsidRPr="000A10C7" w:rsidRDefault="001B115D" w:rsidP="001B115D">
      <w:pPr>
        <w:spacing w:after="0" w:line="240" w:lineRule="auto"/>
        <w:ind w:left="7082" w:firstLine="709"/>
        <w:rPr>
          <w:rFonts w:ascii="Trebuchet MS" w:eastAsia="Times New Roman" w:hAnsi="Trebuchet MS" w:cs="Times New Roman"/>
          <w:sz w:val="20"/>
          <w:szCs w:val="20"/>
          <w:lang w:eastAsia="pl-PL"/>
        </w:rPr>
      </w:pPr>
    </w:p>
    <w:p w:rsidR="001B115D" w:rsidRPr="000A10C7" w:rsidRDefault="001B115D" w:rsidP="001B115D">
      <w:pPr>
        <w:spacing w:after="0" w:line="240" w:lineRule="auto"/>
        <w:ind w:left="7082" w:firstLine="709"/>
        <w:rPr>
          <w:rFonts w:ascii="Trebuchet MS" w:eastAsia="Times New Roman" w:hAnsi="Trebuchet MS" w:cs="Times New Roman"/>
          <w:sz w:val="20"/>
          <w:szCs w:val="20"/>
          <w:lang w:eastAsia="pl-PL"/>
        </w:rPr>
      </w:pPr>
    </w:p>
    <w:p w:rsidR="001B115D" w:rsidRPr="000A10C7" w:rsidRDefault="001B115D" w:rsidP="001B115D">
      <w:pPr>
        <w:spacing w:after="0" w:line="240" w:lineRule="auto"/>
        <w:ind w:left="7082" w:firstLine="709"/>
        <w:rPr>
          <w:rFonts w:ascii="Trebuchet MS" w:eastAsia="Times New Roman" w:hAnsi="Trebuchet MS" w:cs="Times New Roman"/>
          <w:sz w:val="20"/>
          <w:szCs w:val="20"/>
          <w:lang w:eastAsia="pl-PL"/>
        </w:rPr>
      </w:pPr>
    </w:p>
    <w:p w:rsidR="001B115D" w:rsidRPr="000A10C7" w:rsidRDefault="001B115D" w:rsidP="001B115D">
      <w:pPr>
        <w:spacing w:after="0" w:line="240" w:lineRule="auto"/>
        <w:ind w:left="7082" w:firstLine="709"/>
        <w:rPr>
          <w:rFonts w:ascii="Trebuchet MS" w:eastAsia="Times New Roman" w:hAnsi="Trebuchet MS" w:cs="Times New Roman"/>
          <w:sz w:val="20"/>
          <w:szCs w:val="20"/>
          <w:lang w:eastAsia="pl-PL"/>
        </w:rPr>
      </w:pPr>
    </w:p>
    <w:p w:rsidR="001B115D" w:rsidRPr="000A10C7" w:rsidRDefault="001B115D" w:rsidP="001B115D">
      <w:pPr>
        <w:spacing w:after="0" w:line="240" w:lineRule="auto"/>
        <w:ind w:left="7082" w:firstLine="709"/>
        <w:rPr>
          <w:rFonts w:ascii="Trebuchet MS" w:eastAsia="Times New Roman" w:hAnsi="Trebuchet MS" w:cs="Times New Roman"/>
          <w:sz w:val="20"/>
          <w:szCs w:val="20"/>
          <w:lang w:eastAsia="pl-PL"/>
        </w:rPr>
      </w:pPr>
    </w:p>
    <w:p w:rsidR="001B115D" w:rsidRPr="000A10C7" w:rsidRDefault="001B115D" w:rsidP="001B115D">
      <w:pPr>
        <w:spacing w:after="0" w:line="240" w:lineRule="auto"/>
        <w:ind w:left="7082" w:firstLine="709"/>
        <w:rPr>
          <w:rFonts w:ascii="Trebuchet MS" w:eastAsia="Times New Roman" w:hAnsi="Trebuchet MS" w:cs="Times New Roman"/>
          <w:sz w:val="20"/>
          <w:szCs w:val="20"/>
          <w:lang w:eastAsia="pl-PL"/>
        </w:rPr>
      </w:pPr>
    </w:p>
    <w:p w:rsidR="001B115D" w:rsidRPr="000A10C7" w:rsidRDefault="001B115D" w:rsidP="001B115D">
      <w:pPr>
        <w:spacing w:after="0" w:line="240" w:lineRule="auto"/>
        <w:ind w:left="7082" w:firstLine="709"/>
        <w:rPr>
          <w:rFonts w:ascii="Trebuchet MS" w:eastAsia="Times New Roman" w:hAnsi="Trebuchet MS" w:cs="Times New Roman"/>
          <w:sz w:val="20"/>
          <w:szCs w:val="20"/>
          <w:lang w:eastAsia="pl-PL"/>
        </w:rPr>
      </w:pPr>
    </w:p>
    <w:p w:rsidR="001B115D" w:rsidRPr="000A10C7" w:rsidRDefault="001B115D" w:rsidP="001B115D">
      <w:pPr>
        <w:spacing w:after="0" w:line="240" w:lineRule="auto"/>
        <w:ind w:left="7082" w:firstLine="709"/>
        <w:rPr>
          <w:rFonts w:ascii="Trebuchet MS" w:eastAsia="Times New Roman" w:hAnsi="Trebuchet MS" w:cs="Times New Roman"/>
          <w:sz w:val="20"/>
          <w:szCs w:val="20"/>
          <w:lang w:eastAsia="pl-PL"/>
        </w:rPr>
      </w:pPr>
    </w:p>
    <w:p w:rsidR="001B115D" w:rsidRPr="000A10C7" w:rsidRDefault="001B115D" w:rsidP="001B115D">
      <w:pPr>
        <w:spacing w:after="0" w:line="240" w:lineRule="auto"/>
        <w:ind w:left="7082" w:firstLine="709"/>
        <w:rPr>
          <w:rFonts w:ascii="Trebuchet MS" w:eastAsia="Times New Roman" w:hAnsi="Trebuchet MS" w:cs="Times New Roman"/>
          <w:sz w:val="20"/>
          <w:szCs w:val="20"/>
          <w:lang w:eastAsia="pl-PL"/>
        </w:rPr>
      </w:pPr>
    </w:p>
    <w:p w:rsidR="001B115D" w:rsidRPr="000A10C7" w:rsidRDefault="001B115D" w:rsidP="001B115D">
      <w:pPr>
        <w:spacing w:after="0" w:line="240" w:lineRule="auto"/>
        <w:ind w:left="7082" w:firstLine="709"/>
        <w:rPr>
          <w:rFonts w:ascii="Trebuchet MS" w:eastAsia="Times New Roman" w:hAnsi="Trebuchet MS" w:cs="Times New Roman"/>
          <w:sz w:val="20"/>
          <w:szCs w:val="20"/>
          <w:lang w:eastAsia="pl-PL"/>
        </w:rPr>
      </w:pPr>
    </w:p>
    <w:p w:rsidR="001B115D" w:rsidRPr="000A10C7" w:rsidRDefault="001B115D" w:rsidP="001B115D">
      <w:pPr>
        <w:spacing w:after="0" w:line="240" w:lineRule="auto"/>
        <w:ind w:left="7082" w:firstLine="709"/>
        <w:rPr>
          <w:rFonts w:ascii="Trebuchet MS" w:eastAsia="Times New Roman" w:hAnsi="Trebuchet MS" w:cs="Times New Roman"/>
          <w:sz w:val="20"/>
          <w:szCs w:val="20"/>
          <w:lang w:eastAsia="pl-PL"/>
        </w:rPr>
      </w:pPr>
    </w:p>
    <w:p w:rsidR="001B115D" w:rsidRPr="000A10C7" w:rsidRDefault="001B115D" w:rsidP="001B115D">
      <w:pPr>
        <w:spacing w:after="0" w:line="240" w:lineRule="auto"/>
        <w:ind w:left="7082" w:firstLine="709"/>
        <w:rPr>
          <w:rFonts w:ascii="Trebuchet MS" w:eastAsia="Times New Roman" w:hAnsi="Trebuchet MS" w:cs="Times New Roman"/>
          <w:sz w:val="20"/>
          <w:szCs w:val="20"/>
          <w:lang w:eastAsia="pl-PL"/>
        </w:rPr>
      </w:pPr>
    </w:p>
    <w:p w:rsidR="001B115D" w:rsidRPr="000A10C7" w:rsidRDefault="001B115D" w:rsidP="001B115D">
      <w:pPr>
        <w:spacing w:after="0" w:line="240" w:lineRule="auto"/>
        <w:ind w:left="7082" w:firstLine="709"/>
        <w:rPr>
          <w:rFonts w:ascii="Trebuchet MS" w:eastAsia="Times New Roman" w:hAnsi="Trebuchet MS" w:cs="Times New Roman"/>
          <w:sz w:val="20"/>
          <w:szCs w:val="20"/>
          <w:lang w:eastAsia="pl-PL"/>
        </w:rPr>
      </w:pPr>
    </w:p>
    <w:p w:rsidR="001B115D" w:rsidRPr="000A10C7" w:rsidRDefault="001B115D" w:rsidP="001B115D">
      <w:pPr>
        <w:spacing w:after="0" w:line="240" w:lineRule="auto"/>
        <w:ind w:left="7082" w:firstLine="709"/>
        <w:rPr>
          <w:rFonts w:ascii="Trebuchet MS" w:eastAsia="Times New Roman" w:hAnsi="Trebuchet MS" w:cs="Times New Roman"/>
          <w:sz w:val="20"/>
          <w:szCs w:val="20"/>
          <w:lang w:eastAsia="pl-PL"/>
        </w:rPr>
      </w:pPr>
    </w:p>
    <w:p w:rsidR="001B115D" w:rsidRPr="000A10C7" w:rsidRDefault="001B115D" w:rsidP="001B115D">
      <w:pPr>
        <w:spacing w:after="0" w:line="240" w:lineRule="auto"/>
        <w:ind w:left="7082" w:firstLine="709"/>
        <w:rPr>
          <w:rFonts w:ascii="Trebuchet MS" w:eastAsia="Times New Roman" w:hAnsi="Trebuchet MS" w:cs="Times New Roman"/>
          <w:sz w:val="20"/>
          <w:szCs w:val="20"/>
          <w:lang w:eastAsia="pl-PL"/>
        </w:rPr>
      </w:pPr>
    </w:p>
    <w:p w:rsidR="001B115D" w:rsidRPr="000A10C7" w:rsidRDefault="001B115D" w:rsidP="001B115D">
      <w:pPr>
        <w:spacing w:after="0" w:line="240" w:lineRule="auto"/>
        <w:ind w:left="7082" w:firstLine="709"/>
        <w:rPr>
          <w:rFonts w:ascii="Trebuchet MS" w:eastAsia="Times New Roman" w:hAnsi="Trebuchet MS" w:cs="Times New Roman"/>
          <w:sz w:val="20"/>
          <w:szCs w:val="20"/>
          <w:lang w:eastAsia="pl-PL"/>
        </w:rPr>
      </w:pPr>
    </w:p>
    <w:p w:rsidR="001B115D" w:rsidRDefault="001B115D" w:rsidP="001B115D">
      <w:pPr>
        <w:spacing w:after="0" w:line="240" w:lineRule="auto"/>
        <w:ind w:left="7082" w:firstLine="709"/>
        <w:rPr>
          <w:rFonts w:ascii="Trebuchet MS" w:eastAsia="Times New Roman" w:hAnsi="Trebuchet MS" w:cs="Times New Roman"/>
          <w:sz w:val="20"/>
          <w:szCs w:val="20"/>
          <w:lang w:eastAsia="pl-PL"/>
        </w:rPr>
      </w:pPr>
    </w:p>
    <w:p w:rsidR="001B115D" w:rsidRDefault="001B115D" w:rsidP="001B115D">
      <w:pPr>
        <w:spacing w:after="0" w:line="240" w:lineRule="auto"/>
        <w:ind w:left="7082" w:firstLine="709"/>
        <w:rPr>
          <w:rFonts w:ascii="Trebuchet MS" w:eastAsia="Times New Roman" w:hAnsi="Trebuchet MS" w:cs="Times New Roman"/>
          <w:sz w:val="20"/>
          <w:szCs w:val="20"/>
          <w:lang w:eastAsia="pl-PL"/>
        </w:rPr>
      </w:pPr>
    </w:p>
    <w:p w:rsidR="001B115D" w:rsidRPr="000A10C7" w:rsidRDefault="001B115D" w:rsidP="001B115D">
      <w:pPr>
        <w:spacing w:after="0" w:line="240" w:lineRule="auto"/>
        <w:ind w:left="7082" w:firstLine="709"/>
        <w:rPr>
          <w:rFonts w:ascii="Trebuchet MS" w:eastAsia="Times New Roman" w:hAnsi="Trebuchet MS" w:cs="Times New Roman"/>
          <w:sz w:val="20"/>
          <w:szCs w:val="20"/>
          <w:lang w:eastAsia="pl-PL"/>
        </w:rPr>
      </w:pPr>
    </w:p>
    <w:p w:rsidR="001B115D" w:rsidRPr="000A10C7" w:rsidRDefault="001B115D" w:rsidP="001B115D">
      <w:pPr>
        <w:spacing w:after="0" w:line="240" w:lineRule="auto"/>
        <w:ind w:left="7082" w:firstLine="709"/>
        <w:rPr>
          <w:rFonts w:ascii="Trebuchet MS" w:eastAsia="Times New Roman" w:hAnsi="Trebuchet MS" w:cs="Times New Roman"/>
          <w:sz w:val="20"/>
          <w:szCs w:val="20"/>
          <w:lang w:eastAsia="pl-PL"/>
        </w:rPr>
      </w:pPr>
    </w:p>
    <w:p w:rsidR="001B115D" w:rsidRPr="000A10C7" w:rsidRDefault="001B115D" w:rsidP="001B115D">
      <w:pPr>
        <w:spacing w:after="0" w:line="240" w:lineRule="auto"/>
        <w:ind w:left="7082" w:firstLine="709"/>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C5E98" w:rsidRDefault="001B115D" w:rsidP="001B115D">
      <w:pPr>
        <w:spacing w:after="0" w:line="240" w:lineRule="auto"/>
        <w:ind w:left="7082" w:firstLine="709"/>
        <w:rPr>
          <w:rFonts w:ascii="Trebuchet MS" w:eastAsia="Times New Roman" w:hAnsi="Trebuchet MS" w:cs="Times New Roman"/>
          <w:b/>
          <w:sz w:val="20"/>
          <w:szCs w:val="20"/>
          <w:lang w:eastAsia="pl-PL"/>
        </w:rPr>
      </w:pPr>
    </w:p>
    <w:p w:rsidR="001B115D" w:rsidRPr="000C5E98" w:rsidRDefault="001B115D" w:rsidP="001B115D">
      <w:pPr>
        <w:spacing w:after="0" w:line="240" w:lineRule="auto"/>
        <w:ind w:left="7082"/>
        <w:rPr>
          <w:rFonts w:ascii="Trebuchet MS" w:eastAsia="Times New Roman" w:hAnsi="Trebuchet MS" w:cs="Times New Roman"/>
          <w:b/>
          <w:sz w:val="20"/>
          <w:szCs w:val="20"/>
          <w:lang w:eastAsia="pl-PL"/>
        </w:rPr>
      </w:pPr>
      <w:r w:rsidRPr="000C5E98">
        <w:rPr>
          <w:rFonts w:ascii="Trebuchet MS" w:eastAsia="Times New Roman" w:hAnsi="Trebuchet MS" w:cs="Times New Roman"/>
          <w:b/>
          <w:sz w:val="20"/>
          <w:szCs w:val="20"/>
          <w:lang w:eastAsia="pl-PL"/>
        </w:rPr>
        <w:t>Załącznik 1.1.</w:t>
      </w:r>
    </w:p>
    <w:p w:rsidR="001B115D" w:rsidRPr="000A10C7" w:rsidRDefault="001B115D" w:rsidP="001B115D">
      <w:pPr>
        <w:spacing w:after="0" w:line="240" w:lineRule="auto"/>
        <w:ind w:left="7082" w:firstLine="709"/>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 xml:space="preserve">WYKAZ GWARANTOWANYCH CEN ARTYKUŁÓW NAJCZĘSCIEJ KUPOWANYCH PRZEZ KLIENTÓW </w:t>
      </w:r>
      <w:r w:rsidRPr="000A10C7">
        <w:rPr>
          <w:rFonts w:ascii="Trebuchet MS" w:eastAsia="Times New Roman" w:hAnsi="Trebuchet MS" w:cs="Times New Roman"/>
          <w:b/>
          <w:bCs/>
          <w:sz w:val="20"/>
          <w:szCs w:val="20"/>
          <w:lang w:eastAsia="pl-PL"/>
        </w:rPr>
        <w:br/>
        <w:t>MIEJSKIEGO OŚRODKA POMOCY SPOŁECZNEJ</w:t>
      </w:r>
    </w:p>
    <w:tbl>
      <w:tblPr>
        <w:tblW w:w="9262" w:type="dxa"/>
        <w:tblCellSpacing w:w="0" w:type="dxa"/>
        <w:tblLayout w:type="fixed"/>
        <w:tblCellMar>
          <w:top w:w="30" w:type="dxa"/>
          <w:left w:w="30" w:type="dxa"/>
          <w:bottom w:w="30" w:type="dxa"/>
          <w:right w:w="30" w:type="dxa"/>
        </w:tblCellMar>
        <w:tblLook w:val="04A0"/>
      </w:tblPr>
      <w:tblGrid>
        <w:gridCol w:w="475"/>
        <w:gridCol w:w="4442"/>
        <w:gridCol w:w="1652"/>
        <w:gridCol w:w="993"/>
        <w:gridCol w:w="1700"/>
      </w:tblGrid>
      <w:tr w:rsidR="001B115D" w:rsidRPr="000A10C7" w:rsidTr="001B115D">
        <w:trPr>
          <w:tblCellSpacing w:w="0" w:type="dxa"/>
        </w:trPr>
        <w:tc>
          <w:tcPr>
            <w:tcW w:w="475" w:type="dxa"/>
            <w:tcBorders>
              <w:top w:val="single" w:sz="8" w:space="0" w:color="808080"/>
              <w:left w:val="single" w:sz="8" w:space="0" w:color="808080"/>
              <w:bottom w:val="single" w:sz="8" w:space="0" w:color="808080"/>
              <w:right w:val="nil"/>
            </w:tcBorders>
            <w:tcMar>
              <w:top w:w="28" w:type="dxa"/>
              <w:left w:w="28" w:type="dxa"/>
              <w:bottom w:w="28" w:type="dxa"/>
              <w:right w:w="0"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Lp.</w:t>
            </w:r>
          </w:p>
        </w:tc>
        <w:tc>
          <w:tcPr>
            <w:tcW w:w="4442" w:type="dxa"/>
            <w:tcBorders>
              <w:top w:val="single" w:sz="8" w:space="0" w:color="808080"/>
              <w:left w:val="single" w:sz="8" w:space="0" w:color="808080"/>
              <w:bottom w:val="single" w:sz="8" w:space="0" w:color="808080"/>
              <w:right w:val="nil"/>
            </w:tcBorders>
            <w:tcMar>
              <w:top w:w="28" w:type="dxa"/>
              <w:left w:w="28" w:type="dxa"/>
              <w:bottom w:w="28" w:type="dxa"/>
              <w:right w:w="0"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WYSZCZEGÓLNIENIE</w:t>
            </w:r>
          </w:p>
        </w:tc>
        <w:tc>
          <w:tcPr>
            <w:tcW w:w="1652" w:type="dxa"/>
            <w:tcBorders>
              <w:top w:val="single" w:sz="8" w:space="0" w:color="808080"/>
              <w:left w:val="single" w:sz="8" w:space="0" w:color="808080"/>
              <w:bottom w:val="single" w:sz="8" w:space="0" w:color="808080"/>
              <w:right w:val="single" w:sz="8" w:space="0" w:color="808080"/>
            </w:tcBorders>
            <w:tcMar>
              <w:top w:w="28" w:type="dxa"/>
              <w:left w:w="28" w:type="dxa"/>
              <w:bottom w:w="28" w:type="dxa"/>
              <w:right w:w="28" w:type="dxa"/>
            </w:tcMar>
            <w:hideMark/>
          </w:tcPr>
          <w:p w:rsidR="001B115D" w:rsidRDefault="001B115D" w:rsidP="001B115D">
            <w:pPr>
              <w:spacing w:after="0" w:line="240" w:lineRule="auto"/>
              <w:jc w:val="center"/>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 xml:space="preserve">Nie więcej niż: </w:t>
            </w:r>
          </w:p>
          <w:p w:rsidR="001B115D" w:rsidRPr="000A10C7" w:rsidRDefault="001B115D" w:rsidP="001B115D">
            <w:pPr>
              <w:spacing w:after="0" w:line="240" w:lineRule="auto"/>
              <w:jc w:val="center"/>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 xml:space="preserve">CENA </w:t>
            </w:r>
            <w:r>
              <w:rPr>
                <w:rFonts w:ascii="Trebuchet MS" w:eastAsia="Times New Roman" w:hAnsi="Trebuchet MS" w:cs="Times New Roman"/>
                <w:b/>
                <w:bCs/>
                <w:sz w:val="20"/>
                <w:szCs w:val="20"/>
                <w:lang w:eastAsia="pl-PL"/>
              </w:rPr>
              <w:t>netto</w:t>
            </w:r>
          </w:p>
          <w:p w:rsidR="001B115D" w:rsidRPr="000A10C7" w:rsidRDefault="001B115D" w:rsidP="001B115D">
            <w:pPr>
              <w:spacing w:after="0" w:line="240" w:lineRule="auto"/>
              <w:jc w:val="center"/>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 gwarantowana przez okres trwania umowy)</w:t>
            </w:r>
          </w:p>
        </w:tc>
        <w:tc>
          <w:tcPr>
            <w:tcW w:w="993" w:type="dxa"/>
            <w:tcBorders>
              <w:top w:val="single" w:sz="8" w:space="0" w:color="808080"/>
              <w:left w:val="single" w:sz="8" w:space="0" w:color="808080"/>
              <w:bottom w:val="single" w:sz="8" w:space="0" w:color="808080"/>
              <w:right w:val="single" w:sz="8" w:space="0" w:color="808080"/>
            </w:tcBorders>
          </w:tcPr>
          <w:p w:rsidR="001B115D" w:rsidRPr="000A10C7" w:rsidRDefault="001B115D" w:rsidP="001B115D">
            <w:pPr>
              <w:spacing w:after="0" w:line="240" w:lineRule="auto"/>
              <w:jc w:val="center"/>
              <w:outlineLvl w:val="1"/>
              <w:rPr>
                <w:rFonts w:ascii="Trebuchet MS" w:eastAsia="Times New Roman" w:hAnsi="Trebuchet MS" w:cs="Times New Roman"/>
                <w:b/>
                <w:bCs/>
                <w:sz w:val="20"/>
                <w:szCs w:val="20"/>
                <w:lang w:eastAsia="pl-PL"/>
              </w:rPr>
            </w:pPr>
            <w:r>
              <w:rPr>
                <w:rFonts w:ascii="Trebuchet MS" w:eastAsia="Times New Roman" w:hAnsi="Trebuchet MS" w:cs="Times New Roman"/>
                <w:b/>
                <w:bCs/>
                <w:sz w:val="20"/>
                <w:szCs w:val="20"/>
                <w:lang w:eastAsia="pl-PL"/>
              </w:rPr>
              <w:t>Podatek VAT</w:t>
            </w:r>
          </w:p>
        </w:tc>
        <w:tc>
          <w:tcPr>
            <w:tcW w:w="1700" w:type="dxa"/>
            <w:tcBorders>
              <w:top w:val="single" w:sz="8" w:space="0" w:color="808080"/>
              <w:left w:val="single" w:sz="8" w:space="0" w:color="808080"/>
              <w:bottom w:val="single" w:sz="8" w:space="0" w:color="808080"/>
              <w:right w:val="single" w:sz="8" w:space="0" w:color="808080"/>
            </w:tcBorders>
          </w:tcPr>
          <w:p w:rsidR="001B115D" w:rsidRDefault="001B115D" w:rsidP="001B115D">
            <w:pPr>
              <w:spacing w:after="0" w:line="240" w:lineRule="auto"/>
              <w:jc w:val="center"/>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 xml:space="preserve">Nie więcej niż: </w:t>
            </w:r>
          </w:p>
          <w:p w:rsidR="001B115D" w:rsidRDefault="001B115D" w:rsidP="001B115D">
            <w:pPr>
              <w:spacing w:after="0" w:line="240" w:lineRule="auto"/>
              <w:jc w:val="center"/>
              <w:outlineLvl w:val="1"/>
              <w:rPr>
                <w:rFonts w:ascii="Trebuchet MS" w:eastAsia="Times New Roman" w:hAnsi="Trebuchet MS" w:cs="Times New Roman"/>
                <w:b/>
                <w:bCs/>
                <w:sz w:val="20"/>
                <w:szCs w:val="20"/>
                <w:lang w:eastAsia="pl-PL"/>
              </w:rPr>
            </w:pPr>
            <w:r>
              <w:rPr>
                <w:rFonts w:ascii="Trebuchet MS" w:eastAsia="Times New Roman" w:hAnsi="Trebuchet MS" w:cs="Times New Roman"/>
                <w:b/>
                <w:bCs/>
                <w:sz w:val="20"/>
                <w:szCs w:val="20"/>
                <w:lang w:eastAsia="pl-PL"/>
              </w:rPr>
              <w:t>Cena brutto</w:t>
            </w:r>
          </w:p>
          <w:p w:rsidR="001B115D" w:rsidRPr="000A10C7" w:rsidRDefault="001B115D" w:rsidP="001B115D">
            <w:pPr>
              <w:spacing w:after="0" w:line="240" w:lineRule="auto"/>
              <w:jc w:val="center"/>
              <w:outlineLvl w:val="1"/>
              <w:rPr>
                <w:rFonts w:ascii="Trebuchet MS" w:eastAsia="Times New Roman" w:hAnsi="Trebuchet MS" w:cs="Times New Roman"/>
                <w:b/>
                <w:bCs/>
                <w:sz w:val="20"/>
                <w:szCs w:val="20"/>
                <w:lang w:eastAsia="pl-PL"/>
              </w:rPr>
            </w:pPr>
            <w:r>
              <w:rPr>
                <w:rFonts w:ascii="Trebuchet MS" w:eastAsia="Times New Roman" w:hAnsi="Trebuchet MS" w:cs="Times New Roman"/>
                <w:b/>
                <w:bCs/>
                <w:sz w:val="20"/>
                <w:szCs w:val="20"/>
                <w:lang w:eastAsia="pl-PL"/>
              </w:rPr>
              <w:t>(</w:t>
            </w:r>
            <w:r w:rsidRPr="000A10C7">
              <w:rPr>
                <w:rFonts w:ascii="Trebuchet MS" w:eastAsia="Times New Roman" w:hAnsi="Trebuchet MS" w:cs="Times New Roman"/>
                <w:b/>
                <w:bCs/>
                <w:sz w:val="20"/>
                <w:szCs w:val="20"/>
                <w:lang w:eastAsia="pl-PL"/>
              </w:rPr>
              <w:t>gwarantowana przez okres trwania umowy</w:t>
            </w:r>
            <w:r>
              <w:rPr>
                <w:rFonts w:ascii="Trebuchet MS" w:eastAsia="Times New Roman" w:hAnsi="Trebuchet MS" w:cs="Times New Roman"/>
                <w:b/>
                <w:bCs/>
                <w:sz w:val="20"/>
                <w:szCs w:val="20"/>
                <w:lang w:eastAsia="pl-PL"/>
              </w:rPr>
              <w:t>)</w:t>
            </w:r>
          </w:p>
        </w:tc>
      </w:tr>
      <w:tr w:rsidR="001B115D" w:rsidRPr="000A10C7" w:rsidTr="001B115D">
        <w:trPr>
          <w:tblCellSpacing w:w="0" w:type="dxa"/>
        </w:trPr>
        <w:tc>
          <w:tcPr>
            <w:tcW w:w="475" w:type="dxa"/>
            <w:tcBorders>
              <w:top w:val="nil"/>
              <w:left w:val="single" w:sz="8" w:space="0" w:color="808080"/>
              <w:bottom w:val="single" w:sz="8" w:space="0" w:color="808080"/>
              <w:right w:val="nil"/>
            </w:tcBorders>
            <w:tcMar>
              <w:top w:w="0" w:type="dxa"/>
              <w:left w:w="28" w:type="dxa"/>
              <w:bottom w:w="28" w:type="dxa"/>
              <w:right w:w="0"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1</w:t>
            </w:r>
          </w:p>
        </w:tc>
        <w:tc>
          <w:tcPr>
            <w:tcW w:w="4442" w:type="dxa"/>
            <w:tcBorders>
              <w:top w:val="nil"/>
              <w:left w:val="single" w:sz="8" w:space="0" w:color="808080"/>
              <w:bottom w:val="single" w:sz="8" w:space="0" w:color="808080"/>
              <w:right w:val="nil"/>
            </w:tcBorders>
            <w:tcMar>
              <w:top w:w="0" w:type="dxa"/>
              <w:left w:w="28" w:type="dxa"/>
              <w:bottom w:w="28" w:type="dxa"/>
              <w:right w:w="0"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 xml:space="preserve">Chleb duży niekrojony -900 </w:t>
            </w:r>
            <w:proofErr w:type="spellStart"/>
            <w:r w:rsidRPr="000A10C7">
              <w:rPr>
                <w:rFonts w:ascii="Trebuchet MS" w:eastAsia="Times New Roman" w:hAnsi="Trebuchet MS" w:cs="Times New Roman"/>
                <w:b/>
                <w:bCs/>
                <w:sz w:val="20"/>
                <w:szCs w:val="20"/>
                <w:lang w:eastAsia="pl-PL"/>
              </w:rPr>
              <w:t>gr</w:t>
            </w:r>
            <w:proofErr w:type="spellEnd"/>
          </w:p>
        </w:tc>
        <w:tc>
          <w:tcPr>
            <w:tcW w:w="1652" w:type="dxa"/>
            <w:tcBorders>
              <w:top w:val="nil"/>
              <w:left w:val="single" w:sz="8" w:space="0" w:color="808080"/>
              <w:bottom w:val="single" w:sz="8" w:space="0" w:color="808080"/>
              <w:right w:val="single" w:sz="8" w:space="0" w:color="808080"/>
            </w:tcBorders>
            <w:tcMar>
              <w:top w:w="0" w:type="dxa"/>
              <w:left w:w="28" w:type="dxa"/>
              <w:bottom w:w="28" w:type="dxa"/>
              <w:right w:w="28"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 </w:t>
            </w:r>
          </w:p>
        </w:tc>
        <w:tc>
          <w:tcPr>
            <w:tcW w:w="993" w:type="dxa"/>
            <w:tcBorders>
              <w:top w:val="nil"/>
              <w:left w:val="single" w:sz="8" w:space="0" w:color="808080"/>
              <w:bottom w:val="single" w:sz="8" w:space="0" w:color="808080"/>
              <w:right w:val="single" w:sz="8" w:space="0" w:color="808080"/>
            </w:tcBorders>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p>
        </w:tc>
        <w:tc>
          <w:tcPr>
            <w:tcW w:w="1700" w:type="dxa"/>
            <w:tcBorders>
              <w:top w:val="nil"/>
              <w:left w:val="single" w:sz="8" w:space="0" w:color="808080"/>
              <w:bottom w:val="single" w:sz="8" w:space="0" w:color="808080"/>
              <w:right w:val="single" w:sz="8" w:space="0" w:color="808080"/>
            </w:tcBorders>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p>
        </w:tc>
      </w:tr>
      <w:tr w:rsidR="001B115D" w:rsidRPr="000A10C7" w:rsidTr="001B115D">
        <w:trPr>
          <w:tblCellSpacing w:w="0" w:type="dxa"/>
        </w:trPr>
        <w:tc>
          <w:tcPr>
            <w:tcW w:w="475" w:type="dxa"/>
            <w:tcBorders>
              <w:top w:val="nil"/>
              <w:left w:val="single" w:sz="8" w:space="0" w:color="808080"/>
              <w:bottom w:val="single" w:sz="8" w:space="0" w:color="808080"/>
              <w:right w:val="nil"/>
            </w:tcBorders>
            <w:tcMar>
              <w:top w:w="0" w:type="dxa"/>
              <w:left w:w="28" w:type="dxa"/>
              <w:bottom w:w="28" w:type="dxa"/>
              <w:right w:w="0"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2</w:t>
            </w:r>
          </w:p>
        </w:tc>
        <w:tc>
          <w:tcPr>
            <w:tcW w:w="4442" w:type="dxa"/>
            <w:tcBorders>
              <w:top w:val="nil"/>
              <w:left w:val="single" w:sz="8" w:space="0" w:color="808080"/>
              <w:bottom w:val="single" w:sz="8" w:space="0" w:color="808080"/>
              <w:right w:val="nil"/>
            </w:tcBorders>
            <w:tcMar>
              <w:top w:w="0" w:type="dxa"/>
              <w:left w:w="28" w:type="dxa"/>
              <w:bottom w:w="28" w:type="dxa"/>
              <w:right w:w="0"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Masło – 200gr – (kostka)- 82 % zawartości tłuszczu</w:t>
            </w:r>
          </w:p>
        </w:tc>
        <w:tc>
          <w:tcPr>
            <w:tcW w:w="1652" w:type="dxa"/>
            <w:tcBorders>
              <w:top w:val="nil"/>
              <w:left w:val="single" w:sz="8" w:space="0" w:color="808080"/>
              <w:bottom w:val="single" w:sz="8" w:space="0" w:color="808080"/>
              <w:right w:val="single" w:sz="8" w:space="0" w:color="808080"/>
            </w:tcBorders>
            <w:tcMar>
              <w:top w:w="0" w:type="dxa"/>
              <w:left w:w="28" w:type="dxa"/>
              <w:bottom w:w="28" w:type="dxa"/>
              <w:right w:w="28"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 </w:t>
            </w:r>
          </w:p>
        </w:tc>
        <w:tc>
          <w:tcPr>
            <w:tcW w:w="993" w:type="dxa"/>
            <w:tcBorders>
              <w:top w:val="nil"/>
              <w:left w:val="single" w:sz="8" w:space="0" w:color="808080"/>
              <w:bottom w:val="single" w:sz="8" w:space="0" w:color="808080"/>
              <w:right w:val="single" w:sz="8" w:space="0" w:color="808080"/>
            </w:tcBorders>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p>
        </w:tc>
        <w:tc>
          <w:tcPr>
            <w:tcW w:w="1700" w:type="dxa"/>
            <w:tcBorders>
              <w:top w:val="nil"/>
              <w:left w:val="single" w:sz="8" w:space="0" w:color="808080"/>
              <w:bottom w:val="single" w:sz="8" w:space="0" w:color="808080"/>
              <w:right w:val="single" w:sz="8" w:space="0" w:color="808080"/>
            </w:tcBorders>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p>
        </w:tc>
      </w:tr>
      <w:tr w:rsidR="001B115D" w:rsidRPr="000A10C7" w:rsidTr="001B115D">
        <w:trPr>
          <w:tblCellSpacing w:w="0" w:type="dxa"/>
        </w:trPr>
        <w:tc>
          <w:tcPr>
            <w:tcW w:w="475" w:type="dxa"/>
            <w:tcBorders>
              <w:top w:val="nil"/>
              <w:left w:val="single" w:sz="8" w:space="0" w:color="808080"/>
              <w:bottom w:val="single" w:sz="8" w:space="0" w:color="808080"/>
              <w:right w:val="nil"/>
            </w:tcBorders>
            <w:tcMar>
              <w:top w:w="0" w:type="dxa"/>
              <w:left w:w="28" w:type="dxa"/>
              <w:bottom w:w="28" w:type="dxa"/>
              <w:right w:w="0"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3</w:t>
            </w:r>
          </w:p>
        </w:tc>
        <w:tc>
          <w:tcPr>
            <w:tcW w:w="4442" w:type="dxa"/>
            <w:tcBorders>
              <w:top w:val="nil"/>
              <w:left w:val="single" w:sz="8" w:space="0" w:color="808080"/>
              <w:bottom w:val="single" w:sz="8" w:space="0" w:color="808080"/>
              <w:right w:val="nil"/>
            </w:tcBorders>
            <w:tcMar>
              <w:top w:w="0" w:type="dxa"/>
              <w:left w:w="28" w:type="dxa"/>
              <w:bottom w:w="28" w:type="dxa"/>
              <w:right w:w="0"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Margaryna zwykła– 250 g (kostka)</w:t>
            </w:r>
          </w:p>
        </w:tc>
        <w:tc>
          <w:tcPr>
            <w:tcW w:w="1652" w:type="dxa"/>
            <w:tcBorders>
              <w:top w:val="nil"/>
              <w:left w:val="single" w:sz="8" w:space="0" w:color="808080"/>
              <w:bottom w:val="single" w:sz="8" w:space="0" w:color="808080"/>
              <w:right w:val="single" w:sz="8" w:space="0" w:color="808080"/>
            </w:tcBorders>
            <w:tcMar>
              <w:top w:w="0" w:type="dxa"/>
              <w:left w:w="28" w:type="dxa"/>
              <w:bottom w:w="28" w:type="dxa"/>
              <w:right w:w="28"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 </w:t>
            </w:r>
          </w:p>
        </w:tc>
        <w:tc>
          <w:tcPr>
            <w:tcW w:w="993" w:type="dxa"/>
            <w:tcBorders>
              <w:top w:val="nil"/>
              <w:left w:val="single" w:sz="8" w:space="0" w:color="808080"/>
              <w:bottom w:val="single" w:sz="8" w:space="0" w:color="808080"/>
              <w:right w:val="single" w:sz="8" w:space="0" w:color="808080"/>
            </w:tcBorders>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p>
        </w:tc>
        <w:tc>
          <w:tcPr>
            <w:tcW w:w="1700" w:type="dxa"/>
            <w:tcBorders>
              <w:top w:val="nil"/>
              <w:left w:val="single" w:sz="8" w:space="0" w:color="808080"/>
              <w:bottom w:val="single" w:sz="8" w:space="0" w:color="808080"/>
              <w:right w:val="single" w:sz="8" w:space="0" w:color="808080"/>
            </w:tcBorders>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p>
        </w:tc>
      </w:tr>
      <w:tr w:rsidR="001B115D" w:rsidRPr="000A10C7" w:rsidTr="001B115D">
        <w:trPr>
          <w:tblCellSpacing w:w="0" w:type="dxa"/>
        </w:trPr>
        <w:tc>
          <w:tcPr>
            <w:tcW w:w="475" w:type="dxa"/>
            <w:tcBorders>
              <w:top w:val="nil"/>
              <w:left w:val="single" w:sz="8" w:space="0" w:color="808080"/>
              <w:bottom w:val="single" w:sz="8" w:space="0" w:color="808080"/>
              <w:right w:val="nil"/>
            </w:tcBorders>
            <w:tcMar>
              <w:top w:w="0" w:type="dxa"/>
              <w:left w:w="28" w:type="dxa"/>
              <w:bottom w:w="28" w:type="dxa"/>
              <w:right w:w="0"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4</w:t>
            </w:r>
          </w:p>
        </w:tc>
        <w:tc>
          <w:tcPr>
            <w:tcW w:w="4442" w:type="dxa"/>
            <w:tcBorders>
              <w:top w:val="nil"/>
              <w:left w:val="single" w:sz="8" w:space="0" w:color="808080"/>
              <w:bottom w:val="single" w:sz="8" w:space="0" w:color="808080"/>
              <w:right w:val="nil"/>
            </w:tcBorders>
            <w:tcMar>
              <w:top w:w="0" w:type="dxa"/>
              <w:left w:w="28" w:type="dxa"/>
              <w:bottom w:w="28" w:type="dxa"/>
              <w:right w:w="0"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Margaryna do smarowania pieczywa -500gr</w:t>
            </w:r>
          </w:p>
        </w:tc>
        <w:tc>
          <w:tcPr>
            <w:tcW w:w="1652" w:type="dxa"/>
            <w:tcBorders>
              <w:top w:val="nil"/>
              <w:left w:val="single" w:sz="8" w:space="0" w:color="808080"/>
              <w:bottom w:val="single" w:sz="8" w:space="0" w:color="808080"/>
              <w:right w:val="single" w:sz="8" w:space="0" w:color="808080"/>
            </w:tcBorders>
            <w:tcMar>
              <w:top w:w="0" w:type="dxa"/>
              <w:left w:w="28" w:type="dxa"/>
              <w:bottom w:w="28" w:type="dxa"/>
              <w:right w:w="28"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 </w:t>
            </w:r>
          </w:p>
        </w:tc>
        <w:tc>
          <w:tcPr>
            <w:tcW w:w="993" w:type="dxa"/>
            <w:tcBorders>
              <w:top w:val="nil"/>
              <w:left w:val="single" w:sz="8" w:space="0" w:color="808080"/>
              <w:bottom w:val="single" w:sz="8" w:space="0" w:color="808080"/>
              <w:right w:val="single" w:sz="8" w:space="0" w:color="808080"/>
            </w:tcBorders>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p>
        </w:tc>
        <w:tc>
          <w:tcPr>
            <w:tcW w:w="1700" w:type="dxa"/>
            <w:tcBorders>
              <w:top w:val="nil"/>
              <w:left w:val="single" w:sz="8" w:space="0" w:color="808080"/>
              <w:bottom w:val="single" w:sz="8" w:space="0" w:color="808080"/>
              <w:right w:val="single" w:sz="8" w:space="0" w:color="808080"/>
            </w:tcBorders>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p>
        </w:tc>
      </w:tr>
      <w:tr w:rsidR="001B115D" w:rsidRPr="000A10C7" w:rsidTr="001B115D">
        <w:trPr>
          <w:tblCellSpacing w:w="0" w:type="dxa"/>
        </w:trPr>
        <w:tc>
          <w:tcPr>
            <w:tcW w:w="475" w:type="dxa"/>
            <w:tcBorders>
              <w:top w:val="nil"/>
              <w:left w:val="single" w:sz="8" w:space="0" w:color="808080"/>
              <w:bottom w:val="single" w:sz="8" w:space="0" w:color="808080"/>
              <w:right w:val="nil"/>
            </w:tcBorders>
            <w:tcMar>
              <w:top w:w="0" w:type="dxa"/>
              <w:left w:w="28" w:type="dxa"/>
              <w:bottom w:w="28" w:type="dxa"/>
              <w:right w:w="0"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5</w:t>
            </w:r>
          </w:p>
        </w:tc>
        <w:tc>
          <w:tcPr>
            <w:tcW w:w="4442" w:type="dxa"/>
            <w:tcBorders>
              <w:top w:val="nil"/>
              <w:left w:val="single" w:sz="8" w:space="0" w:color="808080"/>
              <w:bottom w:val="single" w:sz="8" w:space="0" w:color="808080"/>
              <w:right w:val="nil"/>
            </w:tcBorders>
            <w:tcMar>
              <w:top w:w="0" w:type="dxa"/>
              <w:left w:w="28" w:type="dxa"/>
              <w:bottom w:w="28" w:type="dxa"/>
              <w:right w:w="0"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Pasztet – 1 kg</w:t>
            </w:r>
          </w:p>
        </w:tc>
        <w:tc>
          <w:tcPr>
            <w:tcW w:w="1652" w:type="dxa"/>
            <w:tcBorders>
              <w:top w:val="nil"/>
              <w:left w:val="single" w:sz="8" w:space="0" w:color="808080"/>
              <w:bottom w:val="single" w:sz="8" w:space="0" w:color="808080"/>
              <w:right w:val="single" w:sz="8" w:space="0" w:color="808080"/>
            </w:tcBorders>
            <w:tcMar>
              <w:top w:w="0" w:type="dxa"/>
              <w:left w:w="28" w:type="dxa"/>
              <w:bottom w:w="28" w:type="dxa"/>
              <w:right w:w="28" w:type="dxa"/>
            </w:tcMar>
            <w:hideMark/>
          </w:tcPr>
          <w:p w:rsidR="001B115D" w:rsidRPr="000A10C7" w:rsidRDefault="001B115D" w:rsidP="001B115D">
            <w:pPr>
              <w:spacing w:after="0" w:line="240" w:lineRule="auto"/>
              <w:rPr>
                <w:rFonts w:ascii="Trebuchet MS" w:eastAsia="Times New Roman" w:hAnsi="Trebuchet MS" w:cs="Times New Roman"/>
                <w:sz w:val="20"/>
                <w:szCs w:val="20"/>
                <w:lang w:eastAsia="pl-PL"/>
              </w:rPr>
            </w:pPr>
          </w:p>
        </w:tc>
        <w:tc>
          <w:tcPr>
            <w:tcW w:w="993" w:type="dxa"/>
            <w:tcBorders>
              <w:top w:val="nil"/>
              <w:left w:val="single" w:sz="8" w:space="0" w:color="808080"/>
              <w:bottom w:val="single" w:sz="8" w:space="0" w:color="808080"/>
              <w:right w:val="single" w:sz="8" w:space="0" w:color="808080"/>
            </w:tcBorders>
          </w:tcPr>
          <w:p w:rsidR="001B115D" w:rsidRPr="000A10C7" w:rsidRDefault="001B115D" w:rsidP="001B115D">
            <w:pPr>
              <w:spacing w:after="0" w:line="240" w:lineRule="auto"/>
              <w:rPr>
                <w:rFonts w:ascii="Trebuchet MS" w:eastAsia="Times New Roman" w:hAnsi="Trebuchet MS" w:cs="Times New Roman"/>
                <w:sz w:val="20"/>
                <w:szCs w:val="20"/>
                <w:lang w:eastAsia="pl-PL"/>
              </w:rPr>
            </w:pPr>
          </w:p>
        </w:tc>
        <w:tc>
          <w:tcPr>
            <w:tcW w:w="1700" w:type="dxa"/>
            <w:tcBorders>
              <w:top w:val="nil"/>
              <w:left w:val="single" w:sz="8" w:space="0" w:color="808080"/>
              <w:bottom w:val="single" w:sz="8" w:space="0" w:color="808080"/>
              <w:right w:val="single" w:sz="8" w:space="0" w:color="808080"/>
            </w:tcBorders>
          </w:tcPr>
          <w:p w:rsidR="001B115D" w:rsidRPr="000A10C7" w:rsidRDefault="001B115D" w:rsidP="001B115D">
            <w:pPr>
              <w:spacing w:after="0" w:line="240" w:lineRule="auto"/>
              <w:rPr>
                <w:rFonts w:ascii="Trebuchet MS" w:eastAsia="Times New Roman" w:hAnsi="Trebuchet MS" w:cs="Times New Roman"/>
                <w:sz w:val="20"/>
                <w:szCs w:val="20"/>
                <w:lang w:eastAsia="pl-PL"/>
              </w:rPr>
            </w:pPr>
          </w:p>
        </w:tc>
      </w:tr>
      <w:tr w:rsidR="001B115D" w:rsidRPr="000A10C7" w:rsidTr="001B115D">
        <w:trPr>
          <w:tblCellSpacing w:w="0" w:type="dxa"/>
        </w:trPr>
        <w:tc>
          <w:tcPr>
            <w:tcW w:w="475" w:type="dxa"/>
            <w:tcBorders>
              <w:top w:val="nil"/>
              <w:left w:val="single" w:sz="8" w:space="0" w:color="808080"/>
              <w:bottom w:val="single" w:sz="8" w:space="0" w:color="808080"/>
              <w:right w:val="nil"/>
            </w:tcBorders>
            <w:tcMar>
              <w:top w:w="0" w:type="dxa"/>
              <w:left w:w="28" w:type="dxa"/>
              <w:bottom w:w="28" w:type="dxa"/>
              <w:right w:w="0"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6</w:t>
            </w:r>
          </w:p>
        </w:tc>
        <w:tc>
          <w:tcPr>
            <w:tcW w:w="4442" w:type="dxa"/>
            <w:tcBorders>
              <w:top w:val="nil"/>
              <w:left w:val="single" w:sz="8" w:space="0" w:color="808080"/>
              <w:bottom w:val="single" w:sz="8" w:space="0" w:color="808080"/>
              <w:right w:val="nil"/>
            </w:tcBorders>
            <w:tcMar>
              <w:top w:w="0" w:type="dxa"/>
              <w:left w:w="28" w:type="dxa"/>
              <w:bottom w:w="28" w:type="dxa"/>
              <w:right w:w="0"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Kiełbasa zwyczajna – 1 kg</w:t>
            </w:r>
          </w:p>
        </w:tc>
        <w:tc>
          <w:tcPr>
            <w:tcW w:w="1652" w:type="dxa"/>
            <w:tcBorders>
              <w:top w:val="nil"/>
              <w:left w:val="single" w:sz="8" w:space="0" w:color="808080"/>
              <w:bottom w:val="single" w:sz="8" w:space="0" w:color="808080"/>
              <w:right w:val="single" w:sz="8" w:space="0" w:color="808080"/>
            </w:tcBorders>
            <w:tcMar>
              <w:top w:w="0" w:type="dxa"/>
              <w:left w:w="28" w:type="dxa"/>
              <w:bottom w:w="28" w:type="dxa"/>
              <w:right w:w="28"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 </w:t>
            </w:r>
          </w:p>
        </w:tc>
        <w:tc>
          <w:tcPr>
            <w:tcW w:w="993" w:type="dxa"/>
            <w:tcBorders>
              <w:top w:val="nil"/>
              <w:left w:val="single" w:sz="8" w:space="0" w:color="808080"/>
              <w:bottom w:val="single" w:sz="8" w:space="0" w:color="808080"/>
              <w:right w:val="single" w:sz="8" w:space="0" w:color="808080"/>
            </w:tcBorders>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p>
        </w:tc>
        <w:tc>
          <w:tcPr>
            <w:tcW w:w="1700" w:type="dxa"/>
            <w:tcBorders>
              <w:top w:val="nil"/>
              <w:left w:val="single" w:sz="8" w:space="0" w:color="808080"/>
              <w:bottom w:val="single" w:sz="8" w:space="0" w:color="808080"/>
              <w:right w:val="single" w:sz="8" w:space="0" w:color="808080"/>
            </w:tcBorders>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p>
        </w:tc>
      </w:tr>
      <w:tr w:rsidR="001B115D" w:rsidRPr="000A10C7" w:rsidTr="001B115D">
        <w:trPr>
          <w:tblCellSpacing w:w="0" w:type="dxa"/>
        </w:trPr>
        <w:tc>
          <w:tcPr>
            <w:tcW w:w="475" w:type="dxa"/>
            <w:tcBorders>
              <w:top w:val="nil"/>
              <w:left w:val="single" w:sz="8" w:space="0" w:color="808080"/>
              <w:bottom w:val="single" w:sz="8" w:space="0" w:color="808080"/>
              <w:right w:val="nil"/>
            </w:tcBorders>
            <w:tcMar>
              <w:top w:w="0" w:type="dxa"/>
              <w:left w:w="28" w:type="dxa"/>
              <w:bottom w:w="28" w:type="dxa"/>
              <w:right w:w="0"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7</w:t>
            </w:r>
          </w:p>
        </w:tc>
        <w:tc>
          <w:tcPr>
            <w:tcW w:w="4442" w:type="dxa"/>
            <w:tcBorders>
              <w:top w:val="nil"/>
              <w:left w:val="single" w:sz="8" w:space="0" w:color="808080"/>
              <w:bottom w:val="single" w:sz="8" w:space="0" w:color="808080"/>
              <w:right w:val="nil"/>
            </w:tcBorders>
            <w:tcMar>
              <w:top w:w="0" w:type="dxa"/>
              <w:left w:w="28" w:type="dxa"/>
              <w:bottom w:w="28" w:type="dxa"/>
              <w:right w:w="0"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Wędlina - mielonka– 1 kg</w:t>
            </w:r>
          </w:p>
        </w:tc>
        <w:tc>
          <w:tcPr>
            <w:tcW w:w="1652" w:type="dxa"/>
            <w:tcBorders>
              <w:top w:val="nil"/>
              <w:left w:val="single" w:sz="8" w:space="0" w:color="808080"/>
              <w:bottom w:val="single" w:sz="8" w:space="0" w:color="808080"/>
              <w:right w:val="single" w:sz="8" w:space="0" w:color="808080"/>
            </w:tcBorders>
            <w:tcMar>
              <w:top w:w="0" w:type="dxa"/>
              <w:left w:w="28" w:type="dxa"/>
              <w:bottom w:w="28" w:type="dxa"/>
              <w:right w:w="28"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 </w:t>
            </w:r>
          </w:p>
        </w:tc>
        <w:tc>
          <w:tcPr>
            <w:tcW w:w="993" w:type="dxa"/>
            <w:tcBorders>
              <w:top w:val="nil"/>
              <w:left w:val="single" w:sz="8" w:space="0" w:color="808080"/>
              <w:bottom w:val="single" w:sz="8" w:space="0" w:color="808080"/>
              <w:right w:val="single" w:sz="8" w:space="0" w:color="808080"/>
            </w:tcBorders>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p>
        </w:tc>
        <w:tc>
          <w:tcPr>
            <w:tcW w:w="1700" w:type="dxa"/>
            <w:tcBorders>
              <w:top w:val="nil"/>
              <w:left w:val="single" w:sz="8" w:space="0" w:color="808080"/>
              <w:bottom w:val="single" w:sz="8" w:space="0" w:color="808080"/>
              <w:right w:val="single" w:sz="8" w:space="0" w:color="808080"/>
            </w:tcBorders>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p>
        </w:tc>
      </w:tr>
      <w:tr w:rsidR="001B115D" w:rsidRPr="000A10C7" w:rsidTr="001B115D">
        <w:trPr>
          <w:tblCellSpacing w:w="0" w:type="dxa"/>
        </w:trPr>
        <w:tc>
          <w:tcPr>
            <w:tcW w:w="475" w:type="dxa"/>
            <w:tcBorders>
              <w:top w:val="nil"/>
              <w:left w:val="single" w:sz="8" w:space="0" w:color="808080"/>
              <w:bottom w:val="single" w:sz="8" w:space="0" w:color="808080"/>
              <w:right w:val="nil"/>
            </w:tcBorders>
            <w:tcMar>
              <w:top w:w="0" w:type="dxa"/>
              <w:left w:w="28" w:type="dxa"/>
              <w:bottom w:w="28" w:type="dxa"/>
              <w:right w:w="0"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8</w:t>
            </w:r>
          </w:p>
        </w:tc>
        <w:tc>
          <w:tcPr>
            <w:tcW w:w="4442" w:type="dxa"/>
            <w:tcBorders>
              <w:top w:val="nil"/>
              <w:left w:val="single" w:sz="8" w:space="0" w:color="808080"/>
              <w:bottom w:val="single" w:sz="8" w:space="0" w:color="808080"/>
              <w:right w:val="nil"/>
            </w:tcBorders>
            <w:tcMar>
              <w:top w:w="0" w:type="dxa"/>
              <w:left w:w="28" w:type="dxa"/>
              <w:bottom w:w="28" w:type="dxa"/>
              <w:right w:w="0"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Łopatka – 1 kg</w:t>
            </w:r>
          </w:p>
        </w:tc>
        <w:tc>
          <w:tcPr>
            <w:tcW w:w="1652" w:type="dxa"/>
            <w:tcBorders>
              <w:top w:val="nil"/>
              <w:left w:val="single" w:sz="8" w:space="0" w:color="808080"/>
              <w:bottom w:val="single" w:sz="8" w:space="0" w:color="808080"/>
              <w:right w:val="single" w:sz="8" w:space="0" w:color="808080"/>
            </w:tcBorders>
            <w:tcMar>
              <w:top w:w="0" w:type="dxa"/>
              <w:left w:w="28" w:type="dxa"/>
              <w:bottom w:w="28" w:type="dxa"/>
              <w:right w:w="28"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 </w:t>
            </w:r>
          </w:p>
        </w:tc>
        <w:tc>
          <w:tcPr>
            <w:tcW w:w="993" w:type="dxa"/>
            <w:tcBorders>
              <w:top w:val="nil"/>
              <w:left w:val="single" w:sz="8" w:space="0" w:color="808080"/>
              <w:bottom w:val="single" w:sz="8" w:space="0" w:color="808080"/>
              <w:right w:val="single" w:sz="8" w:space="0" w:color="808080"/>
            </w:tcBorders>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p>
        </w:tc>
        <w:tc>
          <w:tcPr>
            <w:tcW w:w="1700" w:type="dxa"/>
            <w:tcBorders>
              <w:top w:val="nil"/>
              <w:left w:val="single" w:sz="8" w:space="0" w:color="808080"/>
              <w:bottom w:val="single" w:sz="8" w:space="0" w:color="808080"/>
              <w:right w:val="single" w:sz="8" w:space="0" w:color="808080"/>
            </w:tcBorders>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p>
        </w:tc>
      </w:tr>
      <w:tr w:rsidR="001B115D" w:rsidRPr="000A10C7" w:rsidTr="001B115D">
        <w:trPr>
          <w:tblCellSpacing w:w="0" w:type="dxa"/>
        </w:trPr>
        <w:tc>
          <w:tcPr>
            <w:tcW w:w="475" w:type="dxa"/>
            <w:tcBorders>
              <w:top w:val="nil"/>
              <w:left w:val="single" w:sz="8" w:space="0" w:color="808080"/>
              <w:bottom w:val="single" w:sz="8" w:space="0" w:color="808080"/>
              <w:right w:val="nil"/>
            </w:tcBorders>
            <w:tcMar>
              <w:top w:w="0" w:type="dxa"/>
              <w:left w:w="28" w:type="dxa"/>
              <w:bottom w:w="28" w:type="dxa"/>
              <w:right w:w="0"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9</w:t>
            </w:r>
          </w:p>
        </w:tc>
        <w:tc>
          <w:tcPr>
            <w:tcW w:w="4442" w:type="dxa"/>
            <w:tcBorders>
              <w:top w:val="nil"/>
              <w:left w:val="single" w:sz="8" w:space="0" w:color="808080"/>
              <w:bottom w:val="single" w:sz="8" w:space="0" w:color="808080"/>
              <w:right w:val="nil"/>
            </w:tcBorders>
            <w:tcMar>
              <w:top w:w="0" w:type="dxa"/>
              <w:left w:w="28" w:type="dxa"/>
              <w:bottom w:w="28" w:type="dxa"/>
              <w:right w:w="0"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Mięso mielone – 1 kg</w:t>
            </w:r>
          </w:p>
        </w:tc>
        <w:tc>
          <w:tcPr>
            <w:tcW w:w="1652" w:type="dxa"/>
            <w:tcBorders>
              <w:top w:val="nil"/>
              <w:left w:val="single" w:sz="8" w:space="0" w:color="808080"/>
              <w:bottom w:val="single" w:sz="8" w:space="0" w:color="808080"/>
              <w:right w:val="single" w:sz="8" w:space="0" w:color="808080"/>
            </w:tcBorders>
            <w:tcMar>
              <w:top w:w="0" w:type="dxa"/>
              <w:left w:w="28" w:type="dxa"/>
              <w:bottom w:w="28" w:type="dxa"/>
              <w:right w:w="28"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 </w:t>
            </w:r>
          </w:p>
        </w:tc>
        <w:tc>
          <w:tcPr>
            <w:tcW w:w="993" w:type="dxa"/>
            <w:tcBorders>
              <w:top w:val="nil"/>
              <w:left w:val="single" w:sz="8" w:space="0" w:color="808080"/>
              <w:bottom w:val="single" w:sz="8" w:space="0" w:color="808080"/>
              <w:right w:val="single" w:sz="8" w:space="0" w:color="808080"/>
            </w:tcBorders>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p>
        </w:tc>
        <w:tc>
          <w:tcPr>
            <w:tcW w:w="1700" w:type="dxa"/>
            <w:tcBorders>
              <w:top w:val="nil"/>
              <w:left w:val="single" w:sz="8" w:space="0" w:color="808080"/>
              <w:bottom w:val="single" w:sz="8" w:space="0" w:color="808080"/>
              <w:right w:val="single" w:sz="8" w:space="0" w:color="808080"/>
            </w:tcBorders>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p>
        </w:tc>
      </w:tr>
      <w:tr w:rsidR="001B115D" w:rsidRPr="000A10C7" w:rsidTr="001B115D">
        <w:trPr>
          <w:tblCellSpacing w:w="0" w:type="dxa"/>
        </w:trPr>
        <w:tc>
          <w:tcPr>
            <w:tcW w:w="475" w:type="dxa"/>
            <w:tcBorders>
              <w:top w:val="nil"/>
              <w:left w:val="single" w:sz="8" w:space="0" w:color="808080"/>
              <w:bottom w:val="single" w:sz="8" w:space="0" w:color="808080"/>
              <w:right w:val="nil"/>
            </w:tcBorders>
            <w:tcMar>
              <w:top w:w="0" w:type="dxa"/>
              <w:left w:w="28" w:type="dxa"/>
              <w:bottom w:w="28" w:type="dxa"/>
              <w:right w:w="0"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10</w:t>
            </w:r>
          </w:p>
        </w:tc>
        <w:tc>
          <w:tcPr>
            <w:tcW w:w="4442" w:type="dxa"/>
            <w:tcBorders>
              <w:top w:val="nil"/>
              <w:left w:val="single" w:sz="8" w:space="0" w:color="808080"/>
              <w:bottom w:val="single" w:sz="8" w:space="0" w:color="808080"/>
              <w:right w:val="nil"/>
            </w:tcBorders>
            <w:tcMar>
              <w:top w:w="0" w:type="dxa"/>
              <w:left w:w="28" w:type="dxa"/>
              <w:bottom w:w="28" w:type="dxa"/>
              <w:right w:w="0"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 xml:space="preserve">Mąka </w:t>
            </w:r>
            <w:r w:rsidR="00F9347B">
              <w:rPr>
                <w:rFonts w:ascii="Trebuchet MS" w:eastAsia="Times New Roman" w:hAnsi="Trebuchet MS" w:cs="Times New Roman"/>
                <w:b/>
                <w:bCs/>
                <w:sz w:val="20"/>
                <w:szCs w:val="20"/>
                <w:lang w:eastAsia="pl-PL"/>
              </w:rPr>
              <w:t xml:space="preserve">pszenna </w:t>
            </w:r>
            <w:r w:rsidRPr="000A10C7">
              <w:rPr>
                <w:rFonts w:ascii="Trebuchet MS" w:eastAsia="Times New Roman" w:hAnsi="Trebuchet MS" w:cs="Times New Roman"/>
                <w:b/>
                <w:bCs/>
                <w:sz w:val="20"/>
                <w:szCs w:val="20"/>
                <w:lang w:eastAsia="pl-PL"/>
              </w:rPr>
              <w:t>– 1 kg</w:t>
            </w:r>
          </w:p>
        </w:tc>
        <w:tc>
          <w:tcPr>
            <w:tcW w:w="1652" w:type="dxa"/>
            <w:tcBorders>
              <w:top w:val="nil"/>
              <w:left w:val="single" w:sz="8" w:space="0" w:color="808080"/>
              <w:bottom w:val="single" w:sz="8" w:space="0" w:color="808080"/>
              <w:right w:val="single" w:sz="8" w:space="0" w:color="808080"/>
            </w:tcBorders>
            <w:tcMar>
              <w:top w:w="0" w:type="dxa"/>
              <w:left w:w="28" w:type="dxa"/>
              <w:bottom w:w="28" w:type="dxa"/>
              <w:right w:w="28"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 </w:t>
            </w:r>
          </w:p>
        </w:tc>
        <w:tc>
          <w:tcPr>
            <w:tcW w:w="993" w:type="dxa"/>
            <w:tcBorders>
              <w:top w:val="nil"/>
              <w:left w:val="single" w:sz="8" w:space="0" w:color="808080"/>
              <w:bottom w:val="single" w:sz="8" w:space="0" w:color="808080"/>
              <w:right w:val="single" w:sz="8" w:space="0" w:color="808080"/>
            </w:tcBorders>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p>
        </w:tc>
        <w:tc>
          <w:tcPr>
            <w:tcW w:w="1700" w:type="dxa"/>
            <w:tcBorders>
              <w:top w:val="nil"/>
              <w:left w:val="single" w:sz="8" w:space="0" w:color="808080"/>
              <w:bottom w:val="single" w:sz="8" w:space="0" w:color="808080"/>
              <w:right w:val="single" w:sz="8" w:space="0" w:color="808080"/>
            </w:tcBorders>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p>
        </w:tc>
      </w:tr>
      <w:tr w:rsidR="001B115D" w:rsidRPr="000A10C7" w:rsidTr="001B115D">
        <w:trPr>
          <w:tblCellSpacing w:w="0" w:type="dxa"/>
        </w:trPr>
        <w:tc>
          <w:tcPr>
            <w:tcW w:w="475" w:type="dxa"/>
            <w:tcBorders>
              <w:top w:val="nil"/>
              <w:left w:val="single" w:sz="8" w:space="0" w:color="808080"/>
              <w:bottom w:val="single" w:sz="8" w:space="0" w:color="808080"/>
              <w:right w:val="nil"/>
            </w:tcBorders>
            <w:tcMar>
              <w:top w:w="0" w:type="dxa"/>
              <w:left w:w="28" w:type="dxa"/>
              <w:bottom w:w="28" w:type="dxa"/>
              <w:right w:w="0"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11</w:t>
            </w:r>
          </w:p>
        </w:tc>
        <w:tc>
          <w:tcPr>
            <w:tcW w:w="4442" w:type="dxa"/>
            <w:tcBorders>
              <w:top w:val="nil"/>
              <w:left w:val="single" w:sz="8" w:space="0" w:color="808080"/>
              <w:bottom w:val="single" w:sz="8" w:space="0" w:color="808080"/>
              <w:right w:val="nil"/>
            </w:tcBorders>
            <w:tcMar>
              <w:top w:w="0" w:type="dxa"/>
              <w:left w:w="28" w:type="dxa"/>
              <w:bottom w:w="28" w:type="dxa"/>
              <w:right w:w="0"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Cukier – 1 kg</w:t>
            </w:r>
          </w:p>
        </w:tc>
        <w:tc>
          <w:tcPr>
            <w:tcW w:w="1652" w:type="dxa"/>
            <w:tcBorders>
              <w:top w:val="nil"/>
              <w:left w:val="single" w:sz="8" w:space="0" w:color="808080"/>
              <w:bottom w:val="single" w:sz="8" w:space="0" w:color="808080"/>
              <w:right w:val="single" w:sz="8" w:space="0" w:color="808080"/>
            </w:tcBorders>
            <w:tcMar>
              <w:top w:w="0" w:type="dxa"/>
              <w:left w:w="28" w:type="dxa"/>
              <w:bottom w:w="28" w:type="dxa"/>
              <w:right w:w="28"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 </w:t>
            </w:r>
          </w:p>
        </w:tc>
        <w:tc>
          <w:tcPr>
            <w:tcW w:w="993" w:type="dxa"/>
            <w:tcBorders>
              <w:top w:val="nil"/>
              <w:left w:val="single" w:sz="8" w:space="0" w:color="808080"/>
              <w:bottom w:val="single" w:sz="8" w:space="0" w:color="808080"/>
              <w:right w:val="single" w:sz="8" w:space="0" w:color="808080"/>
            </w:tcBorders>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p>
        </w:tc>
        <w:tc>
          <w:tcPr>
            <w:tcW w:w="1700" w:type="dxa"/>
            <w:tcBorders>
              <w:top w:val="nil"/>
              <w:left w:val="single" w:sz="8" w:space="0" w:color="808080"/>
              <w:bottom w:val="single" w:sz="8" w:space="0" w:color="808080"/>
              <w:right w:val="single" w:sz="8" w:space="0" w:color="808080"/>
            </w:tcBorders>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p>
        </w:tc>
      </w:tr>
      <w:tr w:rsidR="001B115D" w:rsidRPr="000A10C7" w:rsidTr="001B115D">
        <w:trPr>
          <w:tblCellSpacing w:w="0" w:type="dxa"/>
        </w:trPr>
        <w:tc>
          <w:tcPr>
            <w:tcW w:w="475" w:type="dxa"/>
            <w:tcBorders>
              <w:top w:val="nil"/>
              <w:left w:val="single" w:sz="8" w:space="0" w:color="808080"/>
              <w:bottom w:val="single" w:sz="8" w:space="0" w:color="808080"/>
              <w:right w:val="nil"/>
            </w:tcBorders>
            <w:tcMar>
              <w:top w:w="0" w:type="dxa"/>
              <w:left w:w="28" w:type="dxa"/>
              <w:bottom w:w="28" w:type="dxa"/>
              <w:right w:w="0"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12</w:t>
            </w:r>
          </w:p>
        </w:tc>
        <w:tc>
          <w:tcPr>
            <w:tcW w:w="4442" w:type="dxa"/>
            <w:tcBorders>
              <w:top w:val="nil"/>
              <w:left w:val="single" w:sz="8" w:space="0" w:color="808080"/>
              <w:bottom w:val="single" w:sz="8" w:space="0" w:color="808080"/>
              <w:right w:val="nil"/>
            </w:tcBorders>
            <w:tcMar>
              <w:top w:w="0" w:type="dxa"/>
              <w:left w:w="28" w:type="dxa"/>
              <w:bottom w:w="28" w:type="dxa"/>
              <w:right w:w="0"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Ryż – 1 kg</w:t>
            </w:r>
          </w:p>
        </w:tc>
        <w:tc>
          <w:tcPr>
            <w:tcW w:w="1652" w:type="dxa"/>
            <w:tcBorders>
              <w:top w:val="nil"/>
              <w:left w:val="single" w:sz="8" w:space="0" w:color="808080"/>
              <w:bottom w:val="single" w:sz="8" w:space="0" w:color="808080"/>
              <w:right w:val="single" w:sz="8" w:space="0" w:color="808080"/>
            </w:tcBorders>
            <w:tcMar>
              <w:top w:w="0" w:type="dxa"/>
              <w:left w:w="28" w:type="dxa"/>
              <w:bottom w:w="28" w:type="dxa"/>
              <w:right w:w="28"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 </w:t>
            </w:r>
          </w:p>
        </w:tc>
        <w:tc>
          <w:tcPr>
            <w:tcW w:w="993" w:type="dxa"/>
            <w:tcBorders>
              <w:top w:val="nil"/>
              <w:left w:val="single" w:sz="8" w:space="0" w:color="808080"/>
              <w:bottom w:val="single" w:sz="8" w:space="0" w:color="808080"/>
              <w:right w:val="single" w:sz="8" w:space="0" w:color="808080"/>
            </w:tcBorders>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p>
        </w:tc>
        <w:tc>
          <w:tcPr>
            <w:tcW w:w="1700" w:type="dxa"/>
            <w:tcBorders>
              <w:top w:val="nil"/>
              <w:left w:val="single" w:sz="8" w:space="0" w:color="808080"/>
              <w:bottom w:val="single" w:sz="8" w:space="0" w:color="808080"/>
              <w:right w:val="single" w:sz="8" w:space="0" w:color="808080"/>
            </w:tcBorders>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p>
        </w:tc>
      </w:tr>
      <w:tr w:rsidR="001B115D" w:rsidRPr="000A10C7" w:rsidTr="001B115D">
        <w:trPr>
          <w:tblCellSpacing w:w="0" w:type="dxa"/>
        </w:trPr>
        <w:tc>
          <w:tcPr>
            <w:tcW w:w="475" w:type="dxa"/>
            <w:tcBorders>
              <w:top w:val="nil"/>
              <w:left w:val="single" w:sz="8" w:space="0" w:color="808080"/>
              <w:bottom w:val="single" w:sz="8" w:space="0" w:color="808080"/>
              <w:right w:val="nil"/>
            </w:tcBorders>
            <w:tcMar>
              <w:top w:w="0" w:type="dxa"/>
              <w:left w:w="28" w:type="dxa"/>
              <w:bottom w:w="28" w:type="dxa"/>
              <w:right w:w="0"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13</w:t>
            </w:r>
          </w:p>
        </w:tc>
        <w:tc>
          <w:tcPr>
            <w:tcW w:w="4442" w:type="dxa"/>
            <w:tcBorders>
              <w:top w:val="nil"/>
              <w:left w:val="single" w:sz="8" w:space="0" w:color="808080"/>
              <w:bottom w:val="single" w:sz="8" w:space="0" w:color="808080"/>
              <w:right w:val="nil"/>
            </w:tcBorders>
            <w:tcMar>
              <w:top w:w="0" w:type="dxa"/>
              <w:left w:w="28" w:type="dxa"/>
              <w:bottom w:w="28" w:type="dxa"/>
              <w:right w:w="0"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Makaron – 400g</w:t>
            </w:r>
          </w:p>
        </w:tc>
        <w:tc>
          <w:tcPr>
            <w:tcW w:w="1652" w:type="dxa"/>
            <w:tcBorders>
              <w:top w:val="nil"/>
              <w:left w:val="single" w:sz="8" w:space="0" w:color="808080"/>
              <w:bottom w:val="single" w:sz="8" w:space="0" w:color="808080"/>
              <w:right w:val="single" w:sz="8" w:space="0" w:color="808080"/>
            </w:tcBorders>
            <w:tcMar>
              <w:top w:w="0" w:type="dxa"/>
              <w:left w:w="28" w:type="dxa"/>
              <w:bottom w:w="28" w:type="dxa"/>
              <w:right w:w="28"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 </w:t>
            </w:r>
          </w:p>
        </w:tc>
        <w:tc>
          <w:tcPr>
            <w:tcW w:w="993" w:type="dxa"/>
            <w:tcBorders>
              <w:top w:val="nil"/>
              <w:left w:val="single" w:sz="8" w:space="0" w:color="808080"/>
              <w:bottom w:val="single" w:sz="8" w:space="0" w:color="808080"/>
              <w:right w:val="single" w:sz="8" w:space="0" w:color="808080"/>
            </w:tcBorders>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p>
        </w:tc>
        <w:tc>
          <w:tcPr>
            <w:tcW w:w="1700" w:type="dxa"/>
            <w:tcBorders>
              <w:top w:val="nil"/>
              <w:left w:val="single" w:sz="8" w:space="0" w:color="808080"/>
              <w:bottom w:val="single" w:sz="8" w:space="0" w:color="808080"/>
              <w:right w:val="single" w:sz="8" w:space="0" w:color="808080"/>
            </w:tcBorders>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p>
        </w:tc>
      </w:tr>
      <w:tr w:rsidR="001B115D" w:rsidRPr="000A10C7" w:rsidTr="001B115D">
        <w:trPr>
          <w:tblCellSpacing w:w="0" w:type="dxa"/>
        </w:trPr>
        <w:tc>
          <w:tcPr>
            <w:tcW w:w="475" w:type="dxa"/>
            <w:tcBorders>
              <w:top w:val="nil"/>
              <w:left w:val="single" w:sz="8" w:space="0" w:color="808080"/>
              <w:bottom w:val="single" w:sz="8" w:space="0" w:color="808080"/>
              <w:right w:val="nil"/>
            </w:tcBorders>
            <w:tcMar>
              <w:top w:w="0" w:type="dxa"/>
              <w:left w:w="28" w:type="dxa"/>
              <w:bottom w:w="28" w:type="dxa"/>
              <w:right w:w="0"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14</w:t>
            </w:r>
          </w:p>
        </w:tc>
        <w:tc>
          <w:tcPr>
            <w:tcW w:w="4442" w:type="dxa"/>
            <w:tcBorders>
              <w:top w:val="nil"/>
              <w:left w:val="single" w:sz="8" w:space="0" w:color="808080"/>
              <w:bottom w:val="single" w:sz="8" w:space="0" w:color="808080"/>
              <w:right w:val="nil"/>
            </w:tcBorders>
            <w:tcMar>
              <w:top w:w="0" w:type="dxa"/>
              <w:left w:w="28" w:type="dxa"/>
              <w:bottom w:w="28" w:type="dxa"/>
              <w:right w:w="0"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Mleko 1 l UHT 2%</w:t>
            </w:r>
          </w:p>
        </w:tc>
        <w:tc>
          <w:tcPr>
            <w:tcW w:w="1652" w:type="dxa"/>
            <w:tcBorders>
              <w:top w:val="nil"/>
              <w:left w:val="single" w:sz="8" w:space="0" w:color="808080"/>
              <w:bottom w:val="single" w:sz="8" w:space="0" w:color="808080"/>
              <w:right w:val="single" w:sz="8" w:space="0" w:color="808080"/>
            </w:tcBorders>
            <w:tcMar>
              <w:top w:w="0" w:type="dxa"/>
              <w:left w:w="28" w:type="dxa"/>
              <w:bottom w:w="28" w:type="dxa"/>
              <w:right w:w="28" w:type="dxa"/>
            </w:tcMar>
            <w:hideMark/>
          </w:tcPr>
          <w:p w:rsidR="001B115D" w:rsidRPr="000A10C7" w:rsidRDefault="001B115D" w:rsidP="001B115D">
            <w:pPr>
              <w:spacing w:after="0" w:line="240" w:lineRule="auto"/>
              <w:rPr>
                <w:rFonts w:ascii="Trebuchet MS" w:eastAsia="Times New Roman" w:hAnsi="Trebuchet MS" w:cs="Times New Roman"/>
                <w:sz w:val="20"/>
                <w:szCs w:val="20"/>
                <w:lang w:eastAsia="pl-PL"/>
              </w:rPr>
            </w:pPr>
          </w:p>
        </w:tc>
        <w:tc>
          <w:tcPr>
            <w:tcW w:w="993" w:type="dxa"/>
            <w:tcBorders>
              <w:top w:val="nil"/>
              <w:left w:val="single" w:sz="8" w:space="0" w:color="808080"/>
              <w:bottom w:val="single" w:sz="8" w:space="0" w:color="808080"/>
              <w:right w:val="single" w:sz="8" w:space="0" w:color="808080"/>
            </w:tcBorders>
          </w:tcPr>
          <w:p w:rsidR="001B115D" w:rsidRPr="000A10C7" w:rsidRDefault="001B115D" w:rsidP="001B115D">
            <w:pPr>
              <w:spacing w:after="0" w:line="240" w:lineRule="auto"/>
              <w:rPr>
                <w:rFonts w:ascii="Trebuchet MS" w:eastAsia="Times New Roman" w:hAnsi="Trebuchet MS" w:cs="Times New Roman"/>
                <w:sz w:val="20"/>
                <w:szCs w:val="20"/>
                <w:lang w:eastAsia="pl-PL"/>
              </w:rPr>
            </w:pPr>
          </w:p>
        </w:tc>
        <w:tc>
          <w:tcPr>
            <w:tcW w:w="1700" w:type="dxa"/>
            <w:tcBorders>
              <w:top w:val="nil"/>
              <w:left w:val="single" w:sz="8" w:space="0" w:color="808080"/>
              <w:bottom w:val="single" w:sz="8" w:space="0" w:color="808080"/>
              <w:right w:val="single" w:sz="8" w:space="0" w:color="808080"/>
            </w:tcBorders>
          </w:tcPr>
          <w:p w:rsidR="001B115D" w:rsidRPr="000A10C7" w:rsidRDefault="001B115D" w:rsidP="001B115D">
            <w:pPr>
              <w:spacing w:after="0" w:line="240" w:lineRule="auto"/>
              <w:rPr>
                <w:rFonts w:ascii="Trebuchet MS" w:eastAsia="Times New Roman" w:hAnsi="Trebuchet MS" w:cs="Times New Roman"/>
                <w:sz w:val="20"/>
                <w:szCs w:val="20"/>
                <w:lang w:eastAsia="pl-PL"/>
              </w:rPr>
            </w:pPr>
          </w:p>
        </w:tc>
      </w:tr>
      <w:tr w:rsidR="001B115D" w:rsidRPr="000A10C7" w:rsidTr="001B115D">
        <w:trPr>
          <w:tblCellSpacing w:w="0" w:type="dxa"/>
        </w:trPr>
        <w:tc>
          <w:tcPr>
            <w:tcW w:w="475" w:type="dxa"/>
            <w:tcBorders>
              <w:top w:val="nil"/>
              <w:left w:val="single" w:sz="8" w:space="0" w:color="808080"/>
              <w:bottom w:val="single" w:sz="8" w:space="0" w:color="808080"/>
              <w:right w:val="nil"/>
            </w:tcBorders>
            <w:tcMar>
              <w:top w:w="0" w:type="dxa"/>
              <w:left w:w="28" w:type="dxa"/>
              <w:bottom w:w="28" w:type="dxa"/>
              <w:right w:w="0" w:type="dxa"/>
            </w:tcMar>
            <w:hideMark/>
          </w:tcPr>
          <w:p w:rsidR="001B115D" w:rsidRPr="000A10C7" w:rsidRDefault="001B115D" w:rsidP="001B115D">
            <w:pPr>
              <w:spacing w:after="0" w:line="240" w:lineRule="auto"/>
              <w:outlineLvl w:val="4"/>
              <w:rPr>
                <w:rFonts w:ascii="Trebuchet MS" w:eastAsia="Times New Roman" w:hAnsi="Trebuchet MS" w:cs="Arial"/>
                <w:b/>
                <w:bCs/>
                <w:sz w:val="20"/>
                <w:szCs w:val="20"/>
                <w:lang w:eastAsia="pl-PL"/>
              </w:rPr>
            </w:pPr>
            <w:r w:rsidRPr="000A10C7">
              <w:rPr>
                <w:rFonts w:ascii="Trebuchet MS" w:eastAsia="Times New Roman" w:hAnsi="Trebuchet MS" w:cs="Arial"/>
                <w:b/>
                <w:bCs/>
                <w:sz w:val="20"/>
                <w:szCs w:val="20"/>
                <w:lang w:eastAsia="pl-PL"/>
              </w:rPr>
              <w:t>15</w:t>
            </w:r>
          </w:p>
        </w:tc>
        <w:tc>
          <w:tcPr>
            <w:tcW w:w="4442" w:type="dxa"/>
            <w:tcBorders>
              <w:top w:val="nil"/>
              <w:left w:val="single" w:sz="8" w:space="0" w:color="808080"/>
              <w:bottom w:val="single" w:sz="8" w:space="0" w:color="808080"/>
              <w:right w:val="nil"/>
            </w:tcBorders>
            <w:tcMar>
              <w:top w:w="0" w:type="dxa"/>
              <w:left w:w="28" w:type="dxa"/>
              <w:bottom w:w="28" w:type="dxa"/>
              <w:right w:w="0"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Proszek do prania – 400g</w:t>
            </w:r>
          </w:p>
        </w:tc>
        <w:tc>
          <w:tcPr>
            <w:tcW w:w="1652" w:type="dxa"/>
            <w:tcBorders>
              <w:top w:val="nil"/>
              <w:left w:val="single" w:sz="8" w:space="0" w:color="808080"/>
              <w:bottom w:val="single" w:sz="8" w:space="0" w:color="808080"/>
              <w:right w:val="single" w:sz="8" w:space="0" w:color="808080"/>
            </w:tcBorders>
            <w:tcMar>
              <w:top w:w="0" w:type="dxa"/>
              <w:left w:w="28" w:type="dxa"/>
              <w:bottom w:w="28" w:type="dxa"/>
              <w:right w:w="28"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 </w:t>
            </w:r>
          </w:p>
        </w:tc>
        <w:tc>
          <w:tcPr>
            <w:tcW w:w="993" w:type="dxa"/>
            <w:tcBorders>
              <w:top w:val="nil"/>
              <w:left w:val="single" w:sz="8" w:space="0" w:color="808080"/>
              <w:bottom w:val="single" w:sz="8" w:space="0" w:color="808080"/>
              <w:right w:val="single" w:sz="8" w:space="0" w:color="808080"/>
            </w:tcBorders>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p>
        </w:tc>
        <w:tc>
          <w:tcPr>
            <w:tcW w:w="1700" w:type="dxa"/>
            <w:tcBorders>
              <w:top w:val="nil"/>
              <w:left w:val="single" w:sz="8" w:space="0" w:color="808080"/>
              <w:bottom w:val="single" w:sz="8" w:space="0" w:color="808080"/>
              <w:right w:val="single" w:sz="8" w:space="0" w:color="808080"/>
            </w:tcBorders>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p>
        </w:tc>
      </w:tr>
      <w:tr w:rsidR="001B115D" w:rsidRPr="000A10C7" w:rsidTr="001B115D">
        <w:trPr>
          <w:tblCellSpacing w:w="0" w:type="dxa"/>
        </w:trPr>
        <w:tc>
          <w:tcPr>
            <w:tcW w:w="475" w:type="dxa"/>
            <w:tcBorders>
              <w:top w:val="nil"/>
              <w:left w:val="single" w:sz="8" w:space="0" w:color="808080"/>
              <w:bottom w:val="single" w:sz="8" w:space="0" w:color="808080"/>
              <w:right w:val="nil"/>
            </w:tcBorders>
            <w:tcMar>
              <w:top w:w="0" w:type="dxa"/>
              <w:left w:w="28" w:type="dxa"/>
              <w:bottom w:w="28" w:type="dxa"/>
              <w:right w:w="0"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16</w:t>
            </w:r>
          </w:p>
        </w:tc>
        <w:tc>
          <w:tcPr>
            <w:tcW w:w="4442" w:type="dxa"/>
            <w:tcBorders>
              <w:top w:val="nil"/>
              <w:left w:val="single" w:sz="8" w:space="0" w:color="808080"/>
              <w:bottom w:val="single" w:sz="8" w:space="0" w:color="808080"/>
              <w:right w:val="nil"/>
            </w:tcBorders>
            <w:tcMar>
              <w:top w:w="0" w:type="dxa"/>
              <w:left w:w="28" w:type="dxa"/>
              <w:bottom w:w="28" w:type="dxa"/>
              <w:right w:w="0"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Płyn do naczyń – 1 litr</w:t>
            </w:r>
          </w:p>
        </w:tc>
        <w:tc>
          <w:tcPr>
            <w:tcW w:w="1652" w:type="dxa"/>
            <w:tcBorders>
              <w:top w:val="nil"/>
              <w:left w:val="single" w:sz="8" w:space="0" w:color="808080"/>
              <w:bottom w:val="single" w:sz="8" w:space="0" w:color="808080"/>
              <w:right w:val="single" w:sz="8" w:space="0" w:color="808080"/>
            </w:tcBorders>
            <w:tcMar>
              <w:top w:w="0" w:type="dxa"/>
              <w:left w:w="28" w:type="dxa"/>
              <w:bottom w:w="28" w:type="dxa"/>
              <w:right w:w="28"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 </w:t>
            </w:r>
          </w:p>
        </w:tc>
        <w:tc>
          <w:tcPr>
            <w:tcW w:w="993" w:type="dxa"/>
            <w:tcBorders>
              <w:top w:val="nil"/>
              <w:left w:val="single" w:sz="8" w:space="0" w:color="808080"/>
              <w:bottom w:val="single" w:sz="8" w:space="0" w:color="808080"/>
              <w:right w:val="single" w:sz="8" w:space="0" w:color="808080"/>
            </w:tcBorders>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p>
        </w:tc>
        <w:tc>
          <w:tcPr>
            <w:tcW w:w="1700" w:type="dxa"/>
            <w:tcBorders>
              <w:top w:val="nil"/>
              <w:left w:val="single" w:sz="8" w:space="0" w:color="808080"/>
              <w:bottom w:val="single" w:sz="8" w:space="0" w:color="808080"/>
              <w:right w:val="single" w:sz="8" w:space="0" w:color="808080"/>
            </w:tcBorders>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p>
        </w:tc>
      </w:tr>
      <w:tr w:rsidR="001B115D" w:rsidRPr="000A10C7" w:rsidTr="001B115D">
        <w:trPr>
          <w:tblCellSpacing w:w="0" w:type="dxa"/>
        </w:trPr>
        <w:tc>
          <w:tcPr>
            <w:tcW w:w="475" w:type="dxa"/>
            <w:tcBorders>
              <w:top w:val="nil"/>
              <w:left w:val="single" w:sz="8" w:space="0" w:color="808080"/>
              <w:bottom w:val="single" w:sz="8" w:space="0" w:color="808080"/>
              <w:right w:val="nil"/>
            </w:tcBorders>
            <w:tcMar>
              <w:top w:w="0" w:type="dxa"/>
              <w:left w:w="28" w:type="dxa"/>
              <w:bottom w:w="28" w:type="dxa"/>
              <w:right w:w="0"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17</w:t>
            </w:r>
          </w:p>
        </w:tc>
        <w:tc>
          <w:tcPr>
            <w:tcW w:w="4442" w:type="dxa"/>
            <w:tcBorders>
              <w:top w:val="nil"/>
              <w:left w:val="single" w:sz="8" w:space="0" w:color="808080"/>
              <w:bottom w:val="single" w:sz="8" w:space="0" w:color="808080"/>
              <w:right w:val="nil"/>
            </w:tcBorders>
            <w:tcMar>
              <w:top w:w="0" w:type="dxa"/>
              <w:left w:w="28" w:type="dxa"/>
              <w:bottom w:w="28" w:type="dxa"/>
              <w:right w:w="0"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Mydło-kostka</w:t>
            </w:r>
          </w:p>
        </w:tc>
        <w:tc>
          <w:tcPr>
            <w:tcW w:w="1652" w:type="dxa"/>
            <w:tcBorders>
              <w:top w:val="nil"/>
              <w:left w:val="single" w:sz="8" w:space="0" w:color="808080"/>
              <w:bottom w:val="single" w:sz="8" w:space="0" w:color="808080"/>
              <w:right w:val="single" w:sz="8" w:space="0" w:color="808080"/>
            </w:tcBorders>
            <w:tcMar>
              <w:top w:w="0" w:type="dxa"/>
              <w:left w:w="28" w:type="dxa"/>
              <w:bottom w:w="28" w:type="dxa"/>
              <w:right w:w="28"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 </w:t>
            </w:r>
          </w:p>
        </w:tc>
        <w:tc>
          <w:tcPr>
            <w:tcW w:w="993" w:type="dxa"/>
            <w:tcBorders>
              <w:top w:val="nil"/>
              <w:left w:val="single" w:sz="8" w:space="0" w:color="808080"/>
              <w:bottom w:val="single" w:sz="8" w:space="0" w:color="808080"/>
              <w:right w:val="single" w:sz="8" w:space="0" w:color="808080"/>
            </w:tcBorders>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p>
        </w:tc>
        <w:tc>
          <w:tcPr>
            <w:tcW w:w="1700" w:type="dxa"/>
            <w:tcBorders>
              <w:top w:val="nil"/>
              <w:left w:val="single" w:sz="8" w:space="0" w:color="808080"/>
              <w:bottom w:val="single" w:sz="8" w:space="0" w:color="808080"/>
              <w:right w:val="single" w:sz="8" w:space="0" w:color="808080"/>
            </w:tcBorders>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p>
        </w:tc>
      </w:tr>
      <w:tr w:rsidR="001B115D" w:rsidRPr="000A10C7" w:rsidTr="001B115D">
        <w:trPr>
          <w:tblCellSpacing w:w="0" w:type="dxa"/>
        </w:trPr>
        <w:tc>
          <w:tcPr>
            <w:tcW w:w="475" w:type="dxa"/>
            <w:tcBorders>
              <w:top w:val="nil"/>
              <w:left w:val="single" w:sz="8" w:space="0" w:color="808080"/>
              <w:bottom w:val="single" w:sz="8" w:space="0" w:color="808080"/>
              <w:right w:val="nil"/>
            </w:tcBorders>
            <w:tcMar>
              <w:top w:w="0" w:type="dxa"/>
              <w:left w:w="28" w:type="dxa"/>
              <w:bottom w:w="28" w:type="dxa"/>
              <w:right w:w="0"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18</w:t>
            </w:r>
          </w:p>
        </w:tc>
        <w:tc>
          <w:tcPr>
            <w:tcW w:w="4442" w:type="dxa"/>
            <w:tcBorders>
              <w:top w:val="nil"/>
              <w:left w:val="single" w:sz="8" w:space="0" w:color="808080"/>
              <w:bottom w:val="single" w:sz="8" w:space="0" w:color="808080"/>
              <w:right w:val="nil"/>
            </w:tcBorders>
            <w:tcMar>
              <w:top w:w="0" w:type="dxa"/>
              <w:left w:w="28" w:type="dxa"/>
              <w:bottom w:w="28" w:type="dxa"/>
              <w:right w:w="0"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Papier toaletowy – 8 rolek</w:t>
            </w:r>
          </w:p>
        </w:tc>
        <w:tc>
          <w:tcPr>
            <w:tcW w:w="1652" w:type="dxa"/>
            <w:tcBorders>
              <w:top w:val="nil"/>
              <w:left w:val="single" w:sz="8" w:space="0" w:color="808080"/>
              <w:bottom w:val="single" w:sz="8" w:space="0" w:color="808080"/>
              <w:right w:val="single" w:sz="8" w:space="0" w:color="808080"/>
            </w:tcBorders>
            <w:tcMar>
              <w:top w:w="0" w:type="dxa"/>
              <w:left w:w="28" w:type="dxa"/>
              <w:bottom w:w="28" w:type="dxa"/>
              <w:right w:w="28"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 </w:t>
            </w:r>
          </w:p>
        </w:tc>
        <w:tc>
          <w:tcPr>
            <w:tcW w:w="993" w:type="dxa"/>
            <w:tcBorders>
              <w:top w:val="nil"/>
              <w:left w:val="single" w:sz="8" w:space="0" w:color="808080"/>
              <w:bottom w:val="single" w:sz="8" w:space="0" w:color="808080"/>
              <w:right w:val="single" w:sz="8" w:space="0" w:color="808080"/>
            </w:tcBorders>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p>
        </w:tc>
        <w:tc>
          <w:tcPr>
            <w:tcW w:w="1700" w:type="dxa"/>
            <w:tcBorders>
              <w:top w:val="nil"/>
              <w:left w:val="single" w:sz="8" w:space="0" w:color="808080"/>
              <w:bottom w:val="single" w:sz="8" w:space="0" w:color="808080"/>
              <w:right w:val="single" w:sz="8" w:space="0" w:color="808080"/>
            </w:tcBorders>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p>
        </w:tc>
      </w:tr>
      <w:tr w:rsidR="001B115D" w:rsidRPr="000A10C7" w:rsidTr="001B115D">
        <w:trPr>
          <w:tblCellSpacing w:w="0" w:type="dxa"/>
        </w:trPr>
        <w:tc>
          <w:tcPr>
            <w:tcW w:w="475" w:type="dxa"/>
            <w:tcBorders>
              <w:top w:val="nil"/>
              <w:left w:val="single" w:sz="8" w:space="0" w:color="808080"/>
              <w:bottom w:val="single" w:sz="8" w:space="0" w:color="808080"/>
              <w:right w:val="nil"/>
            </w:tcBorders>
            <w:tcMar>
              <w:top w:w="0" w:type="dxa"/>
              <w:left w:w="28" w:type="dxa"/>
              <w:bottom w:w="28" w:type="dxa"/>
              <w:right w:w="0" w:type="dxa"/>
            </w:tcMar>
            <w:hideMark/>
          </w:tcPr>
          <w:p w:rsidR="001B115D" w:rsidRPr="000A10C7" w:rsidRDefault="001B115D" w:rsidP="001B115D">
            <w:pPr>
              <w:spacing w:after="0" w:line="240" w:lineRule="auto"/>
              <w:rPr>
                <w:rFonts w:ascii="Trebuchet MS" w:eastAsia="Times New Roman" w:hAnsi="Trebuchet MS" w:cs="Times New Roman"/>
                <w:sz w:val="20"/>
                <w:szCs w:val="20"/>
                <w:lang w:eastAsia="pl-PL"/>
              </w:rPr>
            </w:pPr>
          </w:p>
        </w:tc>
        <w:tc>
          <w:tcPr>
            <w:tcW w:w="4442" w:type="dxa"/>
            <w:tcBorders>
              <w:top w:val="nil"/>
              <w:left w:val="single" w:sz="8" w:space="0" w:color="808080"/>
              <w:bottom w:val="single" w:sz="8" w:space="0" w:color="808080"/>
              <w:right w:val="nil"/>
            </w:tcBorders>
            <w:tcMar>
              <w:top w:w="0" w:type="dxa"/>
              <w:left w:w="28" w:type="dxa"/>
              <w:bottom w:w="28" w:type="dxa"/>
              <w:right w:w="0"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Razem:</w:t>
            </w:r>
          </w:p>
        </w:tc>
        <w:tc>
          <w:tcPr>
            <w:tcW w:w="1652" w:type="dxa"/>
            <w:tcBorders>
              <w:top w:val="nil"/>
              <w:left w:val="single" w:sz="8" w:space="0" w:color="808080"/>
              <w:bottom w:val="single" w:sz="8" w:space="0" w:color="808080"/>
              <w:right w:val="single" w:sz="8" w:space="0" w:color="808080"/>
            </w:tcBorders>
            <w:tcMar>
              <w:top w:w="0" w:type="dxa"/>
              <w:left w:w="28" w:type="dxa"/>
              <w:bottom w:w="28" w:type="dxa"/>
              <w:right w:w="28" w:type="dxa"/>
            </w:tcMa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p>
        </w:tc>
        <w:tc>
          <w:tcPr>
            <w:tcW w:w="993" w:type="dxa"/>
            <w:tcBorders>
              <w:top w:val="nil"/>
              <w:left w:val="single" w:sz="8" w:space="0" w:color="808080"/>
              <w:bottom w:val="single" w:sz="8" w:space="0" w:color="808080"/>
              <w:right w:val="single" w:sz="8" w:space="0" w:color="808080"/>
            </w:tcBorders>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p>
        </w:tc>
        <w:tc>
          <w:tcPr>
            <w:tcW w:w="1700" w:type="dxa"/>
            <w:tcBorders>
              <w:top w:val="nil"/>
              <w:left w:val="single" w:sz="8" w:space="0" w:color="808080"/>
              <w:bottom w:val="single" w:sz="8" w:space="0" w:color="808080"/>
              <w:right w:val="single" w:sz="8" w:space="0" w:color="808080"/>
            </w:tcBorders>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p>
        </w:tc>
      </w:tr>
    </w:tbl>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u w:val="single"/>
          <w:lang w:eastAsia="pl-PL"/>
        </w:rPr>
        <w:t>Uwaga!</w:t>
      </w:r>
      <w:r w:rsidRPr="000A10C7">
        <w:rPr>
          <w:rFonts w:ascii="Trebuchet MS" w:eastAsia="Times New Roman" w:hAnsi="Trebuchet MS" w:cs="Times New Roman"/>
          <w:b/>
          <w:bCs/>
          <w:sz w:val="20"/>
          <w:szCs w:val="20"/>
          <w:lang w:eastAsia="pl-PL"/>
        </w:rPr>
        <w:t> </w:t>
      </w:r>
      <w:r w:rsidRPr="000A10C7">
        <w:rPr>
          <w:rFonts w:ascii="Trebuchet MS" w:eastAsia="Times New Roman" w:hAnsi="Trebuchet MS" w:cs="Times New Roman"/>
          <w:sz w:val="20"/>
          <w:szCs w:val="20"/>
          <w:lang w:eastAsia="pl-PL"/>
        </w:rPr>
        <w:t xml:space="preserve"> Załączony wykaz towarów określa maksymalne ceny po jakich będą sprzedawane te towary w trakcie trwania umowy. Do pozostałych produktów, nie wymienionych w zestawieniu stosowane będą ceny obowiązujące w sklepie w dniu dokonywania zakupu.</w:t>
      </w: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Zamawiający zastrzega sobie prawo kontroli gwarantowanych cen bez uprzedniego powiadomienia Wykonawcy.</w:t>
      </w:r>
    </w:p>
    <w:p w:rsidR="001B115D" w:rsidRPr="000A10C7" w:rsidRDefault="001B115D" w:rsidP="001B115D">
      <w:pPr>
        <w:spacing w:after="0" w:line="240" w:lineRule="auto"/>
        <w:jc w:val="right"/>
        <w:rPr>
          <w:rFonts w:ascii="Trebuchet MS" w:eastAsia="Times New Roman" w:hAnsi="Trebuchet MS" w:cs="Times New Roman"/>
          <w:sz w:val="20"/>
          <w:szCs w:val="20"/>
          <w:lang w:eastAsia="pl-PL"/>
        </w:rPr>
      </w:pPr>
    </w:p>
    <w:p w:rsidR="001B115D" w:rsidRPr="000A10C7" w:rsidRDefault="001B115D" w:rsidP="001B115D">
      <w:pPr>
        <w:spacing w:after="0" w:line="240" w:lineRule="auto"/>
        <w:jc w:val="right"/>
        <w:rPr>
          <w:rFonts w:ascii="Trebuchet MS" w:eastAsia="Times New Roman" w:hAnsi="Trebuchet MS" w:cs="Times New Roman"/>
          <w:sz w:val="20"/>
          <w:szCs w:val="20"/>
          <w:lang w:eastAsia="pl-PL"/>
        </w:rPr>
      </w:pPr>
    </w:p>
    <w:p w:rsidR="001B115D" w:rsidRPr="000A10C7" w:rsidRDefault="001B115D" w:rsidP="001B115D">
      <w:pPr>
        <w:spacing w:after="0" w:line="240" w:lineRule="auto"/>
        <w:jc w:val="right"/>
        <w:rPr>
          <w:rFonts w:ascii="Trebuchet MS" w:eastAsia="Times New Roman" w:hAnsi="Trebuchet MS" w:cs="Times New Roman"/>
          <w:sz w:val="20"/>
          <w:szCs w:val="20"/>
          <w:lang w:eastAsia="pl-PL"/>
        </w:rPr>
      </w:pPr>
    </w:p>
    <w:p w:rsidR="001B115D" w:rsidRPr="000A10C7" w:rsidRDefault="001B115D" w:rsidP="001B115D">
      <w:pPr>
        <w:spacing w:after="0" w:line="240" w:lineRule="auto"/>
        <w:jc w:val="right"/>
        <w:rPr>
          <w:rFonts w:ascii="Trebuchet MS" w:eastAsia="Times New Roman" w:hAnsi="Trebuchet MS" w:cs="Times New Roman"/>
          <w:sz w:val="20"/>
          <w:szCs w:val="20"/>
          <w:lang w:eastAsia="pl-PL"/>
        </w:rPr>
      </w:pPr>
    </w:p>
    <w:p w:rsidR="001B115D" w:rsidRPr="000A10C7" w:rsidRDefault="001B115D" w:rsidP="001B115D">
      <w:pPr>
        <w:spacing w:after="0" w:line="240" w:lineRule="auto"/>
        <w:jc w:val="right"/>
        <w:rPr>
          <w:rFonts w:ascii="Trebuchet MS" w:eastAsia="Times New Roman" w:hAnsi="Trebuchet MS" w:cs="Times New Roman"/>
          <w:sz w:val="20"/>
          <w:szCs w:val="20"/>
          <w:lang w:eastAsia="pl-PL"/>
        </w:rPr>
      </w:pPr>
    </w:p>
    <w:p w:rsidR="001B115D" w:rsidRPr="000A10C7" w:rsidRDefault="001B115D" w:rsidP="001B115D">
      <w:pPr>
        <w:spacing w:after="0" w:line="240" w:lineRule="auto"/>
        <w:jc w:val="right"/>
        <w:rPr>
          <w:rFonts w:ascii="Trebuchet MS" w:eastAsia="Times New Roman" w:hAnsi="Trebuchet MS" w:cs="Times New Roman"/>
          <w:sz w:val="20"/>
          <w:szCs w:val="20"/>
          <w:lang w:eastAsia="pl-PL"/>
        </w:rPr>
      </w:pPr>
    </w:p>
    <w:p w:rsidR="001B115D" w:rsidRPr="000A10C7" w:rsidRDefault="001B115D" w:rsidP="0002775D">
      <w:pPr>
        <w:spacing w:after="0" w:line="240" w:lineRule="auto"/>
        <w:rPr>
          <w:rFonts w:ascii="Trebuchet MS" w:eastAsia="Times New Roman" w:hAnsi="Trebuchet MS" w:cs="Times New Roman"/>
          <w:sz w:val="20"/>
          <w:szCs w:val="20"/>
          <w:lang w:eastAsia="pl-PL"/>
        </w:rPr>
      </w:pPr>
    </w:p>
    <w:p w:rsidR="001B115D" w:rsidRDefault="001B115D" w:rsidP="001B115D">
      <w:pPr>
        <w:spacing w:after="0" w:line="240" w:lineRule="auto"/>
        <w:jc w:val="right"/>
        <w:rPr>
          <w:rFonts w:ascii="Trebuchet MS" w:eastAsia="Times New Roman" w:hAnsi="Trebuchet MS" w:cs="Times New Roman"/>
          <w:sz w:val="20"/>
          <w:szCs w:val="20"/>
          <w:lang w:eastAsia="pl-PL"/>
        </w:rPr>
      </w:pPr>
    </w:p>
    <w:p w:rsidR="00304746" w:rsidRDefault="00304746" w:rsidP="001B115D">
      <w:pPr>
        <w:spacing w:after="0" w:line="240" w:lineRule="auto"/>
        <w:jc w:val="right"/>
        <w:rPr>
          <w:rFonts w:ascii="Trebuchet MS" w:eastAsia="Times New Roman" w:hAnsi="Trebuchet MS" w:cs="Times New Roman"/>
          <w:sz w:val="20"/>
          <w:szCs w:val="20"/>
          <w:lang w:eastAsia="pl-PL"/>
        </w:rPr>
      </w:pPr>
    </w:p>
    <w:p w:rsidR="00304746" w:rsidRDefault="00304746" w:rsidP="001B115D">
      <w:pPr>
        <w:spacing w:after="0" w:line="240" w:lineRule="auto"/>
        <w:jc w:val="right"/>
        <w:rPr>
          <w:rFonts w:ascii="Trebuchet MS" w:eastAsia="Times New Roman" w:hAnsi="Trebuchet MS" w:cs="Times New Roman"/>
          <w:sz w:val="20"/>
          <w:szCs w:val="20"/>
          <w:lang w:eastAsia="pl-PL"/>
        </w:rPr>
      </w:pPr>
    </w:p>
    <w:p w:rsidR="00304746" w:rsidRPr="000A10C7" w:rsidRDefault="00304746" w:rsidP="001B115D">
      <w:pPr>
        <w:spacing w:after="0" w:line="240" w:lineRule="auto"/>
        <w:jc w:val="right"/>
        <w:rPr>
          <w:rFonts w:ascii="Trebuchet MS" w:eastAsia="Times New Roman" w:hAnsi="Trebuchet MS" w:cs="Times New Roman"/>
          <w:sz w:val="20"/>
          <w:szCs w:val="20"/>
          <w:lang w:eastAsia="pl-PL"/>
        </w:rPr>
      </w:pPr>
    </w:p>
    <w:p w:rsidR="001B115D" w:rsidRPr="000A10C7" w:rsidRDefault="001B115D" w:rsidP="001B115D">
      <w:pPr>
        <w:spacing w:after="0" w:line="240" w:lineRule="auto"/>
        <w:jc w:val="right"/>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jc w:val="right"/>
        <w:rPr>
          <w:rFonts w:ascii="Trebuchet MS" w:eastAsia="Times New Roman" w:hAnsi="Trebuchet MS" w:cs="Times New Roman"/>
          <w:sz w:val="20"/>
          <w:szCs w:val="20"/>
          <w:lang w:eastAsia="pl-PL"/>
        </w:rPr>
      </w:pPr>
    </w:p>
    <w:p w:rsidR="001B115D" w:rsidRPr="000C5E98" w:rsidRDefault="001B115D" w:rsidP="001B115D">
      <w:pPr>
        <w:spacing w:after="0" w:line="240" w:lineRule="auto"/>
        <w:jc w:val="right"/>
        <w:rPr>
          <w:rFonts w:ascii="Trebuchet MS" w:eastAsia="Times New Roman" w:hAnsi="Trebuchet MS" w:cs="Times New Roman"/>
          <w:b/>
          <w:sz w:val="20"/>
          <w:szCs w:val="20"/>
          <w:lang w:eastAsia="pl-PL"/>
        </w:rPr>
      </w:pPr>
      <w:r w:rsidRPr="000C5E98">
        <w:rPr>
          <w:rFonts w:ascii="Trebuchet MS" w:eastAsia="Times New Roman" w:hAnsi="Trebuchet MS" w:cs="Times New Roman"/>
          <w:b/>
          <w:sz w:val="20"/>
          <w:szCs w:val="20"/>
          <w:lang w:eastAsia="pl-PL"/>
        </w:rPr>
        <w:t>Załącznik nr 1.2.</w:t>
      </w:r>
    </w:p>
    <w:p w:rsidR="001B115D" w:rsidRPr="000A10C7" w:rsidRDefault="001B115D" w:rsidP="001B115D">
      <w:pPr>
        <w:spacing w:after="0" w:line="240" w:lineRule="auto"/>
        <w:ind w:left="4956"/>
        <w:rPr>
          <w:rFonts w:ascii="Trebuchet MS" w:eastAsia="Times New Roman" w:hAnsi="Trebuchet MS" w:cs="Times New Roman"/>
          <w:sz w:val="20"/>
          <w:szCs w:val="20"/>
          <w:lang w:eastAsia="pl-PL"/>
        </w:rPr>
      </w:pPr>
    </w:p>
    <w:p w:rsidR="001B115D" w:rsidRPr="000A10C7" w:rsidRDefault="001B115D" w:rsidP="001B115D">
      <w:pPr>
        <w:spacing w:after="0" w:line="240" w:lineRule="auto"/>
        <w:ind w:left="4956"/>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Ruda Śląska, dnia………………………………….</w:t>
      </w:r>
    </w:p>
    <w:p w:rsidR="001B115D" w:rsidRPr="000A10C7" w:rsidRDefault="001B115D" w:rsidP="001B115D">
      <w:pPr>
        <w:spacing w:after="0" w:line="240" w:lineRule="auto"/>
        <w:ind w:left="4248" w:firstLine="708"/>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Sklep: zgodnie z załączonym wykazem</w:t>
      </w:r>
    </w:p>
    <w:p w:rsidR="001B115D" w:rsidRPr="000A10C7" w:rsidRDefault="001B115D" w:rsidP="001B115D">
      <w:pPr>
        <w:spacing w:after="0" w:line="240" w:lineRule="auto"/>
        <w:jc w:val="center"/>
        <w:outlineLvl w:val="1"/>
        <w:rPr>
          <w:rFonts w:ascii="Trebuchet MS" w:eastAsia="Times New Roman" w:hAnsi="Trebuchet MS" w:cs="Times New Roman"/>
          <w:b/>
          <w:bCs/>
          <w:sz w:val="20"/>
          <w:szCs w:val="20"/>
          <w:lang w:eastAsia="pl-PL"/>
        </w:rPr>
      </w:pPr>
    </w:p>
    <w:p w:rsidR="001B115D" w:rsidRPr="000A10C7" w:rsidRDefault="001B115D" w:rsidP="001B115D">
      <w:pPr>
        <w:spacing w:after="0" w:line="240" w:lineRule="auto"/>
        <w:jc w:val="center"/>
        <w:outlineLvl w:val="1"/>
        <w:rPr>
          <w:rFonts w:ascii="Trebuchet MS" w:eastAsia="Times New Roman" w:hAnsi="Trebuchet MS" w:cs="Times New Roman"/>
          <w:b/>
          <w:bCs/>
          <w:sz w:val="20"/>
          <w:szCs w:val="20"/>
          <w:lang w:eastAsia="pl-PL"/>
        </w:rPr>
      </w:pPr>
    </w:p>
    <w:p w:rsidR="001B115D" w:rsidRPr="000A10C7" w:rsidRDefault="001B115D" w:rsidP="001B115D">
      <w:pPr>
        <w:spacing w:after="0" w:line="240" w:lineRule="auto"/>
        <w:jc w:val="center"/>
        <w:outlineLvl w:val="1"/>
        <w:rPr>
          <w:rFonts w:ascii="Trebuchet MS" w:eastAsia="Times New Roman" w:hAnsi="Trebuchet MS" w:cs="Times New Roman"/>
          <w:b/>
          <w:bCs/>
          <w:sz w:val="20"/>
          <w:szCs w:val="20"/>
          <w:lang w:eastAsia="pl-PL"/>
        </w:rPr>
      </w:pPr>
    </w:p>
    <w:p w:rsidR="001B115D" w:rsidRPr="000A10C7" w:rsidRDefault="001B115D" w:rsidP="001B115D">
      <w:pPr>
        <w:spacing w:after="0" w:line="240" w:lineRule="auto"/>
        <w:jc w:val="center"/>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Talon „Świadczenia rodzinne i alimentacyjne”</w:t>
      </w:r>
    </w:p>
    <w:p w:rsidR="001B115D" w:rsidRPr="000A10C7" w:rsidRDefault="001B115D" w:rsidP="001B115D">
      <w:pPr>
        <w:spacing w:after="0" w:line="240" w:lineRule="auto"/>
        <w:jc w:val="center"/>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(artykuły spożywcze, środki czystości, art. szkolne, art. niemowlęce i dziecięce)</w:t>
      </w:r>
    </w:p>
    <w:p w:rsidR="00A040FD" w:rsidRDefault="001B115D" w:rsidP="00304746">
      <w:pPr>
        <w:keepNext/>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Miejski Ośrodek Pomocy Społecznej w Rudzie Śląskiej prosi o wydanie artykułów spożywczych, środków czystości, art. szkolnych, art. niemowlęcych i dziecięcych. </w:t>
      </w:r>
    </w:p>
    <w:p w:rsidR="00304746" w:rsidRDefault="001B115D" w:rsidP="00304746">
      <w:pPr>
        <w:keepNext/>
        <w:spacing w:after="0" w:line="240" w:lineRule="auto"/>
        <w:rPr>
          <w:rFonts w:ascii="Trebuchet MS" w:eastAsia="Times New Roman" w:hAnsi="Trebuchet MS" w:cs="Times New Roman"/>
          <w:b/>
          <w:bCs/>
          <w:sz w:val="20"/>
          <w:szCs w:val="20"/>
          <w:u w:val="single"/>
          <w:lang w:eastAsia="pl-PL"/>
        </w:rPr>
      </w:pPr>
      <w:r w:rsidRPr="00A040FD">
        <w:rPr>
          <w:rFonts w:ascii="Trebuchet MS" w:eastAsia="Times New Roman" w:hAnsi="Trebuchet MS" w:cs="Times New Roman"/>
          <w:sz w:val="20"/>
          <w:szCs w:val="20"/>
          <w:u w:val="single"/>
          <w:lang w:eastAsia="pl-PL"/>
        </w:rPr>
        <w:t>N</w:t>
      </w:r>
      <w:r w:rsidRPr="000A10C7">
        <w:rPr>
          <w:rFonts w:ascii="Trebuchet MS" w:eastAsia="Times New Roman" w:hAnsi="Trebuchet MS" w:cs="Times New Roman"/>
          <w:b/>
          <w:bCs/>
          <w:sz w:val="20"/>
          <w:szCs w:val="20"/>
          <w:u w:val="single"/>
          <w:lang w:eastAsia="pl-PL"/>
        </w:rPr>
        <w:t>ie dopuszcza się do sprzedaży towarów takich jak: p</w:t>
      </w:r>
      <w:r w:rsidR="00304746">
        <w:rPr>
          <w:rFonts w:ascii="Trebuchet MS" w:eastAsia="Times New Roman" w:hAnsi="Trebuchet MS" w:cs="Times New Roman"/>
          <w:b/>
          <w:bCs/>
          <w:sz w:val="20"/>
          <w:szCs w:val="20"/>
          <w:u w:val="single"/>
          <w:lang w:eastAsia="pl-PL"/>
        </w:rPr>
        <w:t>apierosy, alkohol (w tym piwo),</w:t>
      </w:r>
    </w:p>
    <w:p w:rsidR="00304746" w:rsidRDefault="00304746" w:rsidP="00304746">
      <w:pPr>
        <w:keepNext/>
        <w:spacing w:after="0" w:line="240" w:lineRule="auto"/>
        <w:rPr>
          <w:rFonts w:ascii="Trebuchet MS" w:eastAsia="Times New Roman" w:hAnsi="Trebuchet MS" w:cs="Times New Roman"/>
          <w:b/>
          <w:bCs/>
          <w:sz w:val="20"/>
          <w:szCs w:val="20"/>
          <w:u w:val="single"/>
          <w:lang w:eastAsia="pl-PL"/>
        </w:rPr>
      </w:pPr>
    </w:p>
    <w:p w:rsidR="001B115D" w:rsidRPr="000A10C7" w:rsidRDefault="001B115D" w:rsidP="00304746">
      <w:pPr>
        <w:keepNext/>
        <w:spacing w:after="0" w:line="240" w:lineRule="auto"/>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na kwotę:</w:t>
      </w:r>
    </w:p>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słownie:</w:t>
      </w:r>
    </w:p>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dla Pana/i</w:t>
      </w:r>
    </w:p>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zamieszkały/a:</w:t>
      </w:r>
    </w:p>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termin realizacji do:</w:t>
      </w: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Rachunek za wydane artykuły pokryje Miejski Ośrodek Pomocy Społecznej w Rudzie Śląskiej.</w:t>
      </w:r>
    </w:p>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Nr decyzji:</w:t>
      </w:r>
    </w:p>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Nr listy: </w:t>
      </w:r>
    </w:p>
    <w:p w:rsidR="001B115D" w:rsidRPr="000A10C7" w:rsidRDefault="001B115D" w:rsidP="001B115D">
      <w:pPr>
        <w:spacing w:after="0" w:line="240" w:lineRule="auto"/>
        <w:rPr>
          <w:rFonts w:ascii="Trebuchet MS" w:eastAsia="Times New Roman" w:hAnsi="Trebuchet MS" w:cs="Times New Roman"/>
          <w:sz w:val="20"/>
          <w:szCs w:val="20"/>
          <w:lang w:eastAsia="pl-PL"/>
        </w:rPr>
      </w:pPr>
    </w:p>
    <w:tbl>
      <w:tblPr>
        <w:tblW w:w="9465" w:type="dxa"/>
        <w:tblCellSpacing w:w="0" w:type="dxa"/>
        <w:tblCellMar>
          <w:top w:w="30" w:type="dxa"/>
          <w:left w:w="30" w:type="dxa"/>
          <w:bottom w:w="30" w:type="dxa"/>
          <w:right w:w="30" w:type="dxa"/>
        </w:tblCellMar>
        <w:tblLook w:val="04A0"/>
      </w:tblPr>
      <w:tblGrid>
        <w:gridCol w:w="1409"/>
        <w:gridCol w:w="1363"/>
        <w:gridCol w:w="2468"/>
        <w:gridCol w:w="3968"/>
        <w:gridCol w:w="257"/>
      </w:tblGrid>
      <w:tr w:rsidR="001B115D" w:rsidRPr="000A10C7" w:rsidTr="001B115D">
        <w:trPr>
          <w:tblCellSpacing w:w="0" w:type="dxa"/>
        </w:trPr>
        <w:tc>
          <w:tcPr>
            <w:tcW w:w="9375" w:type="dxa"/>
            <w:gridSpan w:val="5"/>
            <w:tcBorders>
              <w:top w:val="single" w:sz="8" w:space="0" w:color="808080"/>
              <w:left w:val="single" w:sz="8" w:space="0" w:color="808080"/>
              <w:bottom w:val="single" w:sz="8" w:space="0" w:color="808080"/>
              <w:right w:val="single" w:sz="8" w:space="0" w:color="808080"/>
            </w:tcBorders>
            <w:tcMar>
              <w:top w:w="28" w:type="dxa"/>
              <w:left w:w="28" w:type="dxa"/>
              <w:bottom w:w="28" w:type="dxa"/>
              <w:right w:w="28" w:type="dxa"/>
            </w:tcMar>
            <w:vAlign w:val="cente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Potwierdzenie odbioru towaru</w:t>
            </w:r>
          </w:p>
        </w:tc>
      </w:tr>
      <w:tr w:rsidR="001B115D" w:rsidRPr="000A10C7" w:rsidTr="001B115D">
        <w:trPr>
          <w:tblCellSpacing w:w="0" w:type="dxa"/>
        </w:trPr>
        <w:tc>
          <w:tcPr>
            <w:tcW w:w="1395" w:type="dxa"/>
            <w:tcBorders>
              <w:top w:val="nil"/>
              <w:left w:val="single" w:sz="8" w:space="0" w:color="808080"/>
              <w:bottom w:val="single" w:sz="8" w:space="0" w:color="808080"/>
              <w:right w:val="nil"/>
            </w:tcBorders>
            <w:tcMar>
              <w:top w:w="0" w:type="dxa"/>
              <w:left w:w="28" w:type="dxa"/>
              <w:bottom w:w="28" w:type="dxa"/>
              <w:right w:w="0" w:type="dxa"/>
            </w:tcMar>
            <w:vAlign w:val="cente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Lp.</w:t>
            </w:r>
          </w:p>
        </w:tc>
        <w:tc>
          <w:tcPr>
            <w:tcW w:w="1350" w:type="dxa"/>
            <w:tcBorders>
              <w:top w:val="nil"/>
              <w:left w:val="single" w:sz="8" w:space="0" w:color="808080"/>
              <w:bottom w:val="single" w:sz="8" w:space="0" w:color="808080"/>
              <w:right w:val="nil"/>
            </w:tcBorders>
            <w:tcMar>
              <w:top w:w="0" w:type="dxa"/>
              <w:left w:w="28" w:type="dxa"/>
              <w:bottom w:w="28" w:type="dxa"/>
              <w:right w:w="0" w:type="dxa"/>
            </w:tcMar>
            <w:vAlign w:val="cente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Data</w:t>
            </w:r>
          </w:p>
        </w:tc>
        <w:tc>
          <w:tcPr>
            <w:tcW w:w="2445" w:type="dxa"/>
            <w:tcBorders>
              <w:top w:val="nil"/>
              <w:left w:val="single" w:sz="8" w:space="0" w:color="808080"/>
              <w:bottom w:val="single" w:sz="8" w:space="0" w:color="808080"/>
              <w:right w:val="nil"/>
            </w:tcBorders>
            <w:tcMar>
              <w:top w:w="0" w:type="dxa"/>
              <w:left w:w="28" w:type="dxa"/>
              <w:bottom w:w="28" w:type="dxa"/>
              <w:right w:w="0" w:type="dxa"/>
            </w:tcMar>
            <w:vAlign w:val="cente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Wartość zakupu</w:t>
            </w:r>
          </w:p>
        </w:tc>
        <w:tc>
          <w:tcPr>
            <w:tcW w:w="3930" w:type="dxa"/>
            <w:tcBorders>
              <w:top w:val="nil"/>
              <w:left w:val="single" w:sz="8" w:space="0" w:color="808080"/>
              <w:bottom w:val="single" w:sz="8" w:space="0" w:color="808080"/>
              <w:right w:val="nil"/>
            </w:tcBorders>
            <w:tcMar>
              <w:top w:w="0" w:type="dxa"/>
              <w:left w:w="28" w:type="dxa"/>
              <w:bottom w:w="28" w:type="dxa"/>
              <w:right w:w="0" w:type="dxa"/>
            </w:tcMar>
            <w:vAlign w:val="cente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Podpis podopiecznego lub osoby upoważnionej</w:t>
            </w:r>
          </w:p>
        </w:tc>
        <w:tc>
          <w:tcPr>
            <w:tcW w:w="15" w:type="dxa"/>
            <w:tcBorders>
              <w:top w:val="nil"/>
              <w:left w:val="single" w:sz="8" w:space="0" w:color="808080"/>
              <w:bottom w:val="single" w:sz="8" w:space="0" w:color="808080"/>
              <w:right w:val="single" w:sz="8" w:space="0" w:color="808080"/>
            </w:tcBorders>
            <w:tcMar>
              <w:top w:w="0" w:type="dxa"/>
              <w:left w:w="28" w:type="dxa"/>
              <w:bottom w:w="28" w:type="dxa"/>
              <w:right w:w="28" w:type="dxa"/>
            </w:tcMar>
            <w:vAlign w:val="center"/>
            <w:hideMark/>
          </w:tcPr>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p>
        </w:tc>
      </w:tr>
      <w:tr w:rsidR="001B115D" w:rsidRPr="000A10C7" w:rsidTr="001B115D">
        <w:trPr>
          <w:tblCellSpacing w:w="0" w:type="dxa"/>
        </w:trPr>
        <w:tc>
          <w:tcPr>
            <w:tcW w:w="1395" w:type="dxa"/>
            <w:tcBorders>
              <w:top w:val="nil"/>
              <w:left w:val="single" w:sz="8" w:space="0" w:color="808080"/>
              <w:bottom w:val="nil"/>
              <w:right w:val="nil"/>
            </w:tcBorders>
            <w:tcMar>
              <w:top w:w="0" w:type="dxa"/>
              <w:left w:w="28" w:type="dxa"/>
              <w:bottom w:w="0" w:type="dxa"/>
              <w:right w:w="0" w:type="dxa"/>
            </w:tcMar>
            <w:hideMark/>
          </w:tcPr>
          <w:p w:rsidR="001B115D" w:rsidRPr="000A10C7" w:rsidRDefault="001B115D" w:rsidP="001B115D">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tc>
        <w:tc>
          <w:tcPr>
            <w:tcW w:w="1350" w:type="dxa"/>
            <w:tcBorders>
              <w:top w:val="nil"/>
              <w:left w:val="single" w:sz="8" w:space="0" w:color="808080"/>
              <w:bottom w:val="nil"/>
              <w:right w:val="nil"/>
            </w:tcBorders>
            <w:tcMar>
              <w:top w:w="0" w:type="dxa"/>
              <w:left w:w="28" w:type="dxa"/>
              <w:bottom w:w="0" w:type="dxa"/>
              <w:right w:w="0" w:type="dxa"/>
            </w:tcMar>
            <w:hideMark/>
          </w:tcPr>
          <w:p w:rsidR="001B115D" w:rsidRPr="000A10C7" w:rsidRDefault="001B115D" w:rsidP="001B115D">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tc>
        <w:tc>
          <w:tcPr>
            <w:tcW w:w="2445" w:type="dxa"/>
            <w:tcBorders>
              <w:top w:val="nil"/>
              <w:left w:val="single" w:sz="8" w:space="0" w:color="808080"/>
              <w:bottom w:val="nil"/>
              <w:right w:val="nil"/>
            </w:tcBorders>
            <w:tcMar>
              <w:top w:w="0" w:type="dxa"/>
              <w:left w:w="28" w:type="dxa"/>
              <w:bottom w:w="0" w:type="dxa"/>
              <w:right w:w="0" w:type="dxa"/>
            </w:tcMar>
            <w:hideMark/>
          </w:tcPr>
          <w:p w:rsidR="001B115D" w:rsidRPr="000A10C7" w:rsidRDefault="001B115D" w:rsidP="001B115D">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tc>
        <w:tc>
          <w:tcPr>
            <w:tcW w:w="3930" w:type="dxa"/>
            <w:tcBorders>
              <w:top w:val="nil"/>
              <w:left w:val="single" w:sz="8" w:space="0" w:color="808080"/>
              <w:bottom w:val="nil"/>
              <w:right w:val="nil"/>
            </w:tcBorders>
            <w:tcMar>
              <w:top w:w="0" w:type="dxa"/>
              <w:left w:w="28" w:type="dxa"/>
              <w:bottom w:w="0" w:type="dxa"/>
              <w:right w:w="0" w:type="dxa"/>
            </w:tcMar>
            <w:hideMark/>
          </w:tcPr>
          <w:p w:rsidR="001B115D" w:rsidRPr="000A10C7" w:rsidRDefault="001B115D" w:rsidP="001B115D">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tc>
        <w:tc>
          <w:tcPr>
            <w:tcW w:w="15" w:type="dxa"/>
            <w:tcBorders>
              <w:top w:val="nil"/>
              <w:left w:val="single" w:sz="8" w:space="0" w:color="808080"/>
              <w:bottom w:val="nil"/>
              <w:right w:val="single" w:sz="8" w:space="0" w:color="808080"/>
            </w:tcBorders>
            <w:tcMar>
              <w:top w:w="0" w:type="dxa"/>
              <w:left w:w="28" w:type="dxa"/>
              <w:bottom w:w="0" w:type="dxa"/>
              <w:right w:w="28" w:type="dxa"/>
            </w:tcMar>
            <w:hideMark/>
          </w:tcPr>
          <w:p w:rsidR="001B115D" w:rsidRPr="000A10C7" w:rsidRDefault="001B115D" w:rsidP="001B115D">
            <w:pPr>
              <w:spacing w:after="0" w:line="240" w:lineRule="auto"/>
              <w:rPr>
                <w:rFonts w:ascii="Trebuchet MS" w:eastAsia="Times New Roman" w:hAnsi="Trebuchet MS" w:cs="Times New Roman"/>
                <w:sz w:val="20"/>
                <w:szCs w:val="20"/>
                <w:lang w:eastAsia="pl-PL"/>
              </w:rPr>
            </w:pPr>
          </w:p>
        </w:tc>
      </w:tr>
      <w:tr w:rsidR="001B115D" w:rsidRPr="000A10C7" w:rsidTr="001B115D">
        <w:trPr>
          <w:tblCellSpacing w:w="0" w:type="dxa"/>
        </w:trPr>
        <w:tc>
          <w:tcPr>
            <w:tcW w:w="1395" w:type="dxa"/>
            <w:tcBorders>
              <w:top w:val="nil"/>
              <w:left w:val="single" w:sz="8" w:space="0" w:color="808080"/>
              <w:bottom w:val="single" w:sz="8" w:space="0" w:color="808080"/>
              <w:right w:val="nil"/>
            </w:tcBorders>
            <w:tcMar>
              <w:top w:w="0" w:type="dxa"/>
              <w:left w:w="28" w:type="dxa"/>
              <w:bottom w:w="28" w:type="dxa"/>
              <w:right w:w="0" w:type="dxa"/>
            </w:tcMar>
            <w:hideMark/>
          </w:tcPr>
          <w:p w:rsidR="001B115D" w:rsidRPr="000A10C7" w:rsidRDefault="001B115D" w:rsidP="001B115D">
            <w:pPr>
              <w:spacing w:after="0" w:line="240" w:lineRule="auto"/>
              <w:rPr>
                <w:rFonts w:ascii="Trebuchet MS" w:eastAsia="Times New Roman" w:hAnsi="Trebuchet MS" w:cs="Times New Roman"/>
                <w:sz w:val="20"/>
                <w:szCs w:val="20"/>
                <w:lang w:eastAsia="pl-PL"/>
              </w:rPr>
            </w:pPr>
          </w:p>
        </w:tc>
        <w:tc>
          <w:tcPr>
            <w:tcW w:w="1350" w:type="dxa"/>
            <w:tcBorders>
              <w:top w:val="nil"/>
              <w:left w:val="single" w:sz="8" w:space="0" w:color="808080"/>
              <w:bottom w:val="single" w:sz="8" w:space="0" w:color="808080"/>
              <w:right w:val="nil"/>
            </w:tcBorders>
            <w:tcMar>
              <w:top w:w="0" w:type="dxa"/>
              <w:left w:w="28" w:type="dxa"/>
              <w:bottom w:w="28" w:type="dxa"/>
              <w:right w:w="0" w:type="dxa"/>
            </w:tcMar>
            <w:hideMark/>
          </w:tcPr>
          <w:p w:rsidR="001B115D" w:rsidRPr="000A10C7" w:rsidRDefault="001B115D" w:rsidP="001B115D">
            <w:pPr>
              <w:spacing w:after="0" w:line="240" w:lineRule="auto"/>
              <w:rPr>
                <w:rFonts w:ascii="Trebuchet MS" w:eastAsia="Times New Roman" w:hAnsi="Trebuchet MS" w:cs="Times New Roman"/>
                <w:sz w:val="20"/>
                <w:szCs w:val="20"/>
                <w:lang w:eastAsia="pl-PL"/>
              </w:rPr>
            </w:pPr>
          </w:p>
        </w:tc>
        <w:tc>
          <w:tcPr>
            <w:tcW w:w="2445" w:type="dxa"/>
            <w:tcBorders>
              <w:top w:val="nil"/>
              <w:left w:val="single" w:sz="8" w:space="0" w:color="808080"/>
              <w:bottom w:val="single" w:sz="8" w:space="0" w:color="808080"/>
              <w:right w:val="nil"/>
            </w:tcBorders>
            <w:tcMar>
              <w:top w:w="0" w:type="dxa"/>
              <w:left w:w="28" w:type="dxa"/>
              <w:bottom w:w="28" w:type="dxa"/>
              <w:right w:w="0" w:type="dxa"/>
            </w:tcMar>
            <w:hideMark/>
          </w:tcPr>
          <w:p w:rsidR="001B115D" w:rsidRPr="000A10C7" w:rsidRDefault="001B115D" w:rsidP="001B115D">
            <w:pPr>
              <w:spacing w:after="0" w:line="240" w:lineRule="auto"/>
              <w:rPr>
                <w:rFonts w:ascii="Trebuchet MS" w:eastAsia="Times New Roman" w:hAnsi="Trebuchet MS" w:cs="Times New Roman"/>
                <w:sz w:val="20"/>
                <w:szCs w:val="20"/>
                <w:lang w:eastAsia="pl-PL"/>
              </w:rPr>
            </w:pPr>
          </w:p>
        </w:tc>
        <w:tc>
          <w:tcPr>
            <w:tcW w:w="3930" w:type="dxa"/>
            <w:tcBorders>
              <w:top w:val="nil"/>
              <w:left w:val="single" w:sz="8" w:space="0" w:color="808080"/>
              <w:bottom w:val="single" w:sz="8" w:space="0" w:color="808080"/>
              <w:right w:val="nil"/>
            </w:tcBorders>
            <w:tcMar>
              <w:top w:w="0" w:type="dxa"/>
              <w:left w:w="28" w:type="dxa"/>
              <w:bottom w:w="28" w:type="dxa"/>
              <w:right w:w="0" w:type="dxa"/>
            </w:tcMar>
            <w:hideMark/>
          </w:tcPr>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tc>
        <w:tc>
          <w:tcPr>
            <w:tcW w:w="15" w:type="dxa"/>
            <w:tcBorders>
              <w:top w:val="nil"/>
              <w:left w:val="single" w:sz="8" w:space="0" w:color="808080"/>
              <w:bottom w:val="single" w:sz="8" w:space="0" w:color="808080"/>
              <w:right w:val="single" w:sz="8" w:space="0" w:color="808080"/>
            </w:tcBorders>
            <w:tcMar>
              <w:top w:w="0" w:type="dxa"/>
              <w:left w:w="28" w:type="dxa"/>
              <w:bottom w:w="28" w:type="dxa"/>
              <w:right w:w="28" w:type="dxa"/>
            </w:tcMar>
            <w:hideMark/>
          </w:tcPr>
          <w:p w:rsidR="001B115D" w:rsidRPr="000A10C7" w:rsidRDefault="001B115D" w:rsidP="001B115D">
            <w:pPr>
              <w:spacing w:after="0" w:line="240" w:lineRule="auto"/>
              <w:rPr>
                <w:rFonts w:ascii="Trebuchet MS" w:eastAsia="Times New Roman" w:hAnsi="Trebuchet MS" w:cs="Times New Roman"/>
                <w:sz w:val="20"/>
                <w:szCs w:val="20"/>
                <w:lang w:eastAsia="pl-PL"/>
              </w:rPr>
            </w:pPr>
          </w:p>
        </w:tc>
      </w:tr>
    </w:tbl>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304746" w:rsidRDefault="00304746" w:rsidP="001B115D">
      <w:pPr>
        <w:spacing w:after="0" w:line="240" w:lineRule="auto"/>
        <w:ind w:left="7080"/>
        <w:rPr>
          <w:rFonts w:ascii="Trebuchet MS" w:eastAsia="Times New Roman" w:hAnsi="Trebuchet MS" w:cs="Times New Roman"/>
          <w:b/>
          <w:sz w:val="20"/>
          <w:szCs w:val="20"/>
          <w:lang w:eastAsia="pl-PL"/>
        </w:rPr>
      </w:pPr>
    </w:p>
    <w:p w:rsidR="001B115D" w:rsidRPr="000C5E98" w:rsidRDefault="001B115D" w:rsidP="001B115D">
      <w:pPr>
        <w:spacing w:after="0" w:line="240" w:lineRule="auto"/>
        <w:ind w:left="7080"/>
        <w:rPr>
          <w:rFonts w:ascii="Trebuchet MS" w:eastAsia="Times New Roman" w:hAnsi="Trebuchet MS" w:cs="Times New Roman"/>
          <w:b/>
          <w:sz w:val="20"/>
          <w:szCs w:val="20"/>
          <w:lang w:eastAsia="pl-PL"/>
        </w:rPr>
      </w:pPr>
      <w:r w:rsidRPr="000C5E98">
        <w:rPr>
          <w:rFonts w:ascii="Trebuchet MS" w:eastAsia="Times New Roman" w:hAnsi="Trebuchet MS" w:cs="Times New Roman"/>
          <w:b/>
          <w:sz w:val="20"/>
          <w:szCs w:val="20"/>
          <w:lang w:eastAsia="pl-PL"/>
        </w:rPr>
        <w:t>Załącznik nr 1.3.</w:t>
      </w:r>
    </w:p>
    <w:p w:rsidR="001B115D" w:rsidRPr="000A10C7" w:rsidRDefault="001B115D" w:rsidP="001B115D">
      <w:pPr>
        <w:spacing w:after="0" w:line="240" w:lineRule="auto"/>
        <w:ind w:left="2832" w:firstLine="708"/>
        <w:rPr>
          <w:rFonts w:ascii="Trebuchet MS" w:eastAsia="Times New Roman" w:hAnsi="Trebuchet MS" w:cs="Times New Roman"/>
          <w:sz w:val="20"/>
          <w:szCs w:val="20"/>
          <w:lang w:eastAsia="pl-PL"/>
        </w:rPr>
      </w:pPr>
    </w:p>
    <w:p w:rsidR="001B115D" w:rsidRPr="000A10C7" w:rsidRDefault="001B115D" w:rsidP="001B115D">
      <w:pPr>
        <w:spacing w:after="0" w:line="240" w:lineRule="auto"/>
        <w:ind w:left="4248" w:firstLine="708"/>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Ruda Śląska, dnia………………………………….</w:t>
      </w:r>
    </w:p>
    <w:p w:rsidR="001B115D" w:rsidRPr="000A10C7" w:rsidRDefault="001B115D" w:rsidP="001B115D">
      <w:pPr>
        <w:spacing w:after="0" w:line="240" w:lineRule="auto"/>
        <w:ind w:left="4248" w:firstLine="708"/>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Sklep: zgodnie z załączonym wykazem</w:t>
      </w:r>
    </w:p>
    <w:p w:rsidR="001B115D" w:rsidRPr="000A10C7" w:rsidRDefault="001B115D" w:rsidP="001B115D">
      <w:pPr>
        <w:spacing w:after="0" w:line="240" w:lineRule="auto"/>
        <w:jc w:val="center"/>
        <w:outlineLvl w:val="1"/>
        <w:rPr>
          <w:rFonts w:ascii="Trebuchet MS" w:eastAsia="Times New Roman" w:hAnsi="Trebuchet MS" w:cs="Times New Roman"/>
          <w:b/>
          <w:bCs/>
          <w:sz w:val="20"/>
          <w:szCs w:val="20"/>
          <w:lang w:eastAsia="pl-PL"/>
        </w:rPr>
      </w:pPr>
    </w:p>
    <w:p w:rsidR="001B115D" w:rsidRPr="000A10C7" w:rsidRDefault="001B115D" w:rsidP="001B115D">
      <w:pPr>
        <w:spacing w:after="0" w:line="240" w:lineRule="auto"/>
        <w:jc w:val="center"/>
        <w:outlineLvl w:val="1"/>
        <w:rPr>
          <w:rFonts w:ascii="Trebuchet MS" w:eastAsia="Times New Roman" w:hAnsi="Trebuchet MS" w:cs="Times New Roman"/>
          <w:b/>
          <w:bCs/>
          <w:sz w:val="20"/>
          <w:szCs w:val="20"/>
          <w:lang w:eastAsia="pl-PL"/>
        </w:rPr>
      </w:pPr>
    </w:p>
    <w:p w:rsidR="001B115D" w:rsidRPr="000A10C7" w:rsidRDefault="001B115D" w:rsidP="001B115D">
      <w:pPr>
        <w:spacing w:after="0" w:line="240" w:lineRule="auto"/>
        <w:jc w:val="center"/>
        <w:outlineLvl w:val="1"/>
        <w:rPr>
          <w:rFonts w:ascii="Trebuchet MS" w:eastAsia="Times New Roman" w:hAnsi="Trebuchet MS" w:cs="Times New Roman"/>
          <w:b/>
          <w:bCs/>
          <w:sz w:val="20"/>
          <w:szCs w:val="20"/>
          <w:lang w:eastAsia="pl-PL"/>
        </w:rPr>
      </w:pPr>
    </w:p>
    <w:p w:rsidR="001B115D" w:rsidRPr="000A10C7" w:rsidRDefault="001B115D" w:rsidP="001B115D">
      <w:pPr>
        <w:spacing w:after="0" w:line="240" w:lineRule="auto"/>
        <w:jc w:val="center"/>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Talon „Pomoc Społeczna ”</w:t>
      </w:r>
    </w:p>
    <w:p w:rsidR="001B115D" w:rsidRPr="000A10C7" w:rsidRDefault="001B115D" w:rsidP="001B115D">
      <w:pPr>
        <w:spacing w:after="0" w:line="240" w:lineRule="auto"/>
        <w:jc w:val="center"/>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(artykuły spożywcze, środki czystości, art. szkolne, art. niemowlęce i dziecięce)</w:t>
      </w:r>
    </w:p>
    <w:p w:rsidR="00A040FD" w:rsidRDefault="001B115D" w:rsidP="001B115D">
      <w:pPr>
        <w:keepNext/>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Miejski Ośrodek Pomocy Społecznej w Rudzie Śląskiej prosi o wydanie artykułów spożywczych, środków czystości, art. szkolnych, art. niemowlęcych i dziecięcych.</w:t>
      </w:r>
    </w:p>
    <w:p w:rsidR="001B115D" w:rsidRDefault="001B115D" w:rsidP="001B115D">
      <w:pPr>
        <w:keepNext/>
        <w:spacing w:after="0" w:line="240" w:lineRule="auto"/>
        <w:rPr>
          <w:rFonts w:ascii="Trebuchet MS" w:eastAsia="Times New Roman" w:hAnsi="Trebuchet MS" w:cs="Times New Roman"/>
          <w:b/>
          <w:bCs/>
          <w:sz w:val="20"/>
          <w:szCs w:val="20"/>
          <w:u w:val="single"/>
          <w:lang w:eastAsia="pl-PL"/>
        </w:rPr>
      </w:pPr>
      <w:r w:rsidRPr="000A10C7">
        <w:rPr>
          <w:rFonts w:ascii="Trebuchet MS" w:eastAsia="Times New Roman" w:hAnsi="Trebuchet MS" w:cs="Times New Roman"/>
          <w:sz w:val="20"/>
          <w:szCs w:val="20"/>
          <w:u w:val="single"/>
          <w:lang w:eastAsia="pl-PL"/>
        </w:rPr>
        <w:t xml:space="preserve"> N</w:t>
      </w:r>
      <w:r w:rsidRPr="000A10C7">
        <w:rPr>
          <w:rFonts w:ascii="Trebuchet MS" w:eastAsia="Times New Roman" w:hAnsi="Trebuchet MS" w:cs="Times New Roman"/>
          <w:b/>
          <w:bCs/>
          <w:sz w:val="20"/>
          <w:szCs w:val="20"/>
          <w:u w:val="single"/>
          <w:lang w:eastAsia="pl-PL"/>
        </w:rPr>
        <w:t xml:space="preserve">ie dopuszcza się do sprzedaży towarów takich jak: papierosy, alkohol (w tym piwo) </w:t>
      </w:r>
    </w:p>
    <w:p w:rsidR="00304746" w:rsidRPr="000A10C7" w:rsidRDefault="00304746" w:rsidP="001B115D">
      <w:pPr>
        <w:keepNext/>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na kwotę:</w:t>
      </w:r>
    </w:p>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słownie:</w:t>
      </w:r>
    </w:p>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dla Pana/i</w:t>
      </w:r>
    </w:p>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zamieszkały/a:</w:t>
      </w:r>
    </w:p>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termin realizacji do:</w:t>
      </w:r>
    </w:p>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Rachunek za wydane artykuły pokryje Miejski Ośrodek Pomocy Społecznej w Rudzie Śląskiej.</w:t>
      </w:r>
    </w:p>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Nr decyzji:</w:t>
      </w:r>
    </w:p>
    <w:p w:rsidR="001B115D" w:rsidRPr="000A10C7" w:rsidRDefault="001B115D" w:rsidP="001B115D">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Nr listy: </w:t>
      </w:r>
    </w:p>
    <w:p w:rsidR="001B115D" w:rsidRPr="000A10C7" w:rsidRDefault="001B115D" w:rsidP="001B115D">
      <w:pPr>
        <w:spacing w:after="0" w:line="240" w:lineRule="auto"/>
        <w:rPr>
          <w:rFonts w:ascii="Trebuchet MS" w:eastAsia="Times New Roman" w:hAnsi="Trebuchet MS" w:cs="Times New Roman"/>
          <w:sz w:val="20"/>
          <w:szCs w:val="20"/>
          <w:lang w:eastAsia="pl-PL"/>
        </w:rPr>
      </w:pPr>
    </w:p>
    <w:tbl>
      <w:tblPr>
        <w:tblW w:w="9465" w:type="dxa"/>
        <w:tblCellSpacing w:w="0" w:type="dxa"/>
        <w:tblCellMar>
          <w:top w:w="30" w:type="dxa"/>
          <w:left w:w="30" w:type="dxa"/>
          <w:bottom w:w="30" w:type="dxa"/>
          <w:right w:w="30" w:type="dxa"/>
        </w:tblCellMar>
        <w:tblLook w:val="04A0"/>
      </w:tblPr>
      <w:tblGrid>
        <w:gridCol w:w="1409"/>
        <w:gridCol w:w="1363"/>
        <w:gridCol w:w="2468"/>
        <w:gridCol w:w="3968"/>
        <w:gridCol w:w="257"/>
      </w:tblGrid>
      <w:tr w:rsidR="001B115D" w:rsidRPr="000A10C7" w:rsidTr="001B115D">
        <w:trPr>
          <w:tblCellSpacing w:w="0" w:type="dxa"/>
        </w:trPr>
        <w:tc>
          <w:tcPr>
            <w:tcW w:w="9375" w:type="dxa"/>
            <w:gridSpan w:val="5"/>
            <w:tcBorders>
              <w:top w:val="single" w:sz="8" w:space="0" w:color="808080"/>
              <w:left w:val="single" w:sz="8" w:space="0" w:color="808080"/>
              <w:bottom w:val="single" w:sz="8" w:space="0" w:color="808080"/>
              <w:right w:val="single" w:sz="8" w:space="0" w:color="808080"/>
            </w:tcBorders>
            <w:tcMar>
              <w:top w:w="28" w:type="dxa"/>
              <w:left w:w="28" w:type="dxa"/>
              <w:bottom w:w="28" w:type="dxa"/>
              <w:right w:w="28" w:type="dxa"/>
            </w:tcMar>
            <w:vAlign w:val="center"/>
            <w:hideMark/>
          </w:tcPr>
          <w:p w:rsidR="001B115D" w:rsidRPr="000A10C7" w:rsidRDefault="001B115D" w:rsidP="001B115D">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Potwierdzenie odbioru towaru</w:t>
            </w:r>
          </w:p>
        </w:tc>
      </w:tr>
      <w:tr w:rsidR="001B115D" w:rsidRPr="000A10C7" w:rsidTr="001B115D">
        <w:trPr>
          <w:tblCellSpacing w:w="0" w:type="dxa"/>
        </w:trPr>
        <w:tc>
          <w:tcPr>
            <w:tcW w:w="1395" w:type="dxa"/>
            <w:tcBorders>
              <w:top w:val="nil"/>
              <w:left w:val="single" w:sz="8" w:space="0" w:color="808080"/>
              <w:bottom w:val="single" w:sz="8" w:space="0" w:color="808080"/>
              <w:right w:val="nil"/>
            </w:tcBorders>
            <w:tcMar>
              <w:top w:w="0" w:type="dxa"/>
              <w:left w:w="28" w:type="dxa"/>
              <w:bottom w:w="28" w:type="dxa"/>
              <w:right w:w="0" w:type="dxa"/>
            </w:tcMar>
            <w:vAlign w:val="center"/>
            <w:hideMark/>
          </w:tcPr>
          <w:p w:rsidR="001B115D" w:rsidRPr="000A10C7" w:rsidRDefault="001B115D" w:rsidP="001B115D">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Lp.</w:t>
            </w:r>
          </w:p>
        </w:tc>
        <w:tc>
          <w:tcPr>
            <w:tcW w:w="1350" w:type="dxa"/>
            <w:tcBorders>
              <w:top w:val="nil"/>
              <w:left w:val="single" w:sz="8" w:space="0" w:color="808080"/>
              <w:bottom w:val="single" w:sz="8" w:space="0" w:color="808080"/>
              <w:right w:val="nil"/>
            </w:tcBorders>
            <w:tcMar>
              <w:top w:w="0" w:type="dxa"/>
              <w:left w:w="28" w:type="dxa"/>
              <w:bottom w:w="28" w:type="dxa"/>
              <w:right w:w="0" w:type="dxa"/>
            </w:tcMar>
            <w:vAlign w:val="center"/>
            <w:hideMark/>
          </w:tcPr>
          <w:p w:rsidR="001B115D" w:rsidRPr="000A10C7" w:rsidRDefault="001B115D" w:rsidP="001B115D">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Data</w:t>
            </w:r>
          </w:p>
        </w:tc>
        <w:tc>
          <w:tcPr>
            <w:tcW w:w="2445" w:type="dxa"/>
            <w:tcBorders>
              <w:top w:val="nil"/>
              <w:left w:val="single" w:sz="8" w:space="0" w:color="808080"/>
              <w:bottom w:val="single" w:sz="8" w:space="0" w:color="808080"/>
              <w:right w:val="nil"/>
            </w:tcBorders>
            <w:tcMar>
              <w:top w:w="0" w:type="dxa"/>
              <w:left w:w="28" w:type="dxa"/>
              <w:bottom w:w="28" w:type="dxa"/>
              <w:right w:w="0" w:type="dxa"/>
            </w:tcMar>
            <w:vAlign w:val="center"/>
            <w:hideMark/>
          </w:tcPr>
          <w:p w:rsidR="001B115D" w:rsidRPr="000A10C7" w:rsidRDefault="001B115D" w:rsidP="001B115D">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Wartość zakupu</w:t>
            </w:r>
          </w:p>
        </w:tc>
        <w:tc>
          <w:tcPr>
            <w:tcW w:w="3930" w:type="dxa"/>
            <w:tcBorders>
              <w:top w:val="nil"/>
              <w:left w:val="single" w:sz="8" w:space="0" w:color="808080"/>
              <w:bottom w:val="single" w:sz="8" w:space="0" w:color="808080"/>
              <w:right w:val="nil"/>
            </w:tcBorders>
            <w:tcMar>
              <w:top w:w="0" w:type="dxa"/>
              <w:left w:w="28" w:type="dxa"/>
              <w:bottom w:w="28" w:type="dxa"/>
              <w:right w:w="0" w:type="dxa"/>
            </w:tcMar>
            <w:vAlign w:val="center"/>
            <w:hideMark/>
          </w:tcPr>
          <w:p w:rsidR="001B115D" w:rsidRPr="000A10C7" w:rsidRDefault="001B115D" w:rsidP="001B115D">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Podpis podopiecznego lub osoby upoważnionej</w:t>
            </w:r>
          </w:p>
        </w:tc>
        <w:tc>
          <w:tcPr>
            <w:tcW w:w="15" w:type="dxa"/>
            <w:tcBorders>
              <w:top w:val="nil"/>
              <w:left w:val="single" w:sz="8" w:space="0" w:color="808080"/>
              <w:bottom w:val="single" w:sz="8" w:space="0" w:color="808080"/>
              <w:right w:val="single" w:sz="8" w:space="0" w:color="808080"/>
            </w:tcBorders>
            <w:tcMar>
              <w:top w:w="0" w:type="dxa"/>
              <w:left w:w="28" w:type="dxa"/>
              <w:bottom w:w="28" w:type="dxa"/>
              <w:right w:w="28" w:type="dxa"/>
            </w:tcMar>
            <w:vAlign w:val="center"/>
            <w:hideMark/>
          </w:tcPr>
          <w:p w:rsidR="001B115D" w:rsidRPr="000A10C7" w:rsidRDefault="001B115D" w:rsidP="001B115D">
            <w:pPr>
              <w:spacing w:after="0" w:line="240" w:lineRule="auto"/>
              <w:rPr>
                <w:rFonts w:ascii="Trebuchet MS" w:eastAsia="Times New Roman" w:hAnsi="Trebuchet MS" w:cs="Times New Roman"/>
                <w:sz w:val="20"/>
                <w:szCs w:val="20"/>
                <w:lang w:eastAsia="pl-PL"/>
              </w:rPr>
            </w:pPr>
          </w:p>
        </w:tc>
      </w:tr>
      <w:tr w:rsidR="001B115D" w:rsidRPr="000A10C7" w:rsidTr="001B115D">
        <w:trPr>
          <w:tblCellSpacing w:w="0" w:type="dxa"/>
        </w:trPr>
        <w:tc>
          <w:tcPr>
            <w:tcW w:w="1395" w:type="dxa"/>
            <w:tcBorders>
              <w:top w:val="nil"/>
              <w:left w:val="single" w:sz="8" w:space="0" w:color="808080"/>
              <w:bottom w:val="single" w:sz="8" w:space="0" w:color="808080"/>
              <w:right w:val="nil"/>
            </w:tcBorders>
            <w:tcMar>
              <w:top w:w="0" w:type="dxa"/>
              <w:left w:w="28" w:type="dxa"/>
              <w:bottom w:w="28" w:type="dxa"/>
              <w:right w:w="0" w:type="dxa"/>
            </w:tcMar>
            <w:hideMark/>
          </w:tcPr>
          <w:p w:rsidR="001B115D" w:rsidRPr="000A10C7" w:rsidRDefault="001B115D" w:rsidP="001B115D">
            <w:pPr>
              <w:spacing w:after="0" w:line="240" w:lineRule="auto"/>
              <w:rPr>
                <w:rFonts w:ascii="Trebuchet MS" w:eastAsia="Times New Roman" w:hAnsi="Trebuchet MS" w:cs="Times New Roman"/>
                <w:sz w:val="20"/>
                <w:szCs w:val="20"/>
                <w:lang w:eastAsia="pl-PL"/>
              </w:rPr>
            </w:pPr>
          </w:p>
        </w:tc>
        <w:tc>
          <w:tcPr>
            <w:tcW w:w="1350" w:type="dxa"/>
            <w:tcBorders>
              <w:top w:val="nil"/>
              <w:left w:val="single" w:sz="8" w:space="0" w:color="808080"/>
              <w:bottom w:val="single" w:sz="8" w:space="0" w:color="808080"/>
              <w:right w:val="nil"/>
            </w:tcBorders>
            <w:tcMar>
              <w:top w:w="0" w:type="dxa"/>
              <w:left w:w="28" w:type="dxa"/>
              <w:bottom w:w="28" w:type="dxa"/>
              <w:right w:w="0" w:type="dxa"/>
            </w:tcMar>
            <w:hideMark/>
          </w:tcPr>
          <w:p w:rsidR="001B115D" w:rsidRPr="000A10C7" w:rsidRDefault="001B115D" w:rsidP="001B115D">
            <w:pPr>
              <w:spacing w:after="0" w:line="240" w:lineRule="auto"/>
              <w:rPr>
                <w:rFonts w:ascii="Trebuchet MS" w:eastAsia="Times New Roman" w:hAnsi="Trebuchet MS" w:cs="Times New Roman"/>
                <w:sz w:val="20"/>
                <w:szCs w:val="20"/>
                <w:lang w:eastAsia="pl-PL"/>
              </w:rPr>
            </w:pPr>
          </w:p>
        </w:tc>
        <w:tc>
          <w:tcPr>
            <w:tcW w:w="2445" w:type="dxa"/>
            <w:tcBorders>
              <w:top w:val="nil"/>
              <w:left w:val="single" w:sz="8" w:space="0" w:color="808080"/>
              <w:bottom w:val="single" w:sz="8" w:space="0" w:color="808080"/>
              <w:right w:val="nil"/>
            </w:tcBorders>
            <w:tcMar>
              <w:top w:w="0" w:type="dxa"/>
              <w:left w:w="28" w:type="dxa"/>
              <w:bottom w:w="28" w:type="dxa"/>
              <w:right w:w="0" w:type="dxa"/>
            </w:tcMar>
            <w:hideMark/>
          </w:tcPr>
          <w:p w:rsidR="001B115D" w:rsidRPr="000A10C7" w:rsidRDefault="001B115D" w:rsidP="001B115D">
            <w:pPr>
              <w:spacing w:after="0" w:line="240" w:lineRule="auto"/>
              <w:rPr>
                <w:rFonts w:ascii="Trebuchet MS" w:eastAsia="Times New Roman" w:hAnsi="Trebuchet MS" w:cs="Times New Roman"/>
                <w:sz w:val="20"/>
                <w:szCs w:val="20"/>
                <w:lang w:eastAsia="pl-PL"/>
              </w:rPr>
            </w:pPr>
          </w:p>
        </w:tc>
        <w:tc>
          <w:tcPr>
            <w:tcW w:w="3930" w:type="dxa"/>
            <w:tcBorders>
              <w:top w:val="nil"/>
              <w:left w:val="single" w:sz="8" w:space="0" w:color="808080"/>
              <w:bottom w:val="single" w:sz="8" w:space="0" w:color="808080"/>
              <w:right w:val="nil"/>
            </w:tcBorders>
            <w:tcMar>
              <w:top w:w="0" w:type="dxa"/>
              <w:left w:w="28" w:type="dxa"/>
              <w:bottom w:w="28" w:type="dxa"/>
              <w:right w:w="0" w:type="dxa"/>
            </w:tcMar>
            <w:hideMark/>
          </w:tcPr>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tc>
        <w:tc>
          <w:tcPr>
            <w:tcW w:w="15" w:type="dxa"/>
            <w:tcBorders>
              <w:top w:val="nil"/>
              <w:left w:val="single" w:sz="8" w:space="0" w:color="808080"/>
              <w:bottom w:val="single" w:sz="8" w:space="0" w:color="808080"/>
              <w:right w:val="single" w:sz="8" w:space="0" w:color="808080"/>
            </w:tcBorders>
            <w:tcMar>
              <w:top w:w="0" w:type="dxa"/>
              <w:left w:w="28" w:type="dxa"/>
              <w:bottom w:w="28" w:type="dxa"/>
              <w:right w:w="28" w:type="dxa"/>
            </w:tcMar>
            <w:hideMark/>
          </w:tcPr>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tc>
      </w:tr>
    </w:tbl>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C5E98" w:rsidRDefault="001B115D" w:rsidP="001B115D">
      <w:pPr>
        <w:spacing w:after="0" w:line="240" w:lineRule="auto"/>
        <w:ind w:left="6372" w:firstLine="708"/>
        <w:rPr>
          <w:rFonts w:ascii="Trebuchet MS" w:eastAsia="Times New Roman" w:hAnsi="Trebuchet MS" w:cs="Times New Roman"/>
          <w:b/>
          <w:sz w:val="20"/>
          <w:szCs w:val="20"/>
          <w:lang w:eastAsia="pl-PL"/>
        </w:rPr>
      </w:pPr>
      <w:r w:rsidRPr="000C5E98">
        <w:rPr>
          <w:rFonts w:ascii="Trebuchet MS" w:eastAsia="Times New Roman" w:hAnsi="Trebuchet MS" w:cs="Times New Roman"/>
          <w:b/>
          <w:sz w:val="20"/>
          <w:szCs w:val="20"/>
          <w:lang w:eastAsia="pl-PL"/>
        </w:rPr>
        <w:t>Załącznik nr 1.4.</w:t>
      </w:r>
    </w:p>
    <w:p w:rsidR="001B115D" w:rsidRPr="000A10C7" w:rsidRDefault="001B115D" w:rsidP="001B115D">
      <w:pPr>
        <w:spacing w:after="0" w:line="240" w:lineRule="auto"/>
        <w:ind w:left="1416" w:firstLine="708"/>
        <w:rPr>
          <w:rFonts w:ascii="Trebuchet MS" w:eastAsia="Times New Roman" w:hAnsi="Trebuchet MS" w:cs="Times New Roman"/>
          <w:sz w:val="20"/>
          <w:szCs w:val="20"/>
          <w:lang w:eastAsia="pl-PL"/>
        </w:rPr>
      </w:pPr>
    </w:p>
    <w:p w:rsidR="001B115D" w:rsidRPr="000A10C7" w:rsidRDefault="001B115D" w:rsidP="001B115D">
      <w:pPr>
        <w:spacing w:after="0" w:line="240" w:lineRule="auto"/>
        <w:ind w:left="4956"/>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Ruda Śląska, dnia………………………………….</w:t>
      </w:r>
    </w:p>
    <w:p w:rsidR="001B115D" w:rsidRPr="000A10C7" w:rsidRDefault="001B115D" w:rsidP="001B115D">
      <w:pPr>
        <w:spacing w:after="0" w:line="240" w:lineRule="auto"/>
        <w:ind w:left="4248" w:firstLine="708"/>
        <w:rPr>
          <w:rFonts w:ascii="Trebuchet MS" w:eastAsia="Times New Roman" w:hAnsi="Trebuchet MS" w:cs="Times New Roman"/>
          <w:color w:val="000000"/>
          <w:sz w:val="20"/>
          <w:szCs w:val="20"/>
          <w:lang w:eastAsia="pl-PL"/>
        </w:rPr>
      </w:pPr>
      <w:r w:rsidRPr="000A10C7">
        <w:rPr>
          <w:rFonts w:ascii="Trebuchet MS" w:eastAsia="Times New Roman" w:hAnsi="Trebuchet MS" w:cs="Times New Roman"/>
          <w:color w:val="000000"/>
          <w:sz w:val="20"/>
          <w:szCs w:val="20"/>
          <w:lang w:eastAsia="pl-PL"/>
        </w:rPr>
        <w:t>Sklep: zgodnie z załączonym wykazem</w:t>
      </w:r>
    </w:p>
    <w:p w:rsidR="001B115D" w:rsidRPr="000A10C7" w:rsidRDefault="001B115D" w:rsidP="001B115D">
      <w:pPr>
        <w:spacing w:after="0" w:line="240" w:lineRule="auto"/>
        <w:ind w:left="4248" w:firstLine="708"/>
        <w:rPr>
          <w:rFonts w:ascii="Trebuchet MS" w:eastAsia="Times New Roman" w:hAnsi="Trebuchet MS" w:cs="Times New Roman"/>
          <w:sz w:val="20"/>
          <w:szCs w:val="20"/>
          <w:lang w:eastAsia="pl-PL"/>
        </w:rPr>
      </w:pPr>
    </w:p>
    <w:p w:rsidR="001B115D" w:rsidRPr="000A10C7" w:rsidRDefault="001B115D" w:rsidP="001B115D">
      <w:pPr>
        <w:spacing w:after="0" w:line="240" w:lineRule="auto"/>
        <w:jc w:val="center"/>
        <w:outlineLvl w:val="1"/>
        <w:rPr>
          <w:rFonts w:ascii="Trebuchet MS" w:eastAsia="Times New Roman" w:hAnsi="Trebuchet MS" w:cs="Times New Roman"/>
          <w:b/>
          <w:bCs/>
          <w:sz w:val="20"/>
          <w:szCs w:val="20"/>
          <w:lang w:eastAsia="pl-PL"/>
        </w:rPr>
      </w:pPr>
    </w:p>
    <w:p w:rsidR="001B115D" w:rsidRPr="000A10C7" w:rsidRDefault="001B115D" w:rsidP="001B115D">
      <w:pPr>
        <w:spacing w:after="0" w:line="240" w:lineRule="auto"/>
        <w:jc w:val="center"/>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Talon żywnościowy „Pomoc Społeczna ”</w:t>
      </w:r>
    </w:p>
    <w:p w:rsidR="00A040FD" w:rsidRDefault="001B115D" w:rsidP="001B115D">
      <w:pPr>
        <w:keepNext/>
        <w:spacing w:after="0" w:line="240" w:lineRule="auto"/>
        <w:rPr>
          <w:rFonts w:ascii="Trebuchet MS" w:eastAsia="Times New Roman" w:hAnsi="Trebuchet MS" w:cs="Times New Roman"/>
          <w:sz w:val="20"/>
          <w:szCs w:val="20"/>
          <w:u w:val="single"/>
          <w:lang w:eastAsia="pl-PL"/>
        </w:rPr>
      </w:pPr>
      <w:r w:rsidRPr="000A10C7">
        <w:rPr>
          <w:rFonts w:ascii="Trebuchet MS" w:eastAsia="Times New Roman" w:hAnsi="Trebuchet MS" w:cs="Times New Roman"/>
          <w:sz w:val="20"/>
          <w:szCs w:val="20"/>
          <w:lang w:eastAsia="pl-PL"/>
        </w:rPr>
        <w:t>Miejski Ośrodek Pomocy Społecznej w Rudzie Śląskiej prosi o wydanie artykułów spożywczych</w:t>
      </w:r>
      <w:r w:rsidRPr="000A10C7">
        <w:rPr>
          <w:rFonts w:ascii="Trebuchet MS" w:eastAsia="Times New Roman" w:hAnsi="Trebuchet MS" w:cs="Times New Roman"/>
          <w:sz w:val="20"/>
          <w:szCs w:val="20"/>
          <w:u w:val="single"/>
          <w:lang w:eastAsia="pl-PL"/>
        </w:rPr>
        <w:t xml:space="preserve"> </w:t>
      </w:r>
    </w:p>
    <w:p w:rsidR="001B115D" w:rsidRDefault="001B115D" w:rsidP="001B115D">
      <w:pPr>
        <w:keepNext/>
        <w:spacing w:after="0" w:line="240" w:lineRule="auto"/>
        <w:rPr>
          <w:rFonts w:ascii="Trebuchet MS" w:eastAsia="Times New Roman" w:hAnsi="Trebuchet MS" w:cs="Times New Roman"/>
          <w:b/>
          <w:bCs/>
          <w:sz w:val="20"/>
          <w:szCs w:val="20"/>
          <w:u w:val="single"/>
          <w:lang w:eastAsia="pl-PL"/>
        </w:rPr>
      </w:pPr>
      <w:r w:rsidRPr="000A10C7">
        <w:rPr>
          <w:rFonts w:ascii="Trebuchet MS" w:eastAsia="Times New Roman" w:hAnsi="Trebuchet MS" w:cs="Times New Roman"/>
          <w:sz w:val="20"/>
          <w:szCs w:val="20"/>
          <w:u w:val="single"/>
          <w:lang w:eastAsia="pl-PL"/>
        </w:rPr>
        <w:t>N</w:t>
      </w:r>
      <w:r w:rsidRPr="000A10C7">
        <w:rPr>
          <w:rFonts w:ascii="Trebuchet MS" w:eastAsia="Times New Roman" w:hAnsi="Trebuchet MS" w:cs="Times New Roman"/>
          <w:b/>
          <w:bCs/>
          <w:sz w:val="20"/>
          <w:szCs w:val="20"/>
          <w:u w:val="single"/>
          <w:lang w:eastAsia="pl-PL"/>
        </w:rPr>
        <w:t>ie dopuszcza się do sprzedaży towarów takich jak: p</w:t>
      </w:r>
      <w:r w:rsidR="00304746">
        <w:rPr>
          <w:rFonts w:ascii="Trebuchet MS" w:eastAsia="Times New Roman" w:hAnsi="Trebuchet MS" w:cs="Times New Roman"/>
          <w:b/>
          <w:bCs/>
          <w:sz w:val="20"/>
          <w:szCs w:val="20"/>
          <w:u w:val="single"/>
          <w:lang w:eastAsia="pl-PL"/>
        </w:rPr>
        <w:t>apierosy, alkohol (w tym piwo)</w:t>
      </w:r>
    </w:p>
    <w:p w:rsidR="00304746" w:rsidRPr="000A10C7" w:rsidRDefault="00304746" w:rsidP="001B115D">
      <w:pPr>
        <w:keepNext/>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na kwotę:</w:t>
      </w:r>
    </w:p>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słownie:</w:t>
      </w:r>
    </w:p>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dla Pana/i</w:t>
      </w:r>
    </w:p>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zamieszkały/a:</w:t>
      </w:r>
    </w:p>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termin realizacji do:</w:t>
      </w:r>
    </w:p>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Rachunek za wydane artykuły pokryje Miejski Ośrodek Pomocy Społecznej w Rudzie Śląskiej.</w:t>
      </w:r>
    </w:p>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Nr decyzji:</w:t>
      </w:r>
    </w:p>
    <w:p w:rsidR="001B115D" w:rsidRPr="000A10C7" w:rsidRDefault="001B115D" w:rsidP="001B115D">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Nr listy: </w:t>
      </w:r>
    </w:p>
    <w:p w:rsidR="001B115D" w:rsidRPr="000A10C7" w:rsidRDefault="001B115D" w:rsidP="001B115D">
      <w:pPr>
        <w:spacing w:after="0" w:line="240" w:lineRule="auto"/>
        <w:rPr>
          <w:rFonts w:ascii="Trebuchet MS" w:eastAsia="Times New Roman" w:hAnsi="Trebuchet MS" w:cs="Times New Roman"/>
          <w:sz w:val="20"/>
          <w:szCs w:val="20"/>
          <w:lang w:eastAsia="pl-PL"/>
        </w:rPr>
      </w:pPr>
    </w:p>
    <w:tbl>
      <w:tblPr>
        <w:tblW w:w="9465" w:type="dxa"/>
        <w:tblCellSpacing w:w="0" w:type="dxa"/>
        <w:tblCellMar>
          <w:top w:w="30" w:type="dxa"/>
          <w:left w:w="30" w:type="dxa"/>
          <w:bottom w:w="30" w:type="dxa"/>
          <w:right w:w="30" w:type="dxa"/>
        </w:tblCellMar>
        <w:tblLook w:val="04A0"/>
      </w:tblPr>
      <w:tblGrid>
        <w:gridCol w:w="1409"/>
        <w:gridCol w:w="1363"/>
        <w:gridCol w:w="2468"/>
        <w:gridCol w:w="3968"/>
        <w:gridCol w:w="257"/>
      </w:tblGrid>
      <w:tr w:rsidR="001B115D" w:rsidRPr="000A10C7" w:rsidTr="001B115D">
        <w:trPr>
          <w:tblCellSpacing w:w="0" w:type="dxa"/>
        </w:trPr>
        <w:tc>
          <w:tcPr>
            <w:tcW w:w="9375" w:type="dxa"/>
            <w:gridSpan w:val="5"/>
            <w:tcBorders>
              <w:top w:val="single" w:sz="8" w:space="0" w:color="808080"/>
              <w:left w:val="single" w:sz="8" w:space="0" w:color="808080"/>
              <w:bottom w:val="single" w:sz="8" w:space="0" w:color="808080"/>
              <w:right w:val="single" w:sz="8" w:space="0" w:color="808080"/>
            </w:tcBorders>
            <w:tcMar>
              <w:top w:w="28" w:type="dxa"/>
              <w:left w:w="28" w:type="dxa"/>
              <w:bottom w:w="28" w:type="dxa"/>
              <w:right w:w="28" w:type="dxa"/>
            </w:tcMar>
            <w:vAlign w:val="center"/>
            <w:hideMark/>
          </w:tcPr>
          <w:p w:rsidR="001B115D" w:rsidRPr="000A10C7" w:rsidRDefault="001B115D" w:rsidP="001B115D">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Potwierdzenie odbioru towaru</w:t>
            </w:r>
          </w:p>
        </w:tc>
      </w:tr>
      <w:tr w:rsidR="001B115D" w:rsidRPr="000A10C7" w:rsidTr="001B115D">
        <w:trPr>
          <w:tblCellSpacing w:w="0" w:type="dxa"/>
        </w:trPr>
        <w:tc>
          <w:tcPr>
            <w:tcW w:w="1395" w:type="dxa"/>
            <w:tcBorders>
              <w:top w:val="nil"/>
              <w:left w:val="single" w:sz="8" w:space="0" w:color="808080"/>
              <w:bottom w:val="single" w:sz="8" w:space="0" w:color="808080"/>
              <w:right w:val="nil"/>
            </w:tcBorders>
            <w:tcMar>
              <w:top w:w="0" w:type="dxa"/>
              <w:left w:w="28" w:type="dxa"/>
              <w:bottom w:w="28" w:type="dxa"/>
              <w:right w:w="0" w:type="dxa"/>
            </w:tcMar>
            <w:vAlign w:val="center"/>
            <w:hideMark/>
          </w:tcPr>
          <w:p w:rsidR="001B115D" w:rsidRPr="000A10C7" w:rsidRDefault="001B115D" w:rsidP="001B115D">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Lp.</w:t>
            </w:r>
          </w:p>
        </w:tc>
        <w:tc>
          <w:tcPr>
            <w:tcW w:w="1350" w:type="dxa"/>
            <w:tcBorders>
              <w:top w:val="nil"/>
              <w:left w:val="single" w:sz="8" w:space="0" w:color="808080"/>
              <w:bottom w:val="single" w:sz="8" w:space="0" w:color="808080"/>
              <w:right w:val="nil"/>
            </w:tcBorders>
            <w:tcMar>
              <w:top w:w="0" w:type="dxa"/>
              <w:left w:w="28" w:type="dxa"/>
              <w:bottom w:w="28" w:type="dxa"/>
              <w:right w:w="0" w:type="dxa"/>
            </w:tcMar>
            <w:vAlign w:val="center"/>
            <w:hideMark/>
          </w:tcPr>
          <w:p w:rsidR="001B115D" w:rsidRPr="000A10C7" w:rsidRDefault="001B115D" w:rsidP="001B115D">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Data</w:t>
            </w:r>
          </w:p>
        </w:tc>
        <w:tc>
          <w:tcPr>
            <w:tcW w:w="2445" w:type="dxa"/>
            <w:tcBorders>
              <w:top w:val="nil"/>
              <w:left w:val="single" w:sz="8" w:space="0" w:color="808080"/>
              <w:bottom w:val="single" w:sz="8" w:space="0" w:color="808080"/>
              <w:right w:val="nil"/>
            </w:tcBorders>
            <w:tcMar>
              <w:top w:w="0" w:type="dxa"/>
              <w:left w:w="28" w:type="dxa"/>
              <w:bottom w:w="28" w:type="dxa"/>
              <w:right w:w="0" w:type="dxa"/>
            </w:tcMar>
            <w:vAlign w:val="center"/>
            <w:hideMark/>
          </w:tcPr>
          <w:p w:rsidR="001B115D" w:rsidRPr="000A10C7" w:rsidRDefault="001B115D" w:rsidP="001B115D">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Wartość zakupu</w:t>
            </w:r>
          </w:p>
        </w:tc>
        <w:tc>
          <w:tcPr>
            <w:tcW w:w="3930" w:type="dxa"/>
            <w:tcBorders>
              <w:top w:val="nil"/>
              <w:left w:val="single" w:sz="8" w:space="0" w:color="808080"/>
              <w:bottom w:val="single" w:sz="8" w:space="0" w:color="808080"/>
              <w:right w:val="nil"/>
            </w:tcBorders>
            <w:tcMar>
              <w:top w:w="0" w:type="dxa"/>
              <w:left w:w="28" w:type="dxa"/>
              <w:bottom w:w="28" w:type="dxa"/>
              <w:right w:w="0" w:type="dxa"/>
            </w:tcMar>
            <w:vAlign w:val="center"/>
            <w:hideMark/>
          </w:tcPr>
          <w:p w:rsidR="001B115D" w:rsidRPr="000A10C7" w:rsidRDefault="001B115D" w:rsidP="001B115D">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Podpis podopiecznego lub osoby upoważnionej</w:t>
            </w:r>
          </w:p>
        </w:tc>
        <w:tc>
          <w:tcPr>
            <w:tcW w:w="15" w:type="dxa"/>
            <w:tcBorders>
              <w:top w:val="nil"/>
              <w:left w:val="single" w:sz="8" w:space="0" w:color="808080"/>
              <w:bottom w:val="single" w:sz="8" w:space="0" w:color="808080"/>
              <w:right w:val="single" w:sz="8" w:space="0" w:color="808080"/>
            </w:tcBorders>
            <w:tcMar>
              <w:top w:w="0" w:type="dxa"/>
              <w:left w:w="28" w:type="dxa"/>
              <w:bottom w:w="28" w:type="dxa"/>
              <w:right w:w="28" w:type="dxa"/>
            </w:tcMar>
            <w:vAlign w:val="center"/>
            <w:hideMark/>
          </w:tcPr>
          <w:p w:rsidR="001B115D" w:rsidRPr="000A10C7" w:rsidRDefault="001B115D" w:rsidP="001B115D">
            <w:pPr>
              <w:spacing w:after="0" w:line="240" w:lineRule="auto"/>
              <w:rPr>
                <w:rFonts w:ascii="Trebuchet MS" w:eastAsia="Times New Roman" w:hAnsi="Trebuchet MS" w:cs="Times New Roman"/>
                <w:sz w:val="20"/>
                <w:szCs w:val="20"/>
                <w:lang w:eastAsia="pl-PL"/>
              </w:rPr>
            </w:pPr>
          </w:p>
        </w:tc>
      </w:tr>
      <w:tr w:rsidR="001B115D" w:rsidRPr="000A10C7" w:rsidTr="001B115D">
        <w:trPr>
          <w:tblCellSpacing w:w="0" w:type="dxa"/>
        </w:trPr>
        <w:tc>
          <w:tcPr>
            <w:tcW w:w="1395" w:type="dxa"/>
            <w:tcBorders>
              <w:top w:val="nil"/>
              <w:left w:val="single" w:sz="8" w:space="0" w:color="808080"/>
              <w:bottom w:val="single" w:sz="8" w:space="0" w:color="808080"/>
              <w:right w:val="nil"/>
            </w:tcBorders>
            <w:tcMar>
              <w:top w:w="0" w:type="dxa"/>
              <w:left w:w="28" w:type="dxa"/>
              <w:bottom w:w="28" w:type="dxa"/>
              <w:right w:w="0" w:type="dxa"/>
            </w:tcMar>
            <w:hideMark/>
          </w:tcPr>
          <w:p w:rsidR="001B115D" w:rsidRPr="000A10C7" w:rsidRDefault="001B115D" w:rsidP="001B115D">
            <w:pPr>
              <w:spacing w:after="0" w:line="240" w:lineRule="auto"/>
              <w:rPr>
                <w:rFonts w:ascii="Trebuchet MS" w:eastAsia="Times New Roman" w:hAnsi="Trebuchet MS" w:cs="Times New Roman"/>
                <w:sz w:val="20"/>
                <w:szCs w:val="20"/>
                <w:lang w:eastAsia="pl-PL"/>
              </w:rPr>
            </w:pPr>
          </w:p>
        </w:tc>
        <w:tc>
          <w:tcPr>
            <w:tcW w:w="1350" w:type="dxa"/>
            <w:tcBorders>
              <w:top w:val="nil"/>
              <w:left w:val="single" w:sz="8" w:space="0" w:color="808080"/>
              <w:bottom w:val="single" w:sz="8" w:space="0" w:color="808080"/>
              <w:right w:val="nil"/>
            </w:tcBorders>
            <w:tcMar>
              <w:top w:w="0" w:type="dxa"/>
              <w:left w:w="28" w:type="dxa"/>
              <w:bottom w:w="28" w:type="dxa"/>
              <w:right w:w="0" w:type="dxa"/>
            </w:tcMar>
            <w:hideMark/>
          </w:tcPr>
          <w:p w:rsidR="001B115D" w:rsidRPr="000A10C7" w:rsidRDefault="001B115D" w:rsidP="001B115D">
            <w:pPr>
              <w:spacing w:after="0" w:line="240" w:lineRule="auto"/>
              <w:rPr>
                <w:rFonts w:ascii="Trebuchet MS" w:eastAsia="Times New Roman" w:hAnsi="Trebuchet MS" w:cs="Times New Roman"/>
                <w:sz w:val="20"/>
                <w:szCs w:val="20"/>
                <w:lang w:eastAsia="pl-PL"/>
              </w:rPr>
            </w:pPr>
          </w:p>
        </w:tc>
        <w:tc>
          <w:tcPr>
            <w:tcW w:w="2445" w:type="dxa"/>
            <w:tcBorders>
              <w:top w:val="nil"/>
              <w:left w:val="single" w:sz="8" w:space="0" w:color="808080"/>
              <w:bottom w:val="single" w:sz="8" w:space="0" w:color="808080"/>
              <w:right w:val="nil"/>
            </w:tcBorders>
            <w:tcMar>
              <w:top w:w="0" w:type="dxa"/>
              <w:left w:w="28" w:type="dxa"/>
              <w:bottom w:w="28" w:type="dxa"/>
              <w:right w:w="0" w:type="dxa"/>
            </w:tcMar>
            <w:hideMark/>
          </w:tcPr>
          <w:p w:rsidR="001B115D" w:rsidRPr="000A10C7" w:rsidRDefault="001B115D" w:rsidP="001B115D">
            <w:pPr>
              <w:spacing w:after="0" w:line="240" w:lineRule="auto"/>
              <w:rPr>
                <w:rFonts w:ascii="Trebuchet MS" w:eastAsia="Times New Roman" w:hAnsi="Trebuchet MS" w:cs="Times New Roman"/>
                <w:sz w:val="20"/>
                <w:szCs w:val="20"/>
                <w:lang w:eastAsia="pl-PL"/>
              </w:rPr>
            </w:pPr>
          </w:p>
        </w:tc>
        <w:tc>
          <w:tcPr>
            <w:tcW w:w="3930" w:type="dxa"/>
            <w:tcBorders>
              <w:top w:val="nil"/>
              <w:left w:val="single" w:sz="8" w:space="0" w:color="808080"/>
              <w:bottom w:val="single" w:sz="8" w:space="0" w:color="808080"/>
              <w:right w:val="nil"/>
            </w:tcBorders>
            <w:tcMar>
              <w:top w:w="0" w:type="dxa"/>
              <w:left w:w="28" w:type="dxa"/>
              <w:bottom w:w="28" w:type="dxa"/>
              <w:right w:w="0" w:type="dxa"/>
            </w:tcMar>
            <w:hideMark/>
          </w:tcPr>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tc>
        <w:tc>
          <w:tcPr>
            <w:tcW w:w="15" w:type="dxa"/>
            <w:tcBorders>
              <w:top w:val="nil"/>
              <w:left w:val="single" w:sz="8" w:space="0" w:color="808080"/>
              <w:bottom w:val="single" w:sz="8" w:space="0" w:color="808080"/>
              <w:right w:val="single" w:sz="8" w:space="0" w:color="808080"/>
            </w:tcBorders>
            <w:tcMar>
              <w:top w:w="0" w:type="dxa"/>
              <w:left w:w="28" w:type="dxa"/>
              <w:bottom w:w="28" w:type="dxa"/>
              <w:right w:w="28" w:type="dxa"/>
            </w:tcMar>
            <w:hideMark/>
          </w:tcPr>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p>
        </w:tc>
      </w:tr>
    </w:tbl>
    <w:p w:rsidR="001B115D" w:rsidRDefault="001B115D" w:rsidP="001B115D">
      <w:pPr>
        <w:spacing w:after="0" w:line="240" w:lineRule="auto"/>
        <w:outlineLvl w:val="1"/>
        <w:rPr>
          <w:rFonts w:ascii="Trebuchet MS" w:eastAsia="Times New Roman" w:hAnsi="Trebuchet MS" w:cs="Times New Roman"/>
          <w:sz w:val="20"/>
          <w:szCs w:val="20"/>
          <w:lang w:eastAsia="pl-PL"/>
        </w:rPr>
      </w:pPr>
    </w:p>
    <w:p w:rsidR="001B115D" w:rsidRDefault="001B115D" w:rsidP="001B115D">
      <w:pPr>
        <w:spacing w:after="0" w:line="240" w:lineRule="auto"/>
        <w:outlineLvl w:val="1"/>
        <w:rPr>
          <w:rFonts w:ascii="Trebuchet MS" w:eastAsia="Times New Roman" w:hAnsi="Trebuchet MS" w:cs="Times New Roman"/>
          <w:sz w:val="20"/>
          <w:szCs w:val="20"/>
          <w:lang w:eastAsia="pl-PL"/>
        </w:rPr>
      </w:pPr>
    </w:p>
    <w:p w:rsidR="001B115D" w:rsidRDefault="001B115D" w:rsidP="001B115D">
      <w:pPr>
        <w:spacing w:after="0" w:line="240" w:lineRule="auto"/>
        <w:outlineLvl w:val="1"/>
        <w:rPr>
          <w:rFonts w:ascii="Trebuchet MS" w:eastAsia="Times New Roman" w:hAnsi="Trebuchet MS" w:cs="Times New Roman"/>
          <w:sz w:val="20"/>
          <w:szCs w:val="20"/>
          <w:lang w:eastAsia="pl-PL"/>
        </w:rPr>
      </w:pPr>
    </w:p>
    <w:p w:rsidR="001B115D" w:rsidRDefault="001B115D" w:rsidP="001B115D">
      <w:pPr>
        <w:spacing w:after="0" w:line="240" w:lineRule="auto"/>
        <w:outlineLvl w:val="1"/>
        <w:rPr>
          <w:rFonts w:ascii="Trebuchet MS" w:eastAsia="Times New Roman" w:hAnsi="Trebuchet MS" w:cs="Times New Roman"/>
          <w:sz w:val="20"/>
          <w:szCs w:val="20"/>
          <w:lang w:eastAsia="pl-PL"/>
        </w:rPr>
      </w:pPr>
    </w:p>
    <w:p w:rsidR="001B115D" w:rsidRDefault="001B115D" w:rsidP="001B115D">
      <w:pPr>
        <w:spacing w:after="0" w:line="240" w:lineRule="auto"/>
        <w:outlineLvl w:val="1"/>
        <w:rPr>
          <w:rFonts w:ascii="Trebuchet MS" w:eastAsia="Times New Roman" w:hAnsi="Trebuchet MS" w:cs="Times New Roman"/>
          <w:sz w:val="20"/>
          <w:szCs w:val="20"/>
          <w:lang w:eastAsia="pl-PL"/>
        </w:rPr>
      </w:pPr>
    </w:p>
    <w:p w:rsidR="001B115D" w:rsidRDefault="001B115D" w:rsidP="001B115D">
      <w:pPr>
        <w:spacing w:after="0" w:line="240" w:lineRule="auto"/>
        <w:outlineLvl w:val="1"/>
        <w:rPr>
          <w:rFonts w:ascii="Trebuchet MS" w:eastAsia="Times New Roman" w:hAnsi="Trebuchet MS" w:cs="Times New Roman"/>
          <w:sz w:val="20"/>
          <w:szCs w:val="20"/>
          <w:lang w:eastAsia="pl-PL"/>
        </w:rPr>
      </w:pPr>
    </w:p>
    <w:p w:rsidR="001B115D" w:rsidRDefault="001B115D" w:rsidP="001B115D">
      <w:pPr>
        <w:spacing w:after="0" w:line="240" w:lineRule="auto"/>
        <w:outlineLvl w:val="1"/>
        <w:rPr>
          <w:rFonts w:ascii="Trebuchet MS" w:eastAsia="Times New Roman" w:hAnsi="Trebuchet MS" w:cs="Times New Roman"/>
          <w:sz w:val="20"/>
          <w:szCs w:val="20"/>
          <w:lang w:eastAsia="pl-PL"/>
        </w:rPr>
      </w:pPr>
    </w:p>
    <w:p w:rsidR="001B115D" w:rsidRDefault="001B115D" w:rsidP="001B115D">
      <w:pPr>
        <w:spacing w:after="0" w:line="240" w:lineRule="auto"/>
        <w:outlineLvl w:val="1"/>
        <w:rPr>
          <w:rFonts w:ascii="Trebuchet MS" w:eastAsia="Times New Roman" w:hAnsi="Trebuchet MS" w:cs="Times New Roman"/>
          <w:sz w:val="20"/>
          <w:szCs w:val="20"/>
          <w:lang w:eastAsia="pl-PL"/>
        </w:rPr>
      </w:pPr>
    </w:p>
    <w:p w:rsidR="001B115D" w:rsidRDefault="001B115D" w:rsidP="001B115D">
      <w:pPr>
        <w:spacing w:after="0" w:line="240" w:lineRule="auto"/>
        <w:outlineLvl w:val="1"/>
        <w:rPr>
          <w:rFonts w:ascii="Trebuchet MS" w:eastAsia="Times New Roman" w:hAnsi="Trebuchet MS" w:cs="Times New Roman"/>
          <w:sz w:val="20"/>
          <w:szCs w:val="20"/>
          <w:lang w:eastAsia="pl-PL"/>
        </w:rPr>
      </w:pPr>
    </w:p>
    <w:p w:rsidR="001B115D" w:rsidRDefault="001B115D" w:rsidP="001B115D">
      <w:pPr>
        <w:spacing w:after="0" w:line="240" w:lineRule="auto"/>
        <w:outlineLvl w:val="1"/>
        <w:rPr>
          <w:rFonts w:ascii="Trebuchet MS" w:eastAsia="Times New Roman" w:hAnsi="Trebuchet MS" w:cs="Times New Roman"/>
          <w:sz w:val="20"/>
          <w:szCs w:val="20"/>
          <w:lang w:eastAsia="pl-PL"/>
        </w:rPr>
      </w:pPr>
    </w:p>
    <w:p w:rsidR="001B115D" w:rsidRDefault="001B115D" w:rsidP="001B115D">
      <w:pPr>
        <w:spacing w:after="0" w:line="240" w:lineRule="auto"/>
        <w:outlineLvl w:val="1"/>
        <w:rPr>
          <w:rFonts w:ascii="Trebuchet MS" w:eastAsia="Times New Roman" w:hAnsi="Trebuchet MS" w:cs="Times New Roman"/>
          <w:sz w:val="20"/>
          <w:szCs w:val="20"/>
          <w:lang w:eastAsia="pl-PL"/>
        </w:rPr>
      </w:pPr>
    </w:p>
    <w:p w:rsidR="001B115D" w:rsidRDefault="001B115D" w:rsidP="001B115D">
      <w:pPr>
        <w:spacing w:after="0" w:line="240" w:lineRule="auto"/>
        <w:outlineLvl w:val="1"/>
        <w:rPr>
          <w:rFonts w:ascii="Trebuchet MS" w:eastAsia="Times New Roman" w:hAnsi="Trebuchet MS" w:cs="Times New Roman"/>
          <w:sz w:val="20"/>
          <w:szCs w:val="20"/>
          <w:lang w:eastAsia="pl-PL"/>
        </w:rPr>
      </w:pPr>
    </w:p>
    <w:p w:rsidR="001B115D" w:rsidRDefault="001B115D" w:rsidP="001B115D">
      <w:pPr>
        <w:spacing w:after="0" w:line="240" w:lineRule="auto"/>
        <w:outlineLvl w:val="1"/>
        <w:rPr>
          <w:rFonts w:ascii="Trebuchet MS" w:eastAsia="Times New Roman" w:hAnsi="Trebuchet MS" w:cs="Times New Roman"/>
          <w:sz w:val="20"/>
          <w:szCs w:val="20"/>
          <w:lang w:eastAsia="pl-PL"/>
        </w:rPr>
      </w:pPr>
    </w:p>
    <w:p w:rsidR="001B115D" w:rsidRDefault="001B115D" w:rsidP="001B115D">
      <w:pPr>
        <w:spacing w:after="0" w:line="240" w:lineRule="auto"/>
        <w:outlineLvl w:val="1"/>
        <w:rPr>
          <w:rFonts w:ascii="Trebuchet MS" w:eastAsia="Times New Roman" w:hAnsi="Trebuchet MS" w:cs="Times New Roman"/>
          <w:sz w:val="20"/>
          <w:szCs w:val="20"/>
          <w:lang w:eastAsia="pl-PL"/>
        </w:rPr>
      </w:pPr>
    </w:p>
    <w:p w:rsidR="001B115D" w:rsidRDefault="001B115D" w:rsidP="001B115D">
      <w:pPr>
        <w:spacing w:after="0" w:line="240" w:lineRule="auto"/>
        <w:outlineLvl w:val="1"/>
        <w:rPr>
          <w:rFonts w:ascii="Trebuchet MS" w:eastAsia="Times New Roman" w:hAnsi="Trebuchet MS" w:cs="Times New Roman"/>
          <w:sz w:val="20"/>
          <w:szCs w:val="20"/>
          <w:lang w:eastAsia="pl-PL"/>
        </w:rPr>
      </w:pPr>
    </w:p>
    <w:p w:rsidR="001B115D" w:rsidRDefault="001B115D" w:rsidP="001B115D">
      <w:pPr>
        <w:spacing w:after="0" w:line="240" w:lineRule="auto"/>
        <w:outlineLvl w:val="1"/>
        <w:rPr>
          <w:rFonts w:ascii="Trebuchet MS" w:eastAsia="Times New Roman" w:hAnsi="Trebuchet MS" w:cs="Times New Roman"/>
          <w:sz w:val="20"/>
          <w:szCs w:val="20"/>
          <w:lang w:eastAsia="pl-PL"/>
        </w:rPr>
      </w:pPr>
    </w:p>
    <w:p w:rsidR="001B115D" w:rsidRDefault="001B115D" w:rsidP="001B115D">
      <w:pPr>
        <w:spacing w:after="0" w:line="240" w:lineRule="auto"/>
        <w:outlineLvl w:val="1"/>
        <w:rPr>
          <w:rFonts w:ascii="Trebuchet MS" w:eastAsia="Times New Roman" w:hAnsi="Trebuchet MS" w:cs="Times New Roman"/>
          <w:sz w:val="20"/>
          <w:szCs w:val="20"/>
          <w:lang w:eastAsia="pl-PL"/>
        </w:rPr>
      </w:pPr>
    </w:p>
    <w:p w:rsidR="001B115D" w:rsidRDefault="001B115D" w:rsidP="001B115D">
      <w:pPr>
        <w:spacing w:after="0" w:line="240" w:lineRule="auto"/>
        <w:outlineLvl w:val="1"/>
        <w:rPr>
          <w:rFonts w:ascii="Trebuchet MS" w:eastAsia="Times New Roman" w:hAnsi="Trebuchet MS" w:cs="Times New Roman"/>
          <w:sz w:val="20"/>
          <w:szCs w:val="20"/>
          <w:lang w:eastAsia="pl-PL"/>
        </w:rPr>
      </w:pPr>
    </w:p>
    <w:p w:rsidR="001B115D" w:rsidRDefault="001B115D" w:rsidP="001B115D">
      <w:pPr>
        <w:spacing w:after="0" w:line="240" w:lineRule="auto"/>
        <w:outlineLvl w:val="1"/>
        <w:rPr>
          <w:rFonts w:ascii="Trebuchet MS" w:eastAsia="Times New Roman" w:hAnsi="Trebuchet MS" w:cs="Times New Roman"/>
          <w:sz w:val="20"/>
          <w:szCs w:val="20"/>
          <w:lang w:eastAsia="pl-PL"/>
        </w:rPr>
      </w:pPr>
    </w:p>
    <w:p w:rsidR="001B115D" w:rsidRDefault="001B115D" w:rsidP="001B115D">
      <w:pPr>
        <w:spacing w:after="0" w:line="240" w:lineRule="auto"/>
        <w:outlineLvl w:val="1"/>
        <w:rPr>
          <w:rFonts w:ascii="Trebuchet MS" w:eastAsia="Times New Roman" w:hAnsi="Trebuchet MS" w:cs="Times New Roman"/>
          <w:sz w:val="20"/>
          <w:szCs w:val="20"/>
          <w:lang w:eastAsia="pl-PL"/>
        </w:rPr>
      </w:pPr>
    </w:p>
    <w:p w:rsidR="001B115D" w:rsidRDefault="001B115D" w:rsidP="001B115D">
      <w:pPr>
        <w:spacing w:after="0" w:line="240" w:lineRule="auto"/>
        <w:outlineLvl w:val="1"/>
        <w:rPr>
          <w:rFonts w:ascii="Trebuchet MS" w:eastAsia="Times New Roman" w:hAnsi="Trebuchet MS" w:cs="Times New Roman"/>
          <w:sz w:val="20"/>
          <w:szCs w:val="20"/>
          <w:lang w:eastAsia="pl-PL"/>
        </w:rPr>
      </w:pPr>
    </w:p>
    <w:p w:rsidR="001B115D" w:rsidRDefault="001B115D" w:rsidP="001B115D">
      <w:pPr>
        <w:spacing w:after="0" w:line="240" w:lineRule="auto"/>
        <w:outlineLvl w:val="1"/>
        <w:rPr>
          <w:rFonts w:ascii="Trebuchet MS" w:eastAsia="Times New Roman" w:hAnsi="Trebuchet MS" w:cs="Times New Roman"/>
          <w:sz w:val="20"/>
          <w:szCs w:val="20"/>
          <w:lang w:eastAsia="pl-PL"/>
        </w:rPr>
      </w:pPr>
    </w:p>
    <w:p w:rsidR="001B115D" w:rsidRDefault="001B115D" w:rsidP="001B115D">
      <w:pPr>
        <w:spacing w:after="0" w:line="240" w:lineRule="auto"/>
        <w:outlineLvl w:val="1"/>
        <w:rPr>
          <w:rFonts w:ascii="Trebuchet MS" w:eastAsia="Times New Roman" w:hAnsi="Trebuchet MS" w:cs="Times New Roman"/>
          <w:sz w:val="20"/>
          <w:szCs w:val="20"/>
          <w:lang w:eastAsia="pl-PL"/>
        </w:rPr>
      </w:pPr>
    </w:p>
    <w:p w:rsidR="001B115D" w:rsidRDefault="001B115D" w:rsidP="001B115D">
      <w:pPr>
        <w:spacing w:after="0" w:line="240" w:lineRule="auto"/>
        <w:outlineLvl w:val="1"/>
        <w:rPr>
          <w:rFonts w:ascii="Trebuchet MS" w:eastAsia="Times New Roman" w:hAnsi="Trebuchet MS" w:cs="Times New Roman"/>
          <w:sz w:val="20"/>
          <w:szCs w:val="20"/>
          <w:lang w:eastAsia="pl-PL"/>
        </w:rPr>
      </w:pPr>
    </w:p>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p>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p>
    <w:p w:rsidR="001B115D" w:rsidRPr="000C5E98" w:rsidRDefault="001B115D" w:rsidP="001B115D">
      <w:pPr>
        <w:spacing w:after="0" w:line="240" w:lineRule="auto"/>
        <w:ind w:left="6372" w:firstLine="708"/>
        <w:outlineLvl w:val="1"/>
        <w:rPr>
          <w:rFonts w:ascii="Trebuchet MS" w:eastAsia="Times New Roman" w:hAnsi="Trebuchet MS" w:cs="Times New Roman"/>
          <w:b/>
          <w:bCs/>
          <w:sz w:val="20"/>
          <w:szCs w:val="20"/>
          <w:lang w:eastAsia="pl-PL"/>
        </w:rPr>
      </w:pPr>
      <w:r w:rsidRPr="000C5E98">
        <w:rPr>
          <w:rFonts w:ascii="Trebuchet MS" w:eastAsia="Times New Roman" w:hAnsi="Trebuchet MS" w:cs="Times New Roman"/>
          <w:b/>
          <w:sz w:val="20"/>
          <w:szCs w:val="20"/>
          <w:lang w:eastAsia="pl-PL"/>
        </w:rPr>
        <w:t>Załącznik</w:t>
      </w:r>
      <w:r w:rsidRPr="000C5E98">
        <w:rPr>
          <w:rFonts w:ascii="Trebuchet MS" w:eastAsia="Times New Roman" w:hAnsi="Trebuchet MS" w:cs="Times New Roman"/>
          <w:b/>
          <w:bCs/>
          <w:sz w:val="20"/>
          <w:szCs w:val="20"/>
          <w:lang w:eastAsia="pl-PL"/>
        </w:rPr>
        <w:t xml:space="preserve"> nr 2</w:t>
      </w:r>
    </w:p>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pieczęć Wykonawcy</w:t>
      </w:r>
    </w:p>
    <w:p w:rsidR="001B115D" w:rsidRPr="000A10C7" w:rsidRDefault="001B115D" w:rsidP="001B115D">
      <w:pPr>
        <w:spacing w:after="0" w:line="240" w:lineRule="auto"/>
        <w:jc w:val="center"/>
        <w:outlineLvl w:val="1"/>
        <w:rPr>
          <w:rFonts w:ascii="Trebuchet MS" w:eastAsia="Times New Roman" w:hAnsi="Trebuchet MS" w:cs="Times New Roman"/>
          <w:b/>
          <w:bCs/>
          <w:sz w:val="20"/>
          <w:szCs w:val="20"/>
          <w:lang w:eastAsia="pl-PL"/>
        </w:rPr>
      </w:pPr>
    </w:p>
    <w:p w:rsidR="001B115D" w:rsidRPr="000A10C7" w:rsidRDefault="001B115D" w:rsidP="001B115D">
      <w:pPr>
        <w:spacing w:after="0" w:line="240" w:lineRule="auto"/>
        <w:jc w:val="center"/>
        <w:outlineLvl w:val="1"/>
        <w:rPr>
          <w:rFonts w:ascii="Trebuchet MS" w:eastAsia="Times New Roman" w:hAnsi="Trebuchet MS" w:cs="Times New Roman"/>
          <w:b/>
          <w:bCs/>
          <w:sz w:val="20"/>
          <w:szCs w:val="20"/>
          <w:lang w:eastAsia="pl-PL"/>
        </w:rPr>
      </w:pPr>
    </w:p>
    <w:p w:rsidR="001B115D" w:rsidRPr="000A10C7" w:rsidRDefault="001B115D" w:rsidP="001B115D">
      <w:pPr>
        <w:spacing w:after="0" w:line="240" w:lineRule="auto"/>
        <w:jc w:val="center"/>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FORMULARZ OFERTY</w:t>
      </w:r>
    </w:p>
    <w:p w:rsidR="001B115D"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1. Oferta złożona do postępowania o udzielenie zamówienia publicznego w trybie przetargu nieograniczonego na:</w:t>
      </w:r>
    </w:p>
    <w:p w:rsidR="00A7520D" w:rsidRPr="000A10C7" w:rsidRDefault="00A7520D" w:rsidP="001B115D">
      <w:pPr>
        <w:spacing w:after="0" w:line="240" w:lineRule="auto"/>
        <w:outlineLvl w:val="1"/>
        <w:rPr>
          <w:rFonts w:ascii="Trebuchet MS" w:eastAsia="Times New Roman" w:hAnsi="Trebuchet MS" w:cs="Times New Roman"/>
          <w:b/>
          <w:bCs/>
          <w:sz w:val="20"/>
          <w:szCs w:val="20"/>
          <w:lang w:eastAsia="pl-PL"/>
        </w:rPr>
      </w:pPr>
    </w:p>
    <w:p w:rsidR="001B115D"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w:t>
      </w:r>
      <w:r>
        <w:rPr>
          <w:rFonts w:ascii="Trebuchet MS" w:eastAsia="Times New Roman" w:hAnsi="Trebuchet MS" w:cs="Times New Roman"/>
          <w:b/>
          <w:bCs/>
          <w:sz w:val="20"/>
          <w:szCs w:val="20"/>
          <w:lang w:eastAsia="pl-PL"/>
        </w:rPr>
        <w:t>.....................................................................................................................</w:t>
      </w:r>
    </w:p>
    <w:p w:rsidR="001B115D" w:rsidRDefault="001B115D" w:rsidP="001B115D">
      <w:pPr>
        <w:spacing w:after="0" w:line="240" w:lineRule="auto"/>
        <w:outlineLvl w:val="1"/>
        <w:rPr>
          <w:rFonts w:ascii="Trebuchet MS" w:eastAsia="Times New Roman" w:hAnsi="Trebuchet MS" w:cs="Times New Roman"/>
          <w:b/>
          <w:bCs/>
          <w:sz w:val="20"/>
          <w:szCs w:val="20"/>
          <w:lang w:eastAsia="pl-PL"/>
        </w:rPr>
      </w:pPr>
      <w:r>
        <w:rPr>
          <w:rFonts w:ascii="Trebuchet MS" w:eastAsia="Times New Roman" w:hAnsi="Trebuchet MS" w:cs="Times New Roman"/>
          <w:b/>
          <w:bCs/>
          <w:sz w:val="20"/>
          <w:szCs w:val="20"/>
          <w:lang w:eastAsia="pl-PL"/>
        </w:rPr>
        <w:t>………………………………………………………………………………………………………………………………………………………………..</w:t>
      </w:r>
    </w:p>
    <w:p w:rsidR="00A7520D" w:rsidRPr="000A10C7" w:rsidRDefault="00A7520D" w:rsidP="001B115D">
      <w:pPr>
        <w:spacing w:after="0" w:line="240" w:lineRule="auto"/>
        <w:outlineLvl w:val="1"/>
        <w:rPr>
          <w:rFonts w:ascii="Trebuchet MS" w:eastAsia="Times New Roman" w:hAnsi="Trebuchet MS" w:cs="Times New Roman"/>
          <w:b/>
          <w:bCs/>
          <w:sz w:val="20"/>
          <w:szCs w:val="20"/>
          <w:lang w:eastAsia="pl-PL"/>
        </w:rPr>
      </w:pPr>
    </w:p>
    <w:p w:rsidR="001B115D" w:rsidRPr="00A7520D" w:rsidRDefault="001B115D" w:rsidP="00A7520D">
      <w:pPr>
        <w:pStyle w:val="Akapitzlist"/>
        <w:numPr>
          <w:ilvl w:val="0"/>
          <w:numId w:val="9"/>
        </w:numPr>
        <w:spacing w:after="0" w:line="240" w:lineRule="auto"/>
        <w:outlineLvl w:val="1"/>
        <w:rPr>
          <w:rFonts w:ascii="Trebuchet MS" w:eastAsia="Times New Roman" w:hAnsi="Trebuchet MS" w:cs="Times New Roman"/>
          <w:b/>
          <w:bCs/>
          <w:sz w:val="20"/>
          <w:szCs w:val="20"/>
          <w:lang w:eastAsia="pl-PL"/>
        </w:rPr>
      </w:pPr>
      <w:r w:rsidRPr="005D0EFD">
        <w:rPr>
          <w:rFonts w:ascii="Trebuchet MS" w:eastAsia="Times New Roman" w:hAnsi="Trebuchet MS" w:cs="Times New Roman"/>
          <w:b/>
          <w:bCs/>
          <w:sz w:val="20"/>
          <w:szCs w:val="20"/>
          <w:lang w:eastAsia="pl-PL"/>
        </w:rPr>
        <w:t xml:space="preserve">Nazwa i adres Wykonawcy, nr regon, telefon, </w:t>
      </w:r>
      <w:proofErr w:type="spellStart"/>
      <w:r w:rsidRPr="005D0EFD">
        <w:rPr>
          <w:rFonts w:ascii="Trebuchet MS" w:eastAsia="Times New Roman" w:hAnsi="Trebuchet MS" w:cs="Times New Roman"/>
          <w:b/>
          <w:bCs/>
          <w:sz w:val="20"/>
          <w:szCs w:val="20"/>
          <w:lang w:eastAsia="pl-PL"/>
        </w:rPr>
        <w:t>fax</w:t>
      </w:r>
      <w:proofErr w:type="spellEnd"/>
      <w:r w:rsidRPr="005D0EFD">
        <w:rPr>
          <w:rFonts w:ascii="Trebuchet MS" w:eastAsia="Times New Roman" w:hAnsi="Trebuchet MS" w:cs="Times New Roman"/>
          <w:b/>
          <w:bCs/>
          <w:sz w:val="20"/>
          <w:szCs w:val="20"/>
          <w:lang w:eastAsia="pl-PL"/>
        </w:rPr>
        <w:t xml:space="preserve"> :</w:t>
      </w:r>
      <w:r>
        <w:rPr>
          <w:rFonts w:ascii="Trebuchet MS" w:eastAsia="Times New Roman" w:hAnsi="Trebuchet MS" w:cs="Times New Roman"/>
          <w:b/>
          <w:bCs/>
          <w:sz w:val="20"/>
          <w:szCs w:val="20"/>
          <w:vertAlign w:val="superscript"/>
          <w:lang w:eastAsia="pl-PL"/>
        </w:rPr>
        <w:t>1</w:t>
      </w:r>
    </w:p>
    <w:p w:rsidR="00A7520D" w:rsidRPr="005D0EFD" w:rsidRDefault="00A7520D" w:rsidP="00A7520D">
      <w:pPr>
        <w:pStyle w:val="Akapitzlist"/>
        <w:spacing w:after="0" w:line="240" w:lineRule="auto"/>
        <w:ind w:left="567"/>
        <w:outlineLvl w:val="1"/>
        <w:rPr>
          <w:rFonts w:ascii="Trebuchet MS" w:eastAsia="Times New Roman" w:hAnsi="Trebuchet MS" w:cs="Times New Roman"/>
          <w:b/>
          <w:bCs/>
          <w:sz w:val="20"/>
          <w:szCs w:val="20"/>
          <w:lang w:eastAsia="pl-PL"/>
        </w:rPr>
      </w:pPr>
    </w:p>
    <w:p w:rsidR="001B115D"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w:t>
      </w:r>
      <w:r>
        <w:rPr>
          <w:rFonts w:ascii="Trebuchet MS" w:eastAsia="Times New Roman" w:hAnsi="Trebuchet MS" w:cs="Times New Roman"/>
          <w:b/>
          <w:bCs/>
          <w:sz w:val="20"/>
          <w:szCs w:val="20"/>
          <w:lang w:eastAsia="pl-PL"/>
        </w:rPr>
        <w:t>...................................................................................................................</w:t>
      </w:r>
    </w:p>
    <w:p w:rsidR="00DE6291" w:rsidRDefault="00DE6291" w:rsidP="001B115D">
      <w:pPr>
        <w:spacing w:after="0" w:line="240" w:lineRule="auto"/>
        <w:outlineLvl w:val="1"/>
        <w:rPr>
          <w:rFonts w:ascii="Trebuchet MS" w:eastAsia="Times New Roman" w:hAnsi="Trebuchet MS" w:cs="Times New Roman"/>
          <w:b/>
          <w:bCs/>
          <w:sz w:val="20"/>
          <w:szCs w:val="20"/>
          <w:lang w:eastAsia="pl-PL"/>
        </w:rPr>
      </w:pPr>
    </w:p>
    <w:p w:rsidR="00DE6291" w:rsidRPr="00805427" w:rsidRDefault="00DE6291" w:rsidP="00DE6291">
      <w:pPr>
        <w:pStyle w:val="Tekstpodstawowy"/>
        <w:numPr>
          <w:ilvl w:val="0"/>
          <w:numId w:val="24"/>
        </w:numPr>
        <w:spacing w:after="0" w:line="240" w:lineRule="auto"/>
        <w:jc w:val="both"/>
        <w:rPr>
          <w:rFonts w:ascii="Trebuchet MS" w:hAnsi="Trebuchet MS" w:cs="Arial"/>
          <w:sz w:val="20"/>
        </w:rPr>
      </w:pPr>
      <w:r w:rsidRPr="00805427">
        <w:rPr>
          <w:rFonts w:ascii="Trebuchet MS" w:hAnsi="Trebuchet MS" w:cs="Arial"/>
          <w:b/>
          <w:sz w:val="20"/>
        </w:rPr>
        <w:t>Hasło dostępu do pliku JEDZ: .................................</w:t>
      </w:r>
      <w:r>
        <w:rPr>
          <w:rFonts w:ascii="Trebuchet MS" w:hAnsi="Trebuchet MS" w:cs="Arial"/>
          <w:b/>
          <w:sz w:val="20"/>
        </w:rPr>
        <w:t>..............................................</w:t>
      </w:r>
      <w:r w:rsidRPr="00805427">
        <w:rPr>
          <w:rFonts w:ascii="Trebuchet MS" w:hAnsi="Trebuchet MS" w:cs="Arial"/>
          <w:b/>
          <w:sz w:val="20"/>
        </w:rPr>
        <w:t xml:space="preserve">. </w:t>
      </w:r>
    </w:p>
    <w:p w:rsidR="00A7520D" w:rsidRPr="000A10C7" w:rsidRDefault="00A7520D" w:rsidP="001B115D">
      <w:pPr>
        <w:spacing w:after="0" w:line="240" w:lineRule="auto"/>
        <w:outlineLvl w:val="1"/>
        <w:rPr>
          <w:rFonts w:ascii="Trebuchet MS" w:eastAsia="Times New Roman" w:hAnsi="Trebuchet MS" w:cs="Times New Roman"/>
          <w:b/>
          <w:bCs/>
          <w:sz w:val="20"/>
          <w:szCs w:val="20"/>
          <w:lang w:eastAsia="pl-PL"/>
        </w:rPr>
      </w:pPr>
    </w:p>
    <w:p w:rsidR="001B115D" w:rsidRPr="000A10C7" w:rsidRDefault="00DE6291" w:rsidP="001B115D">
      <w:pPr>
        <w:spacing w:after="0" w:line="240" w:lineRule="auto"/>
        <w:outlineLvl w:val="1"/>
        <w:rPr>
          <w:rFonts w:ascii="Trebuchet MS" w:eastAsia="Times New Roman" w:hAnsi="Trebuchet MS" w:cs="Times New Roman"/>
          <w:b/>
          <w:bCs/>
          <w:sz w:val="20"/>
          <w:szCs w:val="20"/>
          <w:lang w:eastAsia="pl-PL"/>
        </w:rPr>
      </w:pPr>
      <w:r>
        <w:rPr>
          <w:rFonts w:ascii="Trebuchet MS" w:eastAsia="Times New Roman" w:hAnsi="Trebuchet MS" w:cs="Times New Roman"/>
          <w:b/>
          <w:bCs/>
          <w:sz w:val="20"/>
          <w:szCs w:val="20"/>
          <w:lang w:eastAsia="pl-PL"/>
        </w:rPr>
        <w:t>4</w:t>
      </w:r>
      <w:r w:rsidR="001B115D" w:rsidRPr="000A10C7">
        <w:rPr>
          <w:rFonts w:ascii="Trebuchet MS" w:eastAsia="Times New Roman" w:hAnsi="Trebuchet MS" w:cs="Times New Roman"/>
          <w:b/>
          <w:bCs/>
          <w:sz w:val="20"/>
          <w:szCs w:val="20"/>
          <w:lang w:eastAsia="pl-PL"/>
        </w:rPr>
        <w:t>. Cena ofertowa:</w:t>
      </w:r>
    </w:p>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Brutto ……………….</w:t>
      </w:r>
    </w:p>
    <w:p w:rsidR="001B115D" w:rsidRPr="000A10C7" w:rsidRDefault="001B115D" w:rsidP="001B115D">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(słownie: ……………………………………………………………)</w:t>
      </w:r>
      <w:r w:rsidRPr="000A10C7">
        <w:rPr>
          <w:rFonts w:ascii="Trebuchet MS" w:eastAsia="Times New Roman" w:hAnsi="Trebuchet MS" w:cs="Times New Roman"/>
          <w:b/>
          <w:bCs/>
          <w:sz w:val="20"/>
          <w:szCs w:val="20"/>
          <w:lang w:eastAsia="pl-PL"/>
        </w:rPr>
        <w:br/>
      </w:r>
      <w:r w:rsidRPr="000A10C7">
        <w:rPr>
          <w:rFonts w:ascii="Trebuchet MS" w:eastAsia="Times New Roman" w:hAnsi="Trebuchet MS" w:cs="Times New Roman"/>
          <w:sz w:val="20"/>
          <w:szCs w:val="20"/>
          <w:lang w:eastAsia="pl-PL"/>
        </w:rPr>
        <w:t xml:space="preserve">Cena ofertowa jest sumą cen wszystkich pozycji w </w:t>
      </w:r>
      <w:r>
        <w:rPr>
          <w:rFonts w:ascii="Trebuchet MS" w:eastAsia="Times New Roman" w:hAnsi="Trebuchet MS" w:cs="Times New Roman"/>
          <w:sz w:val="20"/>
          <w:szCs w:val="20"/>
          <w:lang w:eastAsia="pl-PL"/>
        </w:rPr>
        <w:t>załączniku</w:t>
      </w:r>
      <w:r w:rsidRPr="000A10C7">
        <w:rPr>
          <w:rFonts w:ascii="Trebuchet MS" w:eastAsia="Times New Roman" w:hAnsi="Trebuchet MS" w:cs="Times New Roman"/>
          <w:sz w:val="20"/>
          <w:szCs w:val="20"/>
          <w:lang w:eastAsia="pl-PL"/>
        </w:rPr>
        <w:t xml:space="preserve"> nr 1.1 do SIWZ.</w:t>
      </w:r>
    </w:p>
    <w:p w:rsidR="001B115D" w:rsidRDefault="001B115D" w:rsidP="001B115D">
      <w:pPr>
        <w:pStyle w:val="Tekstpodstawowy"/>
        <w:tabs>
          <w:tab w:val="left" w:pos="900"/>
          <w:tab w:val="left" w:pos="1080"/>
        </w:tabs>
        <w:spacing w:line="360" w:lineRule="auto"/>
        <w:rPr>
          <w:rFonts w:ascii="Trebuchet MS" w:hAnsi="Trebuchet MS" w:cs="Arial"/>
          <w:i/>
          <w:sz w:val="20"/>
        </w:rPr>
      </w:pPr>
    </w:p>
    <w:p w:rsidR="001B115D" w:rsidRPr="00517D01" w:rsidRDefault="00DE6291" w:rsidP="001B115D">
      <w:pPr>
        <w:pStyle w:val="Tekstpodstawowy"/>
        <w:tabs>
          <w:tab w:val="left" w:pos="900"/>
          <w:tab w:val="left" w:pos="1080"/>
        </w:tabs>
        <w:spacing w:after="0" w:line="240" w:lineRule="exact"/>
        <w:rPr>
          <w:rFonts w:ascii="Trebuchet MS" w:hAnsi="Trebuchet MS" w:cs="Arial"/>
          <w:sz w:val="20"/>
        </w:rPr>
      </w:pPr>
      <w:r>
        <w:rPr>
          <w:rFonts w:ascii="Trebuchet MS" w:hAnsi="Trebuchet MS" w:cs="Arial"/>
          <w:sz w:val="20"/>
        </w:rPr>
        <w:t>4</w:t>
      </w:r>
      <w:r w:rsidR="001B115D" w:rsidRPr="00517D01">
        <w:rPr>
          <w:rFonts w:ascii="Trebuchet MS" w:hAnsi="Trebuchet MS" w:cs="Arial"/>
          <w:sz w:val="20"/>
        </w:rPr>
        <w:t>.1 Wybór oferty prowadzić będzie</w:t>
      </w:r>
      <w:r w:rsidR="001B115D" w:rsidRPr="00517D01">
        <w:rPr>
          <w:rFonts w:ascii="Trebuchet MS" w:hAnsi="Trebuchet MS" w:cs="Arial"/>
          <w:b/>
          <w:sz w:val="20"/>
        </w:rPr>
        <w:t xml:space="preserve"> </w:t>
      </w:r>
      <w:r w:rsidR="001B115D" w:rsidRPr="00517D01">
        <w:rPr>
          <w:rFonts w:ascii="Trebuchet MS" w:hAnsi="Trebuchet MS" w:cs="Arial"/>
          <w:sz w:val="20"/>
        </w:rPr>
        <w:t xml:space="preserve">do powstania u Zamawiającego obowiązku podatkowego </w:t>
      </w:r>
      <w:r w:rsidR="001B115D" w:rsidRPr="00517D01">
        <w:rPr>
          <w:rFonts w:ascii="Trebuchet MS" w:hAnsi="Trebuchet MS" w:cs="Arial"/>
          <w:sz w:val="20"/>
        </w:rPr>
        <w:br/>
        <w:t>w zakresie następujących towarów/usług: ………………………………………………………………………………………</w:t>
      </w:r>
      <w:r w:rsidR="001B115D" w:rsidRPr="00517D01">
        <w:rPr>
          <w:vertAlign w:val="superscript"/>
        </w:rPr>
        <w:t>2</w:t>
      </w:r>
    </w:p>
    <w:p w:rsidR="001B115D" w:rsidRPr="00517D01" w:rsidRDefault="00DE6291" w:rsidP="001B115D">
      <w:pPr>
        <w:pStyle w:val="Tekstpodstawowy"/>
        <w:tabs>
          <w:tab w:val="left" w:pos="720"/>
          <w:tab w:val="left" w:pos="900"/>
        </w:tabs>
        <w:spacing w:after="0" w:line="240" w:lineRule="exact"/>
        <w:rPr>
          <w:rFonts w:ascii="Trebuchet MS" w:hAnsi="Trebuchet MS" w:cs="Arial"/>
          <w:sz w:val="20"/>
          <w:vertAlign w:val="superscript"/>
        </w:rPr>
      </w:pPr>
      <w:r>
        <w:rPr>
          <w:rFonts w:ascii="Trebuchet MS" w:hAnsi="Trebuchet MS" w:cs="Arial"/>
          <w:sz w:val="20"/>
        </w:rPr>
        <w:t>4</w:t>
      </w:r>
      <w:r w:rsidR="001B115D" w:rsidRPr="00517D01">
        <w:rPr>
          <w:rFonts w:ascii="Trebuchet MS" w:hAnsi="Trebuchet MS" w:cs="Arial"/>
          <w:sz w:val="20"/>
        </w:rPr>
        <w:t>.2.Wartość ww. towarów lub usług bez kwoty podatku wynosi: ………………………………………………</w:t>
      </w:r>
      <w:r w:rsidR="001B115D">
        <w:rPr>
          <w:rFonts w:ascii="Trebuchet MS" w:hAnsi="Trebuchet MS" w:cs="Arial"/>
          <w:sz w:val="20"/>
        </w:rPr>
        <w:t>…..</w:t>
      </w:r>
      <w:r w:rsidR="001B115D" w:rsidRPr="00517D01">
        <w:rPr>
          <w:rFonts w:ascii="Trebuchet MS" w:hAnsi="Trebuchet MS" w:cs="Arial"/>
          <w:sz w:val="20"/>
          <w:vertAlign w:val="superscript"/>
        </w:rPr>
        <w:t>3</w:t>
      </w:r>
    </w:p>
    <w:p w:rsidR="001B115D" w:rsidRPr="000A10C7" w:rsidRDefault="001B115D" w:rsidP="001B115D">
      <w:pPr>
        <w:spacing w:after="0" w:line="240" w:lineRule="auto"/>
        <w:rPr>
          <w:rFonts w:ascii="Trebuchet MS" w:eastAsia="Times New Roman" w:hAnsi="Trebuchet MS" w:cs="Times New Roman"/>
          <w:sz w:val="20"/>
          <w:szCs w:val="20"/>
          <w:lang w:eastAsia="pl-PL"/>
        </w:rPr>
      </w:pPr>
    </w:p>
    <w:p w:rsidR="001B115D" w:rsidRPr="000A10C7" w:rsidRDefault="00DE6291" w:rsidP="001B115D">
      <w:pPr>
        <w:spacing w:after="0" w:line="240" w:lineRule="auto"/>
        <w:jc w:val="both"/>
        <w:outlineLvl w:val="1"/>
        <w:rPr>
          <w:rFonts w:ascii="Trebuchet MS" w:eastAsia="Times New Roman" w:hAnsi="Trebuchet MS" w:cs="Times New Roman"/>
          <w:b/>
          <w:bCs/>
          <w:sz w:val="20"/>
          <w:szCs w:val="20"/>
          <w:lang w:eastAsia="pl-PL"/>
        </w:rPr>
      </w:pPr>
      <w:r>
        <w:rPr>
          <w:rFonts w:ascii="Trebuchet MS" w:eastAsia="Times New Roman" w:hAnsi="Trebuchet MS" w:cs="Times New Roman"/>
          <w:b/>
          <w:bCs/>
          <w:sz w:val="20"/>
          <w:szCs w:val="20"/>
          <w:lang w:eastAsia="pl-PL"/>
        </w:rPr>
        <w:t>5</w:t>
      </w:r>
      <w:r w:rsidR="001B115D" w:rsidRPr="000A10C7">
        <w:rPr>
          <w:rFonts w:ascii="Trebuchet MS" w:eastAsia="Times New Roman" w:hAnsi="Trebuchet MS" w:cs="Times New Roman"/>
          <w:b/>
          <w:bCs/>
          <w:sz w:val="20"/>
          <w:szCs w:val="20"/>
          <w:lang w:eastAsia="pl-PL"/>
        </w:rPr>
        <w:t>. Niniejszym oświadczam, że:</w:t>
      </w:r>
    </w:p>
    <w:p w:rsidR="001B115D" w:rsidRPr="000A10C7" w:rsidRDefault="001B115D" w:rsidP="001B115D">
      <w:pPr>
        <w:spacing w:after="0" w:line="240" w:lineRule="auto"/>
        <w:jc w:val="both"/>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sz w:val="20"/>
          <w:szCs w:val="20"/>
          <w:lang w:eastAsia="pl-PL"/>
        </w:rPr>
        <w:t xml:space="preserve">  </w:t>
      </w:r>
      <w:r w:rsidRPr="000A10C7">
        <w:rPr>
          <w:rFonts w:ascii="Trebuchet MS" w:eastAsia="Times New Roman" w:hAnsi="Trebuchet MS" w:cs="Times New Roman"/>
          <w:sz w:val="20"/>
          <w:szCs w:val="20"/>
          <w:lang w:eastAsia="pl-PL"/>
        </w:rPr>
        <w:tab/>
        <w:t>-zapoznałem się z warunkami zamówienia i przyjmuję je bez zastrzeżeń;</w:t>
      </w:r>
    </w:p>
    <w:p w:rsidR="001B115D" w:rsidRPr="000A10C7" w:rsidRDefault="001B115D" w:rsidP="001B115D">
      <w:pPr>
        <w:spacing w:after="0" w:line="240" w:lineRule="auto"/>
        <w:ind w:left="708"/>
        <w:jc w:val="both"/>
        <w:outlineLvl w:val="1"/>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-zapoznałem się z postanowieniami załączonego do specyfikacji wzoru umowy i przyjmuję   go bez zastrzeżeń;</w:t>
      </w:r>
    </w:p>
    <w:p w:rsidR="001B115D" w:rsidRPr="000A10C7" w:rsidRDefault="001B115D" w:rsidP="001B115D">
      <w:pPr>
        <w:spacing w:after="0" w:line="240" w:lineRule="auto"/>
        <w:ind w:firstLine="708"/>
        <w:jc w:val="both"/>
        <w:outlineLvl w:val="1"/>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-przedmiot oferty jest zgodny z przedmiotem zamówienia;</w:t>
      </w:r>
    </w:p>
    <w:p w:rsidR="001B115D" w:rsidRDefault="001B115D" w:rsidP="001B115D">
      <w:pPr>
        <w:spacing w:after="0" w:line="240" w:lineRule="auto"/>
        <w:ind w:left="708"/>
        <w:jc w:val="both"/>
        <w:outlineLvl w:val="1"/>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-jestem związany z niniejszą ofertą przez okres </w:t>
      </w:r>
      <w:r w:rsidR="00A7520D">
        <w:rPr>
          <w:rFonts w:ascii="Trebuchet MS" w:eastAsia="Times New Roman" w:hAnsi="Trebuchet MS" w:cs="Times New Roman"/>
          <w:sz w:val="20"/>
          <w:szCs w:val="20"/>
          <w:lang w:eastAsia="pl-PL"/>
        </w:rPr>
        <w:t>6</w:t>
      </w:r>
      <w:r w:rsidRPr="000A10C7">
        <w:rPr>
          <w:rFonts w:ascii="Trebuchet MS" w:eastAsia="Times New Roman" w:hAnsi="Trebuchet MS" w:cs="Times New Roman"/>
          <w:sz w:val="20"/>
          <w:szCs w:val="20"/>
          <w:lang w:eastAsia="pl-PL"/>
        </w:rPr>
        <w:t>0 dni, licząc od dnia składania ofert podanego w SIWZ</w:t>
      </w:r>
    </w:p>
    <w:p w:rsidR="00304746" w:rsidRPr="002E5F5D" w:rsidRDefault="00304746" w:rsidP="00304746">
      <w:pPr>
        <w:pStyle w:val="Tekstpodstawowy"/>
        <w:ind w:left="720"/>
        <w:rPr>
          <w:rFonts w:ascii="Trebuchet MS" w:hAnsi="Trebuchet MS" w:cs="Arial"/>
          <w:sz w:val="20"/>
        </w:rPr>
      </w:pPr>
      <w:r>
        <w:rPr>
          <w:rFonts w:ascii="Trebuchet MS" w:hAnsi="Trebuchet MS" w:cs="Arial"/>
          <w:sz w:val="20"/>
        </w:rPr>
        <w:t xml:space="preserve">- </w:t>
      </w:r>
      <w:r w:rsidRPr="002E5F5D">
        <w:rPr>
          <w:rFonts w:ascii="Trebuchet MS" w:hAnsi="Trebuchet MS" w:cs="Arial"/>
          <w:sz w:val="20"/>
        </w:rPr>
        <w:t>Oświadczam, że wypełniłem obowiązki informacyjne przewidziane w art. 13 lub art. 14 RODO*</w:t>
      </w:r>
      <w:r w:rsidRPr="002E5F5D">
        <w:rPr>
          <w:rFonts w:ascii="Trebuchet MS" w:hAnsi="Trebuchet MS" w:cs="Arial"/>
          <w:sz w:val="20"/>
          <w:vertAlign w:val="superscript"/>
        </w:rPr>
        <w:t xml:space="preserve"> </w:t>
      </w:r>
      <w:r w:rsidRPr="002E5F5D">
        <w:rPr>
          <w:rFonts w:ascii="Trebuchet MS" w:hAnsi="Trebuchet MS" w:cs="Arial"/>
          <w:sz w:val="20"/>
        </w:rPr>
        <w:t>wobec osób fizycznych, od których dane osobowe bezpośrednio lub pośrednio pozyskałem w celu ubiegania się o udzielenie zamówienia publicznego w niniejszym postępowaniu**.</w:t>
      </w:r>
    </w:p>
    <w:p w:rsidR="00304746" w:rsidRPr="002E5F5D" w:rsidRDefault="00304746" w:rsidP="00304746">
      <w:pPr>
        <w:pStyle w:val="Tekstpodstawowy"/>
        <w:tabs>
          <w:tab w:val="num" w:pos="1068"/>
        </w:tabs>
        <w:ind w:left="720"/>
        <w:rPr>
          <w:rFonts w:ascii="Trebuchet MS" w:hAnsi="Trebuchet MS" w:cs="Arial"/>
          <w:sz w:val="20"/>
        </w:rPr>
      </w:pPr>
    </w:p>
    <w:p w:rsidR="00304746" w:rsidRPr="002E5F5D" w:rsidRDefault="00304746" w:rsidP="00304746">
      <w:pPr>
        <w:ind w:left="708"/>
        <w:jc w:val="both"/>
        <w:rPr>
          <w:rFonts w:ascii="Trebuchet MS" w:eastAsia="Calibri" w:hAnsi="Trebuchet MS" w:cs="Arial"/>
          <w:i/>
          <w:sz w:val="16"/>
          <w:szCs w:val="16"/>
        </w:rPr>
      </w:pPr>
      <w:r w:rsidRPr="002E5F5D">
        <w:rPr>
          <w:rFonts w:ascii="Trebuchet MS" w:hAnsi="Trebuchet MS"/>
          <w:i/>
          <w:sz w:val="16"/>
          <w:szCs w:val="16"/>
        </w:rPr>
        <w:t xml:space="preserve">(*) </w:t>
      </w:r>
      <w:r w:rsidRPr="002E5F5D">
        <w:rPr>
          <w:rFonts w:ascii="Trebuchet MS" w:eastAsia="Calibri" w:hAnsi="Trebuchet MS" w:cs="Arial"/>
          <w:i/>
          <w:sz w:val="16"/>
          <w:szCs w:val="16"/>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rsidR="00304746" w:rsidRPr="002E5F5D" w:rsidRDefault="00304746" w:rsidP="00304746">
      <w:pPr>
        <w:ind w:left="708"/>
        <w:jc w:val="both"/>
        <w:rPr>
          <w:rFonts w:ascii="Trebuchet MS" w:eastAsia="Calibri" w:hAnsi="Trebuchet MS" w:cs="Arial"/>
          <w:i/>
          <w:sz w:val="16"/>
          <w:szCs w:val="16"/>
        </w:rPr>
      </w:pPr>
      <w:r w:rsidRPr="002E5F5D">
        <w:rPr>
          <w:rFonts w:ascii="Trebuchet MS" w:hAnsi="Trebuchet MS" w:cs="Arial"/>
          <w:i/>
          <w:sz w:val="16"/>
          <w:szCs w:val="16"/>
        </w:rPr>
        <w:t>(**)</w:t>
      </w:r>
      <w:r w:rsidRPr="002E5F5D">
        <w:rPr>
          <w:rFonts w:ascii="Trebuchet MS" w:hAnsi="Trebuchet MS"/>
          <w:i/>
          <w:sz w:val="16"/>
          <w:szCs w:val="16"/>
        </w:rPr>
        <w:t xml:space="preserve"> </w:t>
      </w:r>
      <w:r w:rsidRPr="002E5F5D">
        <w:rPr>
          <w:rFonts w:ascii="Trebuchet MS" w:eastAsia="Calibri" w:hAnsi="Trebuchet MS" w:cs="Arial"/>
          <w:i/>
          <w:color w:val="000000"/>
          <w:sz w:val="16"/>
          <w:szCs w:val="16"/>
        </w:rPr>
        <w:t xml:space="preserve">w przypadku gdy wykonawca </w:t>
      </w:r>
      <w:r w:rsidRPr="002E5F5D">
        <w:rPr>
          <w:rFonts w:ascii="Trebuchet MS" w:eastAsia="Calibri" w:hAnsi="Trebuchet MS" w:cs="Arial"/>
          <w:i/>
          <w:sz w:val="16"/>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304746" w:rsidRDefault="00304746" w:rsidP="001B115D">
      <w:pPr>
        <w:spacing w:after="0" w:line="240" w:lineRule="auto"/>
        <w:ind w:left="708"/>
        <w:jc w:val="both"/>
        <w:outlineLvl w:val="1"/>
        <w:rPr>
          <w:rFonts w:ascii="Trebuchet MS" w:eastAsia="Times New Roman" w:hAnsi="Trebuchet MS" w:cs="Times New Roman"/>
          <w:sz w:val="20"/>
          <w:szCs w:val="20"/>
          <w:lang w:eastAsia="pl-PL"/>
        </w:rPr>
      </w:pPr>
    </w:p>
    <w:p w:rsidR="00A7520D" w:rsidRDefault="00A7520D" w:rsidP="001B115D">
      <w:pPr>
        <w:spacing w:after="0" w:line="240" w:lineRule="auto"/>
        <w:ind w:left="708"/>
        <w:jc w:val="both"/>
        <w:outlineLvl w:val="1"/>
        <w:rPr>
          <w:rFonts w:ascii="Trebuchet MS" w:eastAsia="Times New Roman" w:hAnsi="Trebuchet MS" w:cs="Times New Roman"/>
          <w:sz w:val="20"/>
          <w:szCs w:val="20"/>
          <w:lang w:eastAsia="pl-PL"/>
        </w:rPr>
      </w:pPr>
    </w:p>
    <w:p w:rsidR="00A7520D" w:rsidRDefault="00A7520D" w:rsidP="001B115D">
      <w:pPr>
        <w:spacing w:after="0" w:line="240" w:lineRule="auto"/>
        <w:ind w:left="708"/>
        <w:jc w:val="both"/>
        <w:outlineLvl w:val="1"/>
        <w:rPr>
          <w:rFonts w:ascii="Trebuchet MS" w:eastAsia="Times New Roman" w:hAnsi="Trebuchet MS" w:cs="Times New Roman"/>
          <w:sz w:val="20"/>
          <w:szCs w:val="20"/>
          <w:lang w:eastAsia="pl-PL"/>
        </w:rPr>
      </w:pPr>
    </w:p>
    <w:p w:rsidR="00A7520D" w:rsidRDefault="00A7520D" w:rsidP="001B115D">
      <w:pPr>
        <w:spacing w:after="0" w:line="240" w:lineRule="auto"/>
        <w:ind w:left="708"/>
        <w:jc w:val="both"/>
        <w:outlineLvl w:val="1"/>
        <w:rPr>
          <w:rFonts w:ascii="Trebuchet MS" w:eastAsia="Times New Roman" w:hAnsi="Trebuchet MS" w:cs="Times New Roman"/>
          <w:sz w:val="20"/>
          <w:szCs w:val="20"/>
          <w:lang w:eastAsia="pl-PL"/>
        </w:rPr>
      </w:pPr>
    </w:p>
    <w:p w:rsidR="00A7520D" w:rsidRDefault="00A7520D" w:rsidP="001B115D">
      <w:pPr>
        <w:spacing w:after="0" w:line="240" w:lineRule="auto"/>
        <w:ind w:left="708"/>
        <w:jc w:val="both"/>
        <w:outlineLvl w:val="1"/>
        <w:rPr>
          <w:rFonts w:ascii="Trebuchet MS" w:eastAsia="Times New Roman" w:hAnsi="Trebuchet MS" w:cs="Times New Roman"/>
          <w:sz w:val="20"/>
          <w:szCs w:val="20"/>
          <w:lang w:eastAsia="pl-PL"/>
        </w:rPr>
      </w:pPr>
    </w:p>
    <w:p w:rsidR="00A7520D" w:rsidRDefault="00A7520D" w:rsidP="001B115D">
      <w:pPr>
        <w:spacing w:after="0" w:line="240" w:lineRule="auto"/>
        <w:ind w:left="708"/>
        <w:jc w:val="both"/>
        <w:outlineLvl w:val="1"/>
        <w:rPr>
          <w:rFonts w:ascii="Trebuchet MS" w:eastAsia="Times New Roman" w:hAnsi="Trebuchet MS" w:cs="Times New Roman"/>
          <w:sz w:val="20"/>
          <w:szCs w:val="20"/>
          <w:lang w:eastAsia="pl-PL"/>
        </w:rPr>
      </w:pPr>
    </w:p>
    <w:p w:rsidR="00DE6291" w:rsidRDefault="00DE6291" w:rsidP="001B115D">
      <w:pPr>
        <w:pStyle w:val="Tekstpodstawowy"/>
        <w:spacing w:line="360" w:lineRule="auto"/>
        <w:rPr>
          <w:rFonts w:ascii="Trebuchet MS" w:eastAsia="Times New Roman" w:hAnsi="Trebuchet MS" w:cs="Times New Roman"/>
          <w:sz w:val="20"/>
          <w:szCs w:val="20"/>
          <w:lang w:eastAsia="pl-PL"/>
        </w:rPr>
      </w:pPr>
    </w:p>
    <w:p w:rsidR="001B115D" w:rsidRPr="00F92B3E" w:rsidRDefault="00DE6291" w:rsidP="001B115D">
      <w:pPr>
        <w:pStyle w:val="Tekstpodstawowy"/>
        <w:spacing w:line="360" w:lineRule="auto"/>
        <w:rPr>
          <w:rFonts w:ascii="Trebuchet MS" w:hAnsi="Trebuchet MS" w:cs="Arial"/>
          <w:b/>
          <w:sz w:val="20"/>
        </w:rPr>
      </w:pPr>
      <w:r>
        <w:rPr>
          <w:rFonts w:ascii="Trebuchet MS" w:eastAsia="Times New Roman" w:hAnsi="Trebuchet MS" w:cs="Times New Roman"/>
          <w:sz w:val="20"/>
          <w:szCs w:val="20"/>
          <w:lang w:eastAsia="pl-PL"/>
        </w:rPr>
        <w:lastRenderedPageBreak/>
        <w:t>6.</w:t>
      </w:r>
      <w:r w:rsidR="001B115D" w:rsidRPr="00F92B3E">
        <w:rPr>
          <w:rFonts w:ascii="Trebuchet MS" w:hAnsi="Trebuchet MS" w:cs="Arial"/>
          <w:b/>
          <w:sz w:val="20"/>
        </w:rPr>
        <w:t xml:space="preserve">    Rodzaj </w:t>
      </w:r>
      <w:r w:rsidR="001B115D">
        <w:rPr>
          <w:rFonts w:ascii="Trebuchet MS" w:hAnsi="Trebuchet MS" w:cs="Arial"/>
          <w:b/>
          <w:sz w:val="20"/>
        </w:rPr>
        <w:t>p</w:t>
      </w:r>
      <w:r w:rsidR="001B115D" w:rsidRPr="00F92B3E">
        <w:rPr>
          <w:rFonts w:ascii="Trebuchet MS" w:hAnsi="Trebuchet MS" w:cs="Arial"/>
          <w:b/>
          <w:sz w:val="20"/>
        </w:rPr>
        <w:t>rzedsiębiorstwa,</w:t>
      </w:r>
      <w:r w:rsidR="001B115D">
        <w:rPr>
          <w:rFonts w:ascii="Trebuchet MS" w:hAnsi="Trebuchet MS" w:cs="Arial"/>
          <w:b/>
          <w:sz w:val="20"/>
        </w:rPr>
        <w:t xml:space="preserve"> </w:t>
      </w:r>
      <w:r w:rsidR="001B115D" w:rsidRPr="00F92B3E">
        <w:rPr>
          <w:rFonts w:ascii="Trebuchet MS" w:hAnsi="Trebuchet MS" w:cs="Arial"/>
          <w:b/>
          <w:sz w:val="20"/>
        </w:rPr>
        <w:t>jakim jest Wykonawca (zaznaczyć właściwą opcję)</w:t>
      </w:r>
      <w:r w:rsidR="001B115D" w:rsidRPr="00F92B3E">
        <w:rPr>
          <w:rStyle w:val="Odwoanieprzypisudolnego"/>
          <w:rFonts w:ascii="Trebuchet MS" w:hAnsi="Trebuchet MS" w:cs="Arial"/>
          <w:b/>
          <w:sz w:val="20"/>
        </w:rPr>
        <w:t xml:space="preserve"> </w:t>
      </w:r>
      <w:r w:rsidR="001B115D">
        <w:rPr>
          <w:rStyle w:val="Odwoanieprzypisudolnego"/>
          <w:rFonts w:ascii="Trebuchet MS" w:hAnsi="Trebuchet MS" w:cs="Arial"/>
          <w:b/>
          <w:sz w:val="20"/>
        </w:rPr>
        <w:t>4</w:t>
      </w:r>
    </w:p>
    <w:p w:rsidR="001B115D" w:rsidRPr="00F92B3E" w:rsidRDefault="001B115D" w:rsidP="00A7520D">
      <w:pPr>
        <w:pStyle w:val="Tekstpodstawowy"/>
        <w:numPr>
          <w:ilvl w:val="0"/>
          <w:numId w:val="11"/>
        </w:numPr>
        <w:spacing w:after="0" w:line="360" w:lineRule="auto"/>
        <w:jc w:val="both"/>
        <w:rPr>
          <w:rFonts w:ascii="Trebuchet MS" w:hAnsi="Trebuchet MS" w:cs="Arial"/>
          <w:b/>
          <w:sz w:val="20"/>
        </w:rPr>
      </w:pPr>
      <w:proofErr w:type="spellStart"/>
      <w:r w:rsidRPr="00F92B3E">
        <w:rPr>
          <w:rFonts w:ascii="Trebuchet MS" w:hAnsi="Trebuchet MS" w:cs="Arial"/>
          <w:b/>
          <w:sz w:val="20"/>
        </w:rPr>
        <w:t>Mikroprzedsiębiorstwo</w:t>
      </w:r>
      <w:proofErr w:type="spellEnd"/>
    </w:p>
    <w:p w:rsidR="001B115D" w:rsidRPr="00F92B3E" w:rsidRDefault="001B115D" w:rsidP="00A7520D">
      <w:pPr>
        <w:pStyle w:val="Tekstpodstawowy"/>
        <w:numPr>
          <w:ilvl w:val="0"/>
          <w:numId w:val="11"/>
        </w:numPr>
        <w:spacing w:after="0" w:line="360" w:lineRule="auto"/>
        <w:jc w:val="both"/>
        <w:rPr>
          <w:rFonts w:ascii="Trebuchet MS" w:hAnsi="Trebuchet MS" w:cs="Arial"/>
          <w:b/>
          <w:sz w:val="20"/>
        </w:rPr>
      </w:pPr>
      <w:r w:rsidRPr="00F92B3E">
        <w:rPr>
          <w:rFonts w:ascii="Trebuchet MS" w:hAnsi="Trebuchet MS" w:cs="Arial"/>
          <w:b/>
          <w:sz w:val="20"/>
        </w:rPr>
        <w:t>Małe przedsiębiorstwo</w:t>
      </w:r>
    </w:p>
    <w:p w:rsidR="001B115D" w:rsidRPr="00F92B3E" w:rsidRDefault="001B115D" w:rsidP="00A7520D">
      <w:pPr>
        <w:pStyle w:val="Tekstpodstawowy"/>
        <w:numPr>
          <w:ilvl w:val="0"/>
          <w:numId w:val="11"/>
        </w:numPr>
        <w:spacing w:after="0" w:line="360" w:lineRule="auto"/>
        <w:jc w:val="both"/>
        <w:rPr>
          <w:rFonts w:ascii="Trebuchet MS" w:hAnsi="Trebuchet MS" w:cs="Arial"/>
          <w:b/>
          <w:sz w:val="20"/>
        </w:rPr>
      </w:pPr>
      <w:r w:rsidRPr="00F92B3E">
        <w:rPr>
          <w:rFonts w:ascii="Trebuchet MS" w:hAnsi="Trebuchet MS" w:cs="Arial"/>
          <w:b/>
          <w:sz w:val="20"/>
        </w:rPr>
        <w:t>Średnie przedsiębiorstwo</w:t>
      </w:r>
    </w:p>
    <w:p w:rsidR="001B115D" w:rsidRPr="00F92B3E" w:rsidRDefault="00DE6291" w:rsidP="001B115D">
      <w:pPr>
        <w:pStyle w:val="Tekstpodstawowy"/>
        <w:tabs>
          <w:tab w:val="left" w:pos="426"/>
        </w:tabs>
        <w:spacing w:line="360" w:lineRule="auto"/>
        <w:rPr>
          <w:rFonts w:ascii="Trebuchet MS" w:hAnsi="Trebuchet MS" w:cs="Arial"/>
          <w:b/>
          <w:sz w:val="20"/>
        </w:rPr>
      </w:pPr>
      <w:r>
        <w:rPr>
          <w:rFonts w:ascii="Trebuchet MS" w:eastAsia="Times New Roman" w:hAnsi="Trebuchet MS" w:cs="Times New Roman"/>
          <w:b/>
          <w:bCs/>
          <w:sz w:val="20"/>
          <w:szCs w:val="20"/>
          <w:lang w:eastAsia="pl-PL"/>
        </w:rPr>
        <w:t>7</w:t>
      </w:r>
      <w:r w:rsidR="001B115D">
        <w:rPr>
          <w:rFonts w:ascii="Trebuchet MS" w:eastAsia="Times New Roman" w:hAnsi="Trebuchet MS" w:cs="Times New Roman"/>
          <w:b/>
          <w:bCs/>
          <w:sz w:val="20"/>
          <w:szCs w:val="20"/>
          <w:lang w:eastAsia="pl-PL"/>
        </w:rPr>
        <w:t>.</w:t>
      </w:r>
      <w:r w:rsidR="001B115D" w:rsidRPr="00F92B3E">
        <w:rPr>
          <w:rFonts w:ascii="Trebuchet MS" w:hAnsi="Trebuchet MS" w:cs="Arial"/>
          <w:b/>
          <w:sz w:val="20"/>
        </w:rPr>
        <w:t xml:space="preserve">     Niżej podaną część/zakres zamówienia, wykonywać będą w moim imieniu podwykonawcy:</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09"/>
        <w:gridCol w:w="4053"/>
        <w:gridCol w:w="4310"/>
      </w:tblGrid>
      <w:tr w:rsidR="001B115D" w:rsidRPr="00F92B3E" w:rsidTr="001B115D">
        <w:tc>
          <w:tcPr>
            <w:tcW w:w="709" w:type="dxa"/>
            <w:vAlign w:val="center"/>
          </w:tcPr>
          <w:p w:rsidR="001B115D" w:rsidRPr="00F92B3E" w:rsidRDefault="001B115D" w:rsidP="001B115D">
            <w:pPr>
              <w:pStyle w:val="Tekstpodstawowy"/>
              <w:spacing w:line="360" w:lineRule="auto"/>
              <w:rPr>
                <w:rFonts w:ascii="Trebuchet MS" w:hAnsi="Trebuchet MS" w:cs="Arial"/>
                <w:b/>
                <w:sz w:val="20"/>
              </w:rPr>
            </w:pPr>
            <w:r w:rsidRPr="00F92B3E">
              <w:rPr>
                <w:rFonts w:ascii="Trebuchet MS" w:hAnsi="Trebuchet MS" w:cs="Arial"/>
                <w:b/>
                <w:sz w:val="20"/>
              </w:rPr>
              <w:t>L.p.</w:t>
            </w:r>
          </w:p>
        </w:tc>
        <w:tc>
          <w:tcPr>
            <w:tcW w:w="4053" w:type="dxa"/>
            <w:vAlign w:val="center"/>
          </w:tcPr>
          <w:p w:rsidR="001B115D" w:rsidRPr="00F92B3E" w:rsidRDefault="001B115D" w:rsidP="001B115D">
            <w:pPr>
              <w:pStyle w:val="Tekstpodstawowy"/>
              <w:spacing w:line="360" w:lineRule="auto"/>
              <w:rPr>
                <w:rFonts w:ascii="Trebuchet MS" w:hAnsi="Trebuchet MS" w:cs="Arial"/>
                <w:b/>
                <w:sz w:val="20"/>
              </w:rPr>
            </w:pPr>
            <w:r w:rsidRPr="00F92B3E">
              <w:rPr>
                <w:rFonts w:ascii="Trebuchet MS" w:hAnsi="Trebuchet MS" w:cs="Arial"/>
                <w:b/>
                <w:sz w:val="20"/>
              </w:rPr>
              <w:t xml:space="preserve">Część/zakres zamówienia </w:t>
            </w:r>
          </w:p>
        </w:tc>
        <w:tc>
          <w:tcPr>
            <w:tcW w:w="4310" w:type="dxa"/>
            <w:vAlign w:val="center"/>
          </w:tcPr>
          <w:p w:rsidR="001B115D" w:rsidRPr="00F92B3E" w:rsidRDefault="001B115D" w:rsidP="001B115D">
            <w:pPr>
              <w:pStyle w:val="Tekstpodstawowy"/>
              <w:spacing w:line="360" w:lineRule="auto"/>
              <w:rPr>
                <w:rFonts w:ascii="Trebuchet MS" w:hAnsi="Trebuchet MS" w:cs="Arial"/>
                <w:b/>
                <w:sz w:val="20"/>
                <w:vertAlign w:val="superscript"/>
              </w:rPr>
            </w:pPr>
            <w:r w:rsidRPr="00F92B3E">
              <w:rPr>
                <w:rFonts w:ascii="Trebuchet MS" w:hAnsi="Trebuchet MS" w:cs="Arial"/>
                <w:b/>
                <w:sz w:val="20"/>
              </w:rPr>
              <w:t>Nazwa (firma) podwykonawcy</w:t>
            </w:r>
          </w:p>
        </w:tc>
      </w:tr>
      <w:tr w:rsidR="001B115D" w:rsidRPr="00F92B3E" w:rsidTr="001B115D">
        <w:tc>
          <w:tcPr>
            <w:tcW w:w="709" w:type="dxa"/>
          </w:tcPr>
          <w:p w:rsidR="001B115D" w:rsidRPr="00F92B3E" w:rsidRDefault="001B115D" w:rsidP="001B115D">
            <w:pPr>
              <w:pStyle w:val="Tekstpodstawowy"/>
              <w:spacing w:line="360" w:lineRule="auto"/>
              <w:rPr>
                <w:rFonts w:ascii="Trebuchet MS" w:hAnsi="Trebuchet MS" w:cs="Arial"/>
                <w:sz w:val="20"/>
              </w:rPr>
            </w:pPr>
            <w:r w:rsidRPr="00F92B3E">
              <w:rPr>
                <w:rFonts w:ascii="Trebuchet MS" w:hAnsi="Trebuchet MS" w:cs="Arial"/>
                <w:sz w:val="20"/>
              </w:rPr>
              <w:t>1.</w:t>
            </w:r>
          </w:p>
        </w:tc>
        <w:tc>
          <w:tcPr>
            <w:tcW w:w="4053" w:type="dxa"/>
          </w:tcPr>
          <w:p w:rsidR="001B115D" w:rsidRPr="00F92B3E" w:rsidRDefault="001B115D" w:rsidP="001B115D">
            <w:pPr>
              <w:pStyle w:val="Tekstpodstawowy"/>
              <w:spacing w:line="360" w:lineRule="auto"/>
              <w:rPr>
                <w:rFonts w:ascii="Trebuchet MS" w:hAnsi="Trebuchet MS" w:cs="Arial"/>
                <w:sz w:val="20"/>
              </w:rPr>
            </w:pPr>
          </w:p>
        </w:tc>
        <w:tc>
          <w:tcPr>
            <w:tcW w:w="4310" w:type="dxa"/>
          </w:tcPr>
          <w:p w:rsidR="001B115D" w:rsidRPr="00F92B3E" w:rsidRDefault="001B115D" w:rsidP="001B115D">
            <w:pPr>
              <w:pStyle w:val="Tekstpodstawowy"/>
              <w:spacing w:line="360" w:lineRule="auto"/>
              <w:rPr>
                <w:rFonts w:ascii="Trebuchet MS" w:hAnsi="Trebuchet MS" w:cs="Arial"/>
                <w:sz w:val="20"/>
              </w:rPr>
            </w:pPr>
          </w:p>
        </w:tc>
      </w:tr>
      <w:tr w:rsidR="001B115D" w:rsidRPr="00F92B3E" w:rsidTr="001B115D">
        <w:tc>
          <w:tcPr>
            <w:tcW w:w="709" w:type="dxa"/>
          </w:tcPr>
          <w:p w:rsidR="001B115D" w:rsidRPr="00F92B3E" w:rsidRDefault="001B115D" w:rsidP="001B115D">
            <w:pPr>
              <w:pStyle w:val="Tekstpodstawowy"/>
              <w:spacing w:line="360" w:lineRule="auto"/>
              <w:rPr>
                <w:rFonts w:ascii="Trebuchet MS" w:hAnsi="Trebuchet MS" w:cs="Arial"/>
                <w:sz w:val="20"/>
              </w:rPr>
            </w:pPr>
            <w:r w:rsidRPr="00F92B3E">
              <w:rPr>
                <w:rFonts w:ascii="Trebuchet MS" w:hAnsi="Trebuchet MS" w:cs="Arial"/>
                <w:sz w:val="20"/>
              </w:rPr>
              <w:t>2.</w:t>
            </w:r>
          </w:p>
        </w:tc>
        <w:tc>
          <w:tcPr>
            <w:tcW w:w="4053" w:type="dxa"/>
          </w:tcPr>
          <w:p w:rsidR="001B115D" w:rsidRPr="00F92B3E" w:rsidRDefault="001B115D" w:rsidP="001B115D">
            <w:pPr>
              <w:pStyle w:val="Tekstpodstawowy"/>
              <w:spacing w:line="360" w:lineRule="auto"/>
              <w:rPr>
                <w:rFonts w:ascii="Trebuchet MS" w:hAnsi="Trebuchet MS" w:cs="Arial"/>
                <w:sz w:val="20"/>
              </w:rPr>
            </w:pPr>
          </w:p>
        </w:tc>
        <w:tc>
          <w:tcPr>
            <w:tcW w:w="4310" w:type="dxa"/>
          </w:tcPr>
          <w:p w:rsidR="001B115D" w:rsidRPr="00F92B3E" w:rsidRDefault="001B115D" w:rsidP="001B115D">
            <w:pPr>
              <w:pStyle w:val="Tekstpodstawowy"/>
              <w:spacing w:line="360" w:lineRule="auto"/>
              <w:rPr>
                <w:rFonts w:ascii="Trebuchet MS" w:hAnsi="Trebuchet MS" w:cs="Arial"/>
                <w:sz w:val="20"/>
              </w:rPr>
            </w:pPr>
          </w:p>
        </w:tc>
      </w:tr>
      <w:tr w:rsidR="001B115D" w:rsidRPr="00F92B3E" w:rsidTr="001B115D">
        <w:tc>
          <w:tcPr>
            <w:tcW w:w="709" w:type="dxa"/>
          </w:tcPr>
          <w:p w:rsidR="001B115D" w:rsidRPr="00F92B3E" w:rsidRDefault="001B115D" w:rsidP="001B115D">
            <w:pPr>
              <w:pStyle w:val="Tekstpodstawowy"/>
              <w:spacing w:line="360" w:lineRule="auto"/>
              <w:rPr>
                <w:rFonts w:ascii="Trebuchet MS" w:hAnsi="Trebuchet MS" w:cs="Arial"/>
                <w:sz w:val="20"/>
              </w:rPr>
            </w:pPr>
            <w:r w:rsidRPr="00F92B3E">
              <w:rPr>
                <w:rFonts w:ascii="Trebuchet MS" w:hAnsi="Trebuchet MS" w:cs="Arial"/>
                <w:sz w:val="20"/>
              </w:rPr>
              <w:t>3.</w:t>
            </w:r>
          </w:p>
        </w:tc>
        <w:tc>
          <w:tcPr>
            <w:tcW w:w="4053" w:type="dxa"/>
          </w:tcPr>
          <w:p w:rsidR="001B115D" w:rsidRPr="00F92B3E" w:rsidRDefault="001B115D" w:rsidP="001B115D">
            <w:pPr>
              <w:pStyle w:val="Tekstpodstawowy"/>
              <w:spacing w:line="360" w:lineRule="auto"/>
              <w:rPr>
                <w:rFonts w:ascii="Trebuchet MS" w:hAnsi="Trebuchet MS" w:cs="Arial"/>
                <w:sz w:val="20"/>
              </w:rPr>
            </w:pPr>
          </w:p>
        </w:tc>
        <w:tc>
          <w:tcPr>
            <w:tcW w:w="4310" w:type="dxa"/>
          </w:tcPr>
          <w:p w:rsidR="001B115D" w:rsidRPr="00F92B3E" w:rsidRDefault="001B115D" w:rsidP="001B115D">
            <w:pPr>
              <w:pStyle w:val="Tekstpodstawowy"/>
              <w:spacing w:line="360" w:lineRule="auto"/>
              <w:rPr>
                <w:rFonts w:ascii="Trebuchet MS" w:hAnsi="Trebuchet MS" w:cs="Arial"/>
                <w:sz w:val="20"/>
              </w:rPr>
            </w:pPr>
          </w:p>
        </w:tc>
      </w:tr>
    </w:tbl>
    <w:p w:rsidR="001B115D" w:rsidRPr="00F92B3E" w:rsidRDefault="001B115D" w:rsidP="001B115D">
      <w:pPr>
        <w:pStyle w:val="Tekstpodstawowy"/>
        <w:spacing w:line="360" w:lineRule="auto"/>
        <w:rPr>
          <w:rFonts w:ascii="Trebuchet MS" w:hAnsi="Trebuchet MS" w:cs="Arial"/>
          <w:sz w:val="20"/>
        </w:rPr>
      </w:pPr>
    </w:p>
    <w:p w:rsidR="001B115D" w:rsidRPr="000A10C7" w:rsidRDefault="001B115D" w:rsidP="001B115D">
      <w:pPr>
        <w:spacing w:after="0" w:line="240" w:lineRule="auto"/>
        <w:jc w:val="both"/>
        <w:outlineLvl w:val="1"/>
        <w:rPr>
          <w:rFonts w:ascii="Trebuchet MS" w:eastAsia="Times New Roman" w:hAnsi="Trebuchet MS" w:cs="Times New Roman"/>
          <w:sz w:val="20"/>
          <w:szCs w:val="20"/>
          <w:lang w:eastAsia="pl-PL"/>
        </w:rPr>
      </w:pPr>
    </w:p>
    <w:p w:rsidR="001B115D" w:rsidRPr="000A10C7" w:rsidRDefault="001B115D" w:rsidP="001B115D">
      <w:pPr>
        <w:spacing w:after="0" w:line="240" w:lineRule="auto"/>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7</w:t>
      </w:r>
      <w:r w:rsidRPr="000A10C7">
        <w:rPr>
          <w:rFonts w:ascii="Trebuchet MS" w:eastAsia="Times New Roman" w:hAnsi="Trebuchet MS" w:cs="Times New Roman"/>
          <w:sz w:val="20"/>
          <w:szCs w:val="20"/>
          <w:lang w:eastAsia="pl-PL"/>
        </w:rPr>
        <w:t>. Oferta została złożona na  …..  zapisanych stronach, (kolejno ponumerowanych)</w:t>
      </w:r>
      <w:r w:rsidRPr="000A10C7">
        <w:rPr>
          <w:rFonts w:ascii="Trebuchet MS" w:eastAsia="Times New Roman" w:hAnsi="Trebuchet MS" w:cs="Times New Roman"/>
          <w:b/>
          <w:bCs/>
          <w:sz w:val="20"/>
          <w:szCs w:val="20"/>
          <w:lang w:eastAsia="pl-PL"/>
        </w:rPr>
        <w:t>.</w:t>
      </w:r>
    </w:p>
    <w:p w:rsidR="001B115D" w:rsidRDefault="001B115D" w:rsidP="001B115D">
      <w:pPr>
        <w:spacing w:after="0" w:line="240" w:lineRule="auto"/>
        <w:rPr>
          <w:rFonts w:ascii="Trebuchet MS" w:eastAsia="Times New Roman" w:hAnsi="Trebuchet MS" w:cs="Times New Roman"/>
          <w:sz w:val="20"/>
          <w:szCs w:val="20"/>
          <w:lang w:eastAsia="pl-PL"/>
        </w:rPr>
      </w:pPr>
    </w:p>
    <w:p w:rsidR="001B115D" w:rsidRDefault="001B115D" w:rsidP="00A7520D">
      <w:pPr>
        <w:spacing w:after="0" w:line="240" w:lineRule="auto"/>
        <w:jc w:val="center"/>
        <w:rPr>
          <w:rFonts w:ascii="Trebuchet MS" w:eastAsia="Times New Roman" w:hAnsi="Trebuchet MS" w:cs="Times New Roman"/>
          <w:sz w:val="20"/>
          <w:szCs w:val="20"/>
          <w:lang w:eastAsia="pl-PL"/>
        </w:rPr>
      </w:pPr>
    </w:p>
    <w:p w:rsidR="00A7520D" w:rsidRDefault="00A7520D" w:rsidP="00A7520D">
      <w:pPr>
        <w:spacing w:after="0" w:line="240" w:lineRule="auto"/>
        <w:jc w:val="center"/>
        <w:rPr>
          <w:rFonts w:ascii="Trebuchet MS" w:eastAsia="Times New Roman" w:hAnsi="Trebuchet MS" w:cs="Times New Roman"/>
          <w:sz w:val="20"/>
          <w:szCs w:val="20"/>
          <w:lang w:eastAsia="pl-PL"/>
        </w:rPr>
      </w:pPr>
    </w:p>
    <w:p w:rsidR="00A7520D" w:rsidRDefault="00A7520D" w:rsidP="00A7520D">
      <w:pPr>
        <w:spacing w:after="0" w:line="240" w:lineRule="auto"/>
        <w:jc w:val="center"/>
        <w:rPr>
          <w:rFonts w:ascii="Trebuchet MS" w:eastAsia="Times New Roman" w:hAnsi="Trebuchet MS" w:cs="Times New Roman"/>
          <w:sz w:val="20"/>
          <w:szCs w:val="20"/>
          <w:lang w:eastAsia="pl-PL"/>
        </w:rPr>
      </w:pPr>
    </w:p>
    <w:p w:rsidR="00A7520D" w:rsidRPr="000A10C7" w:rsidRDefault="00A7520D" w:rsidP="001B115D">
      <w:pPr>
        <w:spacing w:after="0" w:line="240" w:lineRule="auto"/>
        <w:rPr>
          <w:rFonts w:ascii="Trebuchet MS" w:eastAsia="Times New Roman" w:hAnsi="Trebuchet MS" w:cs="Times New Roman"/>
          <w:sz w:val="20"/>
          <w:szCs w:val="20"/>
          <w:lang w:eastAsia="pl-PL"/>
        </w:rPr>
      </w:pPr>
    </w:p>
    <w:p w:rsidR="001B115D" w:rsidRPr="000A10C7" w:rsidRDefault="001B115D" w:rsidP="001B115D">
      <w:pPr>
        <w:spacing w:after="0" w:line="240" w:lineRule="auto"/>
        <w:ind w:left="3538" w:firstLine="709"/>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....................................,dnia.....................                             </w:t>
      </w:r>
    </w:p>
    <w:p w:rsidR="001B115D" w:rsidRPr="00A34178" w:rsidRDefault="001B115D" w:rsidP="001B115D">
      <w:pPr>
        <w:spacing w:after="0" w:line="240" w:lineRule="auto"/>
        <w:ind w:left="2830" w:firstLine="708"/>
        <w:rPr>
          <w:rFonts w:ascii="Trebuchet MS" w:eastAsia="Times New Roman" w:hAnsi="Trebuchet MS" w:cs="Times New Roman"/>
          <w:sz w:val="16"/>
          <w:szCs w:val="16"/>
          <w:lang w:eastAsia="pl-PL"/>
        </w:rPr>
      </w:pPr>
      <w:r w:rsidRPr="00A34178">
        <w:rPr>
          <w:rFonts w:ascii="Trebuchet MS" w:eastAsia="Times New Roman" w:hAnsi="Trebuchet MS" w:cs="Times New Roman"/>
          <w:sz w:val="16"/>
          <w:szCs w:val="16"/>
          <w:lang w:eastAsia="pl-PL"/>
        </w:rPr>
        <w:t>Podpis wraz z pieczęcią osoby uprawnionej do reprezentowania Wykonawcy</w:t>
      </w:r>
    </w:p>
    <w:p w:rsidR="001B115D" w:rsidRPr="000A10C7" w:rsidRDefault="001B115D" w:rsidP="001B115D">
      <w:pPr>
        <w:spacing w:after="0" w:line="240" w:lineRule="auto"/>
        <w:ind w:left="5812" w:hanging="284"/>
        <w:rPr>
          <w:rFonts w:ascii="Trebuchet MS" w:eastAsia="Times New Roman" w:hAnsi="Trebuchet MS" w:cs="Times New Roman"/>
          <w:sz w:val="20"/>
          <w:szCs w:val="20"/>
          <w:lang w:eastAsia="pl-PL"/>
        </w:rPr>
      </w:pPr>
    </w:p>
    <w:p w:rsidR="001B115D" w:rsidRPr="000A10C7" w:rsidRDefault="001B115D" w:rsidP="001B115D">
      <w:pPr>
        <w:spacing w:after="0" w:line="240" w:lineRule="auto"/>
        <w:ind w:left="5812" w:hanging="284"/>
        <w:rPr>
          <w:rFonts w:ascii="Trebuchet MS" w:eastAsia="Times New Roman" w:hAnsi="Trebuchet MS" w:cs="Times New Roman"/>
          <w:sz w:val="20"/>
          <w:szCs w:val="20"/>
          <w:lang w:eastAsia="pl-PL"/>
        </w:rPr>
      </w:pPr>
    </w:p>
    <w:p w:rsidR="001B115D" w:rsidRDefault="001B115D" w:rsidP="001B115D">
      <w:pPr>
        <w:spacing w:after="0" w:line="240" w:lineRule="auto"/>
        <w:rPr>
          <w:rFonts w:ascii="Trebuchet MS" w:eastAsia="Times New Roman" w:hAnsi="Trebuchet MS" w:cs="Times New Roman"/>
          <w:bCs/>
          <w:i/>
          <w:iCs/>
          <w:sz w:val="14"/>
          <w:szCs w:val="14"/>
          <w:vertAlign w:val="superscript"/>
          <w:lang w:eastAsia="pl-PL"/>
        </w:rPr>
      </w:pPr>
    </w:p>
    <w:p w:rsidR="00A7520D" w:rsidRDefault="00A7520D" w:rsidP="001B115D">
      <w:pPr>
        <w:spacing w:after="0" w:line="240" w:lineRule="auto"/>
        <w:rPr>
          <w:rFonts w:ascii="Trebuchet MS" w:eastAsia="Times New Roman" w:hAnsi="Trebuchet MS" w:cs="Times New Roman"/>
          <w:bCs/>
          <w:i/>
          <w:iCs/>
          <w:sz w:val="14"/>
          <w:szCs w:val="14"/>
          <w:vertAlign w:val="superscript"/>
          <w:lang w:eastAsia="pl-PL"/>
        </w:rPr>
      </w:pPr>
    </w:p>
    <w:p w:rsidR="00A7520D" w:rsidRDefault="00A7520D" w:rsidP="001B115D">
      <w:pPr>
        <w:spacing w:after="0" w:line="240" w:lineRule="auto"/>
        <w:rPr>
          <w:rFonts w:ascii="Trebuchet MS" w:eastAsia="Times New Roman" w:hAnsi="Trebuchet MS" w:cs="Times New Roman"/>
          <w:bCs/>
          <w:i/>
          <w:iCs/>
          <w:sz w:val="14"/>
          <w:szCs w:val="14"/>
          <w:vertAlign w:val="superscript"/>
          <w:lang w:eastAsia="pl-PL"/>
        </w:rPr>
      </w:pPr>
    </w:p>
    <w:p w:rsidR="00A7520D" w:rsidRDefault="00A7520D" w:rsidP="001B115D">
      <w:pPr>
        <w:spacing w:after="0" w:line="240" w:lineRule="auto"/>
        <w:rPr>
          <w:rFonts w:ascii="Trebuchet MS" w:eastAsia="Times New Roman" w:hAnsi="Trebuchet MS" w:cs="Times New Roman"/>
          <w:bCs/>
          <w:i/>
          <w:iCs/>
          <w:sz w:val="14"/>
          <w:szCs w:val="14"/>
          <w:vertAlign w:val="superscript"/>
          <w:lang w:eastAsia="pl-PL"/>
        </w:rPr>
      </w:pPr>
    </w:p>
    <w:p w:rsidR="00A7520D" w:rsidRDefault="00A7520D" w:rsidP="001B115D">
      <w:pPr>
        <w:spacing w:after="0" w:line="240" w:lineRule="auto"/>
        <w:rPr>
          <w:rFonts w:ascii="Trebuchet MS" w:eastAsia="Times New Roman" w:hAnsi="Trebuchet MS" w:cs="Times New Roman"/>
          <w:bCs/>
          <w:i/>
          <w:iCs/>
          <w:sz w:val="14"/>
          <w:szCs w:val="14"/>
          <w:vertAlign w:val="superscript"/>
          <w:lang w:eastAsia="pl-PL"/>
        </w:rPr>
      </w:pPr>
    </w:p>
    <w:p w:rsidR="00A7520D" w:rsidRDefault="00A7520D" w:rsidP="001B115D">
      <w:pPr>
        <w:spacing w:after="0" w:line="240" w:lineRule="auto"/>
        <w:rPr>
          <w:rFonts w:ascii="Trebuchet MS" w:eastAsia="Times New Roman" w:hAnsi="Trebuchet MS" w:cs="Times New Roman"/>
          <w:bCs/>
          <w:i/>
          <w:iCs/>
          <w:sz w:val="14"/>
          <w:szCs w:val="14"/>
          <w:vertAlign w:val="superscript"/>
          <w:lang w:eastAsia="pl-PL"/>
        </w:rPr>
      </w:pPr>
    </w:p>
    <w:p w:rsidR="00A7520D" w:rsidRDefault="00A7520D" w:rsidP="001B115D">
      <w:pPr>
        <w:spacing w:after="0" w:line="240" w:lineRule="auto"/>
        <w:rPr>
          <w:rFonts w:ascii="Trebuchet MS" w:eastAsia="Times New Roman" w:hAnsi="Trebuchet MS" w:cs="Times New Roman"/>
          <w:bCs/>
          <w:i/>
          <w:iCs/>
          <w:sz w:val="14"/>
          <w:szCs w:val="14"/>
          <w:vertAlign w:val="superscript"/>
          <w:lang w:eastAsia="pl-PL"/>
        </w:rPr>
      </w:pPr>
    </w:p>
    <w:p w:rsidR="00A7520D" w:rsidRDefault="00A7520D" w:rsidP="001B115D">
      <w:pPr>
        <w:spacing w:after="0" w:line="240" w:lineRule="auto"/>
        <w:rPr>
          <w:rFonts w:ascii="Trebuchet MS" w:eastAsia="Times New Roman" w:hAnsi="Trebuchet MS" w:cs="Times New Roman"/>
          <w:bCs/>
          <w:i/>
          <w:iCs/>
          <w:sz w:val="14"/>
          <w:szCs w:val="14"/>
          <w:vertAlign w:val="superscript"/>
          <w:lang w:eastAsia="pl-PL"/>
        </w:rPr>
      </w:pPr>
    </w:p>
    <w:p w:rsidR="00A7520D" w:rsidRDefault="00A7520D" w:rsidP="001B115D">
      <w:pPr>
        <w:spacing w:after="0" w:line="240" w:lineRule="auto"/>
        <w:rPr>
          <w:rFonts w:ascii="Trebuchet MS" w:eastAsia="Times New Roman" w:hAnsi="Trebuchet MS" w:cs="Times New Roman"/>
          <w:bCs/>
          <w:i/>
          <w:iCs/>
          <w:sz w:val="14"/>
          <w:szCs w:val="14"/>
          <w:vertAlign w:val="superscript"/>
          <w:lang w:eastAsia="pl-PL"/>
        </w:rPr>
      </w:pPr>
    </w:p>
    <w:p w:rsidR="00A7520D" w:rsidRDefault="00A7520D" w:rsidP="001B115D">
      <w:pPr>
        <w:spacing w:after="0" w:line="240" w:lineRule="auto"/>
        <w:rPr>
          <w:rFonts w:ascii="Trebuchet MS" w:eastAsia="Times New Roman" w:hAnsi="Trebuchet MS" w:cs="Times New Roman"/>
          <w:bCs/>
          <w:i/>
          <w:iCs/>
          <w:sz w:val="14"/>
          <w:szCs w:val="14"/>
          <w:vertAlign w:val="superscript"/>
          <w:lang w:eastAsia="pl-PL"/>
        </w:rPr>
      </w:pPr>
    </w:p>
    <w:p w:rsidR="00A7520D" w:rsidRDefault="00A7520D" w:rsidP="001B115D">
      <w:pPr>
        <w:spacing w:after="0" w:line="240" w:lineRule="auto"/>
        <w:rPr>
          <w:rFonts w:ascii="Trebuchet MS" w:eastAsia="Times New Roman" w:hAnsi="Trebuchet MS" w:cs="Times New Roman"/>
          <w:bCs/>
          <w:i/>
          <w:iCs/>
          <w:sz w:val="14"/>
          <w:szCs w:val="14"/>
          <w:vertAlign w:val="superscript"/>
          <w:lang w:eastAsia="pl-PL"/>
        </w:rPr>
      </w:pPr>
    </w:p>
    <w:p w:rsidR="00A7520D" w:rsidRDefault="00A7520D" w:rsidP="001B115D">
      <w:pPr>
        <w:spacing w:after="0" w:line="240" w:lineRule="auto"/>
        <w:rPr>
          <w:rFonts w:ascii="Trebuchet MS" w:eastAsia="Times New Roman" w:hAnsi="Trebuchet MS" w:cs="Times New Roman"/>
          <w:bCs/>
          <w:i/>
          <w:iCs/>
          <w:sz w:val="14"/>
          <w:szCs w:val="14"/>
          <w:vertAlign w:val="superscript"/>
          <w:lang w:eastAsia="pl-PL"/>
        </w:rPr>
      </w:pPr>
    </w:p>
    <w:p w:rsidR="00A7520D" w:rsidRDefault="00A7520D" w:rsidP="001B115D">
      <w:pPr>
        <w:spacing w:after="0" w:line="240" w:lineRule="auto"/>
        <w:rPr>
          <w:rFonts w:ascii="Trebuchet MS" w:eastAsia="Times New Roman" w:hAnsi="Trebuchet MS" w:cs="Times New Roman"/>
          <w:bCs/>
          <w:i/>
          <w:iCs/>
          <w:sz w:val="14"/>
          <w:szCs w:val="14"/>
          <w:vertAlign w:val="superscript"/>
          <w:lang w:eastAsia="pl-PL"/>
        </w:rPr>
      </w:pPr>
    </w:p>
    <w:p w:rsidR="00A7520D" w:rsidRDefault="00A7520D" w:rsidP="001B115D">
      <w:pPr>
        <w:spacing w:after="0" w:line="240" w:lineRule="auto"/>
        <w:rPr>
          <w:rFonts w:ascii="Trebuchet MS" w:eastAsia="Times New Roman" w:hAnsi="Trebuchet MS" w:cs="Times New Roman"/>
          <w:bCs/>
          <w:i/>
          <w:iCs/>
          <w:sz w:val="14"/>
          <w:szCs w:val="14"/>
          <w:vertAlign w:val="superscript"/>
          <w:lang w:eastAsia="pl-PL"/>
        </w:rPr>
      </w:pPr>
    </w:p>
    <w:p w:rsidR="00A7520D" w:rsidRDefault="00A7520D" w:rsidP="001B115D">
      <w:pPr>
        <w:spacing w:after="0" w:line="240" w:lineRule="auto"/>
        <w:rPr>
          <w:rFonts w:ascii="Trebuchet MS" w:eastAsia="Times New Roman" w:hAnsi="Trebuchet MS" w:cs="Times New Roman"/>
          <w:bCs/>
          <w:i/>
          <w:iCs/>
          <w:sz w:val="14"/>
          <w:szCs w:val="14"/>
          <w:vertAlign w:val="superscript"/>
          <w:lang w:eastAsia="pl-PL"/>
        </w:rPr>
      </w:pPr>
    </w:p>
    <w:p w:rsidR="00A7520D" w:rsidRDefault="00A7520D" w:rsidP="001B115D">
      <w:pPr>
        <w:spacing w:after="0" w:line="240" w:lineRule="auto"/>
        <w:rPr>
          <w:rFonts w:ascii="Trebuchet MS" w:eastAsia="Times New Roman" w:hAnsi="Trebuchet MS" w:cs="Times New Roman"/>
          <w:bCs/>
          <w:i/>
          <w:iCs/>
          <w:sz w:val="14"/>
          <w:szCs w:val="14"/>
          <w:vertAlign w:val="superscript"/>
          <w:lang w:eastAsia="pl-PL"/>
        </w:rPr>
      </w:pPr>
    </w:p>
    <w:p w:rsidR="00A7520D" w:rsidRDefault="00A7520D" w:rsidP="001B115D">
      <w:pPr>
        <w:spacing w:after="0" w:line="240" w:lineRule="auto"/>
        <w:rPr>
          <w:rFonts w:ascii="Trebuchet MS" w:eastAsia="Times New Roman" w:hAnsi="Trebuchet MS" w:cs="Times New Roman"/>
          <w:bCs/>
          <w:i/>
          <w:iCs/>
          <w:sz w:val="14"/>
          <w:szCs w:val="14"/>
          <w:vertAlign w:val="superscript"/>
          <w:lang w:eastAsia="pl-PL"/>
        </w:rPr>
      </w:pPr>
    </w:p>
    <w:p w:rsidR="001B115D" w:rsidRDefault="001B115D" w:rsidP="001B115D">
      <w:pPr>
        <w:spacing w:after="0" w:line="240" w:lineRule="auto"/>
        <w:rPr>
          <w:rFonts w:ascii="Trebuchet MS" w:eastAsia="Times New Roman" w:hAnsi="Trebuchet MS" w:cs="Times New Roman"/>
          <w:bCs/>
          <w:i/>
          <w:iCs/>
          <w:sz w:val="14"/>
          <w:szCs w:val="14"/>
          <w:vertAlign w:val="superscript"/>
          <w:lang w:eastAsia="pl-PL"/>
        </w:rPr>
      </w:pPr>
    </w:p>
    <w:p w:rsidR="001B115D" w:rsidRPr="00517D01" w:rsidRDefault="001B115D" w:rsidP="001B115D">
      <w:pPr>
        <w:spacing w:after="0" w:line="240" w:lineRule="auto"/>
        <w:jc w:val="both"/>
        <w:rPr>
          <w:rFonts w:ascii="Trebuchet MS" w:eastAsia="Times New Roman" w:hAnsi="Trebuchet MS" w:cs="Times New Roman"/>
          <w:bCs/>
          <w:i/>
          <w:iCs/>
          <w:sz w:val="14"/>
          <w:szCs w:val="14"/>
          <w:lang w:eastAsia="pl-PL"/>
        </w:rPr>
      </w:pPr>
      <w:r w:rsidRPr="00517D01">
        <w:rPr>
          <w:rFonts w:ascii="Trebuchet MS" w:eastAsia="Times New Roman" w:hAnsi="Trebuchet MS" w:cs="Times New Roman"/>
          <w:bCs/>
          <w:i/>
          <w:iCs/>
          <w:sz w:val="14"/>
          <w:szCs w:val="14"/>
          <w:vertAlign w:val="superscript"/>
          <w:lang w:eastAsia="pl-PL"/>
        </w:rPr>
        <w:t>1</w:t>
      </w:r>
      <w:r w:rsidRPr="00517D01">
        <w:rPr>
          <w:rFonts w:ascii="Trebuchet MS" w:eastAsia="Times New Roman" w:hAnsi="Trebuchet MS" w:cs="Times New Roman"/>
          <w:bCs/>
          <w:i/>
          <w:iCs/>
          <w:sz w:val="14"/>
          <w:szCs w:val="14"/>
          <w:lang w:eastAsia="pl-PL"/>
        </w:rPr>
        <w:t xml:space="preserve"> </w:t>
      </w:r>
      <w:r w:rsidRPr="00517D01">
        <w:rPr>
          <w:rFonts w:ascii="Trebuchet MS" w:eastAsia="Times New Roman" w:hAnsi="Trebuchet MS" w:cs="Times New Roman"/>
          <w:bCs/>
          <w:iCs/>
          <w:sz w:val="14"/>
          <w:szCs w:val="14"/>
          <w:lang w:eastAsia="pl-PL"/>
        </w:rPr>
        <w:t>w przypadku Wykonawców składających ofertę wspólną należy wskazać wszystkich Wykonawców występujących wspólnie lub zaznaczyć, iż wskazany podmiot (Pełnomocnik/Lider) występuje w imieniu wszystkich podmiotów składających ofertę wspólną</w:t>
      </w:r>
      <w:r w:rsidRPr="00517D01">
        <w:rPr>
          <w:rFonts w:ascii="Trebuchet MS" w:eastAsia="Times New Roman" w:hAnsi="Trebuchet MS" w:cs="Times New Roman"/>
          <w:bCs/>
          <w:i/>
          <w:iCs/>
          <w:sz w:val="14"/>
          <w:szCs w:val="14"/>
          <w:lang w:eastAsia="pl-PL"/>
        </w:rPr>
        <w:t>.</w:t>
      </w:r>
    </w:p>
    <w:p w:rsidR="001B115D" w:rsidRPr="00517D01" w:rsidRDefault="001B115D" w:rsidP="001B115D">
      <w:pPr>
        <w:pStyle w:val="Tekstprzypisudolnego"/>
        <w:jc w:val="both"/>
        <w:rPr>
          <w:b/>
          <w:sz w:val="14"/>
          <w:szCs w:val="14"/>
        </w:rPr>
      </w:pPr>
      <w:r w:rsidRPr="00517D01">
        <w:rPr>
          <w:rStyle w:val="Odwoanieprzypisudolnego"/>
          <w:sz w:val="14"/>
          <w:szCs w:val="14"/>
        </w:rPr>
        <w:t>2</w:t>
      </w:r>
      <w:r w:rsidRPr="00517D01">
        <w:rPr>
          <w:sz w:val="14"/>
          <w:szCs w:val="14"/>
        </w:rPr>
        <w:t xml:space="preserve"> </w:t>
      </w:r>
      <w:r w:rsidRPr="00517D01">
        <w:rPr>
          <w:rFonts w:ascii="Trebuchet MS" w:hAnsi="Trebuchet MS" w:cs="Arial"/>
          <w:b/>
          <w:sz w:val="14"/>
          <w:szCs w:val="14"/>
        </w:rPr>
        <w:t>wypełnić, o ile wybór oferty prowadziłby do powstania u Zamawiającego obowiązku podatkowego zgodnie z przepisami o podatku od towarów i usług w przeciwnym razie pozostawić niewypełnione</w:t>
      </w:r>
    </w:p>
    <w:p w:rsidR="001B115D" w:rsidRPr="00517D01" w:rsidRDefault="001B115D" w:rsidP="001B115D">
      <w:pPr>
        <w:pStyle w:val="Tekstprzypisudolnego"/>
        <w:jc w:val="both"/>
        <w:rPr>
          <w:rFonts w:ascii="Trebuchet MS" w:hAnsi="Trebuchet MS"/>
          <w:sz w:val="14"/>
          <w:szCs w:val="14"/>
        </w:rPr>
      </w:pPr>
      <w:r w:rsidRPr="00517D01">
        <w:rPr>
          <w:rStyle w:val="Odwoanieprzypisudolnego"/>
          <w:rFonts w:ascii="Trebuchet MS" w:hAnsi="Trebuchet MS"/>
          <w:sz w:val="14"/>
          <w:szCs w:val="14"/>
        </w:rPr>
        <w:t>3</w:t>
      </w:r>
      <w:r w:rsidRPr="00517D01">
        <w:rPr>
          <w:rFonts w:ascii="Trebuchet MS" w:hAnsi="Trebuchet MS"/>
          <w:sz w:val="14"/>
          <w:szCs w:val="14"/>
        </w:rPr>
        <w:t xml:space="preserve"> </w:t>
      </w:r>
      <w:r w:rsidRPr="00517D01">
        <w:rPr>
          <w:rFonts w:ascii="Trebuchet MS" w:hAnsi="Trebuchet MS"/>
          <w:b/>
          <w:sz w:val="14"/>
          <w:szCs w:val="14"/>
        </w:rPr>
        <w:t>j/w przypis 2</w:t>
      </w:r>
      <w:r w:rsidRPr="00517D01">
        <w:rPr>
          <w:rFonts w:ascii="Trebuchet MS" w:hAnsi="Trebuchet MS"/>
          <w:sz w:val="14"/>
          <w:szCs w:val="14"/>
        </w:rPr>
        <w:t>.</w:t>
      </w:r>
      <w:r w:rsidRPr="00517D01">
        <w:rPr>
          <w:rStyle w:val="Odwoanieprzypisudolnego"/>
          <w:rFonts w:ascii="Trebuchet MS" w:hAnsi="Trebuchet MS"/>
          <w:sz w:val="14"/>
          <w:szCs w:val="14"/>
        </w:rPr>
        <w:t xml:space="preserve"> </w:t>
      </w:r>
    </w:p>
    <w:p w:rsidR="001B115D" w:rsidRPr="00517D01" w:rsidRDefault="001B115D" w:rsidP="001B115D">
      <w:pPr>
        <w:spacing w:after="0" w:line="240" w:lineRule="auto"/>
        <w:jc w:val="both"/>
        <w:rPr>
          <w:rFonts w:ascii="Trebuchet MS" w:eastAsia="Times New Roman" w:hAnsi="Trebuchet MS" w:cs="Times New Roman"/>
          <w:bCs/>
          <w:i/>
          <w:iCs/>
          <w:sz w:val="14"/>
          <w:szCs w:val="14"/>
          <w:vertAlign w:val="superscript"/>
          <w:lang w:eastAsia="pl-PL"/>
        </w:rPr>
      </w:pPr>
    </w:p>
    <w:p w:rsidR="001B115D" w:rsidRPr="00517D01" w:rsidRDefault="001B115D" w:rsidP="001B115D">
      <w:pPr>
        <w:pStyle w:val="Tekstpodstawowy"/>
        <w:spacing w:after="0" w:line="240" w:lineRule="auto"/>
        <w:jc w:val="both"/>
        <w:rPr>
          <w:rFonts w:ascii="Trebuchet MS" w:hAnsi="Trebuchet MS" w:cs="Arial"/>
          <w:sz w:val="14"/>
          <w:szCs w:val="14"/>
        </w:rPr>
      </w:pPr>
      <w:r w:rsidRPr="00517D01">
        <w:rPr>
          <w:rFonts w:ascii="Trebuchet MS" w:hAnsi="Trebuchet MS" w:cs="Arial"/>
          <w:sz w:val="14"/>
          <w:szCs w:val="14"/>
          <w:vertAlign w:val="superscript"/>
        </w:rPr>
        <w:t>4</w:t>
      </w:r>
      <w:r w:rsidRPr="00517D01">
        <w:rPr>
          <w:rFonts w:ascii="Trebuchet MS" w:hAnsi="Trebuchet MS" w:cs="Arial"/>
          <w:sz w:val="14"/>
          <w:szCs w:val="14"/>
        </w:rPr>
        <w:t xml:space="preserve"> w przypadku Wykonawców składających ofertę wspólną należy wypełnić dla każdego podmiotu osobno.</w:t>
      </w:r>
    </w:p>
    <w:p w:rsidR="001B115D" w:rsidRPr="00517D01" w:rsidRDefault="001B115D" w:rsidP="001B115D">
      <w:pPr>
        <w:pStyle w:val="Tekstprzypisudolnego"/>
        <w:ind w:hanging="12"/>
        <w:jc w:val="both"/>
        <w:rPr>
          <w:rStyle w:val="DeltaViewInsertion"/>
          <w:rFonts w:ascii="Trebuchet MS" w:hAnsi="Trebuchet MS" w:cs="Arial"/>
          <w:b w:val="0"/>
          <w:i w:val="0"/>
          <w:sz w:val="14"/>
          <w:szCs w:val="14"/>
        </w:rPr>
      </w:pPr>
      <w:proofErr w:type="spellStart"/>
      <w:r w:rsidRPr="00517D01">
        <w:rPr>
          <w:rStyle w:val="DeltaViewInsertion"/>
          <w:rFonts w:ascii="Trebuchet MS" w:hAnsi="Trebuchet MS" w:cs="Arial"/>
          <w:b w:val="0"/>
          <w:sz w:val="14"/>
          <w:szCs w:val="14"/>
        </w:rPr>
        <w:t>Mikroprzedsiębiorstwo</w:t>
      </w:r>
      <w:proofErr w:type="spellEnd"/>
      <w:r w:rsidRPr="00517D01">
        <w:rPr>
          <w:rStyle w:val="DeltaViewInsertion"/>
          <w:rFonts w:ascii="Trebuchet MS" w:hAnsi="Trebuchet MS" w:cs="Arial"/>
          <w:b w:val="0"/>
          <w:sz w:val="14"/>
          <w:szCs w:val="14"/>
        </w:rPr>
        <w:t>: przedsiębiorstwo, które zatrudnia mniej niż 10 osób i którego roczny obrót lub roczna suma bilansowa nie przekracza 2 milionów EUR.</w:t>
      </w:r>
    </w:p>
    <w:p w:rsidR="001B115D" w:rsidRPr="00517D01" w:rsidRDefault="001B115D" w:rsidP="001B115D">
      <w:pPr>
        <w:pStyle w:val="Tekstprzypisudolnego"/>
        <w:ind w:hanging="12"/>
        <w:jc w:val="both"/>
        <w:rPr>
          <w:rStyle w:val="DeltaViewInsertion"/>
          <w:rFonts w:ascii="Trebuchet MS" w:hAnsi="Trebuchet MS" w:cs="Arial"/>
          <w:b w:val="0"/>
          <w:i w:val="0"/>
          <w:sz w:val="14"/>
          <w:szCs w:val="14"/>
        </w:rPr>
      </w:pPr>
      <w:r w:rsidRPr="00517D01">
        <w:rPr>
          <w:rStyle w:val="DeltaViewInsertion"/>
          <w:rFonts w:ascii="Trebuchet MS" w:hAnsi="Trebuchet MS" w:cs="Arial"/>
          <w:b w:val="0"/>
          <w:sz w:val="14"/>
          <w:szCs w:val="14"/>
        </w:rPr>
        <w:t>Małe przedsiębiorstwo: przedsiębiorstwo, które zatrudnia mniej niż 50 osób i którego roczny obrót lub roczna suma bilansowa nie przekracza 10 milionów EUR.</w:t>
      </w:r>
    </w:p>
    <w:p w:rsidR="0002775D" w:rsidRDefault="001B115D" w:rsidP="00A7520D">
      <w:pPr>
        <w:pStyle w:val="Tekstpodstawowy"/>
        <w:spacing w:after="0" w:line="240" w:lineRule="auto"/>
        <w:jc w:val="both"/>
        <w:rPr>
          <w:rFonts w:ascii="Trebuchet MS" w:hAnsi="Trebuchet MS" w:cs="Arial"/>
          <w:sz w:val="14"/>
          <w:szCs w:val="14"/>
        </w:rPr>
      </w:pPr>
      <w:r w:rsidRPr="00517D01">
        <w:rPr>
          <w:rStyle w:val="DeltaViewInsertion"/>
          <w:rFonts w:ascii="Trebuchet MS" w:hAnsi="Trebuchet MS" w:cs="Arial"/>
          <w:b w:val="0"/>
          <w:sz w:val="14"/>
          <w:szCs w:val="14"/>
        </w:rPr>
        <w:t xml:space="preserve">Średnie przedsiębiorstwa: przedsiębiorstwa, które nie są </w:t>
      </w:r>
      <w:proofErr w:type="spellStart"/>
      <w:r w:rsidRPr="00517D01">
        <w:rPr>
          <w:rStyle w:val="DeltaViewInsertion"/>
          <w:rFonts w:ascii="Trebuchet MS" w:hAnsi="Trebuchet MS" w:cs="Arial"/>
          <w:b w:val="0"/>
          <w:sz w:val="14"/>
          <w:szCs w:val="14"/>
        </w:rPr>
        <w:t>mikroprzedsiębiorstwami</w:t>
      </w:r>
      <w:proofErr w:type="spellEnd"/>
      <w:r w:rsidRPr="00517D01">
        <w:rPr>
          <w:rStyle w:val="DeltaViewInsertion"/>
          <w:rFonts w:ascii="Trebuchet MS" w:hAnsi="Trebuchet MS" w:cs="Arial"/>
          <w:b w:val="0"/>
          <w:sz w:val="14"/>
          <w:szCs w:val="14"/>
        </w:rPr>
        <w:t xml:space="preserve"> ani małymi przedsiębiorstwami</w:t>
      </w:r>
      <w:r w:rsidRPr="00517D01">
        <w:rPr>
          <w:rFonts w:ascii="Trebuchet MS" w:hAnsi="Trebuchet MS" w:cs="Arial"/>
          <w:sz w:val="14"/>
          <w:szCs w:val="14"/>
        </w:rPr>
        <w:t xml:space="preserve"> i które zatrudniają mniej niż 250 osób i których roczny obrót nie przekracza 50 milionów EUR </w:t>
      </w:r>
      <w:r w:rsidRPr="00517D01">
        <w:rPr>
          <w:rFonts w:ascii="Trebuchet MS" w:hAnsi="Trebuchet MS" w:cs="Arial"/>
          <w:i/>
          <w:sz w:val="14"/>
          <w:szCs w:val="14"/>
        </w:rPr>
        <w:t>lub</w:t>
      </w:r>
      <w:r w:rsidRPr="00517D01">
        <w:rPr>
          <w:rFonts w:ascii="Trebuchet MS" w:hAnsi="Trebuchet MS" w:cs="Arial"/>
          <w:sz w:val="14"/>
          <w:szCs w:val="14"/>
        </w:rPr>
        <w:t xml:space="preserve"> roczna suma bilansowa nie przekracza 43 milionów EUR.</w:t>
      </w:r>
    </w:p>
    <w:p w:rsidR="00A7520D" w:rsidRDefault="00A7520D" w:rsidP="00A7520D">
      <w:pPr>
        <w:pStyle w:val="Tekstpodstawowy"/>
        <w:spacing w:after="0" w:line="240" w:lineRule="auto"/>
        <w:jc w:val="both"/>
        <w:rPr>
          <w:rFonts w:ascii="Trebuchet MS" w:hAnsi="Trebuchet MS" w:cs="Arial"/>
          <w:sz w:val="14"/>
          <w:szCs w:val="14"/>
        </w:rPr>
      </w:pPr>
    </w:p>
    <w:p w:rsidR="00A7520D" w:rsidRDefault="00A7520D" w:rsidP="00A7520D">
      <w:pPr>
        <w:pStyle w:val="Tekstpodstawowy"/>
        <w:spacing w:after="0" w:line="240" w:lineRule="auto"/>
        <w:jc w:val="both"/>
        <w:rPr>
          <w:rFonts w:ascii="Trebuchet MS" w:hAnsi="Trebuchet MS" w:cs="Arial"/>
          <w:sz w:val="14"/>
          <w:szCs w:val="14"/>
        </w:rPr>
      </w:pPr>
    </w:p>
    <w:p w:rsidR="00A7520D" w:rsidRDefault="00A7520D" w:rsidP="00A7520D">
      <w:pPr>
        <w:pStyle w:val="Tekstpodstawowy"/>
        <w:spacing w:after="0" w:line="240" w:lineRule="auto"/>
        <w:jc w:val="both"/>
        <w:rPr>
          <w:rFonts w:ascii="Trebuchet MS" w:eastAsia="Times New Roman" w:hAnsi="Trebuchet MS" w:cs="Times New Roman"/>
          <w:sz w:val="20"/>
          <w:szCs w:val="20"/>
          <w:lang w:eastAsia="pl-PL"/>
        </w:rPr>
      </w:pPr>
    </w:p>
    <w:p w:rsidR="00DE6291" w:rsidRDefault="00DE6291" w:rsidP="00A7520D">
      <w:pPr>
        <w:pStyle w:val="Tekstpodstawowy"/>
        <w:spacing w:after="0" w:line="240" w:lineRule="auto"/>
        <w:jc w:val="both"/>
        <w:rPr>
          <w:rFonts w:ascii="Trebuchet MS" w:eastAsia="Times New Roman" w:hAnsi="Trebuchet MS" w:cs="Times New Roman"/>
          <w:sz w:val="20"/>
          <w:szCs w:val="20"/>
          <w:lang w:eastAsia="pl-PL"/>
        </w:rPr>
      </w:pPr>
    </w:p>
    <w:p w:rsidR="00DE6291" w:rsidRDefault="00DE6291" w:rsidP="00A7520D">
      <w:pPr>
        <w:pStyle w:val="Tekstpodstawowy"/>
        <w:spacing w:after="0" w:line="240" w:lineRule="auto"/>
        <w:jc w:val="both"/>
        <w:rPr>
          <w:rFonts w:ascii="Trebuchet MS" w:eastAsia="Times New Roman" w:hAnsi="Trebuchet MS" w:cs="Times New Roman"/>
          <w:sz w:val="20"/>
          <w:szCs w:val="20"/>
          <w:lang w:eastAsia="pl-PL"/>
        </w:rPr>
      </w:pPr>
    </w:p>
    <w:p w:rsidR="00DE6291" w:rsidRDefault="00DE6291" w:rsidP="00A7520D">
      <w:pPr>
        <w:pStyle w:val="Tekstpodstawowy"/>
        <w:spacing w:after="0" w:line="240" w:lineRule="auto"/>
        <w:jc w:val="both"/>
        <w:rPr>
          <w:rFonts w:ascii="Trebuchet MS" w:eastAsia="Times New Roman" w:hAnsi="Trebuchet MS" w:cs="Times New Roman"/>
          <w:sz w:val="20"/>
          <w:szCs w:val="20"/>
          <w:lang w:eastAsia="pl-PL"/>
        </w:rPr>
      </w:pPr>
    </w:p>
    <w:p w:rsidR="00DE6291" w:rsidRDefault="00DE6291" w:rsidP="00A7520D">
      <w:pPr>
        <w:pStyle w:val="Tekstpodstawowy"/>
        <w:spacing w:after="0" w:line="240" w:lineRule="auto"/>
        <w:jc w:val="both"/>
        <w:rPr>
          <w:rFonts w:ascii="Trebuchet MS" w:eastAsia="Times New Roman" w:hAnsi="Trebuchet MS" w:cs="Times New Roman"/>
          <w:sz w:val="20"/>
          <w:szCs w:val="20"/>
          <w:lang w:eastAsia="pl-PL"/>
        </w:rPr>
      </w:pPr>
    </w:p>
    <w:p w:rsidR="0002775D" w:rsidRDefault="0002775D" w:rsidP="0002775D">
      <w:pPr>
        <w:spacing w:after="0" w:line="240" w:lineRule="auto"/>
        <w:ind w:left="6373" w:firstLine="709"/>
        <w:jc w:val="right"/>
        <w:rPr>
          <w:rFonts w:ascii="Trebuchet MS" w:eastAsia="Times New Roman" w:hAnsi="Trebuchet MS" w:cs="Times New Roman"/>
          <w:b/>
          <w:bCs/>
          <w:sz w:val="20"/>
          <w:szCs w:val="20"/>
          <w:lang w:eastAsia="pl-PL"/>
        </w:rPr>
      </w:pPr>
    </w:p>
    <w:p w:rsidR="0002775D" w:rsidRPr="00AD268D" w:rsidRDefault="0002775D" w:rsidP="0002775D">
      <w:pPr>
        <w:spacing w:after="0" w:line="240" w:lineRule="auto"/>
        <w:ind w:left="6373" w:firstLine="709"/>
        <w:jc w:val="right"/>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lastRenderedPageBreak/>
        <w:t xml:space="preserve">Załącznik nr </w:t>
      </w:r>
      <w:r w:rsidR="00062808">
        <w:rPr>
          <w:rFonts w:ascii="Trebuchet MS" w:eastAsia="Times New Roman" w:hAnsi="Trebuchet MS" w:cs="Times New Roman"/>
          <w:b/>
          <w:bCs/>
          <w:sz w:val="20"/>
          <w:szCs w:val="20"/>
          <w:lang w:eastAsia="pl-PL"/>
        </w:rPr>
        <w:t>3</w:t>
      </w:r>
    </w:p>
    <w:p w:rsidR="0002775D" w:rsidRDefault="0002775D" w:rsidP="0002775D">
      <w:pPr>
        <w:spacing w:after="0" w:line="240" w:lineRule="auto"/>
        <w:ind w:left="2126" w:firstLine="709"/>
        <w:rPr>
          <w:rFonts w:ascii="Trebuchet MS" w:eastAsia="Times New Roman" w:hAnsi="Trebuchet MS" w:cs="Times New Roman"/>
          <w:sz w:val="20"/>
          <w:szCs w:val="20"/>
          <w:lang w:eastAsia="pl-PL"/>
        </w:rPr>
      </w:pPr>
    </w:p>
    <w:p w:rsidR="00304746" w:rsidRDefault="00304746" w:rsidP="00304746">
      <w:pPr>
        <w:spacing w:after="0" w:line="240" w:lineRule="auto"/>
        <w:ind w:left="2126" w:firstLine="709"/>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        Umowa- wzór</w:t>
      </w:r>
    </w:p>
    <w:p w:rsidR="00304746" w:rsidRPr="00AD268D" w:rsidRDefault="00304746" w:rsidP="00304746">
      <w:pPr>
        <w:spacing w:after="0" w:line="240" w:lineRule="auto"/>
        <w:ind w:left="2126" w:firstLine="709"/>
        <w:rPr>
          <w:rFonts w:ascii="Trebuchet MS" w:eastAsia="Times New Roman" w:hAnsi="Trebuchet MS" w:cs="Times New Roman"/>
          <w:sz w:val="20"/>
          <w:szCs w:val="20"/>
          <w:lang w:eastAsia="pl-PL"/>
        </w:rPr>
      </w:pPr>
    </w:p>
    <w:p w:rsidR="00304746" w:rsidRPr="000A10C7" w:rsidRDefault="00304746" w:rsidP="00304746">
      <w:pPr>
        <w:spacing w:after="0" w:line="240" w:lineRule="auto"/>
        <w:rPr>
          <w:rFonts w:ascii="Trebuchet MS" w:eastAsia="Times New Roman" w:hAnsi="Trebuchet MS" w:cs="Times New Roman"/>
          <w:sz w:val="20"/>
          <w:szCs w:val="20"/>
          <w:lang w:eastAsia="pl-PL"/>
        </w:rPr>
      </w:pPr>
      <w:r w:rsidRPr="00AD268D">
        <w:rPr>
          <w:rFonts w:ascii="Trebuchet MS" w:eastAsia="Times New Roman" w:hAnsi="Trebuchet MS" w:cs="Times New Roman"/>
          <w:sz w:val="20"/>
          <w:szCs w:val="20"/>
          <w:lang w:eastAsia="pl-PL"/>
        </w:rPr>
        <w:t>W dniu ..… r. w  Rudzie Śląskiej, pomiędzy Miastem Ruda Śląska –</w:t>
      </w:r>
      <w:r w:rsidRPr="000A10C7">
        <w:rPr>
          <w:rFonts w:ascii="Trebuchet MS" w:eastAsia="Times New Roman" w:hAnsi="Trebuchet MS" w:cs="Times New Roman"/>
          <w:sz w:val="20"/>
          <w:szCs w:val="20"/>
          <w:lang w:eastAsia="pl-PL"/>
        </w:rPr>
        <w:t xml:space="preserve"> Miejskim Ośrodkiem Pomocy Społecznej w Rudzie Śląskiej przy ul. Markowej 20, reprezentowanym przez: ……………………………………………………………………..</w:t>
      </w:r>
    </w:p>
    <w:p w:rsidR="00304746" w:rsidRPr="000A10C7" w:rsidRDefault="00304746" w:rsidP="00304746">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zwanym dalej </w:t>
      </w:r>
      <w:r>
        <w:rPr>
          <w:rFonts w:ascii="Trebuchet MS" w:eastAsia="Times New Roman" w:hAnsi="Trebuchet MS" w:cs="Times New Roman"/>
          <w:sz w:val="20"/>
          <w:szCs w:val="20"/>
          <w:lang w:eastAsia="pl-PL"/>
        </w:rPr>
        <w:t>„</w:t>
      </w:r>
      <w:r w:rsidRPr="000A10C7">
        <w:rPr>
          <w:rFonts w:ascii="Trebuchet MS" w:eastAsia="Times New Roman" w:hAnsi="Trebuchet MS" w:cs="Times New Roman"/>
          <w:sz w:val="20"/>
          <w:szCs w:val="20"/>
          <w:lang w:eastAsia="pl-PL"/>
        </w:rPr>
        <w:t>Zamawiającym</w:t>
      </w:r>
      <w:r>
        <w:rPr>
          <w:rFonts w:ascii="Trebuchet MS" w:eastAsia="Times New Roman" w:hAnsi="Trebuchet MS" w:cs="Times New Roman"/>
          <w:sz w:val="20"/>
          <w:szCs w:val="20"/>
          <w:lang w:eastAsia="pl-PL"/>
        </w:rPr>
        <w:t>”</w:t>
      </w:r>
    </w:p>
    <w:p w:rsidR="00304746" w:rsidRPr="000A10C7" w:rsidRDefault="00304746" w:rsidP="00304746">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a</w:t>
      </w:r>
    </w:p>
    <w:p w:rsidR="00304746" w:rsidRPr="000A10C7" w:rsidRDefault="00304746" w:rsidP="00304746">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w:t>
      </w:r>
    </w:p>
    <w:p w:rsidR="00304746" w:rsidRPr="000A10C7" w:rsidRDefault="00304746" w:rsidP="00304746">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reprezentowanym przez:</w:t>
      </w:r>
    </w:p>
    <w:p w:rsidR="00304746" w:rsidRPr="000A10C7" w:rsidRDefault="00304746" w:rsidP="00304746">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w:t>
      </w:r>
    </w:p>
    <w:p w:rsidR="00304746" w:rsidRDefault="00304746" w:rsidP="00304746">
      <w:pPr>
        <w:keepNext/>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zwanym dalej </w:t>
      </w:r>
      <w:r>
        <w:rPr>
          <w:rFonts w:ascii="Trebuchet MS" w:eastAsia="Times New Roman" w:hAnsi="Trebuchet MS" w:cs="Times New Roman"/>
          <w:sz w:val="20"/>
          <w:szCs w:val="20"/>
          <w:lang w:eastAsia="pl-PL"/>
        </w:rPr>
        <w:t>„</w:t>
      </w:r>
      <w:r w:rsidRPr="000A10C7">
        <w:rPr>
          <w:rFonts w:ascii="Trebuchet MS" w:eastAsia="Times New Roman" w:hAnsi="Trebuchet MS" w:cs="Times New Roman"/>
          <w:sz w:val="20"/>
          <w:szCs w:val="20"/>
          <w:lang w:eastAsia="pl-PL"/>
        </w:rPr>
        <w:t>Wykonawcą</w:t>
      </w:r>
      <w:r>
        <w:rPr>
          <w:rFonts w:ascii="Trebuchet MS" w:eastAsia="Times New Roman" w:hAnsi="Trebuchet MS" w:cs="Times New Roman"/>
          <w:sz w:val="20"/>
          <w:szCs w:val="20"/>
          <w:lang w:eastAsia="pl-PL"/>
        </w:rPr>
        <w:t>”</w:t>
      </w:r>
    </w:p>
    <w:p w:rsidR="00304746" w:rsidRDefault="00304746" w:rsidP="00304746">
      <w:pPr>
        <w:keepNext/>
        <w:spacing w:after="0" w:line="240" w:lineRule="auto"/>
        <w:rPr>
          <w:rFonts w:ascii="Trebuchet MS" w:eastAsia="Times New Roman" w:hAnsi="Trebuchet MS" w:cs="Times New Roman"/>
          <w:sz w:val="20"/>
          <w:szCs w:val="20"/>
          <w:lang w:eastAsia="pl-PL"/>
        </w:rPr>
      </w:pPr>
    </w:p>
    <w:p w:rsidR="00304746" w:rsidRPr="00F772EF" w:rsidRDefault="00304746" w:rsidP="00304746">
      <w:pPr>
        <w:keepNext/>
        <w:spacing w:after="0" w:line="240" w:lineRule="auto"/>
        <w:rPr>
          <w:rFonts w:ascii="Trebuchet MS" w:eastAsia="Times New Roman" w:hAnsi="Trebuchet MS" w:cs="Times New Roman"/>
          <w:sz w:val="20"/>
          <w:szCs w:val="20"/>
          <w:lang w:eastAsia="pl-PL"/>
        </w:rPr>
      </w:pPr>
      <w:bookmarkStart w:id="0" w:name="_GoBack"/>
      <w:r w:rsidRPr="00F772EF">
        <w:rPr>
          <w:rFonts w:ascii="Trebuchet MS" w:eastAsia="Times New Roman" w:hAnsi="Trebuchet MS" w:cs="Times New Roman"/>
          <w:sz w:val="20"/>
          <w:szCs w:val="20"/>
          <w:lang w:eastAsia="pl-PL"/>
        </w:rPr>
        <w:t>zwanymi łącznie „Stronami”</w:t>
      </w:r>
    </w:p>
    <w:bookmarkEnd w:id="0"/>
    <w:p w:rsidR="00304746" w:rsidRPr="000A10C7" w:rsidRDefault="00304746" w:rsidP="00304746">
      <w:pPr>
        <w:keepNext/>
        <w:spacing w:after="0" w:line="240" w:lineRule="auto"/>
        <w:rPr>
          <w:rFonts w:ascii="Trebuchet MS" w:eastAsia="Times New Roman" w:hAnsi="Trebuchet MS" w:cs="Times New Roman"/>
          <w:sz w:val="20"/>
          <w:szCs w:val="20"/>
          <w:lang w:eastAsia="pl-PL"/>
        </w:rPr>
      </w:pPr>
    </w:p>
    <w:p w:rsidR="00304746" w:rsidRPr="000A10C7" w:rsidRDefault="00304746" w:rsidP="00304746">
      <w:pPr>
        <w:keepNext/>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została zawarta umowa następującej treści:</w:t>
      </w:r>
    </w:p>
    <w:p w:rsidR="00304746" w:rsidRPr="000A10C7" w:rsidRDefault="00304746" w:rsidP="00304746">
      <w:pPr>
        <w:spacing w:after="0" w:line="240" w:lineRule="auto"/>
        <w:jc w:val="center"/>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 1</w:t>
      </w:r>
    </w:p>
    <w:p w:rsidR="00304746" w:rsidRPr="000A10C7" w:rsidRDefault="00304746" w:rsidP="00304746">
      <w:pPr>
        <w:spacing w:after="0" w:line="240" w:lineRule="auto"/>
        <w:ind w:left="705" w:hanging="705"/>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1.</w:t>
      </w:r>
      <w:r w:rsidRPr="000A10C7">
        <w:rPr>
          <w:rFonts w:ascii="Trebuchet MS" w:eastAsia="Times New Roman" w:hAnsi="Trebuchet MS" w:cs="Times New Roman"/>
          <w:sz w:val="20"/>
          <w:szCs w:val="20"/>
          <w:lang w:eastAsia="pl-PL"/>
        </w:rPr>
        <w:tab/>
        <w:t xml:space="preserve">W wyniku przeprowadzonego w dniu ……… postępowania o udzielenie zamówienia publicznego, w trybie przetargu nieograniczonego o wartości </w:t>
      </w:r>
      <w:r>
        <w:rPr>
          <w:rFonts w:ascii="Trebuchet MS" w:eastAsia="Times New Roman" w:hAnsi="Trebuchet MS" w:cs="Times New Roman"/>
          <w:sz w:val="20"/>
          <w:szCs w:val="20"/>
          <w:lang w:eastAsia="pl-PL"/>
        </w:rPr>
        <w:t>równej lub przekraczającej</w:t>
      </w:r>
      <w:r w:rsidRPr="000A10C7">
        <w:rPr>
          <w:rFonts w:ascii="Trebuchet MS" w:eastAsia="Times New Roman" w:hAnsi="Trebuchet MS" w:cs="Times New Roman"/>
          <w:sz w:val="20"/>
          <w:szCs w:val="20"/>
          <w:lang w:eastAsia="pl-PL"/>
        </w:rPr>
        <w:t xml:space="preserve"> kwoty określone w przepisach wydanych na podstawie art.11 ust.8 ustawy, na zasadach określonych  w ustawie z  dnia 29 stycznia 2004 r. – Prawo zamówień publicznych (</w:t>
      </w:r>
      <w:r>
        <w:rPr>
          <w:rFonts w:ascii="Trebuchet MS" w:eastAsia="Times New Roman" w:hAnsi="Trebuchet MS" w:cs="Times New Roman"/>
          <w:sz w:val="20"/>
          <w:szCs w:val="20"/>
          <w:lang w:eastAsia="pl-PL"/>
        </w:rPr>
        <w:t xml:space="preserve">t. j. </w:t>
      </w:r>
      <w:r w:rsidRPr="00A34178">
        <w:rPr>
          <w:rFonts w:ascii="Trebuchet MS" w:hAnsi="Trebuchet MS" w:cs="Arial"/>
          <w:sz w:val="20"/>
          <w:szCs w:val="20"/>
        </w:rPr>
        <w:t>Dz.</w:t>
      </w:r>
      <w:r>
        <w:rPr>
          <w:rFonts w:ascii="Trebuchet MS" w:hAnsi="Trebuchet MS" w:cs="Arial"/>
          <w:sz w:val="20"/>
          <w:szCs w:val="20"/>
        </w:rPr>
        <w:t xml:space="preserve"> </w:t>
      </w:r>
      <w:r w:rsidRPr="00A34178">
        <w:rPr>
          <w:rFonts w:ascii="Trebuchet MS" w:hAnsi="Trebuchet MS" w:cs="Arial"/>
          <w:sz w:val="20"/>
          <w:szCs w:val="20"/>
        </w:rPr>
        <w:t>U. z 201</w:t>
      </w:r>
      <w:r>
        <w:rPr>
          <w:rFonts w:ascii="Trebuchet MS" w:hAnsi="Trebuchet MS" w:cs="Arial"/>
          <w:sz w:val="20"/>
          <w:szCs w:val="20"/>
        </w:rPr>
        <w:t>7</w:t>
      </w:r>
      <w:r w:rsidRPr="00A34178">
        <w:rPr>
          <w:rFonts w:ascii="Trebuchet MS" w:hAnsi="Trebuchet MS" w:cs="Arial"/>
          <w:sz w:val="20"/>
          <w:szCs w:val="20"/>
        </w:rPr>
        <w:t xml:space="preserve"> r. poz. </w:t>
      </w:r>
      <w:r>
        <w:rPr>
          <w:rFonts w:ascii="Trebuchet MS" w:hAnsi="Trebuchet MS" w:cs="Arial"/>
          <w:sz w:val="20"/>
          <w:szCs w:val="20"/>
        </w:rPr>
        <w:t xml:space="preserve">1579 z </w:t>
      </w:r>
      <w:proofErr w:type="spellStart"/>
      <w:r>
        <w:rPr>
          <w:rFonts w:ascii="Trebuchet MS" w:hAnsi="Trebuchet MS" w:cs="Arial"/>
          <w:sz w:val="20"/>
          <w:szCs w:val="20"/>
        </w:rPr>
        <w:t>późn</w:t>
      </w:r>
      <w:proofErr w:type="spellEnd"/>
      <w:r>
        <w:rPr>
          <w:rFonts w:ascii="Trebuchet MS" w:hAnsi="Trebuchet MS" w:cs="Arial"/>
          <w:sz w:val="20"/>
          <w:szCs w:val="20"/>
        </w:rPr>
        <w:t>. zm.</w:t>
      </w:r>
      <w:r w:rsidRPr="000A10C7">
        <w:rPr>
          <w:rFonts w:ascii="Trebuchet MS" w:eastAsia="Times New Roman" w:hAnsi="Trebuchet MS" w:cs="Times New Roman"/>
          <w:sz w:val="20"/>
          <w:szCs w:val="20"/>
          <w:lang w:eastAsia="pl-PL"/>
        </w:rPr>
        <w:t>) Wykonawca zobowiązuje się do realizac</w:t>
      </w:r>
      <w:r>
        <w:rPr>
          <w:rFonts w:ascii="Trebuchet MS" w:eastAsia="Times New Roman" w:hAnsi="Trebuchet MS" w:cs="Times New Roman"/>
          <w:sz w:val="20"/>
          <w:szCs w:val="20"/>
          <w:lang w:eastAsia="pl-PL"/>
        </w:rPr>
        <w:t xml:space="preserve">ji talonów, na towary spożywcze </w:t>
      </w:r>
      <w:r w:rsidRPr="000A10C7">
        <w:rPr>
          <w:rFonts w:ascii="Trebuchet MS" w:eastAsia="Times New Roman" w:hAnsi="Trebuchet MS" w:cs="Times New Roman"/>
          <w:sz w:val="20"/>
          <w:szCs w:val="20"/>
          <w:lang w:eastAsia="pl-PL"/>
        </w:rPr>
        <w:t>i przemysłowe, dla klientów Zamawiającego o wartości ustalonej w talonie.</w:t>
      </w:r>
    </w:p>
    <w:p w:rsidR="00304746" w:rsidRDefault="00304746" w:rsidP="00304746">
      <w:pPr>
        <w:spacing w:after="0" w:line="240" w:lineRule="auto"/>
        <w:ind w:left="705" w:hanging="705"/>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2.</w:t>
      </w:r>
      <w:r w:rsidRPr="000A10C7">
        <w:rPr>
          <w:rFonts w:ascii="Trebuchet MS" w:eastAsia="Times New Roman" w:hAnsi="Trebuchet MS" w:cs="Times New Roman"/>
          <w:sz w:val="20"/>
          <w:szCs w:val="20"/>
          <w:lang w:eastAsia="pl-PL"/>
        </w:rPr>
        <w:tab/>
        <w:t xml:space="preserve">Talony  stanowią znaki  legitymacyjne, uprawniające klientów Zamawiającego do otrzymania  artykułów spożywczych, środków czystości, środków higieny osobistej, artykułów niemowlęcych i dziecięcych oraz artykułów szkolnych, o wartości ustalonej </w:t>
      </w:r>
    </w:p>
    <w:p w:rsidR="00304746" w:rsidRPr="000A10C7" w:rsidRDefault="00304746" w:rsidP="00304746">
      <w:pPr>
        <w:spacing w:after="0" w:line="240" w:lineRule="auto"/>
        <w:ind w:left="705"/>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w talonie, w sklepach Wykonawcy wyszczególnionych w załączniku nr 2 do niniejszej umowy.</w:t>
      </w:r>
    </w:p>
    <w:p w:rsidR="00304746" w:rsidRPr="000A10C7" w:rsidRDefault="00304746" w:rsidP="00304746">
      <w:pPr>
        <w:spacing w:after="0" w:line="240" w:lineRule="auto"/>
        <w:ind w:left="142" w:hanging="142"/>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3.</w:t>
      </w:r>
      <w:r w:rsidRPr="000A10C7">
        <w:rPr>
          <w:rFonts w:ascii="Trebuchet MS" w:eastAsia="Times New Roman" w:hAnsi="Trebuchet MS" w:cs="Times New Roman"/>
          <w:sz w:val="20"/>
          <w:szCs w:val="20"/>
          <w:lang w:eastAsia="pl-PL"/>
        </w:rPr>
        <w:tab/>
        <w:t>Talony wydaje Zamawiający zgodnie z ustalonymi wzorami.</w:t>
      </w:r>
    </w:p>
    <w:p w:rsidR="00304746" w:rsidRPr="000A10C7" w:rsidRDefault="00304746" w:rsidP="00304746">
      <w:pPr>
        <w:spacing w:after="0" w:line="240" w:lineRule="auto"/>
        <w:ind w:left="720" w:hanging="720"/>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4.</w:t>
      </w:r>
      <w:r w:rsidRPr="000A10C7">
        <w:rPr>
          <w:rFonts w:ascii="Trebuchet MS" w:eastAsia="Times New Roman" w:hAnsi="Trebuchet MS" w:cs="Times New Roman"/>
          <w:sz w:val="20"/>
          <w:szCs w:val="20"/>
          <w:lang w:eastAsia="pl-PL"/>
        </w:rPr>
        <w:tab/>
        <w:t>Wzory talonów stanowią załączniki nr 1a, 1b i 1 c do niniejszej umowy.</w:t>
      </w:r>
    </w:p>
    <w:p w:rsidR="00304746" w:rsidRPr="000A10C7" w:rsidRDefault="00304746" w:rsidP="00304746">
      <w:pPr>
        <w:spacing w:after="0" w:line="240" w:lineRule="auto"/>
        <w:ind w:left="705" w:hanging="705"/>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5.</w:t>
      </w:r>
      <w:r w:rsidRPr="000A10C7">
        <w:rPr>
          <w:rFonts w:ascii="Trebuchet MS" w:eastAsia="Times New Roman" w:hAnsi="Trebuchet MS" w:cs="Times New Roman"/>
          <w:sz w:val="20"/>
          <w:szCs w:val="20"/>
          <w:lang w:eastAsia="pl-PL"/>
        </w:rPr>
        <w:tab/>
        <w:t>Wykonawca zobowiązuje się realizować tylko te talony, które zostały opieczętowane pieczątką Zamawiającego, imienną pieczątką z podpisem Dyrektora, albo Zastępcy Dyrektora albo jednej z  osób wymienionych w ust 6 niniejszej umowy.</w:t>
      </w:r>
    </w:p>
    <w:p w:rsidR="00304746" w:rsidRPr="000A10C7" w:rsidRDefault="00304746" w:rsidP="00304746">
      <w:pPr>
        <w:spacing w:after="0" w:line="240" w:lineRule="auto"/>
        <w:ind w:left="705" w:hanging="705"/>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6.</w:t>
      </w:r>
      <w:r w:rsidRPr="000A10C7">
        <w:rPr>
          <w:rFonts w:ascii="Trebuchet MS" w:eastAsia="Times New Roman" w:hAnsi="Trebuchet MS" w:cs="Times New Roman"/>
          <w:sz w:val="20"/>
          <w:szCs w:val="20"/>
          <w:lang w:eastAsia="pl-PL"/>
        </w:rPr>
        <w:tab/>
        <w:t xml:space="preserve">Zamawiający upoważnia  </w:t>
      </w:r>
      <w:r>
        <w:rPr>
          <w:rFonts w:ascii="Trebuchet MS" w:eastAsia="Times New Roman" w:hAnsi="Trebuchet MS" w:cs="Times New Roman"/>
          <w:sz w:val="20"/>
          <w:szCs w:val="20"/>
          <w:lang w:eastAsia="pl-PL"/>
        </w:rPr>
        <w:t>Annę Mrozek</w:t>
      </w:r>
      <w:r w:rsidRPr="000A10C7">
        <w:rPr>
          <w:rFonts w:ascii="Trebuchet MS" w:eastAsia="Times New Roman" w:hAnsi="Trebuchet MS" w:cs="Times New Roman"/>
          <w:sz w:val="20"/>
          <w:szCs w:val="20"/>
          <w:lang w:eastAsia="pl-PL"/>
        </w:rPr>
        <w:t xml:space="preserve">, Ewę Hampel, </w:t>
      </w:r>
      <w:r>
        <w:rPr>
          <w:rFonts w:ascii="Trebuchet MS" w:eastAsia="Times New Roman" w:hAnsi="Trebuchet MS" w:cs="Times New Roman"/>
          <w:sz w:val="20"/>
          <w:szCs w:val="20"/>
          <w:lang w:eastAsia="pl-PL"/>
        </w:rPr>
        <w:t xml:space="preserve">Grzegorza </w:t>
      </w:r>
      <w:proofErr w:type="spellStart"/>
      <w:r>
        <w:rPr>
          <w:rFonts w:ascii="Trebuchet MS" w:eastAsia="Times New Roman" w:hAnsi="Trebuchet MS" w:cs="Times New Roman"/>
          <w:sz w:val="20"/>
          <w:szCs w:val="20"/>
          <w:lang w:eastAsia="pl-PL"/>
        </w:rPr>
        <w:t>Krenczyk</w:t>
      </w:r>
      <w:proofErr w:type="spellEnd"/>
      <w:r w:rsidRPr="000A10C7">
        <w:rPr>
          <w:rFonts w:ascii="Trebuchet MS" w:eastAsia="Times New Roman" w:hAnsi="Trebuchet MS" w:cs="Times New Roman"/>
          <w:sz w:val="20"/>
          <w:szCs w:val="20"/>
          <w:lang w:eastAsia="pl-PL"/>
        </w:rPr>
        <w:t xml:space="preserve">, </w:t>
      </w:r>
      <w:r>
        <w:rPr>
          <w:rFonts w:ascii="Trebuchet MS" w:eastAsia="Times New Roman" w:hAnsi="Trebuchet MS" w:cs="Times New Roman"/>
          <w:sz w:val="20"/>
          <w:szCs w:val="20"/>
          <w:lang w:eastAsia="pl-PL"/>
        </w:rPr>
        <w:br/>
        <w:t xml:space="preserve">Alicję  Pietrzyk –Lacheta, </w:t>
      </w:r>
      <w:r w:rsidRPr="000A10C7">
        <w:rPr>
          <w:rFonts w:ascii="Trebuchet MS" w:eastAsia="Times New Roman" w:hAnsi="Trebuchet MS" w:cs="Times New Roman"/>
          <w:sz w:val="20"/>
          <w:szCs w:val="20"/>
          <w:lang w:eastAsia="pl-PL"/>
        </w:rPr>
        <w:t>Łukasza Biegun,  Małgorzata Starzyk, Sabinę Bryndza do podpisywana talonów dla klientów Zamawiającego, uprawniających  ich do otrzymania towarów w sklepach Wykonawcy, wyszczególnionych w załączniku nr 2 do niniejszej umowy.</w:t>
      </w:r>
    </w:p>
    <w:p w:rsidR="00304746" w:rsidRPr="000A10C7" w:rsidRDefault="00304746" w:rsidP="00304746">
      <w:pPr>
        <w:spacing w:after="0" w:line="240" w:lineRule="auto"/>
        <w:ind w:left="705" w:hanging="705"/>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7.</w:t>
      </w:r>
      <w:r w:rsidRPr="000A10C7">
        <w:rPr>
          <w:rFonts w:ascii="Trebuchet MS" w:eastAsia="Times New Roman" w:hAnsi="Trebuchet MS" w:cs="Times New Roman"/>
          <w:sz w:val="20"/>
          <w:szCs w:val="20"/>
          <w:lang w:eastAsia="pl-PL"/>
        </w:rPr>
        <w:tab/>
        <w:t>Wykonawca przejmuje odpowiedzialność za realizację talonów przez sklepy wyszczególnione w załączniku nr 2 do niniejszej umowy i zgodnie z ich treścią.</w:t>
      </w:r>
    </w:p>
    <w:p w:rsidR="00304746" w:rsidRPr="000A10C7" w:rsidRDefault="00304746" w:rsidP="00304746">
      <w:pPr>
        <w:spacing w:after="0" w:line="240" w:lineRule="auto"/>
        <w:ind w:left="705" w:hanging="705"/>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8.</w:t>
      </w:r>
      <w:r w:rsidRPr="000A10C7">
        <w:rPr>
          <w:rFonts w:ascii="Trebuchet MS" w:eastAsia="Times New Roman" w:hAnsi="Trebuchet MS" w:cs="Times New Roman"/>
          <w:sz w:val="20"/>
          <w:szCs w:val="20"/>
          <w:lang w:eastAsia="pl-PL"/>
        </w:rPr>
        <w:tab/>
        <w:t>Talony zachowują ważność</w:t>
      </w:r>
      <w:r>
        <w:rPr>
          <w:rFonts w:ascii="Trebuchet MS" w:eastAsia="Times New Roman" w:hAnsi="Trebuchet MS" w:cs="Times New Roman"/>
          <w:sz w:val="20"/>
          <w:szCs w:val="20"/>
          <w:lang w:eastAsia="pl-PL"/>
        </w:rPr>
        <w:t xml:space="preserve"> </w:t>
      </w:r>
      <w:r w:rsidRPr="000A10C7">
        <w:rPr>
          <w:rFonts w:ascii="Trebuchet MS" w:eastAsia="Times New Roman" w:hAnsi="Trebuchet MS" w:cs="Times New Roman"/>
          <w:sz w:val="20"/>
          <w:szCs w:val="20"/>
          <w:lang w:eastAsia="pl-PL"/>
        </w:rPr>
        <w:t>we wszystkich sklepach wyszczególnionych w załączniku nr 2 do niniejszej umowy, od dnia ich wystawienia do dnia określonego w talonie.</w:t>
      </w:r>
    </w:p>
    <w:p w:rsidR="00304746" w:rsidRPr="000A10C7" w:rsidRDefault="00304746" w:rsidP="00304746">
      <w:pPr>
        <w:spacing w:after="0" w:line="240" w:lineRule="auto"/>
        <w:ind w:left="705" w:hanging="705"/>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9.</w:t>
      </w:r>
      <w:r w:rsidRPr="000A10C7">
        <w:rPr>
          <w:rFonts w:ascii="Trebuchet MS" w:eastAsia="Times New Roman" w:hAnsi="Trebuchet MS" w:cs="Times New Roman"/>
          <w:sz w:val="20"/>
          <w:szCs w:val="20"/>
          <w:lang w:eastAsia="pl-PL"/>
        </w:rPr>
        <w:tab/>
        <w:t>W przypadku, gdy  wartość zrealizowanych towarów będzie niższa od wartości nominalnej talonu, pozostała część tej wartości nie będzie zwracana klientowi w gotówce.</w:t>
      </w:r>
    </w:p>
    <w:p w:rsidR="00304746" w:rsidRPr="000A10C7" w:rsidRDefault="00304746" w:rsidP="00304746">
      <w:pPr>
        <w:spacing w:after="0" w:line="240" w:lineRule="auto"/>
        <w:ind w:left="705" w:hanging="705"/>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10.</w:t>
      </w:r>
      <w:r w:rsidRPr="000A10C7">
        <w:rPr>
          <w:rFonts w:ascii="Trebuchet MS" w:eastAsia="Times New Roman" w:hAnsi="Trebuchet MS" w:cs="Times New Roman"/>
          <w:sz w:val="20"/>
          <w:szCs w:val="20"/>
          <w:lang w:eastAsia="pl-PL"/>
        </w:rPr>
        <w:tab/>
        <w:t>W przypadku, gdy wartość realizowanych towarów będzie wyższa od wartości nominalnej talonu klient zobowiązany jest dopłacić różnicę.</w:t>
      </w:r>
    </w:p>
    <w:p w:rsidR="00304746" w:rsidRDefault="00304746" w:rsidP="00304746">
      <w:pPr>
        <w:spacing w:after="0" w:line="240" w:lineRule="auto"/>
        <w:ind w:left="705" w:hanging="705"/>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11.</w:t>
      </w:r>
      <w:r w:rsidRPr="000A10C7">
        <w:rPr>
          <w:rFonts w:ascii="Trebuchet MS" w:eastAsia="Times New Roman" w:hAnsi="Trebuchet MS" w:cs="Times New Roman"/>
          <w:sz w:val="20"/>
          <w:szCs w:val="20"/>
          <w:lang w:eastAsia="pl-PL"/>
        </w:rPr>
        <w:tab/>
        <w:t>Wykonawca zobowiązany jest do realizacji talonów dostarczanych przez klientów imiennie uprawnionych albo dostarczanych przez osoby upoważnione przez tych klientów. W takim przypadku upoważnienie to winno być potwierdzone imienną pi</w:t>
      </w:r>
      <w:r>
        <w:rPr>
          <w:rFonts w:ascii="Trebuchet MS" w:eastAsia="Times New Roman" w:hAnsi="Trebuchet MS" w:cs="Times New Roman"/>
          <w:sz w:val="20"/>
          <w:szCs w:val="20"/>
          <w:lang w:eastAsia="pl-PL"/>
        </w:rPr>
        <w:t>eczątka pracownika socjalnego </w:t>
      </w:r>
      <w:r w:rsidRPr="000A10C7">
        <w:rPr>
          <w:rFonts w:ascii="Trebuchet MS" w:eastAsia="Times New Roman" w:hAnsi="Trebuchet MS" w:cs="Times New Roman"/>
          <w:sz w:val="20"/>
          <w:szCs w:val="20"/>
          <w:lang w:eastAsia="pl-PL"/>
        </w:rPr>
        <w:t>i dołączone do talonu.</w:t>
      </w:r>
    </w:p>
    <w:p w:rsidR="00304746" w:rsidRPr="00F772EF" w:rsidRDefault="00304746" w:rsidP="00304746">
      <w:pPr>
        <w:spacing w:after="0" w:line="240" w:lineRule="auto"/>
        <w:ind w:left="705" w:hanging="705"/>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12.</w:t>
      </w:r>
      <w:r w:rsidRPr="00AD23C3">
        <w:rPr>
          <w:rFonts w:ascii="Trebuchet MS" w:eastAsia="Times New Roman" w:hAnsi="Trebuchet MS" w:cs="Times New Roman"/>
          <w:color w:val="FF0000"/>
          <w:sz w:val="20"/>
          <w:szCs w:val="20"/>
          <w:lang w:eastAsia="pl-PL"/>
        </w:rPr>
        <w:tab/>
      </w:r>
      <w:r w:rsidRPr="00F772EF">
        <w:rPr>
          <w:rFonts w:ascii="Trebuchet MS" w:eastAsia="Times New Roman" w:hAnsi="Trebuchet MS" w:cs="Times New Roman"/>
          <w:sz w:val="20"/>
          <w:szCs w:val="20"/>
          <w:lang w:eastAsia="pl-PL"/>
        </w:rPr>
        <w:t>W przydatku realizacji talonów stanowiących zał. Nr 1 a do niniejszej umowy, Zamawiający wymaga aby talony, które zostały zrealizowane w terminie określonym w talonie, zostały wraz z fakturą/ rachunkiem zwrócone Zamawiającemu w terminie do 27 dnia każdego miesiąca.</w:t>
      </w:r>
    </w:p>
    <w:p w:rsidR="00304746" w:rsidRPr="000A10C7" w:rsidRDefault="00304746" w:rsidP="00304746">
      <w:pPr>
        <w:spacing w:after="0" w:line="240" w:lineRule="auto"/>
        <w:ind w:left="363" w:hanging="363"/>
        <w:jc w:val="center"/>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 2</w:t>
      </w:r>
    </w:p>
    <w:p w:rsidR="00304746" w:rsidRPr="000A10C7" w:rsidRDefault="00304746" w:rsidP="00304746">
      <w:pPr>
        <w:spacing w:after="0" w:line="240" w:lineRule="auto"/>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Umowa została zawarta na okres od ............. r. do 31.12.201</w:t>
      </w:r>
      <w:r>
        <w:rPr>
          <w:rFonts w:ascii="Trebuchet MS" w:eastAsia="Times New Roman" w:hAnsi="Trebuchet MS" w:cs="Times New Roman"/>
          <w:sz w:val="20"/>
          <w:szCs w:val="20"/>
          <w:lang w:eastAsia="pl-PL"/>
        </w:rPr>
        <w:t>9</w:t>
      </w:r>
      <w:r w:rsidRPr="000A10C7">
        <w:rPr>
          <w:rFonts w:ascii="Trebuchet MS" w:eastAsia="Times New Roman" w:hAnsi="Trebuchet MS" w:cs="Times New Roman"/>
          <w:sz w:val="20"/>
          <w:szCs w:val="20"/>
          <w:lang w:eastAsia="pl-PL"/>
        </w:rPr>
        <w:t>r. lub do wyczerpania kwoty o której mowa w § 4 ust.2 niniejszej umowy.</w:t>
      </w:r>
    </w:p>
    <w:p w:rsidR="00304746" w:rsidRPr="000A10C7" w:rsidRDefault="00304746" w:rsidP="00304746">
      <w:pPr>
        <w:spacing w:after="0" w:line="240" w:lineRule="auto"/>
        <w:jc w:val="center"/>
        <w:rPr>
          <w:rFonts w:ascii="Trebuchet MS" w:eastAsia="Times New Roman" w:hAnsi="Trebuchet MS" w:cs="Times New Roman"/>
          <w:b/>
          <w:bCs/>
          <w:sz w:val="20"/>
          <w:szCs w:val="20"/>
          <w:lang w:eastAsia="pl-PL"/>
        </w:rPr>
      </w:pPr>
    </w:p>
    <w:p w:rsidR="00A040FD" w:rsidRDefault="00A040FD" w:rsidP="00304746">
      <w:pPr>
        <w:spacing w:after="0" w:line="240" w:lineRule="auto"/>
        <w:jc w:val="center"/>
        <w:rPr>
          <w:rFonts w:ascii="Trebuchet MS" w:eastAsia="Times New Roman" w:hAnsi="Trebuchet MS" w:cs="Times New Roman"/>
          <w:b/>
          <w:bCs/>
          <w:sz w:val="20"/>
          <w:szCs w:val="20"/>
          <w:lang w:eastAsia="pl-PL"/>
        </w:rPr>
      </w:pPr>
    </w:p>
    <w:p w:rsidR="00304746" w:rsidRPr="000A10C7" w:rsidRDefault="00304746" w:rsidP="00304746">
      <w:pPr>
        <w:spacing w:after="0" w:line="240" w:lineRule="auto"/>
        <w:jc w:val="center"/>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lastRenderedPageBreak/>
        <w:t>§ 3</w:t>
      </w:r>
    </w:p>
    <w:p w:rsidR="00304746" w:rsidRPr="000A10C7" w:rsidRDefault="00304746" w:rsidP="00304746">
      <w:pPr>
        <w:spacing w:after="0" w:line="240" w:lineRule="auto"/>
        <w:ind w:left="700" w:right="113" w:hanging="660"/>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1.</w:t>
      </w:r>
      <w:r w:rsidRPr="000A10C7">
        <w:rPr>
          <w:rFonts w:ascii="Trebuchet MS" w:eastAsia="Times New Roman" w:hAnsi="Trebuchet MS" w:cs="Times New Roman"/>
          <w:sz w:val="20"/>
          <w:szCs w:val="20"/>
          <w:lang w:eastAsia="pl-PL"/>
        </w:rPr>
        <w:tab/>
        <w:t>Rozliczenia między stronami dokonane będą raz w miesiącu na podstawie faktur/rachunków za zrealizowane talony, wystawionych przez  Wykonawcę lub osobę przez niego upoważnioną. Podstawą wystawienia faktury  są zrealizowane przez Wykonawcę, w okresie rozliczeniowym, talony na rzecz klientów Zamawiającego.</w:t>
      </w:r>
    </w:p>
    <w:p w:rsidR="00304746" w:rsidRPr="000A10C7" w:rsidRDefault="00304746" w:rsidP="00304746">
      <w:pPr>
        <w:spacing w:after="0" w:line="240" w:lineRule="auto"/>
        <w:ind w:left="700" w:hanging="700"/>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2.</w:t>
      </w:r>
      <w:r w:rsidRPr="000A10C7">
        <w:rPr>
          <w:rFonts w:ascii="Trebuchet MS" w:eastAsia="Times New Roman" w:hAnsi="Trebuchet MS" w:cs="Times New Roman"/>
          <w:sz w:val="20"/>
          <w:szCs w:val="20"/>
          <w:lang w:eastAsia="pl-PL"/>
        </w:rPr>
        <w:tab/>
        <w:t>Zamawiający zobowiązuje się dokonać zapłaty faktury/rachunku gotówką lub przelewem na konto Wykonawcy, podane w fakturze/rachunku, w terminie 14 dni od daty jej doręczenia Zamawiającemu wraz z dokumentami rozliczeniowymi.</w:t>
      </w:r>
    </w:p>
    <w:p w:rsidR="00304746" w:rsidRPr="000A10C7" w:rsidRDefault="00304746" w:rsidP="00304746">
      <w:pPr>
        <w:spacing w:after="0" w:line="240" w:lineRule="auto"/>
        <w:ind w:left="4649" w:hanging="363"/>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p w:rsidR="00304746" w:rsidRPr="000A10C7" w:rsidRDefault="00304746" w:rsidP="00304746">
      <w:pPr>
        <w:spacing w:after="0" w:line="240" w:lineRule="auto"/>
        <w:ind w:left="4649" w:hanging="363"/>
        <w:jc w:val="both"/>
        <w:rPr>
          <w:rFonts w:ascii="Trebuchet MS" w:eastAsia="Times New Roman" w:hAnsi="Trebuchet MS" w:cs="Times New Roman"/>
          <w:sz w:val="20"/>
          <w:szCs w:val="20"/>
          <w:lang w:eastAsia="pl-PL"/>
        </w:rPr>
      </w:pPr>
    </w:p>
    <w:p w:rsidR="00304746" w:rsidRPr="000A10C7" w:rsidRDefault="00304746" w:rsidP="00304746">
      <w:pPr>
        <w:spacing w:after="0" w:line="240" w:lineRule="auto"/>
        <w:ind w:left="4649" w:hanging="363"/>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  </w:t>
      </w:r>
      <w:r w:rsidRPr="000A10C7">
        <w:rPr>
          <w:rFonts w:ascii="Trebuchet MS" w:eastAsia="Times New Roman" w:hAnsi="Trebuchet MS" w:cs="Times New Roman"/>
          <w:b/>
          <w:bCs/>
          <w:sz w:val="20"/>
          <w:szCs w:val="20"/>
          <w:lang w:eastAsia="pl-PL"/>
        </w:rPr>
        <w:t>§ 4</w:t>
      </w:r>
    </w:p>
    <w:p w:rsidR="00304746" w:rsidRPr="000A10C7" w:rsidRDefault="00304746" w:rsidP="00304746">
      <w:pPr>
        <w:spacing w:after="0" w:line="240" w:lineRule="auto"/>
        <w:ind w:left="705" w:hanging="705"/>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1.</w:t>
      </w:r>
      <w:r w:rsidRPr="000A10C7">
        <w:rPr>
          <w:rFonts w:ascii="Trebuchet MS" w:eastAsia="Times New Roman" w:hAnsi="Trebuchet MS" w:cs="Times New Roman"/>
          <w:sz w:val="20"/>
          <w:szCs w:val="20"/>
          <w:lang w:eastAsia="pl-PL"/>
        </w:rPr>
        <w:tab/>
        <w:t>Zamawiający zobowiązany jest zapłacić Wykonawcy należną kwotę wynikającą z zakupu towarów wg zrealizowanych talonów oraz gwarantowanych cen określonych w załączniku nr 3 do niniejszej umowy.  </w:t>
      </w:r>
    </w:p>
    <w:p w:rsidR="00304746" w:rsidRPr="000A10C7" w:rsidRDefault="00304746" w:rsidP="00304746">
      <w:pPr>
        <w:spacing w:after="0" w:line="240" w:lineRule="auto"/>
        <w:ind w:left="705" w:hanging="705"/>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2.</w:t>
      </w:r>
      <w:r w:rsidRPr="000A10C7">
        <w:rPr>
          <w:rFonts w:ascii="Trebuchet MS" w:eastAsia="Times New Roman" w:hAnsi="Trebuchet MS" w:cs="Times New Roman"/>
          <w:sz w:val="20"/>
          <w:szCs w:val="20"/>
          <w:lang w:eastAsia="pl-PL"/>
        </w:rPr>
        <w:tab/>
        <w:t>Wartość zrealizowanych talonów w czasie trwania umowy, z zastrzeżeniem  ust 3 niniejszej umowy, nie może przekroczyć kwoty …………..……….. brutto zł. (słownie:………………………………….) Powyższa wartość zawiera podatek VAT w należnej wysokości.</w:t>
      </w:r>
    </w:p>
    <w:p w:rsidR="00304746" w:rsidRPr="000A10C7" w:rsidRDefault="00304746" w:rsidP="00304746">
      <w:pPr>
        <w:spacing w:after="0" w:line="240" w:lineRule="auto"/>
        <w:ind w:left="705" w:hanging="705"/>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3.</w:t>
      </w:r>
      <w:r w:rsidRPr="000A10C7">
        <w:rPr>
          <w:rFonts w:ascii="Trebuchet MS" w:eastAsia="Times New Roman" w:hAnsi="Trebuchet MS" w:cs="Times New Roman"/>
          <w:sz w:val="20"/>
          <w:szCs w:val="20"/>
          <w:lang w:eastAsia="pl-PL"/>
        </w:rPr>
        <w:tab/>
        <w:t>Wartość o której mowa w ust 2 umowy, może ulec zmniejszeniu, na co Wykonawca wyraża zgodę. Zmiana taka nie skutkuje powstaniem żadnych roszczeń z tego tytułu po stronie Wykonawcy oraz nie stanowi zmiany niniejszej Umowy</w:t>
      </w:r>
    </w:p>
    <w:p w:rsidR="00304746" w:rsidRPr="000A10C7" w:rsidRDefault="00304746" w:rsidP="00304746">
      <w:pPr>
        <w:spacing w:after="0" w:line="240" w:lineRule="auto"/>
        <w:ind w:left="705" w:hanging="705"/>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4.</w:t>
      </w:r>
      <w:r w:rsidRPr="000A10C7">
        <w:rPr>
          <w:rFonts w:ascii="Trebuchet MS" w:eastAsia="Times New Roman" w:hAnsi="Trebuchet MS" w:cs="Times New Roman"/>
          <w:sz w:val="20"/>
          <w:szCs w:val="20"/>
          <w:lang w:eastAsia="pl-PL"/>
        </w:rPr>
        <w:tab/>
        <w:t xml:space="preserve">Ceny artykułów określone w załączniku nr 3 do niniejszej umowy nie ulegają zmianie i są ostateczne przez cały okres trwania umowy z zastrzeżeniem ustawowej zmiany podatku </w:t>
      </w:r>
      <w:proofErr w:type="spellStart"/>
      <w:r w:rsidRPr="000A10C7">
        <w:rPr>
          <w:rFonts w:ascii="Trebuchet MS" w:eastAsia="Times New Roman" w:hAnsi="Trebuchet MS" w:cs="Times New Roman"/>
          <w:sz w:val="20"/>
          <w:szCs w:val="20"/>
          <w:lang w:eastAsia="pl-PL"/>
        </w:rPr>
        <w:t>Vat</w:t>
      </w:r>
      <w:proofErr w:type="spellEnd"/>
      <w:r>
        <w:rPr>
          <w:rFonts w:ascii="Trebuchet MS" w:eastAsia="Times New Roman" w:hAnsi="Trebuchet MS" w:cs="Times New Roman"/>
          <w:sz w:val="20"/>
          <w:szCs w:val="20"/>
          <w:lang w:eastAsia="pl-PL"/>
        </w:rPr>
        <w:t>.</w:t>
      </w:r>
    </w:p>
    <w:p w:rsidR="00304746" w:rsidRPr="000A10C7" w:rsidRDefault="00304746" w:rsidP="00304746">
      <w:pPr>
        <w:spacing w:after="0" w:line="240" w:lineRule="auto"/>
        <w:ind w:left="4321"/>
        <w:jc w:val="both"/>
        <w:rPr>
          <w:rFonts w:ascii="Trebuchet MS" w:eastAsia="Times New Roman" w:hAnsi="Trebuchet MS" w:cs="Times New Roman"/>
          <w:b/>
          <w:bCs/>
          <w:sz w:val="20"/>
          <w:szCs w:val="20"/>
          <w:lang w:eastAsia="pl-PL"/>
        </w:rPr>
      </w:pPr>
    </w:p>
    <w:p w:rsidR="00304746" w:rsidRPr="000A10C7" w:rsidRDefault="00304746" w:rsidP="00304746">
      <w:pPr>
        <w:spacing w:after="0" w:line="240" w:lineRule="auto"/>
        <w:ind w:left="4321"/>
        <w:jc w:val="both"/>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 5</w:t>
      </w:r>
    </w:p>
    <w:p w:rsidR="00304746" w:rsidRPr="000A10C7" w:rsidRDefault="00304746" w:rsidP="00304746">
      <w:pPr>
        <w:spacing w:after="0" w:line="240" w:lineRule="auto"/>
        <w:ind w:left="705" w:hanging="705"/>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1.</w:t>
      </w:r>
      <w:r w:rsidRPr="000A10C7">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Zleceniobiorca</w:t>
      </w:r>
      <w:r w:rsidRPr="000A10C7">
        <w:rPr>
          <w:rFonts w:ascii="Trebuchet MS" w:eastAsia="Times New Roman" w:hAnsi="Trebuchet MS" w:cs="Times New Roman"/>
          <w:sz w:val="20"/>
          <w:szCs w:val="20"/>
          <w:lang w:eastAsia="pl-PL"/>
        </w:rPr>
        <w:t>  płaci Zamawiającemu  karę umowną  za rozwiązanie przez Zamawiającego umowy ze skutkiem natychmiastowym z przyczyn, za które ponosi odpowiedzialność  Wykonawca w wysokości 5 % wartości talonów zrealizowanych do dnia rozwiązania.</w:t>
      </w:r>
    </w:p>
    <w:p w:rsidR="00304746" w:rsidRPr="000A10C7" w:rsidRDefault="00304746" w:rsidP="00304746">
      <w:pPr>
        <w:spacing w:after="0" w:line="240" w:lineRule="auto"/>
        <w:ind w:left="705" w:hanging="705"/>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2.</w:t>
      </w:r>
      <w:r w:rsidRPr="000A10C7">
        <w:rPr>
          <w:rFonts w:ascii="Trebuchet MS" w:eastAsia="Times New Roman" w:hAnsi="Trebuchet MS" w:cs="Times New Roman"/>
          <w:sz w:val="20"/>
          <w:szCs w:val="20"/>
          <w:lang w:eastAsia="pl-PL"/>
        </w:rPr>
        <w:tab/>
        <w:t>W przypadku, gdy szkoda przewyższy wartość kary umownej, względnie powstanie z innego tytułu, Zamawiającemu przysługuje prawo do dochodzenia odszkodowania uzupełniającego na zasadach ogólnych kodeksu cywilnego</w:t>
      </w:r>
    </w:p>
    <w:p w:rsidR="00304746" w:rsidRPr="000A10C7" w:rsidRDefault="00304746" w:rsidP="00304746">
      <w:pPr>
        <w:spacing w:after="0" w:line="240" w:lineRule="auto"/>
        <w:jc w:val="both"/>
        <w:rPr>
          <w:rFonts w:ascii="Trebuchet MS" w:eastAsia="Times New Roman" w:hAnsi="Trebuchet MS" w:cs="Times New Roman"/>
          <w:b/>
          <w:bCs/>
          <w:sz w:val="20"/>
          <w:szCs w:val="20"/>
          <w:lang w:eastAsia="pl-PL"/>
        </w:rPr>
      </w:pPr>
    </w:p>
    <w:p w:rsidR="00304746" w:rsidRPr="000A10C7" w:rsidRDefault="00304746" w:rsidP="00304746">
      <w:pPr>
        <w:spacing w:after="0" w:line="240" w:lineRule="auto"/>
        <w:jc w:val="center"/>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 6</w:t>
      </w:r>
    </w:p>
    <w:p w:rsidR="00304746" w:rsidRPr="000A10C7" w:rsidRDefault="00304746" w:rsidP="00304746">
      <w:pPr>
        <w:spacing w:after="0" w:line="240" w:lineRule="auto"/>
        <w:ind w:left="705" w:hanging="705"/>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1.</w:t>
      </w:r>
      <w:r w:rsidRPr="000A10C7">
        <w:rPr>
          <w:rFonts w:ascii="Trebuchet MS" w:eastAsia="Times New Roman" w:hAnsi="Trebuchet MS" w:cs="Times New Roman"/>
          <w:sz w:val="20"/>
          <w:szCs w:val="20"/>
          <w:lang w:eastAsia="pl-PL"/>
        </w:rPr>
        <w:tab/>
        <w:t>Zamawiający zastrzega sobie prawo dokonywania kontroli realizacji umowy przez upoważnionych pracowników Zamawiającego.</w:t>
      </w:r>
    </w:p>
    <w:p w:rsidR="00304746" w:rsidRPr="000A10C7" w:rsidRDefault="00304746" w:rsidP="00304746">
      <w:pPr>
        <w:spacing w:after="0" w:line="240" w:lineRule="auto"/>
        <w:ind w:left="142" w:hanging="142"/>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2.</w:t>
      </w:r>
      <w:r w:rsidRPr="000A10C7">
        <w:rPr>
          <w:rFonts w:ascii="Trebuchet MS" w:eastAsia="Times New Roman" w:hAnsi="Trebuchet MS" w:cs="Times New Roman"/>
          <w:sz w:val="20"/>
          <w:szCs w:val="20"/>
          <w:lang w:eastAsia="pl-PL"/>
        </w:rPr>
        <w:tab/>
        <w:t>W razie stwierdzenia przez Zamawiającego nieprawidłowości polegającej na:</w:t>
      </w:r>
    </w:p>
    <w:p w:rsidR="00304746" w:rsidRPr="000A10C7" w:rsidRDefault="00304746" w:rsidP="00304746">
      <w:pPr>
        <w:spacing w:after="0" w:line="240" w:lineRule="auto"/>
        <w:ind w:left="142" w:hanging="142"/>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r w:rsidRPr="000A10C7">
        <w:rPr>
          <w:rFonts w:ascii="Trebuchet MS" w:eastAsia="Times New Roman" w:hAnsi="Trebuchet MS" w:cs="Times New Roman"/>
          <w:sz w:val="20"/>
          <w:szCs w:val="20"/>
          <w:lang w:eastAsia="pl-PL"/>
        </w:rPr>
        <w:tab/>
        <w:t>-nie sprawdzaniu tożsamości osoby posługującej się talonem,</w:t>
      </w:r>
    </w:p>
    <w:p w:rsidR="00304746" w:rsidRPr="000A10C7" w:rsidRDefault="00304746" w:rsidP="00304746">
      <w:pPr>
        <w:spacing w:after="0" w:line="240" w:lineRule="auto"/>
        <w:ind w:left="142" w:hanging="142"/>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r w:rsidRPr="000A10C7">
        <w:rPr>
          <w:rFonts w:ascii="Trebuchet MS" w:eastAsia="Times New Roman" w:hAnsi="Trebuchet MS" w:cs="Times New Roman"/>
          <w:sz w:val="20"/>
          <w:szCs w:val="20"/>
          <w:lang w:eastAsia="pl-PL"/>
        </w:rPr>
        <w:tab/>
        <w:t>-nie sprawdzeniu upoważnienia  osoby posługującej się talonem,</w:t>
      </w:r>
    </w:p>
    <w:p w:rsidR="00304746" w:rsidRPr="000A10C7" w:rsidRDefault="00304746" w:rsidP="00304746">
      <w:pPr>
        <w:spacing w:after="0" w:line="240" w:lineRule="auto"/>
        <w:ind w:left="142" w:hanging="142"/>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r w:rsidRPr="000A10C7">
        <w:rPr>
          <w:rFonts w:ascii="Trebuchet MS" w:eastAsia="Times New Roman" w:hAnsi="Trebuchet MS" w:cs="Times New Roman"/>
          <w:sz w:val="20"/>
          <w:szCs w:val="20"/>
          <w:lang w:eastAsia="pl-PL"/>
        </w:rPr>
        <w:tab/>
        <w:t>-wydawania na talon towarów nie dopuszczonych wg treści talonu,</w:t>
      </w:r>
    </w:p>
    <w:p w:rsidR="00304746" w:rsidRPr="000A10C7" w:rsidRDefault="00304746" w:rsidP="00304746">
      <w:pPr>
        <w:spacing w:after="0" w:line="240" w:lineRule="auto"/>
        <w:ind w:left="142" w:hanging="142"/>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r w:rsidRPr="000A10C7">
        <w:rPr>
          <w:rFonts w:ascii="Trebuchet MS" w:eastAsia="Times New Roman" w:hAnsi="Trebuchet MS" w:cs="Times New Roman"/>
          <w:sz w:val="20"/>
          <w:szCs w:val="20"/>
          <w:lang w:eastAsia="pl-PL"/>
        </w:rPr>
        <w:tab/>
        <w:t>-stosowania na realizowane talonem towary zawyżonych cen,</w:t>
      </w:r>
    </w:p>
    <w:p w:rsidR="00304746" w:rsidRDefault="00304746" w:rsidP="00304746">
      <w:pPr>
        <w:spacing w:after="0" w:line="240" w:lineRule="auto"/>
        <w:ind w:left="708" w:hanging="142"/>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r w:rsidRPr="000A10C7">
        <w:rPr>
          <w:rFonts w:ascii="Trebuchet MS" w:eastAsia="Times New Roman" w:hAnsi="Trebuchet MS" w:cs="Times New Roman"/>
          <w:sz w:val="20"/>
          <w:szCs w:val="20"/>
          <w:lang w:eastAsia="pl-PL"/>
        </w:rPr>
        <w:tab/>
        <w:t xml:space="preserve">-nie udostępnianiu za talony wszystkich towarów będących w codziennej sprzedaży, </w:t>
      </w:r>
    </w:p>
    <w:p w:rsidR="00304746" w:rsidRPr="000A10C7" w:rsidRDefault="00304746" w:rsidP="00304746">
      <w:pPr>
        <w:spacing w:after="0" w:line="240" w:lineRule="auto"/>
        <w:ind w:left="708" w:hanging="142"/>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   </w:t>
      </w:r>
      <w:r w:rsidRPr="000A10C7">
        <w:rPr>
          <w:rFonts w:ascii="Trebuchet MS" w:eastAsia="Times New Roman" w:hAnsi="Trebuchet MS" w:cs="Times New Roman"/>
          <w:sz w:val="20"/>
          <w:szCs w:val="20"/>
          <w:lang w:eastAsia="pl-PL"/>
        </w:rPr>
        <w:t>z  wyjątkiem  nie dopuszczonych wg t</w:t>
      </w:r>
      <w:r>
        <w:rPr>
          <w:rFonts w:ascii="Trebuchet MS" w:eastAsia="Times New Roman" w:hAnsi="Trebuchet MS" w:cs="Times New Roman"/>
          <w:sz w:val="20"/>
          <w:szCs w:val="20"/>
          <w:lang w:eastAsia="pl-PL"/>
        </w:rPr>
        <w:t>reści talon</w:t>
      </w:r>
      <w:r w:rsidRPr="000A10C7">
        <w:rPr>
          <w:rFonts w:ascii="Trebuchet MS" w:eastAsia="Times New Roman" w:hAnsi="Trebuchet MS" w:cs="Times New Roman"/>
          <w:sz w:val="20"/>
          <w:szCs w:val="20"/>
          <w:lang w:eastAsia="pl-PL"/>
        </w:rPr>
        <w:t xml:space="preserve">  Zamawiający ma prawo  do rozwiązania umowy ze skutkiem natychmiastowym.</w:t>
      </w:r>
    </w:p>
    <w:p w:rsidR="00304746" w:rsidRPr="000A10C7" w:rsidRDefault="00304746" w:rsidP="00304746">
      <w:pPr>
        <w:spacing w:after="0" w:line="240" w:lineRule="auto"/>
        <w:ind w:left="142" w:hanging="142"/>
        <w:jc w:val="both"/>
        <w:rPr>
          <w:rFonts w:ascii="Trebuchet MS" w:eastAsia="Times New Roman" w:hAnsi="Trebuchet MS" w:cs="Times New Roman"/>
          <w:sz w:val="20"/>
          <w:szCs w:val="20"/>
          <w:lang w:eastAsia="pl-PL"/>
        </w:rPr>
      </w:pPr>
    </w:p>
    <w:p w:rsidR="00304746" w:rsidRPr="000A10C7" w:rsidRDefault="00304746" w:rsidP="00304746">
      <w:pPr>
        <w:spacing w:after="0" w:line="240" w:lineRule="auto"/>
        <w:ind w:left="142" w:hanging="142"/>
        <w:jc w:val="center"/>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7</w:t>
      </w:r>
    </w:p>
    <w:p w:rsidR="00304746" w:rsidRPr="000A10C7" w:rsidRDefault="00304746" w:rsidP="00304746">
      <w:pPr>
        <w:spacing w:after="0" w:line="240" w:lineRule="auto"/>
        <w:ind w:left="142" w:hanging="142"/>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   </w:t>
      </w:r>
      <w:r w:rsidRPr="000A10C7">
        <w:rPr>
          <w:rFonts w:ascii="Trebuchet MS" w:eastAsia="Times New Roman" w:hAnsi="Trebuchet MS" w:cs="Times New Roman"/>
          <w:sz w:val="20"/>
          <w:szCs w:val="20"/>
          <w:lang w:eastAsia="pl-PL"/>
        </w:rPr>
        <w:t xml:space="preserve">Wykonawca bez zgody Zamawiającego nie może przenieść wierzytelności wynikających </w:t>
      </w:r>
      <w:r>
        <w:rPr>
          <w:rFonts w:ascii="Trebuchet MS" w:eastAsia="Times New Roman" w:hAnsi="Trebuchet MS" w:cs="Times New Roman"/>
          <w:sz w:val="20"/>
          <w:szCs w:val="20"/>
          <w:lang w:eastAsia="pl-PL"/>
        </w:rPr>
        <w:br/>
      </w:r>
      <w:r w:rsidRPr="000A10C7">
        <w:rPr>
          <w:rFonts w:ascii="Trebuchet MS" w:eastAsia="Times New Roman" w:hAnsi="Trebuchet MS" w:cs="Times New Roman"/>
          <w:sz w:val="20"/>
          <w:szCs w:val="20"/>
          <w:lang w:eastAsia="pl-PL"/>
        </w:rPr>
        <w:t>z niniejszej umowy na osoby trzecie.</w:t>
      </w:r>
    </w:p>
    <w:p w:rsidR="00304746" w:rsidRPr="000A10C7" w:rsidRDefault="00304746" w:rsidP="00304746">
      <w:pPr>
        <w:spacing w:after="0" w:line="240" w:lineRule="auto"/>
        <w:jc w:val="both"/>
        <w:rPr>
          <w:rFonts w:ascii="Trebuchet MS" w:eastAsia="Times New Roman" w:hAnsi="Trebuchet MS" w:cs="Times New Roman"/>
          <w:b/>
          <w:bCs/>
          <w:sz w:val="20"/>
          <w:szCs w:val="20"/>
          <w:lang w:eastAsia="pl-PL"/>
        </w:rPr>
      </w:pPr>
    </w:p>
    <w:p w:rsidR="00304746" w:rsidRDefault="00304746" w:rsidP="00304746">
      <w:pPr>
        <w:spacing w:after="0" w:line="240" w:lineRule="auto"/>
        <w:jc w:val="center"/>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 8</w:t>
      </w:r>
    </w:p>
    <w:p w:rsidR="00304746" w:rsidRPr="00E64A4B" w:rsidRDefault="00304746" w:rsidP="00A7520D">
      <w:pPr>
        <w:numPr>
          <w:ilvl w:val="0"/>
          <w:numId w:val="13"/>
        </w:numPr>
        <w:tabs>
          <w:tab w:val="left" w:pos="426"/>
        </w:tabs>
        <w:spacing w:after="0" w:line="240" w:lineRule="auto"/>
        <w:ind w:left="426" w:hanging="426"/>
        <w:jc w:val="both"/>
        <w:rPr>
          <w:rFonts w:ascii="Trebuchet MS" w:hAnsi="Trebuchet MS" w:cs="Arial"/>
          <w:sz w:val="20"/>
          <w:szCs w:val="20"/>
        </w:rPr>
      </w:pPr>
      <w:r w:rsidRPr="00E64A4B">
        <w:rPr>
          <w:rFonts w:ascii="Trebuchet MS" w:hAnsi="Trebuchet MS" w:cs="Arial"/>
          <w:sz w:val="20"/>
          <w:szCs w:val="20"/>
        </w:rPr>
        <w:t xml:space="preserve">Zamawiający </w:t>
      </w:r>
      <w:r>
        <w:rPr>
          <w:rFonts w:ascii="Trebuchet MS" w:hAnsi="Trebuchet MS" w:cs="Arial"/>
          <w:sz w:val="20"/>
          <w:szCs w:val="20"/>
        </w:rPr>
        <w:t>przewiduje możliwość</w:t>
      </w:r>
      <w:r w:rsidRPr="00E64A4B">
        <w:rPr>
          <w:rFonts w:ascii="Trebuchet MS" w:hAnsi="Trebuchet MS" w:cs="Arial"/>
          <w:sz w:val="20"/>
          <w:szCs w:val="20"/>
        </w:rPr>
        <w:t xml:space="preserve"> dokonania zmian</w:t>
      </w:r>
      <w:r>
        <w:rPr>
          <w:rFonts w:ascii="Trebuchet MS" w:hAnsi="Trebuchet MS" w:cs="Arial"/>
          <w:sz w:val="20"/>
          <w:szCs w:val="20"/>
        </w:rPr>
        <w:t>y</w:t>
      </w:r>
      <w:r w:rsidRPr="00E64A4B">
        <w:rPr>
          <w:rFonts w:ascii="Trebuchet MS" w:hAnsi="Trebuchet MS" w:cs="Arial"/>
          <w:sz w:val="20"/>
          <w:szCs w:val="20"/>
        </w:rPr>
        <w:t xml:space="preserve"> postanowień niniejszej umowy </w:t>
      </w:r>
      <w:r>
        <w:rPr>
          <w:rFonts w:ascii="Trebuchet MS" w:hAnsi="Trebuchet MS" w:cs="Arial"/>
          <w:sz w:val="20"/>
          <w:szCs w:val="20"/>
        </w:rPr>
        <w:br/>
      </w:r>
      <w:r w:rsidRPr="00E64A4B">
        <w:rPr>
          <w:rFonts w:ascii="Trebuchet MS" w:hAnsi="Trebuchet MS" w:cs="Arial"/>
          <w:sz w:val="20"/>
          <w:szCs w:val="20"/>
        </w:rPr>
        <w:t xml:space="preserve">w stosunku do treści oferty, </w:t>
      </w:r>
      <w:r>
        <w:rPr>
          <w:rFonts w:ascii="Trebuchet MS" w:hAnsi="Trebuchet MS" w:cs="Arial"/>
          <w:sz w:val="20"/>
          <w:szCs w:val="20"/>
        </w:rPr>
        <w:t xml:space="preserve">w części dotyczącej zmiany podatku od towarów i usług. W takim wypadku wartość netto nie ulegnie zmianie, jedynie wartość brutto zostanie wyliczona na podstawie nowych przepisów. Zmiana odnosić się będzie do części przedmiotu umowy niezrealizowanej. </w:t>
      </w:r>
    </w:p>
    <w:p w:rsidR="00304746" w:rsidRPr="00E64A4B" w:rsidRDefault="00304746" w:rsidP="00A7520D">
      <w:pPr>
        <w:numPr>
          <w:ilvl w:val="0"/>
          <w:numId w:val="13"/>
        </w:numPr>
        <w:spacing w:after="0" w:line="240" w:lineRule="auto"/>
        <w:ind w:left="426" w:hanging="426"/>
        <w:jc w:val="both"/>
        <w:rPr>
          <w:rFonts w:ascii="Trebuchet MS" w:hAnsi="Trebuchet MS" w:cs="Arial"/>
          <w:sz w:val="20"/>
          <w:szCs w:val="20"/>
        </w:rPr>
      </w:pPr>
      <w:r>
        <w:rPr>
          <w:rFonts w:ascii="Trebuchet MS" w:hAnsi="Trebuchet MS" w:cs="Arial"/>
          <w:sz w:val="20"/>
          <w:szCs w:val="20"/>
        </w:rPr>
        <w:t xml:space="preserve">Zmiana umowy może także nastąpić w przypadkach, o których mowa w art.144 ust.1 </w:t>
      </w:r>
      <w:proofErr w:type="spellStart"/>
      <w:r>
        <w:rPr>
          <w:rFonts w:ascii="Trebuchet MS" w:hAnsi="Trebuchet MS" w:cs="Arial"/>
          <w:sz w:val="20"/>
          <w:szCs w:val="20"/>
        </w:rPr>
        <w:t>pkt</w:t>
      </w:r>
      <w:proofErr w:type="spellEnd"/>
      <w:r>
        <w:rPr>
          <w:rFonts w:ascii="Trebuchet MS" w:hAnsi="Trebuchet MS" w:cs="Arial"/>
          <w:sz w:val="20"/>
          <w:szCs w:val="20"/>
        </w:rPr>
        <w:t xml:space="preserve"> 2-6 ustawy</w:t>
      </w:r>
    </w:p>
    <w:p w:rsidR="00304746" w:rsidRPr="00E64A4B" w:rsidRDefault="00304746" w:rsidP="00A7520D">
      <w:pPr>
        <w:numPr>
          <w:ilvl w:val="0"/>
          <w:numId w:val="13"/>
        </w:numPr>
        <w:tabs>
          <w:tab w:val="left" w:pos="426"/>
        </w:tabs>
        <w:spacing w:after="0" w:line="240" w:lineRule="auto"/>
        <w:ind w:left="426" w:hanging="426"/>
        <w:jc w:val="both"/>
        <w:rPr>
          <w:rFonts w:ascii="Trebuchet MS" w:hAnsi="Trebuchet MS" w:cs="Arial"/>
          <w:sz w:val="20"/>
          <w:szCs w:val="20"/>
        </w:rPr>
      </w:pPr>
      <w:r w:rsidRPr="00E64A4B">
        <w:rPr>
          <w:rFonts w:ascii="Trebuchet MS" w:hAnsi="Trebuchet MS" w:cs="Arial"/>
          <w:sz w:val="20"/>
          <w:szCs w:val="20"/>
        </w:rPr>
        <w:t>Zmiany umowy dokonane z naruszeniem przepisów ust.1 i 2 są nieważne.</w:t>
      </w:r>
    </w:p>
    <w:p w:rsidR="00304746" w:rsidRPr="00066D18" w:rsidRDefault="00304746" w:rsidP="00A7520D">
      <w:pPr>
        <w:pStyle w:val="Akapitzlist"/>
        <w:numPr>
          <w:ilvl w:val="0"/>
          <w:numId w:val="13"/>
        </w:numPr>
        <w:spacing w:after="0" w:line="240" w:lineRule="auto"/>
        <w:rPr>
          <w:rFonts w:ascii="Trebuchet MS" w:eastAsia="Times New Roman" w:hAnsi="Trebuchet MS" w:cs="Times New Roman"/>
          <w:sz w:val="20"/>
          <w:szCs w:val="20"/>
          <w:lang w:eastAsia="pl-PL"/>
        </w:rPr>
      </w:pPr>
      <w:r>
        <w:rPr>
          <w:rFonts w:ascii="Trebuchet MS" w:hAnsi="Trebuchet MS"/>
          <w:sz w:val="20"/>
          <w:szCs w:val="20"/>
        </w:rPr>
        <w:t xml:space="preserve"> Wszelkie zmiany do umowy wymagają dla swej ważności zachowania formy pisemnej ( aneksu   do umowy)</w:t>
      </w:r>
      <w:r w:rsidRPr="00066D18">
        <w:rPr>
          <w:rFonts w:ascii="Trebuchet MS" w:hAnsi="Trebuchet MS" w:cs="Arial"/>
        </w:rPr>
        <w:br/>
      </w:r>
    </w:p>
    <w:p w:rsidR="00304746" w:rsidRPr="00066D18" w:rsidRDefault="00304746" w:rsidP="00304746">
      <w:pPr>
        <w:pStyle w:val="Akapitzlist"/>
        <w:spacing w:after="0" w:line="240" w:lineRule="auto"/>
        <w:ind w:left="360"/>
        <w:jc w:val="center"/>
        <w:rPr>
          <w:rFonts w:ascii="Trebuchet MS" w:eastAsia="Times New Roman" w:hAnsi="Trebuchet MS" w:cs="Times New Roman"/>
          <w:sz w:val="20"/>
          <w:szCs w:val="20"/>
          <w:lang w:eastAsia="pl-PL"/>
        </w:rPr>
      </w:pPr>
      <w:r w:rsidRPr="00066D18">
        <w:rPr>
          <w:rFonts w:ascii="Trebuchet MS" w:eastAsia="Times New Roman" w:hAnsi="Trebuchet MS" w:cs="Times New Roman"/>
          <w:b/>
          <w:bCs/>
          <w:sz w:val="20"/>
          <w:szCs w:val="20"/>
          <w:lang w:eastAsia="pl-PL"/>
        </w:rPr>
        <w:lastRenderedPageBreak/>
        <w:t>§ 9</w:t>
      </w:r>
    </w:p>
    <w:p w:rsidR="00304746" w:rsidRDefault="00304746" w:rsidP="00A7520D">
      <w:pPr>
        <w:numPr>
          <w:ilvl w:val="1"/>
          <w:numId w:val="12"/>
        </w:numPr>
        <w:spacing w:after="0" w:line="240" w:lineRule="auto"/>
        <w:ind w:left="426" w:hanging="426"/>
        <w:jc w:val="both"/>
        <w:rPr>
          <w:rFonts w:ascii="Trebuchet MS" w:hAnsi="Trebuchet MS" w:cs="Arial"/>
          <w:sz w:val="20"/>
          <w:szCs w:val="20"/>
        </w:rPr>
      </w:pPr>
      <w:r>
        <w:rPr>
          <w:rFonts w:ascii="Trebuchet MS" w:hAnsi="Trebuchet MS" w:cs="Arial"/>
          <w:sz w:val="20"/>
          <w:szCs w:val="20"/>
        </w:rPr>
        <w:t xml:space="preserve"> </w:t>
      </w:r>
      <w:r>
        <w:rPr>
          <w:rFonts w:ascii="Trebuchet MS" w:hAnsi="Trebuchet MS" w:cs="Arial"/>
          <w:sz w:val="20"/>
          <w:szCs w:val="20"/>
        </w:rPr>
        <w:tab/>
      </w:r>
      <w:r w:rsidRPr="00E872C7">
        <w:rPr>
          <w:rFonts w:ascii="Trebuchet MS" w:hAnsi="Trebuchet MS" w:cs="Arial"/>
          <w:sz w:val="20"/>
          <w:szCs w:val="20"/>
        </w:rPr>
        <w:t xml:space="preserve">Zamawiający może odstąpić od umowy w razie wystąpienia istotnej zmiany okoliczności </w:t>
      </w:r>
      <w:r>
        <w:rPr>
          <w:rFonts w:ascii="Trebuchet MS" w:hAnsi="Trebuchet MS" w:cs="Arial"/>
          <w:sz w:val="20"/>
          <w:szCs w:val="20"/>
        </w:rPr>
        <w:t xml:space="preserve">    </w:t>
      </w:r>
      <w:r>
        <w:rPr>
          <w:rFonts w:ascii="Trebuchet MS" w:hAnsi="Trebuchet MS" w:cs="Arial"/>
          <w:sz w:val="20"/>
          <w:szCs w:val="20"/>
        </w:rPr>
        <w:br/>
        <w:t xml:space="preserve"> </w:t>
      </w:r>
      <w:r>
        <w:rPr>
          <w:rFonts w:ascii="Trebuchet MS" w:hAnsi="Trebuchet MS" w:cs="Arial"/>
          <w:sz w:val="20"/>
          <w:szCs w:val="20"/>
        </w:rPr>
        <w:tab/>
      </w:r>
      <w:r w:rsidRPr="00E872C7">
        <w:rPr>
          <w:rFonts w:ascii="Trebuchet MS" w:hAnsi="Trebuchet MS" w:cs="Arial"/>
          <w:sz w:val="20"/>
          <w:szCs w:val="20"/>
        </w:rPr>
        <w:t xml:space="preserve">powodujących, że wykonanie umowy nie leży w interesie publicznym, czego nie można było </w:t>
      </w:r>
      <w:r>
        <w:rPr>
          <w:rFonts w:ascii="Trebuchet MS" w:hAnsi="Trebuchet MS" w:cs="Arial"/>
          <w:sz w:val="20"/>
          <w:szCs w:val="20"/>
        </w:rPr>
        <w:t xml:space="preserve"> </w:t>
      </w:r>
      <w:r>
        <w:rPr>
          <w:rFonts w:ascii="Trebuchet MS" w:hAnsi="Trebuchet MS" w:cs="Arial"/>
          <w:sz w:val="20"/>
          <w:szCs w:val="20"/>
        </w:rPr>
        <w:br/>
        <w:t xml:space="preserve"> </w:t>
      </w:r>
      <w:r>
        <w:rPr>
          <w:rFonts w:ascii="Trebuchet MS" w:hAnsi="Trebuchet MS" w:cs="Arial"/>
          <w:sz w:val="20"/>
          <w:szCs w:val="20"/>
        </w:rPr>
        <w:tab/>
      </w:r>
      <w:r w:rsidRPr="00E872C7">
        <w:rPr>
          <w:rFonts w:ascii="Trebuchet MS" w:hAnsi="Trebuchet MS" w:cs="Arial"/>
          <w:sz w:val="20"/>
          <w:szCs w:val="20"/>
        </w:rPr>
        <w:t xml:space="preserve">powiedzieć w chwili zawarcia umowy, lub dalsze wykonywanie umowy, może zagrozić </w:t>
      </w:r>
      <w:r>
        <w:rPr>
          <w:rFonts w:ascii="Trebuchet MS" w:hAnsi="Trebuchet MS" w:cs="Arial"/>
          <w:sz w:val="20"/>
          <w:szCs w:val="20"/>
        </w:rPr>
        <w:t xml:space="preserve">  </w:t>
      </w:r>
      <w:r>
        <w:rPr>
          <w:rFonts w:ascii="Trebuchet MS" w:hAnsi="Trebuchet MS" w:cs="Arial"/>
          <w:sz w:val="20"/>
          <w:szCs w:val="20"/>
        </w:rPr>
        <w:br/>
        <w:t xml:space="preserve"> </w:t>
      </w:r>
      <w:r>
        <w:rPr>
          <w:rFonts w:ascii="Trebuchet MS" w:hAnsi="Trebuchet MS" w:cs="Arial"/>
          <w:sz w:val="20"/>
          <w:szCs w:val="20"/>
        </w:rPr>
        <w:tab/>
      </w:r>
      <w:r w:rsidRPr="00E872C7">
        <w:rPr>
          <w:rFonts w:ascii="Trebuchet MS" w:hAnsi="Trebuchet MS" w:cs="Arial"/>
          <w:sz w:val="20"/>
          <w:szCs w:val="20"/>
        </w:rPr>
        <w:t xml:space="preserve">istotnemu interesowi bezpieczeństwa państwa lub bezpieczeństwu publicznemu, w terminie </w:t>
      </w:r>
    </w:p>
    <w:p w:rsidR="00304746" w:rsidRPr="00E872C7" w:rsidRDefault="00304746" w:rsidP="00304746">
      <w:pPr>
        <w:spacing w:after="0" w:line="240" w:lineRule="auto"/>
        <w:ind w:left="426" w:firstLine="283"/>
        <w:jc w:val="both"/>
        <w:rPr>
          <w:rFonts w:ascii="Trebuchet MS" w:hAnsi="Trebuchet MS" w:cs="Arial"/>
          <w:sz w:val="20"/>
          <w:szCs w:val="20"/>
        </w:rPr>
      </w:pPr>
      <w:r w:rsidRPr="00E872C7">
        <w:rPr>
          <w:rFonts w:ascii="Trebuchet MS" w:hAnsi="Trebuchet MS" w:cs="Arial"/>
          <w:sz w:val="20"/>
          <w:szCs w:val="20"/>
        </w:rPr>
        <w:t>30 dni od powzięcia wiadomości o powyższych okolicznościach.</w:t>
      </w:r>
    </w:p>
    <w:p w:rsidR="00304746" w:rsidRPr="00E872C7" w:rsidRDefault="00304746" w:rsidP="00A7520D">
      <w:pPr>
        <w:numPr>
          <w:ilvl w:val="1"/>
          <w:numId w:val="12"/>
        </w:numPr>
        <w:spacing w:after="0" w:line="240" w:lineRule="auto"/>
        <w:ind w:left="426" w:hanging="426"/>
        <w:jc w:val="both"/>
        <w:rPr>
          <w:rFonts w:ascii="Trebuchet MS" w:hAnsi="Trebuchet MS" w:cs="Arial"/>
          <w:sz w:val="20"/>
          <w:szCs w:val="20"/>
        </w:rPr>
      </w:pPr>
      <w:r>
        <w:rPr>
          <w:rFonts w:ascii="Trebuchet MS" w:hAnsi="Trebuchet MS" w:cs="Arial"/>
          <w:sz w:val="20"/>
          <w:szCs w:val="20"/>
        </w:rPr>
        <w:t xml:space="preserve"> </w:t>
      </w:r>
      <w:r>
        <w:rPr>
          <w:rFonts w:ascii="Trebuchet MS" w:hAnsi="Trebuchet MS" w:cs="Arial"/>
          <w:sz w:val="20"/>
          <w:szCs w:val="20"/>
        </w:rPr>
        <w:tab/>
      </w:r>
      <w:r w:rsidRPr="00E872C7">
        <w:rPr>
          <w:rFonts w:ascii="Trebuchet MS" w:hAnsi="Trebuchet MS" w:cs="Arial"/>
          <w:sz w:val="20"/>
          <w:szCs w:val="20"/>
        </w:rPr>
        <w:t xml:space="preserve">W sytuacji, o której mowa w ust. 1, Wykonawca może zażądać należnej zapłaty za towar </w:t>
      </w:r>
      <w:r>
        <w:rPr>
          <w:rFonts w:ascii="Trebuchet MS" w:hAnsi="Trebuchet MS" w:cs="Arial"/>
          <w:sz w:val="20"/>
          <w:szCs w:val="20"/>
        </w:rPr>
        <w:br/>
        <w:t xml:space="preserve"> </w:t>
      </w:r>
      <w:r>
        <w:rPr>
          <w:rFonts w:ascii="Trebuchet MS" w:hAnsi="Trebuchet MS" w:cs="Arial"/>
          <w:sz w:val="20"/>
          <w:szCs w:val="20"/>
        </w:rPr>
        <w:tab/>
      </w:r>
      <w:r w:rsidRPr="00E872C7">
        <w:rPr>
          <w:rFonts w:ascii="Trebuchet MS" w:hAnsi="Trebuchet MS" w:cs="Arial"/>
          <w:sz w:val="20"/>
          <w:szCs w:val="20"/>
        </w:rPr>
        <w:t>z tytułu wykonania części umowy.</w:t>
      </w:r>
    </w:p>
    <w:p w:rsidR="00304746" w:rsidRPr="000A10C7" w:rsidRDefault="00304746" w:rsidP="00304746">
      <w:pPr>
        <w:pStyle w:val="NormalnyWeb"/>
        <w:spacing w:before="0" w:beforeAutospacing="0" w:after="0"/>
        <w:ind w:left="357" w:hanging="357"/>
        <w:jc w:val="both"/>
        <w:rPr>
          <w:rFonts w:ascii="Trebuchet MS" w:hAnsi="Trebuchet MS"/>
          <w:b/>
          <w:bCs/>
          <w:sz w:val="20"/>
          <w:szCs w:val="20"/>
        </w:rPr>
      </w:pPr>
    </w:p>
    <w:p w:rsidR="00304746" w:rsidRPr="00A040FD" w:rsidRDefault="00304746" w:rsidP="00304746">
      <w:pPr>
        <w:pStyle w:val="NormalnyWeb"/>
        <w:spacing w:before="0" w:beforeAutospacing="0" w:after="0"/>
        <w:ind w:left="357" w:hanging="357"/>
        <w:jc w:val="center"/>
        <w:rPr>
          <w:rFonts w:ascii="Trebuchet MS" w:hAnsi="Trebuchet MS"/>
          <w:b/>
          <w:bCs/>
          <w:sz w:val="20"/>
          <w:szCs w:val="20"/>
        </w:rPr>
      </w:pPr>
    </w:p>
    <w:p w:rsidR="00304746" w:rsidRPr="00A040FD" w:rsidRDefault="00304746" w:rsidP="00304746">
      <w:pPr>
        <w:pStyle w:val="NormalnyWeb"/>
        <w:spacing w:before="0" w:beforeAutospacing="0" w:after="0"/>
        <w:ind w:left="357" w:hanging="357"/>
        <w:jc w:val="center"/>
        <w:rPr>
          <w:sz w:val="20"/>
          <w:szCs w:val="20"/>
        </w:rPr>
      </w:pPr>
      <w:r w:rsidRPr="00A040FD">
        <w:rPr>
          <w:rFonts w:ascii="Trebuchet MS" w:hAnsi="Trebuchet MS"/>
          <w:bCs/>
          <w:sz w:val="20"/>
          <w:szCs w:val="20"/>
        </w:rPr>
        <w:t>§ 10</w:t>
      </w:r>
    </w:p>
    <w:p w:rsidR="00304746" w:rsidRPr="00F772EF" w:rsidRDefault="00304746" w:rsidP="00A7520D">
      <w:pPr>
        <w:numPr>
          <w:ilvl w:val="0"/>
          <w:numId w:val="1"/>
        </w:numPr>
        <w:tabs>
          <w:tab w:val="clear" w:pos="720"/>
          <w:tab w:val="num" w:pos="426"/>
        </w:tabs>
        <w:spacing w:after="0" w:line="240" w:lineRule="auto"/>
        <w:jc w:val="both"/>
        <w:rPr>
          <w:rFonts w:ascii="Trebuchet MS" w:hAnsi="Trebuchet MS"/>
          <w:sz w:val="20"/>
          <w:szCs w:val="20"/>
        </w:rPr>
      </w:pPr>
      <w:r w:rsidRPr="00F772EF">
        <w:rPr>
          <w:rFonts w:ascii="Trebuchet MS" w:hAnsi="Trebuchet MS"/>
          <w:sz w:val="20"/>
          <w:szCs w:val="20"/>
        </w:rPr>
        <w:t xml:space="preserve">Strony postanawiają, że w celu spełnienia obowiązków wynikających z przepisów prawa, </w:t>
      </w:r>
      <w:r w:rsidRPr="00F772EF">
        <w:rPr>
          <w:rFonts w:ascii="Trebuchet MS" w:hAnsi="Trebuchet MS"/>
          <w:sz w:val="20"/>
          <w:szCs w:val="20"/>
        </w:rPr>
        <w:br/>
        <w:t xml:space="preserve">a w szczególności art. 28 rozporządzenia Parlamentu Europejskiego i Rady (UE) 2016/679 </w:t>
      </w:r>
      <w:r w:rsidRPr="00F772EF">
        <w:rPr>
          <w:rFonts w:ascii="Trebuchet MS" w:hAnsi="Trebuchet MS"/>
          <w:sz w:val="20"/>
          <w:szCs w:val="20"/>
        </w:rPr>
        <w:br/>
        <w:t xml:space="preserve">z dnia 27 kwietnia 2016 roku w sprawie ochrony osób fizycznych w związku z przetwarzaniem danych osobowych i w sprawie swobodnego przepływu takich danych oraz uchylenia dyrektywy 95/46/WE (Ogólne rozporządzenie o ochronie danych)( Dz. U. UE.L. Nr 119, str.  – zwanym dalej RODO), Zamawiający jako Administrator danych, powierza Wykonawcy </w:t>
      </w:r>
      <w:r w:rsidRPr="00F772EF">
        <w:rPr>
          <w:rFonts w:ascii="Trebuchet MS" w:hAnsi="Trebuchet MS"/>
          <w:sz w:val="20"/>
          <w:szCs w:val="20"/>
        </w:rPr>
        <w:br/>
        <w:t>do przetwarzania  dane osobowe klientów Zamawiającego w zakresie określonym niniejszą Umową.</w:t>
      </w:r>
    </w:p>
    <w:p w:rsidR="00304746" w:rsidRPr="00F772EF" w:rsidRDefault="00304746" w:rsidP="00304746">
      <w:pPr>
        <w:spacing w:after="0" w:line="240" w:lineRule="auto"/>
        <w:ind w:left="720"/>
        <w:jc w:val="both"/>
        <w:rPr>
          <w:rFonts w:ascii="Trebuchet MS" w:hAnsi="Trebuchet MS"/>
          <w:sz w:val="20"/>
          <w:szCs w:val="20"/>
        </w:rPr>
      </w:pPr>
    </w:p>
    <w:p w:rsidR="00304746" w:rsidRPr="00F772EF" w:rsidRDefault="00304746" w:rsidP="00A7520D">
      <w:pPr>
        <w:pStyle w:val="Akapitzlist"/>
        <w:numPr>
          <w:ilvl w:val="0"/>
          <w:numId w:val="1"/>
        </w:numPr>
        <w:spacing w:after="0" w:line="240" w:lineRule="auto"/>
        <w:jc w:val="both"/>
        <w:rPr>
          <w:rFonts w:ascii="Trebuchet MS" w:eastAsia="Times New Roman" w:hAnsi="Trebuchet MS" w:cs="Times New Roman"/>
          <w:sz w:val="20"/>
          <w:szCs w:val="20"/>
          <w:lang w:eastAsia="pl-PL"/>
        </w:rPr>
      </w:pPr>
      <w:r w:rsidRPr="00F772EF">
        <w:rPr>
          <w:rFonts w:ascii="Trebuchet MS" w:hAnsi="Trebuchet MS"/>
          <w:sz w:val="20"/>
          <w:szCs w:val="20"/>
        </w:rPr>
        <w:t xml:space="preserve">Niniejszym Zamawiający upoważnia i zobowiązuje Wykonawcę do przetwarzania danych, </w:t>
      </w:r>
      <w:r w:rsidRPr="00F772EF">
        <w:rPr>
          <w:rFonts w:ascii="Trebuchet MS" w:hAnsi="Trebuchet MS"/>
          <w:sz w:val="20"/>
          <w:szCs w:val="20"/>
        </w:rPr>
        <w:br/>
        <w:t>w zakresie niezbędnym do r</w:t>
      </w:r>
      <w:r w:rsidRPr="00F772EF">
        <w:rPr>
          <w:rFonts w:ascii="Trebuchet MS" w:eastAsia="Times New Roman" w:hAnsi="Trebuchet MS" w:cs="Times New Roman"/>
          <w:sz w:val="20"/>
          <w:szCs w:val="20"/>
          <w:lang w:eastAsia="pl-PL"/>
        </w:rPr>
        <w:t>ealizacji talonów dla osób korzystających z pomocy społecznej, świadczeń rodzinnych i alimentacyjnych.</w:t>
      </w:r>
    </w:p>
    <w:p w:rsidR="00304746" w:rsidRPr="00F772EF" w:rsidRDefault="00304746" w:rsidP="00304746">
      <w:pPr>
        <w:pStyle w:val="Akapitzlist"/>
        <w:spacing w:after="0" w:line="240" w:lineRule="auto"/>
        <w:jc w:val="both"/>
        <w:rPr>
          <w:rFonts w:ascii="Trebuchet MS" w:eastAsia="Times New Roman" w:hAnsi="Trebuchet MS" w:cs="Times New Roman"/>
          <w:sz w:val="20"/>
          <w:szCs w:val="20"/>
          <w:lang w:eastAsia="pl-PL"/>
        </w:rPr>
      </w:pPr>
    </w:p>
    <w:p w:rsidR="00304746" w:rsidRPr="00F772EF" w:rsidRDefault="00304746" w:rsidP="00A7520D">
      <w:pPr>
        <w:numPr>
          <w:ilvl w:val="0"/>
          <w:numId w:val="1"/>
        </w:numPr>
        <w:spacing w:after="0" w:line="240" w:lineRule="auto"/>
        <w:jc w:val="both"/>
        <w:rPr>
          <w:rFonts w:ascii="Trebuchet MS" w:hAnsi="Trebuchet MS"/>
          <w:sz w:val="20"/>
          <w:szCs w:val="20"/>
        </w:rPr>
      </w:pPr>
      <w:r w:rsidRPr="00F772EF">
        <w:rPr>
          <w:rFonts w:ascii="Trebuchet MS" w:hAnsi="Trebuchet MS"/>
          <w:sz w:val="20"/>
          <w:szCs w:val="20"/>
        </w:rPr>
        <w:t>Zamawiający powierza Wykonawcy do przetwarzania następujące dane:</w:t>
      </w:r>
    </w:p>
    <w:p w:rsidR="00304746" w:rsidRPr="00F772EF" w:rsidRDefault="00304746" w:rsidP="00A7520D">
      <w:pPr>
        <w:numPr>
          <w:ilvl w:val="1"/>
          <w:numId w:val="1"/>
        </w:numPr>
        <w:spacing w:after="0" w:line="240" w:lineRule="auto"/>
        <w:jc w:val="both"/>
        <w:rPr>
          <w:rFonts w:ascii="Trebuchet MS" w:hAnsi="Trebuchet MS"/>
          <w:sz w:val="20"/>
          <w:szCs w:val="20"/>
        </w:rPr>
      </w:pPr>
      <w:r w:rsidRPr="00F772EF">
        <w:rPr>
          <w:rFonts w:ascii="Trebuchet MS" w:hAnsi="Trebuchet MS"/>
          <w:sz w:val="20"/>
          <w:szCs w:val="20"/>
        </w:rPr>
        <w:t>imię,</w:t>
      </w:r>
    </w:p>
    <w:p w:rsidR="00304746" w:rsidRPr="00F772EF" w:rsidRDefault="00304746" w:rsidP="00A7520D">
      <w:pPr>
        <w:numPr>
          <w:ilvl w:val="1"/>
          <w:numId w:val="1"/>
        </w:numPr>
        <w:spacing w:after="0" w:line="240" w:lineRule="auto"/>
        <w:jc w:val="both"/>
        <w:rPr>
          <w:rFonts w:ascii="Trebuchet MS" w:hAnsi="Trebuchet MS"/>
          <w:sz w:val="20"/>
          <w:szCs w:val="20"/>
        </w:rPr>
      </w:pPr>
      <w:r w:rsidRPr="00F772EF">
        <w:rPr>
          <w:rFonts w:ascii="Trebuchet MS" w:hAnsi="Trebuchet MS"/>
          <w:sz w:val="20"/>
          <w:szCs w:val="20"/>
        </w:rPr>
        <w:t xml:space="preserve">nazwisko </w:t>
      </w:r>
    </w:p>
    <w:p w:rsidR="00304746" w:rsidRPr="00F772EF" w:rsidRDefault="00304746" w:rsidP="00A7520D">
      <w:pPr>
        <w:numPr>
          <w:ilvl w:val="1"/>
          <w:numId w:val="1"/>
        </w:numPr>
        <w:spacing w:after="0" w:line="240" w:lineRule="auto"/>
        <w:jc w:val="both"/>
        <w:rPr>
          <w:rFonts w:ascii="Trebuchet MS" w:hAnsi="Trebuchet MS"/>
          <w:sz w:val="20"/>
          <w:szCs w:val="20"/>
        </w:rPr>
      </w:pPr>
      <w:r w:rsidRPr="00F772EF">
        <w:rPr>
          <w:rFonts w:ascii="Trebuchet MS" w:hAnsi="Trebuchet MS"/>
          <w:sz w:val="20"/>
          <w:szCs w:val="20"/>
        </w:rPr>
        <w:t xml:space="preserve">adres zamieszkania, zameldowania lub pobytu </w:t>
      </w:r>
    </w:p>
    <w:p w:rsidR="00304746" w:rsidRPr="00F772EF" w:rsidRDefault="00304746" w:rsidP="00304746">
      <w:pPr>
        <w:spacing w:after="0" w:line="240" w:lineRule="auto"/>
        <w:ind w:left="1307"/>
        <w:jc w:val="both"/>
        <w:rPr>
          <w:rFonts w:ascii="Trebuchet MS" w:hAnsi="Trebuchet MS"/>
          <w:sz w:val="20"/>
          <w:szCs w:val="20"/>
        </w:rPr>
      </w:pPr>
    </w:p>
    <w:p w:rsidR="00304746" w:rsidRPr="00F772EF" w:rsidRDefault="00304746" w:rsidP="00A7520D">
      <w:pPr>
        <w:numPr>
          <w:ilvl w:val="0"/>
          <w:numId w:val="1"/>
        </w:numPr>
        <w:spacing w:after="0" w:line="240" w:lineRule="auto"/>
        <w:jc w:val="both"/>
        <w:rPr>
          <w:rFonts w:ascii="Trebuchet MS" w:hAnsi="Trebuchet MS"/>
          <w:sz w:val="20"/>
          <w:szCs w:val="20"/>
        </w:rPr>
      </w:pPr>
      <w:r w:rsidRPr="00F772EF">
        <w:rPr>
          <w:rFonts w:ascii="Trebuchet MS" w:hAnsi="Trebuchet MS"/>
          <w:sz w:val="20"/>
          <w:szCs w:val="20"/>
        </w:rPr>
        <w:t>Zamawiający oświadcza, że powierzone Wykonawcy do przetwarzania dane osobowe zgromadził zgodnie z obowiązującymi przepisami prawa.</w:t>
      </w:r>
    </w:p>
    <w:p w:rsidR="00304746" w:rsidRPr="00F772EF" w:rsidRDefault="00304746" w:rsidP="00304746">
      <w:pPr>
        <w:spacing w:after="0" w:line="240" w:lineRule="auto"/>
        <w:ind w:left="720"/>
        <w:jc w:val="both"/>
        <w:rPr>
          <w:rFonts w:ascii="Trebuchet MS" w:hAnsi="Trebuchet MS"/>
          <w:sz w:val="20"/>
          <w:szCs w:val="20"/>
        </w:rPr>
      </w:pPr>
    </w:p>
    <w:p w:rsidR="00304746" w:rsidRPr="00F772EF" w:rsidRDefault="00304746" w:rsidP="00A7520D">
      <w:pPr>
        <w:numPr>
          <w:ilvl w:val="0"/>
          <w:numId w:val="1"/>
        </w:numPr>
        <w:spacing w:after="0" w:line="240" w:lineRule="auto"/>
        <w:jc w:val="both"/>
        <w:rPr>
          <w:rFonts w:ascii="Trebuchet MS" w:hAnsi="Trebuchet MS"/>
          <w:sz w:val="20"/>
          <w:szCs w:val="20"/>
        </w:rPr>
      </w:pPr>
      <w:r w:rsidRPr="00F772EF">
        <w:rPr>
          <w:rFonts w:ascii="Trebuchet MS" w:hAnsi="Trebuchet MS"/>
          <w:sz w:val="20"/>
          <w:szCs w:val="20"/>
        </w:rPr>
        <w:t xml:space="preserve">Wykonawca oświadcza, że zobowiązuje się do wykorzystania danych osobowych, wyłącznie </w:t>
      </w:r>
      <w:r w:rsidRPr="00F772EF">
        <w:rPr>
          <w:rFonts w:ascii="Trebuchet MS" w:hAnsi="Trebuchet MS"/>
          <w:sz w:val="20"/>
          <w:szCs w:val="20"/>
        </w:rPr>
        <w:br/>
        <w:t xml:space="preserve">w zakresie niezbędnym do realizacji niniejszej Umowy oraz w celu w niej określonym. </w:t>
      </w:r>
    </w:p>
    <w:p w:rsidR="00304746" w:rsidRPr="00F772EF" w:rsidRDefault="00304746" w:rsidP="00304746">
      <w:pPr>
        <w:spacing w:after="0" w:line="240" w:lineRule="auto"/>
        <w:ind w:left="720"/>
        <w:jc w:val="both"/>
        <w:rPr>
          <w:rFonts w:ascii="Trebuchet MS" w:hAnsi="Trebuchet MS"/>
          <w:sz w:val="20"/>
          <w:szCs w:val="20"/>
        </w:rPr>
      </w:pPr>
    </w:p>
    <w:p w:rsidR="00304746" w:rsidRPr="00F772EF" w:rsidRDefault="00304746" w:rsidP="00A7520D">
      <w:pPr>
        <w:numPr>
          <w:ilvl w:val="0"/>
          <w:numId w:val="1"/>
        </w:numPr>
        <w:spacing w:after="0" w:line="240" w:lineRule="auto"/>
        <w:jc w:val="both"/>
        <w:rPr>
          <w:rFonts w:ascii="Trebuchet MS" w:hAnsi="Trebuchet MS"/>
          <w:sz w:val="20"/>
          <w:szCs w:val="20"/>
        </w:rPr>
      </w:pPr>
      <w:r w:rsidRPr="00F772EF">
        <w:rPr>
          <w:rFonts w:ascii="Trebuchet MS" w:hAnsi="Trebuchet MS"/>
          <w:sz w:val="20"/>
          <w:szCs w:val="20"/>
        </w:rPr>
        <w:t xml:space="preserve">Strony oświadczają, iż stosują i mają wdrożone wszystkie wymagane prawem środki techniczne oraz organizacyjne w celu przetwarzania danych osobowych zgodnie z prawem, </w:t>
      </w:r>
      <w:r w:rsidRPr="00F772EF">
        <w:rPr>
          <w:rFonts w:ascii="Trebuchet MS" w:hAnsi="Trebuchet MS"/>
          <w:sz w:val="20"/>
          <w:szCs w:val="20"/>
        </w:rPr>
        <w:br/>
        <w:t xml:space="preserve">w tym z RODO (w szczególności Rozdział IV RODO) oraz zapewniają, iż stosują standardy </w:t>
      </w:r>
      <w:r w:rsidRPr="00F772EF">
        <w:rPr>
          <w:rFonts w:ascii="Trebuchet MS" w:hAnsi="Trebuchet MS"/>
          <w:sz w:val="20"/>
          <w:szCs w:val="20"/>
        </w:rPr>
        <w:br/>
        <w:t xml:space="preserve">i procedury bezpieczeństwa ochrony danych osobowych, które przetwarzają zgodnie </w:t>
      </w:r>
      <w:r w:rsidRPr="00F772EF">
        <w:rPr>
          <w:rFonts w:ascii="Trebuchet MS" w:hAnsi="Trebuchet MS"/>
          <w:sz w:val="20"/>
          <w:szCs w:val="20"/>
        </w:rPr>
        <w:br/>
        <w:t>z przepisami prawa obowiązującymi na terenie Rzeczpospolitej Polskiej;</w:t>
      </w:r>
    </w:p>
    <w:p w:rsidR="00304746" w:rsidRPr="00F772EF" w:rsidRDefault="00304746" w:rsidP="00304746">
      <w:pPr>
        <w:spacing w:after="0" w:line="240" w:lineRule="auto"/>
        <w:ind w:left="720"/>
        <w:jc w:val="both"/>
        <w:rPr>
          <w:rFonts w:ascii="Trebuchet MS" w:hAnsi="Trebuchet MS"/>
          <w:sz w:val="20"/>
          <w:szCs w:val="20"/>
        </w:rPr>
      </w:pPr>
    </w:p>
    <w:p w:rsidR="00304746" w:rsidRPr="00F772EF" w:rsidRDefault="00304746" w:rsidP="00A7520D">
      <w:pPr>
        <w:numPr>
          <w:ilvl w:val="0"/>
          <w:numId w:val="1"/>
        </w:numPr>
        <w:spacing w:after="0" w:line="240" w:lineRule="auto"/>
        <w:jc w:val="both"/>
        <w:rPr>
          <w:rFonts w:ascii="Trebuchet MS" w:hAnsi="Trebuchet MS"/>
          <w:sz w:val="20"/>
          <w:szCs w:val="20"/>
        </w:rPr>
      </w:pPr>
      <w:r w:rsidRPr="00F772EF">
        <w:rPr>
          <w:rFonts w:ascii="Trebuchet MS" w:hAnsi="Trebuchet MS"/>
          <w:sz w:val="20"/>
          <w:szCs w:val="20"/>
        </w:rPr>
        <w:t>Strony zobowiązują się przetwarzać powierzone dane osobowe w sposób zapewniający spełnienie wymogów określonych w przepisach prawa, w szczególności w :</w:t>
      </w:r>
    </w:p>
    <w:p w:rsidR="00304746" w:rsidRPr="00F772EF" w:rsidRDefault="00304746" w:rsidP="00A7520D">
      <w:pPr>
        <w:pStyle w:val="Akapitzlist"/>
        <w:numPr>
          <w:ilvl w:val="0"/>
          <w:numId w:val="19"/>
        </w:numPr>
        <w:jc w:val="both"/>
        <w:rPr>
          <w:rFonts w:ascii="Trebuchet MS" w:hAnsi="Trebuchet MS"/>
          <w:sz w:val="20"/>
          <w:szCs w:val="20"/>
        </w:rPr>
      </w:pPr>
      <w:r w:rsidRPr="00F772EF">
        <w:rPr>
          <w:rFonts w:ascii="Trebuchet MS" w:hAnsi="Trebuchet MS"/>
          <w:sz w:val="20"/>
          <w:szCs w:val="20"/>
        </w:rPr>
        <w:t>RODO,</w:t>
      </w:r>
    </w:p>
    <w:p w:rsidR="00304746" w:rsidRPr="00F772EF" w:rsidRDefault="00304746" w:rsidP="00A7520D">
      <w:pPr>
        <w:pStyle w:val="Akapitzlist"/>
        <w:numPr>
          <w:ilvl w:val="0"/>
          <w:numId w:val="19"/>
        </w:numPr>
        <w:jc w:val="both"/>
        <w:rPr>
          <w:rFonts w:ascii="Trebuchet MS" w:hAnsi="Trebuchet MS"/>
          <w:sz w:val="20"/>
          <w:szCs w:val="20"/>
        </w:rPr>
      </w:pPr>
      <w:r w:rsidRPr="00F772EF">
        <w:rPr>
          <w:rFonts w:ascii="Trebuchet MS" w:hAnsi="Trebuchet MS"/>
          <w:sz w:val="20"/>
          <w:szCs w:val="20"/>
        </w:rPr>
        <w:t xml:space="preserve">Ustawie o ochronie danych osobowych z dnia 10 maja 2018r. (tj. </w:t>
      </w:r>
      <w:proofErr w:type="spellStart"/>
      <w:r w:rsidRPr="00F772EF">
        <w:rPr>
          <w:rFonts w:ascii="Trebuchet MS" w:hAnsi="Trebuchet MS"/>
          <w:sz w:val="20"/>
          <w:szCs w:val="20"/>
        </w:rPr>
        <w:t>Dz.U</w:t>
      </w:r>
      <w:proofErr w:type="spellEnd"/>
      <w:r w:rsidRPr="00F772EF">
        <w:rPr>
          <w:rFonts w:ascii="Trebuchet MS" w:hAnsi="Trebuchet MS"/>
          <w:sz w:val="20"/>
          <w:szCs w:val="20"/>
        </w:rPr>
        <w:t xml:space="preserve">. z 2018r. poz.1000) – zwanej dalej Ustawą, </w:t>
      </w:r>
    </w:p>
    <w:p w:rsidR="00304746" w:rsidRPr="00F772EF" w:rsidRDefault="00304746" w:rsidP="00A7520D">
      <w:pPr>
        <w:pStyle w:val="Akapitzlist"/>
        <w:numPr>
          <w:ilvl w:val="0"/>
          <w:numId w:val="19"/>
        </w:numPr>
        <w:jc w:val="both"/>
        <w:rPr>
          <w:rFonts w:ascii="Trebuchet MS" w:hAnsi="Trebuchet MS"/>
          <w:sz w:val="20"/>
          <w:szCs w:val="20"/>
        </w:rPr>
      </w:pPr>
      <w:r w:rsidRPr="00F772EF">
        <w:rPr>
          <w:rFonts w:ascii="Trebuchet MS" w:hAnsi="Trebuchet MS"/>
          <w:sz w:val="20"/>
          <w:szCs w:val="20"/>
        </w:rPr>
        <w:t xml:space="preserve">Rozporządzeniu (rozporządzenie Ministra Spraw Wewnętrznych i Administracji </w:t>
      </w:r>
      <w:r w:rsidRPr="00F772EF">
        <w:rPr>
          <w:rFonts w:ascii="Trebuchet MS" w:hAnsi="Trebuchet MS"/>
          <w:sz w:val="20"/>
          <w:szCs w:val="20"/>
        </w:rPr>
        <w:br/>
        <w:t xml:space="preserve">z dnia 29 kwietnia 2004r. w sprawie dokumentacji przetwarzanych danych osobowych oraz warunków technicznych i organizacyjnych jakim powinny odpowiadać urządzenia </w:t>
      </w:r>
      <w:r w:rsidRPr="00F772EF">
        <w:rPr>
          <w:rFonts w:ascii="Trebuchet MS" w:hAnsi="Trebuchet MS"/>
          <w:sz w:val="20"/>
          <w:szCs w:val="20"/>
        </w:rPr>
        <w:br/>
        <w:t>i systemy informatyczne służące do przetwarzania danych osobowych (</w:t>
      </w:r>
      <w:proofErr w:type="spellStart"/>
      <w:r w:rsidRPr="00F772EF">
        <w:rPr>
          <w:rFonts w:ascii="Trebuchet MS" w:hAnsi="Trebuchet MS"/>
          <w:sz w:val="20"/>
          <w:szCs w:val="20"/>
        </w:rPr>
        <w:t>Dz.U</w:t>
      </w:r>
      <w:proofErr w:type="spellEnd"/>
      <w:r w:rsidRPr="00F772EF">
        <w:rPr>
          <w:rFonts w:ascii="Trebuchet MS" w:hAnsi="Trebuchet MS"/>
          <w:sz w:val="20"/>
          <w:szCs w:val="20"/>
        </w:rPr>
        <w:t xml:space="preserve">. Nr 100 poz. 1024 z </w:t>
      </w:r>
      <w:proofErr w:type="spellStart"/>
      <w:r w:rsidRPr="00F772EF">
        <w:rPr>
          <w:rFonts w:ascii="Trebuchet MS" w:hAnsi="Trebuchet MS"/>
          <w:sz w:val="20"/>
          <w:szCs w:val="20"/>
        </w:rPr>
        <w:t>póź</w:t>
      </w:r>
      <w:proofErr w:type="spellEnd"/>
      <w:r w:rsidRPr="00F772EF">
        <w:rPr>
          <w:rFonts w:ascii="Trebuchet MS" w:hAnsi="Trebuchet MS"/>
          <w:sz w:val="20"/>
          <w:szCs w:val="20"/>
        </w:rPr>
        <w:t>. zm.) – zwanym dalej Rozporządzeniem;</w:t>
      </w:r>
    </w:p>
    <w:p w:rsidR="00304746" w:rsidRPr="00F772EF" w:rsidRDefault="00304746" w:rsidP="00A7520D">
      <w:pPr>
        <w:numPr>
          <w:ilvl w:val="0"/>
          <w:numId w:val="1"/>
        </w:numPr>
        <w:spacing w:after="0" w:line="240" w:lineRule="auto"/>
        <w:jc w:val="both"/>
        <w:rPr>
          <w:rFonts w:ascii="Trebuchet MS" w:hAnsi="Trebuchet MS"/>
          <w:sz w:val="20"/>
          <w:szCs w:val="20"/>
        </w:rPr>
      </w:pPr>
      <w:r w:rsidRPr="00F772EF">
        <w:rPr>
          <w:rFonts w:ascii="Trebuchet MS" w:hAnsi="Trebuchet MS"/>
          <w:sz w:val="20"/>
          <w:szCs w:val="20"/>
        </w:rPr>
        <w:t>Strony podczas realizacji niniejszej Umowy zobowiązują się do wzajemnego informowania się o wszystkich okolicznościach mających lub mogących mieć wpływ na ochronę danych osobowych;</w:t>
      </w:r>
    </w:p>
    <w:p w:rsidR="00304746" w:rsidRPr="00F772EF" w:rsidRDefault="00304746" w:rsidP="00304746">
      <w:pPr>
        <w:spacing w:after="0" w:line="240" w:lineRule="auto"/>
        <w:ind w:left="720"/>
        <w:jc w:val="both"/>
        <w:rPr>
          <w:rFonts w:ascii="Trebuchet MS" w:hAnsi="Trebuchet MS"/>
          <w:sz w:val="20"/>
          <w:szCs w:val="20"/>
        </w:rPr>
      </w:pPr>
    </w:p>
    <w:p w:rsidR="00304746" w:rsidRPr="00F772EF" w:rsidRDefault="00304746" w:rsidP="00A7520D">
      <w:pPr>
        <w:numPr>
          <w:ilvl w:val="0"/>
          <w:numId w:val="1"/>
        </w:numPr>
        <w:spacing w:after="0" w:line="240" w:lineRule="auto"/>
        <w:jc w:val="both"/>
        <w:rPr>
          <w:rFonts w:ascii="Trebuchet MS" w:hAnsi="Trebuchet MS"/>
          <w:sz w:val="20"/>
          <w:szCs w:val="20"/>
        </w:rPr>
      </w:pPr>
      <w:r w:rsidRPr="00F772EF">
        <w:rPr>
          <w:rFonts w:ascii="Trebuchet MS" w:hAnsi="Trebuchet MS"/>
          <w:sz w:val="20"/>
          <w:szCs w:val="20"/>
        </w:rPr>
        <w:lastRenderedPageBreak/>
        <w:t>Strony oświadczają, że nie przekazują danych osobowych do państwa trzeciego lub organizacji międzynarodowej (czyli poza Europejski Obszar Gospodarczy („EOG”) oraz że nie korzystają z podwykonawców, którzy przekazują dane osobowe poza EOG;</w:t>
      </w:r>
    </w:p>
    <w:p w:rsidR="00304746" w:rsidRPr="00F772EF" w:rsidRDefault="00304746" w:rsidP="00304746">
      <w:pPr>
        <w:spacing w:after="0" w:line="240" w:lineRule="auto"/>
        <w:ind w:left="720"/>
        <w:jc w:val="both"/>
        <w:rPr>
          <w:rFonts w:ascii="Trebuchet MS" w:hAnsi="Trebuchet MS"/>
          <w:sz w:val="20"/>
          <w:szCs w:val="20"/>
        </w:rPr>
      </w:pPr>
    </w:p>
    <w:p w:rsidR="00304746" w:rsidRPr="00F772EF" w:rsidRDefault="00304746" w:rsidP="00A7520D">
      <w:pPr>
        <w:numPr>
          <w:ilvl w:val="0"/>
          <w:numId w:val="1"/>
        </w:numPr>
        <w:spacing w:after="0" w:line="240" w:lineRule="auto"/>
        <w:jc w:val="both"/>
        <w:rPr>
          <w:rFonts w:ascii="Trebuchet MS" w:hAnsi="Trebuchet MS"/>
          <w:sz w:val="20"/>
          <w:szCs w:val="20"/>
        </w:rPr>
      </w:pPr>
      <w:r w:rsidRPr="00F772EF">
        <w:rPr>
          <w:rFonts w:ascii="Trebuchet MS" w:hAnsi="Trebuchet MS"/>
          <w:sz w:val="20"/>
          <w:szCs w:val="20"/>
        </w:rPr>
        <w:t xml:space="preserve">Strony oświadczają, że posiadają zasoby infrastrukturalne, doświadczenie, wiedzę oraz wykwalifikowany personel, w zakresie umożliwiającym należyte wykonanie niniejszej Umowy, w zgodzie z obowiązującymi przepisami prawa. W szczególności, że znane im </w:t>
      </w:r>
      <w:r w:rsidRPr="00F772EF">
        <w:rPr>
          <w:rFonts w:ascii="Trebuchet MS" w:hAnsi="Trebuchet MS"/>
          <w:sz w:val="20"/>
          <w:szCs w:val="20"/>
        </w:rPr>
        <w:br/>
        <w:t xml:space="preserve">są zasady przetwarzania i zabezpieczenia danych osobowych wynikające z RODO, Ustawy </w:t>
      </w:r>
      <w:r w:rsidRPr="00F772EF">
        <w:rPr>
          <w:rFonts w:ascii="Trebuchet MS" w:hAnsi="Trebuchet MS"/>
          <w:sz w:val="20"/>
          <w:szCs w:val="20"/>
        </w:rPr>
        <w:br/>
        <w:t>i Rozporządzenia;</w:t>
      </w:r>
    </w:p>
    <w:p w:rsidR="00304746" w:rsidRPr="00F772EF" w:rsidRDefault="00304746" w:rsidP="00A7520D">
      <w:pPr>
        <w:numPr>
          <w:ilvl w:val="0"/>
          <w:numId w:val="1"/>
        </w:numPr>
        <w:spacing w:after="0" w:line="240" w:lineRule="auto"/>
        <w:jc w:val="both"/>
        <w:rPr>
          <w:rFonts w:ascii="Trebuchet MS" w:hAnsi="Trebuchet MS"/>
          <w:sz w:val="20"/>
          <w:szCs w:val="20"/>
        </w:rPr>
      </w:pPr>
      <w:r w:rsidRPr="00F772EF">
        <w:rPr>
          <w:rFonts w:ascii="Trebuchet MS" w:hAnsi="Trebuchet MS"/>
          <w:sz w:val="20"/>
          <w:szCs w:val="20"/>
        </w:rPr>
        <w:t xml:space="preserve">Zamawiający oświadcza, że jest Administratorem Danych Osobowych w myśl RODO </w:t>
      </w:r>
      <w:r w:rsidRPr="00F772EF">
        <w:rPr>
          <w:rFonts w:ascii="Trebuchet MS" w:hAnsi="Trebuchet MS"/>
          <w:sz w:val="20"/>
          <w:szCs w:val="20"/>
        </w:rPr>
        <w:br/>
        <w:t>i Ustawy oraz jest uprawniony do ich przetwarzania w zakresie, w jakim powierza dane osobowe Wykonawcy;</w:t>
      </w:r>
    </w:p>
    <w:p w:rsidR="00304746" w:rsidRPr="00F772EF" w:rsidRDefault="00304746" w:rsidP="00304746">
      <w:pPr>
        <w:spacing w:after="0" w:line="240" w:lineRule="auto"/>
        <w:ind w:left="720"/>
        <w:jc w:val="both"/>
        <w:rPr>
          <w:rFonts w:ascii="Trebuchet MS" w:hAnsi="Trebuchet MS"/>
          <w:sz w:val="20"/>
          <w:szCs w:val="20"/>
        </w:rPr>
      </w:pPr>
    </w:p>
    <w:p w:rsidR="00304746" w:rsidRPr="00F772EF" w:rsidRDefault="00304746" w:rsidP="00A7520D">
      <w:pPr>
        <w:numPr>
          <w:ilvl w:val="0"/>
          <w:numId w:val="1"/>
        </w:numPr>
        <w:spacing w:after="0" w:line="240" w:lineRule="auto"/>
        <w:jc w:val="both"/>
        <w:rPr>
          <w:rFonts w:ascii="Trebuchet MS" w:hAnsi="Trebuchet MS"/>
          <w:sz w:val="20"/>
          <w:szCs w:val="20"/>
        </w:rPr>
      </w:pPr>
      <w:r w:rsidRPr="00F772EF">
        <w:rPr>
          <w:rFonts w:ascii="Trebuchet MS" w:hAnsi="Trebuchet MS"/>
          <w:sz w:val="20"/>
          <w:szCs w:val="20"/>
        </w:rPr>
        <w:t xml:space="preserve">Wykonawca oświadcza, że zobowiązuje się do wykorzystania danych osobowych, wyłącznie w zakresie niezbędnym do realizacji niniejszej Umowy w celach w nich określonych; </w:t>
      </w:r>
    </w:p>
    <w:p w:rsidR="00304746" w:rsidRPr="00F772EF" w:rsidRDefault="00304746" w:rsidP="00304746">
      <w:pPr>
        <w:spacing w:after="0" w:line="240" w:lineRule="auto"/>
        <w:ind w:left="720"/>
        <w:jc w:val="both"/>
        <w:rPr>
          <w:rFonts w:ascii="Trebuchet MS" w:hAnsi="Trebuchet MS"/>
          <w:sz w:val="20"/>
          <w:szCs w:val="20"/>
        </w:rPr>
      </w:pPr>
    </w:p>
    <w:p w:rsidR="00304746" w:rsidRPr="00F772EF" w:rsidRDefault="00304746" w:rsidP="00A7520D">
      <w:pPr>
        <w:numPr>
          <w:ilvl w:val="0"/>
          <w:numId w:val="1"/>
        </w:numPr>
        <w:spacing w:after="0" w:line="240" w:lineRule="auto"/>
        <w:jc w:val="both"/>
        <w:rPr>
          <w:rFonts w:ascii="Trebuchet MS" w:hAnsi="Trebuchet MS"/>
          <w:sz w:val="20"/>
          <w:szCs w:val="20"/>
        </w:rPr>
      </w:pPr>
      <w:r w:rsidRPr="00F772EF">
        <w:rPr>
          <w:rFonts w:ascii="Trebuchet MS" w:hAnsi="Trebuchet MS"/>
          <w:sz w:val="20"/>
          <w:szCs w:val="20"/>
        </w:rPr>
        <w:t xml:space="preserve">Strony  oświadczają iż, wdrażają i stosują adekwatne środki techniczne i organizacyjne, </w:t>
      </w:r>
      <w:r w:rsidRPr="00F772EF">
        <w:rPr>
          <w:rFonts w:ascii="Trebuchet MS" w:hAnsi="Trebuchet MS"/>
          <w:sz w:val="20"/>
          <w:szCs w:val="20"/>
        </w:rPr>
        <w:br/>
        <w:t xml:space="preserve">w celu zapewnienia stopnia bezpieczeństwa odpowiedniego do ryzyka naruszenia praw lub wolności osób fizycznych, których dane osobowe są przetwarzane </w:t>
      </w:r>
      <w:r w:rsidRPr="00F772EF">
        <w:rPr>
          <w:rFonts w:ascii="Trebuchet MS" w:hAnsi="Trebuchet MS"/>
          <w:sz w:val="20"/>
          <w:szCs w:val="20"/>
        </w:rPr>
        <w:br/>
        <w:t>na podstawie niniejszej Umowy;</w:t>
      </w:r>
    </w:p>
    <w:p w:rsidR="00304746" w:rsidRPr="00F772EF" w:rsidRDefault="00304746" w:rsidP="00304746">
      <w:pPr>
        <w:spacing w:after="0" w:line="240" w:lineRule="auto"/>
        <w:ind w:left="720"/>
        <w:jc w:val="both"/>
        <w:rPr>
          <w:rFonts w:ascii="Trebuchet MS" w:hAnsi="Trebuchet MS"/>
          <w:sz w:val="20"/>
          <w:szCs w:val="20"/>
        </w:rPr>
      </w:pPr>
    </w:p>
    <w:p w:rsidR="00304746" w:rsidRPr="00F772EF" w:rsidRDefault="00304746" w:rsidP="00A7520D">
      <w:pPr>
        <w:numPr>
          <w:ilvl w:val="0"/>
          <w:numId w:val="1"/>
        </w:numPr>
        <w:spacing w:after="0" w:line="240" w:lineRule="auto"/>
        <w:jc w:val="both"/>
        <w:rPr>
          <w:rFonts w:ascii="Trebuchet MS" w:hAnsi="Trebuchet MS"/>
          <w:sz w:val="20"/>
          <w:szCs w:val="20"/>
        </w:rPr>
      </w:pPr>
      <w:r w:rsidRPr="00F772EF">
        <w:rPr>
          <w:rFonts w:ascii="Trebuchet MS" w:hAnsi="Trebuchet MS"/>
          <w:sz w:val="20"/>
          <w:szCs w:val="20"/>
        </w:rPr>
        <w:t xml:space="preserve">W przypadku stwierdzenia, że stosowane środki mogą być nieadekwatne </w:t>
      </w:r>
      <w:r w:rsidRPr="00F772EF">
        <w:rPr>
          <w:rFonts w:ascii="Trebuchet MS" w:hAnsi="Trebuchet MS"/>
          <w:sz w:val="20"/>
          <w:szCs w:val="20"/>
        </w:rPr>
        <w:br/>
        <w:t xml:space="preserve">do rozpoznanych zagrożeń, Wykonawca zobowiązuje się poinformuje o tym Zamawiającego i w porozumieniu z Zamawiającym dostosowuje odpowiednio zabezpieczenia przetwarzania danych osobowych na zasadach określonych w niniejszej Umowie . </w:t>
      </w:r>
    </w:p>
    <w:p w:rsidR="00304746" w:rsidRPr="00F772EF" w:rsidRDefault="00304746" w:rsidP="00304746">
      <w:pPr>
        <w:spacing w:after="0" w:line="240" w:lineRule="auto"/>
        <w:ind w:left="720"/>
        <w:jc w:val="both"/>
        <w:rPr>
          <w:rFonts w:ascii="Trebuchet MS" w:hAnsi="Trebuchet MS"/>
          <w:sz w:val="20"/>
          <w:szCs w:val="20"/>
        </w:rPr>
      </w:pPr>
    </w:p>
    <w:p w:rsidR="00304746" w:rsidRPr="00F772EF" w:rsidRDefault="00304746" w:rsidP="00A7520D">
      <w:pPr>
        <w:numPr>
          <w:ilvl w:val="0"/>
          <w:numId w:val="1"/>
        </w:numPr>
        <w:spacing w:after="0" w:line="240" w:lineRule="auto"/>
        <w:jc w:val="both"/>
        <w:rPr>
          <w:rFonts w:ascii="Trebuchet MS" w:hAnsi="Trebuchet MS"/>
          <w:sz w:val="20"/>
          <w:szCs w:val="20"/>
        </w:rPr>
      </w:pPr>
      <w:r w:rsidRPr="00F772EF">
        <w:rPr>
          <w:rFonts w:ascii="Trebuchet MS" w:hAnsi="Trebuchet MS"/>
          <w:sz w:val="20"/>
          <w:szCs w:val="20"/>
        </w:rPr>
        <w:t xml:space="preserve">Wykonawca jest zobowiązany: </w:t>
      </w:r>
    </w:p>
    <w:p w:rsidR="00304746" w:rsidRPr="00F772EF" w:rsidRDefault="00304746" w:rsidP="00A7520D">
      <w:pPr>
        <w:pStyle w:val="Akapitzlist"/>
        <w:numPr>
          <w:ilvl w:val="0"/>
          <w:numId w:val="20"/>
        </w:numPr>
        <w:ind w:left="993" w:hanging="284"/>
        <w:jc w:val="both"/>
        <w:rPr>
          <w:rFonts w:ascii="Trebuchet MS" w:hAnsi="Trebuchet MS"/>
          <w:sz w:val="20"/>
          <w:szCs w:val="20"/>
        </w:rPr>
      </w:pPr>
      <w:r w:rsidRPr="00F772EF">
        <w:rPr>
          <w:rFonts w:ascii="Trebuchet MS" w:hAnsi="Trebuchet MS"/>
          <w:sz w:val="20"/>
          <w:szCs w:val="20"/>
        </w:rPr>
        <w:t xml:space="preserve">przetwarzać powierzone dane osobowe zgodnie z RODO, Ustawą, Rozporządzeniem </w:t>
      </w:r>
      <w:r w:rsidRPr="00F772EF">
        <w:rPr>
          <w:rFonts w:ascii="Trebuchet MS" w:hAnsi="Trebuchet MS"/>
          <w:sz w:val="20"/>
          <w:szCs w:val="20"/>
        </w:rPr>
        <w:br/>
        <w:t>i  innymi obowiązującymi przepisami  prawa</w:t>
      </w:r>
      <w:r w:rsidRPr="00F772EF">
        <w:rPr>
          <w:sz w:val="20"/>
          <w:szCs w:val="20"/>
        </w:rPr>
        <w:t xml:space="preserve"> </w:t>
      </w:r>
      <w:r w:rsidRPr="00F772EF">
        <w:rPr>
          <w:rFonts w:ascii="Trebuchet MS" w:hAnsi="Trebuchet MS"/>
          <w:sz w:val="20"/>
          <w:szCs w:val="20"/>
        </w:rPr>
        <w:t>a w przypadku utraty mocy obowiązujących przepisów przez akty które je zastąpią,</w:t>
      </w:r>
    </w:p>
    <w:p w:rsidR="00304746" w:rsidRPr="00F772EF" w:rsidRDefault="00304746" w:rsidP="00A7520D">
      <w:pPr>
        <w:pStyle w:val="Akapitzlist"/>
        <w:numPr>
          <w:ilvl w:val="0"/>
          <w:numId w:val="20"/>
        </w:numPr>
        <w:ind w:left="993" w:hanging="284"/>
        <w:jc w:val="both"/>
        <w:rPr>
          <w:rFonts w:ascii="Trebuchet MS" w:hAnsi="Trebuchet MS"/>
          <w:sz w:val="20"/>
          <w:szCs w:val="20"/>
        </w:rPr>
      </w:pPr>
      <w:r w:rsidRPr="00F772EF">
        <w:rPr>
          <w:rFonts w:ascii="Trebuchet MS" w:hAnsi="Trebuchet MS"/>
          <w:sz w:val="20"/>
          <w:szCs w:val="20"/>
        </w:rPr>
        <w:t xml:space="preserve">udzielać dostępu do powierzonych danych osobowych wyłącznie osobom, które </w:t>
      </w:r>
      <w:r w:rsidRPr="00F772EF">
        <w:rPr>
          <w:rFonts w:ascii="Trebuchet MS" w:hAnsi="Trebuchet MS"/>
          <w:sz w:val="20"/>
          <w:szCs w:val="20"/>
        </w:rPr>
        <w:br/>
        <w:t xml:space="preserve">ze względu na zakres wykonywanych zadań otrzymały od Wykonawcy upoważnienie </w:t>
      </w:r>
      <w:r w:rsidRPr="00F772EF">
        <w:rPr>
          <w:rFonts w:ascii="Trebuchet MS" w:hAnsi="Trebuchet MS"/>
          <w:sz w:val="20"/>
          <w:szCs w:val="20"/>
        </w:rPr>
        <w:br/>
        <w:t xml:space="preserve">do ich przetwarzania oraz wyłącznie w celu wykonywania obowiązków wynikających </w:t>
      </w:r>
      <w:r w:rsidRPr="00F772EF">
        <w:rPr>
          <w:rFonts w:ascii="Trebuchet MS" w:hAnsi="Trebuchet MS"/>
          <w:sz w:val="20"/>
          <w:szCs w:val="20"/>
        </w:rPr>
        <w:br/>
        <w:t xml:space="preserve">z Umowy, </w:t>
      </w:r>
    </w:p>
    <w:p w:rsidR="00304746" w:rsidRPr="00F772EF" w:rsidRDefault="00304746" w:rsidP="00A7520D">
      <w:pPr>
        <w:pStyle w:val="Akapitzlist"/>
        <w:numPr>
          <w:ilvl w:val="0"/>
          <w:numId w:val="20"/>
        </w:numPr>
        <w:ind w:left="993" w:hanging="284"/>
        <w:jc w:val="both"/>
        <w:rPr>
          <w:rFonts w:ascii="Trebuchet MS" w:hAnsi="Trebuchet MS"/>
          <w:sz w:val="20"/>
          <w:szCs w:val="20"/>
        </w:rPr>
      </w:pPr>
      <w:r w:rsidRPr="00F772EF">
        <w:rPr>
          <w:rFonts w:ascii="Trebuchet MS" w:hAnsi="Trebuchet MS"/>
          <w:sz w:val="20"/>
          <w:szCs w:val="20"/>
        </w:rPr>
        <w:t xml:space="preserve">zapewnić, aby osoby upoważnione do przetwarzania danych osobowych zobowiązały się do zachowania tajemnicy powierzonych im danych zgodnie z RODO, </w:t>
      </w:r>
    </w:p>
    <w:p w:rsidR="00304746" w:rsidRPr="00F772EF" w:rsidRDefault="00304746" w:rsidP="00A7520D">
      <w:pPr>
        <w:pStyle w:val="Akapitzlist"/>
        <w:numPr>
          <w:ilvl w:val="0"/>
          <w:numId w:val="20"/>
        </w:numPr>
        <w:ind w:left="993" w:hanging="284"/>
        <w:jc w:val="both"/>
        <w:rPr>
          <w:rFonts w:ascii="Trebuchet MS" w:hAnsi="Trebuchet MS"/>
          <w:sz w:val="20"/>
          <w:szCs w:val="20"/>
        </w:rPr>
      </w:pPr>
      <w:r w:rsidRPr="00F772EF">
        <w:rPr>
          <w:rFonts w:ascii="Trebuchet MS" w:hAnsi="Trebuchet MS"/>
          <w:sz w:val="20"/>
          <w:szCs w:val="20"/>
        </w:rPr>
        <w:t xml:space="preserve">pomagać Zamawiającemu wywiązać się z obowiązków określonych w RODO, Ustawie, Rozporządzeniu (w tym w szczególności w art. 32–36 RODO), </w:t>
      </w:r>
      <w:proofErr w:type="spellStart"/>
      <w:r w:rsidRPr="00F772EF">
        <w:rPr>
          <w:rFonts w:ascii="Trebuchet MS" w:hAnsi="Trebuchet MS"/>
          <w:sz w:val="20"/>
          <w:szCs w:val="20"/>
        </w:rPr>
        <w:t>m.in.w</w:t>
      </w:r>
      <w:proofErr w:type="spellEnd"/>
      <w:r w:rsidRPr="00F772EF">
        <w:rPr>
          <w:rFonts w:ascii="Trebuchet MS" w:hAnsi="Trebuchet MS"/>
          <w:sz w:val="20"/>
          <w:szCs w:val="20"/>
        </w:rPr>
        <w:t xml:space="preserve"> zakresie: </w:t>
      </w:r>
    </w:p>
    <w:p w:rsidR="00304746" w:rsidRPr="00F772EF" w:rsidRDefault="00304746" w:rsidP="00A7520D">
      <w:pPr>
        <w:pStyle w:val="Akapitzlist"/>
        <w:numPr>
          <w:ilvl w:val="0"/>
          <w:numId w:val="21"/>
        </w:numPr>
        <w:jc w:val="both"/>
        <w:rPr>
          <w:rFonts w:ascii="Trebuchet MS" w:hAnsi="Trebuchet MS"/>
          <w:sz w:val="20"/>
          <w:szCs w:val="20"/>
        </w:rPr>
      </w:pPr>
      <w:r w:rsidRPr="00F772EF">
        <w:rPr>
          <w:rFonts w:ascii="Trebuchet MS" w:hAnsi="Trebuchet MS"/>
          <w:sz w:val="20"/>
          <w:szCs w:val="20"/>
        </w:rPr>
        <w:t>zapewnienia bezpieczeństwa przetwarzania danych osobowych poprzez wdrożenie stosownych środków technicznych oraz organizacyjnych,</w:t>
      </w:r>
    </w:p>
    <w:p w:rsidR="00304746" w:rsidRPr="00F772EF" w:rsidRDefault="00304746" w:rsidP="00A7520D">
      <w:pPr>
        <w:pStyle w:val="Akapitzlist"/>
        <w:numPr>
          <w:ilvl w:val="0"/>
          <w:numId w:val="21"/>
        </w:numPr>
        <w:jc w:val="both"/>
        <w:rPr>
          <w:rFonts w:ascii="Trebuchet MS" w:hAnsi="Trebuchet MS"/>
          <w:sz w:val="20"/>
          <w:szCs w:val="20"/>
        </w:rPr>
      </w:pPr>
      <w:r w:rsidRPr="00F772EF">
        <w:rPr>
          <w:rFonts w:ascii="Trebuchet MS" w:hAnsi="Trebuchet MS"/>
          <w:sz w:val="20"/>
          <w:szCs w:val="20"/>
        </w:rPr>
        <w:t xml:space="preserve">dokonywania zgłaszania naruszeń ochrony danych osobowych organowi nadzorczemu oraz zawiadamiania osób, których dane dotyczą o takim naruszeniu </w:t>
      </w:r>
    </w:p>
    <w:p w:rsidR="00304746" w:rsidRPr="00F772EF" w:rsidRDefault="00304746" w:rsidP="00A7520D">
      <w:pPr>
        <w:pStyle w:val="Akapitzlist"/>
        <w:numPr>
          <w:ilvl w:val="0"/>
          <w:numId w:val="21"/>
        </w:numPr>
        <w:spacing w:after="0" w:line="240" w:lineRule="auto"/>
        <w:jc w:val="both"/>
        <w:rPr>
          <w:rFonts w:ascii="Trebuchet MS" w:hAnsi="Trebuchet MS"/>
          <w:sz w:val="20"/>
          <w:szCs w:val="20"/>
        </w:rPr>
      </w:pPr>
      <w:r w:rsidRPr="00F772EF">
        <w:rPr>
          <w:rFonts w:ascii="Trebuchet MS" w:hAnsi="Trebuchet MS"/>
          <w:sz w:val="20"/>
          <w:szCs w:val="20"/>
        </w:rPr>
        <w:t xml:space="preserve">prowadzić rejestr kategorii czynności przetwarzania dokonywanych w imieniu Zamawiającego w formie przewidzianej w RODO,  o ile obowiązujące przepisy dot. ochrony danych osobowych nakładają taki obowiązek na Wykonawcę </w:t>
      </w:r>
      <w:r w:rsidRPr="00F772EF">
        <w:rPr>
          <w:rFonts w:ascii="Trebuchet MS" w:hAnsi="Trebuchet MS"/>
          <w:sz w:val="20"/>
          <w:szCs w:val="20"/>
        </w:rPr>
        <w:br/>
        <w:t xml:space="preserve">i to wyłącznie w zakresie danych osobowych objętych postanowieniami niniejszej Umowy, </w:t>
      </w:r>
    </w:p>
    <w:p w:rsidR="00304746" w:rsidRPr="00F772EF" w:rsidRDefault="00304746" w:rsidP="00304746">
      <w:pPr>
        <w:pStyle w:val="Akapitzlist"/>
        <w:spacing w:after="0" w:line="240" w:lineRule="auto"/>
        <w:ind w:left="1713"/>
        <w:jc w:val="both"/>
        <w:rPr>
          <w:rFonts w:ascii="Trebuchet MS" w:hAnsi="Trebuchet MS"/>
          <w:sz w:val="20"/>
          <w:szCs w:val="20"/>
        </w:rPr>
      </w:pPr>
    </w:p>
    <w:p w:rsidR="00304746" w:rsidRPr="00F772EF" w:rsidRDefault="00304746" w:rsidP="00A7520D">
      <w:pPr>
        <w:numPr>
          <w:ilvl w:val="0"/>
          <w:numId w:val="1"/>
        </w:numPr>
        <w:spacing w:after="0" w:line="240" w:lineRule="auto"/>
        <w:jc w:val="both"/>
        <w:rPr>
          <w:rFonts w:ascii="Trebuchet MS" w:hAnsi="Trebuchet MS"/>
          <w:sz w:val="20"/>
          <w:szCs w:val="20"/>
        </w:rPr>
      </w:pPr>
      <w:r w:rsidRPr="00F772EF">
        <w:rPr>
          <w:rFonts w:ascii="Trebuchet MS" w:hAnsi="Trebuchet MS"/>
          <w:sz w:val="20"/>
          <w:szCs w:val="20"/>
        </w:rPr>
        <w:t xml:space="preserve">Wykonawca przy przetwarzaniu danych osobowych zobowiązany jest stosować środki techniczne i organizacyjne zapewniające ochronę przetwarzanych danych, a w szczególności powinien zabezpieczyć dane przed ich udostępnieniem osobom nieupoważnionym, utratą, uszkodzeniem lub zniszczeniem zgodnie z przepisami rozporządzenia Ministra Spraw Wewnętrznych i Administracji z dnia 29 kwietnia 2004r </w:t>
      </w:r>
      <w:r w:rsidRPr="00F772EF">
        <w:rPr>
          <w:rFonts w:ascii="Trebuchet MS" w:hAnsi="Trebuchet MS" w:cs="A"/>
          <w:bCs/>
          <w:sz w:val="20"/>
          <w:szCs w:val="20"/>
        </w:rPr>
        <w:t>w sprawie dokumentacji przetwarzania danych osobowych oraz warunków technicznych i organizacyjnych, jakim powinny odpowiadać urządzenia i systemy informatyczne służące do przetwarzania danych osobowych (</w:t>
      </w:r>
      <w:r w:rsidRPr="00F772EF">
        <w:rPr>
          <w:rFonts w:ascii="Trebuchet MS" w:hAnsi="Trebuchet MS"/>
          <w:sz w:val="20"/>
          <w:szCs w:val="20"/>
        </w:rPr>
        <w:t>Dz. U. nr 100, poz. 1024).</w:t>
      </w:r>
    </w:p>
    <w:p w:rsidR="00304746" w:rsidRPr="00F772EF" w:rsidRDefault="00304746" w:rsidP="00304746">
      <w:pPr>
        <w:spacing w:after="0" w:line="240" w:lineRule="auto"/>
        <w:ind w:left="720"/>
        <w:jc w:val="both"/>
        <w:rPr>
          <w:rFonts w:ascii="Trebuchet MS" w:hAnsi="Trebuchet MS"/>
          <w:sz w:val="20"/>
          <w:szCs w:val="20"/>
        </w:rPr>
      </w:pPr>
    </w:p>
    <w:p w:rsidR="00304746" w:rsidRPr="00F772EF" w:rsidRDefault="00304746" w:rsidP="00A7520D">
      <w:pPr>
        <w:numPr>
          <w:ilvl w:val="0"/>
          <w:numId w:val="1"/>
        </w:numPr>
        <w:spacing w:after="0" w:line="240" w:lineRule="auto"/>
        <w:jc w:val="both"/>
        <w:rPr>
          <w:rFonts w:ascii="Trebuchet MS" w:hAnsi="Trebuchet MS"/>
          <w:sz w:val="20"/>
          <w:szCs w:val="20"/>
        </w:rPr>
      </w:pPr>
      <w:r w:rsidRPr="00F772EF">
        <w:rPr>
          <w:rFonts w:ascii="Trebuchet MS" w:hAnsi="Trebuchet MS"/>
          <w:sz w:val="20"/>
          <w:szCs w:val="20"/>
        </w:rPr>
        <w:lastRenderedPageBreak/>
        <w:t xml:space="preserve">W celu wykonania obowiązku o którym mowa w </w:t>
      </w:r>
      <w:r w:rsidRPr="00F772EF">
        <w:rPr>
          <w:rFonts w:ascii="Source Sans Pro" w:hAnsi="Source Sans Pro"/>
          <w:sz w:val="20"/>
          <w:szCs w:val="20"/>
        </w:rPr>
        <w:t>§</w:t>
      </w:r>
      <w:r w:rsidRPr="00F772EF">
        <w:rPr>
          <w:rFonts w:ascii="Trebuchet MS" w:hAnsi="Trebuchet MS"/>
          <w:sz w:val="20"/>
          <w:szCs w:val="20"/>
        </w:rPr>
        <w:t xml:space="preserve">10 ust. 16 Wykonawca oświadcza, </w:t>
      </w:r>
      <w:r w:rsidRPr="00F772EF">
        <w:rPr>
          <w:rFonts w:ascii="Trebuchet MS" w:hAnsi="Trebuchet MS"/>
          <w:sz w:val="20"/>
          <w:szCs w:val="20"/>
        </w:rPr>
        <w:br/>
        <w:t xml:space="preserve">iż wdrożył i utrzymuje Politykę Bezpieczeństwa Informacji oraz Instrukcję Zarządzania Systemem Informatycznym i może je przedstawić na wniosek Zamawiającego. </w:t>
      </w:r>
    </w:p>
    <w:p w:rsidR="00304746" w:rsidRPr="00F772EF" w:rsidRDefault="00304746" w:rsidP="00304746">
      <w:pPr>
        <w:spacing w:after="0" w:line="240" w:lineRule="auto"/>
        <w:ind w:left="720"/>
        <w:jc w:val="both"/>
        <w:rPr>
          <w:rFonts w:ascii="Trebuchet MS" w:hAnsi="Trebuchet MS"/>
          <w:sz w:val="20"/>
          <w:szCs w:val="20"/>
        </w:rPr>
      </w:pPr>
    </w:p>
    <w:p w:rsidR="00304746" w:rsidRPr="00F772EF" w:rsidRDefault="00304746" w:rsidP="00A7520D">
      <w:pPr>
        <w:numPr>
          <w:ilvl w:val="0"/>
          <w:numId w:val="1"/>
        </w:numPr>
        <w:spacing w:after="0" w:line="240" w:lineRule="auto"/>
        <w:jc w:val="both"/>
        <w:rPr>
          <w:rFonts w:ascii="Trebuchet MS" w:hAnsi="Trebuchet MS"/>
          <w:sz w:val="20"/>
          <w:szCs w:val="20"/>
        </w:rPr>
      </w:pPr>
      <w:r w:rsidRPr="00F772EF">
        <w:rPr>
          <w:rFonts w:ascii="Trebuchet MS" w:hAnsi="Trebuchet MS"/>
          <w:sz w:val="20"/>
          <w:szCs w:val="20"/>
        </w:rPr>
        <w:t xml:space="preserve">Wykonawca oświadcza, że wyznaczył (jeśli wymagają tego przepisy prawa) lub sam wykonuje funkcję inspektora ochrony danych. </w:t>
      </w:r>
    </w:p>
    <w:p w:rsidR="00304746" w:rsidRPr="00F772EF" w:rsidRDefault="00304746" w:rsidP="00304746">
      <w:pPr>
        <w:spacing w:after="0" w:line="240" w:lineRule="auto"/>
        <w:ind w:left="720"/>
        <w:jc w:val="both"/>
        <w:rPr>
          <w:rFonts w:ascii="Trebuchet MS" w:hAnsi="Trebuchet MS"/>
          <w:sz w:val="20"/>
          <w:szCs w:val="20"/>
        </w:rPr>
      </w:pPr>
    </w:p>
    <w:p w:rsidR="00304746" w:rsidRPr="00F772EF" w:rsidRDefault="00304746" w:rsidP="00A7520D">
      <w:pPr>
        <w:numPr>
          <w:ilvl w:val="0"/>
          <w:numId w:val="1"/>
        </w:numPr>
        <w:spacing w:after="0" w:line="240" w:lineRule="auto"/>
        <w:jc w:val="both"/>
        <w:rPr>
          <w:rFonts w:ascii="Trebuchet MS" w:hAnsi="Trebuchet MS"/>
          <w:sz w:val="20"/>
          <w:szCs w:val="20"/>
        </w:rPr>
      </w:pPr>
      <w:r w:rsidRPr="00F772EF">
        <w:rPr>
          <w:rFonts w:ascii="Trebuchet MS" w:hAnsi="Trebuchet MS"/>
          <w:sz w:val="20"/>
          <w:szCs w:val="20"/>
        </w:rPr>
        <w:t xml:space="preserve">Wykonawca jest zobowiązany do przeszkolenia swoich pracowników lub współpracowników </w:t>
      </w:r>
      <w:r w:rsidRPr="00F772EF">
        <w:rPr>
          <w:rFonts w:ascii="Trebuchet MS" w:hAnsi="Trebuchet MS"/>
          <w:sz w:val="20"/>
          <w:szCs w:val="20"/>
        </w:rPr>
        <w:br/>
        <w:t>w zakresie sposobów zabezpieczenia przetwarzanych danych osobowych;</w:t>
      </w:r>
    </w:p>
    <w:p w:rsidR="00304746" w:rsidRPr="00F772EF" w:rsidRDefault="00304746" w:rsidP="00304746">
      <w:pPr>
        <w:spacing w:after="0" w:line="240" w:lineRule="auto"/>
        <w:ind w:left="720"/>
        <w:jc w:val="both"/>
        <w:rPr>
          <w:rFonts w:ascii="Trebuchet MS" w:hAnsi="Trebuchet MS"/>
          <w:sz w:val="20"/>
          <w:szCs w:val="20"/>
        </w:rPr>
      </w:pPr>
    </w:p>
    <w:p w:rsidR="00304746" w:rsidRPr="00F772EF" w:rsidRDefault="00304746" w:rsidP="00A7520D">
      <w:pPr>
        <w:numPr>
          <w:ilvl w:val="0"/>
          <w:numId w:val="1"/>
        </w:numPr>
        <w:spacing w:after="0" w:line="240" w:lineRule="auto"/>
        <w:jc w:val="both"/>
        <w:rPr>
          <w:rFonts w:ascii="Trebuchet MS" w:hAnsi="Trebuchet MS"/>
          <w:sz w:val="20"/>
          <w:szCs w:val="20"/>
        </w:rPr>
      </w:pPr>
      <w:r w:rsidRPr="00F772EF">
        <w:rPr>
          <w:rFonts w:ascii="Trebuchet MS" w:hAnsi="Trebuchet MS"/>
          <w:sz w:val="20"/>
          <w:szCs w:val="20"/>
        </w:rPr>
        <w:t>Wykonawca nie jest uprawniony do przekazywania danych osobowych osobom trzecim, z wyłączeniem osób współpracujących lub pracujących dla Wykonawcy. W celu uniknięcia wątpliwości, w imieniu Wykonawcy powierzone dane osobowe mogą przetwarzać wyłącznie osoby, które uprzednio uzyskały od niego pisemne upoważnienie;</w:t>
      </w:r>
    </w:p>
    <w:p w:rsidR="00304746" w:rsidRPr="00F772EF" w:rsidRDefault="00304746" w:rsidP="00304746">
      <w:pPr>
        <w:spacing w:after="0" w:line="240" w:lineRule="auto"/>
        <w:ind w:left="720"/>
        <w:jc w:val="both"/>
        <w:rPr>
          <w:rFonts w:ascii="Trebuchet MS" w:hAnsi="Trebuchet MS"/>
          <w:sz w:val="20"/>
          <w:szCs w:val="20"/>
        </w:rPr>
      </w:pPr>
    </w:p>
    <w:p w:rsidR="00304746" w:rsidRPr="00F772EF" w:rsidRDefault="00304746" w:rsidP="00A7520D">
      <w:pPr>
        <w:numPr>
          <w:ilvl w:val="0"/>
          <w:numId w:val="1"/>
        </w:numPr>
        <w:spacing w:after="0" w:line="240" w:lineRule="auto"/>
        <w:jc w:val="both"/>
        <w:rPr>
          <w:rFonts w:ascii="Trebuchet MS" w:hAnsi="Trebuchet MS"/>
          <w:sz w:val="20"/>
          <w:szCs w:val="20"/>
        </w:rPr>
      </w:pPr>
      <w:r w:rsidRPr="00F772EF">
        <w:rPr>
          <w:rFonts w:ascii="Trebuchet MS" w:hAnsi="Trebuchet MS"/>
          <w:sz w:val="20"/>
          <w:szCs w:val="20"/>
        </w:rPr>
        <w:t>Każde upoważnienie lub jego cofnięcie Wykonawca zobowiązany jest wpisać do „Ewidencji  osób upoważnionych do przetwarzania danych osobowych”;</w:t>
      </w:r>
    </w:p>
    <w:p w:rsidR="00304746" w:rsidRPr="00F772EF" w:rsidRDefault="00304746" w:rsidP="00304746">
      <w:pPr>
        <w:spacing w:after="0" w:line="240" w:lineRule="auto"/>
        <w:ind w:left="720"/>
        <w:jc w:val="both"/>
        <w:rPr>
          <w:rFonts w:ascii="Trebuchet MS" w:hAnsi="Trebuchet MS"/>
          <w:sz w:val="20"/>
          <w:szCs w:val="20"/>
        </w:rPr>
      </w:pPr>
    </w:p>
    <w:p w:rsidR="00304746" w:rsidRPr="00F772EF" w:rsidRDefault="00304746" w:rsidP="00A7520D">
      <w:pPr>
        <w:numPr>
          <w:ilvl w:val="0"/>
          <w:numId w:val="1"/>
        </w:numPr>
        <w:spacing w:after="0" w:line="240" w:lineRule="auto"/>
        <w:jc w:val="both"/>
        <w:rPr>
          <w:rFonts w:ascii="Trebuchet MS" w:hAnsi="Trebuchet MS"/>
          <w:sz w:val="20"/>
          <w:szCs w:val="20"/>
        </w:rPr>
      </w:pPr>
      <w:r w:rsidRPr="00F772EF">
        <w:rPr>
          <w:rFonts w:ascii="Trebuchet MS" w:hAnsi="Trebuchet MS"/>
          <w:sz w:val="20"/>
          <w:szCs w:val="20"/>
        </w:rPr>
        <w:t xml:space="preserve">Zamawiający zastrzega sobie prawo kontroli właściwego przetwarzania przez Wykonawcę powierzonych danych osobowych. Zamawiający powiadomi Wykonawcę o zamiarze przeprowadzania kontroli z wyprzedzeniem, nie krótszym niż 7 dni, a Wykonawca zobowiązany jest umożliwić Zamawiającemu przeprowadzenie przedmiotowej kontroli, </w:t>
      </w:r>
      <w:r w:rsidRPr="00F772EF">
        <w:rPr>
          <w:rFonts w:ascii="Trebuchet MS" w:hAnsi="Trebuchet MS"/>
          <w:sz w:val="20"/>
          <w:szCs w:val="20"/>
        </w:rPr>
        <w:br/>
        <w:t xml:space="preserve">w szczególności   poprzez udostępnienie systemów komputerowych, dokumentacji </w:t>
      </w:r>
      <w:r w:rsidRPr="00F772EF">
        <w:rPr>
          <w:rFonts w:ascii="Trebuchet MS" w:hAnsi="Trebuchet MS"/>
          <w:sz w:val="20"/>
          <w:szCs w:val="20"/>
        </w:rPr>
        <w:br/>
        <w:t xml:space="preserve">i pomieszczeń, w zakresie niezbędnym dla kontroli przetwarzania danych osobowych </w:t>
      </w:r>
      <w:r w:rsidRPr="00F772EF">
        <w:rPr>
          <w:rFonts w:ascii="Trebuchet MS" w:hAnsi="Trebuchet MS"/>
          <w:sz w:val="20"/>
          <w:szCs w:val="20"/>
        </w:rPr>
        <w:br/>
        <w:t>oraz udzielić  wszelkich niezbędnych informacji dotyczących realizacji niniejszych postanowień;</w:t>
      </w:r>
    </w:p>
    <w:p w:rsidR="00304746" w:rsidRPr="00F772EF" w:rsidRDefault="00304746" w:rsidP="00304746">
      <w:pPr>
        <w:spacing w:after="0" w:line="240" w:lineRule="auto"/>
        <w:ind w:left="720"/>
        <w:jc w:val="both"/>
        <w:rPr>
          <w:rFonts w:ascii="Trebuchet MS" w:hAnsi="Trebuchet MS"/>
          <w:sz w:val="20"/>
          <w:szCs w:val="20"/>
        </w:rPr>
      </w:pPr>
    </w:p>
    <w:p w:rsidR="00304746" w:rsidRPr="00F772EF" w:rsidRDefault="00304746" w:rsidP="00A7520D">
      <w:pPr>
        <w:numPr>
          <w:ilvl w:val="0"/>
          <w:numId w:val="1"/>
        </w:numPr>
        <w:spacing w:after="0" w:line="240" w:lineRule="auto"/>
        <w:jc w:val="both"/>
        <w:rPr>
          <w:rFonts w:ascii="Trebuchet MS" w:hAnsi="Trebuchet MS"/>
          <w:sz w:val="20"/>
          <w:szCs w:val="20"/>
        </w:rPr>
      </w:pPr>
      <w:r w:rsidRPr="00F772EF">
        <w:rPr>
          <w:rFonts w:ascii="Trebuchet MS" w:hAnsi="Trebuchet MS"/>
          <w:sz w:val="20"/>
          <w:szCs w:val="20"/>
        </w:rPr>
        <w:t>Wykonawca jest zobowiązany powiadomić Zamawiającego o każdej kontroli organu nadzorczego (zwanego dalej UODO), jeżeli ma ona związek z przetwarzaniem powierzonych danych osobowych oraz o każdym piśmie UODO dotyczącym składania wyjaśnień w zakresie powierzonych danych;</w:t>
      </w:r>
    </w:p>
    <w:p w:rsidR="00304746" w:rsidRPr="00F772EF" w:rsidRDefault="00304746" w:rsidP="00304746">
      <w:pPr>
        <w:spacing w:after="0" w:line="240" w:lineRule="auto"/>
        <w:ind w:left="720"/>
        <w:jc w:val="both"/>
        <w:rPr>
          <w:rFonts w:ascii="Trebuchet MS" w:hAnsi="Trebuchet MS"/>
          <w:sz w:val="20"/>
          <w:szCs w:val="20"/>
        </w:rPr>
      </w:pPr>
    </w:p>
    <w:p w:rsidR="00304746" w:rsidRPr="00F772EF" w:rsidRDefault="00304746" w:rsidP="00A7520D">
      <w:pPr>
        <w:numPr>
          <w:ilvl w:val="0"/>
          <w:numId w:val="1"/>
        </w:numPr>
        <w:spacing w:after="0" w:line="240" w:lineRule="auto"/>
        <w:jc w:val="both"/>
        <w:rPr>
          <w:rFonts w:ascii="Trebuchet MS" w:hAnsi="Trebuchet MS"/>
          <w:sz w:val="20"/>
          <w:szCs w:val="20"/>
        </w:rPr>
      </w:pPr>
      <w:r w:rsidRPr="00F772EF">
        <w:rPr>
          <w:rFonts w:ascii="Trebuchet MS" w:hAnsi="Trebuchet MS"/>
          <w:sz w:val="20"/>
          <w:szCs w:val="20"/>
        </w:rPr>
        <w:t xml:space="preserve">Każda ze Stron odpowiada za szkody wyrządzone drugiej Stronie oraz osobom trzecim </w:t>
      </w:r>
      <w:r w:rsidRPr="00F772EF">
        <w:rPr>
          <w:rFonts w:ascii="Trebuchet MS" w:hAnsi="Trebuchet MS"/>
          <w:sz w:val="20"/>
          <w:szCs w:val="20"/>
        </w:rPr>
        <w:br/>
        <w:t xml:space="preserve">w związku z  wykonywaniem niniejszej  Umowy,   zgodnie  z  przepisami  Kodeksu cywilnego oraz  przepisami RODO, Ustawy, Rozporządzenia oraz zgodnie z postanowieniami niniejszej Umowy. </w:t>
      </w:r>
    </w:p>
    <w:p w:rsidR="00304746" w:rsidRPr="00F772EF" w:rsidRDefault="00304746" w:rsidP="00304746">
      <w:pPr>
        <w:spacing w:after="0" w:line="240" w:lineRule="auto"/>
        <w:ind w:left="720"/>
        <w:jc w:val="both"/>
        <w:rPr>
          <w:rFonts w:ascii="Trebuchet MS" w:hAnsi="Trebuchet MS"/>
          <w:sz w:val="20"/>
          <w:szCs w:val="20"/>
        </w:rPr>
      </w:pPr>
    </w:p>
    <w:p w:rsidR="00304746" w:rsidRPr="00F772EF" w:rsidRDefault="00304746" w:rsidP="00A7520D">
      <w:pPr>
        <w:numPr>
          <w:ilvl w:val="0"/>
          <w:numId w:val="1"/>
        </w:numPr>
        <w:spacing w:after="0" w:line="240" w:lineRule="auto"/>
        <w:jc w:val="both"/>
        <w:rPr>
          <w:rFonts w:ascii="Trebuchet MS" w:hAnsi="Trebuchet MS"/>
          <w:sz w:val="20"/>
          <w:szCs w:val="20"/>
        </w:rPr>
      </w:pPr>
      <w:r w:rsidRPr="00F772EF">
        <w:rPr>
          <w:rFonts w:ascii="Trebuchet MS" w:hAnsi="Trebuchet MS"/>
          <w:sz w:val="20"/>
          <w:szCs w:val="20"/>
        </w:rPr>
        <w:t>Strony postanawiają, że w przypadku jakiejkolwiek szkody powstałej w wyniku  przetwarzania przez Wykonawcę powierzonych mu danych niezgodnie  z  niniejsza  Umową, Wykonawca zobowiązuje się zaspokoić roszczenia osób w stosunku do których została wyrządzona jakakolwiek szkoda, w sposób przewidziany w przepisach prawa.</w:t>
      </w:r>
    </w:p>
    <w:p w:rsidR="00304746" w:rsidRPr="00F772EF" w:rsidRDefault="00304746" w:rsidP="00304746">
      <w:pPr>
        <w:spacing w:after="0" w:line="240" w:lineRule="auto"/>
        <w:ind w:left="720"/>
        <w:jc w:val="both"/>
        <w:rPr>
          <w:rFonts w:ascii="Trebuchet MS" w:hAnsi="Trebuchet MS"/>
          <w:sz w:val="20"/>
          <w:szCs w:val="20"/>
        </w:rPr>
      </w:pPr>
    </w:p>
    <w:p w:rsidR="00304746" w:rsidRPr="00F772EF" w:rsidRDefault="00304746" w:rsidP="00A7520D">
      <w:pPr>
        <w:numPr>
          <w:ilvl w:val="0"/>
          <w:numId w:val="1"/>
        </w:numPr>
        <w:spacing w:after="0" w:line="240" w:lineRule="auto"/>
        <w:jc w:val="both"/>
        <w:rPr>
          <w:rFonts w:ascii="Trebuchet MS" w:hAnsi="Trebuchet MS"/>
          <w:sz w:val="20"/>
          <w:szCs w:val="20"/>
        </w:rPr>
      </w:pPr>
      <w:r w:rsidRPr="00F772EF">
        <w:rPr>
          <w:rFonts w:ascii="Trebuchet MS" w:hAnsi="Trebuchet MS"/>
          <w:sz w:val="20"/>
          <w:szCs w:val="20"/>
        </w:rPr>
        <w:t>W  celu  uniknięcia  wątpliwości,   Wykonawca  ponosi   odpowiedzialność   za  działania   swoich pracowników i innych osób, przy pomocy których przetwarza powierzone dane osobowe, jak za własne działanie i zaniechanie.</w:t>
      </w:r>
    </w:p>
    <w:p w:rsidR="00304746" w:rsidRPr="00F772EF" w:rsidRDefault="00304746" w:rsidP="00304746">
      <w:pPr>
        <w:spacing w:after="0" w:line="240" w:lineRule="auto"/>
        <w:ind w:left="720"/>
        <w:jc w:val="both"/>
        <w:rPr>
          <w:rFonts w:ascii="Trebuchet MS" w:hAnsi="Trebuchet MS"/>
          <w:sz w:val="20"/>
          <w:szCs w:val="20"/>
        </w:rPr>
      </w:pPr>
    </w:p>
    <w:p w:rsidR="00304746" w:rsidRPr="00F772EF" w:rsidRDefault="00304746" w:rsidP="00A7520D">
      <w:pPr>
        <w:numPr>
          <w:ilvl w:val="0"/>
          <w:numId w:val="1"/>
        </w:numPr>
        <w:spacing w:after="0" w:line="240" w:lineRule="auto"/>
        <w:jc w:val="both"/>
        <w:rPr>
          <w:rFonts w:ascii="Trebuchet MS" w:hAnsi="Trebuchet MS"/>
          <w:sz w:val="20"/>
          <w:szCs w:val="20"/>
        </w:rPr>
      </w:pPr>
      <w:r w:rsidRPr="00F772EF">
        <w:rPr>
          <w:rFonts w:ascii="Trebuchet MS" w:hAnsi="Trebuchet MS"/>
          <w:sz w:val="20"/>
          <w:szCs w:val="20"/>
        </w:rPr>
        <w:t>W przypadku nałożenia kary na Zamawiającego za niezgodne z prawem przetwarzanie danych osobowych przez Wykonawcę, Wykonawca zwróci Zamawiającemu kwotę stanowiącą 100% kary nałożonej na Zamawiającego,   jeżeli  Zamawiający wykaże, że wyłączną winę za naruszenie ponosi Wykonawca.</w:t>
      </w:r>
    </w:p>
    <w:p w:rsidR="00304746" w:rsidRPr="00F772EF" w:rsidRDefault="00304746" w:rsidP="00304746">
      <w:pPr>
        <w:spacing w:after="0" w:line="240" w:lineRule="auto"/>
        <w:ind w:left="720"/>
        <w:jc w:val="both"/>
        <w:rPr>
          <w:rFonts w:ascii="Trebuchet MS" w:hAnsi="Trebuchet MS"/>
          <w:sz w:val="20"/>
          <w:szCs w:val="20"/>
        </w:rPr>
      </w:pPr>
    </w:p>
    <w:p w:rsidR="00304746" w:rsidRPr="00F772EF" w:rsidRDefault="00304746" w:rsidP="00A7520D">
      <w:pPr>
        <w:numPr>
          <w:ilvl w:val="0"/>
          <w:numId w:val="1"/>
        </w:numPr>
        <w:spacing w:after="0" w:line="240" w:lineRule="auto"/>
        <w:jc w:val="both"/>
        <w:rPr>
          <w:rFonts w:ascii="Trebuchet MS" w:hAnsi="Trebuchet MS"/>
          <w:sz w:val="20"/>
          <w:szCs w:val="20"/>
        </w:rPr>
      </w:pPr>
      <w:r w:rsidRPr="00F772EF">
        <w:rPr>
          <w:rFonts w:ascii="Trebuchet MS" w:hAnsi="Trebuchet MS"/>
          <w:sz w:val="20"/>
          <w:szCs w:val="20"/>
        </w:rPr>
        <w:t>W przypadku rozwiązania niniejszej Umowy Wykonawca zobowiązany jest do zwrotu Zamawiającemu powierzonych do przetwarzania danych osobowych oraz do trwałego zniszczenia i wykasowania wszelkich sporządzonych w związku lub przy okazji wykonywania niniejszej Umowy zapisów oraz dokumentów zawierających powierzone  do przetwarzania dane osobowe, chyba że właściwe przepisy prawa krajowego lub unijnego nakazują przechowywanie tych danych osobowych;</w:t>
      </w:r>
    </w:p>
    <w:p w:rsidR="00304746" w:rsidRPr="00F772EF" w:rsidRDefault="00304746" w:rsidP="00304746">
      <w:pPr>
        <w:spacing w:after="0" w:line="240" w:lineRule="auto"/>
        <w:ind w:left="720"/>
        <w:jc w:val="both"/>
        <w:rPr>
          <w:rFonts w:ascii="Trebuchet MS" w:hAnsi="Trebuchet MS"/>
          <w:sz w:val="20"/>
          <w:szCs w:val="20"/>
        </w:rPr>
      </w:pPr>
    </w:p>
    <w:p w:rsidR="00304746" w:rsidRPr="00F772EF" w:rsidRDefault="00304746" w:rsidP="00A7520D">
      <w:pPr>
        <w:numPr>
          <w:ilvl w:val="0"/>
          <w:numId w:val="1"/>
        </w:numPr>
        <w:spacing w:after="0" w:line="240" w:lineRule="auto"/>
        <w:jc w:val="both"/>
        <w:rPr>
          <w:rFonts w:ascii="Trebuchet MS" w:hAnsi="Trebuchet MS"/>
          <w:sz w:val="20"/>
          <w:szCs w:val="20"/>
        </w:rPr>
      </w:pPr>
      <w:r w:rsidRPr="00F772EF">
        <w:rPr>
          <w:rFonts w:ascii="Trebuchet MS" w:hAnsi="Trebuchet MS"/>
          <w:sz w:val="20"/>
          <w:szCs w:val="20"/>
        </w:rPr>
        <w:lastRenderedPageBreak/>
        <w:t>Wykonawca zobowiązany jest zwrócić powierzone do przetwarzania dane osobowe oraz ich kopie w  terminie 7 dni  od dnia  rozwiązania niniejszej  Umowy</w:t>
      </w:r>
      <w:r w:rsidRPr="00F772EF">
        <w:rPr>
          <w:rFonts w:ascii="Trebuchet MS" w:hAnsi="Trebuchet MS"/>
        </w:rPr>
        <w:t xml:space="preserve">. </w:t>
      </w:r>
      <w:r w:rsidRPr="00F772EF">
        <w:rPr>
          <w:rFonts w:ascii="Trebuchet MS" w:hAnsi="Trebuchet MS"/>
          <w:sz w:val="20"/>
          <w:szCs w:val="20"/>
        </w:rPr>
        <w:t>Zwrot o którym mowa powyżej zostanie potwierdzony protokołem podpisanym przez Strony.</w:t>
      </w:r>
    </w:p>
    <w:p w:rsidR="00304746" w:rsidRPr="00F772EF" w:rsidRDefault="00304746" w:rsidP="00304746">
      <w:pPr>
        <w:spacing w:after="0" w:line="240" w:lineRule="auto"/>
        <w:ind w:left="360"/>
        <w:jc w:val="both"/>
        <w:rPr>
          <w:rFonts w:ascii="Trebuchet MS" w:hAnsi="Trebuchet MS"/>
          <w:sz w:val="20"/>
          <w:szCs w:val="20"/>
        </w:rPr>
      </w:pPr>
    </w:p>
    <w:p w:rsidR="00304746" w:rsidRPr="00F772EF" w:rsidRDefault="00304746" w:rsidP="00304746">
      <w:pPr>
        <w:spacing w:after="0" w:line="240" w:lineRule="auto"/>
        <w:ind w:left="3538" w:firstLine="709"/>
        <w:jc w:val="both"/>
        <w:rPr>
          <w:rFonts w:ascii="Trebuchet MS" w:eastAsia="Times New Roman" w:hAnsi="Trebuchet MS" w:cs="Times New Roman"/>
          <w:b/>
          <w:bCs/>
          <w:sz w:val="20"/>
          <w:szCs w:val="20"/>
          <w:lang w:eastAsia="pl-PL"/>
        </w:rPr>
      </w:pPr>
    </w:p>
    <w:p w:rsidR="00304746" w:rsidRPr="00F772EF" w:rsidRDefault="00304746" w:rsidP="00304746">
      <w:pPr>
        <w:spacing w:after="0" w:line="240" w:lineRule="auto"/>
        <w:ind w:left="3538" w:firstLine="709"/>
        <w:jc w:val="both"/>
        <w:rPr>
          <w:rFonts w:ascii="Trebuchet MS" w:eastAsia="Times New Roman" w:hAnsi="Trebuchet MS" w:cs="Times New Roman"/>
          <w:b/>
          <w:bCs/>
          <w:sz w:val="20"/>
          <w:szCs w:val="20"/>
          <w:lang w:eastAsia="pl-PL"/>
        </w:rPr>
      </w:pPr>
    </w:p>
    <w:p w:rsidR="00304746" w:rsidRDefault="00304746" w:rsidP="00304746">
      <w:pPr>
        <w:spacing w:after="0" w:line="240" w:lineRule="auto"/>
        <w:ind w:left="3538" w:firstLine="709"/>
        <w:jc w:val="both"/>
        <w:rPr>
          <w:rFonts w:ascii="Trebuchet MS" w:eastAsia="Times New Roman" w:hAnsi="Trebuchet MS" w:cs="Times New Roman"/>
          <w:b/>
          <w:bCs/>
          <w:sz w:val="20"/>
          <w:szCs w:val="20"/>
          <w:lang w:eastAsia="pl-PL"/>
        </w:rPr>
      </w:pPr>
    </w:p>
    <w:p w:rsidR="00304746" w:rsidRPr="00860FA0" w:rsidRDefault="00304746" w:rsidP="00304746">
      <w:pPr>
        <w:spacing w:after="0" w:line="240" w:lineRule="auto"/>
        <w:ind w:left="3538" w:firstLine="709"/>
        <w:jc w:val="both"/>
        <w:rPr>
          <w:rFonts w:ascii="Trebuchet MS" w:eastAsia="Times New Roman" w:hAnsi="Trebuchet MS" w:cs="Times New Roman"/>
          <w:sz w:val="20"/>
          <w:szCs w:val="20"/>
          <w:lang w:eastAsia="pl-PL"/>
        </w:rPr>
      </w:pPr>
      <w:r w:rsidRPr="00860FA0">
        <w:rPr>
          <w:rFonts w:ascii="Trebuchet MS" w:eastAsia="Times New Roman" w:hAnsi="Trebuchet MS" w:cs="Times New Roman"/>
          <w:b/>
          <w:bCs/>
          <w:sz w:val="20"/>
          <w:szCs w:val="20"/>
          <w:lang w:eastAsia="pl-PL"/>
        </w:rPr>
        <w:t>§11</w:t>
      </w:r>
    </w:p>
    <w:p w:rsidR="00304746" w:rsidRPr="00860FA0" w:rsidRDefault="00304746" w:rsidP="00304746">
      <w:pPr>
        <w:spacing w:after="0" w:line="240" w:lineRule="auto"/>
        <w:ind w:left="45"/>
        <w:jc w:val="both"/>
        <w:rPr>
          <w:rFonts w:ascii="Trebuchet MS" w:eastAsia="Times New Roman" w:hAnsi="Trebuchet MS" w:cs="Times New Roman"/>
          <w:sz w:val="20"/>
          <w:szCs w:val="20"/>
          <w:lang w:eastAsia="pl-PL"/>
        </w:rPr>
      </w:pPr>
      <w:r w:rsidRPr="00860FA0">
        <w:rPr>
          <w:rFonts w:ascii="Trebuchet MS" w:eastAsia="Times New Roman" w:hAnsi="Trebuchet MS" w:cs="Times New Roman"/>
          <w:sz w:val="20"/>
          <w:szCs w:val="20"/>
          <w:lang w:eastAsia="pl-PL"/>
        </w:rPr>
        <w:t xml:space="preserve">W sprawach nie uregulowanych niniejszą umową mają zastosowanie odpowiednie przepisy Kodeksu Cywilnego, ustawy z dnia 29.01.2004 - Prawo zamówień publicznych (tekst jednolity Dz. U. z </w:t>
      </w:r>
      <w:r w:rsidRPr="00860FA0">
        <w:rPr>
          <w:rFonts w:ascii="Trebuchet MS" w:hAnsi="Trebuchet MS" w:cs="Arial"/>
          <w:sz w:val="20"/>
          <w:szCs w:val="20"/>
        </w:rPr>
        <w:t>2017r. poz. 1579</w:t>
      </w:r>
      <w:r>
        <w:rPr>
          <w:rFonts w:ascii="Trebuchet MS" w:hAnsi="Trebuchet MS" w:cs="Arial"/>
          <w:sz w:val="20"/>
          <w:szCs w:val="20"/>
        </w:rPr>
        <w:t xml:space="preserve">  z </w:t>
      </w:r>
      <w:proofErr w:type="spellStart"/>
      <w:r>
        <w:rPr>
          <w:rFonts w:ascii="Trebuchet MS" w:hAnsi="Trebuchet MS" w:cs="Arial"/>
          <w:sz w:val="20"/>
          <w:szCs w:val="20"/>
        </w:rPr>
        <w:t>późn</w:t>
      </w:r>
      <w:proofErr w:type="spellEnd"/>
      <w:r>
        <w:rPr>
          <w:rFonts w:ascii="Trebuchet MS" w:hAnsi="Trebuchet MS" w:cs="Arial"/>
          <w:sz w:val="20"/>
          <w:szCs w:val="20"/>
        </w:rPr>
        <w:t>. zm.</w:t>
      </w:r>
      <w:r w:rsidRPr="00860FA0">
        <w:rPr>
          <w:rFonts w:ascii="Trebuchet MS" w:eastAsia="Times New Roman" w:hAnsi="Trebuchet MS" w:cs="Times New Roman"/>
          <w:sz w:val="20"/>
          <w:szCs w:val="20"/>
          <w:lang w:eastAsia="pl-PL"/>
        </w:rPr>
        <w:t>) oraz inne właściwe przepisy.  </w:t>
      </w:r>
    </w:p>
    <w:p w:rsidR="00304746" w:rsidRDefault="00304746" w:rsidP="00304746">
      <w:pPr>
        <w:spacing w:after="0" w:line="240" w:lineRule="auto"/>
        <w:ind w:left="3583" w:firstLine="663"/>
        <w:jc w:val="both"/>
        <w:rPr>
          <w:rFonts w:ascii="Trebuchet MS" w:eastAsia="Times New Roman" w:hAnsi="Trebuchet MS" w:cs="Times New Roman"/>
          <w:b/>
          <w:bCs/>
          <w:sz w:val="20"/>
          <w:szCs w:val="20"/>
          <w:lang w:eastAsia="pl-PL"/>
        </w:rPr>
      </w:pPr>
    </w:p>
    <w:p w:rsidR="00304746" w:rsidRPr="000A10C7" w:rsidRDefault="00304746" w:rsidP="00304746">
      <w:pPr>
        <w:spacing w:after="0" w:line="240" w:lineRule="auto"/>
        <w:ind w:left="3583" w:firstLine="663"/>
        <w:jc w:val="both"/>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 1</w:t>
      </w:r>
      <w:r>
        <w:rPr>
          <w:rFonts w:ascii="Trebuchet MS" w:eastAsia="Times New Roman" w:hAnsi="Trebuchet MS" w:cs="Times New Roman"/>
          <w:b/>
          <w:bCs/>
          <w:sz w:val="20"/>
          <w:szCs w:val="20"/>
          <w:lang w:eastAsia="pl-PL"/>
        </w:rPr>
        <w:t>2</w:t>
      </w:r>
    </w:p>
    <w:p w:rsidR="00304746" w:rsidRPr="008F5897" w:rsidRDefault="00304746" w:rsidP="00A7520D">
      <w:pPr>
        <w:pStyle w:val="Akapitzlist"/>
        <w:numPr>
          <w:ilvl w:val="2"/>
          <w:numId w:val="12"/>
        </w:numPr>
        <w:tabs>
          <w:tab w:val="clear" w:pos="2160"/>
        </w:tabs>
        <w:spacing w:after="0" w:line="240" w:lineRule="auto"/>
        <w:ind w:left="709" w:hanging="709"/>
        <w:rPr>
          <w:rFonts w:ascii="Trebuchet MS" w:eastAsia="Times New Roman" w:hAnsi="Trebuchet MS" w:cs="Times New Roman"/>
          <w:sz w:val="20"/>
          <w:szCs w:val="20"/>
          <w:lang w:eastAsia="pl-PL"/>
        </w:rPr>
      </w:pPr>
      <w:r w:rsidRPr="008F5897">
        <w:rPr>
          <w:rFonts w:ascii="Trebuchet MS" w:eastAsia="Times New Roman" w:hAnsi="Trebuchet MS" w:cs="Times New Roman"/>
          <w:sz w:val="20"/>
          <w:szCs w:val="20"/>
          <w:lang w:eastAsia="pl-PL"/>
        </w:rPr>
        <w:t>Spory powstałe na tle niniejszej umowy strony poddają pod rozstrzygnięcie właściwemu sądowi powszechnemu.</w:t>
      </w:r>
    </w:p>
    <w:p w:rsidR="00304746" w:rsidRPr="008F5897" w:rsidRDefault="00304746" w:rsidP="00304746">
      <w:pPr>
        <w:spacing w:after="0" w:line="240" w:lineRule="auto"/>
        <w:ind w:left="705" w:hanging="705"/>
        <w:rPr>
          <w:rFonts w:ascii="Trebuchet MS" w:eastAsia="Times New Roman" w:hAnsi="Trebuchet MS" w:cs="Times New Roman"/>
          <w:sz w:val="20"/>
          <w:szCs w:val="20"/>
          <w:lang w:eastAsia="pl-PL"/>
        </w:rPr>
      </w:pPr>
      <w:r w:rsidRPr="008F5897">
        <w:rPr>
          <w:rFonts w:ascii="Trebuchet MS" w:eastAsia="Times New Roman" w:hAnsi="Trebuchet MS" w:cs="Times New Roman"/>
          <w:sz w:val="20"/>
          <w:szCs w:val="20"/>
          <w:lang w:eastAsia="pl-PL"/>
        </w:rPr>
        <w:t>2.</w:t>
      </w:r>
      <w:r>
        <w:rPr>
          <w:rFonts w:ascii="Trebuchet MS" w:eastAsia="Times New Roman" w:hAnsi="Trebuchet MS" w:cs="Times New Roman"/>
          <w:sz w:val="20"/>
          <w:szCs w:val="20"/>
          <w:lang w:eastAsia="pl-PL"/>
        </w:rPr>
        <w:t xml:space="preserve"> </w:t>
      </w:r>
      <w:r>
        <w:rPr>
          <w:rFonts w:ascii="Trebuchet MS" w:eastAsia="Times New Roman" w:hAnsi="Trebuchet MS" w:cs="Times New Roman"/>
          <w:sz w:val="20"/>
          <w:szCs w:val="20"/>
          <w:lang w:eastAsia="pl-PL"/>
        </w:rPr>
        <w:tab/>
      </w:r>
      <w:r w:rsidRPr="008F5897">
        <w:rPr>
          <w:rFonts w:ascii="Trebuchet MS" w:eastAsia="Times New Roman" w:hAnsi="Trebuchet MS" w:cs="Times New Roman"/>
          <w:sz w:val="20"/>
          <w:szCs w:val="20"/>
          <w:lang w:eastAsia="pl-PL"/>
        </w:rPr>
        <w:t>Umowę sporządzono w dwóch jednobrzmiących egzemplarzach, po jednym  dla każdej ze stron</w:t>
      </w:r>
    </w:p>
    <w:p w:rsidR="00304746" w:rsidRPr="000A10C7" w:rsidRDefault="00304746" w:rsidP="00304746">
      <w:pPr>
        <w:spacing w:after="0" w:line="240" w:lineRule="auto"/>
        <w:ind w:left="45"/>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                                                                      </w:t>
      </w:r>
      <w:r w:rsidRPr="000A10C7">
        <w:rPr>
          <w:rFonts w:ascii="Trebuchet MS" w:eastAsia="Times New Roman" w:hAnsi="Trebuchet MS" w:cs="Times New Roman"/>
          <w:b/>
          <w:bCs/>
          <w:sz w:val="20"/>
          <w:szCs w:val="20"/>
          <w:lang w:eastAsia="pl-PL"/>
        </w:rPr>
        <w:t>§ 1</w:t>
      </w:r>
      <w:r>
        <w:rPr>
          <w:rFonts w:ascii="Trebuchet MS" w:eastAsia="Times New Roman" w:hAnsi="Trebuchet MS" w:cs="Times New Roman"/>
          <w:b/>
          <w:bCs/>
          <w:sz w:val="20"/>
          <w:szCs w:val="20"/>
          <w:lang w:eastAsia="pl-PL"/>
        </w:rPr>
        <w:t>3</w:t>
      </w:r>
    </w:p>
    <w:p w:rsidR="00304746" w:rsidRPr="000A10C7" w:rsidRDefault="00304746" w:rsidP="00304746">
      <w:pPr>
        <w:spacing w:after="0" w:line="240" w:lineRule="auto"/>
        <w:ind w:left="709" w:hanging="705"/>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1. </w:t>
      </w:r>
      <w:r w:rsidRPr="000A10C7">
        <w:rPr>
          <w:rFonts w:ascii="Trebuchet MS" w:eastAsia="Times New Roman" w:hAnsi="Trebuchet MS" w:cs="Times New Roman"/>
          <w:sz w:val="20"/>
          <w:szCs w:val="20"/>
          <w:lang w:eastAsia="pl-PL"/>
        </w:rPr>
        <w:tab/>
        <w:t>Integralną częścią umowy jest Specyfikacja Istotnych Warunków Zamówienia i oferta wykonawcy oraz z</w:t>
      </w:r>
      <w:r>
        <w:rPr>
          <w:rFonts w:ascii="Trebuchet MS" w:eastAsia="Times New Roman" w:hAnsi="Trebuchet MS" w:cs="Times New Roman"/>
          <w:sz w:val="20"/>
          <w:szCs w:val="20"/>
          <w:lang w:eastAsia="pl-PL"/>
        </w:rPr>
        <w:t>ałączniki o których mowa w ust.2</w:t>
      </w:r>
      <w:r w:rsidRPr="000A10C7">
        <w:rPr>
          <w:rFonts w:ascii="Trebuchet MS" w:eastAsia="Times New Roman" w:hAnsi="Trebuchet MS" w:cs="Times New Roman"/>
          <w:sz w:val="20"/>
          <w:szCs w:val="20"/>
          <w:lang w:eastAsia="pl-PL"/>
        </w:rPr>
        <w:tab/>
        <w:t>.</w:t>
      </w:r>
    </w:p>
    <w:p w:rsidR="00304746" w:rsidRPr="000A10C7" w:rsidRDefault="00304746" w:rsidP="00304746">
      <w:pPr>
        <w:spacing w:after="0" w:line="240" w:lineRule="auto"/>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2</w:t>
      </w:r>
      <w:r w:rsidRPr="000A10C7">
        <w:rPr>
          <w:rFonts w:ascii="Trebuchet MS" w:eastAsia="Times New Roman" w:hAnsi="Trebuchet MS" w:cs="Times New Roman"/>
          <w:sz w:val="20"/>
          <w:szCs w:val="20"/>
          <w:lang w:eastAsia="pl-PL"/>
        </w:rPr>
        <w:t>. </w:t>
      </w:r>
      <w:r w:rsidRPr="000A10C7">
        <w:rPr>
          <w:rFonts w:ascii="Trebuchet MS" w:eastAsia="Times New Roman" w:hAnsi="Trebuchet MS" w:cs="Times New Roman"/>
          <w:sz w:val="20"/>
          <w:szCs w:val="20"/>
          <w:lang w:eastAsia="pl-PL"/>
        </w:rPr>
        <w:tab/>
        <w:t>Niniejsza umowa zawiera 5 załączników:</w:t>
      </w:r>
      <w:r w:rsidRPr="000A10C7">
        <w:rPr>
          <w:rFonts w:ascii="Trebuchet MS" w:eastAsia="Times New Roman" w:hAnsi="Trebuchet MS" w:cs="Times New Roman"/>
          <w:sz w:val="20"/>
          <w:szCs w:val="20"/>
          <w:lang w:eastAsia="pl-PL"/>
        </w:rPr>
        <w:br/>
        <w:t xml:space="preserve">   </w:t>
      </w:r>
      <w:r w:rsidRPr="000A10C7">
        <w:rPr>
          <w:rFonts w:ascii="Trebuchet MS" w:eastAsia="Times New Roman" w:hAnsi="Trebuchet MS" w:cs="Times New Roman"/>
          <w:sz w:val="20"/>
          <w:szCs w:val="20"/>
          <w:lang w:eastAsia="pl-PL"/>
        </w:rPr>
        <w:tab/>
        <w:t>-Zał. Nr 1a – wzór talonu „Świadczenia rodzinne i alimentacyjne”</w:t>
      </w:r>
      <w:r w:rsidRPr="000A10C7">
        <w:rPr>
          <w:rFonts w:ascii="Trebuchet MS" w:eastAsia="Times New Roman" w:hAnsi="Trebuchet MS" w:cs="Times New Roman"/>
          <w:sz w:val="20"/>
          <w:szCs w:val="20"/>
          <w:lang w:eastAsia="pl-PL"/>
        </w:rPr>
        <w:br/>
        <w:t xml:space="preserve">   </w:t>
      </w:r>
      <w:r w:rsidRPr="000A10C7">
        <w:rPr>
          <w:rFonts w:ascii="Trebuchet MS" w:eastAsia="Times New Roman" w:hAnsi="Trebuchet MS" w:cs="Times New Roman"/>
          <w:sz w:val="20"/>
          <w:szCs w:val="20"/>
          <w:lang w:eastAsia="pl-PL"/>
        </w:rPr>
        <w:tab/>
        <w:t>-Zał. Nr 1b - wzór talonu „Pomoc społeczna”         </w:t>
      </w:r>
    </w:p>
    <w:p w:rsidR="00304746" w:rsidRPr="000A10C7" w:rsidRDefault="00304746" w:rsidP="00304746">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   </w:t>
      </w:r>
      <w:r w:rsidRPr="000A10C7">
        <w:rPr>
          <w:rFonts w:ascii="Trebuchet MS" w:eastAsia="Times New Roman" w:hAnsi="Trebuchet MS" w:cs="Times New Roman"/>
          <w:sz w:val="20"/>
          <w:szCs w:val="20"/>
          <w:lang w:eastAsia="pl-PL"/>
        </w:rPr>
        <w:tab/>
        <w:t xml:space="preserve">-Zał. Nr 1c- wzór talonu żywnościowego „Pomoc Społeczna”                                  </w:t>
      </w:r>
      <w:r w:rsidRPr="000A10C7">
        <w:rPr>
          <w:rFonts w:ascii="Trebuchet MS" w:eastAsia="Times New Roman" w:hAnsi="Trebuchet MS" w:cs="Times New Roman"/>
          <w:sz w:val="20"/>
          <w:szCs w:val="20"/>
          <w:lang w:eastAsia="pl-PL"/>
        </w:rPr>
        <w:br/>
        <w:t xml:space="preserve">   </w:t>
      </w:r>
      <w:r w:rsidRPr="000A10C7">
        <w:rPr>
          <w:rFonts w:ascii="Trebuchet MS" w:eastAsia="Times New Roman" w:hAnsi="Trebuchet MS" w:cs="Times New Roman"/>
          <w:sz w:val="20"/>
          <w:szCs w:val="20"/>
          <w:lang w:eastAsia="pl-PL"/>
        </w:rPr>
        <w:tab/>
        <w:t>-Zał. Nr 2 – wykaz sklepów</w:t>
      </w:r>
      <w:r w:rsidRPr="000A10C7">
        <w:rPr>
          <w:rFonts w:ascii="Trebuchet MS" w:eastAsia="Times New Roman" w:hAnsi="Trebuchet MS" w:cs="Times New Roman"/>
          <w:sz w:val="20"/>
          <w:szCs w:val="20"/>
          <w:lang w:eastAsia="pl-PL"/>
        </w:rPr>
        <w:br/>
        <w:t xml:space="preserve">   </w:t>
      </w:r>
      <w:r w:rsidRPr="000A10C7">
        <w:rPr>
          <w:rFonts w:ascii="Trebuchet MS" w:eastAsia="Times New Roman" w:hAnsi="Trebuchet MS" w:cs="Times New Roman"/>
          <w:sz w:val="20"/>
          <w:szCs w:val="20"/>
          <w:lang w:eastAsia="pl-PL"/>
        </w:rPr>
        <w:tab/>
        <w:t>-Zał. nr 3 – wykaz gwarantowanych cen artykułów</w:t>
      </w:r>
    </w:p>
    <w:p w:rsidR="00304746" w:rsidRDefault="00304746" w:rsidP="00304746">
      <w:pPr>
        <w:spacing w:after="0" w:line="240" w:lineRule="auto"/>
        <w:ind w:firstLine="709"/>
        <w:jc w:val="both"/>
        <w:rPr>
          <w:rFonts w:ascii="Trebuchet MS" w:eastAsia="Times New Roman" w:hAnsi="Trebuchet MS" w:cs="Times New Roman"/>
          <w:sz w:val="20"/>
          <w:szCs w:val="20"/>
          <w:lang w:eastAsia="pl-PL"/>
        </w:rPr>
      </w:pPr>
    </w:p>
    <w:p w:rsidR="00304746" w:rsidRDefault="00304746" w:rsidP="00304746">
      <w:pPr>
        <w:spacing w:after="0" w:line="240" w:lineRule="auto"/>
        <w:ind w:firstLine="709"/>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p w:rsidR="00304746" w:rsidRDefault="00304746" w:rsidP="00304746">
      <w:pPr>
        <w:spacing w:after="0" w:line="240" w:lineRule="auto"/>
        <w:ind w:firstLine="709"/>
        <w:jc w:val="both"/>
        <w:rPr>
          <w:rFonts w:ascii="Trebuchet MS" w:eastAsia="Times New Roman" w:hAnsi="Trebuchet MS" w:cs="Times New Roman"/>
          <w:sz w:val="20"/>
          <w:szCs w:val="20"/>
          <w:lang w:eastAsia="pl-PL"/>
        </w:rPr>
      </w:pPr>
    </w:p>
    <w:p w:rsidR="00304746" w:rsidRDefault="00304746" w:rsidP="00304746">
      <w:pPr>
        <w:spacing w:after="0" w:line="240" w:lineRule="auto"/>
        <w:ind w:firstLine="709"/>
        <w:jc w:val="both"/>
        <w:rPr>
          <w:rFonts w:ascii="Trebuchet MS" w:eastAsia="Times New Roman" w:hAnsi="Trebuchet MS" w:cs="Times New Roman"/>
          <w:sz w:val="20"/>
          <w:szCs w:val="20"/>
          <w:lang w:eastAsia="pl-PL"/>
        </w:rPr>
      </w:pPr>
    </w:p>
    <w:p w:rsidR="00304746" w:rsidRDefault="00304746" w:rsidP="00304746">
      <w:pPr>
        <w:spacing w:after="0" w:line="240" w:lineRule="auto"/>
        <w:ind w:firstLine="709"/>
        <w:jc w:val="both"/>
        <w:rPr>
          <w:rFonts w:ascii="Trebuchet MS" w:eastAsia="Times New Roman" w:hAnsi="Trebuchet MS" w:cs="Times New Roman"/>
          <w:sz w:val="20"/>
          <w:szCs w:val="20"/>
          <w:lang w:eastAsia="pl-PL"/>
        </w:rPr>
      </w:pPr>
    </w:p>
    <w:p w:rsidR="00304746" w:rsidRDefault="00304746" w:rsidP="00304746">
      <w:pPr>
        <w:spacing w:after="0" w:line="240" w:lineRule="auto"/>
        <w:ind w:firstLine="709"/>
        <w:jc w:val="both"/>
        <w:rPr>
          <w:rFonts w:ascii="Trebuchet MS" w:eastAsia="Times New Roman" w:hAnsi="Trebuchet MS" w:cs="Times New Roman"/>
          <w:sz w:val="20"/>
          <w:szCs w:val="20"/>
          <w:lang w:eastAsia="pl-PL"/>
        </w:rPr>
      </w:pPr>
    </w:p>
    <w:p w:rsidR="00304746" w:rsidRDefault="00304746" w:rsidP="00304746">
      <w:pPr>
        <w:spacing w:after="0" w:line="240" w:lineRule="auto"/>
        <w:ind w:firstLine="709"/>
        <w:jc w:val="both"/>
        <w:rPr>
          <w:rFonts w:ascii="Trebuchet MS" w:eastAsia="Times New Roman" w:hAnsi="Trebuchet MS" w:cs="Times New Roman"/>
          <w:sz w:val="20"/>
          <w:szCs w:val="20"/>
          <w:lang w:eastAsia="pl-PL"/>
        </w:rPr>
      </w:pPr>
    </w:p>
    <w:p w:rsidR="00304746" w:rsidRDefault="00304746" w:rsidP="00304746">
      <w:pPr>
        <w:spacing w:after="0" w:line="240" w:lineRule="auto"/>
        <w:ind w:firstLine="709"/>
        <w:jc w:val="both"/>
        <w:rPr>
          <w:rFonts w:ascii="Trebuchet MS" w:eastAsia="Times New Roman" w:hAnsi="Trebuchet MS" w:cs="Times New Roman"/>
          <w:sz w:val="20"/>
          <w:szCs w:val="20"/>
          <w:lang w:eastAsia="pl-PL"/>
        </w:rPr>
      </w:pPr>
    </w:p>
    <w:p w:rsidR="00304746" w:rsidRDefault="00304746" w:rsidP="00304746">
      <w:pPr>
        <w:spacing w:after="0" w:line="240" w:lineRule="auto"/>
        <w:ind w:firstLine="709"/>
        <w:jc w:val="both"/>
        <w:rPr>
          <w:rFonts w:ascii="Trebuchet MS" w:eastAsia="Times New Roman" w:hAnsi="Trebuchet MS" w:cs="Times New Roman"/>
          <w:sz w:val="20"/>
          <w:szCs w:val="20"/>
          <w:lang w:eastAsia="pl-PL"/>
        </w:rPr>
      </w:pPr>
    </w:p>
    <w:p w:rsidR="00304746" w:rsidRDefault="00304746" w:rsidP="00304746">
      <w:pPr>
        <w:spacing w:after="0" w:line="240" w:lineRule="auto"/>
        <w:ind w:firstLine="709"/>
        <w:jc w:val="both"/>
        <w:rPr>
          <w:rFonts w:ascii="Trebuchet MS" w:eastAsia="Times New Roman" w:hAnsi="Trebuchet MS" w:cs="Times New Roman"/>
          <w:sz w:val="20"/>
          <w:szCs w:val="20"/>
          <w:lang w:eastAsia="pl-PL"/>
        </w:rPr>
      </w:pPr>
    </w:p>
    <w:p w:rsidR="00304746" w:rsidRDefault="00304746" w:rsidP="00304746">
      <w:pPr>
        <w:spacing w:after="0" w:line="240" w:lineRule="auto"/>
        <w:ind w:firstLine="709"/>
        <w:jc w:val="both"/>
        <w:rPr>
          <w:rFonts w:ascii="Trebuchet MS" w:eastAsia="Times New Roman" w:hAnsi="Trebuchet MS" w:cs="Times New Roman"/>
          <w:sz w:val="20"/>
          <w:szCs w:val="20"/>
          <w:lang w:eastAsia="pl-PL"/>
        </w:rPr>
      </w:pPr>
    </w:p>
    <w:p w:rsidR="00304746" w:rsidRDefault="00304746" w:rsidP="00304746">
      <w:pPr>
        <w:spacing w:after="0" w:line="240" w:lineRule="auto"/>
        <w:ind w:firstLine="709"/>
        <w:jc w:val="both"/>
        <w:rPr>
          <w:rFonts w:ascii="Trebuchet MS" w:eastAsia="Times New Roman" w:hAnsi="Trebuchet MS" w:cs="Times New Roman"/>
          <w:sz w:val="20"/>
          <w:szCs w:val="20"/>
          <w:lang w:eastAsia="pl-PL"/>
        </w:rPr>
      </w:pPr>
    </w:p>
    <w:p w:rsidR="00304746" w:rsidRDefault="00304746" w:rsidP="00304746">
      <w:pPr>
        <w:spacing w:after="0" w:line="240" w:lineRule="auto"/>
        <w:ind w:firstLine="709"/>
        <w:jc w:val="both"/>
        <w:rPr>
          <w:rFonts w:ascii="Trebuchet MS" w:eastAsia="Times New Roman" w:hAnsi="Trebuchet MS" w:cs="Times New Roman"/>
          <w:sz w:val="20"/>
          <w:szCs w:val="20"/>
          <w:lang w:eastAsia="pl-PL"/>
        </w:rPr>
      </w:pPr>
    </w:p>
    <w:p w:rsidR="0002775D" w:rsidRDefault="0002775D" w:rsidP="00304746">
      <w:pPr>
        <w:spacing w:after="0" w:line="240" w:lineRule="auto"/>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ab/>
        <w:t>Wykonawca:</w:t>
      </w:r>
      <w:r w:rsidR="00304746">
        <w:rPr>
          <w:rFonts w:ascii="Trebuchet MS" w:eastAsia="Times New Roman" w:hAnsi="Trebuchet MS" w:cs="Times New Roman"/>
          <w:sz w:val="20"/>
          <w:szCs w:val="20"/>
          <w:lang w:eastAsia="pl-PL"/>
        </w:rPr>
        <w:tab/>
      </w:r>
      <w:r w:rsidR="00304746">
        <w:rPr>
          <w:rFonts w:ascii="Trebuchet MS" w:eastAsia="Times New Roman" w:hAnsi="Trebuchet MS" w:cs="Times New Roman"/>
          <w:sz w:val="20"/>
          <w:szCs w:val="20"/>
          <w:lang w:eastAsia="pl-PL"/>
        </w:rPr>
        <w:tab/>
      </w:r>
      <w:r w:rsidR="00304746">
        <w:rPr>
          <w:rFonts w:ascii="Trebuchet MS" w:eastAsia="Times New Roman" w:hAnsi="Trebuchet MS" w:cs="Times New Roman"/>
          <w:sz w:val="20"/>
          <w:szCs w:val="20"/>
          <w:lang w:eastAsia="pl-PL"/>
        </w:rPr>
        <w:tab/>
      </w:r>
      <w:r w:rsidR="00304746">
        <w:rPr>
          <w:rFonts w:ascii="Trebuchet MS" w:eastAsia="Times New Roman" w:hAnsi="Trebuchet MS" w:cs="Times New Roman"/>
          <w:sz w:val="20"/>
          <w:szCs w:val="20"/>
          <w:lang w:eastAsia="pl-PL"/>
        </w:rPr>
        <w:tab/>
      </w:r>
      <w:r w:rsidR="00304746">
        <w:rPr>
          <w:rFonts w:ascii="Trebuchet MS" w:eastAsia="Times New Roman" w:hAnsi="Trebuchet MS" w:cs="Times New Roman"/>
          <w:sz w:val="20"/>
          <w:szCs w:val="20"/>
          <w:lang w:eastAsia="pl-PL"/>
        </w:rPr>
        <w:tab/>
      </w:r>
      <w:r w:rsidR="00304746">
        <w:rPr>
          <w:rFonts w:ascii="Trebuchet MS" w:eastAsia="Times New Roman" w:hAnsi="Trebuchet MS" w:cs="Times New Roman"/>
          <w:sz w:val="20"/>
          <w:szCs w:val="20"/>
          <w:lang w:eastAsia="pl-PL"/>
        </w:rPr>
        <w:tab/>
      </w:r>
      <w:r w:rsidR="00304746">
        <w:rPr>
          <w:rFonts w:ascii="Trebuchet MS" w:eastAsia="Times New Roman" w:hAnsi="Trebuchet MS" w:cs="Times New Roman"/>
          <w:sz w:val="20"/>
          <w:szCs w:val="20"/>
          <w:lang w:eastAsia="pl-PL"/>
        </w:rPr>
        <w:tab/>
        <w:t>Zamawiający</w:t>
      </w:r>
    </w:p>
    <w:sectPr w:rsidR="0002775D" w:rsidSect="002211E1">
      <w:footerReference w:type="default" r:id="rId23"/>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E0C10" w:rsidRDefault="001E0C10" w:rsidP="007A3A4F">
      <w:pPr>
        <w:spacing w:after="0" w:line="240" w:lineRule="auto"/>
      </w:pPr>
      <w:r>
        <w:separator/>
      </w:r>
    </w:p>
  </w:endnote>
  <w:endnote w:type="continuationSeparator" w:id="0">
    <w:p w:rsidR="001E0C10" w:rsidRDefault="001E0C10" w:rsidP="007A3A4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Roman">
    <w:altName w:val="Times New Roman"/>
    <w:panose1 w:val="00000000000000000000"/>
    <w:charset w:val="00"/>
    <w:family w:val="auto"/>
    <w:notTrueType/>
    <w:pitch w:val="default"/>
    <w:sig w:usb0="00000003" w:usb1="00000000" w:usb2="00000000" w:usb3="00000000" w:csb0="00000001" w:csb1="00000000"/>
  </w:font>
  <w:font w:name="Trebuchet MS">
    <w:panose1 w:val="020B0603020202020204"/>
    <w:charset w:val="EE"/>
    <w:family w:val="swiss"/>
    <w:pitch w:val="variable"/>
    <w:sig w:usb0="000006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T2A2t00">
    <w:panose1 w:val="00000000000000000000"/>
    <w:charset w:val="EE"/>
    <w:family w:val="auto"/>
    <w:notTrueType/>
    <w:pitch w:val="default"/>
    <w:sig w:usb0="00000005" w:usb1="00000000" w:usb2="00000000" w:usb3="00000000" w:csb0="00000002" w:csb1="00000000"/>
  </w:font>
  <w:font w:name="TimesNewRoman">
    <w:charset w:val="EE"/>
    <w:family w:val="roman"/>
    <w:pitch w:val="default"/>
    <w:sig w:usb0="00000005" w:usb1="00000000" w:usb2="00000000" w:usb3="00000000" w:csb0="00000002" w:csb1="00000000"/>
  </w:font>
  <w:font w:name="A">
    <w:panose1 w:val="00000000000000000000"/>
    <w:charset w:val="EE"/>
    <w:family w:val="auto"/>
    <w:notTrueType/>
    <w:pitch w:val="default"/>
    <w:sig w:usb0="00000005" w:usb1="00000000" w:usb2="00000000" w:usb3="00000000" w:csb0="00000002" w:csb1="00000000"/>
  </w:font>
  <w:font w:name="Source Sans Pro">
    <w:panose1 w:val="020B0503030403020204"/>
    <w:charset w:val="EE"/>
    <w:family w:val="swiss"/>
    <w:pitch w:val="variable"/>
    <w:sig w:usb0="600002F7" w:usb1="02000001" w:usb2="0000000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067579"/>
      <w:docPartObj>
        <w:docPartGallery w:val="Page Numbers (Bottom of Page)"/>
        <w:docPartUnique/>
      </w:docPartObj>
    </w:sdtPr>
    <w:sdtContent>
      <w:p w:rsidR="001E0C10" w:rsidRDefault="009D2671">
        <w:pPr>
          <w:pStyle w:val="Stopka"/>
          <w:jc w:val="center"/>
        </w:pPr>
        <w:fldSimple w:instr=" PAGE   \* MERGEFORMAT ">
          <w:r w:rsidR="000263F4">
            <w:rPr>
              <w:noProof/>
            </w:rPr>
            <w:t>1</w:t>
          </w:r>
        </w:fldSimple>
      </w:p>
    </w:sdtContent>
  </w:sdt>
  <w:p w:rsidR="001E0C10" w:rsidRDefault="001E0C10">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E0C10" w:rsidRDefault="001E0C10" w:rsidP="007A3A4F">
      <w:pPr>
        <w:spacing w:after="0" w:line="240" w:lineRule="auto"/>
      </w:pPr>
      <w:r>
        <w:separator/>
      </w:r>
    </w:p>
  </w:footnote>
  <w:footnote w:type="continuationSeparator" w:id="0">
    <w:p w:rsidR="001E0C10" w:rsidRDefault="001E0C10" w:rsidP="007A3A4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4640F"/>
    <w:multiLevelType w:val="multilevel"/>
    <w:tmpl w:val="29F64DE6"/>
    <w:name w:val="WW8Num3"/>
    <w:lvl w:ilvl="0">
      <w:start w:val="3"/>
      <w:numFmt w:val="decimal"/>
      <w:lvlText w:val="%1."/>
      <w:lvlJc w:val="left"/>
      <w:pPr>
        <w:tabs>
          <w:tab w:val="num" w:pos="567"/>
        </w:tabs>
        <w:ind w:left="567" w:hanging="567"/>
      </w:pPr>
      <w:rPr>
        <w:rFonts w:hint="default"/>
      </w:rPr>
    </w:lvl>
    <w:lvl w:ilvl="1">
      <w:start w:val="1"/>
      <w:numFmt w:val="decimal"/>
      <w:isLgl/>
      <w:lvlText w:val="%1.%2."/>
      <w:lvlJc w:val="left"/>
      <w:pPr>
        <w:tabs>
          <w:tab w:val="num" w:pos="567"/>
        </w:tabs>
        <w:ind w:left="567" w:hanging="567"/>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
    <w:nsid w:val="085D1898"/>
    <w:multiLevelType w:val="hybridMultilevel"/>
    <w:tmpl w:val="109C89F4"/>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nsid w:val="08B07C40"/>
    <w:multiLevelType w:val="hybridMultilevel"/>
    <w:tmpl w:val="FCEA4378"/>
    <w:lvl w:ilvl="0" w:tplc="04150017">
      <w:start w:val="1"/>
      <w:numFmt w:val="lowerLetter"/>
      <w:lvlText w:val="%1)"/>
      <w:lvlJc w:val="left"/>
      <w:pPr>
        <w:ind w:left="192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
    <w:nsid w:val="09B80403"/>
    <w:multiLevelType w:val="hybridMultilevel"/>
    <w:tmpl w:val="B1CC669E"/>
    <w:lvl w:ilvl="0" w:tplc="AEF0AD54">
      <w:start w:val="1"/>
      <w:numFmt w:val="decimal"/>
      <w:lvlText w:val="%1)"/>
      <w:lvlJc w:val="left"/>
      <w:pPr>
        <w:ind w:left="1070" w:hanging="360"/>
      </w:pPr>
      <w:rPr>
        <w:rFonts w:hint="default"/>
      </w:rPr>
    </w:lvl>
    <w:lvl w:ilvl="1" w:tplc="DEEC9536" w:tentative="1">
      <w:start w:val="1"/>
      <w:numFmt w:val="lowerLetter"/>
      <w:lvlText w:val="%2."/>
      <w:lvlJc w:val="left"/>
      <w:pPr>
        <w:ind w:left="1790" w:hanging="360"/>
      </w:pPr>
    </w:lvl>
    <w:lvl w:ilvl="2" w:tplc="9F2CE9D0" w:tentative="1">
      <w:start w:val="1"/>
      <w:numFmt w:val="lowerRoman"/>
      <w:lvlText w:val="%3."/>
      <w:lvlJc w:val="right"/>
      <w:pPr>
        <w:ind w:left="2510" w:hanging="180"/>
      </w:pPr>
    </w:lvl>
    <w:lvl w:ilvl="3" w:tplc="52EA2F50" w:tentative="1">
      <w:start w:val="1"/>
      <w:numFmt w:val="decimal"/>
      <w:lvlText w:val="%4."/>
      <w:lvlJc w:val="left"/>
      <w:pPr>
        <w:ind w:left="3230" w:hanging="360"/>
      </w:pPr>
    </w:lvl>
    <w:lvl w:ilvl="4" w:tplc="90860D40" w:tentative="1">
      <w:start w:val="1"/>
      <w:numFmt w:val="lowerLetter"/>
      <w:lvlText w:val="%5."/>
      <w:lvlJc w:val="left"/>
      <w:pPr>
        <w:ind w:left="3950" w:hanging="360"/>
      </w:pPr>
    </w:lvl>
    <w:lvl w:ilvl="5" w:tplc="CA9402D4" w:tentative="1">
      <w:start w:val="1"/>
      <w:numFmt w:val="lowerRoman"/>
      <w:lvlText w:val="%6."/>
      <w:lvlJc w:val="right"/>
      <w:pPr>
        <w:ind w:left="4670" w:hanging="180"/>
      </w:pPr>
    </w:lvl>
    <w:lvl w:ilvl="6" w:tplc="EE9A169A" w:tentative="1">
      <w:start w:val="1"/>
      <w:numFmt w:val="decimal"/>
      <w:lvlText w:val="%7."/>
      <w:lvlJc w:val="left"/>
      <w:pPr>
        <w:ind w:left="5390" w:hanging="360"/>
      </w:pPr>
    </w:lvl>
    <w:lvl w:ilvl="7" w:tplc="54E07702" w:tentative="1">
      <w:start w:val="1"/>
      <w:numFmt w:val="lowerLetter"/>
      <w:lvlText w:val="%8."/>
      <w:lvlJc w:val="left"/>
      <w:pPr>
        <w:ind w:left="6110" w:hanging="360"/>
      </w:pPr>
    </w:lvl>
    <w:lvl w:ilvl="8" w:tplc="218087F0" w:tentative="1">
      <w:start w:val="1"/>
      <w:numFmt w:val="lowerRoman"/>
      <w:lvlText w:val="%9."/>
      <w:lvlJc w:val="right"/>
      <w:pPr>
        <w:ind w:left="6830" w:hanging="180"/>
      </w:pPr>
    </w:lvl>
  </w:abstractNum>
  <w:abstractNum w:abstractNumId="4">
    <w:nsid w:val="0B015A6A"/>
    <w:multiLevelType w:val="hybridMultilevel"/>
    <w:tmpl w:val="A6C8FB66"/>
    <w:lvl w:ilvl="0" w:tplc="F438ACA6">
      <w:start w:val="1"/>
      <w:numFmt w:val="bullet"/>
      <w:lvlText w:val=""/>
      <w:lvlJc w:val="left"/>
      <w:pPr>
        <w:ind w:left="1713" w:hanging="360"/>
      </w:pPr>
      <w:rPr>
        <w:rFonts w:ascii="Symbol" w:hAnsi="Symbol" w:hint="default"/>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5">
    <w:nsid w:val="0D2456E9"/>
    <w:multiLevelType w:val="multilevel"/>
    <w:tmpl w:val="2E34EF4E"/>
    <w:lvl w:ilvl="0">
      <w:start w:val="3"/>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360"/>
        </w:tabs>
        <w:ind w:left="360" w:hanging="360"/>
      </w:pPr>
      <w:rPr>
        <w:rFonts w:cs="Times New Roman" w:hint="default"/>
        <w:b/>
        <w:vertAlign w:val="baseline"/>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6">
    <w:nsid w:val="14D02C79"/>
    <w:multiLevelType w:val="hybridMultilevel"/>
    <w:tmpl w:val="CB3AED66"/>
    <w:lvl w:ilvl="0" w:tplc="0B7AB4AE">
      <w:start w:val="1"/>
      <w:numFmt w:val="bullet"/>
      <w:lvlText w:val="-"/>
      <w:lvlJc w:val="left"/>
      <w:pPr>
        <w:tabs>
          <w:tab w:val="num" w:pos="927"/>
        </w:tabs>
        <w:ind w:left="927" w:hanging="360"/>
      </w:pPr>
      <w:rPr>
        <w:rFonts w:ascii="Times New Roman" w:hAnsi="Times New Roman" w:cs="Times New Roman" w:hint="default"/>
      </w:rPr>
    </w:lvl>
    <w:lvl w:ilvl="1" w:tplc="04150003">
      <w:start w:val="1"/>
      <w:numFmt w:val="bullet"/>
      <w:lvlText w:val="o"/>
      <w:lvlJc w:val="left"/>
      <w:pPr>
        <w:tabs>
          <w:tab w:val="num" w:pos="927"/>
        </w:tabs>
        <w:ind w:left="927" w:hanging="360"/>
      </w:pPr>
      <w:rPr>
        <w:rFonts w:ascii="Courier New" w:hAnsi="Courier New" w:cs="Courier New" w:hint="default"/>
      </w:rPr>
    </w:lvl>
    <w:lvl w:ilvl="2" w:tplc="04150005" w:tentative="1">
      <w:start w:val="1"/>
      <w:numFmt w:val="bullet"/>
      <w:lvlText w:val=""/>
      <w:lvlJc w:val="left"/>
      <w:pPr>
        <w:tabs>
          <w:tab w:val="num" w:pos="1647"/>
        </w:tabs>
        <w:ind w:left="1647" w:hanging="360"/>
      </w:pPr>
      <w:rPr>
        <w:rFonts w:ascii="Wingdings" w:hAnsi="Wingdings" w:hint="default"/>
      </w:rPr>
    </w:lvl>
    <w:lvl w:ilvl="3" w:tplc="04150001" w:tentative="1">
      <w:start w:val="1"/>
      <w:numFmt w:val="bullet"/>
      <w:lvlText w:val=""/>
      <w:lvlJc w:val="left"/>
      <w:pPr>
        <w:tabs>
          <w:tab w:val="num" w:pos="2367"/>
        </w:tabs>
        <w:ind w:left="2367" w:hanging="360"/>
      </w:pPr>
      <w:rPr>
        <w:rFonts w:ascii="Symbol" w:hAnsi="Symbol" w:hint="default"/>
      </w:rPr>
    </w:lvl>
    <w:lvl w:ilvl="4" w:tplc="04150003" w:tentative="1">
      <w:start w:val="1"/>
      <w:numFmt w:val="bullet"/>
      <w:lvlText w:val="o"/>
      <w:lvlJc w:val="left"/>
      <w:pPr>
        <w:tabs>
          <w:tab w:val="num" w:pos="3087"/>
        </w:tabs>
        <w:ind w:left="3087" w:hanging="360"/>
      </w:pPr>
      <w:rPr>
        <w:rFonts w:ascii="Courier New" w:hAnsi="Courier New" w:cs="Courier New" w:hint="default"/>
      </w:rPr>
    </w:lvl>
    <w:lvl w:ilvl="5" w:tplc="04150005" w:tentative="1">
      <w:start w:val="1"/>
      <w:numFmt w:val="bullet"/>
      <w:lvlText w:val=""/>
      <w:lvlJc w:val="left"/>
      <w:pPr>
        <w:tabs>
          <w:tab w:val="num" w:pos="3807"/>
        </w:tabs>
        <w:ind w:left="3807" w:hanging="360"/>
      </w:pPr>
      <w:rPr>
        <w:rFonts w:ascii="Wingdings" w:hAnsi="Wingdings" w:hint="default"/>
      </w:rPr>
    </w:lvl>
    <w:lvl w:ilvl="6" w:tplc="04150001" w:tentative="1">
      <w:start w:val="1"/>
      <w:numFmt w:val="bullet"/>
      <w:lvlText w:val=""/>
      <w:lvlJc w:val="left"/>
      <w:pPr>
        <w:tabs>
          <w:tab w:val="num" w:pos="4527"/>
        </w:tabs>
        <w:ind w:left="4527" w:hanging="360"/>
      </w:pPr>
      <w:rPr>
        <w:rFonts w:ascii="Symbol" w:hAnsi="Symbol" w:hint="default"/>
      </w:rPr>
    </w:lvl>
    <w:lvl w:ilvl="7" w:tplc="04150003" w:tentative="1">
      <w:start w:val="1"/>
      <w:numFmt w:val="bullet"/>
      <w:lvlText w:val="o"/>
      <w:lvlJc w:val="left"/>
      <w:pPr>
        <w:tabs>
          <w:tab w:val="num" w:pos="5247"/>
        </w:tabs>
        <w:ind w:left="5247" w:hanging="360"/>
      </w:pPr>
      <w:rPr>
        <w:rFonts w:ascii="Courier New" w:hAnsi="Courier New" w:cs="Courier New" w:hint="default"/>
      </w:rPr>
    </w:lvl>
    <w:lvl w:ilvl="8" w:tplc="04150005" w:tentative="1">
      <w:start w:val="1"/>
      <w:numFmt w:val="bullet"/>
      <w:lvlText w:val=""/>
      <w:lvlJc w:val="left"/>
      <w:pPr>
        <w:tabs>
          <w:tab w:val="num" w:pos="5967"/>
        </w:tabs>
        <w:ind w:left="5967" w:hanging="360"/>
      </w:pPr>
      <w:rPr>
        <w:rFonts w:ascii="Wingdings" w:hAnsi="Wingdings" w:hint="default"/>
      </w:rPr>
    </w:lvl>
  </w:abstractNum>
  <w:abstractNum w:abstractNumId="7">
    <w:nsid w:val="19CF4A77"/>
    <w:multiLevelType w:val="hybridMultilevel"/>
    <w:tmpl w:val="DED04E62"/>
    <w:lvl w:ilvl="0" w:tplc="DD72ED86">
      <w:start w:val="1"/>
      <w:numFmt w:val="decimal"/>
      <w:lvlText w:val="%1."/>
      <w:lvlJc w:val="left"/>
      <w:pPr>
        <w:ind w:left="720" w:hanging="360"/>
      </w:pPr>
    </w:lvl>
    <w:lvl w:ilvl="1" w:tplc="AD680058">
      <w:start w:val="1"/>
      <w:numFmt w:val="decimal"/>
      <w:lvlText w:val="%2."/>
      <w:lvlJc w:val="left"/>
      <w:pPr>
        <w:ind w:left="1440" w:hanging="360"/>
      </w:pPr>
    </w:lvl>
    <w:lvl w:ilvl="2" w:tplc="A194578A">
      <w:start w:val="1"/>
      <w:numFmt w:val="decimal"/>
      <w:lvlText w:val="%3."/>
      <w:lvlJc w:val="left"/>
      <w:pPr>
        <w:tabs>
          <w:tab w:val="num" w:pos="2160"/>
        </w:tabs>
        <w:ind w:left="2160" w:hanging="360"/>
      </w:pPr>
    </w:lvl>
    <w:lvl w:ilvl="3" w:tplc="D85E146C">
      <w:start w:val="1"/>
      <w:numFmt w:val="decimal"/>
      <w:lvlText w:val="%4."/>
      <w:lvlJc w:val="left"/>
      <w:pPr>
        <w:tabs>
          <w:tab w:val="num" w:pos="2880"/>
        </w:tabs>
        <w:ind w:left="2880" w:hanging="360"/>
      </w:pPr>
    </w:lvl>
    <w:lvl w:ilvl="4" w:tplc="E6FE25DC">
      <w:start w:val="1"/>
      <w:numFmt w:val="decimal"/>
      <w:lvlText w:val="%5."/>
      <w:lvlJc w:val="left"/>
      <w:pPr>
        <w:tabs>
          <w:tab w:val="num" w:pos="3600"/>
        </w:tabs>
        <w:ind w:left="3600" w:hanging="360"/>
      </w:pPr>
    </w:lvl>
    <w:lvl w:ilvl="5" w:tplc="D69E0994">
      <w:start w:val="1"/>
      <w:numFmt w:val="decimal"/>
      <w:lvlText w:val="%6."/>
      <w:lvlJc w:val="left"/>
      <w:pPr>
        <w:tabs>
          <w:tab w:val="num" w:pos="4320"/>
        </w:tabs>
        <w:ind w:left="4320" w:hanging="360"/>
      </w:pPr>
    </w:lvl>
    <w:lvl w:ilvl="6" w:tplc="AFAE45D6">
      <w:start w:val="1"/>
      <w:numFmt w:val="decimal"/>
      <w:lvlText w:val="%7."/>
      <w:lvlJc w:val="left"/>
      <w:pPr>
        <w:tabs>
          <w:tab w:val="num" w:pos="5040"/>
        </w:tabs>
        <w:ind w:left="5040" w:hanging="360"/>
      </w:pPr>
    </w:lvl>
    <w:lvl w:ilvl="7" w:tplc="8C54D3A4">
      <w:start w:val="1"/>
      <w:numFmt w:val="decimal"/>
      <w:lvlText w:val="%8."/>
      <w:lvlJc w:val="left"/>
      <w:pPr>
        <w:tabs>
          <w:tab w:val="num" w:pos="5760"/>
        </w:tabs>
        <w:ind w:left="5760" w:hanging="360"/>
      </w:pPr>
    </w:lvl>
    <w:lvl w:ilvl="8" w:tplc="EA5450A6">
      <w:start w:val="1"/>
      <w:numFmt w:val="decimal"/>
      <w:lvlText w:val="%9."/>
      <w:lvlJc w:val="left"/>
      <w:pPr>
        <w:tabs>
          <w:tab w:val="num" w:pos="6480"/>
        </w:tabs>
        <w:ind w:left="6480" w:hanging="360"/>
      </w:pPr>
    </w:lvl>
  </w:abstractNum>
  <w:abstractNum w:abstractNumId="8">
    <w:nsid w:val="1B857B38"/>
    <w:multiLevelType w:val="hybridMultilevel"/>
    <w:tmpl w:val="480C843C"/>
    <w:lvl w:ilvl="0" w:tplc="04150011">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nsid w:val="21D63BB9"/>
    <w:multiLevelType w:val="hybridMultilevel"/>
    <w:tmpl w:val="6D1C4C50"/>
    <w:lvl w:ilvl="0" w:tplc="07A6A87A">
      <w:start w:val="5"/>
      <w:numFmt w:val="lowerLetter"/>
      <w:lvlText w:val="%1)"/>
      <w:lvlJc w:val="left"/>
      <w:pPr>
        <w:tabs>
          <w:tab w:val="num" w:pos="1701"/>
        </w:tabs>
        <w:ind w:left="1588" w:hanging="397"/>
      </w:pPr>
      <w:rPr>
        <w:rFonts w:cs="Times New Roman" w:hint="default"/>
      </w:rPr>
    </w:lvl>
    <w:lvl w:ilvl="1" w:tplc="04150019">
      <w:start w:val="1"/>
      <w:numFmt w:val="decimal"/>
      <w:lvlText w:val="%2."/>
      <w:lvlJc w:val="left"/>
      <w:pPr>
        <w:tabs>
          <w:tab w:val="num" w:pos="567"/>
        </w:tabs>
        <w:ind w:left="567" w:hanging="567"/>
      </w:pPr>
      <w:rPr>
        <w:rFonts w:cs="Times New Roman" w:hint="default"/>
      </w:rPr>
    </w:lvl>
    <w:lvl w:ilvl="2" w:tplc="0415001B">
      <w:start w:val="1"/>
      <w:numFmt w:val="decimal"/>
      <w:lvlText w:val="%3)"/>
      <w:lvlJc w:val="left"/>
      <w:pPr>
        <w:ind w:left="2340" w:hanging="360"/>
      </w:pPr>
      <w:rPr>
        <w:rFonts w:cs="Times New Roman" w:hint="default"/>
        <w:b w:val="0"/>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0">
    <w:nsid w:val="2A5F3D9F"/>
    <w:multiLevelType w:val="multilevel"/>
    <w:tmpl w:val="F19C8A70"/>
    <w:lvl w:ilvl="0">
      <w:start w:val="1"/>
      <w:numFmt w:val="decimal"/>
      <w:lvlText w:val="%1."/>
      <w:lvlJc w:val="left"/>
      <w:pPr>
        <w:ind w:left="780" w:hanging="4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nsid w:val="2CC5455D"/>
    <w:multiLevelType w:val="hybridMultilevel"/>
    <w:tmpl w:val="734CB072"/>
    <w:lvl w:ilvl="0" w:tplc="EF3EB8FC">
      <w:start w:val="1"/>
      <w:numFmt w:val="decimal"/>
      <w:lvlText w:val="%1."/>
      <w:lvlJc w:val="left"/>
      <w:pPr>
        <w:ind w:left="360" w:hanging="360"/>
      </w:pPr>
    </w:lvl>
    <w:lvl w:ilvl="1" w:tplc="1610DDD8">
      <w:start w:val="1"/>
      <w:numFmt w:val="decimal"/>
      <w:lvlText w:val="%2."/>
      <w:lvlJc w:val="left"/>
      <w:pPr>
        <w:tabs>
          <w:tab w:val="num" w:pos="1080"/>
        </w:tabs>
        <w:ind w:left="1080" w:hanging="360"/>
      </w:pPr>
    </w:lvl>
    <w:lvl w:ilvl="2" w:tplc="53FEBD82">
      <w:start w:val="1"/>
      <w:numFmt w:val="decimal"/>
      <w:lvlText w:val="%3."/>
      <w:lvlJc w:val="left"/>
      <w:pPr>
        <w:tabs>
          <w:tab w:val="num" w:pos="1800"/>
        </w:tabs>
        <w:ind w:left="1800" w:hanging="360"/>
      </w:pPr>
    </w:lvl>
    <w:lvl w:ilvl="3" w:tplc="A12C837C">
      <w:start w:val="1"/>
      <w:numFmt w:val="decimal"/>
      <w:lvlText w:val="%4."/>
      <w:lvlJc w:val="left"/>
      <w:pPr>
        <w:tabs>
          <w:tab w:val="num" w:pos="2520"/>
        </w:tabs>
        <w:ind w:left="2520" w:hanging="360"/>
      </w:pPr>
    </w:lvl>
    <w:lvl w:ilvl="4" w:tplc="A6B285F6">
      <w:start w:val="1"/>
      <w:numFmt w:val="decimal"/>
      <w:lvlText w:val="%5."/>
      <w:lvlJc w:val="left"/>
      <w:pPr>
        <w:tabs>
          <w:tab w:val="num" w:pos="3240"/>
        </w:tabs>
        <w:ind w:left="3240" w:hanging="360"/>
      </w:pPr>
    </w:lvl>
    <w:lvl w:ilvl="5" w:tplc="D2D0F0D4">
      <w:start w:val="1"/>
      <w:numFmt w:val="decimal"/>
      <w:lvlText w:val="%6."/>
      <w:lvlJc w:val="left"/>
      <w:pPr>
        <w:tabs>
          <w:tab w:val="num" w:pos="3960"/>
        </w:tabs>
        <w:ind w:left="3960" w:hanging="360"/>
      </w:pPr>
    </w:lvl>
    <w:lvl w:ilvl="6" w:tplc="9C32C67C">
      <w:start w:val="1"/>
      <w:numFmt w:val="decimal"/>
      <w:lvlText w:val="%7."/>
      <w:lvlJc w:val="left"/>
      <w:pPr>
        <w:tabs>
          <w:tab w:val="num" w:pos="4680"/>
        </w:tabs>
        <w:ind w:left="4680" w:hanging="360"/>
      </w:pPr>
    </w:lvl>
    <w:lvl w:ilvl="7" w:tplc="233AB57A">
      <w:start w:val="1"/>
      <w:numFmt w:val="decimal"/>
      <w:lvlText w:val="%8."/>
      <w:lvlJc w:val="left"/>
      <w:pPr>
        <w:tabs>
          <w:tab w:val="num" w:pos="5400"/>
        </w:tabs>
        <w:ind w:left="5400" w:hanging="360"/>
      </w:pPr>
    </w:lvl>
    <w:lvl w:ilvl="8" w:tplc="9794774E">
      <w:start w:val="1"/>
      <w:numFmt w:val="decimal"/>
      <w:lvlText w:val="%9."/>
      <w:lvlJc w:val="left"/>
      <w:pPr>
        <w:tabs>
          <w:tab w:val="num" w:pos="6120"/>
        </w:tabs>
        <w:ind w:left="6120" w:hanging="360"/>
      </w:pPr>
    </w:lvl>
  </w:abstractNum>
  <w:abstractNum w:abstractNumId="12">
    <w:nsid w:val="31FA08FD"/>
    <w:multiLevelType w:val="multilevel"/>
    <w:tmpl w:val="4A90F32E"/>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sz w:val="20"/>
        <w:szCs w:val="20"/>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3">
    <w:nsid w:val="33DD6860"/>
    <w:multiLevelType w:val="hybridMultilevel"/>
    <w:tmpl w:val="EB48D2FC"/>
    <w:lvl w:ilvl="0" w:tplc="77C8D4AE">
      <w:start w:val="1"/>
      <w:numFmt w:val="decimal"/>
      <w:lvlText w:val="%1."/>
      <w:lvlJc w:val="left"/>
      <w:pPr>
        <w:tabs>
          <w:tab w:val="num" w:pos="720"/>
        </w:tabs>
        <w:ind w:left="720" w:hanging="360"/>
      </w:pPr>
    </w:lvl>
    <w:lvl w:ilvl="1" w:tplc="A552C060">
      <w:start w:val="1"/>
      <w:numFmt w:val="bullet"/>
      <w:lvlText w:val="-"/>
      <w:lvlJc w:val="left"/>
      <w:pPr>
        <w:tabs>
          <w:tab w:val="num" w:pos="1080"/>
        </w:tabs>
        <w:ind w:left="1307" w:hanging="227"/>
      </w:pPr>
      <w:rPr>
        <w:rFonts w:ascii="Courier New" w:hAnsi="Courier New" w:hint="default"/>
      </w:rPr>
    </w:lvl>
    <w:lvl w:ilvl="2" w:tplc="A4BC307E">
      <w:start w:val="1"/>
      <w:numFmt w:val="decimal"/>
      <w:lvlText w:val="%3."/>
      <w:lvlJc w:val="left"/>
      <w:pPr>
        <w:tabs>
          <w:tab w:val="num" w:pos="720"/>
        </w:tabs>
        <w:ind w:left="720" w:hanging="360"/>
      </w:pPr>
    </w:lvl>
    <w:lvl w:ilvl="3" w:tplc="B4522F98" w:tentative="1">
      <w:start w:val="1"/>
      <w:numFmt w:val="decimal"/>
      <w:lvlText w:val="%4."/>
      <w:lvlJc w:val="left"/>
      <w:pPr>
        <w:tabs>
          <w:tab w:val="num" w:pos="2880"/>
        </w:tabs>
        <w:ind w:left="2880" w:hanging="360"/>
      </w:pPr>
    </w:lvl>
    <w:lvl w:ilvl="4" w:tplc="47BECE3C" w:tentative="1">
      <w:start w:val="1"/>
      <w:numFmt w:val="lowerLetter"/>
      <w:lvlText w:val="%5."/>
      <w:lvlJc w:val="left"/>
      <w:pPr>
        <w:tabs>
          <w:tab w:val="num" w:pos="3600"/>
        </w:tabs>
        <w:ind w:left="3600" w:hanging="360"/>
      </w:pPr>
    </w:lvl>
    <w:lvl w:ilvl="5" w:tplc="6A8E3910" w:tentative="1">
      <w:start w:val="1"/>
      <w:numFmt w:val="lowerRoman"/>
      <w:lvlText w:val="%6."/>
      <w:lvlJc w:val="right"/>
      <w:pPr>
        <w:tabs>
          <w:tab w:val="num" w:pos="4320"/>
        </w:tabs>
        <w:ind w:left="4320" w:hanging="180"/>
      </w:pPr>
    </w:lvl>
    <w:lvl w:ilvl="6" w:tplc="8EE8C0FE" w:tentative="1">
      <w:start w:val="1"/>
      <w:numFmt w:val="decimal"/>
      <w:lvlText w:val="%7."/>
      <w:lvlJc w:val="left"/>
      <w:pPr>
        <w:tabs>
          <w:tab w:val="num" w:pos="5040"/>
        </w:tabs>
        <w:ind w:left="5040" w:hanging="360"/>
      </w:pPr>
    </w:lvl>
    <w:lvl w:ilvl="7" w:tplc="52D2A85C" w:tentative="1">
      <w:start w:val="1"/>
      <w:numFmt w:val="lowerLetter"/>
      <w:lvlText w:val="%8."/>
      <w:lvlJc w:val="left"/>
      <w:pPr>
        <w:tabs>
          <w:tab w:val="num" w:pos="5760"/>
        </w:tabs>
        <w:ind w:left="5760" w:hanging="360"/>
      </w:pPr>
    </w:lvl>
    <w:lvl w:ilvl="8" w:tplc="3AE49710" w:tentative="1">
      <w:start w:val="1"/>
      <w:numFmt w:val="lowerRoman"/>
      <w:lvlText w:val="%9."/>
      <w:lvlJc w:val="right"/>
      <w:pPr>
        <w:tabs>
          <w:tab w:val="num" w:pos="6480"/>
        </w:tabs>
        <w:ind w:left="6480" w:hanging="180"/>
      </w:pPr>
    </w:lvl>
  </w:abstractNum>
  <w:abstractNum w:abstractNumId="14">
    <w:nsid w:val="43420B90"/>
    <w:multiLevelType w:val="multilevel"/>
    <w:tmpl w:val="2F7E5E56"/>
    <w:lvl w:ilvl="0">
      <w:start w:val="1"/>
      <w:numFmt w:val="decimal"/>
      <w:lvlText w:val="%1."/>
      <w:lvlJc w:val="left"/>
      <w:pPr>
        <w:tabs>
          <w:tab w:val="num" w:pos="720"/>
        </w:tabs>
        <w:ind w:left="720" w:hanging="360"/>
      </w:pPr>
      <w:rPr>
        <w:rFonts w:hint="default"/>
        <w:b w:val="0"/>
      </w:rPr>
    </w:lvl>
    <w:lvl w:ilvl="1">
      <w:start w:val="1"/>
      <w:numFmt w:val="decimal"/>
      <w:isLgl/>
      <w:lvlText w:val="%1.%2."/>
      <w:lvlJc w:val="left"/>
      <w:pPr>
        <w:tabs>
          <w:tab w:val="num" w:pos="720"/>
        </w:tabs>
        <w:ind w:left="720" w:hanging="360"/>
      </w:pPr>
      <w:rPr>
        <w:rFonts w:hint="default"/>
        <w:sz w:val="20"/>
      </w:rPr>
    </w:lvl>
    <w:lvl w:ilvl="2">
      <w:start w:val="1"/>
      <w:numFmt w:val="decimal"/>
      <w:isLgl/>
      <w:lvlText w:val="%1.%2.%3."/>
      <w:lvlJc w:val="left"/>
      <w:pPr>
        <w:tabs>
          <w:tab w:val="num" w:pos="1080"/>
        </w:tabs>
        <w:ind w:left="1080" w:hanging="720"/>
      </w:pPr>
      <w:rPr>
        <w:rFonts w:hint="default"/>
        <w:sz w:val="20"/>
      </w:rPr>
    </w:lvl>
    <w:lvl w:ilvl="3">
      <w:start w:val="1"/>
      <w:numFmt w:val="decimal"/>
      <w:isLgl/>
      <w:lvlText w:val="%1.%2.%3.%4."/>
      <w:lvlJc w:val="left"/>
      <w:pPr>
        <w:tabs>
          <w:tab w:val="num" w:pos="1080"/>
        </w:tabs>
        <w:ind w:left="1080" w:hanging="720"/>
      </w:pPr>
      <w:rPr>
        <w:rFonts w:hint="default"/>
        <w:sz w:val="20"/>
      </w:rPr>
    </w:lvl>
    <w:lvl w:ilvl="4">
      <w:start w:val="1"/>
      <w:numFmt w:val="decimal"/>
      <w:isLgl/>
      <w:lvlText w:val="%1.%2.%3.%4.%5."/>
      <w:lvlJc w:val="left"/>
      <w:pPr>
        <w:tabs>
          <w:tab w:val="num" w:pos="1080"/>
        </w:tabs>
        <w:ind w:left="1080" w:hanging="720"/>
      </w:pPr>
      <w:rPr>
        <w:rFonts w:hint="default"/>
        <w:sz w:val="20"/>
      </w:rPr>
    </w:lvl>
    <w:lvl w:ilvl="5">
      <w:start w:val="1"/>
      <w:numFmt w:val="decimal"/>
      <w:isLgl/>
      <w:lvlText w:val="%1.%2.%3.%4.%5.%6."/>
      <w:lvlJc w:val="left"/>
      <w:pPr>
        <w:tabs>
          <w:tab w:val="num" w:pos="1440"/>
        </w:tabs>
        <w:ind w:left="1440" w:hanging="1080"/>
      </w:pPr>
      <w:rPr>
        <w:rFonts w:hint="default"/>
        <w:sz w:val="20"/>
      </w:rPr>
    </w:lvl>
    <w:lvl w:ilvl="6">
      <w:start w:val="1"/>
      <w:numFmt w:val="decimal"/>
      <w:isLgl/>
      <w:lvlText w:val="%1.%2.%3.%4.%5.%6.%7."/>
      <w:lvlJc w:val="left"/>
      <w:pPr>
        <w:tabs>
          <w:tab w:val="num" w:pos="1440"/>
        </w:tabs>
        <w:ind w:left="1440" w:hanging="1080"/>
      </w:pPr>
      <w:rPr>
        <w:rFonts w:hint="default"/>
        <w:sz w:val="20"/>
      </w:rPr>
    </w:lvl>
    <w:lvl w:ilvl="7">
      <w:start w:val="1"/>
      <w:numFmt w:val="decimal"/>
      <w:isLgl/>
      <w:lvlText w:val="%1.%2.%3.%4.%5.%6.%7.%8."/>
      <w:lvlJc w:val="left"/>
      <w:pPr>
        <w:tabs>
          <w:tab w:val="num" w:pos="1440"/>
        </w:tabs>
        <w:ind w:left="1440" w:hanging="1080"/>
      </w:pPr>
      <w:rPr>
        <w:rFonts w:hint="default"/>
        <w:sz w:val="20"/>
      </w:rPr>
    </w:lvl>
    <w:lvl w:ilvl="8">
      <w:start w:val="1"/>
      <w:numFmt w:val="decimal"/>
      <w:isLgl/>
      <w:lvlText w:val="%1.%2.%3.%4.%5.%6.%7.%8.%9."/>
      <w:lvlJc w:val="left"/>
      <w:pPr>
        <w:tabs>
          <w:tab w:val="num" w:pos="1800"/>
        </w:tabs>
        <w:ind w:left="1800" w:hanging="1440"/>
      </w:pPr>
      <w:rPr>
        <w:rFonts w:hint="default"/>
        <w:sz w:val="20"/>
      </w:rPr>
    </w:lvl>
  </w:abstractNum>
  <w:abstractNum w:abstractNumId="15">
    <w:nsid w:val="43AF62AC"/>
    <w:multiLevelType w:val="multilevel"/>
    <w:tmpl w:val="D7A6A83A"/>
    <w:lvl w:ilvl="0">
      <w:start w:val="1"/>
      <w:numFmt w:val="decimal"/>
      <w:lvlText w:val="%1."/>
      <w:lvlJc w:val="left"/>
      <w:pPr>
        <w:ind w:left="720" w:hanging="360"/>
      </w:pPr>
      <w:rPr>
        <w:rFonts w:hint="default"/>
      </w:rPr>
    </w:lvl>
    <w:lvl w:ilvl="1">
      <w:start w:val="3"/>
      <w:numFmt w:val="decimal"/>
      <w:isLgl/>
      <w:lvlText w:val="%1.%2."/>
      <w:lvlJc w:val="left"/>
      <w:pPr>
        <w:ind w:left="1087" w:hanging="675"/>
      </w:pPr>
      <w:rPr>
        <w:rFonts w:cs="Times-Roman" w:hint="default"/>
      </w:rPr>
    </w:lvl>
    <w:lvl w:ilvl="2">
      <w:start w:val="4"/>
      <w:numFmt w:val="decimal"/>
      <w:isLgl/>
      <w:lvlText w:val="%1.%2.%3."/>
      <w:lvlJc w:val="left"/>
      <w:pPr>
        <w:ind w:left="1184" w:hanging="720"/>
      </w:pPr>
      <w:rPr>
        <w:rFonts w:cs="Times-Roman" w:hint="default"/>
      </w:rPr>
    </w:lvl>
    <w:lvl w:ilvl="3">
      <w:start w:val="1"/>
      <w:numFmt w:val="decimal"/>
      <w:isLgl/>
      <w:lvlText w:val="%1.%2.%3.%4."/>
      <w:lvlJc w:val="left"/>
      <w:pPr>
        <w:ind w:left="1236" w:hanging="720"/>
      </w:pPr>
      <w:rPr>
        <w:rFonts w:cs="Times-Roman" w:hint="default"/>
      </w:rPr>
    </w:lvl>
    <w:lvl w:ilvl="4">
      <w:start w:val="1"/>
      <w:numFmt w:val="decimal"/>
      <w:isLgl/>
      <w:lvlText w:val="%1.%2.%3.%4.%5."/>
      <w:lvlJc w:val="left"/>
      <w:pPr>
        <w:ind w:left="1648" w:hanging="1080"/>
      </w:pPr>
      <w:rPr>
        <w:rFonts w:cs="Times-Roman" w:hint="default"/>
      </w:rPr>
    </w:lvl>
    <w:lvl w:ilvl="5">
      <w:start w:val="1"/>
      <w:numFmt w:val="decimal"/>
      <w:isLgl/>
      <w:lvlText w:val="%1.%2.%3.%4.%5.%6."/>
      <w:lvlJc w:val="left"/>
      <w:pPr>
        <w:ind w:left="1700" w:hanging="1080"/>
      </w:pPr>
      <w:rPr>
        <w:rFonts w:cs="Times-Roman" w:hint="default"/>
      </w:rPr>
    </w:lvl>
    <w:lvl w:ilvl="6">
      <w:start w:val="1"/>
      <w:numFmt w:val="decimal"/>
      <w:isLgl/>
      <w:lvlText w:val="%1.%2.%3.%4.%5.%6.%7."/>
      <w:lvlJc w:val="left"/>
      <w:pPr>
        <w:ind w:left="2112" w:hanging="1440"/>
      </w:pPr>
      <w:rPr>
        <w:rFonts w:cs="Times-Roman" w:hint="default"/>
      </w:rPr>
    </w:lvl>
    <w:lvl w:ilvl="7">
      <w:start w:val="1"/>
      <w:numFmt w:val="decimal"/>
      <w:isLgl/>
      <w:lvlText w:val="%1.%2.%3.%4.%5.%6.%7.%8."/>
      <w:lvlJc w:val="left"/>
      <w:pPr>
        <w:ind w:left="2164" w:hanging="1440"/>
      </w:pPr>
      <w:rPr>
        <w:rFonts w:cs="Times-Roman" w:hint="default"/>
      </w:rPr>
    </w:lvl>
    <w:lvl w:ilvl="8">
      <w:start w:val="1"/>
      <w:numFmt w:val="decimal"/>
      <w:isLgl/>
      <w:lvlText w:val="%1.%2.%3.%4.%5.%6.%7.%8.%9."/>
      <w:lvlJc w:val="left"/>
      <w:pPr>
        <w:ind w:left="2576" w:hanging="1800"/>
      </w:pPr>
      <w:rPr>
        <w:rFonts w:cs="Times-Roman" w:hint="default"/>
      </w:rPr>
    </w:lvl>
  </w:abstractNum>
  <w:abstractNum w:abstractNumId="16">
    <w:nsid w:val="487568A6"/>
    <w:multiLevelType w:val="hybridMultilevel"/>
    <w:tmpl w:val="77B2828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C0D4873"/>
    <w:multiLevelType w:val="hybridMultilevel"/>
    <w:tmpl w:val="47088CA8"/>
    <w:lvl w:ilvl="0" w:tplc="158AB9DA">
      <w:start w:val="1"/>
      <w:numFmt w:val="decimal"/>
      <w:lvlText w:val="%1."/>
      <w:lvlJc w:val="left"/>
      <w:pPr>
        <w:tabs>
          <w:tab w:val="num" w:pos="417"/>
        </w:tabs>
        <w:ind w:left="417" w:hanging="360"/>
      </w:pPr>
      <w:rPr>
        <w:rFonts w:hint="default"/>
      </w:rPr>
    </w:lvl>
    <w:lvl w:ilvl="1" w:tplc="8AB024AC">
      <w:start w:val="1"/>
      <w:numFmt w:val="decimal"/>
      <w:lvlText w:val="%2."/>
      <w:lvlJc w:val="left"/>
      <w:pPr>
        <w:tabs>
          <w:tab w:val="num" w:pos="510"/>
        </w:tabs>
        <w:ind w:left="397" w:hanging="397"/>
      </w:pPr>
      <w:rPr>
        <w:rFonts w:ascii="Trebuchet MS" w:eastAsia="Times New Roman" w:hAnsi="Trebuchet MS" w:cs="Arial"/>
        <w:b w:val="0"/>
      </w:rPr>
    </w:lvl>
    <w:lvl w:ilvl="2" w:tplc="56D81148">
      <w:start w:val="1"/>
      <w:numFmt w:val="lowerRoman"/>
      <w:lvlText w:val="%3."/>
      <w:lvlJc w:val="right"/>
      <w:pPr>
        <w:tabs>
          <w:tab w:val="num" w:pos="2160"/>
        </w:tabs>
        <w:ind w:left="2160" w:hanging="180"/>
      </w:pPr>
    </w:lvl>
    <w:lvl w:ilvl="3" w:tplc="630C6022">
      <w:start w:val="1"/>
      <w:numFmt w:val="decimal"/>
      <w:lvlText w:val="%4)"/>
      <w:lvlJc w:val="left"/>
      <w:pPr>
        <w:ind w:left="2880" w:hanging="360"/>
      </w:pPr>
      <w:rPr>
        <w:rFonts w:hint="default"/>
      </w:rPr>
    </w:lvl>
    <w:lvl w:ilvl="4" w:tplc="775C95FC">
      <w:start w:val="1"/>
      <w:numFmt w:val="lowerLetter"/>
      <w:lvlText w:val="%5."/>
      <w:lvlJc w:val="left"/>
      <w:pPr>
        <w:tabs>
          <w:tab w:val="num" w:pos="3600"/>
        </w:tabs>
        <w:ind w:left="3600" w:hanging="360"/>
      </w:pPr>
    </w:lvl>
    <w:lvl w:ilvl="5" w:tplc="8946BD58" w:tentative="1">
      <w:start w:val="1"/>
      <w:numFmt w:val="lowerRoman"/>
      <w:lvlText w:val="%6."/>
      <w:lvlJc w:val="right"/>
      <w:pPr>
        <w:tabs>
          <w:tab w:val="num" w:pos="4320"/>
        </w:tabs>
        <w:ind w:left="4320" w:hanging="180"/>
      </w:pPr>
    </w:lvl>
    <w:lvl w:ilvl="6" w:tplc="898412F6" w:tentative="1">
      <w:start w:val="1"/>
      <w:numFmt w:val="decimal"/>
      <w:lvlText w:val="%7."/>
      <w:lvlJc w:val="left"/>
      <w:pPr>
        <w:tabs>
          <w:tab w:val="num" w:pos="5040"/>
        </w:tabs>
        <w:ind w:left="5040" w:hanging="360"/>
      </w:pPr>
    </w:lvl>
    <w:lvl w:ilvl="7" w:tplc="D088995A" w:tentative="1">
      <w:start w:val="1"/>
      <w:numFmt w:val="lowerLetter"/>
      <w:lvlText w:val="%8."/>
      <w:lvlJc w:val="left"/>
      <w:pPr>
        <w:tabs>
          <w:tab w:val="num" w:pos="5760"/>
        </w:tabs>
        <w:ind w:left="5760" w:hanging="360"/>
      </w:pPr>
    </w:lvl>
    <w:lvl w:ilvl="8" w:tplc="99FE1984" w:tentative="1">
      <w:start w:val="1"/>
      <w:numFmt w:val="lowerRoman"/>
      <w:lvlText w:val="%9."/>
      <w:lvlJc w:val="right"/>
      <w:pPr>
        <w:tabs>
          <w:tab w:val="num" w:pos="6480"/>
        </w:tabs>
        <w:ind w:left="6480" w:hanging="180"/>
      </w:pPr>
    </w:lvl>
  </w:abstractNum>
  <w:abstractNum w:abstractNumId="18">
    <w:nsid w:val="50883CEA"/>
    <w:multiLevelType w:val="hybridMultilevel"/>
    <w:tmpl w:val="507622E4"/>
    <w:lvl w:ilvl="0" w:tplc="A3D2292E">
      <w:start w:val="1"/>
      <w:numFmt w:val="bullet"/>
      <w:lvlText w:val=""/>
      <w:lvlJc w:val="left"/>
      <w:pPr>
        <w:ind w:left="1080" w:hanging="360"/>
      </w:pPr>
      <w:rPr>
        <w:rFonts w:ascii="Symbol" w:hAnsi="Symbol" w:hint="default"/>
      </w:rPr>
    </w:lvl>
    <w:lvl w:ilvl="1" w:tplc="9AC01D68">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8E96B174">
      <w:start w:val="1"/>
      <w:numFmt w:val="decimal"/>
      <w:lvlText w:val="%4."/>
      <w:lvlJc w:val="left"/>
      <w:pPr>
        <w:tabs>
          <w:tab w:val="num" w:pos="2880"/>
        </w:tabs>
        <w:ind w:left="2880" w:hanging="360"/>
      </w:pPr>
    </w:lvl>
    <w:lvl w:ilvl="4" w:tplc="7F30CEA6">
      <w:start w:val="1"/>
      <w:numFmt w:val="decimal"/>
      <w:lvlText w:val="%5."/>
      <w:lvlJc w:val="left"/>
      <w:pPr>
        <w:tabs>
          <w:tab w:val="num" w:pos="3600"/>
        </w:tabs>
        <w:ind w:left="3600" w:hanging="360"/>
      </w:pPr>
    </w:lvl>
    <w:lvl w:ilvl="5" w:tplc="7F30CEA6">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nsid w:val="51822333"/>
    <w:multiLevelType w:val="multilevel"/>
    <w:tmpl w:val="6C64D484"/>
    <w:lvl w:ilvl="0">
      <w:start w:val="1"/>
      <w:numFmt w:val="lowerLetter"/>
      <w:lvlText w:val="%1)"/>
      <w:lvlJc w:val="left"/>
      <w:pPr>
        <w:tabs>
          <w:tab w:val="num" w:pos="928"/>
        </w:tabs>
        <w:ind w:left="928" w:hanging="360"/>
      </w:pPr>
      <w:rPr>
        <w:rFonts w:hint="default"/>
      </w:rPr>
    </w:lvl>
    <w:lvl w:ilvl="1">
      <w:start w:val="1"/>
      <w:numFmt w:val="decimal"/>
      <w:lvlText w:val="%2."/>
      <w:lvlJc w:val="left"/>
      <w:pPr>
        <w:tabs>
          <w:tab w:val="num" w:pos="1800"/>
        </w:tabs>
        <w:ind w:left="1800" w:hanging="360"/>
      </w:pPr>
      <w:rPr>
        <w:rFonts w:hint="default"/>
      </w:rPr>
    </w:lvl>
    <w:lvl w:ilvl="2">
      <w:start w:val="1"/>
      <w:numFmt w:val="decimal"/>
      <w:lvlText w:val="%3."/>
      <w:lvlJc w:val="left"/>
      <w:pPr>
        <w:tabs>
          <w:tab w:val="num" w:pos="2520"/>
        </w:tabs>
        <w:ind w:left="2520" w:hanging="360"/>
      </w:pPr>
      <w:rPr>
        <w:rFonts w:hint="default"/>
      </w:rPr>
    </w:lvl>
    <w:lvl w:ilvl="3">
      <w:start w:val="1"/>
      <w:numFmt w:val="decimal"/>
      <w:lvlText w:val="%4."/>
      <w:lvlJc w:val="left"/>
      <w:pPr>
        <w:tabs>
          <w:tab w:val="num" w:pos="3240"/>
        </w:tabs>
        <w:ind w:left="3240" w:hanging="360"/>
      </w:pPr>
      <w:rPr>
        <w:rFonts w:hint="default"/>
      </w:rPr>
    </w:lvl>
    <w:lvl w:ilvl="4">
      <w:start w:val="1"/>
      <w:numFmt w:val="decimal"/>
      <w:lvlText w:val="%5."/>
      <w:lvlJc w:val="left"/>
      <w:pPr>
        <w:tabs>
          <w:tab w:val="num" w:pos="3960"/>
        </w:tabs>
        <w:ind w:left="3960" w:hanging="360"/>
      </w:pPr>
      <w:rPr>
        <w:rFonts w:hint="default"/>
      </w:rPr>
    </w:lvl>
    <w:lvl w:ilvl="5">
      <w:start w:val="1"/>
      <w:numFmt w:val="decimal"/>
      <w:lvlText w:val="%6."/>
      <w:lvlJc w:val="left"/>
      <w:pPr>
        <w:tabs>
          <w:tab w:val="num" w:pos="4680"/>
        </w:tabs>
        <w:ind w:left="4680" w:hanging="360"/>
      </w:pPr>
      <w:rPr>
        <w:rFonts w:hint="default"/>
      </w:rPr>
    </w:lvl>
    <w:lvl w:ilvl="6">
      <w:start w:val="1"/>
      <w:numFmt w:val="decimal"/>
      <w:lvlText w:val="%7."/>
      <w:lvlJc w:val="left"/>
      <w:pPr>
        <w:tabs>
          <w:tab w:val="num" w:pos="5400"/>
        </w:tabs>
        <w:ind w:left="5400" w:hanging="360"/>
      </w:pPr>
      <w:rPr>
        <w:rFonts w:hint="default"/>
      </w:rPr>
    </w:lvl>
    <w:lvl w:ilvl="7">
      <w:start w:val="1"/>
      <w:numFmt w:val="decimal"/>
      <w:lvlText w:val="%8."/>
      <w:lvlJc w:val="left"/>
      <w:pPr>
        <w:tabs>
          <w:tab w:val="num" w:pos="6120"/>
        </w:tabs>
        <w:ind w:left="6120" w:hanging="360"/>
      </w:pPr>
      <w:rPr>
        <w:rFonts w:hint="default"/>
      </w:rPr>
    </w:lvl>
    <w:lvl w:ilvl="8">
      <w:start w:val="1"/>
      <w:numFmt w:val="decimal"/>
      <w:lvlText w:val="%9."/>
      <w:lvlJc w:val="left"/>
      <w:pPr>
        <w:tabs>
          <w:tab w:val="num" w:pos="6840"/>
        </w:tabs>
        <w:ind w:left="6840" w:hanging="360"/>
      </w:pPr>
      <w:rPr>
        <w:rFonts w:hint="default"/>
      </w:rPr>
    </w:lvl>
  </w:abstractNum>
  <w:abstractNum w:abstractNumId="20">
    <w:nsid w:val="703332D0"/>
    <w:multiLevelType w:val="hybridMultilevel"/>
    <w:tmpl w:val="342AABA0"/>
    <w:lvl w:ilvl="0" w:tplc="E9D2A9A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707F090B"/>
    <w:multiLevelType w:val="hybridMultilevel"/>
    <w:tmpl w:val="26B2CB0A"/>
    <w:lvl w:ilvl="0" w:tplc="04150017">
      <w:start w:val="1"/>
      <w:numFmt w:val="lowerLetter"/>
      <w:lvlText w:val="%1)"/>
      <w:lvlJc w:val="left"/>
      <w:pPr>
        <w:ind w:left="1434" w:hanging="360"/>
      </w:pPr>
      <w:rPr>
        <w:rFonts w:hint="default"/>
      </w:rPr>
    </w:lvl>
    <w:lvl w:ilvl="1" w:tplc="04150003" w:tentative="1">
      <w:start w:val="1"/>
      <w:numFmt w:val="bullet"/>
      <w:lvlText w:val="o"/>
      <w:lvlJc w:val="left"/>
      <w:pPr>
        <w:ind w:left="2154" w:hanging="360"/>
      </w:pPr>
      <w:rPr>
        <w:rFonts w:ascii="Courier New" w:hAnsi="Courier New" w:cs="Courier New" w:hint="default"/>
      </w:rPr>
    </w:lvl>
    <w:lvl w:ilvl="2" w:tplc="04150005" w:tentative="1">
      <w:start w:val="1"/>
      <w:numFmt w:val="bullet"/>
      <w:lvlText w:val=""/>
      <w:lvlJc w:val="left"/>
      <w:pPr>
        <w:ind w:left="2874" w:hanging="360"/>
      </w:pPr>
      <w:rPr>
        <w:rFonts w:ascii="Wingdings" w:hAnsi="Wingdings" w:hint="default"/>
      </w:rPr>
    </w:lvl>
    <w:lvl w:ilvl="3" w:tplc="04150001" w:tentative="1">
      <w:start w:val="1"/>
      <w:numFmt w:val="bullet"/>
      <w:lvlText w:val=""/>
      <w:lvlJc w:val="left"/>
      <w:pPr>
        <w:ind w:left="3594" w:hanging="360"/>
      </w:pPr>
      <w:rPr>
        <w:rFonts w:ascii="Symbol" w:hAnsi="Symbol" w:hint="default"/>
      </w:rPr>
    </w:lvl>
    <w:lvl w:ilvl="4" w:tplc="04150003" w:tentative="1">
      <w:start w:val="1"/>
      <w:numFmt w:val="bullet"/>
      <w:lvlText w:val="o"/>
      <w:lvlJc w:val="left"/>
      <w:pPr>
        <w:ind w:left="4314" w:hanging="360"/>
      </w:pPr>
      <w:rPr>
        <w:rFonts w:ascii="Courier New" w:hAnsi="Courier New" w:cs="Courier New" w:hint="default"/>
      </w:rPr>
    </w:lvl>
    <w:lvl w:ilvl="5" w:tplc="04150005" w:tentative="1">
      <w:start w:val="1"/>
      <w:numFmt w:val="bullet"/>
      <w:lvlText w:val=""/>
      <w:lvlJc w:val="left"/>
      <w:pPr>
        <w:ind w:left="5034" w:hanging="360"/>
      </w:pPr>
      <w:rPr>
        <w:rFonts w:ascii="Wingdings" w:hAnsi="Wingdings" w:hint="default"/>
      </w:rPr>
    </w:lvl>
    <w:lvl w:ilvl="6" w:tplc="04150001" w:tentative="1">
      <w:start w:val="1"/>
      <w:numFmt w:val="bullet"/>
      <w:lvlText w:val=""/>
      <w:lvlJc w:val="left"/>
      <w:pPr>
        <w:ind w:left="5754" w:hanging="360"/>
      </w:pPr>
      <w:rPr>
        <w:rFonts w:ascii="Symbol" w:hAnsi="Symbol" w:hint="default"/>
      </w:rPr>
    </w:lvl>
    <w:lvl w:ilvl="7" w:tplc="04150003" w:tentative="1">
      <w:start w:val="1"/>
      <w:numFmt w:val="bullet"/>
      <w:lvlText w:val="o"/>
      <w:lvlJc w:val="left"/>
      <w:pPr>
        <w:ind w:left="6474" w:hanging="360"/>
      </w:pPr>
      <w:rPr>
        <w:rFonts w:ascii="Courier New" w:hAnsi="Courier New" w:cs="Courier New" w:hint="default"/>
      </w:rPr>
    </w:lvl>
    <w:lvl w:ilvl="8" w:tplc="04150005" w:tentative="1">
      <w:start w:val="1"/>
      <w:numFmt w:val="bullet"/>
      <w:lvlText w:val=""/>
      <w:lvlJc w:val="left"/>
      <w:pPr>
        <w:ind w:left="7194" w:hanging="360"/>
      </w:pPr>
      <w:rPr>
        <w:rFonts w:ascii="Wingdings" w:hAnsi="Wingdings" w:hint="default"/>
      </w:rPr>
    </w:lvl>
  </w:abstractNum>
  <w:abstractNum w:abstractNumId="22">
    <w:nsid w:val="711215C5"/>
    <w:multiLevelType w:val="multilevel"/>
    <w:tmpl w:val="C52A92E6"/>
    <w:lvl w:ilvl="0">
      <w:start w:val="5"/>
      <w:numFmt w:val="decimal"/>
      <w:lvlText w:val="%1."/>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3">
    <w:nsid w:val="769514A4"/>
    <w:multiLevelType w:val="hybridMultilevel"/>
    <w:tmpl w:val="9E0E2F42"/>
    <w:lvl w:ilvl="0" w:tplc="BEBA7936">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4">
    <w:nsid w:val="7DC11A0A"/>
    <w:multiLevelType w:val="multilevel"/>
    <w:tmpl w:val="AC944DD2"/>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num w:numId="1">
    <w:abstractNumId w:val="13"/>
  </w:num>
  <w:num w:numId="2">
    <w:abstractNumId w:val="15"/>
  </w:num>
  <w:num w:numId="3">
    <w:abstractNumId w:val="10"/>
  </w:num>
  <w:num w:numId="4">
    <w:abstractNumId w:val="3"/>
  </w:num>
  <w:num w:numId="5">
    <w:abstractNumId w:val="17"/>
  </w:num>
  <w:num w:numId="6">
    <w:abstractNumId w:val="19"/>
  </w:num>
  <w:num w:numId="7">
    <w:abstractNumId w:val="22"/>
  </w:num>
  <w:num w:numId="8">
    <w:abstractNumId w:val="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4"/>
  </w:num>
  <w:num w:numId="10">
    <w:abstractNumId w:val="14"/>
  </w:num>
  <w:num w:numId="11">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num>
  <w:num w:numId="15">
    <w:abstractNumId w:val="12"/>
  </w:num>
  <w:num w:numId="16">
    <w:abstractNumId w:val="6"/>
  </w:num>
  <w:num w:numId="17">
    <w:abstractNumId w:val="23"/>
  </w:num>
  <w:num w:numId="18">
    <w:abstractNumId w:val="21"/>
  </w:num>
  <w:num w:numId="19">
    <w:abstractNumId w:val="1"/>
  </w:num>
  <w:num w:numId="20">
    <w:abstractNumId w:val="2"/>
  </w:num>
  <w:num w:numId="21">
    <w:abstractNumId w:val="4"/>
  </w:num>
  <w:num w:numId="22">
    <w:abstractNumId w:val="20"/>
  </w:num>
  <w:num w:numId="23">
    <w:abstractNumId w:val="16"/>
  </w:num>
  <w:num w:numId="24">
    <w:abstractNumId w:val="5"/>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defaultTabStop w:val="709"/>
  <w:hyphenationZone w:val="425"/>
  <w:characterSpacingControl w:val="doNotCompress"/>
  <w:footnotePr>
    <w:footnote w:id="-1"/>
    <w:footnote w:id="0"/>
  </w:footnotePr>
  <w:endnotePr>
    <w:endnote w:id="-1"/>
    <w:endnote w:id="0"/>
  </w:endnotePr>
  <w:compat/>
  <w:rsids>
    <w:rsidRoot w:val="00D32A87"/>
    <w:rsid w:val="000263F4"/>
    <w:rsid w:val="0002775D"/>
    <w:rsid w:val="000323E5"/>
    <w:rsid w:val="00055ED9"/>
    <w:rsid w:val="00061C74"/>
    <w:rsid w:val="00062808"/>
    <w:rsid w:val="00066D18"/>
    <w:rsid w:val="00071807"/>
    <w:rsid w:val="00077E89"/>
    <w:rsid w:val="00083105"/>
    <w:rsid w:val="00083B76"/>
    <w:rsid w:val="00096DDA"/>
    <w:rsid w:val="000A10C7"/>
    <w:rsid w:val="000A44FC"/>
    <w:rsid w:val="000B08A6"/>
    <w:rsid w:val="000B24BE"/>
    <w:rsid w:val="000B4D77"/>
    <w:rsid w:val="000C5E98"/>
    <w:rsid w:val="000D3F8A"/>
    <w:rsid w:val="000D489F"/>
    <w:rsid w:val="000E48CD"/>
    <w:rsid w:val="000F186D"/>
    <w:rsid w:val="0011279C"/>
    <w:rsid w:val="00115F48"/>
    <w:rsid w:val="001206BD"/>
    <w:rsid w:val="0016526D"/>
    <w:rsid w:val="00166A95"/>
    <w:rsid w:val="00167925"/>
    <w:rsid w:val="001842A4"/>
    <w:rsid w:val="001902E8"/>
    <w:rsid w:val="001924FE"/>
    <w:rsid w:val="001A0A5F"/>
    <w:rsid w:val="001B115D"/>
    <w:rsid w:val="001C3075"/>
    <w:rsid w:val="001D1067"/>
    <w:rsid w:val="001D2B6B"/>
    <w:rsid w:val="001E0C10"/>
    <w:rsid w:val="001E0F7D"/>
    <w:rsid w:val="001E2E4B"/>
    <w:rsid w:val="001E4EB9"/>
    <w:rsid w:val="001E524A"/>
    <w:rsid w:val="001E54EB"/>
    <w:rsid w:val="001F6240"/>
    <w:rsid w:val="001F7154"/>
    <w:rsid w:val="0020180C"/>
    <w:rsid w:val="002059A2"/>
    <w:rsid w:val="002211E1"/>
    <w:rsid w:val="00231FF3"/>
    <w:rsid w:val="002369D2"/>
    <w:rsid w:val="00252357"/>
    <w:rsid w:val="0025392A"/>
    <w:rsid w:val="00253F13"/>
    <w:rsid w:val="00254F4D"/>
    <w:rsid w:val="00264B8F"/>
    <w:rsid w:val="002A05CA"/>
    <w:rsid w:val="002A5E22"/>
    <w:rsid w:val="002B1922"/>
    <w:rsid w:val="002C2A47"/>
    <w:rsid w:val="002D7489"/>
    <w:rsid w:val="002D77C6"/>
    <w:rsid w:val="002E6718"/>
    <w:rsid w:val="003022B2"/>
    <w:rsid w:val="00304746"/>
    <w:rsid w:val="003234F3"/>
    <w:rsid w:val="00331467"/>
    <w:rsid w:val="00344B9A"/>
    <w:rsid w:val="00346A27"/>
    <w:rsid w:val="003644CC"/>
    <w:rsid w:val="00370777"/>
    <w:rsid w:val="00376479"/>
    <w:rsid w:val="00382674"/>
    <w:rsid w:val="003838DC"/>
    <w:rsid w:val="00386B21"/>
    <w:rsid w:val="003A34A4"/>
    <w:rsid w:val="003D3CA9"/>
    <w:rsid w:val="003D426B"/>
    <w:rsid w:val="003E0F69"/>
    <w:rsid w:val="003E21A6"/>
    <w:rsid w:val="004011C7"/>
    <w:rsid w:val="004052CF"/>
    <w:rsid w:val="00410D3B"/>
    <w:rsid w:val="00412A8D"/>
    <w:rsid w:val="004137D3"/>
    <w:rsid w:val="0041605F"/>
    <w:rsid w:val="00417E8D"/>
    <w:rsid w:val="00424AC0"/>
    <w:rsid w:val="00436423"/>
    <w:rsid w:val="00456346"/>
    <w:rsid w:val="00457B1F"/>
    <w:rsid w:val="004623EE"/>
    <w:rsid w:val="0046583F"/>
    <w:rsid w:val="004A024F"/>
    <w:rsid w:val="004B170F"/>
    <w:rsid w:val="004C1BCB"/>
    <w:rsid w:val="004E3DF6"/>
    <w:rsid w:val="00517D01"/>
    <w:rsid w:val="005205EF"/>
    <w:rsid w:val="00521ED3"/>
    <w:rsid w:val="0052282F"/>
    <w:rsid w:val="005420C6"/>
    <w:rsid w:val="0054379C"/>
    <w:rsid w:val="00546073"/>
    <w:rsid w:val="00547585"/>
    <w:rsid w:val="00561477"/>
    <w:rsid w:val="005759EE"/>
    <w:rsid w:val="005813C9"/>
    <w:rsid w:val="0058208F"/>
    <w:rsid w:val="0058412F"/>
    <w:rsid w:val="00585361"/>
    <w:rsid w:val="005A7ED3"/>
    <w:rsid w:val="005B36BE"/>
    <w:rsid w:val="005D0EFD"/>
    <w:rsid w:val="005D3432"/>
    <w:rsid w:val="00611FC9"/>
    <w:rsid w:val="00614EFB"/>
    <w:rsid w:val="00621C4B"/>
    <w:rsid w:val="0062248C"/>
    <w:rsid w:val="0063575C"/>
    <w:rsid w:val="00641CE1"/>
    <w:rsid w:val="00642DC1"/>
    <w:rsid w:val="006436F6"/>
    <w:rsid w:val="00665E34"/>
    <w:rsid w:val="006751B3"/>
    <w:rsid w:val="00687A85"/>
    <w:rsid w:val="0069492A"/>
    <w:rsid w:val="006A35BF"/>
    <w:rsid w:val="006A38E4"/>
    <w:rsid w:val="006A68F0"/>
    <w:rsid w:val="006B18ED"/>
    <w:rsid w:val="006B1F85"/>
    <w:rsid w:val="006F2447"/>
    <w:rsid w:val="006F4A5C"/>
    <w:rsid w:val="007021D6"/>
    <w:rsid w:val="007079DC"/>
    <w:rsid w:val="007131BD"/>
    <w:rsid w:val="007202BF"/>
    <w:rsid w:val="00721227"/>
    <w:rsid w:val="00722E93"/>
    <w:rsid w:val="007233D2"/>
    <w:rsid w:val="00725019"/>
    <w:rsid w:val="00731814"/>
    <w:rsid w:val="00744A3F"/>
    <w:rsid w:val="00753DF5"/>
    <w:rsid w:val="007554E0"/>
    <w:rsid w:val="00756A5D"/>
    <w:rsid w:val="00761789"/>
    <w:rsid w:val="0076190A"/>
    <w:rsid w:val="00767B45"/>
    <w:rsid w:val="00775E3D"/>
    <w:rsid w:val="00776C33"/>
    <w:rsid w:val="00781C60"/>
    <w:rsid w:val="00792308"/>
    <w:rsid w:val="007A36A1"/>
    <w:rsid w:val="007A3A4F"/>
    <w:rsid w:val="007B0207"/>
    <w:rsid w:val="007D174B"/>
    <w:rsid w:val="007E4B09"/>
    <w:rsid w:val="007F0304"/>
    <w:rsid w:val="007F7381"/>
    <w:rsid w:val="00824859"/>
    <w:rsid w:val="008274EF"/>
    <w:rsid w:val="00830C69"/>
    <w:rsid w:val="00833111"/>
    <w:rsid w:val="00836AA4"/>
    <w:rsid w:val="008475DE"/>
    <w:rsid w:val="008606ED"/>
    <w:rsid w:val="00861D0C"/>
    <w:rsid w:val="0086764E"/>
    <w:rsid w:val="008721D9"/>
    <w:rsid w:val="008733E5"/>
    <w:rsid w:val="008807AC"/>
    <w:rsid w:val="00882AC9"/>
    <w:rsid w:val="008927F8"/>
    <w:rsid w:val="00892850"/>
    <w:rsid w:val="00893144"/>
    <w:rsid w:val="008978EC"/>
    <w:rsid w:val="00897E6C"/>
    <w:rsid w:val="008D5472"/>
    <w:rsid w:val="008E0158"/>
    <w:rsid w:val="008E506C"/>
    <w:rsid w:val="008E70B4"/>
    <w:rsid w:val="008F4CD5"/>
    <w:rsid w:val="008F5897"/>
    <w:rsid w:val="00900614"/>
    <w:rsid w:val="0091509D"/>
    <w:rsid w:val="009265FA"/>
    <w:rsid w:val="009378FB"/>
    <w:rsid w:val="00946565"/>
    <w:rsid w:val="0095446B"/>
    <w:rsid w:val="0096771E"/>
    <w:rsid w:val="00970068"/>
    <w:rsid w:val="00975881"/>
    <w:rsid w:val="009810C1"/>
    <w:rsid w:val="00981D15"/>
    <w:rsid w:val="009931FC"/>
    <w:rsid w:val="009A277F"/>
    <w:rsid w:val="009A594B"/>
    <w:rsid w:val="009A64D1"/>
    <w:rsid w:val="009D2671"/>
    <w:rsid w:val="009D2E79"/>
    <w:rsid w:val="009F362B"/>
    <w:rsid w:val="00A040FD"/>
    <w:rsid w:val="00A06524"/>
    <w:rsid w:val="00A21403"/>
    <w:rsid w:val="00A255C2"/>
    <w:rsid w:val="00A265CE"/>
    <w:rsid w:val="00A30C31"/>
    <w:rsid w:val="00A34178"/>
    <w:rsid w:val="00A423EF"/>
    <w:rsid w:val="00A44825"/>
    <w:rsid w:val="00A50A88"/>
    <w:rsid w:val="00A615ED"/>
    <w:rsid w:val="00A6603D"/>
    <w:rsid w:val="00A66098"/>
    <w:rsid w:val="00A7520D"/>
    <w:rsid w:val="00A76BB1"/>
    <w:rsid w:val="00A8392D"/>
    <w:rsid w:val="00A9559C"/>
    <w:rsid w:val="00A96358"/>
    <w:rsid w:val="00AA5D53"/>
    <w:rsid w:val="00AC382C"/>
    <w:rsid w:val="00AC4D68"/>
    <w:rsid w:val="00AC59BA"/>
    <w:rsid w:val="00AD0C0B"/>
    <w:rsid w:val="00AD268D"/>
    <w:rsid w:val="00AD35F1"/>
    <w:rsid w:val="00AE5071"/>
    <w:rsid w:val="00B02C44"/>
    <w:rsid w:val="00B043E2"/>
    <w:rsid w:val="00B2317E"/>
    <w:rsid w:val="00B34FF1"/>
    <w:rsid w:val="00B3680A"/>
    <w:rsid w:val="00B752D9"/>
    <w:rsid w:val="00B75424"/>
    <w:rsid w:val="00B7636A"/>
    <w:rsid w:val="00B777BC"/>
    <w:rsid w:val="00B92276"/>
    <w:rsid w:val="00B95EFC"/>
    <w:rsid w:val="00BA2530"/>
    <w:rsid w:val="00BC31EF"/>
    <w:rsid w:val="00BC742E"/>
    <w:rsid w:val="00BD7434"/>
    <w:rsid w:val="00BE3961"/>
    <w:rsid w:val="00BF4CB7"/>
    <w:rsid w:val="00C00605"/>
    <w:rsid w:val="00C01D40"/>
    <w:rsid w:val="00C077BA"/>
    <w:rsid w:val="00C11082"/>
    <w:rsid w:val="00C12721"/>
    <w:rsid w:val="00C266AC"/>
    <w:rsid w:val="00C3700B"/>
    <w:rsid w:val="00C42673"/>
    <w:rsid w:val="00C51930"/>
    <w:rsid w:val="00C57830"/>
    <w:rsid w:val="00C71632"/>
    <w:rsid w:val="00C81A52"/>
    <w:rsid w:val="00C846C6"/>
    <w:rsid w:val="00C8620E"/>
    <w:rsid w:val="00C8777A"/>
    <w:rsid w:val="00CC08FE"/>
    <w:rsid w:val="00CE0EE7"/>
    <w:rsid w:val="00CE1AAF"/>
    <w:rsid w:val="00D014A6"/>
    <w:rsid w:val="00D03D3B"/>
    <w:rsid w:val="00D102B0"/>
    <w:rsid w:val="00D20153"/>
    <w:rsid w:val="00D217D5"/>
    <w:rsid w:val="00D24141"/>
    <w:rsid w:val="00D30C8C"/>
    <w:rsid w:val="00D32A87"/>
    <w:rsid w:val="00D32C80"/>
    <w:rsid w:val="00D35B7F"/>
    <w:rsid w:val="00D37EE7"/>
    <w:rsid w:val="00D55ED8"/>
    <w:rsid w:val="00D62300"/>
    <w:rsid w:val="00D63BA2"/>
    <w:rsid w:val="00D73DCB"/>
    <w:rsid w:val="00D765DE"/>
    <w:rsid w:val="00D87638"/>
    <w:rsid w:val="00D90DBE"/>
    <w:rsid w:val="00D95193"/>
    <w:rsid w:val="00DA5F6D"/>
    <w:rsid w:val="00DC1EF6"/>
    <w:rsid w:val="00DC2D3B"/>
    <w:rsid w:val="00DC5CF2"/>
    <w:rsid w:val="00DC5E86"/>
    <w:rsid w:val="00DE1FE9"/>
    <w:rsid w:val="00DE6291"/>
    <w:rsid w:val="00DF5E20"/>
    <w:rsid w:val="00E036D3"/>
    <w:rsid w:val="00E043B4"/>
    <w:rsid w:val="00E047AD"/>
    <w:rsid w:val="00E12208"/>
    <w:rsid w:val="00E25F66"/>
    <w:rsid w:val="00E26A3E"/>
    <w:rsid w:val="00E408F0"/>
    <w:rsid w:val="00E451F5"/>
    <w:rsid w:val="00E47ABC"/>
    <w:rsid w:val="00E51377"/>
    <w:rsid w:val="00E5598D"/>
    <w:rsid w:val="00E567E6"/>
    <w:rsid w:val="00E60863"/>
    <w:rsid w:val="00E64A4B"/>
    <w:rsid w:val="00E714E4"/>
    <w:rsid w:val="00E72A17"/>
    <w:rsid w:val="00E771DC"/>
    <w:rsid w:val="00E872C7"/>
    <w:rsid w:val="00E87BDD"/>
    <w:rsid w:val="00E92C40"/>
    <w:rsid w:val="00E93B61"/>
    <w:rsid w:val="00E95027"/>
    <w:rsid w:val="00E9613C"/>
    <w:rsid w:val="00EA57B6"/>
    <w:rsid w:val="00EB50E4"/>
    <w:rsid w:val="00ED7C51"/>
    <w:rsid w:val="00EF74DC"/>
    <w:rsid w:val="00EF765F"/>
    <w:rsid w:val="00F03651"/>
    <w:rsid w:val="00F0717E"/>
    <w:rsid w:val="00F24428"/>
    <w:rsid w:val="00F30C4C"/>
    <w:rsid w:val="00F3430B"/>
    <w:rsid w:val="00F36115"/>
    <w:rsid w:val="00F43C35"/>
    <w:rsid w:val="00F46B2B"/>
    <w:rsid w:val="00F64869"/>
    <w:rsid w:val="00F923B1"/>
    <w:rsid w:val="00F9347B"/>
    <w:rsid w:val="00FA471B"/>
    <w:rsid w:val="00FA56A5"/>
    <w:rsid w:val="00FB3C10"/>
    <w:rsid w:val="00FB5D70"/>
    <w:rsid w:val="00FC5A62"/>
    <w:rsid w:val="00FD454B"/>
    <w:rsid w:val="00FF151D"/>
    <w:rsid w:val="00FF3E1D"/>
    <w:rsid w:val="00FF5A4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211E1"/>
  </w:style>
  <w:style w:type="paragraph" w:styleId="Nagwek2">
    <w:name w:val="heading 2"/>
    <w:basedOn w:val="Normalny"/>
    <w:link w:val="Nagwek2Znak"/>
    <w:uiPriority w:val="9"/>
    <w:qFormat/>
    <w:rsid w:val="00D32A87"/>
    <w:pPr>
      <w:spacing w:before="238" w:after="100" w:afterAutospacing="1" w:line="240" w:lineRule="auto"/>
      <w:outlineLvl w:val="1"/>
    </w:pPr>
    <w:rPr>
      <w:rFonts w:ascii="Times New Roman" w:eastAsia="Times New Roman" w:hAnsi="Times New Roman" w:cs="Times New Roman"/>
      <w:b/>
      <w:bCs/>
      <w:sz w:val="36"/>
      <w:szCs w:val="36"/>
      <w:lang w:eastAsia="pl-PL"/>
    </w:rPr>
  </w:style>
  <w:style w:type="paragraph" w:styleId="Nagwek5">
    <w:name w:val="heading 5"/>
    <w:basedOn w:val="Normalny"/>
    <w:link w:val="Nagwek5Znak"/>
    <w:uiPriority w:val="9"/>
    <w:qFormat/>
    <w:rsid w:val="00D32A87"/>
    <w:pPr>
      <w:spacing w:before="238" w:after="119" w:line="240" w:lineRule="auto"/>
      <w:outlineLvl w:val="4"/>
    </w:pPr>
    <w:rPr>
      <w:rFonts w:ascii="Times New Roman" w:eastAsia="Times New Roman" w:hAnsi="Times New Roman" w:cs="Times New Roman"/>
      <w:b/>
      <w:bCs/>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rsid w:val="00D32A87"/>
    <w:rPr>
      <w:rFonts w:ascii="Times New Roman" w:eastAsia="Times New Roman" w:hAnsi="Times New Roman" w:cs="Times New Roman"/>
      <w:b/>
      <w:bCs/>
      <w:sz w:val="36"/>
      <w:szCs w:val="36"/>
      <w:lang w:eastAsia="pl-PL"/>
    </w:rPr>
  </w:style>
  <w:style w:type="character" w:customStyle="1" w:styleId="Nagwek5Znak">
    <w:name w:val="Nagłówek 5 Znak"/>
    <w:basedOn w:val="Domylnaczcionkaakapitu"/>
    <w:link w:val="Nagwek5"/>
    <w:uiPriority w:val="9"/>
    <w:rsid w:val="00D32A87"/>
    <w:rPr>
      <w:rFonts w:ascii="Times New Roman" w:eastAsia="Times New Roman" w:hAnsi="Times New Roman" w:cs="Times New Roman"/>
      <w:b/>
      <w:bCs/>
      <w:sz w:val="20"/>
      <w:szCs w:val="20"/>
      <w:lang w:eastAsia="pl-PL"/>
    </w:rPr>
  </w:style>
  <w:style w:type="paragraph" w:styleId="NormalnyWeb">
    <w:name w:val="Normal (Web)"/>
    <w:basedOn w:val="Normalny"/>
    <w:link w:val="NormalnyWebZnak"/>
    <w:uiPriority w:val="99"/>
    <w:unhideWhenUsed/>
    <w:rsid w:val="00D32A87"/>
    <w:pPr>
      <w:spacing w:before="100" w:beforeAutospacing="1" w:after="119"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D32A87"/>
    <w:rPr>
      <w:color w:val="0000FF"/>
      <w:u w:val="single"/>
    </w:rPr>
  </w:style>
  <w:style w:type="character" w:styleId="UyteHipercze">
    <w:name w:val="FollowedHyperlink"/>
    <w:basedOn w:val="Domylnaczcionkaakapitu"/>
    <w:uiPriority w:val="99"/>
    <w:semiHidden/>
    <w:unhideWhenUsed/>
    <w:rsid w:val="00D32A87"/>
    <w:rPr>
      <w:color w:val="800080"/>
      <w:u w:val="single"/>
    </w:rPr>
  </w:style>
  <w:style w:type="paragraph" w:styleId="Akapitzlist">
    <w:name w:val="List Paragraph"/>
    <w:basedOn w:val="Normalny"/>
    <w:link w:val="AkapitzlistZnak"/>
    <w:uiPriority w:val="34"/>
    <w:qFormat/>
    <w:rsid w:val="00BF4CB7"/>
    <w:pPr>
      <w:ind w:left="720"/>
      <w:contextualSpacing/>
    </w:pPr>
  </w:style>
  <w:style w:type="paragraph" w:styleId="Nagwek">
    <w:name w:val="header"/>
    <w:basedOn w:val="Normalny"/>
    <w:link w:val="NagwekZnak"/>
    <w:uiPriority w:val="99"/>
    <w:unhideWhenUsed/>
    <w:rsid w:val="007A3A4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A3A4F"/>
  </w:style>
  <w:style w:type="paragraph" w:styleId="Stopka">
    <w:name w:val="footer"/>
    <w:basedOn w:val="Normalny"/>
    <w:link w:val="StopkaZnak"/>
    <w:uiPriority w:val="99"/>
    <w:unhideWhenUsed/>
    <w:rsid w:val="007A3A4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A3A4F"/>
  </w:style>
  <w:style w:type="character" w:customStyle="1" w:styleId="NormalnyWebZnak">
    <w:name w:val="Normalny (Web) Znak"/>
    <w:link w:val="NormalnyWeb"/>
    <w:uiPriority w:val="99"/>
    <w:locked/>
    <w:rsid w:val="00A423EF"/>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rsid w:val="006B18ED"/>
    <w:pPr>
      <w:spacing w:after="0" w:line="240" w:lineRule="auto"/>
    </w:pPr>
    <w:rPr>
      <w:rFonts w:ascii="Times New Roman" w:eastAsia="Times New Roman" w:hAnsi="Times New Roman" w:cs="Times New Roman"/>
      <w:sz w:val="24"/>
      <w:szCs w:val="20"/>
      <w:lang w:eastAsia="pl-PL"/>
    </w:rPr>
  </w:style>
  <w:style w:type="character" w:customStyle="1" w:styleId="Tekstpodstawowy2Znak">
    <w:name w:val="Tekst podstawowy 2 Znak"/>
    <w:basedOn w:val="Domylnaczcionkaakapitu"/>
    <w:link w:val="Tekstpodstawowy2"/>
    <w:rsid w:val="006B18ED"/>
    <w:rPr>
      <w:rFonts w:ascii="Times New Roman" w:eastAsia="Times New Roman" w:hAnsi="Times New Roman" w:cs="Times New Roman"/>
      <w:sz w:val="24"/>
      <w:szCs w:val="20"/>
      <w:lang w:eastAsia="pl-PL"/>
    </w:rPr>
  </w:style>
  <w:style w:type="paragraph" w:styleId="Tekstpodstawowy">
    <w:name w:val="Body Text"/>
    <w:basedOn w:val="Normalny"/>
    <w:link w:val="TekstpodstawowyZnak"/>
    <w:uiPriority w:val="99"/>
    <w:unhideWhenUsed/>
    <w:rsid w:val="006B18ED"/>
    <w:pPr>
      <w:spacing w:after="120"/>
    </w:pPr>
  </w:style>
  <w:style w:type="character" w:customStyle="1" w:styleId="TekstpodstawowyZnak">
    <w:name w:val="Tekst podstawowy Znak"/>
    <w:basedOn w:val="Domylnaczcionkaakapitu"/>
    <w:link w:val="Tekstpodstawowy"/>
    <w:uiPriority w:val="99"/>
    <w:rsid w:val="006B18ED"/>
  </w:style>
  <w:style w:type="character" w:customStyle="1" w:styleId="AkapitzlistZnak">
    <w:name w:val="Akapit z listą Znak"/>
    <w:link w:val="Akapitzlist"/>
    <w:uiPriority w:val="34"/>
    <w:qFormat/>
    <w:locked/>
    <w:rsid w:val="005D0EFD"/>
  </w:style>
  <w:style w:type="character" w:styleId="Odwoanieprzypisudolnego">
    <w:name w:val="footnote reference"/>
    <w:basedOn w:val="Domylnaczcionkaakapitu"/>
    <w:uiPriority w:val="99"/>
    <w:unhideWhenUsed/>
    <w:rsid w:val="005D0EFD"/>
    <w:rPr>
      <w:vertAlign w:val="superscript"/>
    </w:rPr>
  </w:style>
  <w:style w:type="paragraph" w:styleId="Tekstprzypisudolnego">
    <w:name w:val="footnote text"/>
    <w:basedOn w:val="Normalny"/>
    <w:link w:val="TekstprzypisudolnegoZnak"/>
    <w:uiPriority w:val="99"/>
    <w:unhideWhenUsed/>
    <w:rsid w:val="005D0EFD"/>
    <w:pPr>
      <w:spacing w:after="0" w:line="240" w:lineRule="auto"/>
    </w:pPr>
    <w:rPr>
      <w:rFonts w:ascii="Calibri" w:eastAsia="Calibri" w:hAnsi="Calibri" w:cs="Times New Roman"/>
      <w:sz w:val="20"/>
      <w:szCs w:val="20"/>
    </w:rPr>
  </w:style>
  <w:style w:type="character" w:customStyle="1" w:styleId="TekstprzypisudolnegoZnak">
    <w:name w:val="Tekst przypisu dolnego Znak"/>
    <w:basedOn w:val="Domylnaczcionkaakapitu"/>
    <w:link w:val="Tekstprzypisudolnego"/>
    <w:uiPriority w:val="99"/>
    <w:rsid w:val="005D0EFD"/>
    <w:rPr>
      <w:rFonts w:ascii="Calibri" w:eastAsia="Calibri" w:hAnsi="Calibri" w:cs="Times New Roman"/>
      <w:sz w:val="20"/>
      <w:szCs w:val="20"/>
    </w:rPr>
  </w:style>
  <w:style w:type="character" w:customStyle="1" w:styleId="DeltaViewInsertion">
    <w:name w:val="DeltaView Insertion"/>
    <w:uiPriority w:val="99"/>
    <w:rsid w:val="005D0EFD"/>
    <w:rPr>
      <w:b/>
      <w:i/>
      <w:spacing w:val="0"/>
    </w:rPr>
  </w:style>
  <w:style w:type="table" w:styleId="Tabela-Siatka">
    <w:name w:val="Table Grid"/>
    <w:basedOn w:val="Standardowy"/>
    <w:uiPriority w:val="59"/>
    <w:rsid w:val="00B9227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1">
    <w:name w:val="Normalny1"/>
    <w:uiPriority w:val="99"/>
    <w:rsid w:val="00D20153"/>
    <w:pPr>
      <w:widowControl w:val="0"/>
      <w:suppressAutoHyphens/>
      <w:spacing w:after="0" w:line="100" w:lineRule="atLeast"/>
      <w:textAlignment w:val="baseline"/>
    </w:pPr>
    <w:rPr>
      <w:rFonts w:ascii="Times New Roman" w:eastAsia="Calibri" w:hAnsi="Times New Roman" w:cs="Tahoma"/>
      <w:kern w:val="1"/>
      <w:sz w:val="24"/>
      <w:szCs w:val="24"/>
      <w:lang w:eastAsia="pl-PL"/>
    </w:rPr>
  </w:style>
  <w:style w:type="character" w:customStyle="1" w:styleId="Domylnaczcionkaakapitu2">
    <w:name w:val="Domyślna czcionka akapitu2"/>
    <w:uiPriority w:val="99"/>
    <w:rsid w:val="00D20153"/>
  </w:style>
  <w:style w:type="paragraph" w:customStyle="1" w:styleId="Default">
    <w:name w:val="Default"/>
    <w:basedOn w:val="Normalny"/>
    <w:rsid w:val="00D95193"/>
    <w:pPr>
      <w:suppressAutoHyphens/>
      <w:autoSpaceDE w:val="0"/>
      <w:spacing w:after="0" w:line="200" w:lineRule="atLeast"/>
    </w:pPr>
    <w:rPr>
      <w:rFonts w:ascii="Trebuchet MS" w:eastAsia="Trebuchet MS" w:hAnsi="Trebuchet MS" w:cs="Trebuchet MS"/>
      <w:color w:val="000000"/>
      <w:sz w:val="24"/>
      <w:szCs w:val="24"/>
      <w:lang w:eastAsia="hi-IN" w:bidi="hi-IN"/>
    </w:rPr>
  </w:style>
  <w:style w:type="paragraph" w:styleId="Bezodstpw">
    <w:name w:val="No Spacing"/>
    <w:uiPriority w:val="99"/>
    <w:qFormat/>
    <w:rsid w:val="005813C9"/>
    <w:pPr>
      <w:spacing w:after="0" w:line="240" w:lineRule="auto"/>
    </w:pPr>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divs>
    <w:div w:id="554006324">
      <w:bodyDiv w:val="1"/>
      <w:marLeft w:val="0"/>
      <w:marRight w:val="0"/>
      <w:marTop w:val="0"/>
      <w:marBottom w:val="0"/>
      <w:divBdr>
        <w:top w:val="none" w:sz="0" w:space="0" w:color="auto"/>
        <w:left w:val="none" w:sz="0" w:space="0" w:color="auto"/>
        <w:bottom w:val="none" w:sz="0" w:space="0" w:color="auto"/>
        <w:right w:val="none" w:sz="0" w:space="0" w:color="auto"/>
      </w:divBdr>
    </w:div>
    <w:div w:id="818229529">
      <w:bodyDiv w:val="1"/>
      <w:marLeft w:val="0"/>
      <w:marRight w:val="0"/>
      <w:marTop w:val="0"/>
      <w:marBottom w:val="0"/>
      <w:divBdr>
        <w:top w:val="none" w:sz="0" w:space="0" w:color="auto"/>
        <w:left w:val="none" w:sz="0" w:space="0" w:color="auto"/>
        <w:bottom w:val="none" w:sz="0" w:space="0" w:color="auto"/>
        <w:right w:val="none" w:sz="0" w:space="0" w:color="auto"/>
      </w:divBdr>
      <w:divsChild>
        <w:div w:id="876891656">
          <w:marLeft w:val="0"/>
          <w:marRight w:val="0"/>
          <w:marTop w:val="0"/>
          <w:marBottom w:val="0"/>
          <w:divBdr>
            <w:top w:val="none" w:sz="0" w:space="0" w:color="auto"/>
            <w:left w:val="none" w:sz="0" w:space="0" w:color="auto"/>
            <w:bottom w:val="none" w:sz="0" w:space="0" w:color="auto"/>
            <w:right w:val="none" w:sz="0" w:space="0" w:color="auto"/>
          </w:divBdr>
          <w:divsChild>
            <w:div w:id="110787076">
              <w:marLeft w:val="0"/>
              <w:marRight w:val="0"/>
              <w:marTop w:val="0"/>
              <w:marBottom w:val="0"/>
              <w:divBdr>
                <w:top w:val="none" w:sz="0" w:space="0" w:color="auto"/>
                <w:left w:val="none" w:sz="0" w:space="0" w:color="auto"/>
                <w:bottom w:val="none" w:sz="0" w:space="0" w:color="auto"/>
                <w:right w:val="none" w:sz="0" w:space="0" w:color="auto"/>
              </w:divBdr>
            </w:div>
            <w:div w:id="324743969">
              <w:marLeft w:val="0"/>
              <w:marRight w:val="0"/>
              <w:marTop w:val="0"/>
              <w:marBottom w:val="0"/>
              <w:divBdr>
                <w:top w:val="none" w:sz="0" w:space="0" w:color="auto"/>
                <w:left w:val="none" w:sz="0" w:space="0" w:color="auto"/>
                <w:bottom w:val="none" w:sz="0" w:space="0" w:color="auto"/>
                <w:right w:val="none" w:sz="0" w:space="0" w:color="auto"/>
              </w:divBdr>
            </w:div>
            <w:div w:id="228424180">
              <w:marLeft w:val="0"/>
              <w:marRight w:val="0"/>
              <w:marTop w:val="0"/>
              <w:marBottom w:val="0"/>
              <w:divBdr>
                <w:top w:val="none" w:sz="0" w:space="0" w:color="auto"/>
                <w:left w:val="none" w:sz="0" w:space="0" w:color="auto"/>
                <w:bottom w:val="none" w:sz="0" w:space="0" w:color="auto"/>
                <w:right w:val="none" w:sz="0" w:space="0" w:color="auto"/>
              </w:divBdr>
            </w:div>
            <w:div w:id="941915702">
              <w:marLeft w:val="0"/>
              <w:marRight w:val="0"/>
              <w:marTop w:val="0"/>
              <w:marBottom w:val="0"/>
              <w:divBdr>
                <w:top w:val="none" w:sz="0" w:space="0" w:color="auto"/>
                <w:left w:val="none" w:sz="0" w:space="0" w:color="auto"/>
                <w:bottom w:val="none" w:sz="0" w:space="0" w:color="auto"/>
                <w:right w:val="none" w:sz="0" w:space="0" w:color="auto"/>
              </w:divBdr>
            </w:div>
            <w:div w:id="278922271">
              <w:marLeft w:val="0"/>
              <w:marRight w:val="0"/>
              <w:marTop w:val="0"/>
              <w:marBottom w:val="0"/>
              <w:divBdr>
                <w:top w:val="none" w:sz="0" w:space="0" w:color="auto"/>
                <w:left w:val="none" w:sz="0" w:space="0" w:color="auto"/>
                <w:bottom w:val="none" w:sz="0" w:space="0" w:color="auto"/>
                <w:right w:val="none" w:sz="0" w:space="0" w:color="auto"/>
              </w:divBdr>
            </w:div>
            <w:div w:id="438068205">
              <w:marLeft w:val="0"/>
              <w:marRight w:val="0"/>
              <w:marTop w:val="0"/>
              <w:marBottom w:val="0"/>
              <w:divBdr>
                <w:top w:val="none" w:sz="0" w:space="0" w:color="auto"/>
                <w:left w:val="none" w:sz="0" w:space="0" w:color="auto"/>
                <w:bottom w:val="none" w:sz="0" w:space="0" w:color="auto"/>
                <w:right w:val="none" w:sz="0" w:space="0" w:color="auto"/>
              </w:divBdr>
            </w:div>
            <w:div w:id="412237740">
              <w:marLeft w:val="0"/>
              <w:marRight w:val="0"/>
              <w:marTop w:val="0"/>
              <w:marBottom w:val="0"/>
              <w:divBdr>
                <w:top w:val="none" w:sz="0" w:space="0" w:color="auto"/>
                <w:left w:val="none" w:sz="0" w:space="0" w:color="auto"/>
                <w:bottom w:val="none" w:sz="0" w:space="0" w:color="auto"/>
                <w:right w:val="none" w:sz="0" w:space="0" w:color="auto"/>
              </w:divBdr>
            </w:div>
            <w:div w:id="1053045242">
              <w:marLeft w:val="0"/>
              <w:marRight w:val="0"/>
              <w:marTop w:val="0"/>
              <w:marBottom w:val="0"/>
              <w:divBdr>
                <w:top w:val="none" w:sz="0" w:space="0" w:color="auto"/>
                <w:left w:val="none" w:sz="0" w:space="0" w:color="auto"/>
                <w:bottom w:val="none" w:sz="0" w:space="0" w:color="auto"/>
                <w:right w:val="none" w:sz="0" w:space="0" w:color="auto"/>
              </w:divBdr>
            </w:div>
            <w:div w:id="1781996194">
              <w:marLeft w:val="0"/>
              <w:marRight w:val="0"/>
              <w:marTop w:val="0"/>
              <w:marBottom w:val="0"/>
              <w:divBdr>
                <w:top w:val="none" w:sz="0" w:space="0" w:color="auto"/>
                <w:left w:val="none" w:sz="0" w:space="0" w:color="auto"/>
                <w:bottom w:val="none" w:sz="0" w:space="0" w:color="auto"/>
                <w:right w:val="none" w:sz="0" w:space="0" w:color="auto"/>
              </w:divBdr>
            </w:div>
            <w:div w:id="1302073630">
              <w:marLeft w:val="0"/>
              <w:marRight w:val="0"/>
              <w:marTop w:val="0"/>
              <w:marBottom w:val="0"/>
              <w:divBdr>
                <w:top w:val="none" w:sz="0" w:space="0" w:color="auto"/>
                <w:left w:val="none" w:sz="0" w:space="0" w:color="auto"/>
                <w:bottom w:val="none" w:sz="0" w:space="0" w:color="auto"/>
                <w:right w:val="none" w:sz="0" w:space="0" w:color="auto"/>
              </w:divBdr>
            </w:div>
            <w:div w:id="1215242316">
              <w:marLeft w:val="0"/>
              <w:marRight w:val="0"/>
              <w:marTop w:val="0"/>
              <w:marBottom w:val="0"/>
              <w:divBdr>
                <w:top w:val="none" w:sz="0" w:space="0" w:color="auto"/>
                <w:left w:val="none" w:sz="0" w:space="0" w:color="auto"/>
                <w:bottom w:val="none" w:sz="0" w:space="0" w:color="auto"/>
                <w:right w:val="none" w:sz="0" w:space="0" w:color="auto"/>
              </w:divBdr>
            </w:div>
            <w:div w:id="487791238">
              <w:marLeft w:val="0"/>
              <w:marRight w:val="0"/>
              <w:marTop w:val="0"/>
              <w:marBottom w:val="0"/>
              <w:divBdr>
                <w:top w:val="none" w:sz="0" w:space="0" w:color="auto"/>
                <w:left w:val="none" w:sz="0" w:space="0" w:color="auto"/>
                <w:bottom w:val="none" w:sz="0" w:space="0" w:color="auto"/>
                <w:right w:val="none" w:sz="0" w:space="0" w:color="auto"/>
              </w:divBdr>
            </w:div>
            <w:div w:id="348138247">
              <w:marLeft w:val="0"/>
              <w:marRight w:val="0"/>
              <w:marTop w:val="0"/>
              <w:marBottom w:val="0"/>
              <w:divBdr>
                <w:top w:val="none" w:sz="0" w:space="0" w:color="auto"/>
                <w:left w:val="none" w:sz="0" w:space="0" w:color="auto"/>
                <w:bottom w:val="none" w:sz="0" w:space="0" w:color="auto"/>
                <w:right w:val="none" w:sz="0" w:space="0" w:color="auto"/>
              </w:divBdr>
            </w:div>
            <w:div w:id="1306668428">
              <w:marLeft w:val="0"/>
              <w:marRight w:val="0"/>
              <w:marTop w:val="0"/>
              <w:marBottom w:val="0"/>
              <w:divBdr>
                <w:top w:val="none" w:sz="0" w:space="0" w:color="auto"/>
                <w:left w:val="none" w:sz="0" w:space="0" w:color="auto"/>
                <w:bottom w:val="none" w:sz="0" w:space="0" w:color="auto"/>
                <w:right w:val="none" w:sz="0" w:space="0" w:color="auto"/>
              </w:divBdr>
            </w:div>
            <w:div w:id="1447848737">
              <w:marLeft w:val="0"/>
              <w:marRight w:val="0"/>
              <w:marTop w:val="0"/>
              <w:marBottom w:val="0"/>
              <w:divBdr>
                <w:top w:val="none" w:sz="0" w:space="0" w:color="auto"/>
                <w:left w:val="none" w:sz="0" w:space="0" w:color="auto"/>
                <w:bottom w:val="none" w:sz="0" w:space="0" w:color="auto"/>
                <w:right w:val="none" w:sz="0" w:space="0" w:color="auto"/>
              </w:divBdr>
            </w:div>
            <w:div w:id="1744138515">
              <w:marLeft w:val="0"/>
              <w:marRight w:val="0"/>
              <w:marTop w:val="0"/>
              <w:marBottom w:val="0"/>
              <w:divBdr>
                <w:top w:val="none" w:sz="0" w:space="0" w:color="auto"/>
                <w:left w:val="none" w:sz="0" w:space="0" w:color="auto"/>
                <w:bottom w:val="none" w:sz="0" w:space="0" w:color="auto"/>
                <w:right w:val="none" w:sz="0" w:space="0" w:color="auto"/>
              </w:divBdr>
            </w:div>
            <w:div w:id="378364670">
              <w:marLeft w:val="0"/>
              <w:marRight w:val="0"/>
              <w:marTop w:val="0"/>
              <w:marBottom w:val="0"/>
              <w:divBdr>
                <w:top w:val="none" w:sz="0" w:space="0" w:color="auto"/>
                <w:left w:val="none" w:sz="0" w:space="0" w:color="auto"/>
                <w:bottom w:val="none" w:sz="0" w:space="0" w:color="auto"/>
                <w:right w:val="none" w:sz="0" w:space="0" w:color="auto"/>
              </w:divBdr>
            </w:div>
            <w:div w:id="1084764229">
              <w:marLeft w:val="0"/>
              <w:marRight w:val="0"/>
              <w:marTop w:val="0"/>
              <w:marBottom w:val="0"/>
              <w:divBdr>
                <w:top w:val="none" w:sz="0" w:space="0" w:color="auto"/>
                <w:left w:val="none" w:sz="0" w:space="0" w:color="auto"/>
                <w:bottom w:val="none" w:sz="0" w:space="0" w:color="auto"/>
                <w:right w:val="none" w:sz="0" w:space="0" w:color="auto"/>
              </w:divBdr>
            </w:div>
            <w:div w:id="1642345989">
              <w:marLeft w:val="0"/>
              <w:marRight w:val="0"/>
              <w:marTop w:val="0"/>
              <w:marBottom w:val="0"/>
              <w:divBdr>
                <w:top w:val="none" w:sz="0" w:space="0" w:color="auto"/>
                <w:left w:val="none" w:sz="0" w:space="0" w:color="auto"/>
                <w:bottom w:val="none" w:sz="0" w:space="0" w:color="auto"/>
                <w:right w:val="none" w:sz="0" w:space="0" w:color="auto"/>
              </w:divBdr>
            </w:div>
            <w:div w:id="1895659411">
              <w:marLeft w:val="0"/>
              <w:marRight w:val="0"/>
              <w:marTop w:val="0"/>
              <w:marBottom w:val="0"/>
              <w:divBdr>
                <w:top w:val="none" w:sz="0" w:space="0" w:color="auto"/>
                <w:left w:val="none" w:sz="0" w:space="0" w:color="auto"/>
                <w:bottom w:val="none" w:sz="0" w:space="0" w:color="auto"/>
                <w:right w:val="none" w:sz="0" w:space="0" w:color="auto"/>
              </w:divBdr>
            </w:div>
            <w:div w:id="1615093528">
              <w:marLeft w:val="0"/>
              <w:marRight w:val="0"/>
              <w:marTop w:val="0"/>
              <w:marBottom w:val="0"/>
              <w:divBdr>
                <w:top w:val="none" w:sz="0" w:space="0" w:color="auto"/>
                <w:left w:val="none" w:sz="0" w:space="0" w:color="auto"/>
                <w:bottom w:val="none" w:sz="0" w:space="0" w:color="auto"/>
                <w:right w:val="none" w:sz="0" w:space="0" w:color="auto"/>
              </w:divBdr>
            </w:div>
            <w:div w:id="1135493063">
              <w:marLeft w:val="0"/>
              <w:marRight w:val="0"/>
              <w:marTop w:val="0"/>
              <w:marBottom w:val="0"/>
              <w:divBdr>
                <w:top w:val="none" w:sz="0" w:space="0" w:color="auto"/>
                <w:left w:val="none" w:sz="0" w:space="0" w:color="auto"/>
                <w:bottom w:val="none" w:sz="0" w:space="0" w:color="auto"/>
                <w:right w:val="none" w:sz="0" w:space="0" w:color="auto"/>
              </w:divBdr>
            </w:div>
            <w:div w:id="1631476202">
              <w:marLeft w:val="0"/>
              <w:marRight w:val="0"/>
              <w:marTop w:val="0"/>
              <w:marBottom w:val="0"/>
              <w:divBdr>
                <w:top w:val="none" w:sz="0" w:space="0" w:color="auto"/>
                <w:left w:val="none" w:sz="0" w:space="0" w:color="auto"/>
                <w:bottom w:val="none" w:sz="0" w:space="0" w:color="auto"/>
                <w:right w:val="none" w:sz="0" w:space="0" w:color="auto"/>
              </w:divBdr>
            </w:div>
            <w:div w:id="77145105">
              <w:marLeft w:val="0"/>
              <w:marRight w:val="0"/>
              <w:marTop w:val="0"/>
              <w:marBottom w:val="0"/>
              <w:divBdr>
                <w:top w:val="none" w:sz="0" w:space="0" w:color="auto"/>
                <w:left w:val="none" w:sz="0" w:space="0" w:color="auto"/>
                <w:bottom w:val="none" w:sz="0" w:space="0" w:color="auto"/>
                <w:right w:val="none" w:sz="0" w:space="0" w:color="auto"/>
              </w:divBdr>
            </w:div>
            <w:div w:id="647368309">
              <w:marLeft w:val="0"/>
              <w:marRight w:val="0"/>
              <w:marTop w:val="0"/>
              <w:marBottom w:val="0"/>
              <w:divBdr>
                <w:top w:val="none" w:sz="0" w:space="0" w:color="auto"/>
                <w:left w:val="none" w:sz="0" w:space="0" w:color="auto"/>
                <w:bottom w:val="none" w:sz="0" w:space="0" w:color="auto"/>
                <w:right w:val="none" w:sz="0" w:space="0" w:color="auto"/>
              </w:divBdr>
            </w:div>
            <w:div w:id="943925500">
              <w:marLeft w:val="0"/>
              <w:marRight w:val="0"/>
              <w:marTop w:val="0"/>
              <w:marBottom w:val="0"/>
              <w:divBdr>
                <w:top w:val="none" w:sz="0" w:space="0" w:color="auto"/>
                <w:left w:val="none" w:sz="0" w:space="0" w:color="auto"/>
                <w:bottom w:val="none" w:sz="0" w:space="0" w:color="auto"/>
                <w:right w:val="none" w:sz="0" w:space="0" w:color="auto"/>
              </w:divBdr>
            </w:div>
            <w:div w:id="1612542503">
              <w:marLeft w:val="0"/>
              <w:marRight w:val="0"/>
              <w:marTop w:val="0"/>
              <w:marBottom w:val="0"/>
              <w:divBdr>
                <w:top w:val="none" w:sz="0" w:space="0" w:color="auto"/>
                <w:left w:val="none" w:sz="0" w:space="0" w:color="auto"/>
                <w:bottom w:val="none" w:sz="0" w:space="0" w:color="auto"/>
                <w:right w:val="none" w:sz="0" w:space="0" w:color="auto"/>
              </w:divBdr>
            </w:div>
            <w:div w:id="1573468593">
              <w:marLeft w:val="0"/>
              <w:marRight w:val="0"/>
              <w:marTop w:val="0"/>
              <w:marBottom w:val="0"/>
              <w:divBdr>
                <w:top w:val="none" w:sz="0" w:space="0" w:color="auto"/>
                <w:left w:val="none" w:sz="0" w:space="0" w:color="auto"/>
                <w:bottom w:val="none" w:sz="0" w:space="0" w:color="auto"/>
                <w:right w:val="none" w:sz="0" w:space="0" w:color="auto"/>
              </w:divBdr>
            </w:div>
            <w:div w:id="1616712673">
              <w:marLeft w:val="0"/>
              <w:marRight w:val="0"/>
              <w:marTop w:val="0"/>
              <w:marBottom w:val="0"/>
              <w:divBdr>
                <w:top w:val="none" w:sz="0" w:space="0" w:color="auto"/>
                <w:left w:val="none" w:sz="0" w:space="0" w:color="auto"/>
                <w:bottom w:val="none" w:sz="0" w:space="0" w:color="auto"/>
                <w:right w:val="none" w:sz="0" w:space="0" w:color="auto"/>
              </w:divBdr>
            </w:div>
            <w:div w:id="432432731">
              <w:marLeft w:val="0"/>
              <w:marRight w:val="0"/>
              <w:marTop w:val="0"/>
              <w:marBottom w:val="0"/>
              <w:divBdr>
                <w:top w:val="none" w:sz="0" w:space="0" w:color="auto"/>
                <w:left w:val="none" w:sz="0" w:space="0" w:color="auto"/>
                <w:bottom w:val="none" w:sz="0" w:space="0" w:color="auto"/>
                <w:right w:val="none" w:sz="0" w:space="0" w:color="auto"/>
              </w:divBdr>
            </w:div>
            <w:div w:id="1456213310">
              <w:marLeft w:val="0"/>
              <w:marRight w:val="0"/>
              <w:marTop w:val="0"/>
              <w:marBottom w:val="0"/>
              <w:divBdr>
                <w:top w:val="none" w:sz="0" w:space="0" w:color="auto"/>
                <w:left w:val="none" w:sz="0" w:space="0" w:color="auto"/>
                <w:bottom w:val="none" w:sz="0" w:space="0" w:color="auto"/>
                <w:right w:val="none" w:sz="0" w:space="0" w:color="auto"/>
              </w:divBdr>
            </w:div>
            <w:div w:id="114830381">
              <w:marLeft w:val="0"/>
              <w:marRight w:val="0"/>
              <w:marTop w:val="0"/>
              <w:marBottom w:val="0"/>
              <w:divBdr>
                <w:top w:val="none" w:sz="0" w:space="0" w:color="auto"/>
                <w:left w:val="none" w:sz="0" w:space="0" w:color="auto"/>
                <w:bottom w:val="none" w:sz="0" w:space="0" w:color="auto"/>
                <w:right w:val="none" w:sz="0" w:space="0" w:color="auto"/>
              </w:divBdr>
            </w:div>
            <w:div w:id="1561362139">
              <w:marLeft w:val="0"/>
              <w:marRight w:val="0"/>
              <w:marTop w:val="0"/>
              <w:marBottom w:val="0"/>
              <w:divBdr>
                <w:top w:val="none" w:sz="0" w:space="0" w:color="auto"/>
                <w:left w:val="none" w:sz="0" w:space="0" w:color="auto"/>
                <w:bottom w:val="none" w:sz="0" w:space="0" w:color="auto"/>
                <w:right w:val="none" w:sz="0" w:space="0" w:color="auto"/>
              </w:divBdr>
            </w:div>
            <w:div w:id="1460955610">
              <w:marLeft w:val="0"/>
              <w:marRight w:val="0"/>
              <w:marTop w:val="0"/>
              <w:marBottom w:val="0"/>
              <w:divBdr>
                <w:top w:val="none" w:sz="0" w:space="0" w:color="auto"/>
                <w:left w:val="none" w:sz="0" w:space="0" w:color="auto"/>
                <w:bottom w:val="none" w:sz="0" w:space="0" w:color="auto"/>
                <w:right w:val="none" w:sz="0" w:space="0" w:color="auto"/>
              </w:divBdr>
            </w:div>
            <w:div w:id="1948538383">
              <w:marLeft w:val="0"/>
              <w:marRight w:val="0"/>
              <w:marTop w:val="0"/>
              <w:marBottom w:val="0"/>
              <w:divBdr>
                <w:top w:val="none" w:sz="0" w:space="0" w:color="auto"/>
                <w:left w:val="none" w:sz="0" w:space="0" w:color="auto"/>
                <w:bottom w:val="none" w:sz="0" w:space="0" w:color="auto"/>
                <w:right w:val="none" w:sz="0" w:space="0" w:color="auto"/>
              </w:divBdr>
            </w:div>
            <w:div w:id="346759243">
              <w:marLeft w:val="0"/>
              <w:marRight w:val="0"/>
              <w:marTop w:val="0"/>
              <w:marBottom w:val="0"/>
              <w:divBdr>
                <w:top w:val="none" w:sz="0" w:space="0" w:color="auto"/>
                <w:left w:val="none" w:sz="0" w:space="0" w:color="auto"/>
                <w:bottom w:val="none" w:sz="0" w:space="0" w:color="auto"/>
                <w:right w:val="none" w:sz="0" w:space="0" w:color="auto"/>
              </w:divBdr>
            </w:div>
            <w:div w:id="1744140012">
              <w:marLeft w:val="0"/>
              <w:marRight w:val="0"/>
              <w:marTop w:val="0"/>
              <w:marBottom w:val="0"/>
              <w:divBdr>
                <w:top w:val="none" w:sz="0" w:space="0" w:color="auto"/>
                <w:left w:val="none" w:sz="0" w:space="0" w:color="auto"/>
                <w:bottom w:val="none" w:sz="0" w:space="0" w:color="auto"/>
                <w:right w:val="none" w:sz="0" w:space="0" w:color="auto"/>
              </w:divBdr>
            </w:div>
            <w:div w:id="2001469899">
              <w:marLeft w:val="0"/>
              <w:marRight w:val="0"/>
              <w:marTop w:val="0"/>
              <w:marBottom w:val="0"/>
              <w:divBdr>
                <w:top w:val="none" w:sz="0" w:space="0" w:color="auto"/>
                <w:left w:val="none" w:sz="0" w:space="0" w:color="auto"/>
                <w:bottom w:val="none" w:sz="0" w:space="0" w:color="auto"/>
                <w:right w:val="none" w:sz="0" w:space="0" w:color="auto"/>
              </w:divBdr>
            </w:div>
            <w:div w:id="1454712755">
              <w:marLeft w:val="0"/>
              <w:marRight w:val="0"/>
              <w:marTop w:val="0"/>
              <w:marBottom w:val="0"/>
              <w:divBdr>
                <w:top w:val="none" w:sz="0" w:space="0" w:color="auto"/>
                <w:left w:val="none" w:sz="0" w:space="0" w:color="auto"/>
                <w:bottom w:val="none" w:sz="0" w:space="0" w:color="auto"/>
                <w:right w:val="none" w:sz="0" w:space="0" w:color="auto"/>
              </w:divBdr>
            </w:div>
            <w:div w:id="461534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010736">
      <w:bodyDiv w:val="1"/>
      <w:marLeft w:val="0"/>
      <w:marRight w:val="0"/>
      <w:marTop w:val="0"/>
      <w:marBottom w:val="0"/>
      <w:divBdr>
        <w:top w:val="none" w:sz="0" w:space="0" w:color="auto"/>
        <w:left w:val="none" w:sz="0" w:space="0" w:color="auto"/>
        <w:bottom w:val="none" w:sz="0" w:space="0" w:color="auto"/>
        <w:right w:val="none" w:sz="0" w:space="0" w:color="auto"/>
      </w:divBdr>
      <w:divsChild>
        <w:div w:id="1922176286">
          <w:marLeft w:val="0"/>
          <w:marRight w:val="0"/>
          <w:marTop w:val="0"/>
          <w:marBottom w:val="0"/>
          <w:divBdr>
            <w:top w:val="none" w:sz="0" w:space="0" w:color="auto"/>
            <w:left w:val="none" w:sz="0" w:space="0" w:color="auto"/>
            <w:bottom w:val="none" w:sz="0" w:space="0" w:color="auto"/>
            <w:right w:val="none" w:sz="0" w:space="0" w:color="auto"/>
          </w:divBdr>
        </w:div>
        <w:div w:id="619603659">
          <w:marLeft w:val="0"/>
          <w:marRight w:val="0"/>
          <w:marTop w:val="0"/>
          <w:marBottom w:val="0"/>
          <w:divBdr>
            <w:top w:val="none" w:sz="0" w:space="0" w:color="auto"/>
            <w:left w:val="none" w:sz="0" w:space="0" w:color="auto"/>
            <w:bottom w:val="none" w:sz="0" w:space="0" w:color="auto"/>
            <w:right w:val="none" w:sz="0" w:space="0" w:color="auto"/>
          </w:divBdr>
        </w:div>
        <w:div w:id="317343457">
          <w:marLeft w:val="0"/>
          <w:marRight w:val="0"/>
          <w:marTop w:val="0"/>
          <w:marBottom w:val="0"/>
          <w:divBdr>
            <w:top w:val="none" w:sz="0" w:space="0" w:color="auto"/>
            <w:left w:val="none" w:sz="0" w:space="0" w:color="auto"/>
            <w:bottom w:val="none" w:sz="0" w:space="0" w:color="auto"/>
            <w:right w:val="none" w:sz="0" w:space="0" w:color="auto"/>
          </w:divBdr>
        </w:div>
      </w:divsChild>
    </w:div>
    <w:div w:id="1504517365">
      <w:bodyDiv w:val="1"/>
      <w:marLeft w:val="0"/>
      <w:marRight w:val="0"/>
      <w:marTop w:val="0"/>
      <w:marBottom w:val="0"/>
      <w:divBdr>
        <w:top w:val="none" w:sz="0" w:space="0" w:color="auto"/>
        <w:left w:val="none" w:sz="0" w:space="0" w:color="auto"/>
        <w:bottom w:val="none" w:sz="0" w:space="0" w:color="auto"/>
        <w:right w:val="none" w:sz="0" w:space="0" w:color="auto"/>
      </w:divBdr>
      <w:divsChild>
        <w:div w:id="334919333">
          <w:marLeft w:val="0"/>
          <w:marRight w:val="0"/>
          <w:marTop w:val="0"/>
          <w:marBottom w:val="0"/>
          <w:divBdr>
            <w:top w:val="none" w:sz="0" w:space="0" w:color="auto"/>
            <w:left w:val="none" w:sz="0" w:space="0" w:color="auto"/>
            <w:bottom w:val="none" w:sz="0" w:space="0" w:color="auto"/>
            <w:right w:val="none" w:sz="0" w:space="0" w:color="auto"/>
          </w:divBdr>
        </w:div>
        <w:div w:id="1108432783">
          <w:marLeft w:val="0"/>
          <w:marRight w:val="0"/>
          <w:marTop w:val="0"/>
          <w:marBottom w:val="0"/>
          <w:divBdr>
            <w:top w:val="none" w:sz="0" w:space="0" w:color="auto"/>
            <w:left w:val="none" w:sz="0" w:space="0" w:color="auto"/>
            <w:bottom w:val="none" w:sz="0" w:space="0" w:color="auto"/>
            <w:right w:val="none" w:sz="0" w:space="0" w:color="auto"/>
          </w:divBdr>
        </w:div>
        <w:div w:id="879052888">
          <w:marLeft w:val="0"/>
          <w:marRight w:val="0"/>
          <w:marTop w:val="0"/>
          <w:marBottom w:val="0"/>
          <w:divBdr>
            <w:top w:val="none" w:sz="0" w:space="0" w:color="auto"/>
            <w:left w:val="none" w:sz="0" w:space="0" w:color="auto"/>
            <w:bottom w:val="none" w:sz="0" w:space="0" w:color="auto"/>
            <w:right w:val="none" w:sz="0" w:space="0" w:color="auto"/>
          </w:divBdr>
        </w:div>
        <w:div w:id="103229829">
          <w:marLeft w:val="0"/>
          <w:marRight w:val="0"/>
          <w:marTop w:val="0"/>
          <w:marBottom w:val="0"/>
          <w:divBdr>
            <w:top w:val="none" w:sz="0" w:space="0" w:color="auto"/>
            <w:left w:val="none" w:sz="0" w:space="0" w:color="auto"/>
            <w:bottom w:val="none" w:sz="0" w:space="0" w:color="auto"/>
            <w:right w:val="none" w:sz="0" w:space="0" w:color="auto"/>
          </w:divBdr>
        </w:div>
        <w:div w:id="1651708851">
          <w:marLeft w:val="0"/>
          <w:marRight w:val="0"/>
          <w:marTop w:val="0"/>
          <w:marBottom w:val="0"/>
          <w:divBdr>
            <w:top w:val="none" w:sz="0" w:space="0" w:color="auto"/>
            <w:left w:val="none" w:sz="0" w:space="0" w:color="auto"/>
            <w:bottom w:val="none" w:sz="0" w:space="0" w:color="auto"/>
            <w:right w:val="none" w:sz="0" w:space="0" w:color="auto"/>
          </w:divBdr>
        </w:div>
        <w:div w:id="900099804">
          <w:marLeft w:val="0"/>
          <w:marRight w:val="0"/>
          <w:marTop w:val="0"/>
          <w:marBottom w:val="0"/>
          <w:divBdr>
            <w:top w:val="none" w:sz="0" w:space="0" w:color="auto"/>
            <w:left w:val="none" w:sz="0" w:space="0" w:color="auto"/>
            <w:bottom w:val="none" w:sz="0" w:space="0" w:color="auto"/>
            <w:right w:val="none" w:sz="0" w:space="0" w:color="auto"/>
          </w:divBdr>
        </w:div>
        <w:div w:id="519861182">
          <w:marLeft w:val="0"/>
          <w:marRight w:val="0"/>
          <w:marTop w:val="0"/>
          <w:marBottom w:val="0"/>
          <w:divBdr>
            <w:top w:val="none" w:sz="0" w:space="0" w:color="auto"/>
            <w:left w:val="none" w:sz="0" w:space="0" w:color="auto"/>
            <w:bottom w:val="none" w:sz="0" w:space="0" w:color="auto"/>
            <w:right w:val="none" w:sz="0" w:space="0" w:color="auto"/>
          </w:divBdr>
        </w:div>
        <w:div w:id="1614046807">
          <w:marLeft w:val="0"/>
          <w:marRight w:val="0"/>
          <w:marTop w:val="0"/>
          <w:marBottom w:val="0"/>
          <w:divBdr>
            <w:top w:val="none" w:sz="0" w:space="0" w:color="auto"/>
            <w:left w:val="none" w:sz="0" w:space="0" w:color="auto"/>
            <w:bottom w:val="none" w:sz="0" w:space="0" w:color="auto"/>
            <w:right w:val="none" w:sz="0" w:space="0" w:color="auto"/>
          </w:divBdr>
        </w:div>
        <w:div w:id="881331084">
          <w:marLeft w:val="0"/>
          <w:marRight w:val="0"/>
          <w:marTop w:val="0"/>
          <w:marBottom w:val="0"/>
          <w:divBdr>
            <w:top w:val="none" w:sz="0" w:space="0" w:color="auto"/>
            <w:left w:val="none" w:sz="0" w:space="0" w:color="auto"/>
            <w:bottom w:val="none" w:sz="0" w:space="0" w:color="auto"/>
            <w:right w:val="none" w:sz="0" w:space="0" w:color="auto"/>
          </w:divBdr>
        </w:div>
        <w:div w:id="235937581">
          <w:marLeft w:val="0"/>
          <w:marRight w:val="0"/>
          <w:marTop w:val="0"/>
          <w:marBottom w:val="0"/>
          <w:divBdr>
            <w:top w:val="none" w:sz="0" w:space="0" w:color="auto"/>
            <w:left w:val="none" w:sz="0" w:space="0" w:color="auto"/>
            <w:bottom w:val="none" w:sz="0" w:space="0" w:color="auto"/>
            <w:right w:val="none" w:sz="0" w:space="0" w:color="auto"/>
          </w:divBdr>
        </w:div>
        <w:div w:id="15468882">
          <w:marLeft w:val="0"/>
          <w:marRight w:val="0"/>
          <w:marTop w:val="0"/>
          <w:marBottom w:val="0"/>
          <w:divBdr>
            <w:top w:val="none" w:sz="0" w:space="0" w:color="auto"/>
            <w:left w:val="none" w:sz="0" w:space="0" w:color="auto"/>
            <w:bottom w:val="none" w:sz="0" w:space="0" w:color="auto"/>
            <w:right w:val="none" w:sz="0" w:space="0" w:color="auto"/>
          </w:divBdr>
        </w:div>
        <w:div w:id="473521843">
          <w:marLeft w:val="0"/>
          <w:marRight w:val="0"/>
          <w:marTop w:val="0"/>
          <w:marBottom w:val="0"/>
          <w:divBdr>
            <w:top w:val="none" w:sz="0" w:space="0" w:color="auto"/>
            <w:left w:val="none" w:sz="0" w:space="0" w:color="auto"/>
            <w:bottom w:val="none" w:sz="0" w:space="0" w:color="auto"/>
            <w:right w:val="none" w:sz="0" w:space="0" w:color="auto"/>
          </w:divBdr>
        </w:div>
        <w:div w:id="189025937">
          <w:marLeft w:val="0"/>
          <w:marRight w:val="0"/>
          <w:marTop w:val="0"/>
          <w:marBottom w:val="0"/>
          <w:divBdr>
            <w:top w:val="none" w:sz="0" w:space="0" w:color="auto"/>
            <w:left w:val="none" w:sz="0" w:space="0" w:color="auto"/>
            <w:bottom w:val="none" w:sz="0" w:space="0" w:color="auto"/>
            <w:right w:val="none" w:sz="0" w:space="0" w:color="auto"/>
          </w:divBdr>
        </w:div>
        <w:div w:id="716902770">
          <w:marLeft w:val="0"/>
          <w:marRight w:val="0"/>
          <w:marTop w:val="0"/>
          <w:marBottom w:val="0"/>
          <w:divBdr>
            <w:top w:val="none" w:sz="0" w:space="0" w:color="auto"/>
            <w:left w:val="none" w:sz="0" w:space="0" w:color="auto"/>
            <w:bottom w:val="none" w:sz="0" w:space="0" w:color="auto"/>
            <w:right w:val="none" w:sz="0" w:space="0" w:color="auto"/>
          </w:divBdr>
        </w:div>
      </w:divsChild>
    </w:div>
    <w:div w:id="1553931095">
      <w:bodyDiv w:val="1"/>
      <w:marLeft w:val="0"/>
      <w:marRight w:val="0"/>
      <w:marTop w:val="0"/>
      <w:marBottom w:val="0"/>
      <w:divBdr>
        <w:top w:val="none" w:sz="0" w:space="0" w:color="auto"/>
        <w:left w:val="none" w:sz="0" w:space="0" w:color="auto"/>
        <w:bottom w:val="none" w:sz="0" w:space="0" w:color="auto"/>
        <w:right w:val="none" w:sz="0" w:space="0" w:color="auto"/>
      </w:divBdr>
      <w:divsChild>
        <w:div w:id="1356999213">
          <w:marLeft w:val="0"/>
          <w:marRight w:val="0"/>
          <w:marTop w:val="0"/>
          <w:marBottom w:val="0"/>
          <w:divBdr>
            <w:top w:val="none" w:sz="0" w:space="0" w:color="auto"/>
            <w:left w:val="none" w:sz="0" w:space="0" w:color="auto"/>
            <w:bottom w:val="none" w:sz="0" w:space="0" w:color="auto"/>
            <w:right w:val="none" w:sz="0" w:space="0" w:color="auto"/>
          </w:divBdr>
        </w:div>
        <w:div w:id="127943721">
          <w:marLeft w:val="0"/>
          <w:marRight w:val="0"/>
          <w:marTop w:val="0"/>
          <w:marBottom w:val="0"/>
          <w:divBdr>
            <w:top w:val="none" w:sz="0" w:space="0" w:color="auto"/>
            <w:left w:val="none" w:sz="0" w:space="0" w:color="auto"/>
            <w:bottom w:val="none" w:sz="0" w:space="0" w:color="auto"/>
            <w:right w:val="none" w:sz="0" w:space="0" w:color="auto"/>
          </w:divBdr>
        </w:div>
        <w:div w:id="1692413282">
          <w:marLeft w:val="0"/>
          <w:marRight w:val="0"/>
          <w:marTop w:val="0"/>
          <w:marBottom w:val="0"/>
          <w:divBdr>
            <w:top w:val="none" w:sz="0" w:space="0" w:color="auto"/>
            <w:left w:val="none" w:sz="0" w:space="0" w:color="auto"/>
            <w:bottom w:val="none" w:sz="0" w:space="0" w:color="auto"/>
            <w:right w:val="none" w:sz="0" w:space="0" w:color="auto"/>
          </w:divBdr>
        </w:div>
        <w:div w:id="504904610">
          <w:marLeft w:val="0"/>
          <w:marRight w:val="0"/>
          <w:marTop w:val="0"/>
          <w:marBottom w:val="0"/>
          <w:divBdr>
            <w:top w:val="none" w:sz="0" w:space="0" w:color="auto"/>
            <w:left w:val="none" w:sz="0" w:space="0" w:color="auto"/>
            <w:bottom w:val="none" w:sz="0" w:space="0" w:color="auto"/>
            <w:right w:val="none" w:sz="0" w:space="0" w:color="auto"/>
          </w:divBdr>
        </w:div>
      </w:divsChild>
    </w:div>
    <w:div w:id="1571425663">
      <w:bodyDiv w:val="1"/>
      <w:marLeft w:val="0"/>
      <w:marRight w:val="0"/>
      <w:marTop w:val="0"/>
      <w:marBottom w:val="0"/>
      <w:divBdr>
        <w:top w:val="none" w:sz="0" w:space="0" w:color="auto"/>
        <w:left w:val="none" w:sz="0" w:space="0" w:color="auto"/>
        <w:bottom w:val="none" w:sz="0" w:space="0" w:color="auto"/>
        <w:right w:val="none" w:sz="0" w:space="0" w:color="auto"/>
      </w:divBdr>
      <w:divsChild>
        <w:div w:id="6936525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udaslaska.bip.info.pl/" TargetMode="External"/><Relationship Id="rId13" Type="http://schemas.openxmlformats.org/officeDocument/2006/relationships/hyperlink" Target="http://www.biuletyn.abip.pl/mops_r_sl" TargetMode="External"/><Relationship Id="rId18" Type="http://schemas.openxmlformats.org/officeDocument/2006/relationships/hyperlink" Target="mailto:zddtg@mops.rsl.pl" TargetMode="External"/><Relationship Id="rId3" Type="http://schemas.openxmlformats.org/officeDocument/2006/relationships/styles" Target="styles.xml"/><Relationship Id="rId21" Type="http://schemas.openxmlformats.org/officeDocument/2006/relationships/hyperlink" Target="http://www.biuletyn.abip.pl/mops_r_sl" TargetMode="External"/><Relationship Id="rId7" Type="http://schemas.openxmlformats.org/officeDocument/2006/relationships/endnotes" Target="endnotes.xml"/><Relationship Id="rId12" Type="http://schemas.openxmlformats.org/officeDocument/2006/relationships/hyperlink" Target="http://www.mops.rsl.pl/" TargetMode="External"/><Relationship Id="rId17" Type="http://schemas.openxmlformats.org/officeDocument/2006/relationships/hyperlink" Target="http://www.biuletyn.abip.pl/mops_r_sl"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biuletyn.abip.pl/mops_r_sl" TargetMode="External"/><Relationship Id="rId20" Type="http://schemas.openxmlformats.org/officeDocument/2006/relationships/hyperlink" Target="http://www.biuletyn.abip.pl/mops_r_s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ekretariat@mops.rsl.pl"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zamowienia@ruda-sl.pl" TargetMode="External"/><Relationship Id="rId23" Type="http://schemas.openxmlformats.org/officeDocument/2006/relationships/footer" Target="footer1.xml"/><Relationship Id="rId10" Type="http://schemas.openxmlformats.org/officeDocument/2006/relationships/hyperlink" Target="mailto:sekretariat@mops.rsl.pl" TargetMode="External"/><Relationship Id="rId19" Type="http://schemas.openxmlformats.org/officeDocument/2006/relationships/hyperlink" Target="http://www.biuletyn.abip.pl/mops_r_sl" TargetMode="External"/><Relationship Id="rId4" Type="http://schemas.openxmlformats.org/officeDocument/2006/relationships/settings" Target="settings.xml"/><Relationship Id="rId9" Type="http://schemas.openxmlformats.org/officeDocument/2006/relationships/hyperlink" Target="mailto:sekretariat@mops.rsl.pl" TargetMode="External"/><Relationship Id="rId14" Type="http://schemas.openxmlformats.org/officeDocument/2006/relationships/hyperlink" Target="https://www.uzp.gov.pl/__data/assets/pdf_file/0015/32415/Jednolity-Europejski-Dokument-Zamowienia-instrukcja.pdf" TargetMode="External"/><Relationship Id="rId22" Type="http://schemas.openxmlformats.org/officeDocument/2006/relationships/hyperlink" Target="mailto:abi@mops.rsl.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048D3C7-C309-4193-ABF3-81E4F307E6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993</TotalTime>
  <Pages>30</Pages>
  <Words>12163</Words>
  <Characters>72981</Characters>
  <Application>Microsoft Office Word</Application>
  <DocSecurity>0</DocSecurity>
  <Lines>608</Lines>
  <Paragraphs>169</Paragraphs>
  <ScaleCrop>false</ScaleCrop>
  <HeadingPairs>
    <vt:vector size="2" baseType="variant">
      <vt:variant>
        <vt:lpstr>Tytuł</vt:lpstr>
      </vt:variant>
      <vt:variant>
        <vt:i4>1</vt:i4>
      </vt:variant>
    </vt:vector>
  </HeadingPairs>
  <TitlesOfParts>
    <vt:vector size="1" baseType="lpstr">
      <vt:lpstr/>
    </vt:vector>
  </TitlesOfParts>
  <Company>MOPS</Company>
  <LinksUpToDate>false</LinksUpToDate>
  <CharactersWithSpaces>84975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Dyrektor</dc:creator>
  <cp:lastModifiedBy>bzydek</cp:lastModifiedBy>
  <cp:revision>16</cp:revision>
  <cp:lastPrinted>2018-10-11T11:33:00Z</cp:lastPrinted>
  <dcterms:created xsi:type="dcterms:W3CDTF">2018-09-26T12:52:00Z</dcterms:created>
  <dcterms:modified xsi:type="dcterms:W3CDTF">2018-10-15T11:21:00Z</dcterms:modified>
</cp:coreProperties>
</file>