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Miejski Ośrodek Pomocy Społecznej</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41-709 Ruda Śląska</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color w:val="000000"/>
          <w:sz w:val="20"/>
          <w:szCs w:val="20"/>
          <w:lang w:eastAsia="pl-PL"/>
        </w:rPr>
        <w:t>ul. Markowej 20.</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NIP: 641-14-70-472</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Tel: 032 3440323</w:t>
      </w:r>
      <w:r w:rsidRPr="000A10C7">
        <w:rPr>
          <w:rFonts w:ascii="Trebuchet MS" w:eastAsia="Times New Roman" w:hAnsi="Trebuchet MS" w:cs="Times New Roman"/>
          <w:sz w:val="20"/>
          <w:szCs w:val="20"/>
          <w:lang w:eastAsia="pl-PL"/>
        </w:rPr>
        <w:t xml:space="preserve"> </w:t>
      </w:r>
      <w:proofErr w:type="spellStart"/>
      <w:r w:rsidRPr="000A10C7">
        <w:rPr>
          <w:rFonts w:ascii="Trebuchet MS" w:eastAsia="Times New Roman" w:hAnsi="Trebuchet MS" w:cs="Times New Roman"/>
          <w:b/>
          <w:bCs/>
          <w:color w:val="000000"/>
          <w:sz w:val="20"/>
          <w:szCs w:val="20"/>
          <w:lang w:eastAsia="pl-PL"/>
        </w:rPr>
        <w:t>Fax</w:t>
      </w:r>
      <w:proofErr w:type="spellEnd"/>
      <w:r w:rsidRPr="000A10C7">
        <w:rPr>
          <w:rFonts w:ascii="Trebuchet MS" w:eastAsia="Times New Roman" w:hAnsi="Trebuchet MS" w:cs="Times New Roman"/>
          <w:b/>
          <w:bCs/>
          <w:color w:val="000000"/>
          <w:sz w:val="20"/>
          <w:szCs w:val="20"/>
          <w:lang w:eastAsia="pl-PL"/>
        </w:rPr>
        <w:t>: 032 3440302</w:t>
      </w:r>
    </w:p>
    <w:p w:rsidR="00D32A87" w:rsidRPr="000A10C7" w:rsidRDefault="00486275" w:rsidP="000A10C7">
      <w:pPr>
        <w:spacing w:after="0" w:line="240" w:lineRule="auto"/>
        <w:jc w:val="center"/>
        <w:rPr>
          <w:rFonts w:ascii="Trebuchet MS" w:eastAsia="Times New Roman" w:hAnsi="Trebuchet MS" w:cs="Times New Roman"/>
          <w:sz w:val="20"/>
          <w:szCs w:val="20"/>
          <w:lang w:eastAsia="pl-PL"/>
        </w:rPr>
      </w:pPr>
      <w:hyperlink r:id="rId8" w:tgtFrame="_top" w:history="1">
        <w:r w:rsidR="00D32A87" w:rsidRPr="000A10C7">
          <w:rPr>
            <w:rFonts w:ascii="Trebuchet MS" w:eastAsia="Times New Roman" w:hAnsi="Trebuchet MS" w:cs="Times New Roman"/>
            <w:b/>
            <w:bCs/>
            <w:color w:val="0000FF"/>
            <w:sz w:val="20"/>
            <w:szCs w:val="20"/>
            <w:u w:val="single"/>
            <w:lang w:eastAsia="pl-PL"/>
          </w:rPr>
          <w:t xml:space="preserve">e-mail: </w:t>
        </w:r>
      </w:hyperlink>
      <w:hyperlink r:id="rId9" w:tgtFrame="_top" w:history="1">
        <w:r w:rsidR="00D32A87" w:rsidRPr="000A10C7">
          <w:rPr>
            <w:rFonts w:ascii="Trebuchet MS" w:eastAsia="Times New Roman" w:hAnsi="Trebuchet MS" w:cs="Times New Roman"/>
            <w:b/>
            <w:bCs/>
            <w:color w:val="0000FF"/>
            <w:sz w:val="20"/>
            <w:szCs w:val="20"/>
            <w:u w:val="single"/>
            <w:lang w:eastAsia="pl-PL"/>
          </w:rPr>
          <w:t>sekretariat@mops.rsl.pl</w:t>
        </w:r>
      </w:hyperlink>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SPECYFIKACJA ISTOTNYCH WARUNKÓW ZAMÓWIENIA</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(W SKRÓCIE: SIWZ)</w:t>
      </w: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i/>
          <w:iCs/>
          <w:sz w:val="20"/>
          <w:szCs w:val="20"/>
          <w:lang w:eastAsia="pl-PL"/>
        </w:rPr>
        <w:t>dla zamówienia o nazwie:</w:t>
      </w:r>
    </w:p>
    <w:p w:rsidR="00096DDA" w:rsidRDefault="00096DDA" w:rsidP="000A10C7">
      <w:pPr>
        <w:spacing w:after="0" w:line="240" w:lineRule="auto"/>
        <w:rPr>
          <w:rFonts w:ascii="Trebuchet MS" w:eastAsia="Times New Roman" w:hAnsi="Trebuchet MS" w:cs="Times New Roman"/>
          <w:b/>
          <w:lang w:eastAsia="pl-PL"/>
        </w:rPr>
      </w:pPr>
    </w:p>
    <w:p w:rsidR="00D32A87" w:rsidRPr="00096DDA" w:rsidRDefault="00096DDA" w:rsidP="000A10C7">
      <w:pPr>
        <w:spacing w:after="0" w:line="240" w:lineRule="auto"/>
        <w:rPr>
          <w:rFonts w:ascii="Trebuchet MS" w:eastAsia="Times New Roman" w:hAnsi="Trebuchet MS" w:cs="Times New Roman"/>
          <w:b/>
          <w:lang w:eastAsia="pl-PL"/>
        </w:rPr>
      </w:pPr>
      <w:r w:rsidRPr="00096DDA">
        <w:rPr>
          <w:rFonts w:ascii="Trebuchet MS" w:eastAsia="Times New Roman" w:hAnsi="Trebuchet MS" w:cs="Times New Roman"/>
          <w:b/>
          <w:lang w:eastAsia="pl-PL"/>
        </w:rPr>
        <w:t>Wykonanie i dostawa bonów</w:t>
      </w:r>
      <w:r w:rsidR="00382674">
        <w:rPr>
          <w:rFonts w:ascii="Trebuchet MS" w:eastAsia="Times New Roman" w:hAnsi="Trebuchet MS" w:cs="Times New Roman"/>
          <w:b/>
          <w:lang w:eastAsia="pl-PL"/>
        </w:rPr>
        <w:t xml:space="preserve"> towarowych</w:t>
      </w:r>
      <w:r w:rsidR="00546073">
        <w:rPr>
          <w:rFonts w:ascii="Trebuchet MS" w:eastAsia="Times New Roman" w:hAnsi="Trebuchet MS" w:cs="Times New Roman"/>
          <w:b/>
          <w:lang w:eastAsia="pl-PL"/>
        </w:rPr>
        <w:t>.</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Zawartość specyfikacji:</w:t>
      </w:r>
    </w:p>
    <w:tbl>
      <w:tblPr>
        <w:tblW w:w="9915" w:type="dxa"/>
        <w:tblCellSpacing w:w="0" w:type="dxa"/>
        <w:tblCellMar>
          <w:top w:w="15" w:type="dxa"/>
          <w:left w:w="15" w:type="dxa"/>
          <w:bottom w:w="15" w:type="dxa"/>
          <w:right w:w="15" w:type="dxa"/>
        </w:tblCellMar>
        <w:tblLook w:val="04A0"/>
      </w:tblPr>
      <w:tblGrid>
        <w:gridCol w:w="2906"/>
        <w:gridCol w:w="1772"/>
        <w:gridCol w:w="5237"/>
      </w:tblGrid>
      <w:tr w:rsidR="00D32A87" w:rsidRPr="000A10C7" w:rsidTr="000C5E98">
        <w:trPr>
          <w:tblCellSpacing w:w="0" w:type="dxa"/>
        </w:trPr>
        <w:tc>
          <w:tcPr>
            <w:tcW w:w="2906" w:type="dxa"/>
            <w:tcBorders>
              <w:top w:val="nil"/>
              <w:left w:val="nil"/>
              <w:bottom w:val="nil"/>
              <w:right w:val="nil"/>
            </w:tcBorders>
            <w:tcMar>
              <w:top w:w="0" w:type="dxa"/>
              <w:left w:w="0" w:type="dxa"/>
              <w:bottom w:w="0" w:type="dxa"/>
              <w:right w:w="0"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      Postanowienia SIWZ</w:t>
            </w:r>
          </w:p>
          <w:p w:rsidR="00D32A87" w:rsidRPr="000A10C7" w:rsidRDefault="00D32A87" w:rsidP="000A10C7">
            <w:pPr>
              <w:spacing w:after="0" w:line="240" w:lineRule="auto"/>
              <w:ind w:left="363" w:hanging="36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2.      </w:t>
            </w:r>
            <w:r w:rsidR="000C5E98">
              <w:rPr>
                <w:rFonts w:ascii="Trebuchet MS" w:eastAsia="Times New Roman" w:hAnsi="Trebuchet MS" w:cs="Times New Roman"/>
                <w:sz w:val="20"/>
                <w:szCs w:val="20"/>
                <w:lang w:eastAsia="pl-PL"/>
              </w:rPr>
              <w:t>Załącznik</w:t>
            </w:r>
            <w:r w:rsidRPr="000A10C7">
              <w:rPr>
                <w:rFonts w:ascii="Trebuchet MS" w:eastAsia="Times New Roman" w:hAnsi="Trebuchet MS" w:cs="Times New Roman"/>
                <w:sz w:val="20"/>
                <w:szCs w:val="20"/>
                <w:lang w:eastAsia="pl-PL"/>
              </w:rPr>
              <w:t xml:space="preserve"> nr 1</w:t>
            </w:r>
          </w:p>
          <w:p w:rsidR="00D32A87" w:rsidRDefault="000C5E98" w:rsidP="000A10C7">
            <w:pPr>
              <w:spacing w:after="0" w:line="240" w:lineRule="auto"/>
              <w:ind w:left="363" w:hanging="363"/>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3.    </w:t>
            </w:r>
            <w:r w:rsidRPr="000A10C7">
              <w:rPr>
                <w:rFonts w:ascii="Trebuchet MS" w:eastAsia="Times New Roman" w:hAnsi="Trebuchet MS" w:cs="Times New Roman"/>
                <w:sz w:val="20"/>
                <w:szCs w:val="20"/>
                <w:lang w:eastAsia="pl-PL"/>
              </w:rPr>
              <w:t>  </w:t>
            </w:r>
            <w:r>
              <w:rPr>
                <w:rFonts w:ascii="Trebuchet MS" w:eastAsia="Times New Roman" w:hAnsi="Trebuchet MS" w:cs="Times New Roman"/>
                <w:sz w:val="20"/>
                <w:szCs w:val="20"/>
                <w:lang w:eastAsia="pl-PL"/>
              </w:rPr>
              <w:t>Załącznik</w:t>
            </w:r>
            <w:r w:rsidR="00D32A87" w:rsidRPr="000A10C7">
              <w:rPr>
                <w:rFonts w:ascii="Trebuchet MS" w:eastAsia="Times New Roman" w:hAnsi="Trebuchet MS" w:cs="Times New Roman"/>
                <w:sz w:val="20"/>
                <w:szCs w:val="20"/>
                <w:lang w:eastAsia="pl-PL"/>
              </w:rPr>
              <w:t xml:space="preserve"> nr 2</w:t>
            </w:r>
          </w:p>
          <w:p w:rsidR="00A76BB1" w:rsidRPr="000A10C7" w:rsidRDefault="00166A95" w:rsidP="000A10C7">
            <w:pPr>
              <w:spacing w:after="0" w:line="240" w:lineRule="auto"/>
              <w:ind w:left="363" w:hanging="363"/>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      Załącznik nr 3</w:t>
            </w:r>
          </w:p>
          <w:p w:rsidR="00D32A87" w:rsidRPr="000A10C7" w:rsidRDefault="00D32A87" w:rsidP="000A10C7">
            <w:pPr>
              <w:spacing w:after="0" w:line="240" w:lineRule="auto"/>
              <w:ind w:left="363" w:hanging="363"/>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363" w:hanging="363"/>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ind w:left="17"/>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81" w:hanging="539"/>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7.   </w:t>
            </w:r>
            <w:r w:rsidR="0096771E"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 xml:space="preserve">  </w:t>
            </w:r>
            <w:r w:rsidR="0096771E" w:rsidRPr="000A10C7">
              <w:rPr>
                <w:rFonts w:ascii="Trebuchet MS" w:eastAsia="Times New Roman" w:hAnsi="Trebuchet MS" w:cs="Times New Roman"/>
                <w:sz w:val="20"/>
                <w:szCs w:val="20"/>
                <w:lang w:eastAsia="pl-PL"/>
              </w:rPr>
              <w:t xml:space="preserve"> </w:t>
            </w:r>
          </w:p>
          <w:p w:rsidR="00D32A87" w:rsidRPr="000A10C7" w:rsidRDefault="00061C74" w:rsidP="00D55ED8">
            <w:pPr>
              <w:spacing w:after="0" w:line="240" w:lineRule="auto"/>
              <w:ind w:left="181" w:hanging="539"/>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8. 8</w:t>
            </w:r>
          </w:p>
        </w:tc>
        <w:tc>
          <w:tcPr>
            <w:tcW w:w="1772" w:type="dxa"/>
            <w:tcBorders>
              <w:top w:val="nil"/>
              <w:left w:val="nil"/>
              <w:bottom w:val="nil"/>
              <w:right w:val="nil"/>
            </w:tcBorders>
            <w:tcMar>
              <w:top w:w="0" w:type="dxa"/>
              <w:left w:w="0" w:type="dxa"/>
              <w:bottom w:w="0" w:type="dxa"/>
              <w:right w:w="0" w:type="dxa"/>
            </w:tcMar>
            <w:hideMark/>
          </w:tcPr>
          <w:p w:rsidR="00D32A87" w:rsidRPr="000A10C7" w:rsidRDefault="00A76BB1" w:rsidP="000A10C7">
            <w:pPr>
              <w:spacing w:after="0" w:line="240" w:lineRule="auto"/>
              <w:rPr>
                <w:rFonts w:ascii="Trebuchet MS" w:eastAsia="Times New Roman" w:hAnsi="Trebuchet MS" w:cs="Times New Roman"/>
                <w:sz w:val="20"/>
                <w:szCs w:val="20"/>
                <w:lang w:val="en-US" w:eastAsia="pl-PL"/>
              </w:rPr>
            </w:pPr>
            <w:r>
              <w:rPr>
                <w:rFonts w:ascii="Trebuchet MS" w:eastAsia="Times New Roman" w:hAnsi="Trebuchet MS" w:cs="Times New Roman"/>
                <w:sz w:val="20"/>
                <w:szCs w:val="20"/>
                <w:lang w:val="en-US" w:eastAsia="pl-PL"/>
              </w:rPr>
              <w:t>Str. 2-1</w:t>
            </w:r>
            <w:r w:rsidR="00166A95">
              <w:rPr>
                <w:rFonts w:ascii="Trebuchet MS" w:eastAsia="Times New Roman" w:hAnsi="Trebuchet MS" w:cs="Times New Roman"/>
                <w:sz w:val="20"/>
                <w:szCs w:val="20"/>
                <w:lang w:val="en-US" w:eastAsia="pl-PL"/>
              </w:rPr>
              <w:t>5</w:t>
            </w:r>
          </w:p>
          <w:p w:rsidR="00D32A87" w:rsidRPr="000A10C7" w:rsidRDefault="0096771E" w:rsidP="000A10C7">
            <w:pPr>
              <w:spacing w:after="0" w:line="240" w:lineRule="auto"/>
              <w:rPr>
                <w:rFonts w:ascii="Trebuchet MS" w:eastAsia="Times New Roman" w:hAnsi="Trebuchet MS" w:cs="Times New Roman"/>
                <w:sz w:val="20"/>
                <w:szCs w:val="20"/>
                <w:lang w:val="en-US" w:eastAsia="pl-PL"/>
              </w:rPr>
            </w:pPr>
            <w:r w:rsidRPr="000A10C7">
              <w:rPr>
                <w:rFonts w:ascii="Trebuchet MS" w:eastAsia="Times New Roman" w:hAnsi="Trebuchet MS" w:cs="Times New Roman"/>
                <w:sz w:val="20"/>
                <w:szCs w:val="20"/>
                <w:lang w:val="en-US" w:eastAsia="pl-PL"/>
              </w:rPr>
              <w:t>Str. 1</w:t>
            </w:r>
            <w:r w:rsidR="00166A95">
              <w:rPr>
                <w:rFonts w:ascii="Trebuchet MS" w:eastAsia="Times New Roman" w:hAnsi="Trebuchet MS" w:cs="Times New Roman"/>
                <w:sz w:val="20"/>
                <w:szCs w:val="20"/>
                <w:lang w:val="en-US" w:eastAsia="pl-PL"/>
              </w:rPr>
              <w:t>6</w:t>
            </w:r>
            <w:r w:rsidR="00061C74">
              <w:rPr>
                <w:rFonts w:ascii="Trebuchet MS" w:eastAsia="Times New Roman" w:hAnsi="Trebuchet MS" w:cs="Times New Roman"/>
                <w:sz w:val="20"/>
                <w:szCs w:val="20"/>
                <w:lang w:val="en-US" w:eastAsia="pl-PL"/>
              </w:rPr>
              <w:t>-1</w:t>
            </w:r>
            <w:r w:rsidR="00166A95">
              <w:rPr>
                <w:rFonts w:ascii="Trebuchet MS" w:eastAsia="Times New Roman" w:hAnsi="Trebuchet MS" w:cs="Times New Roman"/>
                <w:sz w:val="20"/>
                <w:szCs w:val="20"/>
                <w:lang w:val="en-US" w:eastAsia="pl-PL"/>
              </w:rPr>
              <w:t>7</w:t>
            </w:r>
          </w:p>
          <w:p w:rsidR="00D32A87" w:rsidRDefault="00061C74" w:rsidP="000A10C7">
            <w:pPr>
              <w:spacing w:after="0" w:line="240" w:lineRule="auto"/>
              <w:rPr>
                <w:rFonts w:ascii="Trebuchet MS" w:eastAsia="Times New Roman" w:hAnsi="Trebuchet MS" w:cs="Times New Roman"/>
                <w:sz w:val="20"/>
                <w:szCs w:val="20"/>
                <w:lang w:val="en-US" w:eastAsia="pl-PL"/>
              </w:rPr>
            </w:pPr>
            <w:r>
              <w:rPr>
                <w:rFonts w:ascii="Trebuchet MS" w:eastAsia="Times New Roman" w:hAnsi="Trebuchet MS" w:cs="Times New Roman"/>
                <w:sz w:val="20"/>
                <w:szCs w:val="20"/>
                <w:lang w:val="en-US" w:eastAsia="pl-PL"/>
              </w:rPr>
              <w:t>Str. 1</w:t>
            </w:r>
            <w:r w:rsidR="00166A95">
              <w:rPr>
                <w:rFonts w:ascii="Trebuchet MS" w:eastAsia="Times New Roman" w:hAnsi="Trebuchet MS" w:cs="Times New Roman"/>
                <w:sz w:val="20"/>
                <w:szCs w:val="20"/>
                <w:lang w:val="en-US" w:eastAsia="pl-PL"/>
              </w:rPr>
              <w:t>8</w:t>
            </w:r>
            <w:r w:rsidR="00A76BB1">
              <w:rPr>
                <w:rFonts w:ascii="Trebuchet MS" w:eastAsia="Times New Roman" w:hAnsi="Trebuchet MS" w:cs="Times New Roman"/>
                <w:sz w:val="20"/>
                <w:szCs w:val="20"/>
                <w:lang w:val="en-US" w:eastAsia="pl-PL"/>
              </w:rPr>
              <w:t>-</w:t>
            </w:r>
            <w:r w:rsidR="00166A95">
              <w:rPr>
                <w:rFonts w:ascii="Trebuchet MS" w:eastAsia="Times New Roman" w:hAnsi="Trebuchet MS" w:cs="Times New Roman"/>
                <w:sz w:val="20"/>
                <w:szCs w:val="20"/>
                <w:lang w:val="en-US" w:eastAsia="pl-PL"/>
              </w:rPr>
              <w:t>20</w:t>
            </w:r>
          </w:p>
          <w:p w:rsidR="00A76BB1" w:rsidRPr="000A10C7" w:rsidRDefault="00A76BB1" w:rsidP="000A10C7">
            <w:pPr>
              <w:spacing w:after="0" w:line="240" w:lineRule="auto"/>
              <w:rPr>
                <w:rFonts w:ascii="Trebuchet MS" w:eastAsia="Times New Roman" w:hAnsi="Trebuchet MS" w:cs="Times New Roman"/>
                <w:sz w:val="20"/>
                <w:szCs w:val="20"/>
                <w:lang w:val="en-US" w:eastAsia="pl-PL"/>
              </w:rPr>
            </w:pPr>
          </w:p>
          <w:p w:rsidR="00D32A87" w:rsidRPr="000A10C7" w:rsidRDefault="00D32A87" w:rsidP="000A10C7">
            <w:pPr>
              <w:spacing w:after="0" w:line="240" w:lineRule="auto"/>
              <w:rPr>
                <w:rFonts w:ascii="Trebuchet MS" w:eastAsia="Times New Roman" w:hAnsi="Trebuchet MS" w:cs="Times New Roman"/>
                <w:sz w:val="20"/>
                <w:szCs w:val="20"/>
                <w:lang w:val="en-US" w:eastAsia="pl-PL"/>
              </w:rPr>
            </w:pPr>
          </w:p>
          <w:p w:rsidR="00D32A87" w:rsidRPr="000A10C7" w:rsidRDefault="00D32A87" w:rsidP="00166A95">
            <w:pPr>
              <w:spacing w:after="0" w:line="240" w:lineRule="auto"/>
              <w:rPr>
                <w:rFonts w:ascii="Trebuchet MS" w:eastAsia="Times New Roman" w:hAnsi="Trebuchet MS" w:cs="Times New Roman"/>
                <w:sz w:val="20"/>
                <w:szCs w:val="20"/>
                <w:lang w:val="en-US" w:eastAsia="pl-PL"/>
              </w:rPr>
            </w:pPr>
          </w:p>
        </w:tc>
        <w:tc>
          <w:tcPr>
            <w:tcW w:w="5237" w:type="dxa"/>
            <w:tcBorders>
              <w:top w:val="nil"/>
              <w:left w:val="nil"/>
              <w:bottom w:val="nil"/>
              <w:right w:val="nil"/>
            </w:tcBorders>
            <w:tcMar>
              <w:top w:w="0" w:type="dxa"/>
              <w:left w:w="0" w:type="dxa"/>
              <w:bottom w:w="0" w:type="dxa"/>
              <w:right w:w="0" w:type="dxa"/>
            </w:tcMar>
            <w:hideMark/>
          </w:tcPr>
          <w:p w:rsidR="00D32A87" w:rsidRPr="00166A95" w:rsidRDefault="00D32A87" w:rsidP="000A10C7">
            <w:pPr>
              <w:spacing w:after="0" w:line="240" w:lineRule="auto"/>
              <w:rPr>
                <w:rFonts w:ascii="Trebuchet MS" w:eastAsia="Times New Roman" w:hAnsi="Trebuchet MS" w:cs="Times New Roman"/>
                <w:lang w:eastAsia="pl-PL"/>
              </w:rPr>
            </w:pPr>
            <w:r w:rsidRPr="00166A95">
              <w:rPr>
                <w:rFonts w:ascii="Trebuchet MS" w:eastAsia="Times New Roman" w:hAnsi="Trebuchet MS" w:cs="Times New Roman"/>
                <w:lang w:eastAsia="pl-PL"/>
              </w:rPr>
              <w:t>Rozdziały od I do XXV</w:t>
            </w:r>
            <w:r w:rsidR="00061C74" w:rsidRPr="00166A95">
              <w:rPr>
                <w:rFonts w:ascii="Trebuchet MS" w:eastAsia="Times New Roman" w:hAnsi="Trebuchet MS" w:cs="Times New Roman"/>
                <w:lang w:eastAsia="pl-PL"/>
              </w:rPr>
              <w:t>III</w:t>
            </w:r>
          </w:p>
          <w:p w:rsidR="00D32A87" w:rsidRPr="00166A95" w:rsidRDefault="00D32A87" w:rsidP="000A10C7">
            <w:pPr>
              <w:spacing w:after="0" w:line="240" w:lineRule="auto"/>
              <w:rPr>
                <w:rFonts w:ascii="Trebuchet MS" w:eastAsia="Times New Roman" w:hAnsi="Trebuchet MS" w:cs="Times New Roman"/>
                <w:lang w:eastAsia="pl-PL"/>
              </w:rPr>
            </w:pPr>
            <w:r w:rsidRPr="00166A95">
              <w:rPr>
                <w:rFonts w:ascii="Trebuchet MS" w:eastAsia="Times New Roman" w:hAnsi="Trebuchet MS" w:cs="Times New Roman"/>
                <w:lang w:eastAsia="pl-PL"/>
              </w:rPr>
              <w:t>Formularz oferty</w:t>
            </w:r>
          </w:p>
          <w:p w:rsidR="00D32A87" w:rsidRPr="00166A95" w:rsidRDefault="00D32A87" w:rsidP="000A10C7">
            <w:pPr>
              <w:spacing w:after="0" w:line="240" w:lineRule="auto"/>
              <w:rPr>
                <w:rFonts w:ascii="Trebuchet MS" w:eastAsia="Times New Roman" w:hAnsi="Trebuchet MS" w:cs="Times New Roman"/>
                <w:lang w:eastAsia="pl-PL"/>
              </w:rPr>
            </w:pPr>
            <w:r w:rsidRPr="00166A95">
              <w:rPr>
                <w:rFonts w:ascii="Trebuchet MS" w:eastAsia="Times New Roman" w:hAnsi="Trebuchet MS" w:cs="Times New Roman"/>
                <w:lang w:eastAsia="pl-PL"/>
              </w:rPr>
              <w:t>Wzór umowy</w:t>
            </w:r>
          </w:p>
          <w:p w:rsidR="00D32A87" w:rsidRPr="00166A95" w:rsidRDefault="00166A95" w:rsidP="000A10C7">
            <w:pPr>
              <w:spacing w:after="0" w:line="240" w:lineRule="auto"/>
              <w:rPr>
                <w:rFonts w:ascii="Trebuchet MS" w:eastAsia="Times New Roman" w:hAnsi="Trebuchet MS" w:cs="Times New Roman"/>
                <w:lang w:eastAsia="pl-PL"/>
              </w:rPr>
            </w:pPr>
            <w:r w:rsidRPr="00166A95">
              <w:rPr>
                <w:rFonts w:ascii="Trebuchet MS" w:hAnsi="Trebuchet MS" w:cs="Arial"/>
              </w:rPr>
              <w:t>Formularz Jednolitego Europejskiego Dokumentu Zamówienia (załącznik w formie elektronicznej</w:t>
            </w:r>
          </w:p>
          <w:p w:rsidR="00D32A87" w:rsidRPr="00166A95" w:rsidRDefault="00D32A87" w:rsidP="000A10C7">
            <w:pPr>
              <w:spacing w:after="0" w:line="240" w:lineRule="auto"/>
              <w:rPr>
                <w:rFonts w:ascii="Trebuchet MS" w:eastAsia="Times New Roman" w:hAnsi="Trebuchet MS" w:cs="Times New Roman"/>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tc>
      </w:tr>
    </w:tbl>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Specyfikacja istotnych warunków zamówienia zawiera </w:t>
      </w:r>
      <w:r w:rsidR="00AD268D">
        <w:rPr>
          <w:rFonts w:ascii="Trebuchet MS" w:eastAsia="Times New Roman" w:hAnsi="Trebuchet MS" w:cs="Times New Roman"/>
          <w:sz w:val="20"/>
          <w:szCs w:val="20"/>
          <w:lang w:eastAsia="pl-PL"/>
        </w:rPr>
        <w:t xml:space="preserve"> </w:t>
      </w:r>
      <w:r w:rsidR="00166A95">
        <w:rPr>
          <w:rFonts w:ascii="Trebuchet MS" w:eastAsia="Times New Roman" w:hAnsi="Trebuchet MS" w:cs="Times New Roman"/>
          <w:sz w:val="20"/>
          <w:szCs w:val="20"/>
          <w:lang w:eastAsia="pl-PL"/>
        </w:rPr>
        <w:t>20</w:t>
      </w:r>
      <w:r w:rsidRPr="000A10C7">
        <w:rPr>
          <w:rFonts w:ascii="Trebuchet MS" w:eastAsia="Times New Roman" w:hAnsi="Trebuchet MS" w:cs="Times New Roman"/>
          <w:sz w:val="20"/>
          <w:szCs w:val="20"/>
          <w:lang w:eastAsia="pl-PL"/>
        </w:rPr>
        <w:t xml:space="preserve"> stron</w:t>
      </w: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956" w:firstLine="709"/>
        <w:rPr>
          <w:rFonts w:ascii="Trebuchet MS" w:eastAsia="Times New Roman" w:hAnsi="Trebuchet MS" w:cs="Times New Roman"/>
          <w:b/>
          <w:bCs/>
          <w:sz w:val="20"/>
          <w:szCs w:val="20"/>
          <w:lang w:eastAsia="pl-PL"/>
        </w:rPr>
      </w:pP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Zatwierdzona przez:</w:t>
      </w:r>
    </w:p>
    <w:p w:rsidR="00DC2D3B" w:rsidRPr="000A10C7" w:rsidRDefault="00DC2D3B" w:rsidP="00061C74">
      <w:pPr>
        <w:spacing w:after="0" w:line="240" w:lineRule="auto"/>
        <w:ind w:left="4956" w:firstLine="709"/>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      </w:t>
      </w:r>
    </w:p>
    <w:p w:rsidR="00EA57B6" w:rsidRDefault="00D32A87" w:rsidP="00533874">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Ruda Śląska, dnia </w:t>
      </w:r>
      <w:r w:rsidR="00AB35E3">
        <w:rPr>
          <w:rFonts w:ascii="Trebuchet MS" w:eastAsia="Times New Roman" w:hAnsi="Trebuchet MS" w:cs="Times New Roman"/>
          <w:sz w:val="20"/>
          <w:szCs w:val="20"/>
          <w:lang w:eastAsia="pl-PL"/>
        </w:rPr>
        <w:t>07.11</w:t>
      </w:r>
      <w:r w:rsidR="003E21A6">
        <w:rPr>
          <w:rFonts w:ascii="Trebuchet MS" w:eastAsia="Times New Roman" w:hAnsi="Trebuchet MS" w:cs="Times New Roman"/>
          <w:sz w:val="20"/>
          <w:szCs w:val="20"/>
          <w:lang w:eastAsia="pl-PL"/>
        </w:rPr>
        <w:t>.2017</w:t>
      </w:r>
      <w:r w:rsidRPr="000A10C7">
        <w:rPr>
          <w:rFonts w:ascii="Trebuchet MS" w:eastAsia="Times New Roman" w:hAnsi="Trebuchet MS" w:cs="Times New Roman"/>
          <w:sz w:val="20"/>
          <w:szCs w:val="20"/>
          <w:lang w:eastAsia="pl-PL"/>
        </w:rPr>
        <w:t xml:space="preserve">r.  </w:t>
      </w:r>
      <w:r w:rsidR="00E771DC">
        <w:rPr>
          <w:rFonts w:ascii="Trebuchet MS" w:eastAsia="Times New Roman" w:hAnsi="Trebuchet MS" w:cs="Times New Roman"/>
          <w:sz w:val="20"/>
          <w:szCs w:val="20"/>
          <w:lang w:eastAsia="pl-PL"/>
        </w:rPr>
        <w:tab/>
      </w:r>
      <w:r w:rsidR="00E771DC">
        <w:rPr>
          <w:rFonts w:ascii="Trebuchet MS" w:eastAsia="Times New Roman" w:hAnsi="Trebuchet MS" w:cs="Times New Roman"/>
          <w:sz w:val="20"/>
          <w:szCs w:val="20"/>
          <w:lang w:eastAsia="pl-PL"/>
        </w:rPr>
        <w:tab/>
      </w:r>
      <w:r w:rsidR="00E771DC">
        <w:rPr>
          <w:rFonts w:ascii="Trebuchet MS" w:eastAsia="Times New Roman" w:hAnsi="Trebuchet MS" w:cs="Times New Roman"/>
          <w:sz w:val="20"/>
          <w:szCs w:val="20"/>
          <w:lang w:eastAsia="pl-PL"/>
        </w:rPr>
        <w:tab/>
      </w:r>
      <w:r w:rsidR="00E771DC">
        <w:rPr>
          <w:rFonts w:ascii="Trebuchet MS" w:eastAsia="Times New Roman" w:hAnsi="Trebuchet MS" w:cs="Times New Roman"/>
          <w:sz w:val="20"/>
          <w:szCs w:val="20"/>
          <w:lang w:eastAsia="pl-PL"/>
        </w:rPr>
        <w:tab/>
      </w:r>
      <w:r w:rsidR="00EA57B6">
        <w:rPr>
          <w:rFonts w:ascii="Trebuchet MS" w:eastAsia="Times New Roman" w:hAnsi="Trebuchet MS" w:cs="Times New Roman"/>
          <w:sz w:val="20"/>
          <w:szCs w:val="20"/>
          <w:lang w:eastAsia="pl-PL"/>
        </w:rPr>
        <w:t xml:space="preserve">        </w:t>
      </w:r>
    </w:p>
    <w:p w:rsidR="008D4E3C" w:rsidRDefault="008D4E3C" w:rsidP="00533874">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t xml:space="preserve">       Dyrektor</w:t>
      </w:r>
    </w:p>
    <w:p w:rsidR="00533874" w:rsidRDefault="008D4E3C" w:rsidP="00533874">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t xml:space="preserve">             mgr Krystian Morys</w:t>
      </w:r>
      <w:r>
        <w:rPr>
          <w:rFonts w:ascii="Trebuchet MS" w:eastAsia="Times New Roman" w:hAnsi="Trebuchet MS" w:cs="Times New Roman"/>
          <w:sz w:val="20"/>
          <w:szCs w:val="20"/>
          <w:lang w:eastAsia="pl-PL"/>
        </w:rPr>
        <w:tab/>
      </w:r>
    </w:p>
    <w:p w:rsidR="00BC31EF" w:rsidRPr="000A10C7" w:rsidRDefault="008D4E3C" w:rsidP="00A76BB1">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Sporządził: Beata </w:t>
      </w:r>
      <w:proofErr w:type="spellStart"/>
      <w:r w:rsidRPr="000A10C7">
        <w:rPr>
          <w:rFonts w:ascii="Trebuchet MS" w:eastAsia="Times New Roman" w:hAnsi="Trebuchet MS" w:cs="Times New Roman"/>
          <w:sz w:val="20"/>
          <w:szCs w:val="20"/>
          <w:lang w:eastAsia="pl-PL"/>
        </w:rPr>
        <w:t>Dańko</w:t>
      </w:r>
      <w:proofErr w:type="spellEnd"/>
      <w:r w:rsidRPr="000A10C7">
        <w:rPr>
          <w:rFonts w:ascii="Trebuchet MS" w:eastAsia="Times New Roman" w:hAnsi="Trebuchet MS" w:cs="Times New Roman"/>
          <w:sz w:val="20"/>
          <w:szCs w:val="20"/>
          <w:lang w:eastAsia="pl-PL"/>
        </w:rPr>
        <w:t xml:space="preserve">                                                     </w:t>
      </w:r>
    </w:p>
    <w:p w:rsidR="00D32A87" w:rsidRPr="000A10C7" w:rsidRDefault="00D32A87" w:rsidP="000A10C7">
      <w:pPr>
        <w:spacing w:after="0" w:line="240" w:lineRule="auto"/>
        <w:ind w:left="4956" w:firstLine="709"/>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Default="00BF4CB7" w:rsidP="000A10C7">
      <w:pPr>
        <w:spacing w:after="0" w:line="240" w:lineRule="auto"/>
        <w:rPr>
          <w:rFonts w:ascii="Trebuchet MS" w:eastAsia="Times New Roman" w:hAnsi="Trebuchet MS" w:cs="Times New Roman"/>
          <w:sz w:val="20"/>
          <w:szCs w:val="20"/>
          <w:lang w:eastAsia="pl-PL"/>
        </w:rPr>
      </w:pPr>
    </w:p>
    <w:p w:rsidR="000E48CD" w:rsidRPr="000A10C7" w:rsidRDefault="000E48CD"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7A3A4F" w:rsidRPr="000A10C7" w:rsidRDefault="007A3A4F" w:rsidP="000A10C7">
      <w:pPr>
        <w:spacing w:after="0" w:line="240" w:lineRule="auto"/>
        <w:rPr>
          <w:rFonts w:ascii="Trebuchet MS" w:eastAsia="Times New Roman" w:hAnsi="Trebuchet MS" w:cs="Times New Roman"/>
          <w:sz w:val="20"/>
          <w:szCs w:val="20"/>
          <w:lang w:eastAsia="pl-PL"/>
        </w:rPr>
      </w:pP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B043E2" w:rsidRDefault="00B043E2" w:rsidP="000A10C7">
      <w:pPr>
        <w:spacing w:after="0" w:line="240" w:lineRule="auto"/>
        <w:jc w:val="center"/>
        <w:rPr>
          <w:rFonts w:ascii="Trebuchet MS" w:eastAsia="Times New Roman" w:hAnsi="Trebuchet MS" w:cs="Times New Roman"/>
          <w:b/>
          <w:bCs/>
          <w:sz w:val="20"/>
          <w:szCs w:val="20"/>
          <w:lang w:eastAsia="pl-PL"/>
        </w:rPr>
      </w:pPr>
    </w:p>
    <w:p w:rsidR="00D32A87" w:rsidRPr="000A10C7" w:rsidRDefault="00BF4CB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PO</w:t>
      </w:r>
      <w:r w:rsidR="00D32A87" w:rsidRPr="000A10C7">
        <w:rPr>
          <w:rFonts w:ascii="Trebuchet MS" w:eastAsia="Times New Roman" w:hAnsi="Trebuchet MS" w:cs="Times New Roman"/>
          <w:b/>
          <w:bCs/>
          <w:sz w:val="20"/>
          <w:szCs w:val="20"/>
          <w:lang w:eastAsia="pl-PL"/>
        </w:rPr>
        <w:t>STANOWIENIA</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SPECYFIKACJI ISTOTNYCH WARUNKÓW ZAMÓWIENIA</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(SIWZ)</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          ZAMAWIAJĄCY (NAZWA I ADRES)</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color w:val="000000"/>
          <w:sz w:val="20"/>
          <w:szCs w:val="20"/>
          <w:lang w:eastAsia="pl-PL"/>
        </w:rPr>
        <w:t>Miejski Ośrodek Pomocy Społecznej</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41-709 Ruda Śląska</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ul. Markowej 20.</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NIP: 641-14-70-472</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color w:val="000000"/>
          <w:sz w:val="20"/>
          <w:szCs w:val="20"/>
          <w:lang w:eastAsia="pl-PL"/>
        </w:rPr>
        <w:t>Tel: 032 3440323.</w:t>
      </w:r>
    </w:p>
    <w:p w:rsidR="00D32A87" w:rsidRPr="000A10C7" w:rsidRDefault="00D32A87" w:rsidP="000A10C7">
      <w:pPr>
        <w:spacing w:after="0" w:line="240" w:lineRule="auto"/>
        <w:rPr>
          <w:rFonts w:ascii="Trebuchet MS" w:eastAsia="Times New Roman" w:hAnsi="Trebuchet MS" w:cs="Times New Roman"/>
          <w:sz w:val="20"/>
          <w:szCs w:val="20"/>
          <w:lang w:eastAsia="pl-PL"/>
        </w:rPr>
      </w:pPr>
      <w:proofErr w:type="spellStart"/>
      <w:r w:rsidRPr="000A10C7">
        <w:rPr>
          <w:rFonts w:ascii="Trebuchet MS" w:eastAsia="Times New Roman" w:hAnsi="Trebuchet MS" w:cs="Times New Roman"/>
          <w:color w:val="000000"/>
          <w:sz w:val="20"/>
          <w:szCs w:val="20"/>
          <w:lang w:eastAsia="pl-PL"/>
        </w:rPr>
        <w:t>Fax</w:t>
      </w:r>
      <w:proofErr w:type="spellEnd"/>
      <w:r w:rsidRPr="000A10C7">
        <w:rPr>
          <w:rFonts w:ascii="Trebuchet MS" w:eastAsia="Times New Roman" w:hAnsi="Trebuchet MS" w:cs="Times New Roman"/>
          <w:color w:val="000000"/>
          <w:sz w:val="20"/>
          <w:szCs w:val="20"/>
          <w:lang w:eastAsia="pl-PL"/>
        </w:rPr>
        <w:t>: 032 3440302</w:t>
      </w:r>
    </w:p>
    <w:p w:rsidR="00D32A87" w:rsidRPr="000A10C7" w:rsidRDefault="00D32A87" w:rsidP="000A10C7">
      <w:pPr>
        <w:spacing w:after="0" w:line="240" w:lineRule="auto"/>
        <w:rPr>
          <w:rFonts w:ascii="Trebuchet MS" w:eastAsia="Times New Roman" w:hAnsi="Trebuchet MS" w:cs="Times New Roman"/>
          <w:sz w:val="20"/>
          <w:szCs w:val="20"/>
          <w:lang w:val="en-US" w:eastAsia="pl-PL"/>
        </w:rPr>
      </w:pPr>
      <w:r w:rsidRPr="000A10C7">
        <w:rPr>
          <w:rFonts w:ascii="Trebuchet MS" w:eastAsia="Times New Roman" w:hAnsi="Trebuchet MS" w:cs="Times New Roman"/>
          <w:color w:val="000000"/>
          <w:sz w:val="20"/>
          <w:szCs w:val="20"/>
          <w:lang w:val="en-US" w:eastAsia="pl-PL"/>
        </w:rPr>
        <w:t xml:space="preserve">e-mail: </w:t>
      </w:r>
      <w:hyperlink r:id="rId10" w:tgtFrame="_top" w:history="1">
        <w:r w:rsidRPr="000A10C7">
          <w:rPr>
            <w:rFonts w:ascii="Trebuchet MS" w:eastAsia="Times New Roman" w:hAnsi="Trebuchet MS" w:cs="Times New Roman"/>
            <w:color w:val="0000FF"/>
            <w:sz w:val="20"/>
            <w:szCs w:val="20"/>
            <w:u w:val="single"/>
            <w:lang w:val="en-US" w:eastAsia="pl-PL"/>
          </w:rPr>
          <w:t>sekret</w:t>
        </w:r>
      </w:hyperlink>
      <w:hyperlink r:id="rId11" w:tgtFrame="_top" w:history="1">
        <w:r w:rsidRPr="000A10C7">
          <w:rPr>
            <w:rFonts w:ascii="Trebuchet MS" w:eastAsia="Times New Roman" w:hAnsi="Trebuchet MS" w:cs="Times New Roman"/>
            <w:color w:val="0000FF"/>
            <w:sz w:val="20"/>
            <w:szCs w:val="20"/>
            <w:u w:val="single"/>
            <w:lang w:val="en-US" w:eastAsia="pl-PL"/>
          </w:rPr>
          <w:t>ariat@mops.rsl.pl</w:t>
        </w:r>
      </w:hyperlink>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color w:val="000000"/>
          <w:sz w:val="20"/>
          <w:szCs w:val="20"/>
          <w:lang w:eastAsia="pl-PL"/>
        </w:rPr>
        <w:t xml:space="preserve">strona internetowa: </w:t>
      </w:r>
      <w:hyperlink r:id="rId12" w:tgtFrame="_top" w:history="1">
        <w:r w:rsidRPr="000A10C7">
          <w:rPr>
            <w:rFonts w:ascii="Trebuchet MS" w:eastAsia="Times New Roman" w:hAnsi="Trebuchet MS" w:cs="Times New Roman"/>
            <w:b/>
            <w:bCs/>
            <w:color w:val="000080"/>
            <w:sz w:val="20"/>
            <w:szCs w:val="20"/>
            <w:u w:val="single"/>
            <w:lang w:eastAsia="pl-PL"/>
          </w:rPr>
          <w:t>www.mops.rsl.pl</w:t>
        </w:r>
      </w:hyperlink>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zwany dalej „Zamawiającym”</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II.         TRYB UDZIELENIA ZAMÓWIENIA PUBLICZNEGO</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AB35E3" w:rsidRPr="00FF0DB3" w:rsidRDefault="00AB35E3" w:rsidP="00AB35E3">
      <w:pPr>
        <w:spacing w:after="0" w:line="240" w:lineRule="auto"/>
        <w:jc w:val="both"/>
        <w:rPr>
          <w:rFonts w:ascii="Trebuchet MS" w:hAnsi="Trebuchet MS" w:cs="Arial"/>
        </w:rPr>
      </w:pPr>
      <w:r w:rsidRPr="00FF0DB3">
        <w:rPr>
          <w:rFonts w:ascii="Trebuchet MS" w:hAnsi="Trebuchet MS" w:cs="Arial"/>
        </w:rPr>
        <w:t xml:space="preserve">Postępowanie prowadzone jest w trybie </w:t>
      </w:r>
      <w:r w:rsidRPr="00FF0DB3">
        <w:rPr>
          <w:rFonts w:ascii="Trebuchet MS" w:hAnsi="Trebuchet MS" w:cs="Arial"/>
          <w:b/>
          <w:u w:val="single"/>
        </w:rPr>
        <w:t>przetargu nieograniczonego</w:t>
      </w:r>
      <w:r w:rsidRPr="00FF0DB3">
        <w:rPr>
          <w:rFonts w:ascii="Trebuchet MS" w:hAnsi="Trebuchet MS" w:cs="Arial"/>
        </w:rPr>
        <w:t xml:space="preserve">. W sprawach nieuregulowanych zapisami niniejszej SIWZ, stosuje się przepisy wspomnianej ustawy. </w:t>
      </w:r>
      <w:r w:rsidRPr="00FF0DB3">
        <w:rPr>
          <w:rFonts w:ascii="Trebuchet MS" w:hAnsi="Trebuchet MS" w:cs="Arial"/>
          <w:b/>
        </w:rPr>
        <w:t>Postępowanie prowadzone jest w  tzw. procedurze klasycznej (bez zastosowania art. 24 aa ustawy).</w:t>
      </w:r>
    </w:p>
    <w:p w:rsidR="00A50A88" w:rsidRPr="00166A95" w:rsidRDefault="007D174B" w:rsidP="00AA5D53">
      <w:pPr>
        <w:spacing w:line="240" w:lineRule="auto"/>
        <w:jc w:val="both"/>
        <w:rPr>
          <w:rFonts w:ascii="Trebuchet MS" w:hAnsi="Trebuchet MS" w:cs="Arial"/>
          <w:sz w:val="20"/>
          <w:szCs w:val="20"/>
        </w:rPr>
      </w:pPr>
      <w:r w:rsidRPr="00166A95">
        <w:rPr>
          <w:rFonts w:ascii="Trebuchet MS" w:hAnsi="Trebuchet MS" w:cs="Arial"/>
          <w:sz w:val="20"/>
          <w:szCs w:val="20"/>
        </w:rPr>
        <w:t>W sprawach nieuregulowanych zapisami niniejszej SIWZ, stosuje się przepisy wspomnianej ustawy</w:t>
      </w:r>
    </w:p>
    <w:p w:rsidR="00D32A87" w:rsidRPr="000A10C7" w:rsidRDefault="00D32A87" w:rsidP="000A10C7">
      <w:pPr>
        <w:spacing w:after="0" w:line="240" w:lineRule="auto"/>
        <w:ind w:left="720"/>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45" w:hanging="28"/>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III.        OPIS</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PRZEDMIOTU ZAMÓWIENIA</w:t>
      </w:r>
    </w:p>
    <w:p w:rsidR="00D32A87" w:rsidRPr="000A10C7" w:rsidRDefault="00D32A87" w:rsidP="000A10C7">
      <w:pPr>
        <w:spacing w:after="0" w:line="240" w:lineRule="auto"/>
        <w:ind w:left="45" w:hanging="28"/>
        <w:rPr>
          <w:rFonts w:ascii="Trebuchet MS" w:eastAsia="Times New Roman" w:hAnsi="Trebuchet MS" w:cs="Times New Roman"/>
          <w:sz w:val="20"/>
          <w:szCs w:val="20"/>
          <w:lang w:eastAsia="pl-PL"/>
        </w:rPr>
      </w:pPr>
    </w:p>
    <w:p w:rsidR="00665E34" w:rsidRPr="007B0207" w:rsidRDefault="00D32A87" w:rsidP="007B0207">
      <w:pPr>
        <w:spacing w:after="0" w:line="240" w:lineRule="auto"/>
        <w:jc w:val="both"/>
        <w:rPr>
          <w:rFonts w:ascii="Trebuchet MS" w:hAnsi="Trebuchet MS"/>
          <w:sz w:val="20"/>
          <w:szCs w:val="20"/>
        </w:rPr>
      </w:pPr>
      <w:r w:rsidRPr="007B0207">
        <w:rPr>
          <w:rFonts w:ascii="Trebuchet MS" w:eastAsia="Times New Roman" w:hAnsi="Trebuchet MS" w:cs="Times New Roman"/>
          <w:sz w:val="20"/>
          <w:szCs w:val="20"/>
          <w:lang w:eastAsia="pl-PL"/>
        </w:rPr>
        <w:t xml:space="preserve">1. </w:t>
      </w:r>
      <w:r w:rsidR="00665E34" w:rsidRPr="007B0207">
        <w:rPr>
          <w:rFonts w:ascii="Trebuchet MS" w:hAnsi="Trebuchet MS"/>
          <w:sz w:val="20"/>
          <w:szCs w:val="20"/>
        </w:rPr>
        <w:t xml:space="preserve">Przedmiotem umowy jest wykonanie i dostarczenie przez Wykonawcę bonów towarowych </w:t>
      </w:r>
      <w:r w:rsidR="00E87BDD">
        <w:rPr>
          <w:rFonts w:ascii="Trebuchet MS" w:hAnsi="Trebuchet MS"/>
          <w:sz w:val="20"/>
          <w:szCs w:val="20"/>
        </w:rPr>
        <w:br/>
      </w:r>
      <w:r w:rsidR="00665E34" w:rsidRPr="007B0207">
        <w:rPr>
          <w:rFonts w:ascii="Trebuchet MS" w:hAnsi="Trebuchet MS"/>
          <w:sz w:val="20"/>
          <w:szCs w:val="20"/>
        </w:rPr>
        <w:t>w formie papierowej na okaziciela o wartości nominalnej i nabywczej 50 zł</w:t>
      </w:r>
      <w:r w:rsidR="00665E34" w:rsidRPr="007B0207">
        <w:rPr>
          <w:rFonts w:ascii="Trebuchet MS" w:hAnsi="Trebuchet MS"/>
          <w:sz w:val="20"/>
          <w:szCs w:val="20"/>
        </w:rPr>
        <w:br/>
        <w:t xml:space="preserve"> i 100 zł upoważniających do dokonania zakupów różnego asortymentu towarów i usług </w:t>
      </w:r>
    </w:p>
    <w:p w:rsidR="00665E34" w:rsidRPr="007B0207" w:rsidRDefault="00665E34" w:rsidP="007B0207">
      <w:pPr>
        <w:spacing w:after="0" w:line="240" w:lineRule="auto"/>
        <w:jc w:val="both"/>
        <w:rPr>
          <w:rFonts w:ascii="Trebuchet MS" w:hAnsi="Trebuchet MS"/>
          <w:sz w:val="20"/>
          <w:szCs w:val="20"/>
        </w:rPr>
      </w:pPr>
      <w:r w:rsidRPr="007B0207">
        <w:rPr>
          <w:rFonts w:ascii="Trebuchet MS" w:hAnsi="Trebuchet MS"/>
          <w:sz w:val="20"/>
          <w:szCs w:val="20"/>
        </w:rPr>
        <w:t xml:space="preserve">w placówkach wskazanych przez Wykonawcę w ilości </w:t>
      </w:r>
      <w:r w:rsidR="008447E0">
        <w:rPr>
          <w:rFonts w:ascii="Trebuchet MS" w:hAnsi="Trebuchet MS"/>
          <w:sz w:val="20"/>
          <w:szCs w:val="20"/>
        </w:rPr>
        <w:t>4582</w:t>
      </w:r>
      <w:r w:rsidRPr="007B0207">
        <w:rPr>
          <w:rFonts w:ascii="Trebuchet MS" w:hAnsi="Trebuchet MS"/>
          <w:sz w:val="20"/>
          <w:szCs w:val="20"/>
        </w:rPr>
        <w:t xml:space="preserve"> szt. w tym</w:t>
      </w:r>
    </w:p>
    <w:p w:rsidR="00665E34" w:rsidRPr="007B0207" w:rsidRDefault="00665E34" w:rsidP="007B0207">
      <w:pPr>
        <w:spacing w:after="0" w:line="240" w:lineRule="auto"/>
        <w:jc w:val="both"/>
        <w:rPr>
          <w:rFonts w:ascii="Trebuchet MS" w:hAnsi="Trebuchet MS"/>
          <w:sz w:val="20"/>
          <w:szCs w:val="20"/>
        </w:rPr>
      </w:pPr>
      <w:r w:rsidRPr="007B0207">
        <w:rPr>
          <w:rFonts w:ascii="Trebuchet MS" w:hAnsi="Trebuchet MS"/>
          <w:sz w:val="20"/>
          <w:szCs w:val="20"/>
        </w:rPr>
        <w:t xml:space="preserve">- bon o nominale 50 zł (słownie: pięćdziesiąt złotych 00/100) – w ilości </w:t>
      </w:r>
      <w:r w:rsidR="008447E0">
        <w:rPr>
          <w:rFonts w:ascii="Trebuchet MS" w:hAnsi="Trebuchet MS"/>
          <w:sz w:val="20"/>
          <w:szCs w:val="20"/>
        </w:rPr>
        <w:t>3982</w:t>
      </w:r>
      <w:r w:rsidR="00E87BDD">
        <w:rPr>
          <w:rFonts w:ascii="Trebuchet MS" w:hAnsi="Trebuchet MS"/>
          <w:sz w:val="20"/>
          <w:szCs w:val="20"/>
        </w:rPr>
        <w:t xml:space="preserve"> szt.</w:t>
      </w:r>
    </w:p>
    <w:p w:rsidR="00C01D40" w:rsidRPr="007B0207" w:rsidRDefault="00C01D40" w:rsidP="007B0207">
      <w:pPr>
        <w:spacing w:after="0" w:line="240" w:lineRule="auto"/>
        <w:jc w:val="both"/>
        <w:rPr>
          <w:rFonts w:ascii="Trebuchet MS" w:hAnsi="Trebuchet MS"/>
          <w:sz w:val="20"/>
          <w:szCs w:val="20"/>
        </w:rPr>
      </w:pPr>
      <w:r w:rsidRPr="007B0207">
        <w:rPr>
          <w:rFonts w:ascii="Trebuchet MS" w:hAnsi="Trebuchet MS"/>
          <w:sz w:val="20"/>
          <w:szCs w:val="20"/>
        </w:rPr>
        <w:t xml:space="preserve">- bon o nominale </w:t>
      </w:r>
      <w:r w:rsidR="00E87BDD">
        <w:rPr>
          <w:rFonts w:ascii="Trebuchet MS" w:hAnsi="Trebuchet MS"/>
          <w:sz w:val="20"/>
          <w:szCs w:val="20"/>
        </w:rPr>
        <w:t>100 zł ( słownie</w:t>
      </w:r>
      <w:r w:rsidR="00E87BDD" w:rsidRPr="007B0207">
        <w:rPr>
          <w:rFonts w:ascii="Trebuchet MS" w:hAnsi="Trebuchet MS"/>
          <w:sz w:val="20"/>
          <w:szCs w:val="20"/>
        </w:rPr>
        <w:t>:</w:t>
      </w:r>
      <w:r w:rsidR="00E87BDD">
        <w:rPr>
          <w:rFonts w:ascii="Trebuchet MS" w:hAnsi="Trebuchet MS"/>
          <w:sz w:val="20"/>
          <w:szCs w:val="20"/>
        </w:rPr>
        <w:t xml:space="preserve"> </w:t>
      </w:r>
      <w:r w:rsidR="00E87BDD" w:rsidRPr="007B0207">
        <w:rPr>
          <w:rFonts w:ascii="Trebuchet MS" w:hAnsi="Trebuchet MS"/>
          <w:sz w:val="20"/>
          <w:szCs w:val="20"/>
        </w:rPr>
        <w:t>sto złotych 00/100</w:t>
      </w:r>
      <w:r w:rsidR="00E87BDD">
        <w:rPr>
          <w:rFonts w:ascii="Trebuchet MS" w:hAnsi="Trebuchet MS"/>
          <w:sz w:val="20"/>
          <w:szCs w:val="20"/>
        </w:rPr>
        <w:t xml:space="preserve">) </w:t>
      </w:r>
      <w:r w:rsidRPr="007B0207">
        <w:rPr>
          <w:rFonts w:ascii="Trebuchet MS" w:hAnsi="Trebuchet MS"/>
          <w:sz w:val="20"/>
          <w:szCs w:val="20"/>
        </w:rPr>
        <w:t>– w</w:t>
      </w:r>
      <w:r w:rsidR="00585361">
        <w:rPr>
          <w:rFonts w:ascii="Trebuchet MS" w:hAnsi="Trebuchet MS"/>
          <w:sz w:val="20"/>
          <w:szCs w:val="20"/>
        </w:rPr>
        <w:t xml:space="preserve"> </w:t>
      </w:r>
      <w:r w:rsidRPr="007B0207">
        <w:rPr>
          <w:rFonts w:ascii="Trebuchet MS" w:hAnsi="Trebuchet MS"/>
          <w:sz w:val="20"/>
          <w:szCs w:val="20"/>
        </w:rPr>
        <w:t>ilości</w:t>
      </w:r>
      <w:r w:rsidR="00E87BDD">
        <w:rPr>
          <w:rFonts w:ascii="Trebuchet MS" w:hAnsi="Trebuchet MS"/>
          <w:sz w:val="20"/>
          <w:szCs w:val="20"/>
        </w:rPr>
        <w:t xml:space="preserve"> </w:t>
      </w:r>
      <w:r w:rsidR="008447E0">
        <w:rPr>
          <w:rFonts w:ascii="Trebuchet MS" w:hAnsi="Trebuchet MS"/>
          <w:sz w:val="20"/>
          <w:szCs w:val="20"/>
        </w:rPr>
        <w:t>600</w:t>
      </w:r>
      <w:r w:rsidR="00E87BDD">
        <w:rPr>
          <w:rFonts w:ascii="Trebuchet MS" w:hAnsi="Trebuchet MS"/>
          <w:sz w:val="20"/>
          <w:szCs w:val="20"/>
        </w:rPr>
        <w:t xml:space="preserve"> szt. </w:t>
      </w:r>
    </w:p>
    <w:p w:rsidR="00C01D40" w:rsidRPr="00220894" w:rsidRDefault="00C01D40" w:rsidP="00FF5A4C">
      <w:pPr>
        <w:pStyle w:val="Akapitzlist"/>
        <w:spacing w:after="0" w:line="240" w:lineRule="auto"/>
        <w:jc w:val="both"/>
        <w:rPr>
          <w:rFonts w:ascii="Trebuchet MS" w:eastAsia="Times New Roman" w:hAnsi="Trebuchet MS" w:cs="Arial"/>
          <w:sz w:val="20"/>
          <w:szCs w:val="20"/>
          <w:lang w:eastAsia="pl-PL"/>
        </w:rPr>
      </w:pPr>
    </w:p>
    <w:p w:rsidR="00665E34" w:rsidRPr="00547585" w:rsidRDefault="00E87BDD" w:rsidP="00547585">
      <w:pPr>
        <w:spacing w:after="0" w:line="240" w:lineRule="auto"/>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 xml:space="preserve">2. Podana powyżej ilość jest </w:t>
      </w:r>
      <w:r w:rsidR="00B043E2">
        <w:rPr>
          <w:rFonts w:ascii="Trebuchet MS" w:eastAsia="Times New Roman" w:hAnsi="Trebuchet MS" w:cs="Arial"/>
          <w:sz w:val="20"/>
          <w:szCs w:val="20"/>
          <w:lang w:eastAsia="pl-PL"/>
        </w:rPr>
        <w:t xml:space="preserve">maksymalna </w:t>
      </w:r>
      <w:r w:rsidR="00665E34" w:rsidRPr="00547585">
        <w:rPr>
          <w:rFonts w:ascii="Trebuchet MS" w:eastAsia="Times New Roman" w:hAnsi="Trebuchet MS" w:cs="Arial"/>
          <w:sz w:val="20"/>
          <w:szCs w:val="20"/>
          <w:lang w:eastAsia="pl-PL"/>
        </w:rPr>
        <w:t xml:space="preserve">wartością szacunkową. Zamawiający zastrzega, iż jest </w:t>
      </w:r>
      <w:r w:rsidR="00BD7434">
        <w:rPr>
          <w:rFonts w:ascii="Trebuchet MS" w:eastAsia="Times New Roman" w:hAnsi="Trebuchet MS" w:cs="Arial"/>
          <w:sz w:val="20"/>
          <w:szCs w:val="20"/>
          <w:lang w:eastAsia="pl-PL"/>
        </w:rPr>
        <w:t>możliwa zmiana</w:t>
      </w:r>
      <w:r w:rsidR="00FF5A4C" w:rsidRPr="00547585">
        <w:rPr>
          <w:rFonts w:ascii="Trebuchet MS" w:eastAsia="Times New Roman" w:hAnsi="Trebuchet MS" w:cs="Arial"/>
          <w:sz w:val="20"/>
          <w:szCs w:val="20"/>
          <w:lang w:eastAsia="pl-PL"/>
        </w:rPr>
        <w:t xml:space="preserve"> ilości zamawianych bonów (przesunięcia ilościowe pomiędzy nominałami, zamówienie bonów o łącznej wartości nominalnej mniejszej niż prognozowana) w zależności od liczby osób uprawnionych do otrzymania bonów, </w:t>
      </w:r>
      <w:r w:rsidR="00665E34" w:rsidRPr="00547585">
        <w:rPr>
          <w:rFonts w:ascii="Trebuchet MS" w:eastAsia="Times New Roman" w:hAnsi="Trebuchet MS" w:cs="Arial"/>
          <w:sz w:val="20"/>
          <w:szCs w:val="20"/>
          <w:lang w:eastAsia="pl-PL"/>
        </w:rPr>
        <w:t xml:space="preserve"> </w:t>
      </w:r>
      <w:r w:rsidR="00665E34" w:rsidRPr="00547585">
        <w:rPr>
          <w:rFonts w:ascii="Trebuchet MS" w:hAnsi="Trebuchet MS" w:cs="Arial"/>
          <w:sz w:val="20"/>
          <w:szCs w:val="20"/>
        </w:rPr>
        <w:t>na co Wykonawca wyraża zgodę</w:t>
      </w:r>
      <w:r>
        <w:rPr>
          <w:rFonts w:ascii="Trebuchet MS" w:hAnsi="Trebuchet MS" w:cs="Arial"/>
          <w:sz w:val="20"/>
          <w:szCs w:val="20"/>
        </w:rPr>
        <w:t xml:space="preserve"> </w:t>
      </w:r>
      <w:r w:rsidR="00665E34" w:rsidRPr="00547585">
        <w:rPr>
          <w:rFonts w:ascii="Trebuchet MS" w:hAnsi="Trebuchet MS" w:cs="Arial"/>
          <w:sz w:val="20"/>
          <w:szCs w:val="20"/>
        </w:rPr>
        <w:t>i oświadcza, że nie będzie wnosił z tego tytułu żadnych roszczeń w stosunku do Zamawiającego</w:t>
      </w:r>
      <w:r w:rsidR="00665E34" w:rsidRPr="00547585">
        <w:rPr>
          <w:rFonts w:ascii="Trebuchet MS" w:eastAsia="Times New Roman" w:hAnsi="Trebuchet MS" w:cs="Arial"/>
          <w:sz w:val="20"/>
          <w:szCs w:val="20"/>
          <w:lang w:eastAsia="pl-PL"/>
        </w:rPr>
        <w:t xml:space="preserve"> </w:t>
      </w:r>
    </w:p>
    <w:p w:rsidR="00665E34" w:rsidRPr="00547585" w:rsidRDefault="00665E34" w:rsidP="00547585">
      <w:pPr>
        <w:spacing w:after="0" w:line="240" w:lineRule="auto"/>
        <w:jc w:val="both"/>
        <w:rPr>
          <w:rFonts w:ascii="Trebuchet MS" w:eastAsia="Times New Roman" w:hAnsi="Trebuchet MS" w:cs="Arial"/>
          <w:sz w:val="20"/>
          <w:szCs w:val="20"/>
          <w:lang w:eastAsia="pl-PL"/>
        </w:rPr>
      </w:pPr>
      <w:r w:rsidRPr="00547585">
        <w:rPr>
          <w:rFonts w:ascii="Trebuchet MS" w:eastAsia="Times New Roman" w:hAnsi="Trebuchet MS" w:cs="Arial"/>
          <w:sz w:val="20"/>
          <w:szCs w:val="20"/>
          <w:lang w:eastAsia="pl-PL"/>
        </w:rPr>
        <w:t xml:space="preserve">3. </w:t>
      </w:r>
      <w:r w:rsidRPr="00547585">
        <w:rPr>
          <w:rFonts w:ascii="Trebuchet MS" w:hAnsi="Trebuchet MS"/>
          <w:sz w:val="20"/>
          <w:szCs w:val="20"/>
          <w:lang w:eastAsia="pl-PL"/>
        </w:rPr>
        <w:t xml:space="preserve">Pod pojęciem bonów towarowych należy zrozumieć emitowane i oferowane przez Wykonawcę znaki legitymacyjne na okaziciela, podlegające wymianie na towary lub usługi w rozumieniu ustawy z dnia 16 kwietnia 1993r. o zwalczaniu nieuczciwej konkurencji ( tekst jednolity: Dz. U. z 2003 r. Nr 153, poz. 1503 z </w:t>
      </w:r>
      <w:proofErr w:type="spellStart"/>
      <w:r w:rsidRPr="00547585">
        <w:rPr>
          <w:rFonts w:ascii="Trebuchet MS" w:hAnsi="Trebuchet MS"/>
          <w:sz w:val="20"/>
          <w:szCs w:val="20"/>
          <w:lang w:eastAsia="pl-PL"/>
        </w:rPr>
        <w:t>późn</w:t>
      </w:r>
      <w:proofErr w:type="spellEnd"/>
      <w:r w:rsidRPr="00547585">
        <w:rPr>
          <w:rFonts w:ascii="Trebuchet MS" w:hAnsi="Trebuchet MS"/>
          <w:sz w:val="20"/>
          <w:szCs w:val="20"/>
          <w:lang w:eastAsia="pl-PL"/>
        </w:rPr>
        <w:t>. zm.)</w:t>
      </w:r>
    </w:p>
    <w:p w:rsidR="00665E34" w:rsidRPr="00220894" w:rsidRDefault="00FF5A4C" w:rsidP="00BD7434">
      <w:pPr>
        <w:numPr>
          <w:ilvl w:val="1"/>
          <w:numId w:val="0"/>
        </w:numPr>
        <w:spacing w:after="0" w:line="240" w:lineRule="auto"/>
        <w:rPr>
          <w:rFonts w:ascii="Trebuchet MS" w:eastAsia="Times New Roman" w:hAnsi="Trebuchet MS" w:cs="Arial"/>
          <w:sz w:val="20"/>
          <w:szCs w:val="20"/>
          <w:lang w:eastAsia="pl-PL"/>
        </w:rPr>
      </w:pPr>
      <w:r>
        <w:rPr>
          <w:rFonts w:ascii="Trebuchet MS" w:eastAsia="Times New Roman" w:hAnsi="Trebuchet MS" w:cs="Arial"/>
          <w:sz w:val="20"/>
          <w:szCs w:val="20"/>
          <w:lang w:eastAsia="pl-PL"/>
        </w:rPr>
        <w:t xml:space="preserve">4. </w:t>
      </w:r>
      <w:r w:rsidR="00665E34" w:rsidRPr="00220894">
        <w:rPr>
          <w:rFonts w:ascii="Trebuchet MS" w:eastAsia="Times New Roman" w:hAnsi="Trebuchet MS" w:cs="Arial"/>
          <w:sz w:val="20"/>
          <w:szCs w:val="20"/>
          <w:lang w:eastAsia="pl-PL"/>
        </w:rPr>
        <w:t>Dostarczenie bonów do siedziby Zamawiającego, tj. Miejski</w:t>
      </w:r>
      <w:r w:rsidR="00665E34">
        <w:rPr>
          <w:rFonts w:ascii="Trebuchet MS" w:eastAsia="Times New Roman" w:hAnsi="Trebuchet MS" w:cs="Arial"/>
          <w:sz w:val="20"/>
          <w:szCs w:val="20"/>
          <w:lang w:eastAsia="pl-PL"/>
        </w:rPr>
        <w:t>ego Ośrodka Pomocy</w:t>
      </w:r>
      <w:r w:rsidR="00BD7434">
        <w:rPr>
          <w:rFonts w:ascii="Trebuchet MS" w:eastAsia="Times New Roman" w:hAnsi="Trebuchet MS" w:cs="Arial"/>
          <w:sz w:val="20"/>
          <w:szCs w:val="20"/>
          <w:lang w:eastAsia="pl-PL"/>
        </w:rPr>
        <w:t xml:space="preserve"> </w:t>
      </w:r>
      <w:r w:rsidR="00665E34" w:rsidRPr="00220894">
        <w:rPr>
          <w:rFonts w:ascii="Trebuchet MS" w:eastAsia="Times New Roman" w:hAnsi="Trebuchet MS" w:cs="Arial"/>
          <w:sz w:val="20"/>
          <w:szCs w:val="20"/>
          <w:lang w:eastAsia="pl-PL"/>
        </w:rPr>
        <w:t>Społecznej należy do Wykonawcy i stanowi jego koszt.</w:t>
      </w:r>
    </w:p>
    <w:p w:rsidR="00665E34" w:rsidRDefault="008274EF" w:rsidP="00FF5A4C">
      <w:pPr>
        <w:numPr>
          <w:ilvl w:val="1"/>
          <w:numId w:val="0"/>
        </w:numPr>
        <w:spacing w:after="0" w:line="240" w:lineRule="auto"/>
        <w:jc w:val="both"/>
        <w:rPr>
          <w:rFonts w:ascii="Trebuchet MS" w:hAnsi="Trebuchet MS" w:cs="Arial"/>
          <w:sz w:val="20"/>
          <w:szCs w:val="20"/>
        </w:rPr>
      </w:pPr>
      <w:r>
        <w:rPr>
          <w:rFonts w:ascii="Trebuchet MS" w:hAnsi="Trebuchet MS" w:cs="Arial"/>
          <w:sz w:val="20"/>
          <w:szCs w:val="20"/>
        </w:rPr>
        <w:t xml:space="preserve">5. </w:t>
      </w:r>
      <w:r w:rsidR="00665E34" w:rsidRPr="00220894">
        <w:rPr>
          <w:rFonts w:ascii="Trebuchet MS" w:hAnsi="Trebuchet MS" w:cs="Arial"/>
          <w:sz w:val="20"/>
          <w:szCs w:val="20"/>
        </w:rPr>
        <w:t xml:space="preserve">Bony  uprawniają </w:t>
      </w:r>
      <w:r w:rsidR="00665E34">
        <w:rPr>
          <w:rFonts w:ascii="Trebuchet MS" w:hAnsi="Trebuchet MS" w:cs="Arial"/>
          <w:sz w:val="20"/>
          <w:szCs w:val="20"/>
        </w:rPr>
        <w:t>Klientów Miejskiego Ośrodka Pomocy Społecznej do bezgotówkowego</w:t>
      </w:r>
    </w:p>
    <w:p w:rsidR="00665E34" w:rsidRPr="000B18B1" w:rsidRDefault="00665E34" w:rsidP="00FF5A4C">
      <w:pPr>
        <w:spacing w:after="0" w:line="240" w:lineRule="auto"/>
        <w:jc w:val="both"/>
        <w:rPr>
          <w:rFonts w:ascii="Trebuchet MS" w:hAnsi="Trebuchet MS" w:cs="Arial"/>
          <w:sz w:val="20"/>
          <w:szCs w:val="20"/>
        </w:rPr>
      </w:pPr>
      <w:r w:rsidRPr="00220894">
        <w:rPr>
          <w:rFonts w:ascii="Trebuchet MS" w:hAnsi="Trebuchet MS" w:cs="Arial"/>
          <w:sz w:val="20"/>
          <w:szCs w:val="20"/>
        </w:rPr>
        <w:t>zakupu towarów i usług w placówkac</w:t>
      </w:r>
      <w:r>
        <w:rPr>
          <w:rFonts w:ascii="Trebuchet MS" w:hAnsi="Trebuchet MS" w:cs="Arial"/>
          <w:sz w:val="20"/>
          <w:szCs w:val="20"/>
        </w:rPr>
        <w:t xml:space="preserve">h </w:t>
      </w:r>
      <w:r w:rsidRPr="000B18B1">
        <w:rPr>
          <w:rFonts w:ascii="Trebuchet MS" w:hAnsi="Trebuchet MS" w:cs="Arial"/>
          <w:sz w:val="20"/>
          <w:szCs w:val="20"/>
        </w:rPr>
        <w:t>oferujących  artykuły z branży:  spożywczej, chemiczno- kosmetycznej, przemysłowej (odzieżowej, obuwniczej), elektronicznej, w tym sprzęt AGD i RTV, artykułów papierniczych, artykułów gospodarstwa domowego, a także gwarantują możliwość  zakupu mebli, sprzętu sportowego, książek i podręczników</w:t>
      </w:r>
      <w:r w:rsidR="00C01D40">
        <w:rPr>
          <w:rFonts w:ascii="Trebuchet MS" w:hAnsi="Trebuchet MS" w:cs="Arial"/>
          <w:sz w:val="20"/>
          <w:szCs w:val="20"/>
        </w:rPr>
        <w:t xml:space="preserve"> związanych z edukacją  dzieci </w:t>
      </w:r>
      <w:r w:rsidRPr="000B18B1">
        <w:rPr>
          <w:rFonts w:ascii="Trebuchet MS" w:hAnsi="Trebuchet MS" w:cs="Arial"/>
          <w:sz w:val="20"/>
          <w:szCs w:val="20"/>
        </w:rPr>
        <w:t xml:space="preserve">młodzieży </w:t>
      </w:r>
      <w:r w:rsidR="00C01D40">
        <w:rPr>
          <w:rFonts w:ascii="Trebuchet MS" w:hAnsi="Trebuchet MS" w:cs="Arial"/>
          <w:sz w:val="20"/>
          <w:szCs w:val="20"/>
        </w:rPr>
        <w:t>oraz możliwość</w:t>
      </w:r>
      <w:r w:rsidRPr="000B18B1">
        <w:rPr>
          <w:rFonts w:ascii="Trebuchet MS" w:hAnsi="Trebuchet MS" w:cs="Arial"/>
          <w:sz w:val="20"/>
          <w:szCs w:val="20"/>
        </w:rPr>
        <w:t xml:space="preserve"> realizacj</w:t>
      </w:r>
      <w:r w:rsidR="00C01D40">
        <w:rPr>
          <w:rFonts w:ascii="Trebuchet MS" w:hAnsi="Trebuchet MS" w:cs="Arial"/>
          <w:sz w:val="20"/>
          <w:szCs w:val="20"/>
        </w:rPr>
        <w:t>i w aptekach i punktach  gastronomicznych</w:t>
      </w:r>
    </w:p>
    <w:p w:rsidR="007B0207" w:rsidRDefault="007B0207" w:rsidP="00BD7434">
      <w:pPr>
        <w:spacing w:after="0" w:line="240" w:lineRule="auto"/>
        <w:ind w:left="708" w:hanging="708"/>
        <w:rPr>
          <w:rFonts w:ascii="Trebuchet MS" w:hAnsi="Trebuchet MS" w:cs="Arial"/>
          <w:sz w:val="20"/>
          <w:szCs w:val="20"/>
        </w:rPr>
      </w:pPr>
      <w:r>
        <w:rPr>
          <w:rFonts w:ascii="Trebuchet MS" w:hAnsi="Trebuchet MS" w:cs="Arial"/>
          <w:sz w:val="20"/>
          <w:szCs w:val="20"/>
        </w:rPr>
        <w:t xml:space="preserve">6. </w:t>
      </w:r>
      <w:r w:rsidR="00665E34" w:rsidRPr="00220894">
        <w:rPr>
          <w:rFonts w:ascii="Trebuchet MS" w:hAnsi="Trebuchet MS" w:cs="Arial"/>
          <w:sz w:val="20"/>
          <w:szCs w:val="20"/>
        </w:rPr>
        <w:t>Bony towarowe winny być należycie zabezpieczone prze</w:t>
      </w:r>
      <w:r>
        <w:rPr>
          <w:rFonts w:ascii="Trebuchet MS" w:hAnsi="Trebuchet MS" w:cs="Arial"/>
          <w:sz w:val="20"/>
          <w:szCs w:val="20"/>
        </w:rPr>
        <w:t>d podrobieniem, posiadać termin</w:t>
      </w:r>
    </w:p>
    <w:p w:rsidR="00BD7434" w:rsidRDefault="00665E34" w:rsidP="00BD7434">
      <w:pPr>
        <w:spacing w:after="0" w:line="240" w:lineRule="auto"/>
        <w:ind w:left="708" w:hanging="708"/>
        <w:rPr>
          <w:rFonts w:ascii="Trebuchet MS" w:hAnsi="Trebuchet MS" w:cs="Arial"/>
          <w:sz w:val="20"/>
          <w:szCs w:val="20"/>
        </w:rPr>
      </w:pPr>
      <w:r w:rsidRPr="00220894">
        <w:rPr>
          <w:rFonts w:ascii="Trebuchet MS" w:hAnsi="Trebuchet MS" w:cs="Arial"/>
          <w:sz w:val="20"/>
          <w:szCs w:val="20"/>
        </w:rPr>
        <w:t>ważności, unikatowy numer identyfikacyjny, nadruk informując</w:t>
      </w:r>
      <w:r w:rsidR="007B0207">
        <w:rPr>
          <w:rFonts w:ascii="Trebuchet MS" w:hAnsi="Trebuchet MS" w:cs="Arial"/>
          <w:sz w:val="20"/>
          <w:szCs w:val="20"/>
        </w:rPr>
        <w:t xml:space="preserve">y o wartości nominalnej bonu, </w:t>
      </w:r>
      <w:r w:rsidR="00BD7434">
        <w:rPr>
          <w:rFonts w:ascii="Trebuchet MS" w:hAnsi="Trebuchet MS" w:cs="Arial"/>
          <w:sz w:val="20"/>
          <w:szCs w:val="20"/>
        </w:rPr>
        <w:t xml:space="preserve">       </w:t>
      </w:r>
    </w:p>
    <w:p w:rsidR="007B0207" w:rsidRPr="00BD7434" w:rsidRDefault="007B0207" w:rsidP="00BD7434">
      <w:pPr>
        <w:spacing w:after="0" w:line="240" w:lineRule="auto"/>
        <w:ind w:left="708" w:hanging="708"/>
        <w:rPr>
          <w:rFonts w:ascii="Trebuchet MS" w:hAnsi="Trebuchet MS" w:cs="Arial"/>
          <w:sz w:val="20"/>
          <w:szCs w:val="20"/>
        </w:rPr>
      </w:pPr>
      <w:r>
        <w:rPr>
          <w:rFonts w:ascii="Trebuchet MS" w:hAnsi="Trebuchet MS" w:cs="Arial"/>
          <w:sz w:val="20"/>
          <w:szCs w:val="20"/>
        </w:rPr>
        <w:t>a</w:t>
      </w:r>
      <w:r w:rsidR="00BD7434">
        <w:rPr>
          <w:rFonts w:ascii="Trebuchet MS" w:hAnsi="Trebuchet MS" w:cs="Arial"/>
          <w:sz w:val="20"/>
          <w:szCs w:val="20"/>
        </w:rPr>
        <w:t xml:space="preserve"> </w:t>
      </w:r>
      <w:r w:rsidR="00665E34" w:rsidRPr="00220894">
        <w:rPr>
          <w:rFonts w:ascii="Trebuchet MS" w:hAnsi="Trebuchet MS" w:cs="Arial"/>
          <w:sz w:val="20"/>
          <w:szCs w:val="20"/>
        </w:rPr>
        <w:t>także k</w:t>
      </w:r>
      <w:r w:rsidR="00665E34" w:rsidRPr="00220894">
        <w:rPr>
          <w:rFonts w:ascii="Trebuchet MS" w:eastAsia="Times New Roman" w:hAnsi="Trebuchet MS" w:cs="Arial"/>
          <w:sz w:val="20"/>
          <w:szCs w:val="20"/>
          <w:lang w:eastAsia="pl-PL"/>
        </w:rPr>
        <w:t>ażdy  bon winien być opatrzony napisem, z którego tr</w:t>
      </w:r>
      <w:r>
        <w:rPr>
          <w:rFonts w:ascii="Trebuchet MS" w:eastAsia="Times New Roman" w:hAnsi="Trebuchet MS" w:cs="Arial"/>
          <w:sz w:val="20"/>
          <w:szCs w:val="20"/>
          <w:lang w:eastAsia="pl-PL"/>
        </w:rPr>
        <w:t>eści wynikać będzie, że na jego</w:t>
      </w:r>
    </w:p>
    <w:p w:rsidR="00665E34" w:rsidRPr="00BD7434" w:rsidRDefault="00665E34" w:rsidP="00BD7434">
      <w:pPr>
        <w:spacing w:after="0" w:line="240" w:lineRule="auto"/>
        <w:ind w:left="708" w:hanging="708"/>
        <w:rPr>
          <w:rFonts w:ascii="Trebuchet MS" w:eastAsia="Times New Roman" w:hAnsi="Trebuchet MS" w:cs="Arial"/>
          <w:b/>
          <w:sz w:val="20"/>
          <w:szCs w:val="20"/>
          <w:lang w:eastAsia="pl-PL"/>
        </w:rPr>
      </w:pPr>
      <w:r w:rsidRPr="00220894">
        <w:rPr>
          <w:rFonts w:ascii="Trebuchet MS" w:eastAsia="Times New Roman" w:hAnsi="Trebuchet MS" w:cs="Arial"/>
          <w:sz w:val="20"/>
          <w:szCs w:val="20"/>
          <w:lang w:eastAsia="pl-PL"/>
        </w:rPr>
        <w:t xml:space="preserve">podstawie </w:t>
      </w:r>
      <w:r w:rsidRPr="00BD7434">
        <w:rPr>
          <w:rFonts w:ascii="Trebuchet MS" w:eastAsia="Times New Roman" w:hAnsi="Trebuchet MS" w:cs="Arial"/>
          <w:b/>
          <w:sz w:val="20"/>
          <w:szCs w:val="20"/>
          <w:lang w:eastAsia="pl-PL"/>
        </w:rPr>
        <w:t>nie można dokonać zakupu wyrobów tytoniowych oraz alkoholu</w:t>
      </w:r>
    </w:p>
    <w:p w:rsidR="00665E34" w:rsidRPr="00220894" w:rsidRDefault="007B0207" w:rsidP="00FF5A4C">
      <w:pPr>
        <w:spacing w:after="0" w:line="240" w:lineRule="auto"/>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7.</w:t>
      </w:r>
      <w:r w:rsidR="00665E34" w:rsidRPr="00220894">
        <w:rPr>
          <w:rFonts w:ascii="Trebuchet MS" w:eastAsia="Times New Roman" w:hAnsi="Trebuchet MS" w:cs="Arial"/>
          <w:sz w:val="20"/>
          <w:szCs w:val="20"/>
          <w:lang w:eastAsia="pl-PL"/>
        </w:rPr>
        <w:t xml:space="preserve">Wymagany minimalny termin ważności ( możliwość realizacji) bonów to  </w:t>
      </w:r>
      <w:r w:rsidR="00665E34" w:rsidRPr="00220894">
        <w:rPr>
          <w:rFonts w:ascii="Trebuchet MS" w:eastAsia="Times New Roman" w:hAnsi="Trebuchet MS" w:cs="Arial"/>
          <w:sz w:val="20"/>
          <w:szCs w:val="20"/>
          <w:lang w:eastAsia="pl-PL"/>
        </w:rPr>
        <w:br/>
        <w:t xml:space="preserve">   co najmniej </w:t>
      </w:r>
      <w:r w:rsidR="00BD7434">
        <w:rPr>
          <w:rFonts w:ascii="Trebuchet MS" w:eastAsia="Times New Roman" w:hAnsi="Trebuchet MS" w:cs="Arial"/>
          <w:sz w:val="20"/>
          <w:szCs w:val="20"/>
          <w:lang w:eastAsia="pl-PL"/>
        </w:rPr>
        <w:t>6</w:t>
      </w:r>
      <w:r w:rsidR="00665E34" w:rsidRPr="00220894">
        <w:rPr>
          <w:rFonts w:ascii="Trebuchet MS" w:eastAsia="Times New Roman" w:hAnsi="Trebuchet MS" w:cs="Arial"/>
          <w:sz w:val="20"/>
          <w:szCs w:val="20"/>
          <w:lang w:eastAsia="pl-PL"/>
        </w:rPr>
        <w:t xml:space="preserve"> miesięcy </w:t>
      </w:r>
      <w:r w:rsidR="00BD7434">
        <w:rPr>
          <w:rFonts w:ascii="Trebuchet MS" w:eastAsia="Times New Roman" w:hAnsi="Trebuchet MS" w:cs="Arial"/>
          <w:sz w:val="20"/>
          <w:szCs w:val="20"/>
          <w:lang w:eastAsia="pl-PL"/>
        </w:rPr>
        <w:t>od</w:t>
      </w:r>
      <w:r w:rsidR="00665E34" w:rsidRPr="00220894">
        <w:rPr>
          <w:rFonts w:ascii="Trebuchet MS" w:eastAsia="Times New Roman" w:hAnsi="Trebuchet MS" w:cs="Arial"/>
          <w:sz w:val="20"/>
          <w:szCs w:val="20"/>
          <w:lang w:eastAsia="pl-PL"/>
        </w:rPr>
        <w:t xml:space="preserve"> dnia dostarczenia Zamawiającemu bonu.</w:t>
      </w:r>
    </w:p>
    <w:p w:rsidR="00665E34" w:rsidRPr="00220894" w:rsidRDefault="007B0207" w:rsidP="007B0207">
      <w:pPr>
        <w:spacing w:after="0" w:line="240" w:lineRule="auto"/>
        <w:jc w:val="both"/>
        <w:rPr>
          <w:rFonts w:ascii="Trebuchet MS" w:hAnsi="Trebuchet MS" w:cs="Arial"/>
          <w:sz w:val="20"/>
          <w:szCs w:val="20"/>
        </w:rPr>
      </w:pPr>
      <w:r>
        <w:rPr>
          <w:rFonts w:ascii="Trebuchet MS" w:hAnsi="Trebuchet MS" w:cs="Arial"/>
          <w:sz w:val="20"/>
          <w:szCs w:val="20"/>
        </w:rPr>
        <w:t>8</w:t>
      </w:r>
      <w:r w:rsidR="00665E34" w:rsidRPr="00220894">
        <w:rPr>
          <w:rFonts w:ascii="Trebuchet MS" w:hAnsi="Trebuchet MS" w:cs="Arial"/>
          <w:sz w:val="20"/>
          <w:szCs w:val="20"/>
        </w:rPr>
        <w:t xml:space="preserve">.Bony musza być talonami w formie papierowej, nie dopuszczamy składania ofert na </w:t>
      </w:r>
      <w:r>
        <w:rPr>
          <w:rFonts w:ascii="Trebuchet MS" w:hAnsi="Trebuchet MS" w:cs="Arial"/>
          <w:sz w:val="20"/>
          <w:szCs w:val="20"/>
        </w:rPr>
        <w:t xml:space="preserve">  </w:t>
      </w:r>
      <w:r>
        <w:rPr>
          <w:rFonts w:ascii="Trebuchet MS" w:hAnsi="Trebuchet MS" w:cs="Arial"/>
          <w:sz w:val="20"/>
          <w:szCs w:val="20"/>
        </w:rPr>
        <w:br/>
        <w:t xml:space="preserve"> </w:t>
      </w:r>
      <w:r w:rsidR="00665E34" w:rsidRPr="00220894">
        <w:rPr>
          <w:rFonts w:ascii="Trebuchet MS" w:hAnsi="Trebuchet MS" w:cs="Arial"/>
          <w:sz w:val="20"/>
          <w:szCs w:val="20"/>
        </w:rPr>
        <w:t>bony w formie elektronicznej ( np. kart elektronicznych).</w:t>
      </w:r>
    </w:p>
    <w:p w:rsidR="00665E34" w:rsidRPr="00220894" w:rsidRDefault="007B0207" w:rsidP="00FF5A4C">
      <w:pPr>
        <w:spacing w:after="0" w:line="240" w:lineRule="auto"/>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lastRenderedPageBreak/>
        <w:t>9</w:t>
      </w:r>
      <w:r w:rsidR="00665E34" w:rsidRPr="00220894">
        <w:rPr>
          <w:rFonts w:ascii="Trebuchet MS" w:eastAsia="Times New Roman" w:hAnsi="Trebuchet MS" w:cs="Arial"/>
          <w:sz w:val="20"/>
          <w:szCs w:val="20"/>
          <w:lang w:eastAsia="pl-PL"/>
        </w:rPr>
        <w:t>.Dostawa bonów będzie realizowana sukcesywnie, stosownie do potrzeb, w ilości</w:t>
      </w:r>
      <w:r w:rsidR="00547585">
        <w:rPr>
          <w:rFonts w:ascii="Trebuchet MS" w:eastAsia="Times New Roman" w:hAnsi="Trebuchet MS" w:cs="Arial"/>
          <w:sz w:val="20"/>
          <w:szCs w:val="20"/>
          <w:lang w:eastAsia="pl-PL"/>
        </w:rPr>
        <w:br/>
      </w:r>
      <w:r w:rsidR="00665E34" w:rsidRPr="00220894">
        <w:rPr>
          <w:rFonts w:ascii="Trebuchet MS" w:eastAsia="Times New Roman" w:hAnsi="Trebuchet MS" w:cs="Arial"/>
          <w:sz w:val="20"/>
          <w:szCs w:val="20"/>
          <w:lang w:eastAsia="pl-PL"/>
        </w:rPr>
        <w:t xml:space="preserve">i nominałach według zamówienia złożonego przez pracownika Zamawiającego w terminie do </w:t>
      </w:r>
      <w:r w:rsidR="00665E34">
        <w:rPr>
          <w:rFonts w:ascii="Trebuchet MS" w:eastAsia="Times New Roman" w:hAnsi="Trebuchet MS" w:cs="Arial"/>
          <w:sz w:val="20"/>
          <w:szCs w:val="20"/>
          <w:lang w:eastAsia="pl-PL"/>
        </w:rPr>
        <w:t xml:space="preserve"> </w:t>
      </w:r>
      <w:r w:rsidR="00665E34">
        <w:rPr>
          <w:rFonts w:ascii="Trebuchet MS" w:eastAsia="Times New Roman" w:hAnsi="Trebuchet MS" w:cs="Arial"/>
          <w:sz w:val="20"/>
          <w:szCs w:val="20"/>
          <w:lang w:eastAsia="pl-PL"/>
        </w:rPr>
        <w:br/>
      </w:r>
      <w:r w:rsidR="00665E34" w:rsidRPr="00220894">
        <w:rPr>
          <w:rFonts w:ascii="Trebuchet MS" w:eastAsia="Times New Roman" w:hAnsi="Trebuchet MS" w:cs="Arial"/>
          <w:sz w:val="20"/>
          <w:szCs w:val="20"/>
          <w:lang w:eastAsia="pl-PL"/>
        </w:rPr>
        <w:t xml:space="preserve">3 dni roboczych od daty złożenia zamówienia. </w:t>
      </w:r>
    </w:p>
    <w:p w:rsidR="00665E34" w:rsidRPr="00220894" w:rsidRDefault="00665E34" w:rsidP="007B0207">
      <w:pPr>
        <w:spacing w:after="0" w:line="240" w:lineRule="auto"/>
        <w:jc w:val="both"/>
        <w:rPr>
          <w:rFonts w:ascii="Trebuchet MS" w:eastAsia="Times New Roman" w:hAnsi="Trebuchet MS" w:cs="Arial"/>
          <w:sz w:val="20"/>
          <w:szCs w:val="20"/>
          <w:lang w:eastAsia="pl-PL"/>
        </w:rPr>
      </w:pPr>
      <w:r w:rsidRPr="00220894">
        <w:rPr>
          <w:rFonts w:ascii="Trebuchet MS" w:eastAsia="Times New Roman" w:hAnsi="Trebuchet MS" w:cs="Arial"/>
          <w:sz w:val="20"/>
          <w:szCs w:val="20"/>
          <w:lang w:eastAsia="pl-PL"/>
        </w:rPr>
        <w:t>Zamawiający przewiduje składanie zamówienia na dostawy co najmniej 1 raz w miesiącu</w:t>
      </w:r>
      <w:r>
        <w:rPr>
          <w:rFonts w:ascii="Trebuchet MS" w:eastAsia="Times New Roman" w:hAnsi="Trebuchet MS" w:cs="Arial"/>
          <w:sz w:val="20"/>
          <w:szCs w:val="20"/>
          <w:lang w:eastAsia="pl-PL"/>
        </w:rPr>
        <w:t>.</w:t>
      </w:r>
      <w:r>
        <w:rPr>
          <w:rFonts w:ascii="Trebuchet MS" w:eastAsia="Times New Roman" w:hAnsi="Trebuchet MS" w:cs="Arial"/>
          <w:sz w:val="20"/>
          <w:szCs w:val="20"/>
          <w:lang w:eastAsia="pl-PL"/>
        </w:rPr>
        <w:br/>
      </w:r>
    </w:p>
    <w:p w:rsidR="00D32A87" w:rsidRPr="000A10C7" w:rsidRDefault="00D32A87" w:rsidP="00FF5A4C">
      <w:pPr>
        <w:spacing w:after="0" w:line="240" w:lineRule="auto"/>
        <w:rPr>
          <w:rFonts w:ascii="Trebuchet MS" w:eastAsia="Times New Roman" w:hAnsi="Trebuchet MS" w:cs="Times New Roman"/>
          <w:sz w:val="20"/>
          <w:szCs w:val="20"/>
          <w:lang w:eastAsia="pl-PL"/>
        </w:rPr>
      </w:pPr>
    </w:p>
    <w:p w:rsidR="00A30C31" w:rsidRDefault="00D32A87" w:rsidP="00C077BA">
      <w:pPr>
        <w:spacing w:after="0" w:line="240" w:lineRule="auto"/>
        <w:ind w:left="28"/>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kod CPV – </w:t>
      </w:r>
      <w:r w:rsidR="00C077BA">
        <w:rPr>
          <w:rFonts w:ascii="Trebuchet MS" w:eastAsia="Times New Roman" w:hAnsi="Trebuchet MS" w:cs="Times New Roman"/>
          <w:sz w:val="20"/>
          <w:szCs w:val="20"/>
          <w:lang w:eastAsia="pl-PL"/>
        </w:rPr>
        <w:t>30199750 Talony</w:t>
      </w:r>
    </w:p>
    <w:p w:rsidR="00C077BA" w:rsidRPr="00725019" w:rsidRDefault="00C077BA" w:rsidP="00C077BA">
      <w:pPr>
        <w:spacing w:after="0" w:line="240" w:lineRule="auto"/>
        <w:ind w:left="28"/>
        <w:rPr>
          <w:rFonts w:ascii="Trebuchet MS" w:eastAsia="Times New Roman" w:hAnsi="Trebuchet MS" w:cs="Times New Roman"/>
          <w:bCs/>
          <w:sz w:val="20"/>
          <w:szCs w:val="20"/>
          <w:lang w:eastAsia="pl-PL"/>
        </w:rPr>
      </w:pPr>
    </w:p>
    <w:p w:rsidR="00BE3961" w:rsidRDefault="00BE3961" w:rsidP="000A10C7">
      <w:pPr>
        <w:spacing w:after="0" w:line="240" w:lineRule="auto"/>
        <w:ind w:left="1741" w:hanging="1713"/>
        <w:rPr>
          <w:rFonts w:ascii="Trebuchet MS" w:eastAsia="Times New Roman" w:hAnsi="Trebuchet MS" w:cs="Times New Roman"/>
          <w:b/>
          <w:bCs/>
          <w:sz w:val="20"/>
          <w:szCs w:val="20"/>
          <w:lang w:eastAsia="pl-PL"/>
        </w:rPr>
      </w:pPr>
    </w:p>
    <w:p w:rsidR="00D32A87" w:rsidRPr="000A10C7" w:rsidRDefault="00D32A87" w:rsidP="000A10C7">
      <w:pPr>
        <w:spacing w:after="0" w:line="240" w:lineRule="auto"/>
        <w:ind w:left="1741" w:hanging="1713"/>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IV.        INFORMACJA NA TEMAT CZĘŚCI ZAMÓWIENIA I MOŻLIWOŚCI SKŁADANIA</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OFERT CZĘŚCIOWYCH </w:t>
      </w:r>
    </w:p>
    <w:p w:rsidR="00D32A87" w:rsidRPr="000A10C7" w:rsidRDefault="00D32A87" w:rsidP="000A10C7">
      <w:pPr>
        <w:spacing w:after="0" w:line="240" w:lineRule="auto"/>
        <w:ind w:left="142" w:hanging="142"/>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 Oferta musi obejmować całość zamówienia, Zamawiający nie dopuszcza możliwości składania ofert częściowych.</w:t>
      </w:r>
    </w:p>
    <w:p w:rsidR="00D32A87" w:rsidRPr="000A10C7" w:rsidRDefault="00D32A87" w:rsidP="000A10C7">
      <w:pPr>
        <w:spacing w:after="0" w:line="240" w:lineRule="auto"/>
        <w:ind w:left="567" w:hanging="567"/>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 Oferty częściowe jako sprzeczne (nie odpowiadające) z treścią SIWZ zostaną odrzucone.</w:t>
      </w:r>
    </w:p>
    <w:p w:rsidR="00D32A87" w:rsidRPr="000A10C7" w:rsidRDefault="00D32A87" w:rsidP="000A10C7">
      <w:pPr>
        <w:spacing w:after="0" w:line="240" w:lineRule="auto"/>
        <w:ind w:left="2126" w:hanging="2126"/>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2126" w:hanging="2126"/>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V.         INFORMACJA NA TEMAT MOŻLIWOŚCI SKŁADANIA OFERT WARIANTOWYCH</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dopuszcza możliwości złożenia oferty wariantowej.</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2126" w:hanging="2126"/>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ROZDZIAŁ VI.        INFORMACJA NA TEMAT PRZEWIDYWANYCH ZAMÓWIEŃ </w:t>
      </w:r>
      <w:r w:rsidR="00975881" w:rsidRPr="000A10C7">
        <w:rPr>
          <w:rFonts w:ascii="Trebuchet MS" w:eastAsia="Times New Roman" w:hAnsi="Trebuchet MS" w:cs="Times New Roman"/>
          <w:b/>
          <w:bCs/>
          <w:sz w:val="20"/>
          <w:szCs w:val="20"/>
          <w:lang w:eastAsia="pl-PL"/>
        </w:rPr>
        <w:t>NA DODATKOWE DOSTAWY</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przewiduje zamówień</w:t>
      </w:r>
      <w:r w:rsidR="00975881" w:rsidRPr="000A10C7">
        <w:rPr>
          <w:rFonts w:ascii="Trebuchet MS" w:eastAsia="Times New Roman" w:hAnsi="Trebuchet MS" w:cs="Times New Roman"/>
          <w:sz w:val="20"/>
          <w:szCs w:val="20"/>
          <w:lang w:eastAsia="pl-PL"/>
        </w:rPr>
        <w:tab/>
        <w:t>na dodatkowe dostawy</w:t>
      </w:r>
      <w:r w:rsidRPr="000A10C7">
        <w:rPr>
          <w:rFonts w:ascii="Trebuchet MS" w:eastAsia="Times New Roman" w:hAnsi="Trebuchet MS" w:cs="Times New Roman"/>
          <w:sz w:val="20"/>
          <w:szCs w:val="20"/>
          <w:lang w:eastAsia="pl-PL"/>
        </w:rPr>
        <w:t xml:space="preserve"> o kt</w:t>
      </w:r>
      <w:r w:rsidR="00975881" w:rsidRPr="000A10C7">
        <w:rPr>
          <w:rFonts w:ascii="Trebuchet MS" w:eastAsia="Times New Roman" w:hAnsi="Trebuchet MS" w:cs="Times New Roman"/>
          <w:sz w:val="20"/>
          <w:szCs w:val="20"/>
          <w:lang w:eastAsia="pl-PL"/>
        </w:rPr>
        <w:t xml:space="preserve">órych mowa w art. 67 ust.1 </w:t>
      </w:r>
      <w:proofErr w:type="spellStart"/>
      <w:r w:rsidR="00975881" w:rsidRPr="000A10C7">
        <w:rPr>
          <w:rFonts w:ascii="Trebuchet MS" w:eastAsia="Times New Roman" w:hAnsi="Trebuchet MS" w:cs="Times New Roman"/>
          <w:sz w:val="20"/>
          <w:szCs w:val="20"/>
          <w:lang w:eastAsia="pl-PL"/>
        </w:rPr>
        <w:t>pkt</w:t>
      </w:r>
      <w:proofErr w:type="spellEnd"/>
      <w:r w:rsidR="00975881" w:rsidRPr="000A10C7">
        <w:rPr>
          <w:rFonts w:ascii="Trebuchet MS" w:eastAsia="Times New Roman" w:hAnsi="Trebuchet MS" w:cs="Times New Roman"/>
          <w:sz w:val="20"/>
          <w:szCs w:val="20"/>
          <w:lang w:eastAsia="pl-PL"/>
        </w:rPr>
        <w:t xml:space="preserve"> 7</w:t>
      </w:r>
      <w:r w:rsidRPr="000A10C7">
        <w:rPr>
          <w:rFonts w:ascii="Trebuchet MS" w:eastAsia="Times New Roman" w:hAnsi="Trebuchet MS" w:cs="Times New Roman"/>
          <w:sz w:val="20"/>
          <w:szCs w:val="20"/>
          <w:lang w:eastAsia="pl-PL"/>
        </w:rPr>
        <w:t xml:space="preserve"> ustawy.</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Pr="000A10C7">
        <w:rPr>
          <w:rFonts w:ascii="Trebuchet MS" w:eastAsia="Times New Roman" w:hAnsi="Trebuchet MS" w:cs="Times New Roman"/>
          <w:b/>
          <w:bCs/>
          <w:sz w:val="20"/>
          <w:szCs w:val="20"/>
          <w:lang w:eastAsia="pl-PL"/>
        </w:rPr>
        <w:t>ROZDZIAŁ VII.     MAKSYMALNA LICZBA WYKONAWCÓW, Z KTÓRYMI ZAMAWIAJĄCY ZAWRZE UMOWĘ RAMOWĄ</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przewiduje w niniejszym postępowaniu zawarcia umowy ramowej.</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VIII.      INFORMACJE NA TEMAT AUKCJI ELEKTRONICZNEJ</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nie przewiduje w niniejszym postępowaniu przeprowadzenia aukcji elektronicznej.</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FB3C10" w:rsidRDefault="00FB3C10" w:rsidP="000A10C7">
      <w:pPr>
        <w:spacing w:after="0" w:line="240" w:lineRule="auto"/>
        <w:rPr>
          <w:rFonts w:ascii="Trebuchet MS" w:eastAsia="Times New Roman" w:hAnsi="Trebuchet MS" w:cs="Times New Roman"/>
          <w:b/>
          <w:bCs/>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IX.        INFORMACJA W SPRAWIE ZWROTU KOSZTÓW W POSTĘPOWANIU</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Koszty udziału w postępowaniu, a w szczególności koszty sporządzenia oferty, pokrywa Wykonawca. Zamawiający nie przewiduje zwrotu kosztów udziału w postępowaniu (za wyjątkiem zaistnienia sytuacji, o której mowa w art. 93 ust. 4 ustawy).</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ROZDZIAŁ X.    INFORMACJA NA TEMAT MOŻLIWOŚCI SKŁADANIA JEDNEJ OFERTY, PRZEZ DWA LUB WIĘCEJ PODMIOTÓW </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42" w:hanging="142"/>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rsidR="006F4A5C" w:rsidRPr="000A10C7" w:rsidRDefault="00D32A87" w:rsidP="000A10C7">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a)</w:t>
      </w:r>
      <w:r w:rsidR="006F4A5C"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Wykonawcy wspólnie ubiegający się o zamówienie muszą ustanowić pełnomocnika do reprezentowania ich w postępowaniu o udzielenie zamówienia albo reprezentowania </w:t>
      </w:r>
    </w:p>
    <w:p w:rsidR="00D32A87" w:rsidRPr="000A10C7" w:rsidRDefault="00D32A87" w:rsidP="000A10C7">
      <w:pPr>
        <w:spacing w:after="0" w:line="240" w:lineRule="auto"/>
        <w:ind w:left="708"/>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D32A87" w:rsidRPr="000A10C7" w:rsidRDefault="00D32A87" w:rsidP="000A10C7">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b)</w:t>
      </w:r>
      <w:r w:rsidR="006F4A5C"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Wykonawcy tworzący jeden podmiot przedłożą wraz z ofertą stosowne pełnomocnictwo – zgodnie z rozdz. X</w:t>
      </w:r>
      <w:r w:rsidR="008475DE">
        <w:rPr>
          <w:rFonts w:ascii="Trebuchet MS" w:eastAsia="Times New Roman" w:hAnsi="Trebuchet MS" w:cs="Times New Roman"/>
          <w:sz w:val="20"/>
          <w:szCs w:val="20"/>
          <w:lang w:eastAsia="pl-PL"/>
        </w:rPr>
        <w:t>X</w:t>
      </w:r>
      <w:r w:rsidRPr="000A10C7">
        <w:rPr>
          <w:rFonts w:ascii="Trebuchet MS" w:eastAsia="Times New Roman" w:hAnsi="Trebuchet MS" w:cs="Times New Roman"/>
          <w:sz w:val="20"/>
          <w:szCs w:val="20"/>
          <w:lang w:eastAsia="pl-PL"/>
        </w:rPr>
        <w:t>I pkt. 2.</w:t>
      </w:r>
      <w:r w:rsidR="008475DE">
        <w:rPr>
          <w:rFonts w:ascii="Trebuchet MS" w:eastAsia="Times New Roman" w:hAnsi="Trebuchet MS" w:cs="Times New Roman"/>
          <w:sz w:val="20"/>
          <w:szCs w:val="20"/>
          <w:lang w:eastAsia="pl-PL"/>
        </w:rPr>
        <w:t>3.</w:t>
      </w:r>
      <w:r w:rsidRPr="000A10C7">
        <w:rPr>
          <w:rFonts w:ascii="Trebuchet MS" w:eastAsia="Times New Roman" w:hAnsi="Trebuchet MS" w:cs="Times New Roman"/>
          <w:sz w:val="20"/>
          <w:szCs w:val="20"/>
          <w:lang w:eastAsia="pl-PL"/>
        </w:rPr>
        <w:t xml:space="preserve"> SIWZ</w:t>
      </w:r>
      <w:r w:rsidR="008475DE">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nie dotyczy spółki cywilnej, o ile upoważnienie/pełnomocnictwo do występowania w imieniu tej spółki wynika z dołączonej do oferty umowy spółki bądź wszyscy wspólnicy podpiszą ofertę;</w:t>
      </w:r>
    </w:p>
    <w:p w:rsidR="00D32A87" w:rsidRPr="000A10C7" w:rsidRDefault="00D32A87" w:rsidP="000A10C7">
      <w:pPr>
        <w:spacing w:after="0" w:line="240" w:lineRule="auto"/>
        <w:ind w:left="9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Uwaga:</w:t>
      </w:r>
      <w:r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b/>
          <w:bCs/>
          <w:sz w:val="20"/>
          <w:szCs w:val="20"/>
          <w:lang w:eastAsia="pl-PL"/>
        </w:rPr>
        <w:t>pełnomocnictwo, o którym mowa powyżej (lit. a i b) może wynikać albo z dokumentu pod taką samą nazwą, albo z umowy podmiotów składających wspólnie ofertę.</w:t>
      </w:r>
    </w:p>
    <w:p w:rsidR="00D32A87" w:rsidRPr="000A10C7" w:rsidRDefault="00D32A87" w:rsidP="000A10C7">
      <w:pPr>
        <w:spacing w:after="0" w:line="240" w:lineRule="auto"/>
        <w:ind w:left="708" w:hanging="566"/>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c)</w:t>
      </w:r>
      <w:r w:rsidR="006F4A5C"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Oferta musi być podpisana w taki sposób, by prawnie zobowiązywała wszystkich Wykonawców występujących wspólnie (przez każdego z wykonawców lub pełnomocnika);</w:t>
      </w:r>
    </w:p>
    <w:p w:rsidR="00D32A87" w:rsidRPr="000A10C7" w:rsidRDefault="00D32A87" w:rsidP="000A10C7">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g)</w:t>
      </w:r>
      <w:r w:rsidR="006F4A5C"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wszelka korespondencja dokonywana będzie wyłącznie z Wykonawcą występującym jako Pełnomocnik pozostałych.</w:t>
      </w:r>
    </w:p>
    <w:p w:rsidR="001E4EB9" w:rsidRPr="000A10C7" w:rsidRDefault="001E4EB9" w:rsidP="000A10C7">
      <w:pPr>
        <w:spacing w:after="0" w:line="240" w:lineRule="auto"/>
        <w:ind w:left="708" w:hanging="566"/>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lastRenderedPageBreak/>
        <w:t xml:space="preserve">h) </w:t>
      </w:r>
      <w:r w:rsidR="00B2317E">
        <w:rPr>
          <w:rFonts w:ascii="Trebuchet MS" w:eastAsia="Times New Roman" w:hAnsi="Trebuchet MS" w:cs="Times New Roman"/>
          <w:sz w:val="20"/>
          <w:szCs w:val="20"/>
          <w:lang w:eastAsia="pl-PL"/>
        </w:rPr>
        <w:t xml:space="preserve">  </w:t>
      </w:r>
      <w:r w:rsidR="00A16DA5">
        <w:rPr>
          <w:rFonts w:ascii="Trebuchet MS" w:eastAsia="Times New Roman" w:hAnsi="Trebuchet MS" w:cs="Times New Roman"/>
          <w:sz w:val="20"/>
          <w:szCs w:val="20"/>
          <w:lang w:eastAsia="pl-PL"/>
        </w:rPr>
        <w:t xml:space="preserve"> </w:t>
      </w:r>
      <w:r w:rsidRPr="000A10C7">
        <w:rPr>
          <w:rFonts w:ascii="Trebuchet MS" w:hAnsi="Trebuchet MS"/>
          <w:bCs/>
          <w:sz w:val="20"/>
          <w:szCs w:val="20"/>
        </w:rPr>
        <w:t xml:space="preserve">W przypadku wspólnego ubiegania się o zamówienie przez Wykonawców, </w:t>
      </w:r>
      <w:r w:rsidR="006A35BF">
        <w:rPr>
          <w:rFonts w:ascii="Trebuchet MS" w:hAnsi="Trebuchet MS"/>
          <w:bCs/>
          <w:sz w:val="20"/>
          <w:szCs w:val="20"/>
        </w:rPr>
        <w:t>formularz jednolitego europejskiego dokumentu zamówienia ( w skrócie JEDZ)</w:t>
      </w:r>
      <w:r w:rsidRPr="000A10C7">
        <w:rPr>
          <w:rFonts w:ascii="Trebuchet MS" w:hAnsi="Trebuchet MS"/>
          <w:bCs/>
          <w:sz w:val="20"/>
          <w:szCs w:val="20"/>
        </w:rPr>
        <w:t xml:space="preserve"> składa każdy z Wykonawców wspólnie ubiegających się o zamówienie. </w:t>
      </w:r>
      <w:r w:rsidR="006A35BF">
        <w:rPr>
          <w:rFonts w:ascii="Trebuchet MS" w:hAnsi="Trebuchet MS"/>
          <w:bCs/>
          <w:sz w:val="20"/>
          <w:szCs w:val="20"/>
        </w:rPr>
        <w:t>Dokument ten stanowi wstępne</w:t>
      </w:r>
      <w:r w:rsidRPr="000A10C7">
        <w:rPr>
          <w:rFonts w:ascii="Trebuchet MS" w:hAnsi="Trebuchet MS"/>
          <w:bCs/>
          <w:sz w:val="20"/>
          <w:szCs w:val="20"/>
        </w:rPr>
        <w:t xml:space="preserve"> potwierdz</w:t>
      </w:r>
      <w:r w:rsidR="00B2317E">
        <w:rPr>
          <w:rFonts w:ascii="Trebuchet MS" w:hAnsi="Trebuchet MS"/>
          <w:bCs/>
          <w:sz w:val="20"/>
          <w:szCs w:val="20"/>
        </w:rPr>
        <w:t>enie</w:t>
      </w:r>
      <w:r w:rsidRPr="000A10C7">
        <w:rPr>
          <w:rFonts w:ascii="Trebuchet MS" w:hAnsi="Trebuchet MS"/>
          <w:bCs/>
          <w:sz w:val="20"/>
          <w:szCs w:val="20"/>
        </w:rPr>
        <w:t xml:space="preserve"> brak</w:t>
      </w:r>
      <w:r w:rsidR="00B2317E">
        <w:rPr>
          <w:rFonts w:ascii="Trebuchet MS" w:hAnsi="Trebuchet MS"/>
          <w:bCs/>
          <w:sz w:val="20"/>
          <w:szCs w:val="20"/>
        </w:rPr>
        <w:t>u</w:t>
      </w:r>
      <w:r w:rsidRPr="000A10C7">
        <w:rPr>
          <w:rFonts w:ascii="Trebuchet MS" w:hAnsi="Trebuchet MS"/>
          <w:bCs/>
          <w:sz w:val="20"/>
          <w:szCs w:val="20"/>
        </w:rPr>
        <w:t xml:space="preserve"> podstaw wykluczenia </w:t>
      </w:r>
      <w:r w:rsidR="00B2317E" w:rsidRPr="000A10C7">
        <w:rPr>
          <w:rFonts w:ascii="Trebuchet MS" w:hAnsi="Trebuchet MS"/>
          <w:bCs/>
          <w:sz w:val="20"/>
          <w:szCs w:val="20"/>
        </w:rPr>
        <w:t>(każdy z Wykonawców wspólnie składających ofertę nie może podlegać wykluczeniu z postępowania</w:t>
      </w:r>
      <w:r w:rsidR="00B2317E">
        <w:rPr>
          <w:rFonts w:ascii="Trebuchet MS" w:hAnsi="Trebuchet MS"/>
          <w:bCs/>
          <w:sz w:val="20"/>
          <w:szCs w:val="20"/>
        </w:rPr>
        <w:t>)</w:t>
      </w:r>
      <w:r w:rsidR="00B2317E" w:rsidRPr="000A10C7">
        <w:rPr>
          <w:rFonts w:ascii="Trebuchet MS" w:hAnsi="Trebuchet MS"/>
          <w:bCs/>
          <w:sz w:val="20"/>
          <w:szCs w:val="20"/>
        </w:rPr>
        <w:t xml:space="preserve"> </w:t>
      </w:r>
      <w:r w:rsidR="00B2317E">
        <w:rPr>
          <w:rFonts w:ascii="Trebuchet MS" w:hAnsi="Trebuchet MS"/>
          <w:bCs/>
          <w:sz w:val="20"/>
          <w:szCs w:val="20"/>
        </w:rPr>
        <w:t xml:space="preserve">oraz </w:t>
      </w:r>
      <w:r w:rsidRPr="000A10C7">
        <w:rPr>
          <w:rFonts w:ascii="Trebuchet MS" w:hAnsi="Trebuchet MS"/>
          <w:bCs/>
          <w:sz w:val="20"/>
          <w:szCs w:val="20"/>
        </w:rPr>
        <w:t>spełniani</w:t>
      </w:r>
      <w:r w:rsidR="00B2317E">
        <w:rPr>
          <w:rFonts w:ascii="Trebuchet MS" w:hAnsi="Trebuchet MS"/>
          <w:bCs/>
          <w:sz w:val="20"/>
          <w:szCs w:val="20"/>
        </w:rPr>
        <w:t>e</w:t>
      </w:r>
      <w:r w:rsidRPr="000A10C7">
        <w:rPr>
          <w:rFonts w:ascii="Trebuchet MS" w:hAnsi="Trebuchet MS"/>
          <w:bCs/>
          <w:sz w:val="20"/>
          <w:szCs w:val="20"/>
        </w:rPr>
        <w:t xml:space="preserve"> warunków udziału </w:t>
      </w:r>
      <w:r w:rsidR="00B2317E">
        <w:rPr>
          <w:rFonts w:ascii="Trebuchet MS" w:hAnsi="Trebuchet MS"/>
          <w:bCs/>
          <w:sz w:val="20"/>
          <w:szCs w:val="20"/>
        </w:rPr>
        <w:t>w postępowaniu</w:t>
      </w:r>
      <w:r w:rsidR="00AC382C">
        <w:rPr>
          <w:rFonts w:ascii="Trebuchet MS" w:hAnsi="Trebuchet MS"/>
          <w:bCs/>
          <w:sz w:val="20"/>
          <w:szCs w:val="20"/>
        </w:rPr>
        <w:t xml:space="preserve"> </w:t>
      </w:r>
      <w:r w:rsidR="00B2317E">
        <w:rPr>
          <w:rFonts w:ascii="Trebuchet MS" w:hAnsi="Trebuchet MS"/>
          <w:bCs/>
          <w:sz w:val="20"/>
          <w:szCs w:val="20"/>
        </w:rPr>
        <w:t xml:space="preserve">( część IV JEDZ dany Wykonawca składający ofertę wspólną wypełnia w takim zakresie, w jakim wykazuje spełnienie </w:t>
      </w:r>
      <w:r w:rsidR="00AC382C">
        <w:rPr>
          <w:rFonts w:ascii="Trebuchet MS" w:hAnsi="Trebuchet MS"/>
          <w:bCs/>
          <w:sz w:val="20"/>
          <w:szCs w:val="20"/>
        </w:rPr>
        <w:t>określonego</w:t>
      </w:r>
      <w:r w:rsidRPr="000A10C7">
        <w:rPr>
          <w:rFonts w:ascii="Trebuchet MS" w:hAnsi="Trebuchet MS"/>
          <w:bCs/>
          <w:sz w:val="20"/>
          <w:szCs w:val="20"/>
        </w:rPr>
        <w:t xml:space="preserve"> warunku udziału w postępo</w:t>
      </w:r>
      <w:r w:rsidR="00AC382C">
        <w:rPr>
          <w:rFonts w:ascii="Trebuchet MS" w:hAnsi="Trebuchet MS"/>
          <w:bCs/>
          <w:sz w:val="20"/>
          <w:szCs w:val="20"/>
        </w:rPr>
        <w:t>waniu.</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7233D2" w:rsidRPr="000A10C7" w:rsidRDefault="00D32A87" w:rsidP="000A10C7">
      <w:pPr>
        <w:spacing w:after="0" w:line="240" w:lineRule="auto"/>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ROZDZIAŁ XI.       </w:t>
      </w:r>
      <w:r w:rsidR="001C3075">
        <w:rPr>
          <w:rFonts w:ascii="Trebuchet MS" w:eastAsia="Times New Roman" w:hAnsi="Trebuchet MS" w:cs="Times New Roman"/>
          <w:b/>
          <w:bCs/>
          <w:sz w:val="20"/>
          <w:szCs w:val="20"/>
          <w:lang w:eastAsia="pl-PL"/>
        </w:rPr>
        <w:t>INFORMACJA NA TEMAT PODWYKONAWCÓW</w:t>
      </w:r>
    </w:p>
    <w:p w:rsidR="00077E89" w:rsidRPr="000A10C7" w:rsidRDefault="00077E89" w:rsidP="000A10C7">
      <w:pPr>
        <w:pStyle w:val="Akapitzlist"/>
        <w:numPr>
          <w:ilvl w:val="0"/>
          <w:numId w:val="7"/>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sz w:val="20"/>
          <w:szCs w:val="20"/>
        </w:rPr>
        <w:t>Wykonawca może powierzyć wykonanie części zamówienia podwykonawcy.</w:t>
      </w:r>
    </w:p>
    <w:p w:rsidR="00077E89" w:rsidRPr="000A10C7" w:rsidRDefault="00077E89" w:rsidP="000A10C7">
      <w:pPr>
        <w:pStyle w:val="Akapitzlist"/>
        <w:numPr>
          <w:ilvl w:val="0"/>
          <w:numId w:val="7"/>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sz w:val="20"/>
          <w:szCs w:val="20"/>
        </w:rPr>
        <w:t xml:space="preserve">Wykonawca, który zamierza wykonywać zamówienie przy udziale podwykonawcy, musi wyraźnie w ofercie wskazać, jaką część (zakres zamówienia) wykonywać będzie w jego imieniu podwykonawca </w:t>
      </w:r>
      <w:r w:rsidRPr="00BD7434">
        <w:rPr>
          <w:rFonts w:ascii="Trebuchet MS" w:hAnsi="Trebuchet MS" w:cs="Arial"/>
          <w:sz w:val="20"/>
          <w:szCs w:val="20"/>
        </w:rPr>
        <w:t>oraz podać firmę podwykonawcy</w:t>
      </w:r>
      <w:r w:rsidRPr="000A10C7">
        <w:rPr>
          <w:rFonts w:ascii="Trebuchet MS" w:hAnsi="Trebuchet MS" w:cs="Arial"/>
          <w:sz w:val="20"/>
          <w:szCs w:val="20"/>
        </w:rPr>
        <w:t>. Należy w tym celu wypełnić odpowiedni</w:t>
      </w:r>
      <w:r w:rsidR="006A38E4">
        <w:rPr>
          <w:rFonts w:ascii="Trebuchet MS" w:hAnsi="Trebuchet MS" w:cs="Arial"/>
          <w:sz w:val="20"/>
          <w:szCs w:val="20"/>
        </w:rPr>
        <w:t xml:space="preserve">o załącznik nr 1 – formularz oferty oraz sekcję D w części II i </w:t>
      </w:r>
      <w:proofErr w:type="spellStart"/>
      <w:r w:rsidR="006A38E4">
        <w:rPr>
          <w:rFonts w:ascii="Trebuchet MS" w:hAnsi="Trebuchet MS" w:cs="Arial"/>
          <w:sz w:val="20"/>
          <w:szCs w:val="20"/>
        </w:rPr>
        <w:t>pkt</w:t>
      </w:r>
      <w:proofErr w:type="spellEnd"/>
      <w:r w:rsidR="006A38E4">
        <w:rPr>
          <w:rFonts w:ascii="Trebuchet MS" w:hAnsi="Trebuchet MS" w:cs="Arial"/>
          <w:sz w:val="20"/>
          <w:szCs w:val="20"/>
        </w:rPr>
        <w:t xml:space="preserve"> 10 sekcji C w części IV formularza jednolitego europejskiego dokumentu zamówienia. W przypadku, gdy Wykonawca nie zamierza wykonywać zamówienia przy udziale podwykonawców, należy wpisać w formularzach „ nie dotyczy” lub inne podobne sformułowanie.</w:t>
      </w:r>
      <w:r w:rsidRPr="000A10C7">
        <w:rPr>
          <w:rFonts w:ascii="Trebuchet MS" w:hAnsi="Trebuchet MS" w:cs="Arial"/>
          <w:sz w:val="20"/>
          <w:szCs w:val="20"/>
        </w:rPr>
        <w:t xml:space="preserve"> Jeżeli Wykonawca zostawi ten punkt niewypełniony (puste pole), Zamawiający uzna, iż zamówienie zostanie wykonane siłami własnymi tj. bez udziału podwykonawców.</w:t>
      </w:r>
    </w:p>
    <w:p w:rsidR="00077E89" w:rsidRPr="000A10C7" w:rsidRDefault="00077E89" w:rsidP="000A10C7">
      <w:pPr>
        <w:pStyle w:val="Akapitzlist"/>
        <w:numPr>
          <w:ilvl w:val="0"/>
          <w:numId w:val="7"/>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color w:val="000000"/>
          <w:sz w:val="20"/>
          <w:szCs w:val="20"/>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077E89" w:rsidRPr="000A10C7" w:rsidRDefault="00077E89" w:rsidP="000A10C7">
      <w:pPr>
        <w:pStyle w:val="Akapitzlist"/>
        <w:spacing w:line="240" w:lineRule="auto"/>
        <w:rPr>
          <w:rFonts w:ascii="Trebuchet MS" w:hAnsi="Trebuchet MS" w:cs="Arial"/>
          <w:sz w:val="20"/>
          <w:szCs w:val="20"/>
        </w:rPr>
      </w:pPr>
    </w:p>
    <w:p w:rsidR="00077E89" w:rsidRPr="000A10C7" w:rsidRDefault="00077E89" w:rsidP="000A10C7">
      <w:pPr>
        <w:pStyle w:val="Akapitzlist"/>
        <w:numPr>
          <w:ilvl w:val="0"/>
          <w:numId w:val="7"/>
        </w:numPr>
        <w:tabs>
          <w:tab w:val="left" w:pos="567"/>
        </w:tabs>
        <w:spacing w:after="0" w:line="240" w:lineRule="auto"/>
        <w:ind w:left="567" w:hanging="425"/>
        <w:contextualSpacing w:val="0"/>
        <w:jc w:val="both"/>
        <w:rPr>
          <w:rFonts w:ascii="Trebuchet MS" w:hAnsi="Trebuchet MS" w:cs="Arial"/>
          <w:sz w:val="20"/>
          <w:szCs w:val="20"/>
        </w:rPr>
      </w:pPr>
      <w:r w:rsidRPr="000A10C7">
        <w:rPr>
          <w:rFonts w:ascii="Trebuchet MS" w:hAnsi="Trebuchet MS" w:cs="Arial"/>
          <w:sz w:val="20"/>
          <w:szCs w:val="20"/>
        </w:rPr>
        <w:t>Powierzenie wykonania części zamówienia podwykonawcom nie zwalnia Wykonawcy z odpowiedzialności za należyte wykonanie tego zamówienia.</w:t>
      </w:r>
    </w:p>
    <w:p w:rsidR="00077E89" w:rsidRPr="000A10C7" w:rsidRDefault="00077E89" w:rsidP="000A10C7">
      <w:pPr>
        <w:spacing w:line="240" w:lineRule="auto"/>
        <w:ind w:left="540" w:hanging="540"/>
        <w:jc w:val="both"/>
        <w:rPr>
          <w:rFonts w:ascii="Trebuchet MS" w:hAnsi="Trebuchet MS" w:cs="Arial"/>
          <w:sz w:val="20"/>
          <w:szCs w:val="20"/>
        </w:rPr>
      </w:pPr>
    </w:p>
    <w:p w:rsidR="007233D2" w:rsidRPr="000A10C7" w:rsidRDefault="0091509D" w:rsidP="000A10C7">
      <w:pPr>
        <w:spacing w:after="0" w:line="240" w:lineRule="auto"/>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ROZDZIAŁ XII</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TERMIN WYKONANIA ZAMÓWIENIA</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A16DA5" w:rsidRPr="000A10C7" w:rsidRDefault="00A16DA5" w:rsidP="00A16DA5">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nie wcześniej niż od 02.01.201</w:t>
      </w:r>
      <w:r>
        <w:rPr>
          <w:rFonts w:ascii="Trebuchet MS" w:eastAsia="Times New Roman" w:hAnsi="Trebuchet MS" w:cs="Times New Roman"/>
          <w:sz w:val="20"/>
          <w:szCs w:val="20"/>
          <w:lang w:eastAsia="pl-PL"/>
        </w:rPr>
        <w:t>8</w:t>
      </w:r>
      <w:r w:rsidRPr="000A10C7">
        <w:rPr>
          <w:rFonts w:ascii="Trebuchet MS" w:eastAsia="Times New Roman" w:hAnsi="Trebuchet MS" w:cs="Times New Roman"/>
          <w:sz w:val="20"/>
          <w:szCs w:val="20"/>
          <w:lang w:eastAsia="pl-PL"/>
        </w:rPr>
        <w:t xml:space="preserve"> roku do 31.12.201</w:t>
      </w:r>
      <w:r>
        <w:rPr>
          <w:rFonts w:ascii="Trebuchet MS" w:eastAsia="Times New Roman" w:hAnsi="Trebuchet MS" w:cs="Times New Roman"/>
          <w:sz w:val="20"/>
          <w:szCs w:val="20"/>
          <w:lang w:eastAsia="pl-PL"/>
        </w:rPr>
        <w:t>8</w:t>
      </w:r>
      <w:r w:rsidRPr="000A10C7">
        <w:rPr>
          <w:rFonts w:ascii="Trebuchet MS" w:eastAsia="Times New Roman" w:hAnsi="Trebuchet MS" w:cs="Times New Roman"/>
          <w:sz w:val="20"/>
          <w:szCs w:val="20"/>
          <w:lang w:eastAsia="pl-PL"/>
        </w:rPr>
        <w:t xml:space="preserve"> roku, lub do wyczerpania kwoty o której mowa w §</w:t>
      </w:r>
      <w:r w:rsidR="00166DC7">
        <w:rPr>
          <w:rFonts w:ascii="Trebuchet MS" w:eastAsia="Times New Roman" w:hAnsi="Trebuchet MS" w:cs="Times New Roman"/>
          <w:sz w:val="20"/>
          <w:szCs w:val="20"/>
          <w:lang w:eastAsia="pl-PL"/>
        </w:rPr>
        <w:t xml:space="preserve"> 3</w:t>
      </w:r>
      <w:r w:rsidRPr="000A10C7">
        <w:rPr>
          <w:rFonts w:ascii="Trebuchet MS" w:eastAsia="Times New Roman" w:hAnsi="Trebuchet MS" w:cs="Times New Roman"/>
          <w:sz w:val="20"/>
          <w:szCs w:val="20"/>
          <w:lang w:eastAsia="pl-PL"/>
        </w:rPr>
        <w:t xml:space="preserve"> ust.</w:t>
      </w:r>
      <w:r w:rsidR="00166DC7">
        <w:rPr>
          <w:rFonts w:ascii="Trebuchet MS" w:eastAsia="Times New Roman" w:hAnsi="Trebuchet MS" w:cs="Times New Roman"/>
          <w:sz w:val="20"/>
          <w:szCs w:val="20"/>
          <w:lang w:eastAsia="pl-PL"/>
        </w:rPr>
        <w:t>5</w:t>
      </w:r>
      <w:r w:rsidRPr="000A10C7">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 xml:space="preserve">umowy ( załącznik nr </w:t>
      </w:r>
      <w:r w:rsidR="00166DC7">
        <w:rPr>
          <w:rFonts w:ascii="Trebuchet MS" w:eastAsia="Times New Roman" w:hAnsi="Trebuchet MS" w:cs="Times New Roman"/>
          <w:sz w:val="20"/>
          <w:szCs w:val="20"/>
          <w:lang w:eastAsia="pl-PL"/>
        </w:rPr>
        <w:t>2</w:t>
      </w:r>
      <w:r>
        <w:rPr>
          <w:rFonts w:ascii="Trebuchet MS" w:eastAsia="Times New Roman" w:hAnsi="Trebuchet MS" w:cs="Times New Roman"/>
          <w:sz w:val="20"/>
          <w:szCs w:val="20"/>
          <w:lang w:eastAsia="pl-PL"/>
        </w:rPr>
        <w:t>).</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D32A87" w:rsidP="000A10C7">
      <w:pPr>
        <w:spacing w:after="0" w:line="240" w:lineRule="auto"/>
        <w:ind w:left="1701" w:hanging="1701"/>
        <w:jc w:val="both"/>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XI</w:t>
      </w:r>
      <w:r w:rsidR="0091509D" w:rsidRPr="000A10C7">
        <w:rPr>
          <w:rFonts w:ascii="Trebuchet MS" w:eastAsia="Times New Roman" w:hAnsi="Trebuchet MS" w:cs="Times New Roman"/>
          <w:b/>
          <w:bCs/>
          <w:sz w:val="20"/>
          <w:szCs w:val="20"/>
          <w:lang w:eastAsia="pl-PL"/>
        </w:rPr>
        <w:t>I</w:t>
      </w:r>
      <w:r w:rsidRPr="000A10C7">
        <w:rPr>
          <w:rFonts w:ascii="Trebuchet MS" w:eastAsia="Times New Roman" w:hAnsi="Trebuchet MS" w:cs="Times New Roman"/>
          <w:b/>
          <w:bCs/>
          <w:sz w:val="20"/>
          <w:szCs w:val="20"/>
          <w:lang w:eastAsia="pl-PL"/>
        </w:rPr>
        <w:t>I.     </w:t>
      </w:r>
      <w:r w:rsidR="00C266AC" w:rsidRPr="000A10C7">
        <w:rPr>
          <w:rFonts w:ascii="Trebuchet MS" w:eastAsia="Times New Roman" w:hAnsi="Trebuchet MS" w:cs="Times New Roman"/>
          <w:b/>
          <w:bCs/>
          <w:sz w:val="20"/>
          <w:szCs w:val="20"/>
          <w:lang w:eastAsia="pl-PL"/>
        </w:rPr>
        <w:t>PODSTAWY WYKLUCZENIA Z POSTĘPOWANIA O UDZIELENIE ZAMÓWIENIA</w:t>
      </w:r>
      <w:r w:rsidRPr="000A10C7">
        <w:rPr>
          <w:rFonts w:ascii="Trebuchet MS" w:eastAsia="Times New Roman" w:hAnsi="Trebuchet MS" w:cs="Times New Roman"/>
          <w:b/>
          <w:bCs/>
          <w:sz w:val="20"/>
          <w:szCs w:val="20"/>
          <w:lang w:eastAsia="pl-PL"/>
        </w:rPr>
        <w:t xml:space="preserve"> WARUNKI UDZIAŁU W POSTĘPOWANIU ORAZ </w:t>
      </w:r>
      <w:r w:rsidR="00C266AC" w:rsidRPr="000A10C7">
        <w:rPr>
          <w:rFonts w:ascii="Trebuchet MS" w:eastAsia="Times New Roman" w:hAnsi="Trebuchet MS" w:cs="Times New Roman"/>
          <w:b/>
          <w:bCs/>
          <w:sz w:val="20"/>
          <w:szCs w:val="20"/>
          <w:lang w:eastAsia="pl-PL"/>
        </w:rPr>
        <w:t>WYKAZ OŚWIADCZEŃ LUB DOKUMENTÓW POTWIERDZAJĄCYCH SPEŁNIENIE WARUNKÓW UDZIAŁU WPOSTEPOWANIU ORAZ BRAK PODSTAW WYKLUCZENIA.</w:t>
      </w:r>
    </w:p>
    <w:p w:rsidR="00D32A87" w:rsidRPr="000A10C7" w:rsidRDefault="00D32A87" w:rsidP="000A10C7">
      <w:pPr>
        <w:spacing w:after="0" w:line="240" w:lineRule="auto"/>
        <w:jc w:val="both"/>
        <w:rPr>
          <w:rFonts w:ascii="Trebuchet MS" w:eastAsia="Times New Roman" w:hAnsi="Trebuchet MS" w:cs="Times New Roman"/>
          <w:sz w:val="20"/>
          <w:szCs w:val="20"/>
          <w:lang w:eastAsia="pl-PL"/>
        </w:rPr>
      </w:pPr>
    </w:p>
    <w:p w:rsidR="00D32A87" w:rsidRPr="000A10C7" w:rsidRDefault="00D32A87" w:rsidP="000A10C7">
      <w:pPr>
        <w:pStyle w:val="Akapitzlist"/>
        <w:numPr>
          <w:ilvl w:val="0"/>
          <w:numId w:val="8"/>
        </w:numPr>
        <w:spacing w:after="0" w:line="240" w:lineRule="auto"/>
        <w:jc w:val="both"/>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O udzielenie zamówienia mogą ubiegać się Wykonawcy, którzy </w:t>
      </w:r>
    </w:p>
    <w:p w:rsidR="00DC5CF2" w:rsidRPr="000A10C7" w:rsidRDefault="00DC5CF2" w:rsidP="000A10C7">
      <w:pPr>
        <w:pStyle w:val="Akapitzlist"/>
        <w:numPr>
          <w:ilvl w:val="0"/>
          <w:numId w:val="10"/>
        </w:numPr>
        <w:spacing w:after="0" w:line="240" w:lineRule="auto"/>
        <w:contextualSpacing w:val="0"/>
        <w:jc w:val="both"/>
        <w:rPr>
          <w:rFonts w:ascii="Trebuchet MS" w:hAnsi="Trebuchet MS" w:cs="Arial"/>
          <w:sz w:val="20"/>
          <w:szCs w:val="20"/>
        </w:rPr>
      </w:pPr>
      <w:r w:rsidRPr="000A10C7">
        <w:rPr>
          <w:rFonts w:ascii="Trebuchet MS" w:hAnsi="Trebuchet MS" w:cs="Arial"/>
          <w:sz w:val="20"/>
          <w:szCs w:val="20"/>
        </w:rPr>
        <w:t>nie podlegają wykluczeniu;</w:t>
      </w:r>
    </w:p>
    <w:p w:rsidR="00DC5CF2" w:rsidRPr="000A10C7" w:rsidRDefault="00DC5CF2" w:rsidP="000A10C7">
      <w:pPr>
        <w:pStyle w:val="Akapitzlist"/>
        <w:numPr>
          <w:ilvl w:val="0"/>
          <w:numId w:val="10"/>
        </w:numPr>
        <w:spacing w:after="0" w:line="240" w:lineRule="auto"/>
        <w:contextualSpacing w:val="0"/>
        <w:jc w:val="both"/>
        <w:rPr>
          <w:rFonts w:ascii="Trebuchet MS" w:hAnsi="Trebuchet MS" w:cs="Arial"/>
          <w:sz w:val="20"/>
          <w:szCs w:val="20"/>
        </w:rPr>
      </w:pPr>
      <w:r w:rsidRPr="000A10C7">
        <w:rPr>
          <w:rFonts w:ascii="Trebuchet MS" w:hAnsi="Trebuchet MS" w:cs="Arial"/>
          <w:sz w:val="20"/>
          <w:szCs w:val="20"/>
        </w:rPr>
        <w:t xml:space="preserve">spełniają warunki udziału w postępowaniu określone przez Zamawiającego w ogłoszeniu o zamówieniu oraz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3.1. niniejszego rozdziału SIWZ.</w:t>
      </w:r>
    </w:p>
    <w:p w:rsidR="00DC5CF2" w:rsidRPr="000A10C7" w:rsidRDefault="00DC5CF2" w:rsidP="000A10C7">
      <w:pPr>
        <w:pStyle w:val="Akapitzlist"/>
        <w:tabs>
          <w:tab w:val="left" w:pos="6437"/>
        </w:tabs>
        <w:spacing w:line="240" w:lineRule="auto"/>
        <w:jc w:val="both"/>
        <w:rPr>
          <w:rFonts w:ascii="Trebuchet MS" w:hAnsi="Trebuchet MS" w:cs="Arial"/>
          <w:b/>
          <w:sz w:val="20"/>
          <w:szCs w:val="20"/>
        </w:rPr>
      </w:pPr>
      <w:r w:rsidRPr="000A10C7">
        <w:rPr>
          <w:rFonts w:ascii="Trebuchet MS" w:hAnsi="Trebuchet MS" w:cs="Arial"/>
          <w:b/>
          <w:sz w:val="20"/>
          <w:szCs w:val="20"/>
        </w:rPr>
        <w:tab/>
      </w:r>
    </w:p>
    <w:p w:rsidR="00DC5CF2" w:rsidRPr="000A10C7" w:rsidRDefault="00DC5CF2" w:rsidP="000A10C7">
      <w:pPr>
        <w:pStyle w:val="Akapitzlist"/>
        <w:numPr>
          <w:ilvl w:val="0"/>
          <w:numId w:val="8"/>
        </w:numPr>
        <w:spacing w:after="0" w:line="240" w:lineRule="auto"/>
        <w:contextualSpacing w:val="0"/>
        <w:jc w:val="both"/>
        <w:rPr>
          <w:rFonts w:ascii="Trebuchet MS" w:hAnsi="Trebuchet MS" w:cs="Arial"/>
          <w:sz w:val="20"/>
          <w:szCs w:val="20"/>
        </w:rPr>
      </w:pPr>
      <w:r w:rsidRPr="000A10C7">
        <w:rPr>
          <w:rFonts w:ascii="Trebuchet MS" w:hAnsi="Trebuchet MS" w:cs="Arial"/>
          <w:b/>
          <w:sz w:val="20"/>
          <w:szCs w:val="20"/>
        </w:rPr>
        <w:t>Podstawy wykluczenia</w:t>
      </w:r>
      <w:r w:rsidRPr="000A10C7">
        <w:rPr>
          <w:rFonts w:ascii="Trebuchet MS" w:hAnsi="Trebuchet MS" w:cs="Arial"/>
          <w:sz w:val="20"/>
          <w:szCs w:val="20"/>
        </w:rPr>
        <w:t>:</w:t>
      </w:r>
    </w:p>
    <w:p w:rsidR="00DC5CF2" w:rsidRPr="000A10C7" w:rsidRDefault="00DC5CF2" w:rsidP="000A10C7">
      <w:pPr>
        <w:pStyle w:val="Akapitzlist"/>
        <w:spacing w:line="240" w:lineRule="auto"/>
        <w:jc w:val="both"/>
        <w:rPr>
          <w:rFonts w:ascii="Trebuchet MS" w:hAnsi="Trebuchet MS" w:cs="Arial"/>
          <w:sz w:val="20"/>
          <w:szCs w:val="20"/>
        </w:rPr>
      </w:pPr>
      <w:r w:rsidRPr="000A10C7">
        <w:rPr>
          <w:rFonts w:ascii="Trebuchet MS" w:hAnsi="Trebuchet MS" w:cs="Arial"/>
          <w:sz w:val="20"/>
          <w:szCs w:val="20"/>
        </w:rPr>
        <w:t xml:space="preserve">2.1. Zamawiający wykluczy z postępowania Wykonawcę/ów w przypadkach, </w:t>
      </w:r>
      <w:r w:rsidR="003D426B" w:rsidRPr="000A10C7">
        <w:rPr>
          <w:rFonts w:ascii="Trebuchet MS" w:hAnsi="Trebuchet MS" w:cs="Arial"/>
          <w:sz w:val="20"/>
          <w:szCs w:val="20"/>
        </w:rPr>
        <w:br/>
      </w:r>
      <w:r w:rsidRPr="000A10C7">
        <w:rPr>
          <w:rFonts w:ascii="Trebuchet MS" w:hAnsi="Trebuchet MS" w:cs="Arial"/>
          <w:sz w:val="20"/>
          <w:szCs w:val="20"/>
        </w:rPr>
        <w:t xml:space="preserve">o których mowa w art. 24 ust. 1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12-23 ustawy (przesłanki wykluczenia obligatoryjne).</w:t>
      </w:r>
    </w:p>
    <w:p w:rsidR="00DC5CF2" w:rsidRPr="000A10C7" w:rsidRDefault="00DC5CF2" w:rsidP="000A10C7">
      <w:pPr>
        <w:spacing w:line="240" w:lineRule="auto"/>
        <w:ind w:left="708"/>
        <w:jc w:val="both"/>
        <w:rPr>
          <w:rFonts w:ascii="Trebuchet MS" w:hAnsi="Trebuchet MS" w:cs="Arial"/>
          <w:sz w:val="20"/>
          <w:szCs w:val="20"/>
        </w:rPr>
      </w:pPr>
      <w:r w:rsidRPr="000A10C7">
        <w:rPr>
          <w:rFonts w:ascii="Trebuchet MS" w:hAnsi="Trebuchet MS" w:cs="Arial"/>
          <w:sz w:val="20"/>
          <w:szCs w:val="20"/>
        </w:rPr>
        <w:t>2.2. Z postępowania o udzielenie zamówienia Zamawiający wykluczy także Wykonawcę/ów w następujących przypadkach - wybrane przez Zamawiającego przesłanki wykluczenia fakultatywne, przewidziane w art. 24 ust. 5 ustawy:</w:t>
      </w:r>
    </w:p>
    <w:p w:rsidR="00DC5CF2" w:rsidRDefault="00DC5CF2" w:rsidP="000A10C7">
      <w:pPr>
        <w:spacing w:after="0" w:line="240" w:lineRule="auto"/>
        <w:ind w:left="705"/>
        <w:jc w:val="both"/>
        <w:rPr>
          <w:rFonts w:ascii="Trebuchet MS" w:hAnsi="Trebuchet MS" w:cs="Arial"/>
          <w:sz w:val="20"/>
          <w:szCs w:val="20"/>
        </w:rPr>
      </w:pPr>
      <w:r w:rsidRPr="000A10C7">
        <w:rPr>
          <w:rFonts w:ascii="Trebuchet MS" w:hAnsi="Trebuchet MS" w:cs="Arial"/>
          <w:sz w:val="20"/>
          <w:szCs w:val="20"/>
        </w:rPr>
        <w:t xml:space="preserve">2.2.1. w stosunku do którego otwarto likwidacje, w zatwierdzonym </w:t>
      </w:r>
      <w:r w:rsidR="00756A5D" w:rsidRPr="000A10C7">
        <w:rPr>
          <w:rFonts w:ascii="Trebuchet MS" w:hAnsi="Trebuchet MS" w:cs="Arial"/>
          <w:sz w:val="20"/>
          <w:szCs w:val="20"/>
        </w:rPr>
        <w:t xml:space="preserve">przez sąd układzie w postępowaniu restrukturyzacyjnym jest przewidziane zaspokojenie wierzycieli przez likwidacje </w:t>
      </w:r>
      <w:r w:rsidR="003D426B" w:rsidRPr="000A10C7">
        <w:rPr>
          <w:rFonts w:ascii="Trebuchet MS" w:hAnsi="Trebuchet MS" w:cs="Arial"/>
          <w:sz w:val="20"/>
          <w:szCs w:val="20"/>
        </w:rPr>
        <w:t xml:space="preserve">jego majątku lub sąd zarządził likwidacje jego majątku w trybie art.332 ust.1 ustawy z dnia 15 maja 2015 r. Prawo Restrukturyzacyjne </w:t>
      </w:r>
      <w:r w:rsidR="003D426B" w:rsidRPr="000A10C7">
        <w:rPr>
          <w:rFonts w:ascii="Trebuchet MS" w:hAnsi="Trebuchet MS" w:cs="Arial"/>
          <w:sz w:val="20"/>
          <w:szCs w:val="20"/>
        </w:rPr>
        <w:br/>
        <w:t xml:space="preserve">( Dz. U z 2015 </w:t>
      </w:r>
      <w:proofErr w:type="spellStart"/>
      <w:r w:rsidR="003D426B" w:rsidRPr="000A10C7">
        <w:rPr>
          <w:rFonts w:ascii="Trebuchet MS" w:hAnsi="Trebuchet MS" w:cs="Arial"/>
          <w:sz w:val="20"/>
          <w:szCs w:val="20"/>
        </w:rPr>
        <w:t>r</w:t>
      </w:r>
      <w:proofErr w:type="spellEnd"/>
      <w:r w:rsidR="003D426B" w:rsidRPr="000A10C7">
        <w:rPr>
          <w:rFonts w:ascii="Trebuchet MS" w:hAnsi="Trebuchet MS" w:cs="Arial"/>
          <w:sz w:val="20"/>
          <w:szCs w:val="20"/>
        </w:rPr>
        <w:t xml:space="preserve"> poz. 978, z </w:t>
      </w:r>
      <w:proofErr w:type="spellStart"/>
      <w:r w:rsidR="003D426B" w:rsidRPr="000A10C7">
        <w:rPr>
          <w:rFonts w:ascii="Trebuchet MS" w:hAnsi="Trebuchet MS" w:cs="Arial"/>
          <w:sz w:val="20"/>
          <w:szCs w:val="20"/>
        </w:rPr>
        <w:t>późn</w:t>
      </w:r>
      <w:proofErr w:type="spellEnd"/>
      <w:r w:rsidR="003D426B" w:rsidRPr="000A10C7">
        <w:rPr>
          <w:rFonts w:ascii="Trebuchet MS" w:hAnsi="Trebuchet MS" w:cs="Arial"/>
          <w:sz w:val="20"/>
          <w:szCs w:val="20"/>
        </w:rPr>
        <w:t xml:space="preserve">. zm.) lub którego upadłość ogłoszono, z wyjątkiem wykonawcy, który po ogłoszeniu upadłości zawarł układ zatwierdzony prawomocnym </w:t>
      </w:r>
      <w:r w:rsidR="003D426B" w:rsidRPr="000A10C7">
        <w:rPr>
          <w:rFonts w:ascii="Trebuchet MS" w:hAnsi="Trebuchet MS" w:cs="Arial"/>
          <w:sz w:val="20"/>
          <w:szCs w:val="20"/>
        </w:rPr>
        <w:lastRenderedPageBreak/>
        <w:t xml:space="preserve">postanowieniem sądu jeżeli układ nie przewiduje zaspokojenia wierzycieli przez likwidacje majątku upadłego, chyba że sąd zarządził likwidację jego majątku w trybie art. 366 ust. 1 ustawy z dnia 28 lutego 2003 r. –Prawo upadłościowe ( Dz. U. z 2015 r. poz. 233, z </w:t>
      </w:r>
      <w:proofErr w:type="spellStart"/>
      <w:r w:rsidR="003D426B" w:rsidRPr="000A10C7">
        <w:rPr>
          <w:rFonts w:ascii="Trebuchet MS" w:hAnsi="Trebuchet MS" w:cs="Arial"/>
          <w:sz w:val="20"/>
          <w:szCs w:val="20"/>
        </w:rPr>
        <w:t>późn</w:t>
      </w:r>
      <w:proofErr w:type="spellEnd"/>
      <w:r w:rsidR="003D426B" w:rsidRPr="000A10C7">
        <w:rPr>
          <w:rFonts w:ascii="Trebuchet MS" w:hAnsi="Trebuchet MS" w:cs="Arial"/>
          <w:sz w:val="20"/>
          <w:szCs w:val="20"/>
        </w:rPr>
        <w:t>. zm.)</w:t>
      </w:r>
    </w:p>
    <w:p w:rsidR="00882AC9" w:rsidRPr="000A10C7" w:rsidRDefault="00882AC9" w:rsidP="000A10C7">
      <w:pPr>
        <w:spacing w:after="0" w:line="240" w:lineRule="auto"/>
        <w:ind w:left="705"/>
        <w:jc w:val="both"/>
        <w:rPr>
          <w:rFonts w:ascii="Trebuchet MS" w:hAnsi="Trebuchet MS" w:cs="Arial"/>
          <w:sz w:val="20"/>
          <w:szCs w:val="20"/>
        </w:rPr>
      </w:pPr>
    </w:p>
    <w:p w:rsidR="00892850" w:rsidRPr="000A10C7" w:rsidRDefault="003D426B" w:rsidP="000A10C7">
      <w:pPr>
        <w:spacing w:after="0" w:line="240" w:lineRule="auto"/>
        <w:ind w:left="567" w:hanging="305"/>
        <w:jc w:val="both"/>
        <w:rPr>
          <w:rFonts w:ascii="Trebuchet MS" w:hAnsi="Trebuchet MS" w:cs="Arial"/>
          <w:b/>
          <w:sz w:val="20"/>
          <w:szCs w:val="20"/>
        </w:rPr>
      </w:pPr>
      <w:r w:rsidRPr="000A10C7">
        <w:rPr>
          <w:rFonts w:ascii="Trebuchet MS" w:hAnsi="Trebuchet MS" w:cs="Arial"/>
          <w:b/>
          <w:sz w:val="20"/>
          <w:szCs w:val="20"/>
        </w:rPr>
        <w:t xml:space="preserve">3.  </w:t>
      </w:r>
      <w:r w:rsidR="00892850" w:rsidRPr="000A10C7">
        <w:rPr>
          <w:rFonts w:ascii="Trebuchet MS" w:hAnsi="Trebuchet MS" w:cs="Arial"/>
          <w:b/>
          <w:sz w:val="20"/>
          <w:szCs w:val="20"/>
        </w:rPr>
        <w:t xml:space="preserve">  Warunki udziału w postępowaniu, określone przez Zamawiającego zgodnie z art. 22 ust.         </w:t>
      </w:r>
    </w:p>
    <w:p w:rsidR="003D426B" w:rsidRPr="000A10C7" w:rsidRDefault="00892850" w:rsidP="000A10C7">
      <w:pPr>
        <w:spacing w:after="0" w:line="240" w:lineRule="auto"/>
        <w:ind w:left="567"/>
        <w:jc w:val="both"/>
        <w:rPr>
          <w:rFonts w:ascii="Trebuchet MS" w:hAnsi="Trebuchet MS" w:cs="Arial"/>
          <w:b/>
          <w:sz w:val="20"/>
          <w:szCs w:val="20"/>
        </w:rPr>
      </w:pPr>
      <w:r w:rsidRPr="000A10C7">
        <w:rPr>
          <w:rFonts w:ascii="Trebuchet MS" w:hAnsi="Trebuchet MS" w:cs="Arial"/>
          <w:b/>
          <w:sz w:val="20"/>
          <w:szCs w:val="20"/>
        </w:rPr>
        <w:t xml:space="preserve">  1b ustawy</w:t>
      </w:r>
    </w:p>
    <w:p w:rsidR="00892850" w:rsidRPr="000A10C7" w:rsidRDefault="00892850" w:rsidP="000A10C7">
      <w:pPr>
        <w:spacing w:after="0" w:line="240" w:lineRule="auto"/>
        <w:ind w:firstLine="142"/>
        <w:jc w:val="both"/>
        <w:rPr>
          <w:rFonts w:ascii="Trebuchet MS" w:hAnsi="Trebuchet MS" w:cs="Arial"/>
          <w:b/>
          <w:sz w:val="20"/>
          <w:szCs w:val="20"/>
        </w:rPr>
      </w:pPr>
      <w:r w:rsidRPr="000A10C7">
        <w:rPr>
          <w:rFonts w:ascii="Trebuchet MS" w:hAnsi="Trebuchet MS" w:cs="Arial"/>
          <w:b/>
          <w:sz w:val="20"/>
          <w:szCs w:val="20"/>
        </w:rPr>
        <w:t xml:space="preserve">         </w:t>
      </w:r>
    </w:p>
    <w:p w:rsidR="00892850" w:rsidRPr="000A10C7" w:rsidRDefault="00892850" w:rsidP="000A10C7">
      <w:pPr>
        <w:spacing w:after="0" w:line="240" w:lineRule="auto"/>
        <w:ind w:firstLine="708"/>
        <w:jc w:val="both"/>
        <w:rPr>
          <w:rFonts w:ascii="Trebuchet MS" w:hAnsi="Trebuchet MS" w:cs="Arial"/>
          <w:b/>
          <w:sz w:val="20"/>
          <w:szCs w:val="20"/>
        </w:rPr>
      </w:pPr>
      <w:r w:rsidRPr="000A10C7">
        <w:rPr>
          <w:rFonts w:ascii="Trebuchet MS" w:hAnsi="Trebuchet MS" w:cs="Arial"/>
          <w:b/>
          <w:sz w:val="20"/>
          <w:szCs w:val="20"/>
        </w:rPr>
        <w:t>3.1. zdolność techniczna lub zawodowa</w:t>
      </w:r>
    </w:p>
    <w:p w:rsidR="00077E89" w:rsidRPr="000A10C7" w:rsidRDefault="00C00605" w:rsidP="00C00605">
      <w:pPr>
        <w:pStyle w:val="Akapitzlist"/>
        <w:tabs>
          <w:tab w:val="left" w:pos="1164"/>
        </w:tabs>
        <w:spacing w:after="0" w:line="240" w:lineRule="auto"/>
        <w:ind w:left="780"/>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p>
    <w:p w:rsidR="00167925" w:rsidRPr="00FD454B" w:rsidRDefault="00892850" w:rsidP="00585361">
      <w:pPr>
        <w:spacing w:after="0" w:line="240" w:lineRule="auto"/>
        <w:ind w:left="708"/>
        <w:jc w:val="both"/>
        <w:rPr>
          <w:rFonts w:ascii="Trebuchet MS" w:eastAsia="Times New Roman" w:hAnsi="Trebuchet MS" w:cs="Times New Roman"/>
          <w:b/>
          <w:sz w:val="20"/>
          <w:szCs w:val="20"/>
          <w:lang w:eastAsia="pl-PL"/>
        </w:rPr>
      </w:pPr>
      <w:r w:rsidRPr="00167925">
        <w:rPr>
          <w:rFonts w:ascii="Trebuchet MS" w:eastAsia="Times New Roman" w:hAnsi="Trebuchet MS" w:cs="Times New Roman"/>
          <w:sz w:val="20"/>
          <w:szCs w:val="20"/>
          <w:lang w:eastAsia="pl-PL"/>
        </w:rPr>
        <w:t>3</w:t>
      </w:r>
      <w:r w:rsidR="00D32A87" w:rsidRPr="00167925">
        <w:rPr>
          <w:rFonts w:ascii="Trebuchet MS" w:eastAsia="Times New Roman" w:hAnsi="Trebuchet MS" w:cs="Times New Roman"/>
          <w:sz w:val="20"/>
          <w:szCs w:val="20"/>
          <w:lang w:eastAsia="pl-PL"/>
        </w:rPr>
        <w:t>.</w:t>
      </w:r>
      <w:r w:rsidRPr="00167925">
        <w:rPr>
          <w:rFonts w:ascii="Trebuchet MS" w:eastAsia="Times New Roman" w:hAnsi="Trebuchet MS" w:cs="Times New Roman"/>
          <w:sz w:val="20"/>
          <w:szCs w:val="20"/>
          <w:lang w:eastAsia="pl-PL"/>
        </w:rPr>
        <w:t>1</w:t>
      </w:r>
      <w:r w:rsidR="00D32A87" w:rsidRPr="00167925">
        <w:rPr>
          <w:rFonts w:ascii="Trebuchet MS" w:eastAsia="Times New Roman" w:hAnsi="Trebuchet MS" w:cs="Times New Roman"/>
          <w:sz w:val="20"/>
          <w:szCs w:val="20"/>
          <w:lang w:eastAsia="pl-PL"/>
        </w:rPr>
        <w:t xml:space="preserve">.1 Wykonawca musi </w:t>
      </w:r>
      <w:r w:rsidR="00FD454B">
        <w:rPr>
          <w:rFonts w:ascii="Trebuchet MS" w:eastAsia="Times New Roman" w:hAnsi="Trebuchet MS" w:cs="Times New Roman"/>
          <w:sz w:val="20"/>
          <w:szCs w:val="20"/>
          <w:lang w:eastAsia="pl-PL"/>
        </w:rPr>
        <w:t xml:space="preserve">wykazać, że dysponuje lub będzie dysponować </w:t>
      </w:r>
      <w:r w:rsidR="00585361">
        <w:rPr>
          <w:rFonts w:ascii="Trebuchet MS" w:eastAsia="Times New Roman" w:hAnsi="Trebuchet MS" w:cs="Times New Roman"/>
          <w:sz w:val="20"/>
          <w:szCs w:val="20"/>
          <w:lang w:eastAsia="pl-PL"/>
        </w:rPr>
        <w:t>2</w:t>
      </w:r>
      <w:r w:rsidR="00FD454B">
        <w:rPr>
          <w:rFonts w:ascii="Trebuchet MS" w:eastAsia="Times New Roman" w:hAnsi="Trebuchet MS" w:cs="Times New Roman"/>
          <w:sz w:val="20"/>
          <w:szCs w:val="20"/>
          <w:lang w:eastAsia="pl-PL"/>
        </w:rPr>
        <w:t xml:space="preserve">0 placówkami handlowymi na terenie Miasta Ruda Śląska </w:t>
      </w:r>
      <w:r w:rsidR="00D37EE7">
        <w:rPr>
          <w:rFonts w:ascii="Trebuchet MS" w:hAnsi="Trebuchet MS" w:cs="Arial"/>
          <w:sz w:val="20"/>
          <w:szCs w:val="20"/>
        </w:rPr>
        <w:t>oferującymi</w:t>
      </w:r>
      <w:r w:rsidR="00FD454B" w:rsidRPr="000B18B1">
        <w:rPr>
          <w:rFonts w:ascii="Trebuchet MS" w:hAnsi="Trebuchet MS" w:cs="Arial"/>
          <w:sz w:val="20"/>
          <w:szCs w:val="20"/>
        </w:rPr>
        <w:t xml:space="preserve"> artykuł</w:t>
      </w:r>
      <w:r w:rsidR="00D37EE7">
        <w:rPr>
          <w:rFonts w:ascii="Trebuchet MS" w:hAnsi="Trebuchet MS" w:cs="Arial"/>
          <w:sz w:val="20"/>
          <w:szCs w:val="20"/>
        </w:rPr>
        <w:t>ami</w:t>
      </w:r>
      <w:r w:rsidR="00FD454B" w:rsidRPr="000B18B1">
        <w:rPr>
          <w:rFonts w:ascii="Trebuchet MS" w:hAnsi="Trebuchet MS" w:cs="Arial"/>
          <w:sz w:val="20"/>
          <w:szCs w:val="20"/>
        </w:rPr>
        <w:t xml:space="preserve"> z branży:  spożywczej, chemiczno- kosmetycznej, przemysłowej (odzieżowej, obuwniczej), elektronicznej, w tym sprzęt AGD i RTV, artykułów papierniczych, artykułów gospodarstwa domowego, a także gwarantują</w:t>
      </w:r>
      <w:r w:rsidR="00585361">
        <w:rPr>
          <w:rFonts w:ascii="Trebuchet MS" w:hAnsi="Trebuchet MS" w:cs="Arial"/>
          <w:sz w:val="20"/>
          <w:szCs w:val="20"/>
        </w:rPr>
        <w:t>cymi</w:t>
      </w:r>
      <w:r w:rsidR="00FD454B" w:rsidRPr="000B18B1">
        <w:rPr>
          <w:rFonts w:ascii="Trebuchet MS" w:hAnsi="Trebuchet MS" w:cs="Arial"/>
          <w:sz w:val="20"/>
          <w:szCs w:val="20"/>
        </w:rPr>
        <w:t xml:space="preserve"> możliwość  zakupu mebli, sprzętu sportowego, książek i podręczników</w:t>
      </w:r>
      <w:r w:rsidR="00FD454B">
        <w:rPr>
          <w:rFonts w:ascii="Trebuchet MS" w:hAnsi="Trebuchet MS" w:cs="Arial"/>
          <w:sz w:val="20"/>
          <w:szCs w:val="20"/>
        </w:rPr>
        <w:t xml:space="preserve"> związanych z edukacją  dzieci </w:t>
      </w:r>
      <w:r w:rsidR="00FD454B" w:rsidRPr="000B18B1">
        <w:rPr>
          <w:rFonts w:ascii="Trebuchet MS" w:hAnsi="Trebuchet MS" w:cs="Arial"/>
          <w:sz w:val="20"/>
          <w:szCs w:val="20"/>
        </w:rPr>
        <w:t xml:space="preserve">młodzieży </w:t>
      </w:r>
      <w:r w:rsidR="00FD454B">
        <w:rPr>
          <w:rFonts w:ascii="Trebuchet MS" w:hAnsi="Trebuchet MS" w:cs="Arial"/>
          <w:sz w:val="20"/>
          <w:szCs w:val="20"/>
        </w:rPr>
        <w:t>oraz możliwość</w:t>
      </w:r>
      <w:r w:rsidR="00FD454B" w:rsidRPr="000B18B1">
        <w:rPr>
          <w:rFonts w:ascii="Trebuchet MS" w:hAnsi="Trebuchet MS" w:cs="Arial"/>
          <w:sz w:val="20"/>
          <w:szCs w:val="20"/>
        </w:rPr>
        <w:t xml:space="preserve"> realizacj</w:t>
      </w:r>
      <w:r w:rsidR="00FD454B">
        <w:rPr>
          <w:rFonts w:ascii="Trebuchet MS" w:hAnsi="Trebuchet MS" w:cs="Arial"/>
          <w:sz w:val="20"/>
          <w:szCs w:val="20"/>
        </w:rPr>
        <w:t>i w aptekach i punktach  gastronomicznych</w:t>
      </w:r>
      <w:r w:rsidR="00BD7434">
        <w:rPr>
          <w:rFonts w:ascii="Trebuchet MS" w:hAnsi="Trebuchet MS" w:cs="Arial"/>
          <w:sz w:val="20"/>
          <w:szCs w:val="20"/>
        </w:rPr>
        <w:t>,</w:t>
      </w:r>
      <w:r w:rsidR="00FD454B">
        <w:rPr>
          <w:rFonts w:ascii="Trebuchet MS" w:hAnsi="Trebuchet MS" w:cs="Arial"/>
          <w:sz w:val="20"/>
          <w:szCs w:val="20"/>
        </w:rPr>
        <w:t xml:space="preserve"> w tym</w:t>
      </w:r>
      <w:r w:rsidR="00D37EE7">
        <w:rPr>
          <w:rFonts w:ascii="Trebuchet MS" w:hAnsi="Trebuchet MS" w:cs="Arial"/>
          <w:sz w:val="20"/>
          <w:szCs w:val="20"/>
        </w:rPr>
        <w:t xml:space="preserve"> min 3 sklepami </w:t>
      </w:r>
      <w:proofErr w:type="spellStart"/>
      <w:r w:rsidR="00D37EE7">
        <w:rPr>
          <w:rFonts w:ascii="Trebuchet MS" w:hAnsi="Trebuchet MS" w:cs="Arial"/>
          <w:sz w:val="20"/>
          <w:szCs w:val="20"/>
        </w:rPr>
        <w:t>wielkopowierzchniowymi</w:t>
      </w:r>
      <w:proofErr w:type="spellEnd"/>
      <w:r w:rsidR="00FD454B">
        <w:rPr>
          <w:rFonts w:ascii="Trebuchet MS" w:hAnsi="Trebuchet MS" w:cs="Arial"/>
          <w:sz w:val="20"/>
          <w:szCs w:val="20"/>
        </w:rPr>
        <w:t xml:space="preserve"> </w:t>
      </w:r>
      <w:r w:rsidR="00FD454B" w:rsidRPr="00BD7434">
        <w:rPr>
          <w:rFonts w:ascii="Trebuchet MS" w:hAnsi="Trebuchet MS" w:cs="Arial"/>
          <w:b/>
          <w:sz w:val="20"/>
          <w:szCs w:val="20"/>
          <w:u w:val="single"/>
        </w:rPr>
        <w:t>oferując</w:t>
      </w:r>
      <w:r w:rsidR="00D37EE7">
        <w:rPr>
          <w:rFonts w:ascii="Trebuchet MS" w:hAnsi="Trebuchet MS" w:cs="Arial"/>
          <w:b/>
          <w:sz w:val="20"/>
          <w:szCs w:val="20"/>
          <w:u w:val="single"/>
        </w:rPr>
        <w:t>ymi</w:t>
      </w:r>
      <w:r w:rsidR="00FD454B" w:rsidRPr="00BD7434">
        <w:rPr>
          <w:rFonts w:ascii="Trebuchet MS" w:hAnsi="Trebuchet MS" w:cs="Arial"/>
          <w:b/>
          <w:sz w:val="20"/>
          <w:szCs w:val="20"/>
          <w:u w:val="single"/>
        </w:rPr>
        <w:t xml:space="preserve"> jednocześnie</w:t>
      </w:r>
      <w:r w:rsidR="00FD454B" w:rsidRPr="00FD454B">
        <w:rPr>
          <w:rFonts w:ascii="Trebuchet MS" w:hAnsi="Trebuchet MS" w:cs="Arial"/>
          <w:b/>
          <w:sz w:val="20"/>
          <w:szCs w:val="20"/>
        </w:rPr>
        <w:t xml:space="preserve"> </w:t>
      </w:r>
      <w:r w:rsidR="00FD454B" w:rsidRPr="00344B9A">
        <w:rPr>
          <w:rFonts w:ascii="Trebuchet MS" w:hAnsi="Trebuchet MS" w:cs="Arial"/>
          <w:sz w:val="20"/>
          <w:szCs w:val="20"/>
        </w:rPr>
        <w:t>artykuły z branży spożywczej, chemiczno- kosmetycznej,</w:t>
      </w:r>
      <w:r w:rsidR="00585361">
        <w:rPr>
          <w:rFonts w:ascii="Trebuchet MS" w:hAnsi="Trebuchet MS" w:cs="Arial"/>
          <w:sz w:val="20"/>
          <w:szCs w:val="20"/>
        </w:rPr>
        <w:t xml:space="preserve"> </w:t>
      </w:r>
      <w:r w:rsidR="00FD454B" w:rsidRPr="00344B9A">
        <w:rPr>
          <w:rFonts w:ascii="Trebuchet MS" w:hAnsi="Trebuchet MS" w:cs="Arial"/>
          <w:sz w:val="20"/>
          <w:szCs w:val="20"/>
        </w:rPr>
        <w:t>przemysłowej (odzieżowej, obuwniczej), elektronicznej, w tym sprzęt AGD i RTV, artykułów papierniczych, artykułów gospodarstwa domowego</w:t>
      </w:r>
    </w:p>
    <w:p w:rsidR="002369D2" w:rsidRPr="00167925" w:rsidRDefault="002369D2" w:rsidP="00167925">
      <w:pPr>
        <w:spacing w:after="0" w:line="240" w:lineRule="auto"/>
        <w:ind w:left="720" w:hanging="12"/>
        <w:jc w:val="both"/>
        <w:rPr>
          <w:rFonts w:ascii="Trebuchet MS" w:eastAsia="Times New Roman" w:hAnsi="Trebuchet MS" w:cs="Times New Roman"/>
          <w:b/>
          <w:sz w:val="20"/>
          <w:szCs w:val="20"/>
          <w:lang w:eastAsia="pl-PL"/>
        </w:rPr>
      </w:pPr>
    </w:p>
    <w:p w:rsidR="00C266AC" w:rsidRPr="000A10C7" w:rsidRDefault="002369D2" w:rsidP="000A10C7">
      <w:pPr>
        <w:spacing w:after="0" w:line="240" w:lineRule="auto"/>
        <w:ind w:left="720" w:hanging="363"/>
        <w:jc w:val="both"/>
        <w:rPr>
          <w:rFonts w:ascii="Trebuchet MS" w:eastAsia="Times New Roman" w:hAnsi="Trebuchet MS" w:cs="Times New Roman"/>
          <w:b/>
          <w:sz w:val="20"/>
          <w:szCs w:val="20"/>
          <w:lang w:eastAsia="pl-PL"/>
        </w:rPr>
      </w:pPr>
      <w:r w:rsidRPr="000A10C7">
        <w:rPr>
          <w:rFonts w:ascii="Trebuchet MS" w:eastAsia="Times New Roman" w:hAnsi="Trebuchet MS" w:cs="Times New Roman"/>
          <w:b/>
          <w:sz w:val="20"/>
          <w:szCs w:val="20"/>
          <w:lang w:eastAsia="pl-PL"/>
        </w:rPr>
        <w:t xml:space="preserve">4. </w:t>
      </w:r>
      <w:r w:rsidRPr="000A10C7">
        <w:rPr>
          <w:rFonts w:ascii="Trebuchet MS" w:eastAsia="Times New Roman" w:hAnsi="Trebuchet MS" w:cs="Times New Roman"/>
          <w:b/>
          <w:sz w:val="20"/>
          <w:szCs w:val="20"/>
          <w:lang w:eastAsia="pl-PL"/>
        </w:rPr>
        <w:tab/>
      </w:r>
      <w:r w:rsidR="00C266AC" w:rsidRPr="000A10C7">
        <w:rPr>
          <w:rFonts w:ascii="Trebuchet MS" w:eastAsia="Times New Roman" w:hAnsi="Trebuchet MS" w:cs="Times New Roman"/>
          <w:b/>
          <w:sz w:val="20"/>
          <w:szCs w:val="20"/>
          <w:lang w:eastAsia="pl-PL"/>
        </w:rPr>
        <w:t>Wykaz oświadczeń i dokumentów, potwierdzających brak podstaw wykluczenia</w:t>
      </w:r>
      <w:r w:rsidR="006436F6">
        <w:rPr>
          <w:rFonts w:ascii="Trebuchet MS" w:eastAsia="Times New Roman" w:hAnsi="Trebuchet MS" w:cs="Times New Roman"/>
          <w:b/>
          <w:sz w:val="20"/>
          <w:szCs w:val="20"/>
          <w:lang w:eastAsia="pl-PL"/>
        </w:rPr>
        <w:t>,</w:t>
      </w:r>
      <w:r w:rsidR="00C266AC" w:rsidRPr="000A10C7">
        <w:rPr>
          <w:rFonts w:ascii="Trebuchet MS" w:eastAsia="Times New Roman" w:hAnsi="Trebuchet MS" w:cs="Times New Roman"/>
          <w:b/>
          <w:sz w:val="20"/>
          <w:szCs w:val="20"/>
          <w:lang w:eastAsia="pl-PL"/>
        </w:rPr>
        <w:t xml:space="preserve"> spełnienie warunków</w:t>
      </w:r>
      <w:r w:rsidRPr="000A10C7">
        <w:rPr>
          <w:rFonts w:ascii="Trebuchet MS" w:eastAsia="Times New Roman" w:hAnsi="Trebuchet MS" w:cs="Times New Roman"/>
          <w:b/>
          <w:sz w:val="20"/>
          <w:szCs w:val="20"/>
          <w:lang w:eastAsia="pl-PL"/>
        </w:rPr>
        <w:t xml:space="preserve"> udziału w postępowaniu określonych przez Zamawiającego w 3.1.</w:t>
      </w:r>
    </w:p>
    <w:p w:rsidR="00D37EE7" w:rsidRDefault="002369D2" w:rsidP="00D37EE7">
      <w:pPr>
        <w:spacing w:line="240" w:lineRule="auto"/>
        <w:ind w:left="720" w:hanging="363"/>
        <w:jc w:val="both"/>
        <w:rPr>
          <w:sz w:val="20"/>
          <w:szCs w:val="20"/>
          <w:lang w:eastAsia="pl-PL"/>
        </w:rPr>
      </w:pPr>
      <w:r w:rsidRPr="000A10C7">
        <w:rPr>
          <w:sz w:val="20"/>
          <w:szCs w:val="20"/>
          <w:lang w:eastAsia="pl-PL"/>
        </w:rPr>
        <w:tab/>
      </w:r>
    </w:p>
    <w:p w:rsidR="006436F6" w:rsidRDefault="007F7381" w:rsidP="00D37EE7">
      <w:pPr>
        <w:spacing w:line="240" w:lineRule="auto"/>
        <w:ind w:left="720" w:hanging="11"/>
        <w:jc w:val="both"/>
        <w:rPr>
          <w:rFonts w:ascii="Trebuchet MS" w:hAnsi="Trebuchet MS"/>
          <w:sz w:val="20"/>
          <w:szCs w:val="20"/>
          <w:lang w:eastAsia="pl-PL"/>
        </w:rPr>
      </w:pPr>
      <w:r w:rsidRPr="000A10C7">
        <w:rPr>
          <w:rFonts w:ascii="Trebuchet MS" w:hAnsi="Trebuchet MS"/>
          <w:sz w:val="20"/>
          <w:szCs w:val="20"/>
          <w:lang w:eastAsia="pl-PL"/>
        </w:rPr>
        <w:t xml:space="preserve">4.1. </w:t>
      </w:r>
      <w:r w:rsidR="006436F6" w:rsidRPr="000A10C7">
        <w:rPr>
          <w:rFonts w:ascii="Trebuchet MS" w:hAnsi="Trebuchet MS"/>
          <w:sz w:val="20"/>
          <w:szCs w:val="20"/>
          <w:lang w:eastAsia="pl-PL"/>
        </w:rPr>
        <w:t xml:space="preserve">W celu wykazania braku podstaw wykluczenia z postępowania o udzielenie zamówienia oraz spełnienia warunku udziału w postępowaniu określonym w </w:t>
      </w:r>
      <w:proofErr w:type="spellStart"/>
      <w:r w:rsidR="006436F6" w:rsidRPr="000A10C7">
        <w:rPr>
          <w:rFonts w:ascii="Trebuchet MS" w:hAnsi="Trebuchet MS"/>
          <w:sz w:val="20"/>
          <w:szCs w:val="20"/>
          <w:lang w:eastAsia="pl-PL"/>
        </w:rPr>
        <w:t>pk</w:t>
      </w:r>
      <w:proofErr w:type="spellEnd"/>
      <w:r w:rsidR="006436F6" w:rsidRPr="000A10C7">
        <w:rPr>
          <w:rFonts w:ascii="Trebuchet MS" w:hAnsi="Trebuchet MS"/>
          <w:sz w:val="20"/>
          <w:szCs w:val="20"/>
          <w:lang w:eastAsia="pl-PL"/>
        </w:rPr>
        <w:t xml:space="preserve">. </w:t>
      </w:r>
      <w:r w:rsidR="00083B76">
        <w:rPr>
          <w:rFonts w:ascii="Trebuchet MS" w:hAnsi="Trebuchet MS"/>
          <w:sz w:val="20"/>
          <w:szCs w:val="20"/>
          <w:lang w:eastAsia="pl-PL"/>
        </w:rPr>
        <w:t>2</w:t>
      </w:r>
      <w:r w:rsidR="006436F6" w:rsidRPr="000A10C7">
        <w:rPr>
          <w:rFonts w:ascii="Trebuchet MS" w:hAnsi="Trebuchet MS"/>
          <w:sz w:val="20"/>
          <w:szCs w:val="20"/>
          <w:lang w:eastAsia="pl-PL"/>
        </w:rPr>
        <w:t xml:space="preserve">.1. do ofert należy dołączyć aktualne na dzień składania ofert </w:t>
      </w:r>
      <w:r w:rsidR="006436F6">
        <w:rPr>
          <w:rFonts w:ascii="Trebuchet MS" w:hAnsi="Trebuchet MS"/>
          <w:sz w:val="20"/>
          <w:szCs w:val="20"/>
          <w:lang w:eastAsia="pl-PL"/>
        </w:rPr>
        <w:t>o</w:t>
      </w:r>
      <w:r w:rsidR="006436F6" w:rsidRPr="000A10C7">
        <w:rPr>
          <w:rFonts w:ascii="Trebuchet MS" w:hAnsi="Trebuchet MS"/>
          <w:sz w:val="20"/>
          <w:szCs w:val="20"/>
          <w:lang w:eastAsia="pl-PL"/>
        </w:rPr>
        <w:t xml:space="preserve">świadczenia </w:t>
      </w:r>
      <w:r w:rsidR="00882AC9">
        <w:rPr>
          <w:rFonts w:ascii="Trebuchet MS" w:hAnsi="Trebuchet MS"/>
          <w:sz w:val="20"/>
          <w:szCs w:val="20"/>
          <w:lang w:eastAsia="pl-PL"/>
        </w:rPr>
        <w:t>w postaci :</w:t>
      </w:r>
    </w:p>
    <w:p w:rsidR="00882AC9" w:rsidRDefault="00882AC9" w:rsidP="00D37EE7">
      <w:pPr>
        <w:spacing w:line="240" w:lineRule="auto"/>
        <w:ind w:left="720" w:hanging="11"/>
        <w:jc w:val="both"/>
        <w:rPr>
          <w:rFonts w:ascii="Trebuchet MS" w:hAnsi="Trebuchet MS"/>
          <w:sz w:val="20"/>
          <w:szCs w:val="20"/>
          <w:lang w:eastAsia="pl-PL"/>
        </w:rPr>
      </w:pPr>
      <w:r>
        <w:rPr>
          <w:rFonts w:ascii="Trebuchet MS" w:hAnsi="Trebuchet MS"/>
          <w:sz w:val="20"/>
          <w:szCs w:val="20"/>
          <w:lang w:eastAsia="pl-PL"/>
        </w:rPr>
        <w:t>-</w:t>
      </w:r>
      <w:r w:rsidR="003A34A4">
        <w:rPr>
          <w:rFonts w:ascii="Trebuchet MS" w:hAnsi="Trebuchet MS"/>
          <w:sz w:val="20"/>
          <w:szCs w:val="20"/>
          <w:lang w:eastAsia="pl-PL"/>
        </w:rPr>
        <w:t xml:space="preserve"> Formularza Jednolitego Europejskiego Dokumentu Zamówienia ( w skrócie JEDZ) stanowiącego załącznik nr </w:t>
      </w:r>
      <w:r w:rsidR="006F2447">
        <w:rPr>
          <w:rFonts w:ascii="Trebuchet MS" w:hAnsi="Trebuchet MS"/>
          <w:sz w:val="20"/>
          <w:szCs w:val="20"/>
          <w:lang w:eastAsia="pl-PL"/>
        </w:rPr>
        <w:t>3</w:t>
      </w:r>
      <w:r w:rsidR="003A34A4">
        <w:rPr>
          <w:rFonts w:ascii="Trebuchet MS" w:hAnsi="Trebuchet MS"/>
          <w:sz w:val="20"/>
          <w:szCs w:val="20"/>
          <w:lang w:eastAsia="pl-PL"/>
        </w:rPr>
        <w:t xml:space="preserve"> od niniejszej SIWZ. Informacje zawarte w Formularzu JEDZ stanowią wstępne potwierdzenie, Ze Wykonawca nie podlega wykluczeniu z postępowania oraz spełnia warunki udziału w postępowaniu. Elektroniczna wersja dokumentu została zamieszczona na stronie internetowej pod adresem </w:t>
      </w:r>
      <w:hyperlink r:id="rId13" w:tgtFrame="_top" w:history="1">
        <w:r w:rsidR="00BC742E" w:rsidRPr="000A10C7">
          <w:rPr>
            <w:rFonts w:ascii="Trebuchet MS" w:eastAsia="Times New Roman" w:hAnsi="Trebuchet MS" w:cs="Times New Roman"/>
            <w:color w:val="000080"/>
            <w:sz w:val="20"/>
            <w:szCs w:val="20"/>
            <w:u w:val="single"/>
            <w:lang w:eastAsia="pl-PL"/>
          </w:rPr>
          <w:t>www.biuletyn.abip.pl/mops_r_sl</w:t>
        </w:r>
      </w:hyperlink>
    </w:p>
    <w:p w:rsidR="00E60863" w:rsidRPr="00642DC1" w:rsidRDefault="00E60863" w:rsidP="00E60863">
      <w:pPr>
        <w:tabs>
          <w:tab w:val="left" w:pos="567"/>
        </w:tabs>
        <w:ind w:left="567"/>
        <w:jc w:val="both"/>
        <w:rPr>
          <w:rFonts w:ascii="Trebuchet MS" w:hAnsi="Trebuchet MS" w:cs="Arial"/>
          <w:sz w:val="20"/>
          <w:szCs w:val="20"/>
        </w:rPr>
      </w:pPr>
      <w:r w:rsidRPr="00642DC1">
        <w:rPr>
          <w:rFonts w:ascii="Trebuchet MS" w:hAnsi="Trebuchet MS" w:cs="Arial"/>
          <w:sz w:val="20"/>
          <w:szCs w:val="20"/>
        </w:rPr>
        <w:t xml:space="preserve">Na stronie </w:t>
      </w:r>
      <w:hyperlink r:id="rId14" w:history="1">
        <w:r w:rsidRPr="00642DC1">
          <w:rPr>
            <w:rStyle w:val="Hipercze"/>
            <w:rFonts w:ascii="Trebuchet MS" w:hAnsi="Trebuchet MS" w:cs="Arial"/>
            <w:sz w:val="20"/>
            <w:szCs w:val="20"/>
          </w:rPr>
          <w:t>https://www.uzp.gov.pl/__data/assets/pdf_file/0015/32415/Jednolity-Europejski-Dokument-Zamowienia-instrukcja.pdf</w:t>
        </w:r>
      </w:hyperlink>
      <w:r w:rsidRPr="00642DC1">
        <w:rPr>
          <w:rFonts w:ascii="Trebuchet MS" w:hAnsi="Trebuchet MS" w:cs="Arial"/>
          <w:sz w:val="20"/>
          <w:szCs w:val="20"/>
        </w:rPr>
        <w:t xml:space="preserve"> znajduje sie instrukcja wypełniania </w:t>
      </w:r>
      <w:r w:rsidRPr="00642DC1">
        <w:rPr>
          <w:rFonts w:ascii="Trebuchet MS" w:hAnsi="Trebuchet MS" w:cs="Arial"/>
          <w:b/>
          <w:sz w:val="20"/>
          <w:szCs w:val="20"/>
        </w:rPr>
        <w:t>JEDZ/ESPD</w:t>
      </w:r>
      <w:r w:rsidRPr="00642DC1">
        <w:rPr>
          <w:rFonts w:ascii="Trebuchet MS" w:hAnsi="Trebuchet MS" w:cs="Arial"/>
          <w:sz w:val="20"/>
          <w:szCs w:val="20"/>
        </w:rPr>
        <w:t>.</w:t>
      </w:r>
    </w:p>
    <w:p w:rsidR="00E60863" w:rsidRPr="00E60863" w:rsidRDefault="00E60863" w:rsidP="00642DC1">
      <w:pPr>
        <w:tabs>
          <w:tab w:val="left" w:pos="0"/>
        </w:tabs>
        <w:ind w:left="709"/>
        <w:jc w:val="both"/>
        <w:rPr>
          <w:rFonts w:ascii="Trebuchet MS" w:hAnsi="Trebuchet MS" w:cs="Arial"/>
          <w:b/>
          <w:sz w:val="20"/>
          <w:szCs w:val="20"/>
          <w:u w:val="single"/>
        </w:rPr>
      </w:pPr>
      <w:r w:rsidRPr="00E60863">
        <w:rPr>
          <w:rFonts w:ascii="Trebuchet MS" w:hAnsi="Trebuchet MS" w:cs="Arial"/>
          <w:b/>
          <w:sz w:val="20"/>
          <w:szCs w:val="20"/>
          <w:u w:val="single"/>
        </w:rPr>
        <w:t>INSTRUKCJA WYPEŁNIENIA FORMULARZA JEDNOLITEGO EUROPEJSKIEGO DOKUMENTU ZAMÓWIENIA (JEDZ):</w:t>
      </w:r>
    </w:p>
    <w:p w:rsidR="00EF2D86" w:rsidRPr="00E60863" w:rsidRDefault="00EF2D86" w:rsidP="00EF2D86">
      <w:pPr>
        <w:pStyle w:val="Akapitzlist"/>
        <w:numPr>
          <w:ilvl w:val="0"/>
          <w:numId w:val="45"/>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Arial"/>
          <w:sz w:val="20"/>
          <w:szCs w:val="20"/>
        </w:rPr>
        <w:t>JEDZ należy złożyć w formie pisemnej</w:t>
      </w:r>
      <w:r>
        <w:rPr>
          <w:rFonts w:ascii="Trebuchet MS" w:hAnsi="Trebuchet MS" w:cs="Arial"/>
          <w:sz w:val="20"/>
          <w:szCs w:val="20"/>
        </w:rPr>
        <w:t>.</w:t>
      </w:r>
    </w:p>
    <w:p w:rsidR="00EF2D86" w:rsidRPr="00E60863" w:rsidRDefault="00EF2D86" w:rsidP="00EF2D86">
      <w:pPr>
        <w:pStyle w:val="Akapitzlist"/>
        <w:numPr>
          <w:ilvl w:val="0"/>
          <w:numId w:val="45"/>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Calibri"/>
          <w:sz w:val="20"/>
          <w:szCs w:val="20"/>
        </w:rPr>
        <w:t xml:space="preserve">W przypadku, gdy Wykonawca powołuje się na zasoby </w:t>
      </w:r>
      <w:r w:rsidRPr="00E60863">
        <w:rPr>
          <w:rFonts w:ascii="Trebuchet MS" w:hAnsi="Trebuchet MS" w:cs="Calibri"/>
          <w:b/>
          <w:sz w:val="20"/>
          <w:szCs w:val="20"/>
          <w:u w:val="single"/>
        </w:rPr>
        <w:t xml:space="preserve">co najmniej jednego innego podmiotu </w:t>
      </w:r>
      <w:r w:rsidRPr="00E60863">
        <w:rPr>
          <w:rFonts w:ascii="Trebuchet MS" w:hAnsi="Trebuchet MS"/>
          <w:b/>
          <w:bCs/>
          <w:sz w:val="20"/>
          <w:szCs w:val="20"/>
          <w:u w:val="single"/>
        </w:rPr>
        <w:t>na zasadach określonych w art. 22a ustawy</w:t>
      </w:r>
      <w:r w:rsidRPr="00E60863">
        <w:rPr>
          <w:rFonts w:ascii="Trebuchet MS" w:hAnsi="Trebuchet MS" w:cs="Calibri"/>
          <w:b/>
          <w:sz w:val="20"/>
          <w:szCs w:val="20"/>
          <w:u w:val="single"/>
        </w:rPr>
        <w:t>, musi złożyć swój własny JEDZ wraz z odrębnym JEDZ zawierającym stosowne informacje wskazane w części II, sekcji C JEDZ odnoszące się do każdego z podmiotów</w:t>
      </w:r>
      <w:r w:rsidRPr="00E60863">
        <w:rPr>
          <w:rFonts w:ascii="Trebuchet MS" w:hAnsi="Trebuchet MS" w:cs="Calibri"/>
          <w:sz w:val="20"/>
          <w:szCs w:val="20"/>
        </w:rPr>
        <w:t>, na którego zdolnościach Wykonawca polega i w zakresie, w którym podmiot ten udostępnia swoje zdolności Wykonawcy,</w:t>
      </w:r>
    </w:p>
    <w:p w:rsidR="00EF2D86" w:rsidRPr="00E60863" w:rsidRDefault="00EF2D86" w:rsidP="00EF2D86">
      <w:pPr>
        <w:pStyle w:val="Akapitzlist"/>
        <w:numPr>
          <w:ilvl w:val="0"/>
          <w:numId w:val="45"/>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Calibri"/>
          <w:sz w:val="20"/>
          <w:szCs w:val="20"/>
        </w:rPr>
        <w:t xml:space="preserve">w przypadku, gdy Wykonawcy składają ofertę wspólną, w rozumieniu art. 23 ustawy, należy przedstawić </w:t>
      </w:r>
      <w:r w:rsidRPr="00E60863">
        <w:rPr>
          <w:rFonts w:ascii="Trebuchet MS" w:hAnsi="Trebuchet MS" w:cs="Calibri"/>
          <w:b/>
          <w:sz w:val="20"/>
          <w:szCs w:val="20"/>
          <w:u w:val="single"/>
        </w:rPr>
        <w:t xml:space="preserve">odrębny JEDZ zawierający informacje wymagane w częściach </w:t>
      </w:r>
      <w:proofErr w:type="spellStart"/>
      <w:r w:rsidRPr="00E60863">
        <w:rPr>
          <w:rFonts w:ascii="Trebuchet MS" w:hAnsi="Trebuchet MS" w:cs="Calibri"/>
          <w:b/>
          <w:sz w:val="20"/>
          <w:szCs w:val="20"/>
          <w:u w:val="single"/>
        </w:rPr>
        <w:t>II–IV</w:t>
      </w:r>
      <w:proofErr w:type="spellEnd"/>
      <w:r w:rsidRPr="00E60863">
        <w:rPr>
          <w:rFonts w:ascii="Trebuchet MS" w:hAnsi="Trebuchet MS" w:cs="Calibri"/>
          <w:b/>
          <w:sz w:val="20"/>
          <w:szCs w:val="20"/>
          <w:u w:val="single"/>
        </w:rPr>
        <w:t xml:space="preserve"> dla każdego z biorących udział Wykonawców,</w:t>
      </w:r>
    </w:p>
    <w:p w:rsidR="00EF2D86" w:rsidRPr="00457B1F" w:rsidRDefault="00EF2D86" w:rsidP="00EF2D86">
      <w:pPr>
        <w:pStyle w:val="Akapitzlist"/>
        <w:numPr>
          <w:ilvl w:val="0"/>
          <w:numId w:val="45"/>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Calibri"/>
          <w:sz w:val="20"/>
          <w:szCs w:val="20"/>
        </w:rPr>
        <w:t xml:space="preserve">w przypadku wskazania w ofercie oraz JEDZ podwykonawców, którzy swoimi zdolnościami lub sytuacją, </w:t>
      </w:r>
      <w:r w:rsidRPr="00E60863">
        <w:rPr>
          <w:rFonts w:ascii="Trebuchet MS" w:hAnsi="Trebuchet MS" w:cs="Calibri"/>
          <w:b/>
          <w:sz w:val="20"/>
          <w:szCs w:val="20"/>
          <w:u w:val="single"/>
        </w:rPr>
        <w:t>nie wspierają</w:t>
      </w:r>
      <w:r w:rsidRPr="00E60863">
        <w:rPr>
          <w:rFonts w:ascii="Trebuchet MS" w:hAnsi="Trebuchet MS" w:cs="Calibri"/>
          <w:sz w:val="20"/>
          <w:szCs w:val="20"/>
        </w:rPr>
        <w:t xml:space="preserve"> Wykonawcy w celu wykazania spełniania warunków </w:t>
      </w:r>
      <w:r w:rsidRPr="00E60863">
        <w:rPr>
          <w:rFonts w:ascii="Trebuchet MS" w:hAnsi="Trebuchet MS" w:cs="Calibri"/>
          <w:sz w:val="20"/>
          <w:szCs w:val="20"/>
          <w:u w:val="single"/>
        </w:rPr>
        <w:t xml:space="preserve">Zamawiający </w:t>
      </w:r>
      <w:r w:rsidRPr="00E60863">
        <w:rPr>
          <w:rFonts w:ascii="Trebuchet MS" w:hAnsi="Trebuchet MS" w:cs="Calibri"/>
          <w:b/>
          <w:sz w:val="20"/>
          <w:szCs w:val="20"/>
          <w:u w:val="single"/>
        </w:rPr>
        <w:t>nie wymaga</w:t>
      </w:r>
      <w:r w:rsidRPr="00E60863">
        <w:rPr>
          <w:rFonts w:ascii="Trebuchet MS" w:hAnsi="Trebuchet MS" w:cs="Calibri"/>
          <w:sz w:val="20"/>
          <w:szCs w:val="20"/>
          <w:u w:val="single"/>
        </w:rPr>
        <w:t xml:space="preserve"> złożenia odrębnego JEDZ dla tych podwykonawców (należy jedynie wypełnić JEDZ w części II sekcję D oraz w części IV sekcję C </w:t>
      </w:r>
      <w:proofErr w:type="spellStart"/>
      <w:r w:rsidRPr="00E60863">
        <w:rPr>
          <w:rFonts w:ascii="Trebuchet MS" w:hAnsi="Trebuchet MS" w:cs="Calibri"/>
          <w:sz w:val="20"/>
          <w:szCs w:val="20"/>
          <w:u w:val="single"/>
        </w:rPr>
        <w:t>pkt</w:t>
      </w:r>
      <w:proofErr w:type="spellEnd"/>
      <w:r w:rsidRPr="00E60863">
        <w:rPr>
          <w:rFonts w:ascii="Trebuchet MS" w:hAnsi="Trebuchet MS" w:cs="Calibri"/>
          <w:sz w:val="20"/>
          <w:szCs w:val="20"/>
          <w:u w:val="single"/>
        </w:rPr>
        <w:t xml:space="preserve"> 10)</w:t>
      </w:r>
      <w:r w:rsidRPr="00E60863">
        <w:rPr>
          <w:rFonts w:ascii="Trebuchet MS" w:hAnsi="Trebuchet MS" w:cs="Calibri"/>
          <w:sz w:val="20"/>
          <w:szCs w:val="20"/>
        </w:rPr>
        <w:t>,</w:t>
      </w:r>
    </w:p>
    <w:p w:rsidR="00EF2D86" w:rsidRPr="00E60863" w:rsidRDefault="00EF2D86" w:rsidP="00EF2D86">
      <w:pPr>
        <w:pStyle w:val="Akapitzlist"/>
        <w:tabs>
          <w:tab w:val="left" w:pos="0"/>
        </w:tabs>
        <w:spacing w:after="0" w:line="240" w:lineRule="auto"/>
        <w:ind w:left="1069"/>
        <w:contextualSpacing w:val="0"/>
        <w:jc w:val="both"/>
        <w:rPr>
          <w:rFonts w:ascii="Trebuchet MS" w:hAnsi="Trebuchet MS" w:cs="Arial"/>
          <w:sz w:val="20"/>
          <w:szCs w:val="20"/>
        </w:rPr>
      </w:pPr>
    </w:p>
    <w:p w:rsidR="00EF2D86" w:rsidRPr="00E60863" w:rsidRDefault="00EF2D86" w:rsidP="00EF2D86">
      <w:pPr>
        <w:pStyle w:val="Akapitzlist"/>
        <w:numPr>
          <w:ilvl w:val="0"/>
          <w:numId w:val="45"/>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Arial"/>
          <w:sz w:val="20"/>
          <w:szCs w:val="20"/>
        </w:rPr>
        <w:t>w cz. II JEDZ:</w:t>
      </w:r>
    </w:p>
    <w:p w:rsidR="00EF2D86" w:rsidRPr="00E60863" w:rsidRDefault="00EF2D86" w:rsidP="00EF2D86">
      <w:pPr>
        <w:pStyle w:val="Akapitzlist"/>
        <w:tabs>
          <w:tab w:val="left" w:pos="0"/>
        </w:tabs>
        <w:ind w:left="1069"/>
        <w:jc w:val="both"/>
        <w:rPr>
          <w:rFonts w:ascii="Trebuchet MS" w:hAnsi="Trebuchet MS" w:cs="Arial"/>
          <w:sz w:val="20"/>
          <w:szCs w:val="20"/>
        </w:rPr>
      </w:pPr>
      <w:r w:rsidRPr="00E60863">
        <w:rPr>
          <w:rFonts w:ascii="Trebuchet MS" w:hAnsi="Trebuchet MS" w:cs="Arial"/>
          <w:sz w:val="20"/>
          <w:szCs w:val="20"/>
        </w:rPr>
        <w:t>- sekcja B (Informacje na temat przedstawicieli Wykonawcy): Zamawiający nie wymaga podania daty i miejsca urodzenia osoby upoważnionej do reprezentowania Wykonawcy na potrzeby niniejszego postępowania o udzielenie zamówienia,</w:t>
      </w:r>
    </w:p>
    <w:p w:rsidR="00EF2D86" w:rsidRPr="00E60863" w:rsidRDefault="00EF2D86" w:rsidP="00EF2D86">
      <w:pPr>
        <w:pStyle w:val="Akapitzlist"/>
        <w:numPr>
          <w:ilvl w:val="0"/>
          <w:numId w:val="45"/>
        </w:numPr>
        <w:tabs>
          <w:tab w:val="left" w:pos="0"/>
        </w:tabs>
        <w:spacing w:after="0" w:line="240" w:lineRule="auto"/>
        <w:contextualSpacing w:val="0"/>
        <w:jc w:val="both"/>
        <w:rPr>
          <w:rFonts w:ascii="Trebuchet MS" w:hAnsi="Trebuchet MS" w:cs="Arial"/>
          <w:sz w:val="20"/>
          <w:szCs w:val="20"/>
        </w:rPr>
      </w:pPr>
      <w:r w:rsidRPr="00E60863">
        <w:rPr>
          <w:rFonts w:ascii="Trebuchet MS" w:hAnsi="Trebuchet MS" w:cs="Arial"/>
          <w:sz w:val="20"/>
          <w:szCs w:val="20"/>
        </w:rPr>
        <w:lastRenderedPageBreak/>
        <w:t>w celu wstępnego potwierdzenia braku podstaw wykluczenia (</w:t>
      </w:r>
      <w:proofErr w:type="spellStart"/>
      <w:r w:rsidRPr="00E60863">
        <w:rPr>
          <w:rFonts w:ascii="Trebuchet MS" w:hAnsi="Trebuchet MS" w:cs="Arial"/>
          <w:sz w:val="20"/>
          <w:szCs w:val="20"/>
        </w:rPr>
        <w:t>pkt</w:t>
      </w:r>
      <w:proofErr w:type="spellEnd"/>
      <w:r w:rsidRPr="00E60863">
        <w:rPr>
          <w:rFonts w:ascii="Trebuchet MS" w:hAnsi="Trebuchet MS" w:cs="Arial"/>
          <w:sz w:val="20"/>
          <w:szCs w:val="20"/>
        </w:rPr>
        <w:t xml:space="preserve"> 2.1. i 2.2. niniejszego rozdziału SIWZ), w części III JEDZ należy wypełnić sekcję A, B, C (za wyjątkiem rubryki związanej z konfliktem interesów) oraz sekcję D (sekcja D odnosi się do podstawy wykluczenia zawartej w art. 24 ust. 1 </w:t>
      </w:r>
      <w:proofErr w:type="spellStart"/>
      <w:r w:rsidRPr="00E60863">
        <w:rPr>
          <w:rFonts w:ascii="Trebuchet MS" w:hAnsi="Trebuchet MS" w:cs="Arial"/>
          <w:sz w:val="20"/>
          <w:szCs w:val="20"/>
        </w:rPr>
        <w:t>pkt</w:t>
      </w:r>
      <w:proofErr w:type="spellEnd"/>
      <w:r w:rsidRPr="00E60863">
        <w:rPr>
          <w:rFonts w:ascii="Trebuchet MS" w:hAnsi="Trebuchet MS" w:cs="Arial"/>
          <w:sz w:val="20"/>
          <w:szCs w:val="20"/>
        </w:rPr>
        <w:t xml:space="preserve"> 13 lit. a) i </w:t>
      </w:r>
      <w:proofErr w:type="spellStart"/>
      <w:r w:rsidRPr="00E60863">
        <w:rPr>
          <w:rFonts w:ascii="Trebuchet MS" w:hAnsi="Trebuchet MS" w:cs="Arial"/>
          <w:sz w:val="20"/>
          <w:szCs w:val="20"/>
        </w:rPr>
        <w:t>pkt</w:t>
      </w:r>
      <w:proofErr w:type="spellEnd"/>
      <w:r w:rsidRPr="00E60863">
        <w:rPr>
          <w:rFonts w:ascii="Trebuchet MS" w:hAnsi="Trebuchet MS" w:cs="Arial"/>
          <w:sz w:val="20"/>
          <w:szCs w:val="20"/>
        </w:rPr>
        <w:t xml:space="preserve"> 14 w odniesieniu do </w:t>
      </w:r>
      <w:proofErr w:type="spellStart"/>
      <w:r w:rsidRPr="00E60863">
        <w:rPr>
          <w:rFonts w:ascii="Trebuchet MS" w:hAnsi="Trebuchet MS" w:cs="Arial"/>
          <w:sz w:val="20"/>
          <w:szCs w:val="20"/>
        </w:rPr>
        <w:t>pkt</w:t>
      </w:r>
      <w:proofErr w:type="spellEnd"/>
      <w:r w:rsidRPr="00E60863">
        <w:rPr>
          <w:rFonts w:ascii="Trebuchet MS" w:hAnsi="Trebuchet MS" w:cs="Arial"/>
          <w:sz w:val="20"/>
          <w:szCs w:val="20"/>
        </w:rPr>
        <w:t xml:space="preserve"> 13 lit. a) </w:t>
      </w:r>
    </w:p>
    <w:p w:rsidR="00EF2D86" w:rsidRPr="00A265CE" w:rsidRDefault="00EF2D86" w:rsidP="00EF2D86">
      <w:pPr>
        <w:pStyle w:val="Akapitzlist"/>
        <w:numPr>
          <w:ilvl w:val="0"/>
          <w:numId w:val="45"/>
        </w:numPr>
        <w:tabs>
          <w:tab w:val="left" w:pos="0"/>
        </w:tabs>
        <w:spacing w:after="0" w:line="240" w:lineRule="auto"/>
        <w:contextualSpacing w:val="0"/>
        <w:jc w:val="both"/>
        <w:rPr>
          <w:rFonts w:ascii="Trebuchet MS" w:hAnsi="Trebuchet MS" w:cs="Arial"/>
          <w:sz w:val="20"/>
          <w:szCs w:val="20"/>
        </w:rPr>
      </w:pPr>
      <w:r w:rsidRPr="00A265CE">
        <w:rPr>
          <w:rFonts w:ascii="Trebuchet MS" w:hAnsi="Trebuchet MS" w:cs="Arial"/>
          <w:sz w:val="20"/>
          <w:szCs w:val="20"/>
        </w:rPr>
        <w:t xml:space="preserve">w celu wstępnego potwierdzenia spełniania warunków udziału w postępowaniu (warunki określone w </w:t>
      </w:r>
      <w:proofErr w:type="spellStart"/>
      <w:r w:rsidRPr="00A265CE">
        <w:rPr>
          <w:rFonts w:ascii="Trebuchet MS" w:hAnsi="Trebuchet MS" w:cs="Arial"/>
          <w:sz w:val="20"/>
          <w:szCs w:val="20"/>
        </w:rPr>
        <w:t>pkt</w:t>
      </w:r>
      <w:proofErr w:type="spellEnd"/>
      <w:r w:rsidRPr="00A265CE">
        <w:rPr>
          <w:rFonts w:ascii="Trebuchet MS" w:hAnsi="Trebuchet MS" w:cs="Arial"/>
          <w:sz w:val="20"/>
          <w:szCs w:val="20"/>
        </w:rPr>
        <w:t xml:space="preserve"> 3 niniejszego rozdziału SIWZ), w części IV JEDZ Wykonawca może wypełnić jedynie sekcję α (sekcja alfa): ogólne oświadczenie dotyczące wszystkich kryteriów kwalifikacji</w:t>
      </w:r>
    </w:p>
    <w:p w:rsidR="00EF2D86" w:rsidRPr="00A265CE" w:rsidRDefault="00EF2D86" w:rsidP="00EF2D86">
      <w:pPr>
        <w:pStyle w:val="Akapitzlist"/>
        <w:numPr>
          <w:ilvl w:val="0"/>
          <w:numId w:val="45"/>
        </w:numPr>
        <w:tabs>
          <w:tab w:val="left" w:pos="0"/>
        </w:tabs>
        <w:spacing w:after="0" w:line="240" w:lineRule="auto"/>
        <w:contextualSpacing w:val="0"/>
        <w:jc w:val="both"/>
        <w:rPr>
          <w:rFonts w:ascii="Trebuchet MS" w:hAnsi="Trebuchet MS" w:cs="Arial"/>
          <w:sz w:val="20"/>
          <w:szCs w:val="20"/>
        </w:rPr>
      </w:pPr>
      <w:r w:rsidRPr="00A265CE">
        <w:rPr>
          <w:rFonts w:ascii="Trebuchet MS" w:hAnsi="Trebuchet MS" w:cs="Arial"/>
          <w:sz w:val="20"/>
          <w:szCs w:val="20"/>
        </w:rPr>
        <w:t>cz. V JEDZ nie wypełniać.</w:t>
      </w:r>
    </w:p>
    <w:p w:rsidR="00EF2D86" w:rsidRPr="00A265CE" w:rsidRDefault="00EF2D86" w:rsidP="00EF2D86">
      <w:pPr>
        <w:pStyle w:val="Akapitzlist"/>
        <w:numPr>
          <w:ilvl w:val="0"/>
          <w:numId w:val="45"/>
        </w:numPr>
        <w:tabs>
          <w:tab w:val="left" w:pos="0"/>
        </w:tabs>
        <w:spacing w:after="0" w:line="240" w:lineRule="auto"/>
        <w:contextualSpacing w:val="0"/>
        <w:jc w:val="both"/>
        <w:rPr>
          <w:rFonts w:ascii="Trebuchet MS" w:hAnsi="Trebuchet MS" w:cs="Arial"/>
          <w:sz w:val="20"/>
          <w:szCs w:val="20"/>
        </w:rPr>
      </w:pPr>
      <w:r w:rsidRPr="00A265CE">
        <w:rPr>
          <w:rFonts w:ascii="Trebuchet MS" w:hAnsi="Trebuchet MS" w:cs="Arial"/>
          <w:sz w:val="20"/>
          <w:szCs w:val="20"/>
        </w:rPr>
        <w:t>Wersja elektroniczna JEDZ zamieszczona jest w folderze dotyczącym przedmiotowego postępowania. JEDZ należy zapisać, a następnie zaimportować na stronie internetowej https://ec.europa.eu/tools/espd/filter?lang=pl</w:t>
      </w:r>
    </w:p>
    <w:p w:rsidR="00EF2D86" w:rsidRPr="00E60863" w:rsidRDefault="00EF2D86" w:rsidP="00EF2D86">
      <w:pPr>
        <w:spacing w:line="240" w:lineRule="auto"/>
        <w:ind w:left="720" w:hanging="11"/>
        <w:jc w:val="both"/>
        <w:rPr>
          <w:rFonts w:ascii="Trebuchet MS" w:hAnsi="Trebuchet MS"/>
          <w:sz w:val="20"/>
          <w:szCs w:val="20"/>
          <w:lang w:eastAsia="pl-PL"/>
        </w:rPr>
      </w:pPr>
    </w:p>
    <w:p w:rsidR="00BA2530" w:rsidRDefault="00BA2530" w:rsidP="006436F6">
      <w:pPr>
        <w:spacing w:line="240" w:lineRule="auto"/>
        <w:ind w:left="720" w:hanging="11"/>
        <w:jc w:val="both"/>
        <w:rPr>
          <w:rFonts w:ascii="Trebuchet MS" w:hAnsi="Trebuchet MS" w:cs="Times-Roman"/>
          <w:sz w:val="20"/>
          <w:szCs w:val="20"/>
        </w:rPr>
      </w:pPr>
      <w:r w:rsidRPr="000A10C7">
        <w:rPr>
          <w:rFonts w:ascii="Trebuchet MS" w:hAnsi="Trebuchet MS" w:cs="Times-Roman"/>
          <w:sz w:val="20"/>
          <w:szCs w:val="20"/>
        </w:rPr>
        <w:t>4.2. W</w:t>
      </w:r>
      <w:r w:rsidR="00A255C2">
        <w:rPr>
          <w:rFonts w:ascii="Trebuchet MS" w:hAnsi="Trebuchet MS" w:cs="Times-Roman"/>
          <w:sz w:val="20"/>
          <w:szCs w:val="20"/>
        </w:rPr>
        <w:t xml:space="preserve"> </w:t>
      </w:r>
      <w:r w:rsidRPr="000A10C7">
        <w:rPr>
          <w:rFonts w:ascii="Trebuchet MS" w:hAnsi="Trebuchet MS" w:cs="Times-Roman"/>
          <w:sz w:val="20"/>
          <w:szCs w:val="20"/>
        </w:rPr>
        <w:t>celu potwierdzenia braku pod</w:t>
      </w:r>
      <w:r w:rsidR="00A255C2">
        <w:rPr>
          <w:rFonts w:ascii="Trebuchet MS" w:hAnsi="Trebuchet MS" w:cs="Times-Roman"/>
          <w:sz w:val="20"/>
          <w:szCs w:val="20"/>
        </w:rPr>
        <w:t xml:space="preserve">stawy do wykluczenia Wykonawcy </w:t>
      </w:r>
      <w:r w:rsidRPr="000A10C7">
        <w:rPr>
          <w:rFonts w:ascii="Trebuchet MS" w:hAnsi="Trebuchet MS" w:cs="Times-Roman"/>
          <w:sz w:val="20"/>
          <w:szCs w:val="20"/>
        </w:rPr>
        <w:t>z post</w:t>
      </w:r>
      <w:r w:rsidRPr="000A10C7">
        <w:rPr>
          <w:rFonts w:ascii="Trebuchet MS" w:hAnsi="Trebuchet MS" w:cs="TT2A2t00"/>
          <w:sz w:val="20"/>
          <w:szCs w:val="20"/>
        </w:rPr>
        <w:t>ę</w:t>
      </w:r>
      <w:r w:rsidRPr="000A10C7">
        <w:rPr>
          <w:rFonts w:ascii="Trebuchet MS" w:hAnsi="Trebuchet MS" w:cs="Times-Roman"/>
          <w:sz w:val="20"/>
          <w:szCs w:val="20"/>
        </w:rPr>
        <w:t xml:space="preserve">powania, o której mowa w art. 24 ust. 1 </w:t>
      </w:r>
      <w:proofErr w:type="spellStart"/>
      <w:r w:rsidRPr="000A10C7">
        <w:rPr>
          <w:rFonts w:ascii="Trebuchet MS" w:hAnsi="Trebuchet MS" w:cs="Times-Roman"/>
          <w:sz w:val="20"/>
          <w:szCs w:val="20"/>
        </w:rPr>
        <w:t>pkt</w:t>
      </w:r>
      <w:proofErr w:type="spellEnd"/>
      <w:r w:rsidRPr="000A10C7">
        <w:rPr>
          <w:rFonts w:ascii="Trebuchet MS" w:hAnsi="Trebuchet MS" w:cs="Times-Roman"/>
          <w:sz w:val="20"/>
          <w:szCs w:val="20"/>
        </w:rPr>
        <w:t xml:space="preserve"> 23 ustawy, Wykonawca składa, stosownie do tre</w:t>
      </w:r>
      <w:r w:rsidRPr="000A10C7">
        <w:rPr>
          <w:rFonts w:ascii="Trebuchet MS" w:hAnsi="Trebuchet MS" w:cs="TT2A2t00"/>
          <w:sz w:val="20"/>
          <w:szCs w:val="20"/>
        </w:rPr>
        <w:t>ś</w:t>
      </w:r>
      <w:r w:rsidRPr="000A10C7">
        <w:rPr>
          <w:rFonts w:ascii="Trebuchet MS" w:hAnsi="Trebuchet MS" w:cs="Times-Roman"/>
          <w:sz w:val="20"/>
          <w:szCs w:val="20"/>
        </w:rPr>
        <w:t xml:space="preserve">ci art. 24 ust. 11 ustawy </w:t>
      </w:r>
      <w:r w:rsidRPr="000A10C7">
        <w:rPr>
          <w:rFonts w:ascii="Trebuchet MS" w:hAnsi="Trebuchet MS" w:cs="Times-Roman"/>
          <w:b/>
          <w:sz w:val="20"/>
          <w:szCs w:val="20"/>
        </w:rPr>
        <w:t>(w terminie 3 dni od dnia zamieszczenia przez Zamawiającego na stronie internetowej informacji z otwarcia ofert, tj. informacji, o których mowa w art. 86 ust. 5 ustawy)</w:t>
      </w:r>
      <w:r w:rsidRPr="000A10C7">
        <w:rPr>
          <w:rFonts w:ascii="Trebuchet MS" w:hAnsi="Trebuchet MS" w:cs="Times-Roman"/>
          <w:sz w:val="20"/>
          <w:szCs w:val="20"/>
        </w:rPr>
        <w:t>, o</w:t>
      </w:r>
      <w:r w:rsidRPr="000A10C7">
        <w:rPr>
          <w:rFonts w:ascii="Trebuchet MS" w:hAnsi="Trebuchet MS" w:cs="TT2A2t00"/>
          <w:sz w:val="20"/>
          <w:szCs w:val="20"/>
        </w:rPr>
        <w:t>ś</w:t>
      </w:r>
      <w:r w:rsidRPr="000A10C7">
        <w:rPr>
          <w:rFonts w:ascii="Trebuchet MS" w:hAnsi="Trebuchet MS" w:cs="Times-Roman"/>
          <w:sz w:val="20"/>
          <w:szCs w:val="20"/>
        </w:rPr>
        <w:t>wiadczenie o przynale</w:t>
      </w:r>
      <w:r w:rsidRPr="000A10C7">
        <w:rPr>
          <w:rFonts w:ascii="Trebuchet MS" w:hAnsi="Trebuchet MS" w:cs="TT2A2t00"/>
          <w:sz w:val="20"/>
          <w:szCs w:val="20"/>
        </w:rPr>
        <w:t>ż</w:t>
      </w:r>
      <w:r w:rsidRPr="000A10C7">
        <w:rPr>
          <w:rFonts w:ascii="Trebuchet MS" w:hAnsi="Trebuchet MS" w:cs="Times-Roman"/>
          <w:sz w:val="20"/>
          <w:szCs w:val="20"/>
        </w:rPr>
        <w:t>no</w:t>
      </w:r>
      <w:r w:rsidRPr="000A10C7">
        <w:rPr>
          <w:rFonts w:ascii="Trebuchet MS" w:hAnsi="Trebuchet MS" w:cs="TT2A2t00"/>
          <w:sz w:val="20"/>
          <w:szCs w:val="20"/>
        </w:rPr>
        <w:t>ś</w:t>
      </w:r>
      <w:r w:rsidRPr="000A10C7">
        <w:rPr>
          <w:rFonts w:ascii="Trebuchet MS" w:hAnsi="Trebuchet MS" w:cs="Times-Roman"/>
          <w:sz w:val="20"/>
          <w:szCs w:val="20"/>
        </w:rPr>
        <w:t>ci lub braku przynale</w:t>
      </w:r>
      <w:r w:rsidRPr="000A10C7">
        <w:rPr>
          <w:rFonts w:ascii="Trebuchet MS" w:hAnsi="Trebuchet MS" w:cs="TT2A2t00"/>
          <w:sz w:val="20"/>
          <w:szCs w:val="20"/>
        </w:rPr>
        <w:t>ż</w:t>
      </w:r>
      <w:r w:rsidRPr="000A10C7">
        <w:rPr>
          <w:rFonts w:ascii="Trebuchet MS" w:hAnsi="Trebuchet MS" w:cs="Times-Roman"/>
          <w:sz w:val="20"/>
          <w:szCs w:val="20"/>
        </w:rPr>
        <w:t>no</w:t>
      </w:r>
      <w:r w:rsidRPr="000A10C7">
        <w:rPr>
          <w:rFonts w:ascii="Trebuchet MS" w:hAnsi="Trebuchet MS" w:cs="TT2A2t00"/>
          <w:sz w:val="20"/>
          <w:szCs w:val="20"/>
        </w:rPr>
        <w:t>ś</w:t>
      </w:r>
      <w:r w:rsidRPr="000A10C7">
        <w:rPr>
          <w:rFonts w:ascii="Trebuchet MS" w:hAnsi="Trebuchet MS" w:cs="Times-Roman"/>
          <w:sz w:val="20"/>
          <w:szCs w:val="20"/>
        </w:rPr>
        <w:t xml:space="preserve">ci do tej samej grupy kapitałowej, o której mowa w art. 24 ust. 1 </w:t>
      </w:r>
      <w:proofErr w:type="spellStart"/>
      <w:r w:rsidRPr="000A10C7">
        <w:rPr>
          <w:rFonts w:ascii="Trebuchet MS" w:hAnsi="Trebuchet MS" w:cs="Times-Roman"/>
          <w:sz w:val="20"/>
          <w:szCs w:val="20"/>
        </w:rPr>
        <w:t>pkt</w:t>
      </w:r>
      <w:proofErr w:type="spellEnd"/>
      <w:r w:rsidRPr="000A10C7">
        <w:rPr>
          <w:rFonts w:ascii="Trebuchet MS" w:hAnsi="Trebuchet MS" w:cs="Times-Roman"/>
          <w:sz w:val="20"/>
          <w:szCs w:val="20"/>
        </w:rPr>
        <w:t xml:space="preserve"> 23 ustawy. </w:t>
      </w:r>
      <w:r w:rsidR="00FF3E1D" w:rsidRPr="00FF3E1D">
        <w:rPr>
          <w:rFonts w:ascii="Trebuchet MS" w:hAnsi="Trebuchet MS" w:cs="Times-Roman"/>
          <w:sz w:val="20"/>
          <w:szCs w:val="20"/>
        </w:rPr>
        <w:t>W przypadku przynależności do tej samej grupy kapitałowej Wykonawca może złożyć wraz z oświadczeniem dokumenty bądź inne informacje</w:t>
      </w:r>
      <w:r w:rsidRPr="000A10C7">
        <w:rPr>
          <w:rFonts w:ascii="Trebuchet MS" w:hAnsi="Trebuchet MS" w:cs="Times-Roman"/>
          <w:sz w:val="20"/>
          <w:szCs w:val="20"/>
        </w:rPr>
        <w:t xml:space="preserve">, </w:t>
      </w:r>
      <w:r w:rsidRPr="000A10C7">
        <w:rPr>
          <w:rFonts w:ascii="Trebuchet MS" w:hAnsi="Trebuchet MS" w:cs="TT2A2t00"/>
          <w:sz w:val="20"/>
          <w:szCs w:val="20"/>
        </w:rPr>
        <w:t>ż</w:t>
      </w:r>
      <w:r w:rsidRPr="000A10C7">
        <w:rPr>
          <w:rFonts w:ascii="Trebuchet MS" w:hAnsi="Trebuchet MS" w:cs="Times-Roman"/>
          <w:sz w:val="20"/>
          <w:szCs w:val="20"/>
        </w:rPr>
        <w:t>e powi</w:t>
      </w:r>
      <w:r w:rsidRPr="000A10C7">
        <w:rPr>
          <w:rFonts w:ascii="Trebuchet MS" w:hAnsi="Trebuchet MS" w:cs="TT2A2t00"/>
          <w:sz w:val="20"/>
          <w:szCs w:val="20"/>
        </w:rPr>
        <w:t>ą</w:t>
      </w:r>
      <w:r w:rsidRPr="000A10C7">
        <w:rPr>
          <w:rFonts w:ascii="Trebuchet MS" w:hAnsi="Trebuchet MS" w:cs="Times-Roman"/>
          <w:sz w:val="20"/>
          <w:szCs w:val="20"/>
        </w:rPr>
        <w:t>zania z innym Wykonawc</w:t>
      </w:r>
      <w:r w:rsidRPr="000A10C7">
        <w:rPr>
          <w:rFonts w:ascii="Trebuchet MS" w:hAnsi="Trebuchet MS" w:cs="TT2A2t00"/>
          <w:sz w:val="20"/>
          <w:szCs w:val="20"/>
        </w:rPr>
        <w:t xml:space="preserve">ą </w:t>
      </w:r>
      <w:r w:rsidRPr="000A10C7">
        <w:rPr>
          <w:rFonts w:ascii="Trebuchet MS" w:hAnsi="Trebuchet MS" w:cs="Times-Roman"/>
          <w:sz w:val="20"/>
          <w:szCs w:val="20"/>
        </w:rPr>
        <w:t>nie prowadz</w:t>
      </w:r>
      <w:r w:rsidRPr="000A10C7">
        <w:rPr>
          <w:rFonts w:ascii="Trebuchet MS" w:hAnsi="Trebuchet MS" w:cs="TT2A2t00"/>
          <w:sz w:val="20"/>
          <w:szCs w:val="20"/>
        </w:rPr>
        <w:t xml:space="preserve">ą </w:t>
      </w:r>
      <w:r w:rsidRPr="000A10C7">
        <w:rPr>
          <w:rFonts w:ascii="Trebuchet MS" w:hAnsi="Trebuchet MS" w:cs="Times-Roman"/>
          <w:sz w:val="20"/>
          <w:szCs w:val="20"/>
        </w:rPr>
        <w:t>do zakłócenia konkurencji w post</w:t>
      </w:r>
      <w:r w:rsidRPr="000A10C7">
        <w:rPr>
          <w:rFonts w:ascii="Trebuchet MS" w:hAnsi="Trebuchet MS" w:cs="TT2A2t00"/>
          <w:sz w:val="20"/>
          <w:szCs w:val="20"/>
        </w:rPr>
        <w:t>ę</w:t>
      </w:r>
      <w:r w:rsidRPr="000A10C7">
        <w:rPr>
          <w:rFonts w:ascii="Trebuchet MS" w:hAnsi="Trebuchet MS" w:cs="Times-Roman"/>
          <w:sz w:val="20"/>
          <w:szCs w:val="20"/>
        </w:rPr>
        <w:t>powaniu o udzielenie zamówienia;</w:t>
      </w:r>
    </w:p>
    <w:p w:rsidR="00FF3E1D" w:rsidRPr="000A10C7" w:rsidRDefault="00FF3E1D" w:rsidP="000A10C7">
      <w:pPr>
        <w:autoSpaceDE w:val="0"/>
        <w:autoSpaceDN w:val="0"/>
        <w:adjustRightInd w:val="0"/>
        <w:spacing w:line="240" w:lineRule="auto"/>
        <w:ind w:left="709" w:hanging="283"/>
        <w:jc w:val="both"/>
        <w:rPr>
          <w:rFonts w:ascii="Trebuchet MS" w:hAnsi="Trebuchet MS" w:cs="Times-Roman"/>
          <w:sz w:val="20"/>
          <w:szCs w:val="20"/>
        </w:rPr>
      </w:pPr>
    </w:p>
    <w:p w:rsidR="00410D3B" w:rsidRPr="000A10C7" w:rsidRDefault="00410D3B" w:rsidP="000A10C7">
      <w:pPr>
        <w:spacing w:line="240" w:lineRule="auto"/>
        <w:ind w:left="709" w:hanging="283"/>
        <w:jc w:val="both"/>
        <w:rPr>
          <w:rFonts w:ascii="Trebuchet MS" w:hAnsi="Trebuchet MS" w:cs="Arial"/>
          <w:sz w:val="20"/>
          <w:szCs w:val="20"/>
        </w:rPr>
      </w:pPr>
      <w:r w:rsidRPr="000A10C7">
        <w:rPr>
          <w:rFonts w:ascii="Trebuchet MS" w:hAnsi="Trebuchet MS" w:cs="Arial"/>
          <w:b/>
          <w:sz w:val="20"/>
          <w:szCs w:val="20"/>
        </w:rPr>
        <w:t xml:space="preserve">   4.3. Wykonawca, którego oferta zostanie najwyżej oceniona, w celu wykazania braku podstaw wykluczenia z postępowania o udzielenie zamówienia (</w:t>
      </w:r>
      <w:proofErr w:type="spellStart"/>
      <w:r w:rsidRPr="000A10C7">
        <w:rPr>
          <w:rFonts w:ascii="Trebuchet MS" w:hAnsi="Trebuchet MS" w:cs="Arial"/>
          <w:b/>
          <w:sz w:val="20"/>
          <w:szCs w:val="20"/>
        </w:rPr>
        <w:t>pkt</w:t>
      </w:r>
      <w:proofErr w:type="spellEnd"/>
      <w:r w:rsidRPr="000A10C7">
        <w:rPr>
          <w:rFonts w:ascii="Trebuchet MS" w:hAnsi="Trebuchet MS" w:cs="Arial"/>
          <w:b/>
          <w:sz w:val="20"/>
          <w:szCs w:val="20"/>
        </w:rPr>
        <w:t xml:space="preserve"> </w:t>
      </w:r>
      <w:r w:rsidR="00642DC1">
        <w:rPr>
          <w:rFonts w:ascii="Trebuchet MS" w:hAnsi="Trebuchet MS" w:cs="Arial"/>
          <w:b/>
          <w:sz w:val="20"/>
          <w:szCs w:val="20"/>
        </w:rPr>
        <w:t xml:space="preserve">2.1. i </w:t>
      </w:r>
      <w:r w:rsidRPr="000A10C7">
        <w:rPr>
          <w:rFonts w:ascii="Trebuchet MS" w:hAnsi="Trebuchet MS" w:cs="Arial"/>
          <w:b/>
          <w:sz w:val="20"/>
          <w:szCs w:val="20"/>
        </w:rPr>
        <w:t>2.2. niniejszego rozdziału SIWZ) zostanie wezwany do złożenia następujących oświadczeń i dokumentów (aktualnych na dzień złożenia oświadczeń lub dokumentów):</w:t>
      </w:r>
    </w:p>
    <w:p w:rsidR="001E2E4B" w:rsidRPr="001E2E4B" w:rsidRDefault="001E2E4B" w:rsidP="001E2E4B">
      <w:pPr>
        <w:autoSpaceDE w:val="0"/>
        <w:autoSpaceDN w:val="0"/>
        <w:adjustRightInd w:val="0"/>
        <w:spacing w:after="0" w:line="240" w:lineRule="auto"/>
        <w:ind w:left="709" w:firstLine="62"/>
        <w:jc w:val="both"/>
        <w:rPr>
          <w:rFonts w:ascii="Trebuchet MS" w:hAnsi="Trebuchet MS" w:cs="TimesNewRoman"/>
          <w:sz w:val="20"/>
          <w:szCs w:val="20"/>
        </w:rPr>
      </w:pPr>
      <w:r w:rsidRPr="001E2E4B">
        <w:rPr>
          <w:rFonts w:ascii="Trebuchet MS" w:hAnsi="Trebuchet MS" w:cs="Arial"/>
          <w:sz w:val="20"/>
          <w:szCs w:val="20"/>
        </w:rPr>
        <w:t>4.3.1. </w:t>
      </w:r>
      <w:r w:rsidRPr="001E2E4B">
        <w:rPr>
          <w:rFonts w:ascii="Trebuchet MS" w:hAnsi="Trebuchet MS" w:cs="TimesNewRoman"/>
          <w:sz w:val="20"/>
          <w:szCs w:val="20"/>
        </w:rPr>
        <w:t xml:space="preserve">informacji z Krajowego Rejestru Karnego w zakresie określonym w art. 24 ust. 1 </w:t>
      </w:r>
      <w:proofErr w:type="spellStart"/>
      <w:r w:rsidRPr="001E2E4B">
        <w:rPr>
          <w:rFonts w:ascii="Trebuchet MS" w:hAnsi="Trebuchet MS" w:cs="TimesNewRoman"/>
          <w:sz w:val="20"/>
          <w:szCs w:val="20"/>
        </w:rPr>
        <w:t>pkt</w:t>
      </w:r>
      <w:proofErr w:type="spellEnd"/>
      <w:r w:rsidRPr="001E2E4B">
        <w:rPr>
          <w:rFonts w:ascii="Trebuchet MS" w:hAnsi="Trebuchet MS" w:cs="TimesNewRoman"/>
          <w:sz w:val="20"/>
          <w:szCs w:val="20"/>
        </w:rPr>
        <w:t xml:space="preserve"> 13, 14 i 21 ustawy, wystawionej nie wcześniej niż 6 miesięcy przed upływem terminu składania ofert;</w:t>
      </w:r>
    </w:p>
    <w:p w:rsidR="00410D3B" w:rsidRPr="000A10C7" w:rsidRDefault="001E2E4B" w:rsidP="000A10C7">
      <w:pPr>
        <w:tabs>
          <w:tab w:val="left" w:pos="567"/>
        </w:tabs>
        <w:spacing w:after="0" w:line="240" w:lineRule="auto"/>
        <w:ind w:left="709"/>
        <w:jc w:val="both"/>
        <w:rPr>
          <w:rFonts w:ascii="Trebuchet MS" w:hAnsi="Trebuchet MS" w:cs="Times-Roman"/>
          <w:sz w:val="20"/>
          <w:szCs w:val="20"/>
        </w:rPr>
      </w:pPr>
      <w:r>
        <w:rPr>
          <w:rFonts w:ascii="Trebuchet MS" w:hAnsi="Trebuchet MS" w:cs="TimesNewRoman"/>
          <w:sz w:val="20"/>
          <w:szCs w:val="20"/>
        </w:rPr>
        <w:t xml:space="preserve">4.3.2. </w:t>
      </w:r>
      <w:r w:rsidR="00410D3B" w:rsidRPr="000A10C7">
        <w:rPr>
          <w:rFonts w:ascii="Trebuchet MS" w:hAnsi="Trebuchet MS" w:cs="TimesNewRoman"/>
          <w:sz w:val="20"/>
          <w:szCs w:val="20"/>
        </w:rPr>
        <w:t xml:space="preserve">odpisu z właściwego rejestru lub z centralnej ewidencji i informacji o działalności gospodarczej, jeżeli odrębne przepisy wymagają wpisu do rejestru lub ewidencji, w celu potwierdzenia braku podstaw wykluczenia na podstawie art. 24 ust. 5 </w:t>
      </w:r>
      <w:proofErr w:type="spellStart"/>
      <w:r w:rsidR="00410D3B" w:rsidRPr="000A10C7">
        <w:rPr>
          <w:rFonts w:ascii="Trebuchet MS" w:hAnsi="Trebuchet MS" w:cs="TimesNewRoman"/>
          <w:sz w:val="20"/>
          <w:szCs w:val="20"/>
        </w:rPr>
        <w:t>pkt</w:t>
      </w:r>
      <w:proofErr w:type="spellEnd"/>
      <w:r w:rsidR="00410D3B" w:rsidRPr="000A10C7">
        <w:rPr>
          <w:rFonts w:ascii="Trebuchet MS" w:hAnsi="Trebuchet MS" w:cs="TimesNewRoman"/>
          <w:sz w:val="20"/>
          <w:szCs w:val="20"/>
        </w:rPr>
        <w:t xml:space="preserve"> 1 ustawy (</w:t>
      </w:r>
      <w:proofErr w:type="spellStart"/>
      <w:r w:rsidR="00410D3B" w:rsidRPr="000A10C7">
        <w:rPr>
          <w:rFonts w:ascii="Trebuchet MS" w:hAnsi="Trebuchet MS" w:cs="TimesNewRoman"/>
          <w:sz w:val="20"/>
          <w:szCs w:val="20"/>
        </w:rPr>
        <w:t>pkt</w:t>
      </w:r>
      <w:proofErr w:type="spellEnd"/>
      <w:r w:rsidR="00410D3B" w:rsidRPr="000A10C7">
        <w:rPr>
          <w:rFonts w:ascii="Trebuchet MS" w:hAnsi="Trebuchet MS" w:cs="TimesNewRoman"/>
          <w:sz w:val="20"/>
          <w:szCs w:val="20"/>
        </w:rPr>
        <w:t xml:space="preserve"> 2.2.1. niniejszego rozdziału SIWZ)</w:t>
      </w:r>
      <w:r w:rsidR="00410D3B" w:rsidRPr="000A10C7">
        <w:rPr>
          <w:rFonts w:ascii="Trebuchet MS" w:hAnsi="Trebuchet MS" w:cs="Times-Roman"/>
          <w:sz w:val="20"/>
          <w:szCs w:val="20"/>
        </w:rPr>
        <w:t>;</w:t>
      </w:r>
    </w:p>
    <w:p w:rsidR="008E506C" w:rsidRDefault="008E506C" w:rsidP="000A10C7">
      <w:pPr>
        <w:tabs>
          <w:tab w:val="left" w:pos="567"/>
        </w:tabs>
        <w:spacing w:after="0" w:line="240" w:lineRule="auto"/>
        <w:ind w:left="709"/>
        <w:jc w:val="both"/>
        <w:rPr>
          <w:rFonts w:ascii="Trebuchet MS" w:hAnsi="Trebuchet MS" w:cs="Arial"/>
          <w:sz w:val="20"/>
          <w:szCs w:val="20"/>
        </w:rPr>
      </w:pPr>
    </w:p>
    <w:p w:rsidR="001E2E4B" w:rsidRPr="000A10C7" w:rsidRDefault="001E2E4B" w:rsidP="000A10C7">
      <w:pPr>
        <w:tabs>
          <w:tab w:val="left" w:pos="567"/>
        </w:tabs>
        <w:spacing w:after="0" w:line="240" w:lineRule="auto"/>
        <w:ind w:left="709"/>
        <w:jc w:val="both"/>
        <w:rPr>
          <w:rFonts w:ascii="Trebuchet MS" w:hAnsi="Trebuchet MS" w:cs="Arial"/>
          <w:sz w:val="20"/>
          <w:szCs w:val="20"/>
        </w:rPr>
      </w:pPr>
    </w:p>
    <w:p w:rsidR="00BA2530" w:rsidRDefault="00BA2530" w:rsidP="000A10C7">
      <w:pPr>
        <w:autoSpaceDE w:val="0"/>
        <w:autoSpaceDN w:val="0"/>
        <w:adjustRightInd w:val="0"/>
        <w:spacing w:line="240" w:lineRule="auto"/>
        <w:ind w:left="709" w:hanging="283"/>
        <w:jc w:val="both"/>
        <w:rPr>
          <w:rFonts w:ascii="Trebuchet MS" w:hAnsi="Trebuchet MS" w:cs="Arial"/>
          <w:b/>
          <w:sz w:val="20"/>
          <w:szCs w:val="20"/>
        </w:rPr>
      </w:pPr>
      <w:r w:rsidRPr="000A10C7">
        <w:rPr>
          <w:rFonts w:ascii="Trebuchet MS" w:hAnsi="Trebuchet MS" w:cs="Arial"/>
          <w:b/>
          <w:sz w:val="20"/>
          <w:szCs w:val="20"/>
        </w:rPr>
        <w:t xml:space="preserve">   4.</w:t>
      </w:r>
      <w:r w:rsidR="00386B21" w:rsidRPr="000A10C7">
        <w:rPr>
          <w:rFonts w:ascii="Trebuchet MS" w:hAnsi="Trebuchet MS" w:cs="Arial"/>
          <w:b/>
          <w:sz w:val="20"/>
          <w:szCs w:val="20"/>
        </w:rPr>
        <w:t>4</w:t>
      </w:r>
      <w:r w:rsidR="00E408F0" w:rsidRPr="000A10C7">
        <w:rPr>
          <w:rFonts w:ascii="Trebuchet MS" w:hAnsi="Trebuchet MS" w:cs="Arial"/>
          <w:b/>
          <w:sz w:val="20"/>
          <w:szCs w:val="20"/>
        </w:rPr>
        <w:t>.</w:t>
      </w:r>
      <w:r w:rsidRPr="000A10C7">
        <w:rPr>
          <w:rFonts w:ascii="Trebuchet MS" w:hAnsi="Trebuchet MS" w:cs="Arial"/>
          <w:b/>
          <w:sz w:val="20"/>
          <w:szCs w:val="20"/>
        </w:rPr>
        <w:t xml:space="preserve"> Wykonawca, którego oferta zostanie najwyżej oceniona (oceniona jako najkorzystniejsza), w celu wykazania spełniania warunków udziału w postępowaniu (</w:t>
      </w:r>
      <w:proofErr w:type="spellStart"/>
      <w:r w:rsidRPr="000A10C7">
        <w:rPr>
          <w:rFonts w:ascii="Trebuchet MS" w:hAnsi="Trebuchet MS" w:cs="Arial"/>
          <w:b/>
          <w:sz w:val="20"/>
          <w:szCs w:val="20"/>
        </w:rPr>
        <w:t>pkt</w:t>
      </w:r>
      <w:proofErr w:type="spellEnd"/>
      <w:r w:rsidRPr="000A10C7">
        <w:rPr>
          <w:rFonts w:ascii="Trebuchet MS" w:hAnsi="Trebuchet MS" w:cs="Arial"/>
          <w:b/>
          <w:sz w:val="20"/>
          <w:szCs w:val="20"/>
        </w:rPr>
        <w:t> 3.1. niniejszego rozdziału SIWZ), zostanie wezwany do przedłożenia następujących oświadczeń i dokumentów (aktualnych na dzień złożenia oświadczeń lub dokumentów):</w:t>
      </w:r>
    </w:p>
    <w:p w:rsidR="00346A27" w:rsidRDefault="00346A27" w:rsidP="00346A27">
      <w:pPr>
        <w:autoSpaceDE w:val="0"/>
        <w:autoSpaceDN w:val="0"/>
        <w:adjustRightInd w:val="0"/>
        <w:spacing w:after="0" w:line="240" w:lineRule="auto"/>
        <w:ind w:left="1049" w:hanging="624"/>
        <w:jc w:val="both"/>
        <w:rPr>
          <w:rFonts w:ascii="Trebuchet MS" w:hAnsi="Trebuchet MS"/>
          <w:sz w:val="20"/>
          <w:szCs w:val="20"/>
          <w:lang w:eastAsia="pl-PL"/>
        </w:rPr>
      </w:pPr>
      <w:r>
        <w:rPr>
          <w:rFonts w:ascii="Trebuchet MS" w:hAnsi="Trebuchet MS"/>
          <w:sz w:val="20"/>
          <w:szCs w:val="20"/>
          <w:lang w:eastAsia="pl-PL"/>
        </w:rPr>
        <w:t xml:space="preserve">     </w:t>
      </w:r>
      <w:r w:rsidR="006436F6" w:rsidRPr="00083B76">
        <w:rPr>
          <w:rFonts w:ascii="Trebuchet MS" w:hAnsi="Trebuchet MS"/>
          <w:sz w:val="20"/>
          <w:szCs w:val="20"/>
          <w:lang w:eastAsia="pl-PL"/>
        </w:rPr>
        <w:t>4.4.1</w:t>
      </w:r>
      <w:r w:rsidRPr="000A10C7">
        <w:rPr>
          <w:rFonts w:ascii="Trebuchet MS" w:hAnsi="Trebuchet MS"/>
          <w:sz w:val="20"/>
          <w:szCs w:val="20"/>
          <w:lang w:eastAsia="pl-PL"/>
        </w:rPr>
        <w:t xml:space="preserve"> wykazu narzędzi, wyposażenia zakładu lub u</w:t>
      </w:r>
      <w:r>
        <w:rPr>
          <w:rFonts w:ascii="Trebuchet MS" w:hAnsi="Trebuchet MS"/>
          <w:sz w:val="20"/>
          <w:szCs w:val="20"/>
          <w:lang w:eastAsia="pl-PL"/>
        </w:rPr>
        <w:t>rządzeń technicznych dostępnych</w:t>
      </w:r>
    </w:p>
    <w:p w:rsidR="00083B76" w:rsidRPr="00083B76" w:rsidRDefault="00346A27" w:rsidP="00346A27">
      <w:pPr>
        <w:autoSpaceDE w:val="0"/>
        <w:autoSpaceDN w:val="0"/>
        <w:adjustRightInd w:val="0"/>
        <w:spacing w:after="0" w:line="240" w:lineRule="auto"/>
        <w:ind w:left="425"/>
        <w:jc w:val="both"/>
        <w:rPr>
          <w:rFonts w:ascii="Trebuchet MS" w:hAnsi="Trebuchet MS" w:cs="Times-Roman"/>
          <w:sz w:val="20"/>
          <w:szCs w:val="20"/>
        </w:rPr>
      </w:pPr>
      <w:r>
        <w:rPr>
          <w:rFonts w:ascii="Trebuchet MS" w:hAnsi="Trebuchet MS"/>
          <w:sz w:val="20"/>
          <w:szCs w:val="20"/>
          <w:lang w:eastAsia="pl-PL"/>
        </w:rPr>
        <w:t xml:space="preserve">     </w:t>
      </w:r>
      <w:r w:rsidRPr="000A10C7">
        <w:rPr>
          <w:rFonts w:ascii="Trebuchet MS" w:hAnsi="Trebuchet MS"/>
          <w:sz w:val="20"/>
          <w:szCs w:val="20"/>
          <w:lang w:eastAsia="pl-PL"/>
        </w:rPr>
        <w:t xml:space="preserve">Wykonawcy w celu wykonania zamówienia publicznego wraz informacją o podstawie do </w:t>
      </w:r>
      <w:r>
        <w:rPr>
          <w:rFonts w:ascii="Trebuchet MS" w:hAnsi="Trebuchet MS"/>
          <w:sz w:val="20"/>
          <w:szCs w:val="20"/>
          <w:lang w:eastAsia="pl-PL"/>
        </w:rPr>
        <w:t xml:space="preserve">     </w:t>
      </w:r>
      <w:r>
        <w:rPr>
          <w:rFonts w:ascii="Trebuchet MS" w:hAnsi="Trebuchet MS"/>
          <w:sz w:val="20"/>
          <w:szCs w:val="20"/>
          <w:lang w:eastAsia="pl-PL"/>
        </w:rPr>
        <w:br/>
        <w:t xml:space="preserve">      </w:t>
      </w:r>
      <w:r w:rsidRPr="000A10C7">
        <w:rPr>
          <w:rFonts w:ascii="Trebuchet MS" w:hAnsi="Trebuchet MS"/>
          <w:sz w:val="20"/>
          <w:szCs w:val="20"/>
          <w:lang w:eastAsia="pl-PL"/>
        </w:rPr>
        <w:t>dysponowania tymi zasobami</w:t>
      </w:r>
    </w:p>
    <w:p w:rsidR="00C11082" w:rsidRPr="000A10C7" w:rsidRDefault="00C11082" w:rsidP="000A10C7">
      <w:pPr>
        <w:spacing w:line="240" w:lineRule="auto"/>
        <w:ind w:left="720" w:hanging="363"/>
        <w:rPr>
          <w:rFonts w:ascii="Trebuchet MS" w:hAnsi="Trebuchet MS"/>
          <w:sz w:val="20"/>
          <w:szCs w:val="20"/>
          <w:lang w:eastAsia="pl-PL"/>
        </w:rPr>
      </w:pPr>
    </w:p>
    <w:p w:rsidR="00436423" w:rsidRPr="000A10C7" w:rsidRDefault="00436423" w:rsidP="000A10C7">
      <w:pPr>
        <w:pStyle w:val="Akapitzlist"/>
        <w:numPr>
          <w:ilvl w:val="0"/>
          <w:numId w:val="7"/>
        </w:numPr>
        <w:spacing w:line="240" w:lineRule="auto"/>
        <w:jc w:val="both"/>
        <w:rPr>
          <w:rFonts w:ascii="Trebuchet MS" w:hAnsi="Trebuchet MS" w:cs="Arial"/>
          <w:b/>
          <w:sz w:val="20"/>
          <w:szCs w:val="20"/>
        </w:rPr>
      </w:pPr>
      <w:r w:rsidRPr="000A10C7">
        <w:rPr>
          <w:rFonts w:ascii="Trebuchet MS" w:hAnsi="Trebuchet MS" w:cs="Arial"/>
          <w:b/>
          <w:sz w:val="20"/>
          <w:szCs w:val="20"/>
        </w:rPr>
        <w:t xml:space="preserve">Dokumenty składane przez Wykonawcę mającego siedzibę lub miejsce zamieszkania poza terytorium Rzeczypospolitej Polskiej, zamiast dokumentów wskazanych w </w:t>
      </w:r>
      <w:proofErr w:type="spellStart"/>
      <w:r w:rsidRPr="000A10C7">
        <w:rPr>
          <w:rFonts w:ascii="Trebuchet MS" w:hAnsi="Trebuchet MS" w:cs="Arial"/>
          <w:b/>
          <w:sz w:val="20"/>
          <w:szCs w:val="20"/>
        </w:rPr>
        <w:t>pkt</w:t>
      </w:r>
      <w:proofErr w:type="spellEnd"/>
      <w:r w:rsidRPr="000A10C7">
        <w:rPr>
          <w:rFonts w:ascii="Trebuchet MS" w:hAnsi="Trebuchet MS" w:cs="Arial"/>
          <w:b/>
          <w:sz w:val="20"/>
          <w:szCs w:val="20"/>
        </w:rPr>
        <w:t xml:space="preserve"> 4.</w:t>
      </w:r>
      <w:r w:rsidR="001C3075">
        <w:rPr>
          <w:rFonts w:ascii="Trebuchet MS" w:hAnsi="Trebuchet MS" w:cs="Arial"/>
          <w:b/>
          <w:sz w:val="20"/>
          <w:szCs w:val="20"/>
        </w:rPr>
        <w:t>3.</w:t>
      </w:r>
    </w:p>
    <w:p w:rsidR="00436423" w:rsidRPr="00970068" w:rsidRDefault="000D489F" w:rsidP="000A10C7">
      <w:pPr>
        <w:pStyle w:val="Akapitzlist"/>
        <w:numPr>
          <w:ilvl w:val="1"/>
          <w:numId w:val="13"/>
        </w:numPr>
        <w:spacing w:line="240" w:lineRule="auto"/>
        <w:jc w:val="both"/>
        <w:rPr>
          <w:rFonts w:ascii="Trebuchet MS" w:hAnsi="Trebuchet MS" w:cs="Arial"/>
          <w:sz w:val="20"/>
          <w:szCs w:val="20"/>
        </w:rPr>
      </w:pPr>
      <w:r w:rsidRPr="00456346">
        <w:rPr>
          <w:rFonts w:ascii="Trebuchet MS" w:hAnsi="Trebuchet MS" w:cs="Arial"/>
          <w:sz w:val="20"/>
          <w:szCs w:val="20"/>
        </w:rPr>
        <w:t xml:space="preserve">Jeżeli Wykonawca ma siedzibę lub miejsce zamieszkania poza terytorium </w:t>
      </w:r>
      <w:r w:rsidRPr="00970068">
        <w:rPr>
          <w:rFonts w:ascii="Trebuchet MS" w:hAnsi="Trebuchet MS" w:cs="Arial"/>
          <w:sz w:val="20"/>
          <w:szCs w:val="20"/>
        </w:rPr>
        <w:t xml:space="preserve">Rzeczypospolitej Polskiej, zamiast dokumentów, o których mowa w </w:t>
      </w:r>
      <w:proofErr w:type="spellStart"/>
      <w:r w:rsidRPr="00970068">
        <w:rPr>
          <w:rFonts w:ascii="Trebuchet MS" w:hAnsi="Trebuchet MS" w:cs="Arial"/>
          <w:sz w:val="20"/>
          <w:szCs w:val="20"/>
        </w:rPr>
        <w:t>pkt</w:t>
      </w:r>
      <w:proofErr w:type="spellEnd"/>
      <w:r w:rsidRPr="00970068">
        <w:rPr>
          <w:rFonts w:ascii="Trebuchet MS" w:hAnsi="Trebuchet MS" w:cs="Arial"/>
          <w:sz w:val="20"/>
          <w:szCs w:val="20"/>
        </w:rPr>
        <w:t xml:space="preserve"> 4.3.:</w:t>
      </w:r>
      <w:r w:rsidR="00436423" w:rsidRPr="00970068">
        <w:rPr>
          <w:rFonts w:ascii="Trebuchet MS" w:hAnsi="Trebuchet MS" w:cs="TimesNewRoman"/>
          <w:sz w:val="20"/>
          <w:szCs w:val="20"/>
        </w:rPr>
        <w:t>.</w:t>
      </w:r>
    </w:p>
    <w:p w:rsidR="00456346" w:rsidRPr="00970068" w:rsidRDefault="00456346" w:rsidP="00456346">
      <w:pPr>
        <w:autoSpaceDE w:val="0"/>
        <w:autoSpaceDN w:val="0"/>
        <w:adjustRightInd w:val="0"/>
        <w:ind w:left="1276" w:hanging="284"/>
        <w:jc w:val="both"/>
        <w:rPr>
          <w:rFonts w:ascii="Trebuchet MS" w:hAnsi="Trebuchet MS" w:cs="TimesNewRoman"/>
          <w:sz w:val="20"/>
          <w:szCs w:val="20"/>
        </w:rPr>
      </w:pPr>
      <w:r w:rsidRPr="00970068">
        <w:rPr>
          <w:rFonts w:ascii="Trebuchet MS" w:hAnsi="Trebuchet MS" w:cs="TimesNewRoman"/>
          <w:sz w:val="20"/>
          <w:szCs w:val="20"/>
        </w:rPr>
        <w:t>1)</w:t>
      </w:r>
      <w:r w:rsidRPr="00970068">
        <w:rPr>
          <w:rFonts w:ascii="Trebuchet MS" w:hAnsi="Trebuchet MS" w:cs="Arial"/>
          <w:sz w:val="20"/>
          <w:szCs w:val="20"/>
        </w:rPr>
        <w:t xml:space="preserve"> </w:t>
      </w:r>
      <w:proofErr w:type="spellStart"/>
      <w:r w:rsidRPr="00970068">
        <w:rPr>
          <w:rFonts w:ascii="Trebuchet MS" w:hAnsi="Trebuchet MS" w:cs="Arial"/>
          <w:sz w:val="20"/>
          <w:szCs w:val="20"/>
        </w:rPr>
        <w:t>pkt</w:t>
      </w:r>
      <w:proofErr w:type="spellEnd"/>
      <w:r w:rsidRPr="00970068">
        <w:rPr>
          <w:rFonts w:ascii="Trebuchet MS" w:hAnsi="Trebuchet MS" w:cs="Arial"/>
          <w:sz w:val="20"/>
          <w:szCs w:val="20"/>
        </w:rPr>
        <w:t xml:space="preserve"> 4.3.1. - </w:t>
      </w:r>
      <w:r w:rsidRPr="00970068">
        <w:rPr>
          <w:rFonts w:ascii="Trebuchet MS" w:hAnsi="Trebuchet MS" w:cs="TimesNewRoman"/>
          <w:sz w:val="20"/>
          <w:szCs w:val="20"/>
        </w:rPr>
        <w:t xml:space="preserve">składa informację z odpowiedniego rejestru albo, w przypadku braku takiego rejestru, inny równoważny dokument wydany przez właściwy organ sądowy lub administracyjny kraju, w którym Wykonawca ma siedzibę lub miejsce </w:t>
      </w:r>
      <w:r w:rsidRPr="00970068">
        <w:rPr>
          <w:rFonts w:ascii="Trebuchet MS" w:hAnsi="Trebuchet MS" w:cs="TimesNewRoman"/>
          <w:sz w:val="20"/>
          <w:szCs w:val="20"/>
        </w:rPr>
        <w:lastRenderedPageBreak/>
        <w:t xml:space="preserve">zamieszkania lub miejsce zamieszkania ma osoba, której dotyczy informacja albo dokument, w zakresie określonym w art. 24 ust. 1 </w:t>
      </w:r>
      <w:proofErr w:type="spellStart"/>
      <w:r w:rsidRPr="00970068">
        <w:rPr>
          <w:rFonts w:ascii="Trebuchet MS" w:hAnsi="Trebuchet MS" w:cs="TimesNewRoman"/>
          <w:sz w:val="20"/>
          <w:szCs w:val="20"/>
        </w:rPr>
        <w:t>pkt</w:t>
      </w:r>
      <w:proofErr w:type="spellEnd"/>
      <w:r w:rsidRPr="00970068">
        <w:rPr>
          <w:rFonts w:ascii="Trebuchet MS" w:hAnsi="Trebuchet MS" w:cs="TimesNewRoman"/>
          <w:sz w:val="20"/>
          <w:szCs w:val="20"/>
        </w:rPr>
        <w:t xml:space="preserve"> 13, 14 i 21 ustawy;</w:t>
      </w:r>
    </w:p>
    <w:p w:rsidR="00456346" w:rsidRPr="00346A27" w:rsidRDefault="00456346" w:rsidP="00346A27">
      <w:pPr>
        <w:autoSpaceDE w:val="0"/>
        <w:autoSpaceDN w:val="0"/>
        <w:adjustRightInd w:val="0"/>
        <w:ind w:left="1276" w:hanging="284"/>
        <w:jc w:val="both"/>
        <w:rPr>
          <w:rFonts w:ascii="Trebuchet MS" w:hAnsi="Trebuchet MS" w:cs="TimesNewRoman"/>
          <w:sz w:val="20"/>
          <w:szCs w:val="20"/>
        </w:rPr>
      </w:pPr>
      <w:r w:rsidRPr="00970068">
        <w:rPr>
          <w:rFonts w:ascii="Trebuchet MS" w:hAnsi="Trebuchet MS" w:cs="TimesNewRoman"/>
          <w:sz w:val="20"/>
          <w:szCs w:val="20"/>
        </w:rPr>
        <w:t xml:space="preserve">2) </w:t>
      </w:r>
      <w:proofErr w:type="spellStart"/>
      <w:r w:rsidRPr="00970068">
        <w:rPr>
          <w:rFonts w:ascii="Trebuchet MS" w:hAnsi="Trebuchet MS" w:cs="TimesNewRoman"/>
          <w:sz w:val="20"/>
          <w:szCs w:val="20"/>
        </w:rPr>
        <w:t>pkt</w:t>
      </w:r>
      <w:proofErr w:type="spellEnd"/>
      <w:r w:rsidRPr="00970068">
        <w:rPr>
          <w:rFonts w:ascii="Trebuchet MS" w:hAnsi="Trebuchet MS" w:cs="TimesNewRoman"/>
          <w:sz w:val="20"/>
          <w:szCs w:val="20"/>
        </w:rPr>
        <w:t xml:space="preserve"> 4.3.2 - składa dokument lub dokumenty wystawione w kraju, w którym Wykonawca ma siedzibę lub miejsce zamieszkania, potwierdzające odpowiednio, że nie otwarto jego likwidacji ani nie ogłoszono upadłości.</w:t>
      </w:r>
    </w:p>
    <w:p w:rsidR="007131BD" w:rsidRPr="00456346" w:rsidRDefault="007131BD" w:rsidP="00456346">
      <w:pPr>
        <w:pStyle w:val="Akapitzlist"/>
        <w:numPr>
          <w:ilvl w:val="1"/>
          <w:numId w:val="13"/>
        </w:numPr>
        <w:spacing w:line="240" w:lineRule="auto"/>
        <w:jc w:val="both"/>
        <w:rPr>
          <w:rFonts w:ascii="Trebuchet MS" w:hAnsi="Trebuchet MS" w:cs="Arial"/>
          <w:sz w:val="20"/>
          <w:szCs w:val="20"/>
        </w:rPr>
      </w:pPr>
      <w:r w:rsidRPr="000A10C7">
        <w:rPr>
          <w:rFonts w:ascii="Trebuchet MS" w:hAnsi="Trebuchet MS" w:cs="TimesNewRoman"/>
          <w:sz w:val="20"/>
          <w:szCs w:val="20"/>
        </w:rPr>
        <w:t>Dokument</w:t>
      </w:r>
      <w:r w:rsidR="00456346">
        <w:rPr>
          <w:rFonts w:ascii="Trebuchet MS" w:hAnsi="Trebuchet MS" w:cs="TimesNewRoman"/>
          <w:sz w:val="20"/>
          <w:szCs w:val="20"/>
        </w:rPr>
        <w:t>y</w:t>
      </w:r>
      <w:r w:rsidRPr="00456346">
        <w:rPr>
          <w:rFonts w:ascii="Trebuchet MS" w:hAnsi="Trebuchet MS" w:cs="TimesNewRoman"/>
          <w:sz w:val="20"/>
          <w:szCs w:val="20"/>
        </w:rPr>
        <w:t>, o który</w:t>
      </w:r>
      <w:r w:rsidR="00456346">
        <w:rPr>
          <w:rFonts w:ascii="Trebuchet MS" w:hAnsi="Trebuchet MS" w:cs="TimesNewRoman"/>
          <w:sz w:val="20"/>
          <w:szCs w:val="20"/>
        </w:rPr>
        <w:t>ch</w:t>
      </w:r>
      <w:r w:rsidRPr="00456346">
        <w:rPr>
          <w:rFonts w:ascii="Trebuchet MS" w:hAnsi="Trebuchet MS" w:cs="TimesNewRoman"/>
          <w:sz w:val="20"/>
          <w:szCs w:val="20"/>
        </w:rPr>
        <w:t xml:space="preserve"> mowa w pkt. 5.1. powinien być wystawiony nie wcześniej niż 6 miesięcy przed upływem terminu składania ofert.</w:t>
      </w:r>
    </w:p>
    <w:p w:rsidR="007131BD" w:rsidRPr="000A10C7" w:rsidRDefault="007131BD" w:rsidP="000A10C7">
      <w:pPr>
        <w:pStyle w:val="Akapitzlist"/>
        <w:numPr>
          <w:ilvl w:val="1"/>
          <w:numId w:val="13"/>
        </w:numPr>
        <w:spacing w:line="240" w:lineRule="auto"/>
        <w:jc w:val="both"/>
        <w:rPr>
          <w:rFonts w:ascii="Trebuchet MS" w:hAnsi="Trebuchet MS" w:cs="Arial"/>
          <w:sz w:val="20"/>
          <w:szCs w:val="20"/>
        </w:rPr>
      </w:pPr>
      <w:r w:rsidRPr="000A10C7">
        <w:rPr>
          <w:rFonts w:ascii="Trebuchet MS" w:hAnsi="Trebuchet MS" w:cs="TimesNewRoman"/>
          <w:sz w:val="20"/>
          <w:szCs w:val="20"/>
        </w:rPr>
        <w:t xml:space="preserve">Jeżeli w kraju, w którym miejsce zamieszkania ma osoba, której dokument dotyczy,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Postanowienia </w:t>
      </w:r>
      <w:proofErr w:type="spellStart"/>
      <w:r w:rsidRPr="000A10C7">
        <w:rPr>
          <w:rFonts w:ascii="Trebuchet MS" w:hAnsi="Trebuchet MS" w:cs="TimesNewRoman"/>
          <w:sz w:val="20"/>
          <w:szCs w:val="20"/>
        </w:rPr>
        <w:t>pkt</w:t>
      </w:r>
      <w:proofErr w:type="spellEnd"/>
      <w:r w:rsidRPr="000A10C7">
        <w:rPr>
          <w:rFonts w:ascii="Trebuchet MS" w:hAnsi="Trebuchet MS" w:cs="TimesNewRoman"/>
          <w:sz w:val="20"/>
          <w:szCs w:val="20"/>
        </w:rPr>
        <w:t xml:space="preserve"> 5.2. zdanie pierwsze stosuje się.</w:t>
      </w:r>
    </w:p>
    <w:p w:rsidR="00436423" w:rsidRPr="00767B45" w:rsidRDefault="00436423" w:rsidP="00767B45">
      <w:pPr>
        <w:spacing w:line="240" w:lineRule="auto"/>
        <w:jc w:val="both"/>
        <w:rPr>
          <w:rFonts w:ascii="Trebuchet MS" w:hAnsi="Trebuchet MS" w:cs="Arial"/>
          <w:sz w:val="20"/>
          <w:szCs w:val="20"/>
        </w:rPr>
      </w:pPr>
      <w:r w:rsidRPr="00767B45">
        <w:rPr>
          <w:rFonts w:ascii="Trebuchet MS" w:hAnsi="Trebuchet MS" w:cs="Arial"/>
          <w:sz w:val="20"/>
          <w:szCs w:val="20"/>
        </w:rPr>
        <w:t xml:space="preserve">                                                                                                                                                                                                                                                                                                                      </w:t>
      </w:r>
    </w:p>
    <w:p w:rsidR="00A423EF" w:rsidRPr="000A10C7" w:rsidRDefault="00A423EF" w:rsidP="000A10C7">
      <w:pPr>
        <w:tabs>
          <w:tab w:val="left" w:pos="0"/>
          <w:tab w:val="left" w:pos="1276"/>
        </w:tabs>
        <w:spacing w:line="240" w:lineRule="auto"/>
        <w:jc w:val="both"/>
        <w:rPr>
          <w:rFonts w:ascii="Trebuchet MS" w:hAnsi="Trebuchet MS"/>
          <w:b/>
          <w:bCs/>
          <w:sz w:val="20"/>
          <w:szCs w:val="20"/>
        </w:rPr>
      </w:pPr>
      <w:r w:rsidRPr="000A10C7">
        <w:rPr>
          <w:rFonts w:ascii="Trebuchet MS" w:hAnsi="Trebuchet MS"/>
          <w:b/>
          <w:bCs/>
          <w:sz w:val="20"/>
          <w:szCs w:val="20"/>
        </w:rPr>
        <w:t xml:space="preserve">    Uwaga (dotycząca wszystkich oświadczeń i dokumentów):</w:t>
      </w:r>
    </w:p>
    <w:p w:rsidR="00A423EF" w:rsidRPr="000A10C7" w:rsidRDefault="00A423EF" w:rsidP="000A10C7">
      <w:pPr>
        <w:pStyle w:val="Akapitzlist"/>
        <w:numPr>
          <w:ilvl w:val="3"/>
          <w:numId w:val="11"/>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b/>
          <w:bCs/>
          <w:sz w:val="20"/>
          <w:szCs w:val="20"/>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w:t>
      </w:r>
      <w:r w:rsidR="001E54EB">
        <w:rPr>
          <w:rFonts w:ascii="Trebuchet MS" w:hAnsi="Trebuchet MS"/>
          <w:b/>
          <w:bCs/>
          <w:sz w:val="20"/>
          <w:szCs w:val="20"/>
        </w:rPr>
        <w:t>7 r. poz. 570</w:t>
      </w:r>
      <w:r w:rsidRPr="000A10C7">
        <w:rPr>
          <w:rFonts w:ascii="Trebuchet MS" w:hAnsi="Trebuchet MS"/>
          <w:b/>
          <w:bCs/>
          <w:sz w:val="20"/>
          <w:szCs w:val="20"/>
        </w:rPr>
        <w:t>),</w:t>
      </w:r>
    </w:p>
    <w:p w:rsidR="00A423EF" w:rsidRPr="000A10C7" w:rsidRDefault="00A423EF" w:rsidP="000A10C7">
      <w:pPr>
        <w:pStyle w:val="Akapitzlist"/>
        <w:numPr>
          <w:ilvl w:val="3"/>
          <w:numId w:val="11"/>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cs="TimesNewRoman"/>
          <w:b/>
          <w:sz w:val="20"/>
          <w:szCs w:val="20"/>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A423EF" w:rsidRPr="000A10C7" w:rsidRDefault="00A423EF" w:rsidP="000A10C7">
      <w:pPr>
        <w:pStyle w:val="Akapitzlist"/>
        <w:numPr>
          <w:ilvl w:val="3"/>
          <w:numId w:val="11"/>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b/>
          <w:bCs/>
          <w:sz w:val="20"/>
          <w:szCs w:val="20"/>
        </w:rPr>
        <w:t xml:space="preserve">w przypadku wskazania przez Wykonawcę oświadczeń lub dokumentów </w:t>
      </w:r>
      <w:r w:rsidR="001E54EB">
        <w:rPr>
          <w:rFonts w:ascii="Trebuchet MS" w:hAnsi="Trebuchet MS"/>
          <w:b/>
          <w:bCs/>
          <w:sz w:val="20"/>
          <w:szCs w:val="20"/>
        </w:rPr>
        <w:t xml:space="preserve">w języku obcym </w:t>
      </w:r>
      <w:r w:rsidRPr="000A10C7">
        <w:rPr>
          <w:rFonts w:ascii="Trebuchet MS" w:hAnsi="Trebuchet MS"/>
          <w:b/>
          <w:bCs/>
          <w:sz w:val="20"/>
          <w:szCs w:val="20"/>
        </w:rPr>
        <w:t>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A423EF" w:rsidRPr="000A10C7" w:rsidRDefault="00A423EF" w:rsidP="000A10C7">
      <w:pPr>
        <w:pStyle w:val="Akapitzlist"/>
        <w:numPr>
          <w:ilvl w:val="3"/>
          <w:numId w:val="11"/>
        </w:numPr>
        <w:tabs>
          <w:tab w:val="left" w:pos="0"/>
          <w:tab w:val="left" w:pos="1276"/>
        </w:tabs>
        <w:spacing w:after="0" w:line="240" w:lineRule="auto"/>
        <w:ind w:left="567"/>
        <w:contextualSpacing w:val="0"/>
        <w:jc w:val="both"/>
        <w:rPr>
          <w:rFonts w:ascii="Trebuchet MS" w:hAnsi="Trebuchet MS"/>
          <w:b/>
          <w:bCs/>
          <w:sz w:val="20"/>
          <w:szCs w:val="20"/>
        </w:rPr>
      </w:pPr>
      <w:r w:rsidRPr="000A10C7">
        <w:rPr>
          <w:rFonts w:ascii="Trebuchet MS" w:hAnsi="Trebuchet MS" w:cs="TimesNewRoman"/>
          <w:b/>
          <w:sz w:val="20"/>
          <w:szCs w:val="20"/>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w:t>
      </w:r>
      <w:proofErr w:type="spellStart"/>
      <w:r w:rsidRPr="000A10C7">
        <w:rPr>
          <w:rFonts w:ascii="Trebuchet MS" w:hAnsi="Trebuchet MS" w:cs="TimesNewRoman"/>
          <w:b/>
          <w:sz w:val="20"/>
          <w:szCs w:val="20"/>
        </w:rPr>
        <w:t>pkt</w:t>
      </w:r>
      <w:proofErr w:type="spellEnd"/>
      <w:r w:rsidRPr="000A10C7">
        <w:rPr>
          <w:rFonts w:ascii="Trebuchet MS" w:hAnsi="Trebuchet MS" w:cs="TimesNewRoman"/>
          <w:b/>
          <w:sz w:val="20"/>
          <w:szCs w:val="20"/>
        </w:rPr>
        <w:t xml:space="preserve"> 1 i 3 ustawy (brak podstaw wykluczenia oraz spełnianie warunków udziału w postępowaniu określonych przez Zamawiającego), korzysta z posiadanych oświadczeń lub dokumentów, </w:t>
      </w:r>
      <w:r w:rsidRPr="000A10C7">
        <w:rPr>
          <w:rFonts w:ascii="Trebuchet MS" w:hAnsi="Trebuchet MS" w:cs="TimesNewRoman"/>
          <w:b/>
          <w:sz w:val="20"/>
          <w:szCs w:val="20"/>
          <w:u w:val="single"/>
        </w:rPr>
        <w:t>o ile są one aktualne</w:t>
      </w:r>
      <w:r w:rsidRPr="000A10C7">
        <w:rPr>
          <w:rFonts w:ascii="Trebuchet MS" w:hAnsi="Trebuchet MS" w:cs="TimesNewRoman"/>
          <w:b/>
          <w:sz w:val="20"/>
          <w:szCs w:val="20"/>
        </w:rPr>
        <w:t>.</w:t>
      </w:r>
    </w:p>
    <w:p w:rsidR="00A423EF" w:rsidRPr="000A10C7" w:rsidRDefault="00A423EF" w:rsidP="000A10C7">
      <w:pPr>
        <w:tabs>
          <w:tab w:val="left" w:pos="1701"/>
        </w:tabs>
        <w:spacing w:line="240" w:lineRule="auto"/>
        <w:ind w:right="-114"/>
        <w:jc w:val="both"/>
        <w:rPr>
          <w:rFonts w:ascii="Trebuchet MS" w:hAnsi="Trebuchet MS" w:cs="Arial"/>
          <w:b/>
          <w:sz w:val="20"/>
          <w:szCs w:val="20"/>
        </w:rPr>
      </w:pPr>
    </w:p>
    <w:p w:rsidR="00A423EF" w:rsidRPr="000A10C7" w:rsidRDefault="00A423EF" w:rsidP="000A10C7">
      <w:pPr>
        <w:tabs>
          <w:tab w:val="left" w:pos="1701"/>
        </w:tabs>
        <w:spacing w:line="240" w:lineRule="auto"/>
        <w:ind w:left="1701" w:hanging="1701"/>
        <w:jc w:val="both"/>
        <w:rPr>
          <w:rFonts w:ascii="Trebuchet MS" w:hAnsi="Trebuchet MS" w:cs="Arial"/>
          <w:b/>
          <w:sz w:val="20"/>
          <w:szCs w:val="20"/>
        </w:rPr>
      </w:pPr>
      <w:r w:rsidRPr="000A10C7">
        <w:rPr>
          <w:rFonts w:ascii="Trebuchet MS" w:hAnsi="Trebuchet MS" w:cs="Arial"/>
          <w:b/>
          <w:sz w:val="20"/>
          <w:szCs w:val="20"/>
        </w:rPr>
        <w:t>ROZDZIAŁ XIV.</w:t>
      </w:r>
      <w:r w:rsidRPr="000A10C7">
        <w:rPr>
          <w:rFonts w:ascii="Trebuchet MS" w:hAnsi="Trebuchet MS" w:cs="Arial"/>
          <w:b/>
          <w:sz w:val="20"/>
          <w:szCs w:val="20"/>
        </w:rPr>
        <w:tab/>
        <w:t>KORZYSTANIE Z ZASOBÓW INNYCH PODMIOTÓW W CELU POTWIERDZENIA SPEŁNIANIA WARUNKÓW UDZIAŁU W POSTĘPOWANIU</w:t>
      </w:r>
    </w:p>
    <w:p w:rsidR="00A423EF" w:rsidRPr="001E54EB" w:rsidRDefault="00A423EF" w:rsidP="001E54EB">
      <w:pPr>
        <w:pStyle w:val="NormalnyWeb"/>
        <w:numPr>
          <w:ilvl w:val="1"/>
          <w:numId w:val="12"/>
        </w:numPr>
        <w:tabs>
          <w:tab w:val="clear" w:pos="1800"/>
          <w:tab w:val="num" w:pos="426"/>
        </w:tabs>
        <w:spacing w:before="0" w:beforeAutospacing="0" w:after="0"/>
        <w:ind w:left="425" w:hanging="425"/>
        <w:jc w:val="both"/>
        <w:rPr>
          <w:rFonts w:ascii="Trebuchet MS" w:hAnsi="Trebuchet MS"/>
          <w:bCs/>
          <w:sz w:val="20"/>
          <w:szCs w:val="20"/>
        </w:rPr>
      </w:pPr>
      <w:r w:rsidRPr="000A10C7">
        <w:rPr>
          <w:rFonts w:ascii="Trebuchet MS" w:hAnsi="Trebuchet MS"/>
          <w:bCs/>
          <w:sz w:val="20"/>
          <w:szCs w:val="20"/>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3.</w:t>
      </w:r>
      <w:r w:rsidR="00E567E6" w:rsidRPr="000A10C7">
        <w:rPr>
          <w:rFonts w:ascii="Trebuchet MS" w:hAnsi="Trebuchet MS"/>
          <w:bCs/>
          <w:sz w:val="20"/>
          <w:szCs w:val="20"/>
        </w:rPr>
        <w:t>1. rozdziału XIII SIWZ), niezależnie od charakteru prawnego</w:t>
      </w:r>
      <w:r w:rsidR="001E54EB">
        <w:rPr>
          <w:rFonts w:ascii="Trebuchet MS" w:hAnsi="Trebuchet MS"/>
          <w:bCs/>
          <w:sz w:val="20"/>
          <w:szCs w:val="20"/>
        </w:rPr>
        <w:t xml:space="preserve"> łączących go z nimi stosunków prawnych.</w:t>
      </w:r>
      <w:r w:rsidR="00E567E6" w:rsidRPr="000A10C7">
        <w:rPr>
          <w:rFonts w:ascii="Trebuchet MS" w:hAnsi="Trebuchet MS"/>
          <w:bCs/>
          <w:sz w:val="20"/>
          <w:szCs w:val="20"/>
        </w:rPr>
        <w:t xml:space="preserve">                                                                                                                                                                                                                                                                                    </w:t>
      </w:r>
      <w:r w:rsidR="001E54EB">
        <w:rPr>
          <w:rFonts w:ascii="Trebuchet MS" w:hAnsi="Trebuchet MS"/>
          <w:bCs/>
          <w:sz w:val="20"/>
          <w:szCs w:val="20"/>
        </w:rPr>
        <w:t xml:space="preserve">                     </w:t>
      </w:r>
    </w:p>
    <w:p w:rsidR="00A423EF" w:rsidRPr="000A10C7" w:rsidRDefault="00A423EF" w:rsidP="000A10C7">
      <w:pPr>
        <w:pStyle w:val="NormalnyWeb"/>
        <w:spacing w:before="0" w:beforeAutospacing="0" w:after="0"/>
        <w:ind w:left="425"/>
        <w:jc w:val="both"/>
        <w:rPr>
          <w:rFonts w:ascii="Trebuchet MS" w:hAnsi="Trebuchet MS"/>
          <w:bCs/>
          <w:sz w:val="20"/>
          <w:szCs w:val="20"/>
        </w:rPr>
      </w:pPr>
    </w:p>
    <w:p w:rsidR="006A18C8" w:rsidRPr="00744A3F" w:rsidRDefault="00A423EF" w:rsidP="006A18C8">
      <w:pPr>
        <w:pStyle w:val="NormalnyWeb"/>
        <w:numPr>
          <w:ilvl w:val="1"/>
          <w:numId w:val="12"/>
        </w:numPr>
        <w:tabs>
          <w:tab w:val="clear" w:pos="1800"/>
          <w:tab w:val="num" w:pos="426"/>
        </w:tabs>
        <w:spacing w:before="0" w:beforeAutospacing="0" w:after="0"/>
        <w:ind w:left="425" w:hanging="425"/>
        <w:jc w:val="both"/>
        <w:rPr>
          <w:rFonts w:ascii="Trebuchet MS" w:hAnsi="Trebuchet MS"/>
          <w:b/>
          <w:bCs/>
          <w:sz w:val="20"/>
          <w:szCs w:val="20"/>
        </w:rPr>
      </w:pPr>
      <w:r w:rsidRPr="000A10C7">
        <w:rPr>
          <w:rFonts w:ascii="Trebuchet MS" w:hAnsi="Trebuchet MS"/>
          <w:bCs/>
          <w:sz w:val="20"/>
          <w:szCs w:val="20"/>
        </w:rPr>
        <w:t>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r w:rsidR="006A18C8">
        <w:rPr>
          <w:rFonts w:ascii="Trebuchet MS" w:hAnsi="Trebuchet MS"/>
          <w:bCs/>
          <w:sz w:val="20"/>
          <w:szCs w:val="20"/>
        </w:rPr>
        <w:t xml:space="preserve"> - </w:t>
      </w:r>
      <w:r w:rsidR="006A18C8" w:rsidRPr="00744A3F">
        <w:rPr>
          <w:rFonts w:ascii="Trebuchet MS" w:hAnsi="Trebuchet MS"/>
          <w:b/>
          <w:bCs/>
          <w:sz w:val="20"/>
          <w:szCs w:val="20"/>
        </w:rPr>
        <w:t>dokument ten( np. zobowiązanie) należy dołączyć do oferty.</w:t>
      </w:r>
    </w:p>
    <w:p w:rsidR="00A423EF" w:rsidRPr="000A10C7" w:rsidRDefault="00A423EF" w:rsidP="006A18C8">
      <w:pPr>
        <w:pStyle w:val="NormalnyWeb"/>
        <w:spacing w:before="0" w:beforeAutospacing="0" w:after="0"/>
        <w:ind w:left="425"/>
        <w:jc w:val="both"/>
        <w:rPr>
          <w:rFonts w:ascii="Trebuchet MS" w:hAnsi="Trebuchet MS"/>
          <w:bCs/>
          <w:sz w:val="20"/>
          <w:szCs w:val="20"/>
        </w:rPr>
      </w:pPr>
    </w:p>
    <w:p w:rsidR="00A423EF" w:rsidRPr="000A10C7" w:rsidRDefault="00A423EF" w:rsidP="000A10C7">
      <w:pPr>
        <w:pStyle w:val="NormalnyWeb"/>
        <w:tabs>
          <w:tab w:val="left" w:pos="426"/>
        </w:tabs>
        <w:spacing w:before="0" w:beforeAutospacing="0" w:after="0"/>
        <w:jc w:val="both"/>
        <w:rPr>
          <w:rFonts w:ascii="Trebuchet MS" w:hAnsi="Trebuchet MS"/>
          <w:bCs/>
          <w:sz w:val="20"/>
          <w:szCs w:val="20"/>
        </w:rPr>
      </w:pPr>
      <w:r w:rsidRPr="000A10C7">
        <w:rPr>
          <w:rFonts w:ascii="Trebuchet MS" w:hAnsi="Trebuchet MS"/>
          <w:bCs/>
          <w:sz w:val="20"/>
          <w:szCs w:val="20"/>
        </w:rPr>
        <w:t>2.1.</w:t>
      </w:r>
      <w:r w:rsidRPr="000A10C7">
        <w:rPr>
          <w:rFonts w:ascii="Trebuchet MS" w:hAnsi="Trebuchet MS"/>
          <w:bCs/>
          <w:sz w:val="20"/>
          <w:szCs w:val="20"/>
        </w:rPr>
        <w:tab/>
        <w:t xml:space="preserve">Z dokumentu (np. zobowiązania), o którym mowa w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2 musi wynikać w szczególności:</w:t>
      </w:r>
    </w:p>
    <w:p w:rsidR="00A423EF" w:rsidRPr="000A10C7" w:rsidRDefault="00A423EF" w:rsidP="000A10C7">
      <w:pPr>
        <w:pStyle w:val="NormalnyWeb"/>
        <w:tabs>
          <w:tab w:val="left" w:pos="426"/>
        </w:tabs>
        <w:spacing w:before="0" w:beforeAutospacing="0" w:after="0"/>
        <w:ind w:left="567" w:hanging="141"/>
        <w:jc w:val="both"/>
        <w:rPr>
          <w:rFonts w:ascii="Trebuchet MS" w:hAnsi="Trebuchet MS"/>
          <w:bCs/>
          <w:sz w:val="20"/>
          <w:szCs w:val="20"/>
        </w:rPr>
      </w:pPr>
      <w:r w:rsidRPr="000A10C7">
        <w:rPr>
          <w:rFonts w:ascii="Trebuchet MS" w:hAnsi="Trebuchet MS"/>
          <w:bCs/>
          <w:sz w:val="20"/>
          <w:szCs w:val="20"/>
        </w:rPr>
        <w:t>- zakres dostępnych Wykonawcy zasobów innego podmiotu,</w:t>
      </w:r>
    </w:p>
    <w:p w:rsidR="00A423EF" w:rsidRPr="000A10C7" w:rsidRDefault="00A423EF" w:rsidP="000A10C7">
      <w:pPr>
        <w:pStyle w:val="NormalnyWeb"/>
        <w:tabs>
          <w:tab w:val="left" w:pos="426"/>
        </w:tabs>
        <w:spacing w:before="0" w:beforeAutospacing="0" w:after="0"/>
        <w:ind w:left="709" w:hanging="283"/>
        <w:jc w:val="both"/>
        <w:rPr>
          <w:rFonts w:ascii="Trebuchet MS" w:hAnsi="Trebuchet MS"/>
          <w:bCs/>
          <w:sz w:val="20"/>
          <w:szCs w:val="20"/>
        </w:rPr>
      </w:pPr>
      <w:r w:rsidRPr="000A10C7">
        <w:rPr>
          <w:rFonts w:ascii="Trebuchet MS" w:hAnsi="Trebuchet MS"/>
          <w:bCs/>
          <w:sz w:val="20"/>
          <w:szCs w:val="20"/>
        </w:rPr>
        <w:t>- sposób wykorzystania zasobów innego podmiotu, przez Wykonawcę, przy wykonywaniu zamówienia publicznego,</w:t>
      </w:r>
    </w:p>
    <w:p w:rsidR="00A423EF" w:rsidRPr="000A10C7" w:rsidRDefault="00A423EF" w:rsidP="000A10C7">
      <w:pPr>
        <w:pStyle w:val="NormalnyWeb"/>
        <w:spacing w:before="0" w:beforeAutospacing="0" w:after="0"/>
        <w:jc w:val="both"/>
        <w:rPr>
          <w:rFonts w:ascii="Trebuchet MS" w:hAnsi="Trebuchet MS"/>
          <w:bCs/>
          <w:sz w:val="20"/>
          <w:szCs w:val="20"/>
        </w:rPr>
      </w:pPr>
    </w:p>
    <w:p w:rsidR="00A423EF" w:rsidRPr="000A10C7" w:rsidRDefault="00A423EF" w:rsidP="000A10C7">
      <w:pPr>
        <w:pStyle w:val="NormalnyWeb"/>
        <w:numPr>
          <w:ilvl w:val="1"/>
          <w:numId w:val="12"/>
        </w:numPr>
        <w:tabs>
          <w:tab w:val="clear" w:pos="1800"/>
          <w:tab w:val="num" w:pos="426"/>
        </w:tabs>
        <w:spacing w:before="0" w:beforeAutospacing="0" w:after="0"/>
        <w:ind w:left="425" w:hanging="425"/>
        <w:jc w:val="both"/>
        <w:rPr>
          <w:rFonts w:ascii="Trebuchet MS" w:hAnsi="Trebuchet MS"/>
          <w:bCs/>
          <w:sz w:val="20"/>
          <w:szCs w:val="20"/>
        </w:rPr>
      </w:pPr>
      <w:r w:rsidRPr="000A10C7">
        <w:rPr>
          <w:rFonts w:ascii="Trebuchet MS" w:hAnsi="Trebuchet MS"/>
          <w:bCs/>
          <w:sz w:val="20"/>
          <w:szCs w:val="20"/>
        </w:rPr>
        <w:t xml:space="preserve">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13–22 oraz art. 24 ust. 5 </w:t>
      </w:r>
      <w:r w:rsidR="001E54EB">
        <w:rPr>
          <w:rFonts w:ascii="Trebuchet MS" w:hAnsi="Trebuchet MS"/>
          <w:bCs/>
          <w:sz w:val="20"/>
          <w:szCs w:val="20"/>
        </w:rPr>
        <w:t>ustawy.</w:t>
      </w:r>
    </w:p>
    <w:p w:rsidR="00A423EF" w:rsidRPr="000A10C7" w:rsidRDefault="00A423EF" w:rsidP="000A10C7">
      <w:pPr>
        <w:pStyle w:val="NormalnyWeb"/>
        <w:spacing w:before="0" w:beforeAutospacing="0" w:after="0"/>
        <w:jc w:val="both"/>
        <w:rPr>
          <w:rFonts w:ascii="Trebuchet MS" w:hAnsi="Trebuchet MS"/>
          <w:b/>
          <w:bCs/>
          <w:sz w:val="20"/>
          <w:szCs w:val="20"/>
        </w:rPr>
      </w:pPr>
    </w:p>
    <w:p w:rsidR="00A423EF" w:rsidRPr="000A10C7" w:rsidRDefault="00A423EF" w:rsidP="000A10C7">
      <w:pPr>
        <w:pStyle w:val="NormalnyWeb"/>
        <w:numPr>
          <w:ilvl w:val="1"/>
          <w:numId w:val="12"/>
        </w:numPr>
        <w:tabs>
          <w:tab w:val="clear" w:pos="1800"/>
          <w:tab w:val="num" w:pos="426"/>
        </w:tabs>
        <w:spacing w:before="0" w:beforeAutospacing="0" w:after="0"/>
        <w:ind w:left="425" w:hanging="425"/>
        <w:jc w:val="both"/>
        <w:rPr>
          <w:rFonts w:ascii="Trebuchet MS" w:hAnsi="Trebuchet MS"/>
          <w:bCs/>
          <w:sz w:val="20"/>
          <w:szCs w:val="20"/>
        </w:rPr>
      </w:pPr>
      <w:r w:rsidRPr="000A10C7">
        <w:rPr>
          <w:rFonts w:ascii="Trebuchet MS" w:hAnsi="Trebuchet MS"/>
          <w:bCs/>
          <w:sz w:val="20"/>
          <w:szCs w:val="20"/>
        </w:rPr>
        <w:t>Jeżeli zdolności techniczne lub zawodowe</w:t>
      </w:r>
      <w:r w:rsidR="001E54EB">
        <w:rPr>
          <w:rFonts w:ascii="Trebuchet MS" w:hAnsi="Trebuchet MS"/>
          <w:bCs/>
          <w:sz w:val="20"/>
          <w:szCs w:val="20"/>
        </w:rPr>
        <w:t xml:space="preserve"> podmiotu,</w:t>
      </w:r>
      <w:r w:rsidRPr="000A10C7">
        <w:rPr>
          <w:rFonts w:ascii="Trebuchet MS" w:hAnsi="Trebuchet MS"/>
          <w:bCs/>
          <w:sz w:val="20"/>
          <w:szCs w:val="20"/>
        </w:rPr>
        <w:t xml:space="preserve"> o którym mowa powyżej, nie potwierdzają spełnienia przez Wykonawcę warunków udziału w postępowaniu lub zachodzą wobec tych podmiotów podstawy wykluczenia, Zamawiający żąda, aby Wykonawca w terminie określonym przez Zamawiającego:</w:t>
      </w:r>
    </w:p>
    <w:p w:rsidR="00A423EF" w:rsidRPr="000A10C7" w:rsidRDefault="00A423EF" w:rsidP="000A10C7">
      <w:pPr>
        <w:pStyle w:val="NormalnyWeb"/>
        <w:spacing w:before="0" w:beforeAutospacing="0" w:after="0"/>
        <w:ind w:left="1134" w:hanging="283"/>
        <w:jc w:val="both"/>
        <w:rPr>
          <w:rFonts w:ascii="Trebuchet MS" w:hAnsi="Trebuchet MS"/>
          <w:bCs/>
          <w:sz w:val="20"/>
          <w:szCs w:val="20"/>
        </w:rPr>
      </w:pPr>
    </w:p>
    <w:p w:rsidR="00A423EF" w:rsidRPr="000A10C7" w:rsidRDefault="00A423EF" w:rsidP="000A10C7">
      <w:pPr>
        <w:pStyle w:val="NormalnyWeb"/>
        <w:spacing w:before="0" w:beforeAutospacing="0" w:after="0"/>
        <w:ind w:left="1134" w:hanging="283"/>
        <w:jc w:val="both"/>
        <w:rPr>
          <w:rFonts w:ascii="Trebuchet MS" w:hAnsi="Trebuchet MS"/>
          <w:sz w:val="20"/>
          <w:szCs w:val="20"/>
        </w:rPr>
      </w:pPr>
      <w:r w:rsidRPr="000A10C7">
        <w:rPr>
          <w:rFonts w:ascii="Trebuchet MS" w:hAnsi="Trebuchet MS"/>
          <w:bCs/>
          <w:sz w:val="20"/>
          <w:szCs w:val="20"/>
        </w:rPr>
        <w:t>1) zastąpił ten podmiot innym podmiotem lub podmiotami lub</w:t>
      </w:r>
    </w:p>
    <w:p w:rsidR="00A423EF" w:rsidRPr="000A10C7" w:rsidRDefault="00A423EF" w:rsidP="000A10C7">
      <w:pPr>
        <w:pStyle w:val="NormalnyWeb"/>
        <w:spacing w:before="0" w:beforeAutospacing="0" w:after="0"/>
        <w:ind w:left="1134" w:hanging="283"/>
        <w:jc w:val="both"/>
        <w:rPr>
          <w:rFonts w:ascii="Trebuchet MS" w:hAnsi="Trebuchet MS"/>
          <w:bCs/>
          <w:sz w:val="20"/>
          <w:szCs w:val="20"/>
        </w:rPr>
      </w:pPr>
      <w:r w:rsidRPr="000A10C7">
        <w:rPr>
          <w:rFonts w:ascii="Trebuchet MS" w:hAnsi="Trebuchet MS"/>
          <w:bCs/>
          <w:sz w:val="20"/>
          <w:szCs w:val="20"/>
        </w:rPr>
        <w:t>2) zobowiązał się do osobistego wykonania odpowiedniej części zamówienia, jeżeli wykaże zdoln</w:t>
      </w:r>
      <w:r w:rsidR="001E54EB">
        <w:rPr>
          <w:rFonts w:ascii="Trebuchet MS" w:hAnsi="Trebuchet MS"/>
          <w:bCs/>
          <w:sz w:val="20"/>
          <w:szCs w:val="20"/>
        </w:rPr>
        <w:t>ości techniczne lub zawodowe</w:t>
      </w:r>
      <w:r w:rsidRPr="000A10C7">
        <w:rPr>
          <w:rFonts w:ascii="Trebuchet MS" w:hAnsi="Trebuchet MS"/>
          <w:bCs/>
          <w:sz w:val="20"/>
          <w:szCs w:val="20"/>
        </w:rPr>
        <w:t xml:space="preserve">, o których mowa w </w:t>
      </w:r>
      <w:proofErr w:type="spellStart"/>
      <w:r w:rsidRPr="000A10C7">
        <w:rPr>
          <w:rFonts w:ascii="Trebuchet MS" w:hAnsi="Trebuchet MS"/>
          <w:bCs/>
          <w:sz w:val="20"/>
          <w:szCs w:val="20"/>
        </w:rPr>
        <w:t>pkt</w:t>
      </w:r>
      <w:proofErr w:type="spellEnd"/>
      <w:r w:rsidRPr="000A10C7">
        <w:rPr>
          <w:rFonts w:ascii="Trebuchet MS" w:hAnsi="Trebuchet MS"/>
          <w:bCs/>
          <w:sz w:val="20"/>
          <w:szCs w:val="20"/>
        </w:rPr>
        <w:t xml:space="preserve"> 1 niniejszego rozdziału.</w:t>
      </w:r>
    </w:p>
    <w:p w:rsidR="00A423EF" w:rsidRPr="000A10C7" w:rsidRDefault="00A423EF" w:rsidP="000A10C7">
      <w:pPr>
        <w:pStyle w:val="NormalnyWeb"/>
        <w:spacing w:before="0" w:beforeAutospacing="0" w:after="0"/>
        <w:ind w:left="1134" w:hanging="283"/>
        <w:jc w:val="both"/>
        <w:rPr>
          <w:rFonts w:ascii="Trebuchet MS" w:hAnsi="Trebuchet MS"/>
          <w:sz w:val="20"/>
          <w:szCs w:val="20"/>
        </w:rPr>
      </w:pPr>
    </w:p>
    <w:p w:rsidR="009F362B" w:rsidRPr="00797D6E" w:rsidRDefault="009F362B" w:rsidP="009F362B">
      <w:pPr>
        <w:pStyle w:val="Akapitzlist"/>
        <w:numPr>
          <w:ilvl w:val="1"/>
          <w:numId w:val="12"/>
        </w:numPr>
        <w:tabs>
          <w:tab w:val="clear" w:pos="1800"/>
          <w:tab w:val="num" w:pos="426"/>
          <w:tab w:val="left" w:pos="567"/>
        </w:tabs>
        <w:spacing w:after="0" w:line="240" w:lineRule="auto"/>
        <w:ind w:left="425" w:hanging="425"/>
        <w:contextualSpacing w:val="0"/>
        <w:jc w:val="both"/>
        <w:rPr>
          <w:rFonts w:ascii="Trebuchet MS" w:hAnsi="Trebuchet MS" w:cs="Arial"/>
        </w:rPr>
      </w:pPr>
      <w:r w:rsidRPr="009F362B">
        <w:rPr>
          <w:rFonts w:ascii="Trebuchet MS" w:hAnsi="Trebuchet MS" w:cs="Arial"/>
          <w:sz w:val="20"/>
          <w:szCs w:val="20"/>
        </w:rPr>
        <w:t xml:space="preserve">Jeżeli Wykonawca wykazując spełnianie warunków udziału w postępowaniu, określonych przez Zamawiającego w </w:t>
      </w:r>
      <w:proofErr w:type="spellStart"/>
      <w:r w:rsidRPr="009F362B">
        <w:rPr>
          <w:rFonts w:ascii="Trebuchet MS" w:hAnsi="Trebuchet MS" w:cs="Arial"/>
          <w:sz w:val="20"/>
          <w:szCs w:val="20"/>
        </w:rPr>
        <w:t>pkt</w:t>
      </w:r>
      <w:proofErr w:type="spellEnd"/>
      <w:r w:rsidRPr="009F362B">
        <w:rPr>
          <w:rFonts w:ascii="Trebuchet MS" w:hAnsi="Trebuchet MS" w:cs="Arial"/>
          <w:sz w:val="20"/>
          <w:szCs w:val="20"/>
        </w:rPr>
        <w:t xml:space="preserve"> 3.1.  rozdziału XIII SIWZ, polega na zdolnościach  innych podmiotów,            na zasadach określonych powyżej, zobowiązany jest on przedstawić - dla każdego z podmiotów, których to dotyczy – odrębny formularz JEDZ zawierający informacje wymagane w cz. II sekcja A i B, w części III oraz w części IV (w zakresie w jakim podmiot ten udostępnia swoje zdolności lub sytuację), w celu wykazania spełniania warunków udziału w postępowaniu</w:t>
      </w:r>
      <w:r w:rsidRPr="00797D6E">
        <w:rPr>
          <w:rFonts w:ascii="Trebuchet MS" w:hAnsi="Trebuchet MS" w:cs="Arial"/>
        </w:rPr>
        <w:t>.</w:t>
      </w:r>
    </w:p>
    <w:p w:rsidR="00A423EF" w:rsidRPr="000A10C7" w:rsidRDefault="00A423EF" w:rsidP="000A10C7">
      <w:pPr>
        <w:pStyle w:val="Akapitzlist"/>
        <w:tabs>
          <w:tab w:val="left" w:pos="567"/>
        </w:tabs>
        <w:spacing w:line="240" w:lineRule="auto"/>
        <w:ind w:left="426"/>
        <w:jc w:val="both"/>
        <w:rPr>
          <w:rFonts w:ascii="Trebuchet MS" w:hAnsi="Trebuchet MS" w:cs="Arial"/>
          <w:sz w:val="20"/>
          <w:szCs w:val="20"/>
        </w:rPr>
      </w:pPr>
    </w:p>
    <w:p w:rsidR="00BE3961" w:rsidRPr="003E0F69" w:rsidRDefault="00A423EF" w:rsidP="003E0F69">
      <w:pPr>
        <w:pStyle w:val="Akapitzlist"/>
        <w:numPr>
          <w:ilvl w:val="1"/>
          <w:numId w:val="12"/>
        </w:numPr>
        <w:tabs>
          <w:tab w:val="clear" w:pos="1800"/>
          <w:tab w:val="num" w:pos="426"/>
          <w:tab w:val="left" w:pos="567"/>
        </w:tabs>
        <w:spacing w:after="0" w:line="240" w:lineRule="auto"/>
        <w:ind w:left="426" w:hanging="426"/>
        <w:contextualSpacing w:val="0"/>
        <w:jc w:val="both"/>
        <w:rPr>
          <w:rFonts w:ascii="Trebuchet MS" w:hAnsi="Trebuchet MS" w:cs="Arial"/>
          <w:sz w:val="20"/>
          <w:szCs w:val="20"/>
        </w:rPr>
      </w:pPr>
      <w:r w:rsidRPr="000A10C7">
        <w:rPr>
          <w:rFonts w:ascii="Trebuchet MS" w:hAnsi="Trebuchet MS" w:cs="Arial"/>
          <w:sz w:val="20"/>
          <w:szCs w:val="20"/>
        </w:rPr>
        <w:t xml:space="preserve">Wykonawca, którego oferta zostanie najwyżej oceniona, na wezwanie Zamawiającego zobowiązany będzie złożyć oświadczenia i dokumenty podmiotu, na zdolności lub sytuację którego Wykonawca powoływał się w celu wykazania spełniania warunków udziału w postępowaniu, na potwierdzenie braku podstaw wykluczenia z postępowania tego podmiotu (dokumenty wskazane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4.3.1</w:t>
      </w:r>
      <w:r w:rsidRPr="000A10C7">
        <w:rPr>
          <w:rFonts w:ascii="Trebuchet MS" w:hAnsi="Trebuchet MS" w:cs="Arial"/>
          <w:color w:val="FF0000"/>
          <w:sz w:val="20"/>
          <w:szCs w:val="20"/>
        </w:rPr>
        <w:t xml:space="preserve"> </w:t>
      </w:r>
      <w:r w:rsidRPr="000A10C7">
        <w:rPr>
          <w:rFonts w:ascii="Trebuchet MS" w:hAnsi="Trebuchet MS" w:cs="Arial"/>
          <w:sz w:val="20"/>
          <w:szCs w:val="20"/>
        </w:rPr>
        <w:t xml:space="preserve">rozdziału XIII SIWZ.). Wykonawca zobowiązany będzie również złożyć dokumenty tego podmiotu potwierdzające spełnianie warunków udziału w postępowaniu w zakresie zdolności lub sytuacji, na których Wykonawca polegał w celu wykazania spełniania tych warunków (dokumenty wskazane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4.4.1 </w:t>
      </w:r>
      <w:r w:rsidR="006B1F85" w:rsidRPr="000A10C7">
        <w:rPr>
          <w:rFonts w:ascii="Trebuchet MS" w:hAnsi="Trebuchet MS" w:cs="Arial"/>
          <w:sz w:val="20"/>
          <w:szCs w:val="20"/>
        </w:rPr>
        <w:t>r</w:t>
      </w:r>
      <w:r w:rsidRPr="000A10C7">
        <w:rPr>
          <w:rFonts w:ascii="Trebuchet MS" w:hAnsi="Trebuchet MS" w:cs="Arial"/>
          <w:sz w:val="20"/>
          <w:szCs w:val="20"/>
        </w:rPr>
        <w:t>ozdziału XIII SIWZ).</w:t>
      </w:r>
    </w:p>
    <w:p w:rsidR="00A255C2" w:rsidRPr="000A10C7" w:rsidRDefault="00A255C2" w:rsidP="000A10C7">
      <w:pPr>
        <w:tabs>
          <w:tab w:val="left" w:pos="1701"/>
        </w:tabs>
        <w:spacing w:line="240" w:lineRule="auto"/>
        <w:ind w:left="1701" w:right="-114" w:hanging="1701"/>
        <w:jc w:val="both"/>
        <w:rPr>
          <w:rFonts w:ascii="Trebuchet MS" w:hAnsi="Trebuchet MS" w:cs="Arial"/>
          <w:b/>
          <w:sz w:val="20"/>
          <w:szCs w:val="20"/>
        </w:rPr>
      </w:pPr>
    </w:p>
    <w:p w:rsidR="0091509D" w:rsidRPr="000A10C7" w:rsidRDefault="0091509D" w:rsidP="000A10C7">
      <w:pPr>
        <w:spacing w:after="0" w:line="240" w:lineRule="auto"/>
        <w:ind w:left="720" w:hanging="363"/>
        <w:jc w:val="both"/>
        <w:rPr>
          <w:rFonts w:ascii="Trebuchet MS" w:eastAsia="Times New Roman" w:hAnsi="Trebuchet MS" w:cs="Times New Roman"/>
          <w:b/>
          <w:sz w:val="20"/>
          <w:szCs w:val="20"/>
          <w:lang w:eastAsia="pl-PL"/>
        </w:rPr>
      </w:pPr>
      <w:r w:rsidRPr="000A10C7">
        <w:rPr>
          <w:rFonts w:ascii="Trebuchet MS" w:eastAsia="Times New Roman" w:hAnsi="Trebuchet MS" w:cs="Times New Roman"/>
          <w:b/>
          <w:sz w:val="20"/>
          <w:szCs w:val="20"/>
          <w:lang w:eastAsia="pl-PL"/>
        </w:rPr>
        <w:t xml:space="preserve"> ROZDZIAŁ XV </w:t>
      </w:r>
    </w:p>
    <w:p w:rsidR="002369D2" w:rsidRPr="000A10C7" w:rsidRDefault="0091509D" w:rsidP="000A10C7">
      <w:pPr>
        <w:spacing w:after="0" w:line="240" w:lineRule="auto"/>
        <w:jc w:val="both"/>
        <w:rPr>
          <w:rFonts w:ascii="Trebuchet MS" w:eastAsia="Times New Roman" w:hAnsi="Trebuchet MS" w:cs="Times New Roman"/>
          <w:b/>
          <w:sz w:val="20"/>
          <w:szCs w:val="20"/>
          <w:lang w:eastAsia="pl-PL"/>
        </w:rPr>
      </w:pPr>
      <w:r w:rsidRPr="000A10C7">
        <w:rPr>
          <w:rFonts w:ascii="Trebuchet MS" w:eastAsia="Times New Roman" w:hAnsi="Trebuchet MS" w:cs="Times New Roman"/>
          <w:b/>
          <w:sz w:val="20"/>
          <w:szCs w:val="20"/>
          <w:lang w:eastAsia="pl-PL"/>
        </w:rPr>
        <w:t xml:space="preserve">     </w:t>
      </w:r>
      <w:r w:rsidR="008978EC" w:rsidRPr="000A10C7">
        <w:rPr>
          <w:rFonts w:ascii="Trebuchet MS" w:eastAsia="Times New Roman" w:hAnsi="Trebuchet MS" w:cs="Times New Roman"/>
          <w:b/>
          <w:sz w:val="20"/>
          <w:szCs w:val="20"/>
          <w:lang w:eastAsia="pl-PL"/>
        </w:rPr>
        <w:t xml:space="preserve"> </w:t>
      </w:r>
      <w:r w:rsidRPr="000A10C7">
        <w:rPr>
          <w:rFonts w:ascii="Trebuchet MS" w:eastAsia="Times New Roman" w:hAnsi="Trebuchet MS" w:cs="Times New Roman"/>
          <w:b/>
          <w:sz w:val="20"/>
          <w:szCs w:val="20"/>
          <w:lang w:eastAsia="pl-PL"/>
        </w:rPr>
        <w:t xml:space="preserve"> PROCEDURA S</w:t>
      </w:r>
      <w:r w:rsidR="008978EC" w:rsidRPr="000A10C7">
        <w:rPr>
          <w:rFonts w:ascii="Trebuchet MS" w:eastAsia="Times New Roman" w:hAnsi="Trebuchet MS" w:cs="Times New Roman"/>
          <w:b/>
          <w:sz w:val="20"/>
          <w:szCs w:val="20"/>
          <w:lang w:eastAsia="pl-PL"/>
        </w:rPr>
        <w:t>ANACYJNA-SAMOOCZYSZCZENIE</w:t>
      </w:r>
    </w:p>
    <w:p w:rsidR="0091509D" w:rsidRPr="000A10C7" w:rsidRDefault="0091509D" w:rsidP="000A10C7">
      <w:pPr>
        <w:spacing w:after="0" w:line="240" w:lineRule="auto"/>
        <w:jc w:val="both"/>
        <w:rPr>
          <w:rFonts w:ascii="Trebuchet MS" w:eastAsia="Times New Roman" w:hAnsi="Trebuchet MS" w:cs="Times New Roman"/>
          <w:b/>
          <w:sz w:val="20"/>
          <w:szCs w:val="20"/>
          <w:lang w:eastAsia="pl-PL"/>
        </w:rPr>
      </w:pPr>
    </w:p>
    <w:p w:rsidR="0091509D" w:rsidRPr="00C51930" w:rsidRDefault="0091509D" w:rsidP="00C51930">
      <w:pPr>
        <w:pStyle w:val="Akapitzlist"/>
        <w:numPr>
          <w:ilvl w:val="2"/>
          <w:numId w:val="12"/>
        </w:numPr>
        <w:tabs>
          <w:tab w:val="clear" w:pos="2520"/>
          <w:tab w:val="num" w:pos="426"/>
        </w:tabs>
        <w:spacing w:after="0" w:line="240" w:lineRule="auto"/>
        <w:ind w:left="426" w:right="-114" w:hanging="426"/>
        <w:contextualSpacing w:val="0"/>
        <w:jc w:val="both"/>
        <w:rPr>
          <w:rFonts w:ascii="Trebuchet MS" w:hAnsi="Trebuchet MS" w:cs="Arial"/>
          <w:sz w:val="20"/>
          <w:szCs w:val="20"/>
        </w:rPr>
      </w:pPr>
      <w:r w:rsidRPr="000A10C7">
        <w:rPr>
          <w:rFonts w:ascii="Trebuchet MS" w:hAnsi="Trebuchet MS" w:cs="Arial"/>
          <w:color w:val="000000"/>
          <w:sz w:val="20"/>
          <w:szCs w:val="20"/>
        </w:rPr>
        <w:t xml:space="preserve">Wykonawca, który podlega wykluczeniu na podstawie art. 24 ust. 1 </w:t>
      </w:r>
      <w:proofErr w:type="spellStart"/>
      <w:r w:rsidRPr="000A10C7">
        <w:rPr>
          <w:rFonts w:ascii="Trebuchet MS" w:hAnsi="Trebuchet MS" w:cs="Arial"/>
          <w:color w:val="000000"/>
          <w:sz w:val="20"/>
          <w:szCs w:val="20"/>
        </w:rPr>
        <w:t>pkt</w:t>
      </w:r>
      <w:proofErr w:type="spellEnd"/>
      <w:r w:rsidRPr="000A10C7">
        <w:rPr>
          <w:rFonts w:ascii="Trebuchet MS" w:hAnsi="Trebuchet MS" w:cs="Arial"/>
          <w:color w:val="000000"/>
          <w:sz w:val="20"/>
          <w:szCs w:val="20"/>
        </w:rPr>
        <w:t xml:space="preserve"> 13 i 14 oraz 16-20 </w:t>
      </w:r>
      <w:r w:rsidRPr="000A10C7">
        <w:rPr>
          <w:rFonts w:ascii="Trebuchet MS" w:hAnsi="Trebuchet MS" w:cs="Arial"/>
          <w:sz w:val="20"/>
          <w:szCs w:val="20"/>
        </w:rPr>
        <w:t xml:space="preserve">lub ust. 5 (podstawy fakultatywne, wskazane przez Zamawiającego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2.2. w rozdziale XIII SIWZ)</w:t>
      </w:r>
      <w:r w:rsidRPr="000A10C7">
        <w:rPr>
          <w:rFonts w:ascii="Trebuchet MS" w:hAnsi="Trebuchet MS" w:cs="Arial"/>
          <w:color w:val="000000"/>
          <w:sz w:val="20"/>
          <w:szCs w:val="20"/>
        </w:rPr>
        <w:t xml:space="preserve">, może przedstawić dowody na to, że podjęte </w:t>
      </w:r>
      <w:r w:rsidRPr="000A10C7">
        <w:rPr>
          <w:rFonts w:ascii="Trebuchet MS" w:hAnsi="Trebuchet MS" w:cs="Arial"/>
          <w:color w:val="000000"/>
          <w:spacing w:val="-1"/>
          <w:sz w:val="20"/>
          <w:szCs w:val="20"/>
        </w:rPr>
        <w:t xml:space="preserve">przez niego środki są wystarczające do wykazania jego rzetelności, w szczególności udowodnić naprawienie szkody wyrządzonej przestępstwem </w:t>
      </w:r>
      <w:r w:rsidRPr="000A10C7">
        <w:rPr>
          <w:rFonts w:ascii="Trebuchet MS" w:hAnsi="Trebuchet MS" w:cs="Arial"/>
          <w:color w:val="000000"/>
          <w:sz w:val="20"/>
          <w:szCs w:val="20"/>
        </w:rPr>
        <w:t xml:space="preserve">lub przestępstwem skarbowym, zadośćuczynienie </w:t>
      </w:r>
      <w:r w:rsidRPr="000A10C7">
        <w:rPr>
          <w:rFonts w:ascii="Trebuchet MS" w:hAnsi="Trebuchet MS" w:cs="Arial"/>
          <w:bCs/>
          <w:color w:val="000000"/>
          <w:sz w:val="20"/>
          <w:szCs w:val="20"/>
        </w:rPr>
        <w:t xml:space="preserve">pieniężne </w:t>
      </w:r>
      <w:r w:rsidRPr="000A10C7">
        <w:rPr>
          <w:rFonts w:ascii="Trebuchet MS" w:hAnsi="Trebuchet MS" w:cs="Arial"/>
          <w:color w:val="000000"/>
          <w:sz w:val="20"/>
          <w:szCs w:val="20"/>
        </w:rPr>
        <w:t xml:space="preserve">za doznaną krzywdę lub naprawienie szkody, wyczerpujące wyjaśnienie stanu faktycznego oraz współpracę </w:t>
      </w:r>
      <w:r w:rsidRPr="00C51930">
        <w:rPr>
          <w:rFonts w:ascii="Trebuchet MS" w:hAnsi="Trebuchet MS" w:cs="Arial"/>
          <w:color w:val="000000"/>
          <w:sz w:val="20"/>
          <w:szCs w:val="20"/>
        </w:rPr>
        <w:t>z organami ścigania oraz podjęcie konkretnych środków technicznych, organizacyjnych</w:t>
      </w:r>
      <w:r w:rsidR="00C51930">
        <w:rPr>
          <w:rFonts w:ascii="Trebuchet MS" w:hAnsi="Trebuchet MS" w:cs="Arial"/>
          <w:color w:val="000000"/>
          <w:sz w:val="20"/>
          <w:szCs w:val="20"/>
        </w:rPr>
        <w:t xml:space="preserve"> </w:t>
      </w:r>
      <w:r w:rsidRPr="00C51930">
        <w:rPr>
          <w:rFonts w:ascii="Trebuchet MS" w:hAnsi="Trebuchet MS" w:cs="Arial"/>
          <w:color w:val="000000"/>
          <w:sz w:val="20"/>
          <w:szCs w:val="20"/>
        </w:rPr>
        <w:t xml:space="preserve">i kadrowych, które są odpowiednie dla zapobiegania dalszym przestępstwom lub </w:t>
      </w:r>
      <w:r w:rsidRPr="00C51930">
        <w:rPr>
          <w:rFonts w:ascii="Trebuchet MS" w:hAnsi="Trebuchet MS" w:cs="Arial"/>
          <w:color w:val="000000"/>
          <w:spacing w:val="-2"/>
          <w:sz w:val="20"/>
          <w:szCs w:val="20"/>
        </w:rPr>
        <w:t>przestępstwom</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skarbowym</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lub</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nieprawidłowemu</w:t>
      </w:r>
      <w:r w:rsidRPr="00C51930">
        <w:rPr>
          <w:rFonts w:ascii="Trebuchet MS" w:hAnsi="Trebuchet MS" w:cs="Arial"/>
          <w:color w:val="000000"/>
          <w:sz w:val="20"/>
          <w:szCs w:val="20"/>
        </w:rPr>
        <w:t xml:space="preserve"> </w:t>
      </w:r>
      <w:r w:rsidRPr="00C51930">
        <w:rPr>
          <w:rFonts w:ascii="Trebuchet MS" w:hAnsi="Trebuchet MS" w:cs="Arial"/>
          <w:color w:val="000000"/>
          <w:spacing w:val="-2"/>
          <w:sz w:val="20"/>
          <w:szCs w:val="20"/>
        </w:rPr>
        <w:t xml:space="preserve">postępowaniu </w:t>
      </w:r>
      <w:r w:rsidRPr="00C51930">
        <w:rPr>
          <w:rFonts w:ascii="Trebuchet MS" w:hAnsi="Trebuchet MS" w:cs="Arial"/>
          <w:color w:val="000000"/>
          <w:sz w:val="20"/>
          <w:szCs w:val="20"/>
        </w:rPr>
        <w:t xml:space="preserve">Wykonawcy. Przepisu </w:t>
      </w:r>
      <w:r w:rsidRPr="00C51930">
        <w:rPr>
          <w:rFonts w:ascii="Trebuchet MS" w:hAnsi="Trebuchet MS" w:cs="Arial"/>
          <w:bCs/>
          <w:color w:val="000000"/>
          <w:sz w:val="20"/>
          <w:szCs w:val="20"/>
        </w:rPr>
        <w:t xml:space="preserve">zdania pierwszego </w:t>
      </w:r>
      <w:r w:rsidRPr="00C51930">
        <w:rPr>
          <w:rFonts w:ascii="Trebuchet MS" w:hAnsi="Trebuchet MS" w:cs="Arial"/>
          <w:color w:val="000000"/>
          <w:sz w:val="20"/>
          <w:szCs w:val="20"/>
        </w:rPr>
        <w:t>nie stosuje się, jeżeli wobec Wykonawcy, będącego podmiotem zbiorowym, orzeczono prawomocnym wyrokiem sądu zakaz ubiegania się o udzielenie zamówienia oraz nie upłynął określony w tym wyroku okres obowiązywania tego zakazu.</w:t>
      </w:r>
    </w:p>
    <w:p w:rsidR="008978EC" w:rsidRPr="000A10C7" w:rsidRDefault="0091509D" w:rsidP="000A10C7">
      <w:pPr>
        <w:pStyle w:val="Akapitzlist"/>
        <w:numPr>
          <w:ilvl w:val="2"/>
          <w:numId w:val="12"/>
        </w:numPr>
        <w:tabs>
          <w:tab w:val="clear" w:pos="2520"/>
          <w:tab w:val="num" w:pos="426"/>
        </w:tabs>
        <w:spacing w:after="0" w:line="240" w:lineRule="auto"/>
        <w:ind w:left="426" w:right="-114" w:hanging="426"/>
        <w:contextualSpacing w:val="0"/>
        <w:jc w:val="both"/>
        <w:rPr>
          <w:rFonts w:ascii="Trebuchet MS" w:hAnsi="Trebuchet MS" w:cs="Arial"/>
          <w:sz w:val="20"/>
          <w:szCs w:val="20"/>
        </w:rPr>
      </w:pPr>
      <w:r w:rsidRPr="000A10C7">
        <w:rPr>
          <w:rFonts w:ascii="Trebuchet MS" w:hAnsi="Trebuchet MS" w:cs="Arial"/>
          <w:sz w:val="20"/>
          <w:szCs w:val="20"/>
        </w:rPr>
        <w:t>W celu skorzystania z instytucji „samooczyszczenia”, Wykonaw</w:t>
      </w:r>
      <w:r w:rsidR="00370777">
        <w:rPr>
          <w:rFonts w:ascii="Trebuchet MS" w:hAnsi="Trebuchet MS" w:cs="Arial"/>
          <w:sz w:val="20"/>
          <w:szCs w:val="20"/>
        </w:rPr>
        <w:t>ca zobowiązany jest do wypełnienia stosownych rubryk w Formularzu JEDZ, a n</w:t>
      </w:r>
      <w:r w:rsidRPr="000A10C7">
        <w:rPr>
          <w:rFonts w:ascii="Trebuchet MS" w:hAnsi="Trebuchet MS" w:cs="Arial"/>
          <w:sz w:val="20"/>
          <w:szCs w:val="20"/>
        </w:rPr>
        <w:t>astępnie zgodnie z art. 26 ust. </w:t>
      </w:r>
      <w:r w:rsidR="00370777">
        <w:rPr>
          <w:rFonts w:ascii="Trebuchet MS" w:hAnsi="Trebuchet MS" w:cs="Arial"/>
          <w:sz w:val="20"/>
          <w:szCs w:val="20"/>
        </w:rPr>
        <w:t>1</w:t>
      </w:r>
      <w:r w:rsidRPr="000A10C7">
        <w:rPr>
          <w:rFonts w:ascii="Trebuchet MS" w:hAnsi="Trebuchet MS" w:cs="Arial"/>
          <w:sz w:val="20"/>
          <w:szCs w:val="20"/>
        </w:rPr>
        <w:t xml:space="preserve"> ustawy do złożenia dowodów</w:t>
      </w:r>
    </w:p>
    <w:p w:rsidR="006A18C8" w:rsidRDefault="00386B21" w:rsidP="000A10C7">
      <w:pPr>
        <w:spacing w:after="0" w:line="240" w:lineRule="auto"/>
        <w:ind w:left="357" w:hanging="357"/>
        <w:jc w:val="both"/>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                    </w:t>
      </w:r>
    </w:p>
    <w:p w:rsidR="006A18C8" w:rsidRDefault="006A18C8" w:rsidP="000A10C7">
      <w:pPr>
        <w:spacing w:after="0" w:line="240" w:lineRule="auto"/>
        <w:ind w:left="357" w:hanging="357"/>
        <w:jc w:val="both"/>
        <w:rPr>
          <w:rFonts w:ascii="Trebuchet MS" w:eastAsia="Times New Roman" w:hAnsi="Trebuchet MS" w:cs="Times New Roman"/>
          <w:b/>
          <w:bCs/>
          <w:sz w:val="20"/>
          <w:szCs w:val="20"/>
          <w:lang w:eastAsia="pl-PL"/>
        </w:rPr>
      </w:pPr>
    </w:p>
    <w:p w:rsidR="006A18C8" w:rsidRDefault="006A18C8" w:rsidP="000A10C7">
      <w:pPr>
        <w:spacing w:after="0" w:line="240" w:lineRule="auto"/>
        <w:ind w:left="357" w:hanging="357"/>
        <w:jc w:val="both"/>
        <w:rPr>
          <w:rFonts w:ascii="Trebuchet MS" w:eastAsia="Times New Roman" w:hAnsi="Trebuchet MS" w:cs="Times New Roman"/>
          <w:b/>
          <w:bCs/>
          <w:sz w:val="20"/>
          <w:szCs w:val="20"/>
          <w:lang w:eastAsia="pl-PL"/>
        </w:rPr>
      </w:pPr>
    </w:p>
    <w:p w:rsidR="006A18C8" w:rsidRDefault="006A18C8" w:rsidP="000A10C7">
      <w:pPr>
        <w:spacing w:after="0" w:line="240" w:lineRule="auto"/>
        <w:ind w:left="357" w:hanging="357"/>
        <w:jc w:val="both"/>
        <w:rPr>
          <w:rFonts w:ascii="Trebuchet MS" w:eastAsia="Times New Roman" w:hAnsi="Trebuchet MS" w:cs="Times New Roman"/>
          <w:b/>
          <w:bCs/>
          <w:sz w:val="20"/>
          <w:szCs w:val="20"/>
          <w:lang w:eastAsia="pl-PL"/>
        </w:rPr>
      </w:pPr>
    </w:p>
    <w:p w:rsidR="00BF4CB7" w:rsidRPr="000A10C7" w:rsidRDefault="00386B21" w:rsidP="000A10C7">
      <w:pPr>
        <w:spacing w:after="0" w:line="240" w:lineRule="auto"/>
        <w:ind w:left="357" w:hanging="357"/>
        <w:jc w:val="both"/>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                                                                                                                                                                                                                                                                                                                                                                                                                                                                                                                                                                                                                                                                                                                                                                                                                                                                                                                                                                                                                                                                                                                                                                                                                   </w:t>
      </w:r>
    </w:p>
    <w:p w:rsidR="0091509D" w:rsidRPr="000A10C7" w:rsidRDefault="0091509D" w:rsidP="000A10C7">
      <w:pPr>
        <w:spacing w:after="0" w:line="240" w:lineRule="auto"/>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lastRenderedPageBreak/>
        <w:t xml:space="preserve">     </w:t>
      </w:r>
      <w:r w:rsidR="00D32A87" w:rsidRPr="000A10C7">
        <w:rPr>
          <w:rFonts w:ascii="Trebuchet MS" w:eastAsia="Times New Roman" w:hAnsi="Trebuchet MS" w:cs="Times New Roman"/>
          <w:b/>
          <w:bCs/>
          <w:sz w:val="20"/>
          <w:szCs w:val="20"/>
          <w:lang w:eastAsia="pl-PL"/>
        </w:rPr>
        <w:t xml:space="preserve">ROZDZIAŁ </w:t>
      </w:r>
      <w:r w:rsidRPr="000A10C7">
        <w:rPr>
          <w:rFonts w:ascii="Trebuchet MS" w:eastAsia="Times New Roman" w:hAnsi="Trebuchet MS" w:cs="Times New Roman"/>
          <w:b/>
          <w:bCs/>
          <w:sz w:val="20"/>
          <w:szCs w:val="20"/>
          <w:lang w:eastAsia="pl-PL"/>
        </w:rPr>
        <w:t>XVI</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INFORMACJA O SPOSOBIE POROZUMIEWANIA SIĘ ZAMAWIAJĄCEGO Z WYKONAWCAMI</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EF2D86" w:rsidRPr="000A10C7" w:rsidRDefault="00EF2D86" w:rsidP="00EF2D86">
      <w:pPr>
        <w:numPr>
          <w:ilvl w:val="1"/>
          <w:numId w:val="16"/>
        </w:numPr>
        <w:tabs>
          <w:tab w:val="clear" w:pos="567"/>
        </w:tabs>
        <w:spacing w:after="0" w:line="240" w:lineRule="auto"/>
        <w:ind w:left="425" w:hanging="425"/>
        <w:jc w:val="both"/>
        <w:rPr>
          <w:rFonts w:ascii="Trebuchet MS" w:hAnsi="Trebuchet MS" w:cs="Arial"/>
          <w:sz w:val="20"/>
          <w:szCs w:val="20"/>
        </w:rPr>
      </w:pPr>
      <w:r w:rsidRPr="000A10C7">
        <w:rPr>
          <w:rFonts w:ascii="Trebuchet MS" w:hAnsi="Trebuchet MS" w:cs="Arial"/>
          <w:sz w:val="20"/>
          <w:szCs w:val="20"/>
        </w:rPr>
        <w:t xml:space="preserve">Z zastrzeżeniem postanowień zawartych w </w:t>
      </w:r>
      <w:proofErr w:type="spellStart"/>
      <w:r w:rsidRPr="000A10C7">
        <w:rPr>
          <w:rFonts w:ascii="Trebuchet MS" w:hAnsi="Trebuchet MS" w:cs="Arial"/>
          <w:sz w:val="20"/>
          <w:szCs w:val="20"/>
        </w:rPr>
        <w:t>pkt</w:t>
      </w:r>
      <w:proofErr w:type="spellEnd"/>
      <w:r w:rsidRPr="000A10C7">
        <w:rPr>
          <w:rFonts w:ascii="Trebuchet MS" w:hAnsi="Trebuchet MS" w:cs="Arial"/>
          <w:sz w:val="20"/>
          <w:szCs w:val="20"/>
        </w:rPr>
        <w:t xml:space="preserve"> </w:t>
      </w:r>
      <w:r>
        <w:rPr>
          <w:rFonts w:ascii="Trebuchet MS" w:hAnsi="Trebuchet MS" w:cs="Arial"/>
          <w:sz w:val="20"/>
          <w:szCs w:val="20"/>
        </w:rPr>
        <w:t>5</w:t>
      </w:r>
      <w:r w:rsidRPr="000A10C7">
        <w:rPr>
          <w:rFonts w:ascii="Trebuchet MS" w:hAnsi="Trebuchet MS" w:cs="Arial"/>
          <w:sz w:val="20"/>
          <w:szCs w:val="20"/>
        </w:rPr>
        <w:t>, Zamawiający dopuszcza, aby komunikacja między Zamawiającym a Wykonawcami odbywała się za pośrednictwem operatora pocztowego w rozumieniu ustawy z dnia 23 listopada 2012 r. – Prawo pocztowe (</w:t>
      </w:r>
      <w:proofErr w:type="spellStart"/>
      <w:r>
        <w:rPr>
          <w:rFonts w:ascii="Trebuchet MS" w:hAnsi="Trebuchet MS" w:cs="Arial"/>
          <w:sz w:val="20"/>
          <w:szCs w:val="20"/>
        </w:rPr>
        <w:t>t.j</w:t>
      </w:r>
      <w:proofErr w:type="spellEnd"/>
      <w:r>
        <w:rPr>
          <w:rFonts w:ascii="Trebuchet MS" w:hAnsi="Trebuchet MS" w:cs="Arial"/>
          <w:sz w:val="20"/>
          <w:szCs w:val="20"/>
        </w:rPr>
        <w:t xml:space="preserve">. </w:t>
      </w:r>
      <w:r w:rsidRPr="000A10C7">
        <w:rPr>
          <w:rFonts w:ascii="Trebuchet MS" w:hAnsi="Trebuchet MS" w:cs="Arial"/>
          <w:sz w:val="20"/>
          <w:szCs w:val="20"/>
        </w:rPr>
        <w:t>Dz.</w:t>
      </w:r>
      <w:r>
        <w:rPr>
          <w:rFonts w:ascii="Trebuchet MS" w:hAnsi="Trebuchet MS" w:cs="Arial"/>
          <w:sz w:val="20"/>
          <w:szCs w:val="20"/>
        </w:rPr>
        <w:t xml:space="preserve"> </w:t>
      </w:r>
      <w:r w:rsidRPr="000A10C7">
        <w:rPr>
          <w:rFonts w:ascii="Trebuchet MS" w:hAnsi="Trebuchet MS" w:cs="Arial"/>
          <w:sz w:val="20"/>
          <w:szCs w:val="20"/>
        </w:rPr>
        <w:t xml:space="preserve">U. </w:t>
      </w:r>
      <w:r>
        <w:rPr>
          <w:rFonts w:ascii="Trebuchet MS" w:hAnsi="Trebuchet MS" w:cs="Arial"/>
          <w:sz w:val="20"/>
          <w:szCs w:val="20"/>
        </w:rPr>
        <w:t xml:space="preserve">z 2016, poz. 1113 z </w:t>
      </w:r>
      <w:proofErr w:type="spellStart"/>
      <w:r>
        <w:rPr>
          <w:rFonts w:ascii="Trebuchet MS" w:hAnsi="Trebuchet MS" w:cs="Arial"/>
          <w:sz w:val="20"/>
          <w:szCs w:val="20"/>
        </w:rPr>
        <w:t>późn</w:t>
      </w:r>
      <w:proofErr w:type="spellEnd"/>
      <w:r>
        <w:rPr>
          <w:rFonts w:ascii="Trebuchet MS" w:hAnsi="Trebuchet MS" w:cs="Arial"/>
          <w:sz w:val="20"/>
          <w:szCs w:val="20"/>
        </w:rPr>
        <w:t>. zm.</w:t>
      </w:r>
      <w:r w:rsidRPr="000A10C7">
        <w:rPr>
          <w:rFonts w:ascii="Trebuchet MS" w:hAnsi="Trebuchet MS" w:cs="Arial"/>
          <w:sz w:val="20"/>
          <w:szCs w:val="20"/>
        </w:rPr>
        <w:t>), osobiście, za pośrednictwem posłańca, faksu (nr faksu: 32 344 03 02) lub przy użyciu środków komunikacji elektronicznej w rozumieniu ustawy z dnia 18 lipca 2002 r. o świadczeniu usług drogą elektroniczną (</w:t>
      </w:r>
      <w:proofErr w:type="spellStart"/>
      <w:r w:rsidRPr="000A10C7">
        <w:rPr>
          <w:rFonts w:ascii="Trebuchet MS" w:hAnsi="Trebuchet MS" w:cs="Arial"/>
          <w:sz w:val="20"/>
          <w:szCs w:val="20"/>
        </w:rPr>
        <w:t>Dz.U</w:t>
      </w:r>
      <w:proofErr w:type="spellEnd"/>
      <w:r w:rsidRPr="000A10C7">
        <w:rPr>
          <w:rFonts w:ascii="Trebuchet MS" w:hAnsi="Trebuchet MS" w:cs="Arial"/>
          <w:sz w:val="20"/>
          <w:szCs w:val="20"/>
        </w:rPr>
        <w:t>. z 201</w:t>
      </w:r>
      <w:r>
        <w:rPr>
          <w:rFonts w:ascii="Trebuchet MS" w:hAnsi="Trebuchet MS" w:cs="Arial"/>
          <w:sz w:val="20"/>
          <w:szCs w:val="20"/>
        </w:rPr>
        <w:t>6</w:t>
      </w:r>
      <w:r w:rsidRPr="000A10C7">
        <w:rPr>
          <w:rFonts w:ascii="Trebuchet MS" w:hAnsi="Trebuchet MS" w:cs="Arial"/>
          <w:sz w:val="20"/>
          <w:szCs w:val="20"/>
        </w:rPr>
        <w:t xml:space="preserve"> r. poz.</w:t>
      </w:r>
      <w:r>
        <w:rPr>
          <w:rFonts w:ascii="Trebuchet MS" w:hAnsi="Trebuchet MS" w:cs="Arial"/>
          <w:sz w:val="20"/>
          <w:szCs w:val="20"/>
        </w:rPr>
        <w:t xml:space="preserve"> 1030 z </w:t>
      </w:r>
      <w:proofErr w:type="spellStart"/>
      <w:r>
        <w:rPr>
          <w:rFonts w:ascii="Trebuchet MS" w:hAnsi="Trebuchet MS" w:cs="Arial"/>
          <w:sz w:val="20"/>
          <w:szCs w:val="20"/>
        </w:rPr>
        <w:t>póżn</w:t>
      </w:r>
      <w:proofErr w:type="spellEnd"/>
      <w:r>
        <w:rPr>
          <w:rFonts w:ascii="Trebuchet MS" w:hAnsi="Trebuchet MS" w:cs="Arial"/>
          <w:sz w:val="20"/>
          <w:szCs w:val="20"/>
        </w:rPr>
        <w:t>. zm.</w:t>
      </w:r>
      <w:r w:rsidRPr="000A10C7">
        <w:rPr>
          <w:rFonts w:ascii="Trebuchet MS" w:hAnsi="Trebuchet MS" w:cs="Arial"/>
          <w:sz w:val="20"/>
          <w:szCs w:val="20"/>
        </w:rPr>
        <w:t xml:space="preserve">) – adres e-mail: </w:t>
      </w:r>
      <w:hyperlink r:id="rId15" w:history="1">
        <w:r w:rsidRPr="000A10C7">
          <w:rPr>
            <w:rStyle w:val="Hipercze"/>
            <w:rFonts w:ascii="Trebuchet MS" w:hAnsi="Trebuchet MS" w:cs="Arial"/>
            <w:sz w:val="20"/>
            <w:szCs w:val="20"/>
          </w:rPr>
          <w:t>sekretariat@mops.rsl.p</w:t>
        </w:r>
      </w:hyperlink>
      <w:r>
        <w:t>l</w:t>
      </w:r>
    </w:p>
    <w:p w:rsidR="00EF2D86" w:rsidRPr="000A10C7" w:rsidRDefault="00EF2D86" w:rsidP="00EF2D86">
      <w:pPr>
        <w:numPr>
          <w:ilvl w:val="1"/>
          <w:numId w:val="16"/>
        </w:numPr>
        <w:tabs>
          <w:tab w:val="clear" w:pos="567"/>
        </w:tabs>
        <w:spacing w:after="0" w:line="240" w:lineRule="auto"/>
        <w:ind w:left="425" w:hanging="425"/>
        <w:jc w:val="both"/>
        <w:rPr>
          <w:rFonts w:ascii="Trebuchet MS" w:hAnsi="Trebuchet MS" w:cs="Arial"/>
          <w:sz w:val="20"/>
          <w:szCs w:val="20"/>
        </w:rPr>
      </w:pPr>
      <w:r w:rsidRPr="000A10C7">
        <w:rPr>
          <w:rFonts w:ascii="Trebuchet MS" w:hAnsi="Trebuchet MS" w:cs="Arial"/>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EF2D86" w:rsidRPr="000A10C7" w:rsidRDefault="00EF2D86" w:rsidP="00EF2D86">
      <w:pPr>
        <w:pStyle w:val="Akapitzlist"/>
        <w:numPr>
          <w:ilvl w:val="1"/>
          <w:numId w:val="16"/>
        </w:numPr>
        <w:spacing w:after="0" w:line="240" w:lineRule="auto"/>
        <w:jc w:val="both"/>
        <w:rPr>
          <w:rFonts w:ascii="Trebuchet MS" w:eastAsia="Times New Roman" w:hAnsi="Trebuchet MS" w:cs="Times New Roman"/>
          <w:sz w:val="20"/>
          <w:szCs w:val="20"/>
          <w:lang w:eastAsia="pl-PL"/>
        </w:rPr>
      </w:pPr>
      <w:r w:rsidRPr="000A10C7">
        <w:rPr>
          <w:rFonts w:ascii="Trebuchet MS" w:hAnsi="Trebuchet MS" w:cs="Arial"/>
          <w:sz w:val="20"/>
          <w:szCs w:val="20"/>
        </w:rPr>
        <w:t>Niezwłocznie po otwarciu złożonych ofert, Zamawiający zamieści na swojej stronie internetowej (</w:t>
      </w:r>
      <w:hyperlink r:id="rId16" w:tgtFrame="_top" w:history="1">
        <w:r w:rsidRPr="000A10C7">
          <w:rPr>
            <w:rFonts w:ascii="Trebuchet MS" w:eastAsia="Times New Roman" w:hAnsi="Trebuchet MS" w:cs="Times New Roman"/>
            <w:color w:val="000080"/>
            <w:sz w:val="20"/>
            <w:szCs w:val="20"/>
            <w:u w:val="single"/>
            <w:lang w:eastAsia="pl-PL"/>
          </w:rPr>
          <w:t>www.biuletyn.abip.pl/mops_r_sl</w:t>
        </w:r>
      </w:hyperlink>
      <w:r w:rsidRPr="000A10C7">
        <w:rPr>
          <w:rFonts w:ascii="Trebuchet MS" w:eastAsia="Times New Roman" w:hAnsi="Trebuchet MS" w:cs="Times New Roman"/>
          <w:sz w:val="20"/>
          <w:szCs w:val="20"/>
          <w:lang w:eastAsia="pl-PL"/>
        </w:rPr>
        <w:t>)</w:t>
      </w:r>
      <w:r w:rsidRPr="000A10C7">
        <w:rPr>
          <w:rFonts w:ascii="Trebuchet MS" w:hAnsi="Trebuchet MS" w:cs="Arial"/>
          <w:sz w:val="20"/>
          <w:szCs w:val="20"/>
        </w:rPr>
        <w:t xml:space="preserve"> informacje dotyczące:</w:t>
      </w:r>
    </w:p>
    <w:p w:rsidR="00EF2D86" w:rsidRPr="000A10C7" w:rsidRDefault="00EF2D86" w:rsidP="00EF2D86">
      <w:pPr>
        <w:pStyle w:val="Akapitzlist"/>
        <w:numPr>
          <w:ilvl w:val="2"/>
          <w:numId w:val="16"/>
        </w:numPr>
        <w:spacing w:after="0" w:line="240" w:lineRule="auto"/>
        <w:ind w:left="851"/>
        <w:contextualSpacing w:val="0"/>
        <w:jc w:val="both"/>
        <w:rPr>
          <w:rFonts w:ascii="Trebuchet MS" w:hAnsi="Trebuchet MS" w:cs="Arial"/>
          <w:sz w:val="20"/>
          <w:szCs w:val="20"/>
        </w:rPr>
      </w:pPr>
      <w:r w:rsidRPr="000A10C7">
        <w:rPr>
          <w:rFonts w:ascii="Trebuchet MS" w:hAnsi="Trebuchet MS" w:cs="Arial"/>
          <w:sz w:val="20"/>
          <w:szCs w:val="20"/>
        </w:rPr>
        <w:t>kwoty, jaką zamierza przeznaczyć na sfinansowanie zamówienia;</w:t>
      </w:r>
    </w:p>
    <w:p w:rsidR="00EF2D86" w:rsidRPr="000A10C7" w:rsidRDefault="00EF2D86" w:rsidP="00EF2D86">
      <w:pPr>
        <w:pStyle w:val="Akapitzlist"/>
        <w:numPr>
          <w:ilvl w:val="2"/>
          <w:numId w:val="16"/>
        </w:numPr>
        <w:spacing w:after="0" w:line="240" w:lineRule="auto"/>
        <w:ind w:left="851"/>
        <w:contextualSpacing w:val="0"/>
        <w:jc w:val="both"/>
        <w:rPr>
          <w:rFonts w:ascii="Trebuchet MS" w:hAnsi="Trebuchet MS" w:cs="Arial"/>
          <w:sz w:val="20"/>
          <w:szCs w:val="20"/>
        </w:rPr>
      </w:pPr>
      <w:r w:rsidRPr="000A10C7">
        <w:rPr>
          <w:rFonts w:ascii="Trebuchet MS" w:hAnsi="Trebuchet MS" w:cs="Arial"/>
          <w:sz w:val="20"/>
          <w:szCs w:val="20"/>
        </w:rPr>
        <w:t>firm oraz adresów Wykonawców, którzy złożyli oferty w terminie;</w:t>
      </w:r>
    </w:p>
    <w:p w:rsidR="00EF2D86" w:rsidRPr="000A10C7" w:rsidRDefault="00EF2D86" w:rsidP="00EF2D86">
      <w:pPr>
        <w:pStyle w:val="Akapitzlist"/>
        <w:numPr>
          <w:ilvl w:val="2"/>
          <w:numId w:val="16"/>
        </w:numPr>
        <w:spacing w:after="0" w:line="240" w:lineRule="auto"/>
        <w:ind w:left="851"/>
        <w:contextualSpacing w:val="0"/>
        <w:jc w:val="both"/>
        <w:rPr>
          <w:rFonts w:ascii="Trebuchet MS" w:hAnsi="Trebuchet MS" w:cs="Arial"/>
          <w:b/>
          <w:sz w:val="20"/>
          <w:szCs w:val="20"/>
        </w:rPr>
      </w:pPr>
      <w:r w:rsidRPr="000A10C7">
        <w:rPr>
          <w:rFonts w:ascii="Trebuchet MS" w:hAnsi="Trebuchet MS" w:cs="Arial"/>
          <w:sz w:val="20"/>
          <w:szCs w:val="20"/>
        </w:rPr>
        <w:t>ceny, terminu wykonania zamówienia, okresu gwarancji i warunków płatności zawartych w ofertach.</w:t>
      </w:r>
    </w:p>
    <w:p w:rsidR="00EF2D86" w:rsidRPr="000A10C7" w:rsidRDefault="00EF2D86" w:rsidP="00EF2D86">
      <w:pPr>
        <w:spacing w:after="0" w:line="240" w:lineRule="auto"/>
        <w:ind w:left="705" w:hanging="70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r w:rsidRPr="000A10C7">
        <w:rPr>
          <w:rFonts w:ascii="Trebuchet MS" w:eastAsia="Times New Roman" w:hAnsi="Trebuchet MS" w:cs="Times New Roman"/>
          <w:sz w:val="20"/>
          <w:szCs w:val="20"/>
          <w:lang w:eastAsia="pl-PL"/>
        </w:rPr>
        <w:t>.</w:t>
      </w:r>
      <w:r w:rsidRPr="000A10C7">
        <w:rPr>
          <w:rFonts w:ascii="Trebuchet MS" w:eastAsia="Times New Roman" w:hAnsi="Trebuchet MS" w:cs="Times New Roman"/>
          <w:sz w:val="20"/>
          <w:szCs w:val="20"/>
          <w:lang w:eastAsia="pl-PL"/>
        </w:rPr>
        <w:tab/>
        <w:t xml:space="preserve"> Informację o wyborze oferty najkorzystniejszej bądź o unieważnieniu postępowania Zamawiający zamieszcza dodatkowo na stronie internetowej pod następującym adresem: </w:t>
      </w:r>
      <w:hyperlink r:id="rId17" w:tgtFrame="_top" w:history="1">
        <w:r w:rsidRPr="000A10C7">
          <w:rPr>
            <w:rFonts w:ascii="Trebuchet MS" w:eastAsia="Times New Roman" w:hAnsi="Trebuchet MS" w:cs="Times New Roman"/>
            <w:color w:val="000080"/>
            <w:sz w:val="20"/>
            <w:szCs w:val="20"/>
            <w:u w:val="single"/>
            <w:lang w:eastAsia="pl-PL"/>
          </w:rPr>
          <w:t>www.biuletyn.abip.pl/mops_r_sl</w:t>
        </w:r>
      </w:hyperlink>
    </w:p>
    <w:p w:rsidR="00EF2D86" w:rsidRDefault="00EF2D86" w:rsidP="00EF2D86">
      <w:pPr>
        <w:spacing w:after="0" w:line="240" w:lineRule="auto"/>
        <w:ind w:left="705" w:hanging="705"/>
        <w:rPr>
          <w:rFonts w:ascii="Trebuchet MS" w:eastAsia="Times New Roman" w:hAnsi="Trebuchet MS" w:cs="Times New Roman"/>
          <w:sz w:val="20"/>
          <w:szCs w:val="20"/>
          <w:lang w:eastAsia="pl-PL"/>
        </w:rPr>
      </w:pPr>
      <w:r w:rsidRPr="001B115D">
        <w:rPr>
          <w:rFonts w:ascii="Trebuchet MS" w:hAnsi="Trebuchet MS" w:cs="Arial"/>
          <w:sz w:val="20"/>
          <w:szCs w:val="20"/>
        </w:rPr>
        <w:t>5.</w:t>
      </w:r>
      <w:r>
        <w:rPr>
          <w:rFonts w:ascii="Trebuchet MS" w:hAnsi="Trebuchet MS" w:cs="Arial"/>
        </w:rPr>
        <w:t xml:space="preserve"> </w:t>
      </w:r>
      <w:r>
        <w:rPr>
          <w:rFonts w:ascii="Trebuchet MS" w:hAnsi="Trebuchet MS" w:cs="Arial"/>
        </w:rPr>
        <w:tab/>
      </w:r>
      <w:r w:rsidRPr="001924FE">
        <w:rPr>
          <w:rFonts w:ascii="Trebuchet MS" w:hAnsi="Trebuchet MS" w:cs="Arial"/>
          <w:sz w:val="20"/>
          <w:szCs w:val="20"/>
        </w:rPr>
        <w:t>W przypadku wezwania przez Zamawiającego do złożenia, uzupełnienia lub poprawienia oświadczeń, dokumentów lub pełnomocnictw, w trybie art. 26 ust. 1, ust. 3 lub ust. 3a ustawy, oświadczenia, dokumenty lub pełnomocnictwa należy przedłożyć (złożyć/uzupełnić/poprawić) w formie wskazanej przez Zamawiającego w wezwaniu. Forma ta winna odpowiadać wymogom wynikającym ze stosownych przepisów</w:t>
      </w:r>
    </w:p>
    <w:p w:rsidR="00BF4CB7" w:rsidRPr="000A10C7" w:rsidRDefault="00BF4CB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00AD268D">
        <w:rPr>
          <w:rFonts w:ascii="Trebuchet MS" w:eastAsia="Times New Roman" w:hAnsi="Trebuchet MS" w:cs="Times New Roman"/>
          <w:b/>
          <w:bCs/>
          <w:sz w:val="20"/>
          <w:szCs w:val="20"/>
          <w:lang w:eastAsia="pl-PL"/>
        </w:rPr>
        <w:t>ROZDZIAŁ X</w:t>
      </w:r>
      <w:r w:rsidRPr="000A10C7">
        <w:rPr>
          <w:rFonts w:ascii="Trebuchet MS" w:eastAsia="Times New Roman" w:hAnsi="Trebuchet MS" w:cs="Times New Roman"/>
          <w:b/>
          <w:bCs/>
          <w:sz w:val="20"/>
          <w:szCs w:val="20"/>
          <w:lang w:eastAsia="pl-PL"/>
        </w:rPr>
        <w:t>V</w:t>
      </w:r>
      <w:r w:rsidR="00AD268D">
        <w:rPr>
          <w:rFonts w:ascii="Trebuchet MS" w:eastAsia="Times New Roman" w:hAnsi="Trebuchet MS" w:cs="Times New Roman"/>
          <w:b/>
          <w:bCs/>
          <w:sz w:val="20"/>
          <w:szCs w:val="20"/>
          <w:lang w:eastAsia="pl-PL"/>
        </w:rPr>
        <w:t>II</w:t>
      </w:r>
      <w:r w:rsidRPr="000A10C7">
        <w:rPr>
          <w:rFonts w:ascii="Trebuchet MS" w:eastAsia="Times New Roman" w:hAnsi="Trebuchet MS" w:cs="Times New Roman"/>
          <w:b/>
          <w:bCs/>
          <w:sz w:val="20"/>
          <w:szCs w:val="20"/>
          <w:lang w:eastAsia="pl-PL"/>
        </w:rPr>
        <w:t>.     OPIS SPOSOBU UDZIELANIA WYJAŚNIEŃ DOTYCZĄCYCH SIWZ</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1.</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Wykonawca może zwrócić się do Zamawiającego o wyjaśnienie treści SIWZ.</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Zamawiający niezwłocznie udzieli wyjaśnień, jednakże nie później niż na </w:t>
      </w:r>
      <w:r w:rsidR="00370777">
        <w:rPr>
          <w:rFonts w:ascii="Trebuchet MS" w:eastAsia="Times New Roman" w:hAnsi="Trebuchet MS" w:cs="Times New Roman"/>
          <w:sz w:val="20"/>
          <w:szCs w:val="20"/>
          <w:lang w:eastAsia="pl-PL"/>
        </w:rPr>
        <w:t>6</w:t>
      </w:r>
      <w:r w:rsidRPr="000A10C7">
        <w:rPr>
          <w:rFonts w:ascii="Trebuchet MS" w:eastAsia="Times New Roman" w:hAnsi="Trebuchet MS" w:cs="Times New Roman"/>
          <w:sz w:val="20"/>
          <w:szCs w:val="20"/>
          <w:lang w:eastAsia="pl-PL"/>
        </w:rPr>
        <w:t xml:space="preserve"> dni przed upływem terminu składania ofert, o ile wniosek o wyjaśnienie Specyfikacji wpłynie do Zmawiającego nie później niż do końca dnia, w którym upływa połowa wyznaczonego terminu składania ofert.</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3.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 uzasadnionych przypadkach, przed upływem terminu do składania ofert, Zamawiający może zmienić treść dokumentów składających się na SIWZ. Każda wprowadzona przez Zamawiającego zmiana staje się w takim przypadku częścią Specyfikacji. Zostanie ona doręczona wszystkim Wykonawcom, którym przekazano specyfikację (oraz zadającym pytania do SIWZ) i będzie dla nich wiążąca.</w:t>
      </w:r>
    </w:p>
    <w:p w:rsidR="00C12721" w:rsidRPr="000A10C7" w:rsidRDefault="000B4D77"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r w:rsidR="00D32A87" w:rsidRPr="000A10C7">
        <w:rPr>
          <w:rFonts w:ascii="Trebuchet MS" w:eastAsia="Times New Roman" w:hAnsi="Trebuchet MS" w:cs="Times New Roman"/>
          <w:sz w:val="20"/>
          <w:szCs w:val="20"/>
          <w:lang w:eastAsia="pl-PL"/>
        </w:rPr>
        <w:t xml:space="preserve">. </w:t>
      </w:r>
      <w:r w:rsidR="00C12721" w:rsidRPr="000A10C7">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 xml:space="preserve">Zamawiający oświadcza, iż nie zamierza zwoływać zebrania Wykonawców w celu wyjaśnienia </w:t>
      </w:r>
      <w:r w:rsidR="00C12721" w:rsidRPr="000A10C7">
        <w:rPr>
          <w:rFonts w:ascii="Trebuchet MS" w:eastAsia="Times New Roman" w:hAnsi="Trebuchet MS" w:cs="Times New Roman"/>
          <w:sz w:val="20"/>
          <w:szCs w:val="20"/>
          <w:lang w:eastAsia="pl-PL"/>
        </w:rPr>
        <w:t xml:space="preserve">  </w:t>
      </w:r>
    </w:p>
    <w:p w:rsidR="00D32A87" w:rsidRPr="000A10C7" w:rsidRDefault="00C12721"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treści SIWZ.</w:t>
      </w:r>
    </w:p>
    <w:p w:rsidR="00D32A87" w:rsidRPr="000B4D77" w:rsidRDefault="000B4D77" w:rsidP="000B4D7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r w:rsidR="007A36A1" w:rsidRPr="000B4D77">
        <w:rPr>
          <w:rFonts w:ascii="Trebuchet MS" w:eastAsia="Times New Roman" w:hAnsi="Trebuchet MS" w:cs="Times New Roman"/>
          <w:sz w:val="20"/>
          <w:szCs w:val="20"/>
          <w:lang w:eastAsia="pl-PL"/>
        </w:rPr>
        <w:t xml:space="preserve"> </w:t>
      </w:r>
      <w:r w:rsidR="00D32A87" w:rsidRPr="000B4D77">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 xml:space="preserve">    </w:t>
      </w:r>
      <w:r w:rsidR="00D32A87" w:rsidRPr="000B4D77">
        <w:rPr>
          <w:rFonts w:ascii="Trebuchet MS" w:eastAsia="Times New Roman" w:hAnsi="Trebuchet MS" w:cs="Times New Roman"/>
          <w:sz w:val="20"/>
          <w:szCs w:val="20"/>
          <w:lang w:eastAsia="pl-PL"/>
        </w:rPr>
        <w:t xml:space="preserve">Treść niniejszej SIWZ zamieszczona jest na stronie internetowej, pod następującym adresem: </w:t>
      </w:r>
      <w:r w:rsidR="007A36A1" w:rsidRPr="000B4D77">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t>
      </w:r>
      <w:hyperlink r:id="rId18" w:tgtFrame="_top" w:history="1">
        <w:r w:rsidR="00D32A87" w:rsidRPr="000B4D77">
          <w:rPr>
            <w:rFonts w:ascii="Trebuchet MS" w:eastAsia="Times New Roman" w:hAnsi="Trebuchet MS" w:cs="Times New Roman"/>
            <w:color w:val="000080"/>
            <w:sz w:val="20"/>
            <w:szCs w:val="20"/>
            <w:u w:val="single"/>
            <w:lang w:eastAsia="pl-PL"/>
          </w:rPr>
          <w:t>www.biuletyn.abip.pl/mops_r_sl</w:t>
        </w:r>
      </w:hyperlink>
      <w:r w:rsidR="00D32A87" w:rsidRPr="000B4D77">
        <w:rPr>
          <w:rFonts w:ascii="Trebuchet MS" w:eastAsia="Times New Roman" w:hAnsi="Trebuchet MS" w:cs="Times New Roman"/>
          <w:sz w:val="20"/>
          <w:szCs w:val="20"/>
          <w:lang w:eastAsia="pl-PL"/>
        </w:rPr>
        <w:t xml:space="preserve"> Wszelkie zmiany treści SIWZ, jak też wyjaśnienia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t>
      </w:r>
      <w:r w:rsidR="00D32A87" w:rsidRPr="000B4D77">
        <w:rPr>
          <w:rFonts w:ascii="Trebuchet MS" w:eastAsia="Times New Roman" w:hAnsi="Trebuchet MS" w:cs="Times New Roman"/>
          <w:sz w:val="20"/>
          <w:szCs w:val="20"/>
          <w:lang w:eastAsia="pl-PL"/>
        </w:rPr>
        <w:t xml:space="preserve">i odpowiedzi na pytania co do treści SIWZ, Zamawiający zamieszczać będzie także pod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wskazanym wyżej </w:t>
      </w:r>
      <w:r w:rsidR="00D32A87" w:rsidRPr="000B4D77">
        <w:rPr>
          <w:rFonts w:ascii="Trebuchet MS" w:eastAsia="Times New Roman" w:hAnsi="Trebuchet MS" w:cs="Times New Roman"/>
          <w:sz w:val="20"/>
          <w:szCs w:val="20"/>
          <w:lang w:eastAsia="pl-PL"/>
        </w:rPr>
        <w:t>adresem internetowym.</w:t>
      </w:r>
    </w:p>
    <w:p w:rsidR="00D32A87" w:rsidRPr="000A10C7" w:rsidRDefault="00D32A87" w:rsidP="000A10C7">
      <w:pPr>
        <w:spacing w:after="0" w:line="240" w:lineRule="auto"/>
        <w:ind w:left="142" w:hanging="142"/>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XV</w:t>
      </w:r>
      <w:r w:rsidR="008475DE">
        <w:rPr>
          <w:rFonts w:ascii="Trebuchet MS" w:eastAsia="Times New Roman" w:hAnsi="Trebuchet MS" w:cs="Times New Roman"/>
          <w:b/>
          <w:bCs/>
          <w:sz w:val="20"/>
          <w:szCs w:val="20"/>
          <w:lang w:eastAsia="pl-PL"/>
        </w:rPr>
        <w:t>III</w:t>
      </w:r>
      <w:r w:rsidRPr="000A10C7">
        <w:rPr>
          <w:rFonts w:ascii="Trebuchet MS" w:eastAsia="Times New Roman" w:hAnsi="Trebuchet MS" w:cs="Times New Roman"/>
          <w:b/>
          <w:bCs/>
          <w:sz w:val="20"/>
          <w:szCs w:val="20"/>
          <w:lang w:eastAsia="pl-PL"/>
        </w:rPr>
        <w:t>.    OSOBY ZE STRONY ZAMAWIAJĄCEGO UPRAWNIONE DO POROZUMIEWANIA SIĘ Z WYKONAWCAMI</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wyznacza następującą/e osobę/y do porozumiewania się z Wykonawcami, w sprawach dotyczących niniejszego postępowania:</w:t>
      </w: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Beata </w:t>
      </w:r>
      <w:proofErr w:type="spellStart"/>
      <w:r w:rsidRPr="000A10C7">
        <w:rPr>
          <w:rFonts w:ascii="Trebuchet MS" w:eastAsia="Times New Roman" w:hAnsi="Trebuchet MS" w:cs="Times New Roman"/>
          <w:sz w:val="20"/>
          <w:szCs w:val="20"/>
          <w:lang w:eastAsia="pl-PL"/>
        </w:rPr>
        <w:t>Dańko</w:t>
      </w:r>
      <w:proofErr w:type="spellEnd"/>
      <w:r w:rsidRPr="000A10C7">
        <w:rPr>
          <w:rFonts w:ascii="Trebuchet MS" w:eastAsia="Times New Roman" w:hAnsi="Trebuchet MS" w:cs="Times New Roman"/>
          <w:sz w:val="20"/>
          <w:szCs w:val="20"/>
          <w:lang w:eastAsia="pl-PL"/>
        </w:rPr>
        <w:t>, 32 2442 940</w:t>
      </w:r>
    </w:p>
    <w:p w:rsidR="003022B2" w:rsidRDefault="003022B2" w:rsidP="000A10C7">
      <w:pPr>
        <w:spacing w:after="0" w:line="240" w:lineRule="auto"/>
        <w:rPr>
          <w:rFonts w:ascii="Trebuchet MS" w:eastAsia="Times New Roman" w:hAnsi="Trebuchet MS" w:cs="Times New Roman"/>
          <w:b/>
          <w:bCs/>
          <w:sz w:val="20"/>
          <w:szCs w:val="20"/>
          <w:lang w:eastAsia="pl-PL"/>
        </w:rPr>
      </w:pPr>
    </w:p>
    <w:p w:rsidR="00D32A87" w:rsidRPr="000A10C7" w:rsidRDefault="008475DE"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ROZDZIAŁ X</w:t>
      </w:r>
      <w:r w:rsidR="00D32A87" w:rsidRPr="000A10C7">
        <w:rPr>
          <w:rFonts w:ascii="Trebuchet MS" w:eastAsia="Times New Roman" w:hAnsi="Trebuchet MS" w:cs="Times New Roman"/>
          <w:b/>
          <w:bCs/>
          <w:sz w:val="20"/>
          <w:szCs w:val="20"/>
          <w:lang w:eastAsia="pl-PL"/>
        </w:rPr>
        <w:t>I</w:t>
      </w:r>
      <w:r>
        <w:rPr>
          <w:rFonts w:ascii="Trebuchet MS" w:eastAsia="Times New Roman" w:hAnsi="Trebuchet MS" w:cs="Times New Roman"/>
          <w:b/>
          <w:bCs/>
          <w:sz w:val="20"/>
          <w:szCs w:val="20"/>
          <w:lang w:eastAsia="pl-PL"/>
        </w:rPr>
        <w:t>X</w:t>
      </w:r>
      <w:r w:rsidR="00D32A87" w:rsidRPr="000A10C7">
        <w:rPr>
          <w:rFonts w:ascii="Trebuchet MS" w:eastAsia="Times New Roman" w:hAnsi="Trebuchet MS" w:cs="Times New Roman"/>
          <w:b/>
          <w:bCs/>
          <w:sz w:val="20"/>
          <w:szCs w:val="20"/>
          <w:lang w:eastAsia="pl-PL"/>
        </w:rPr>
        <w:t>.      WYMAGANIA DOTYCZĄCE WADIUM</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A9559C" w:rsidRPr="00797D6E" w:rsidRDefault="00A9559C" w:rsidP="00A9559C">
      <w:pPr>
        <w:pStyle w:val="Tekstpodstawowy"/>
        <w:rPr>
          <w:rFonts w:ascii="Trebuchet MS" w:hAnsi="Trebuchet MS" w:cs="Arial"/>
          <w:sz w:val="20"/>
        </w:rPr>
      </w:pPr>
      <w:r w:rsidRPr="00797D6E">
        <w:rPr>
          <w:rFonts w:ascii="Trebuchet MS" w:hAnsi="Trebuchet MS" w:cs="Arial"/>
          <w:sz w:val="20"/>
        </w:rPr>
        <w:t xml:space="preserve">1. Oferta musi być zabezpieczona wadium w wysokości: </w:t>
      </w:r>
      <w:r w:rsidR="00166DC7">
        <w:rPr>
          <w:rFonts w:ascii="Trebuchet MS" w:hAnsi="Trebuchet MS" w:cs="Arial"/>
          <w:sz w:val="20"/>
        </w:rPr>
        <w:t>5</w:t>
      </w:r>
      <w:r w:rsidR="00722E93" w:rsidRPr="00797D6E">
        <w:rPr>
          <w:rFonts w:ascii="Trebuchet MS" w:hAnsi="Trebuchet MS" w:cs="Arial"/>
          <w:sz w:val="20"/>
        </w:rPr>
        <w:t>.000,00 PLN</w:t>
      </w:r>
    </w:p>
    <w:p w:rsidR="00A9559C" w:rsidRPr="00797D6E" w:rsidRDefault="00A9559C" w:rsidP="00A9559C">
      <w:pPr>
        <w:pStyle w:val="Tekstpodstawowy"/>
        <w:numPr>
          <w:ilvl w:val="1"/>
          <w:numId w:val="46"/>
        </w:numPr>
        <w:tabs>
          <w:tab w:val="left" w:pos="567"/>
        </w:tabs>
        <w:spacing w:after="0" w:line="240" w:lineRule="auto"/>
        <w:jc w:val="both"/>
        <w:rPr>
          <w:rFonts w:ascii="Trebuchet MS" w:hAnsi="Trebuchet MS" w:cs="Arial"/>
          <w:sz w:val="20"/>
        </w:rPr>
      </w:pPr>
      <w:r w:rsidRPr="00797D6E">
        <w:rPr>
          <w:rFonts w:ascii="Trebuchet MS" w:hAnsi="Trebuchet MS" w:cs="Arial"/>
          <w:sz w:val="20"/>
        </w:rPr>
        <w:tab/>
        <w:t>Wadium może być wniesione w:</w:t>
      </w:r>
    </w:p>
    <w:p w:rsidR="00A9559C" w:rsidRPr="00797D6E" w:rsidRDefault="00A9559C" w:rsidP="00A9559C">
      <w:pPr>
        <w:pStyle w:val="Tekstpodstawowy"/>
        <w:numPr>
          <w:ilvl w:val="0"/>
          <w:numId w:val="47"/>
        </w:numPr>
        <w:spacing w:after="0" w:line="240" w:lineRule="auto"/>
        <w:jc w:val="both"/>
        <w:rPr>
          <w:rFonts w:ascii="Trebuchet MS" w:hAnsi="Trebuchet MS" w:cs="Arial"/>
          <w:sz w:val="20"/>
        </w:rPr>
      </w:pPr>
      <w:r w:rsidRPr="00797D6E">
        <w:rPr>
          <w:rFonts w:ascii="Trebuchet MS" w:hAnsi="Trebuchet MS" w:cs="Arial"/>
          <w:sz w:val="20"/>
        </w:rPr>
        <w:t>pieniądzu,</w:t>
      </w:r>
    </w:p>
    <w:p w:rsidR="00A9559C" w:rsidRPr="00797D6E" w:rsidRDefault="00A9559C" w:rsidP="00A9559C">
      <w:pPr>
        <w:pStyle w:val="Tekstpodstawowy"/>
        <w:numPr>
          <w:ilvl w:val="0"/>
          <w:numId w:val="47"/>
        </w:numPr>
        <w:spacing w:after="0" w:line="240" w:lineRule="auto"/>
        <w:jc w:val="both"/>
        <w:rPr>
          <w:rFonts w:ascii="Trebuchet MS" w:hAnsi="Trebuchet MS" w:cs="Arial"/>
          <w:sz w:val="20"/>
        </w:rPr>
      </w:pPr>
      <w:r w:rsidRPr="00797D6E">
        <w:rPr>
          <w:rFonts w:ascii="Trebuchet MS" w:hAnsi="Trebuchet MS" w:cs="Arial"/>
          <w:sz w:val="20"/>
        </w:rPr>
        <w:lastRenderedPageBreak/>
        <w:t>poręczeniach bankowych lub poręczeniach spółdzielczej kasy oszczędnościowo-kredytowej z tym że poręczenie kasy jest zawsze poręczeniem pieniężnym,</w:t>
      </w:r>
    </w:p>
    <w:p w:rsidR="00A9559C" w:rsidRPr="00797D6E" w:rsidRDefault="00A9559C" w:rsidP="00A9559C">
      <w:pPr>
        <w:pStyle w:val="Tekstpodstawowy"/>
        <w:numPr>
          <w:ilvl w:val="0"/>
          <w:numId w:val="47"/>
        </w:numPr>
        <w:spacing w:after="0" w:line="240" w:lineRule="auto"/>
        <w:jc w:val="both"/>
        <w:rPr>
          <w:rFonts w:ascii="Trebuchet MS" w:hAnsi="Trebuchet MS" w:cs="Arial"/>
          <w:sz w:val="20"/>
        </w:rPr>
      </w:pPr>
      <w:r w:rsidRPr="00797D6E">
        <w:rPr>
          <w:rFonts w:ascii="Trebuchet MS" w:hAnsi="Trebuchet MS" w:cs="Arial"/>
          <w:sz w:val="20"/>
        </w:rPr>
        <w:t>gwarancjach bankowych,</w:t>
      </w:r>
    </w:p>
    <w:p w:rsidR="00A9559C" w:rsidRPr="00797D6E" w:rsidRDefault="00A9559C" w:rsidP="00A9559C">
      <w:pPr>
        <w:pStyle w:val="Tekstpodstawowy"/>
        <w:numPr>
          <w:ilvl w:val="0"/>
          <w:numId w:val="47"/>
        </w:numPr>
        <w:spacing w:after="0" w:line="240" w:lineRule="auto"/>
        <w:jc w:val="both"/>
        <w:rPr>
          <w:rFonts w:ascii="Trebuchet MS" w:hAnsi="Trebuchet MS" w:cs="Arial"/>
          <w:sz w:val="20"/>
        </w:rPr>
      </w:pPr>
      <w:r w:rsidRPr="00797D6E">
        <w:rPr>
          <w:rFonts w:ascii="Trebuchet MS" w:hAnsi="Trebuchet MS" w:cs="Arial"/>
          <w:sz w:val="20"/>
        </w:rPr>
        <w:t>gwarancjach ubezpieczeniowych,</w:t>
      </w:r>
    </w:p>
    <w:p w:rsidR="00A9559C" w:rsidRPr="00797D6E" w:rsidRDefault="00A9559C" w:rsidP="00A9559C">
      <w:pPr>
        <w:pStyle w:val="Tekstpodstawowy"/>
        <w:numPr>
          <w:ilvl w:val="0"/>
          <w:numId w:val="47"/>
        </w:numPr>
        <w:spacing w:after="0" w:line="240" w:lineRule="auto"/>
        <w:jc w:val="both"/>
        <w:rPr>
          <w:rFonts w:ascii="Trebuchet MS" w:hAnsi="Trebuchet MS" w:cs="Arial"/>
          <w:sz w:val="20"/>
        </w:rPr>
      </w:pPr>
      <w:r w:rsidRPr="00797D6E">
        <w:rPr>
          <w:rFonts w:ascii="Trebuchet MS" w:hAnsi="Trebuchet MS" w:cs="Arial"/>
          <w:sz w:val="20"/>
        </w:rPr>
        <w:t xml:space="preserve">poręczeniach udzielanych przez podmioty, o których mowa w art. 6b ust. 5 </w:t>
      </w:r>
      <w:proofErr w:type="spellStart"/>
      <w:r w:rsidRPr="00797D6E">
        <w:rPr>
          <w:rFonts w:ascii="Trebuchet MS" w:hAnsi="Trebuchet MS" w:cs="Arial"/>
          <w:sz w:val="20"/>
        </w:rPr>
        <w:t>pkt</w:t>
      </w:r>
      <w:proofErr w:type="spellEnd"/>
      <w:r w:rsidRPr="00797D6E">
        <w:rPr>
          <w:rFonts w:ascii="Trebuchet MS" w:hAnsi="Trebuchet MS" w:cs="Arial"/>
          <w:sz w:val="20"/>
        </w:rPr>
        <w:t xml:space="preserve"> 2 ustawy z dnia 9 listopada 2000 r. o utworzeniu Polskiej Agencji Rozwoju Przedsiębiorczości ( </w:t>
      </w:r>
      <w:proofErr w:type="spellStart"/>
      <w:r w:rsidRPr="00797D6E">
        <w:rPr>
          <w:rFonts w:ascii="Trebuchet MS" w:hAnsi="Trebuchet MS" w:cs="Arial"/>
          <w:sz w:val="20"/>
        </w:rPr>
        <w:t>t.j</w:t>
      </w:r>
      <w:proofErr w:type="spellEnd"/>
      <w:r w:rsidRPr="00797D6E">
        <w:rPr>
          <w:rFonts w:ascii="Trebuchet MS" w:hAnsi="Trebuchet MS" w:cs="Arial"/>
          <w:sz w:val="20"/>
        </w:rPr>
        <w:t>. Dz. U. z 2016 poz. 359 z późniejszymi zmianami).</w:t>
      </w:r>
    </w:p>
    <w:p w:rsidR="00A9559C" w:rsidRPr="00797D6E" w:rsidRDefault="00A9559C" w:rsidP="00A9559C">
      <w:pPr>
        <w:pStyle w:val="Tekstpodstawowy"/>
        <w:numPr>
          <w:ilvl w:val="1"/>
          <w:numId w:val="46"/>
        </w:numPr>
        <w:spacing w:after="0" w:line="360" w:lineRule="auto"/>
        <w:jc w:val="both"/>
        <w:rPr>
          <w:rFonts w:ascii="Trebuchet MS" w:hAnsi="Trebuchet MS" w:cs="Arial"/>
          <w:sz w:val="10"/>
          <w:szCs w:val="10"/>
        </w:rPr>
      </w:pPr>
      <w:r w:rsidRPr="00797D6E">
        <w:rPr>
          <w:rFonts w:ascii="Trebuchet MS" w:hAnsi="Trebuchet MS" w:cs="Arial"/>
          <w:sz w:val="20"/>
        </w:rPr>
        <w:t xml:space="preserve"> </w:t>
      </w:r>
      <w:r w:rsidRPr="00797D6E">
        <w:rPr>
          <w:rFonts w:ascii="Trebuchet MS" w:hAnsi="Trebuchet MS" w:cs="Arial"/>
          <w:sz w:val="20"/>
        </w:rPr>
        <w:tab/>
        <w:t xml:space="preserve">Termin wnoszenia wadium upływa w dniu: </w:t>
      </w:r>
      <w:r w:rsidR="006A18C8">
        <w:rPr>
          <w:rFonts w:ascii="Trebuchet MS" w:hAnsi="Trebuchet MS" w:cs="Arial"/>
          <w:b/>
          <w:sz w:val="20"/>
        </w:rPr>
        <w:t>18.12</w:t>
      </w:r>
      <w:r w:rsidR="00722E93">
        <w:rPr>
          <w:rFonts w:ascii="Trebuchet MS" w:hAnsi="Trebuchet MS" w:cs="Arial"/>
          <w:b/>
          <w:sz w:val="20"/>
        </w:rPr>
        <w:t>.2017</w:t>
      </w:r>
      <w:r w:rsidRPr="00131F2A">
        <w:rPr>
          <w:rFonts w:ascii="Trebuchet MS" w:hAnsi="Trebuchet MS" w:cs="Arial"/>
          <w:b/>
          <w:sz w:val="20"/>
        </w:rPr>
        <w:t>r.,</w:t>
      </w:r>
      <w:r>
        <w:rPr>
          <w:rFonts w:ascii="Trebuchet MS" w:hAnsi="Trebuchet MS" w:cs="Arial"/>
          <w:sz w:val="20"/>
        </w:rPr>
        <w:t xml:space="preserve"> </w:t>
      </w:r>
      <w:r w:rsidRPr="00797D6E">
        <w:rPr>
          <w:rFonts w:ascii="Trebuchet MS" w:hAnsi="Trebuchet MS" w:cs="Arial"/>
          <w:sz w:val="20"/>
        </w:rPr>
        <w:t>o godzinie</w:t>
      </w:r>
      <w:r>
        <w:rPr>
          <w:rFonts w:ascii="Trebuchet MS" w:hAnsi="Trebuchet MS" w:cs="Arial"/>
          <w:sz w:val="20"/>
        </w:rPr>
        <w:t xml:space="preserve"> </w:t>
      </w:r>
      <w:r w:rsidR="00722E93">
        <w:rPr>
          <w:rFonts w:ascii="Trebuchet MS" w:hAnsi="Trebuchet MS" w:cs="Arial"/>
          <w:b/>
          <w:sz w:val="20"/>
        </w:rPr>
        <w:t>09</w:t>
      </w:r>
      <w:r>
        <w:rPr>
          <w:rFonts w:ascii="Trebuchet MS" w:hAnsi="Trebuchet MS" w:cs="Arial"/>
          <w:b/>
          <w:sz w:val="20"/>
        </w:rPr>
        <w:t>:30.</w:t>
      </w:r>
      <w:r w:rsidRPr="00131F2A">
        <w:rPr>
          <w:rFonts w:ascii="Trebuchet MS" w:hAnsi="Trebuchet MS" w:cs="Arial"/>
          <w:b/>
          <w:sz w:val="20"/>
        </w:rPr>
        <w:t xml:space="preserve"> </w:t>
      </w:r>
      <w:r w:rsidRPr="00797D6E">
        <w:rPr>
          <w:rFonts w:ascii="Trebuchet MS" w:hAnsi="Trebuchet MS" w:cs="Arial"/>
          <w:sz w:val="20"/>
        </w:rPr>
        <w:t xml:space="preserve">        </w:t>
      </w:r>
    </w:p>
    <w:p w:rsidR="00A9559C" w:rsidRPr="00797D6E" w:rsidRDefault="00A9559C" w:rsidP="00A9559C">
      <w:pPr>
        <w:pStyle w:val="Tekstpodstawowy"/>
        <w:numPr>
          <w:ilvl w:val="0"/>
          <w:numId w:val="46"/>
        </w:numPr>
        <w:tabs>
          <w:tab w:val="clear" w:pos="360"/>
          <w:tab w:val="num" w:pos="567"/>
        </w:tabs>
        <w:spacing w:after="0" w:line="240" w:lineRule="auto"/>
        <w:ind w:left="567" w:hanging="567"/>
        <w:jc w:val="both"/>
        <w:rPr>
          <w:rFonts w:ascii="Trebuchet MS" w:hAnsi="Trebuchet MS" w:cs="Arial"/>
          <w:sz w:val="20"/>
        </w:rPr>
      </w:pPr>
      <w:r w:rsidRPr="00797D6E">
        <w:rPr>
          <w:rFonts w:ascii="Trebuchet MS" w:hAnsi="Trebuchet MS" w:cs="Arial"/>
          <w:b/>
          <w:sz w:val="20"/>
        </w:rPr>
        <w:t xml:space="preserve">Wadium wnoszone w pieniądzu należy wpłacać </w:t>
      </w:r>
      <w:r w:rsidRPr="00797D6E">
        <w:rPr>
          <w:rFonts w:ascii="Trebuchet MS" w:hAnsi="Trebuchet MS" w:cs="Arial"/>
          <w:b/>
          <w:sz w:val="20"/>
          <w:u w:val="single"/>
        </w:rPr>
        <w:t>przelewem</w:t>
      </w:r>
      <w:r w:rsidRPr="00797D6E">
        <w:rPr>
          <w:rFonts w:ascii="Trebuchet MS" w:hAnsi="Trebuchet MS" w:cs="Arial"/>
          <w:b/>
          <w:sz w:val="20"/>
        </w:rPr>
        <w:t xml:space="preserve"> na następujący nr konta</w:t>
      </w:r>
      <w:r w:rsidRPr="00797D6E">
        <w:rPr>
          <w:rFonts w:ascii="Trebuchet MS" w:hAnsi="Trebuchet MS" w:cs="Arial"/>
          <w:sz w:val="20"/>
        </w:rPr>
        <w:t xml:space="preserve">: ING Bank Śląski S.A. Oddział Ruda Śląska nr: </w:t>
      </w:r>
      <w:r w:rsidR="00722E93">
        <w:rPr>
          <w:rFonts w:ascii="Trebuchet MS" w:hAnsi="Trebuchet MS" w:cs="Arial"/>
          <w:b/>
          <w:sz w:val="20"/>
        </w:rPr>
        <w:t>89105013311000001001090131</w:t>
      </w:r>
    </w:p>
    <w:p w:rsidR="00A9559C" w:rsidRPr="00797D6E" w:rsidRDefault="00A9559C" w:rsidP="00A9559C">
      <w:pPr>
        <w:pStyle w:val="Tekstpodstawowy"/>
        <w:spacing w:line="360" w:lineRule="auto"/>
        <w:rPr>
          <w:rFonts w:ascii="Trebuchet MS" w:hAnsi="Trebuchet MS" w:cs="Arial"/>
          <w:b/>
          <w:sz w:val="10"/>
          <w:szCs w:val="10"/>
          <w:u w:val="single"/>
        </w:rPr>
      </w:pPr>
    </w:p>
    <w:p w:rsidR="00A9559C" w:rsidRPr="00797D6E" w:rsidRDefault="00A9559C" w:rsidP="00A9559C">
      <w:pPr>
        <w:pStyle w:val="Tekstpodstawowy"/>
        <w:tabs>
          <w:tab w:val="left" w:pos="567"/>
        </w:tabs>
        <w:rPr>
          <w:rFonts w:ascii="Trebuchet MS" w:hAnsi="Trebuchet MS" w:cs="Arial"/>
          <w:b/>
          <w:sz w:val="20"/>
        </w:rPr>
      </w:pPr>
      <w:r w:rsidRPr="00797D6E">
        <w:rPr>
          <w:rFonts w:ascii="Trebuchet MS" w:hAnsi="Trebuchet MS" w:cs="Arial"/>
          <w:b/>
          <w:sz w:val="20"/>
          <w:u w:val="single"/>
        </w:rPr>
        <w:t xml:space="preserve">Uwaga </w:t>
      </w:r>
      <w:r>
        <w:rPr>
          <w:rFonts w:ascii="Trebuchet MS" w:hAnsi="Trebuchet MS" w:cs="Arial"/>
          <w:b/>
          <w:sz w:val="20"/>
          <w:u w:val="single"/>
        </w:rPr>
        <w:t>7</w:t>
      </w:r>
      <w:r w:rsidRPr="00797D6E">
        <w:rPr>
          <w:rFonts w:ascii="Trebuchet MS" w:hAnsi="Trebuchet MS" w:cs="Arial"/>
          <w:b/>
          <w:sz w:val="20"/>
          <w:u w:val="single"/>
        </w:rPr>
        <w:t>:</w:t>
      </w:r>
      <w:r w:rsidRPr="00797D6E">
        <w:rPr>
          <w:rFonts w:ascii="Trebuchet MS" w:hAnsi="Trebuchet MS" w:cs="Arial"/>
          <w:b/>
          <w:sz w:val="20"/>
        </w:rPr>
        <w:t xml:space="preserve"> Wadium w tej formie uważa się za wniesione w sposób prawidłowy, gdy środki pieniężne wpłyną na konto Zamawiającego przed upływem terminu składnia ofert.</w:t>
      </w:r>
    </w:p>
    <w:p w:rsidR="00A9559C" w:rsidRPr="00797D6E" w:rsidRDefault="00A9559C" w:rsidP="00A9559C">
      <w:pPr>
        <w:pStyle w:val="Tekstpodstawowy"/>
        <w:spacing w:line="360" w:lineRule="auto"/>
        <w:rPr>
          <w:rFonts w:ascii="Trebuchet MS" w:hAnsi="Trebuchet MS" w:cs="Arial"/>
          <w:b/>
          <w:sz w:val="10"/>
          <w:szCs w:val="10"/>
        </w:rPr>
      </w:pPr>
    </w:p>
    <w:p w:rsidR="00A9559C" w:rsidRPr="00797D6E" w:rsidRDefault="00A9559C" w:rsidP="00A9559C">
      <w:pPr>
        <w:pStyle w:val="Tekstpodstawowy"/>
        <w:numPr>
          <w:ilvl w:val="1"/>
          <w:numId w:val="46"/>
        </w:numPr>
        <w:tabs>
          <w:tab w:val="clear" w:pos="360"/>
          <w:tab w:val="num" w:pos="567"/>
        </w:tabs>
        <w:spacing w:after="0" w:line="240" w:lineRule="auto"/>
        <w:ind w:left="567" w:hanging="567"/>
        <w:jc w:val="both"/>
        <w:rPr>
          <w:rFonts w:ascii="Trebuchet MS" w:hAnsi="Trebuchet MS" w:cs="Arial"/>
          <w:sz w:val="20"/>
          <w:u w:val="single"/>
        </w:rPr>
      </w:pPr>
      <w:r w:rsidRPr="00797D6E">
        <w:rPr>
          <w:rFonts w:ascii="Trebuchet MS" w:hAnsi="Trebuchet MS" w:cs="Arial"/>
          <w:sz w:val="20"/>
        </w:rPr>
        <w:t xml:space="preserve">Wadium wnoszone w postaci niepieniężnej należy złożyć w oryginalnym egzemplarzu bezpośrednio do oferty. </w:t>
      </w:r>
      <w:r w:rsidRPr="00797D6E">
        <w:rPr>
          <w:rFonts w:ascii="Trebuchet MS" w:hAnsi="Trebuchet MS" w:cs="Arial"/>
          <w:b/>
          <w:sz w:val="20"/>
          <w:u w:val="single"/>
        </w:rPr>
        <w:t>Zaleca się zamieścić dokument wadialny w taki sposób, aby jego zwrot przez Zamawiającego nie naruszył integralności oferty i dołączonych oświadczeń wraz z dokumentami (np. umieszczony w koszulce, co pozwoli na swobodne oddzielenie wadium od reszty dokumentów).</w:t>
      </w:r>
    </w:p>
    <w:p w:rsidR="00A9559C" w:rsidRPr="00797D6E" w:rsidRDefault="00A9559C" w:rsidP="00A9559C">
      <w:pPr>
        <w:pStyle w:val="Tekstpodstawowy"/>
        <w:numPr>
          <w:ilvl w:val="1"/>
          <w:numId w:val="46"/>
        </w:numPr>
        <w:tabs>
          <w:tab w:val="clear" w:pos="360"/>
          <w:tab w:val="num" w:pos="540"/>
        </w:tabs>
        <w:spacing w:after="0" w:line="240" w:lineRule="auto"/>
        <w:ind w:left="540" w:hanging="540"/>
        <w:jc w:val="both"/>
        <w:rPr>
          <w:rFonts w:ascii="Trebuchet MS" w:hAnsi="Trebuchet MS" w:cs="Arial"/>
          <w:sz w:val="20"/>
        </w:rPr>
      </w:pPr>
      <w:r w:rsidRPr="00797D6E">
        <w:rPr>
          <w:rFonts w:ascii="Trebuchet MS" w:hAnsi="Trebuchet MS" w:cs="Arial"/>
          <w:sz w:val="20"/>
        </w:rPr>
        <w:t xml:space="preserve">Zamawiający zwróci wniesione wadium wszystkim Wykonawcom niezwłocznie po wyborze oferty najkorzystniejszej lub unieważnieniu postępowania, z wyjątkiem Wykonawcy, którego oferta zostanie wybrana jako najkorzystniejsza, z zastrzeżeniem </w:t>
      </w:r>
      <w:proofErr w:type="spellStart"/>
      <w:r w:rsidRPr="00797D6E">
        <w:rPr>
          <w:rFonts w:ascii="Trebuchet MS" w:hAnsi="Trebuchet MS" w:cs="Arial"/>
          <w:sz w:val="20"/>
        </w:rPr>
        <w:t>pkt</w:t>
      </w:r>
      <w:proofErr w:type="spellEnd"/>
      <w:r w:rsidRPr="00797D6E">
        <w:rPr>
          <w:rFonts w:ascii="Trebuchet MS" w:hAnsi="Trebuchet MS" w:cs="Arial"/>
          <w:sz w:val="20"/>
        </w:rPr>
        <w:t xml:space="preserve"> 2.6. lit. a) niniejszego rozdziału SIWZ.</w:t>
      </w:r>
    </w:p>
    <w:p w:rsidR="00A9559C" w:rsidRPr="00797D6E" w:rsidRDefault="00A9559C" w:rsidP="00A9559C">
      <w:pPr>
        <w:pStyle w:val="Tekstpodstawowy"/>
        <w:numPr>
          <w:ilvl w:val="1"/>
          <w:numId w:val="46"/>
        </w:numPr>
        <w:tabs>
          <w:tab w:val="clear" w:pos="360"/>
          <w:tab w:val="num" w:pos="540"/>
        </w:tabs>
        <w:spacing w:after="0" w:line="240" w:lineRule="auto"/>
        <w:ind w:left="540" w:hanging="540"/>
        <w:jc w:val="both"/>
        <w:rPr>
          <w:rFonts w:ascii="Trebuchet MS" w:hAnsi="Trebuchet MS" w:cs="Arial"/>
          <w:sz w:val="20"/>
        </w:rPr>
      </w:pPr>
      <w:r w:rsidRPr="00797D6E">
        <w:rPr>
          <w:rFonts w:ascii="Trebuchet MS" w:hAnsi="Trebuchet MS" w:cs="Arial"/>
          <w:sz w:val="20"/>
        </w:rPr>
        <w:t>Wykonawcy, którego oferta zostanie wybrana jako najkorzystniejsza, Zamawiający zwróci wadium niezwłocznie po zawarciu umowy w sprawie zamówienia publicznego.</w:t>
      </w:r>
    </w:p>
    <w:p w:rsidR="00A9559C" w:rsidRPr="00797D6E" w:rsidRDefault="00A9559C" w:rsidP="00A9559C">
      <w:pPr>
        <w:pStyle w:val="Tekstpodstawowy"/>
        <w:numPr>
          <w:ilvl w:val="1"/>
          <w:numId w:val="46"/>
        </w:numPr>
        <w:tabs>
          <w:tab w:val="clear" w:pos="360"/>
          <w:tab w:val="num" w:pos="540"/>
        </w:tabs>
        <w:spacing w:after="0" w:line="240" w:lineRule="auto"/>
        <w:ind w:left="540" w:hanging="540"/>
        <w:jc w:val="both"/>
        <w:rPr>
          <w:rFonts w:ascii="Trebuchet MS" w:hAnsi="Trebuchet MS" w:cs="Arial"/>
          <w:sz w:val="20"/>
        </w:rPr>
      </w:pPr>
      <w:r w:rsidRPr="00797D6E">
        <w:rPr>
          <w:rFonts w:ascii="Trebuchet MS" w:hAnsi="Trebuchet MS" w:cs="Arial"/>
          <w:sz w:val="20"/>
        </w:rPr>
        <w:t>Zamawiający zwróci niezwłocznie wadium, na wniosek Wykonawcy, który wycofał ofertę przed upływem terminu składania ofert.</w:t>
      </w:r>
    </w:p>
    <w:p w:rsidR="00A9559C" w:rsidRPr="00797D6E" w:rsidRDefault="00A9559C" w:rsidP="00A9559C">
      <w:pPr>
        <w:pStyle w:val="Tekstpodstawowy"/>
        <w:numPr>
          <w:ilvl w:val="1"/>
          <w:numId w:val="46"/>
        </w:numPr>
        <w:tabs>
          <w:tab w:val="clear" w:pos="360"/>
          <w:tab w:val="num" w:pos="540"/>
        </w:tabs>
        <w:spacing w:after="0" w:line="240" w:lineRule="auto"/>
        <w:ind w:left="540" w:hanging="540"/>
        <w:jc w:val="both"/>
        <w:rPr>
          <w:rFonts w:ascii="Trebuchet MS" w:hAnsi="Trebuchet MS" w:cs="Arial"/>
          <w:sz w:val="20"/>
        </w:rPr>
      </w:pPr>
      <w:r w:rsidRPr="00797D6E">
        <w:rPr>
          <w:rFonts w:ascii="Trebuchet MS" w:hAnsi="Trebuchet MS" w:cs="Arial"/>
          <w:sz w:val="20"/>
        </w:rPr>
        <w:t xml:space="preserve">Zamawiający zażąda ponownego wniesienia wadium przez Wykonawcę, któremu zwrócono wadium zgodnie z zapisem </w:t>
      </w:r>
      <w:proofErr w:type="spellStart"/>
      <w:r w:rsidRPr="00797D6E">
        <w:rPr>
          <w:rFonts w:ascii="Trebuchet MS" w:hAnsi="Trebuchet MS" w:cs="Arial"/>
          <w:sz w:val="20"/>
        </w:rPr>
        <w:t>pkt</w:t>
      </w:r>
      <w:proofErr w:type="spellEnd"/>
      <w:r w:rsidRPr="00797D6E">
        <w:rPr>
          <w:rFonts w:ascii="Trebuchet MS" w:hAnsi="Trebuchet MS" w:cs="Arial"/>
          <w:sz w:val="20"/>
        </w:rPr>
        <w:t xml:space="preserve"> 2.2. niniejszego rozdziału SIWZ, jeżeli w wyniku rozstrzygnięcia odwołania, jego oferta zostanie wybrana jako najkorzystniejsza. Wykonawca ten wnosi wadium w terminie określonym przez Zamawiającego.</w:t>
      </w:r>
    </w:p>
    <w:p w:rsidR="00A9559C" w:rsidRPr="00797D6E" w:rsidRDefault="00A9559C" w:rsidP="00A9559C">
      <w:pPr>
        <w:pStyle w:val="Tekstpodstawowy"/>
        <w:numPr>
          <w:ilvl w:val="1"/>
          <w:numId w:val="46"/>
        </w:numPr>
        <w:tabs>
          <w:tab w:val="clear" w:pos="360"/>
          <w:tab w:val="num" w:pos="567"/>
        </w:tabs>
        <w:spacing w:after="0" w:line="240" w:lineRule="auto"/>
        <w:ind w:left="567" w:hanging="567"/>
        <w:jc w:val="both"/>
        <w:rPr>
          <w:rFonts w:ascii="Trebuchet MS" w:hAnsi="Trebuchet MS" w:cs="Arial"/>
          <w:sz w:val="20"/>
        </w:rPr>
      </w:pPr>
      <w:r w:rsidRPr="00797D6E">
        <w:rPr>
          <w:rFonts w:ascii="Trebuchet MS" w:hAnsi="Trebuchet MS" w:cs="Arial"/>
          <w:sz w:val="20"/>
        </w:rPr>
        <w:t>Zamawiający zatrzyma wadium wraz z odsetkami:</w:t>
      </w:r>
    </w:p>
    <w:p w:rsidR="00A9559C" w:rsidRPr="00A9559C" w:rsidRDefault="00A9559C" w:rsidP="00A9559C">
      <w:pPr>
        <w:pStyle w:val="Akapitzlist"/>
        <w:numPr>
          <w:ilvl w:val="0"/>
          <w:numId w:val="48"/>
        </w:numPr>
        <w:tabs>
          <w:tab w:val="left" w:pos="567"/>
        </w:tabs>
        <w:spacing w:after="0" w:line="240" w:lineRule="auto"/>
        <w:ind w:left="1077"/>
        <w:contextualSpacing w:val="0"/>
        <w:jc w:val="both"/>
        <w:rPr>
          <w:rFonts w:ascii="Trebuchet MS" w:hAnsi="Trebuchet MS"/>
          <w:bCs/>
          <w:sz w:val="20"/>
          <w:szCs w:val="20"/>
        </w:rPr>
      </w:pPr>
      <w:r w:rsidRPr="00A9559C">
        <w:rPr>
          <w:rFonts w:ascii="Trebuchet MS" w:hAnsi="Trebuchet MS"/>
          <w:bCs/>
          <w:sz w:val="20"/>
          <w:szCs w:val="20"/>
        </w:rPr>
        <w:t>jeżeli Wykonawca w odpowiedzi na wezwanie, o którym mowa w art. 26 ust. 3 i 3a ustawy, z przyczyn leżących po jego stronie, nie złożył oświadczeń lub dokumentów potwierdzających okoliczności, o których mowa w art. 25</w:t>
      </w:r>
      <w:r w:rsidR="00722E93">
        <w:rPr>
          <w:rFonts w:ascii="Trebuchet MS" w:hAnsi="Trebuchet MS"/>
          <w:bCs/>
          <w:sz w:val="20"/>
          <w:szCs w:val="20"/>
        </w:rPr>
        <w:t>a</w:t>
      </w:r>
      <w:r w:rsidRPr="00A9559C">
        <w:rPr>
          <w:rFonts w:ascii="Trebuchet MS" w:hAnsi="Trebuchet MS"/>
          <w:bCs/>
          <w:sz w:val="20"/>
          <w:szCs w:val="20"/>
        </w:rPr>
        <w:t xml:space="preserve"> ust. 1 ustawy, oświadczenia, o którym mowa w art. 25a ust. 1 ustawy, pełnomocnictw lub nie wyraził zgody na poprawienie omyłki, o której mowa w art. 87 ust. 2 </w:t>
      </w:r>
      <w:proofErr w:type="spellStart"/>
      <w:r w:rsidRPr="00A9559C">
        <w:rPr>
          <w:rFonts w:ascii="Trebuchet MS" w:hAnsi="Trebuchet MS"/>
          <w:bCs/>
          <w:sz w:val="20"/>
          <w:szCs w:val="20"/>
        </w:rPr>
        <w:t>pkt</w:t>
      </w:r>
      <w:proofErr w:type="spellEnd"/>
      <w:r w:rsidRPr="00A9559C">
        <w:rPr>
          <w:rFonts w:ascii="Trebuchet MS" w:hAnsi="Trebuchet MS"/>
          <w:bCs/>
          <w:sz w:val="20"/>
          <w:szCs w:val="20"/>
        </w:rPr>
        <w:t xml:space="preserve"> 3, co spowodowało brak możliwości wybrania oferty złożonej przez Wykonawcę jako najkorzystniejszej,</w:t>
      </w:r>
    </w:p>
    <w:p w:rsidR="00A9559C" w:rsidRPr="00A9559C" w:rsidRDefault="00A9559C" w:rsidP="00A9559C">
      <w:pPr>
        <w:pStyle w:val="Tekstpodstawowy"/>
        <w:numPr>
          <w:ilvl w:val="0"/>
          <w:numId w:val="48"/>
        </w:numPr>
        <w:spacing w:after="0" w:line="240" w:lineRule="auto"/>
        <w:ind w:left="1077"/>
        <w:jc w:val="both"/>
        <w:rPr>
          <w:rFonts w:ascii="Trebuchet MS" w:hAnsi="Trebuchet MS" w:cs="Arial"/>
          <w:sz w:val="20"/>
          <w:szCs w:val="20"/>
        </w:rPr>
      </w:pPr>
      <w:r w:rsidRPr="00A9559C">
        <w:rPr>
          <w:rFonts w:ascii="Trebuchet MS" w:hAnsi="Trebuchet MS" w:cs="Arial"/>
          <w:sz w:val="20"/>
          <w:szCs w:val="20"/>
        </w:rPr>
        <w:t>jeżeli Wykonawca, którego oferta została wybrana:</w:t>
      </w:r>
    </w:p>
    <w:p w:rsidR="00A9559C" w:rsidRPr="00A9559C" w:rsidRDefault="00A9559C" w:rsidP="00A9559C">
      <w:pPr>
        <w:pStyle w:val="Tekstpodstawowy"/>
        <w:tabs>
          <w:tab w:val="left" w:pos="851"/>
        </w:tabs>
        <w:spacing w:after="0"/>
        <w:ind w:left="1077"/>
        <w:rPr>
          <w:rFonts w:ascii="Trebuchet MS" w:hAnsi="Trebuchet MS" w:cs="Arial"/>
          <w:sz w:val="20"/>
          <w:szCs w:val="20"/>
        </w:rPr>
      </w:pPr>
      <w:r w:rsidRPr="00A9559C">
        <w:rPr>
          <w:rFonts w:ascii="Trebuchet MS" w:hAnsi="Trebuchet MS" w:cs="Arial"/>
          <w:sz w:val="20"/>
          <w:szCs w:val="20"/>
        </w:rPr>
        <w:t>- odmówi podpisania umowy na warunkach określonych w ofercie,</w:t>
      </w:r>
    </w:p>
    <w:p w:rsidR="00A9559C" w:rsidRPr="00A9559C" w:rsidRDefault="00A9559C" w:rsidP="00A9559C">
      <w:pPr>
        <w:pStyle w:val="Tekstpodstawowy"/>
        <w:spacing w:after="0"/>
        <w:ind w:left="1077"/>
        <w:rPr>
          <w:rFonts w:ascii="Trebuchet MS" w:hAnsi="Trebuchet MS" w:cs="Arial"/>
          <w:sz w:val="20"/>
          <w:szCs w:val="20"/>
        </w:rPr>
      </w:pPr>
      <w:r w:rsidRPr="00A9559C">
        <w:rPr>
          <w:rFonts w:ascii="Trebuchet MS" w:hAnsi="Trebuchet MS" w:cs="Arial"/>
          <w:sz w:val="20"/>
          <w:szCs w:val="20"/>
        </w:rPr>
        <w:t>- zawarcie umowy w sprawie niniejszego zamówienia stanie się niemożliwe z przyczyn leżących po stronie Wykonawcy.</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083B76" w:rsidRDefault="00083B76" w:rsidP="000A10C7">
      <w:pPr>
        <w:spacing w:after="0" w:line="240" w:lineRule="auto"/>
        <w:rPr>
          <w:rFonts w:ascii="Trebuchet MS" w:eastAsia="Times New Roman" w:hAnsi="Trebuchet MS" w:cs="Times New Roman"/>
          <w:b/>
          <w:bCs/>
          <w:sz w:val="20"/>
          <w:szCs w:val="20"/>
          <w:lang w:eastAsia="pl-PL"/>
        </w:rPr>
      </w:pPr>
    </w:p>
    <w:p w:rsidR="00083B76" w:rsidRDefault="00083B76" w:rsidP="000A10C7">
      <w:pPr>
        <w:spacing w:after="0" w:line="240" w:lineRule="auto"/>
        <w:rPr>
          <w:rFonts w:ascii="Trebuchet MS" w:eastAsia="Times New Roman" w:hAnsi="Trebuchet MS" w:cs="Times New Roman"/>
          <w:b/>
          <w:bCs/>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w:t>
      </w:r>
      <w:r w:rsidR="008475DE">
        <w:rPr>
          <w:rFonts w:ascii="Trebuchet MS" w:eastAsia="Times New Roman" w:hAnsi="Trebuchet MS" w:cs="Times New Roman"/>
          <w:b/>
          <w:bCs/>
          <w:sz w:val="20"/>
          <w:szCs w:val="20"/>
          <w:lang w:eastAsia="pl-PL"/>
        </w:rPr>
        <w:t>X</w:t>
      </w:r>
      <w:r w:rsidRPr="000A10C7">
        <w:rPr>
          <w:rFonts w:ascii="Trebuchet MS" w:eastAsia="Times New Roman" w:hAnsi="Trebuchet MS" w:cs="Times New Roman"/>
          <w:b/>
          <w:bCs/>
          <w:sz w:val="20"/>
          <w:szCs w:val="20"/>
          <w:lang w:eastAsia="pl-PL"/>
        </w:rPr>
        <w:t>.     TERMIN ZWIĄZANIA OFERTĄ</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Termin związania ofertą wynosi: </w:t>
      </w:r>
      <w:r w:rsidR="00370777">
        <w:rPr>
          <w:rFonts w:ascii="Trebuchet MS" w:eastAsia="Times New Roman" w:hAnsi="Trebuchet MS" w:cs="Times New Roman"/>
          <w:sz w:val="20"/>
          <w:szCs w:val="20"/>
          <w:lang w:eastAsia="pl-PL"/>
        </w:rPr>
        <w:t>6</w:t>
      </w:r>
      <w:r w:rsidRPr="000A10C7">
        <w:rPr>
          <w:rFonts w:ascii="Trebuchet MS" w:eastAsia="Times New Roman" w:hAnsi="Trebuchet MS" w:cs="Times New Roman"/>
          <w:b/>
          <w:bCs/>
          <w:sz w:val="20"/>
          <w:szCs w:val="20"/>
          <w:lang w:eastAsia="pl-PL"/>
        </w:rPr>
        <w:t>0 dni.</w:t>
      </w:r>
      <w:r w:rsidRPr="000A10C7">
        <w:rPr>
          <w:rFonts w:ascii="Trebuchet MS" w:eastAsia="Times New Roman" w:hAnsi="Trebuchet MS" w:cs="Times New Roman"/>
          <w:sz w:val="20"/>
          <w:szCs w:val="20"/>
          <w:lang w:eastAsia="pl-PL"/>
        </w:rPr>
        <w:t xml:space="preserve"> Bieg terminu związania ofertą rozpoczyna się wraz z upływem terminu składania ofert, określonym w rozdziale XX SIWZ. Dzień ten jest 1 (pierwszym) dniem terminu związania ofertą.</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ROZDZIAŁ </w:t>
      </w:r>
      <w:r w:rsidR="008475DE">
        <w:rPr>
          <w:rFonts w:ascii="Trebuchet MS" w:eastAsia="Times New Roman" w:hAnsi="Trebuchet MS" w:cs="Times New Roman"/>
          <w:b/>
          <w:bCs/>
          <w:sz w:val="20"/>
          <w:szCs w:val="20"/>
          <w:lang w:eastAsia="pl-PL"/>
        </w:rPr>
        <w:t>XXI</w:t>
      </w:r>
      <w:r w:rsidRPr="000A10C7">
        <w:rPr>
          <w:rFonts w:ascii="Trebuchet MS" w:eastAsia="Times New Roman" w:hAnsi="Trebuchet MS" w:cs="Times New Roman"/>
          <w:b/>
          <w:bCs/>
          <w:sz w:val="20"/>
          <w:szCs w:val="20"/>
          <w:lang w:eastAsia="pl-PL"/>
        </w:rPr>
        <w:t xml:space="preserve">          OPIS SPOSOBU PRZYGOTOWANIA OFERT</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6B18ED" w:rsidRPr="000A10C7" w:rsidRDefault="006B18ED" w:rsidP="000A10C7">
      <w:pPr>
        <w:pStyle w:val="Tekstpodstawowy2"/>
        <w:numPr>
          <w:ilvl w:val="0"/>
          <w:numId w:val="17"/>
        </w:numPr>
        <w:tabs>
          <w:tab w:val="clear" w:pos="567"/>
          <w:tab w:val="num" w:pos="426"/>
        </w:tabs>
        <w:ind w:left="426" w:hanging="426"/>
        <w:jc w:val="both"/>
        <w:rPr>
          <w:rFonts w:ascii="Trebuchet MS" w:hAnsi="Trebuchet MS" w:cs="Arial"/>
          <w:sz w:val="20"/>
        </w:rPr>
      </w:pPr>
      <w:r w:rsidRPr="000A10C7">
        <w:rPr>
          <w:rFonts w:ascii="Trebuchet MS" w:hAnsi="Trebuchet MS" w:cs="Arial"/>
          <w:sz w:val="20"/>
        </w:rPr>
        <w:t xml:space="preserve">Ofertę należy sporządzić na formularzu oferty lub według takiego samego schematu, stanowiącego załącznik nr </w:t>
      </w:r>
      <w:r w:rsidR="00D37EE7">
        <w:rPr>
          <w:rFonts w:ascii="Trebuchet MS" w:hAnsi="Trebuchet MS" w:cs="Arial"/>
          <w:sz w:val="20"/>
        </w:rPr>
        <w:t>1</w:t>
      </w:r>
      <w:r w:rsidRPr="000A10C7">
        <w:rPr>
          <w:rFonts w:ascii="Trebuchet MS" w:hAnsi="Trebuchet MS" w:cs="Arial"/>
          <w:b/>
          <w:sz w:val="20"/>
        </w:rPr>
        <w:t xml:space="preserve"> </w:t>
      </w:r>
      <w:r w:rsidRPr="000A10C7">
        <w:rPr>
          <w:rFonts w:ascii="Trebuchet MS" w:hAnsi="Trebuchet MS" w:cs="Arial"/>
          <w:sz w:val="20"/>
        </w:rPr>
        <w:t xml:space="preserve">do SIWZ. Ofertę należy złożyć wyłącznie w formie pisemnej pod rygorem nieważności (Zamawiający nie wyraża zgody na złożenie oferty w postaci elektronicznej podpisanej bezpiecznym podpisem elektronicznym weryfikowanym przy pomocy </w:t>
      </w:r>
      <w:r w:rsidRPr="000A10C7">
        <w:rPr>
          <w:rFonts w:ascii="Trebuchet MS" w:hAnsi="Trebuchet MS" w:cs="Arial"/>
          <w:sz w:val="20"/>
        </w:rPr>
        <w:lastRenderedPageBreak/>
        <w:t>ważnego kwalifikowanego certyfikatu lub równoważnego środka, spełniającego wymagania dla tego rodzaju podpisu).</w:t>
      </w:r>
    </w:p>
    <w:p w:rsidR="006B18ED" w:rsidRPr="000A10C7" w:rsidRDefault="006B18ED" w:rsidP="000A10C7">
      <w:pPr>
        <w:pStyle w:val="Tekstpodstawowy2"/>
        <w:numPr>
          <w:ilvl w:val="1"/>
          <w:numId w:val="17"/>
        </w:numPr>
        <w:jc w:val="both"/>
        <w:rPr>
          <w:rFonts w:ascii="Trebuchet MS" w:hAnsi="Trebuchet MS" w:cs="Arial"/>
          <w:sz w:val="20"/>
        </w:rPr>
      </w:pPr>
      <w:r w:rsidRPr="000A10C7">
        <w:rPr>
          <w:rFonts w:ascii="Trebuchet MS" w:hAnsi="Trebuchet MS" w:cs="Arial"/>
          <w:sz w:val="20"/>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6B18ED" w:rsidRPr="000A10C7" w:rsidRDefault="006B18ED" w:rsidP="000A10C7">
      <w:pPr>
        <w:pStyle w:val="Tekstpodstawowy2"/>
        <w:numPr>
          <w:ilvl w:val="1"/>
          <w:numId w:val="17"/>
        </w:numPr>
        <w:jc w:val="both"/>
        <w:rPr>
          <w:rFonts w:ascii="Trebuchet MS" w:hAnsi="Trebuchet MS" w:cs="Arial"/>
          <w:sz w:val="20"/>
        </w:rPr>
      </w:pPr>
      <w:r w:rsidRPr="000A10C7">
        <w:rPr>
          <w:rFonts w:ascii="Trebuchet MS" w:hAnsi="Trebuchet MS" w:cs="Arial"/>
          <w:sz w:val="20"/>
        </w:rPr>
        <w:t xml:space="preserve"> Dokumenty inne niż oświadczenia, składane w celu wskazanym w </w:t>
      </w:r>
      <w:proofErr w:type="spellStart"/>
      <w:r w:rsidRPr="000A10C7">
        <w:rPr>
          <w:rFonts w:ascii="Trebuchet MS" w:hAnsi="Trebuchet MS" w:cs="Arial"/>
          <w:sz w:val="20"/>
        </w:rPr>
        <w:t>pkt</w:t>
      </w:r>
      <w:proofErr w:type="spellEnd"/>
      <w:r w:rsidRPr="000A10C7">
        <w:rPr>
          <w:rFonts w:ascii="Trebuchet MS" w:hAnsi="Trebuchet MS" w:cs="Arial"/>
          <w:sz w:val="20"/>
        </w:rPr>
        <w:t xml:space="preserve"> 1.1., składane są w oryginale lub kopii poświadczonej za zgodność z oryginałem.</w:t>
      </w:r>
    </w:p>
    <w:p w:rsidR="006B18ED" w:rsidRPr="000A10C7" w:rsidRDefault="006B18ED" w:rsidP="000A10C7">
      <w:pPr>
        <w:pStyle w:val="Tekstpodstawowy2"/>
        <w:numPr>
          <w:ilvl w:val="1"/>
          <w:numId w:val="17"/>
        </w:numPr>
        <w:jc w:val="both"/>
        <w:rPr>
          <w:rFonts w:ascii="Trebuchet MS" w:hAnsi="Trebuchet MS" w:cs="Arial"/>
          <w:sz w:val="20"/>
        </w:rPr>
      </w:pPr>
      <w:r w:rsidRPr="000A10C7">
        <w:rPr>
          <w:rFonts w:ascii="Trebuchet MS" w:hAnsi="Trebuchet MS" w:cs="Arial"/>
          <w:sz w:val="20"/>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6B18ED" w:rsidRDefault="006B18ED" w:rsidP="000A10C7">
      <w:pPr>
        <w:pStyle w:val="Tekstpodstawowy2"/>
        <w:numPr>
          <w:ilvl w:val="1"/>
          <w:numId w:val="17"/>
        </w:numPr>
        <w:jc w:val="both"/>
        <w:rPr>
          <w:rFonts w:ascii="Trebuchet MS" w:hAnsi="Trebuchet MS" w:cs="Arial"/>
          <w:sz w:val="20"/>
        </w:rPr>
      </w:pPr>
      <w:r w:rsidRPr="000A10C7">
        <w:rPr>
          <w:rFonts w:ascii="Trebuchet MS" w:hAnsi="Trebuchet MS" w:cs="Arial"/>
          <w:sz w:val="20"/>
        </w:rPr>
        <w:t>Poświadczenie za zgodność z oryginałem następuje w formie pisemnej lub w formie elektronicznej.</w:t>
      </w:r>
    </w:p>
    <w:p w:rsidR="000A10C7" w:rsidRPr="000A10C7" w:rsidRDefault="000A10C7" w:rsidP="000A10C7">
      <w:pPr>
        <w:pStyle w:val="Tekstpodstawowy2"/>
        <w:ind w:left="465"/>
        <w:jc w:val="both"/>
        <w:rPr>
          <w:rFonts w:ascii="Trebuchet MS" w:hAnsi="Trebuchet MS" w:cs="Arial"/>
          <w:sz w:val="20"/>
        </w:rPr>
      </w:pPr>
    </w:p>
    <w:p w:rsidR="00EF2D86" w:rsidRPr="000A10C7" w:rsidRDefault="000A10C7" w:rsidP="00EF2D86">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00EF2D86" w:rsidRPr="00EF2D86">
        <w:rPr>
          <w:rFonts w:ascii="Trebuchet MS" w:eastAsia="Times New Roman" w:hAnsi="Trebuchet MS" w:cs="Times New Roman"/>
          <w:sz w:val="20"/>
          <w:szCs w:val="20"/>
          <w:lang w:eastAsia="pl-PL"/>
        </w:rPr>
        <w:t xml:space="preserve"> </w:t>
      </w:r>
      <w:r w:rsidR="00EF2D86" w:rsidRPr="000A10C7">
        <w:rPr>
          <w:rFonts w:ascii="Trebuchet MS" w:eastAsia="Times New Roman" w:hAnsi="Trebuchet MS" w:cs="Times New Roman"/>
          <w:sz w:val="20"/>
          <w:szCs w:val="20"/>
          <w:lang w:eastAsia="pl-PL"/>
        </w:rPr>
        <w:t>Do oferty należy dołączyć:</w:t>
      </w:r>
    </w:p>
    <w:p w:rsidR="00EF2D86" w:rsidRPr="000A10C7" w:rsidRDefault="00EF2D86" w:rsidP="00EF2D86">
      <w:pPr>
        <w:pStyle w:val="Tekstpodstawowy2"/>
        <w:numPr>
          <w:ilvl w:val="1"/>
          <w:numId w:val="8"/>
        </w:numPr>
        <w:jc w:val="both"/>
        <w:rPr>
          <w:rFonts w:ascii="Trebuchet MS" w:hAnsi="Trebuchet MS" w:cs="Arial"/>
          <w:sz w:val="20"/>
        </w:rPr>
      </w:pPr>
      <w:r>
        <w:rPr>
          <w:rFonts w:ascii="Trebuchet MS" w:hAnsi="Trebuchet MS" w:cs="Arial"/>
          <w:sz w:val="20"/>
        </w:rPr>
        <w:t>Formularz Jednolitego Europejskiego Dokumentu Zamówienia, który należy złożyć w formie pisemnej.</w:t>
      </w:r>
    </w:p>
    <w:p w:rsidR="00EF2D86" w:rsidRPr="000A10C7" w:rsidRDefault="00EF2D86" w:rsidP="00EF2D86">
      <w:pPr>
        <w:pStyle w:val="Tekstpodstawowy2"/>
        <w:numPr>
          <w:ilvl w:val="1"/>
          <w:numId w:val="8"/>
        </w:numPr>
        <w:jc w:val="both"/>
        <w:rPr>
          <w:rFonts w:ascii="Trebuchet MS" w:hAnsi="Trebuchet MS" w:cs="Arial"/>
          <w:sz w:val="20"/>
        </w:rPr>
      </w:pPr>
      <w:r w:rsidRPr="000A10C7">
        <w:rPr>
          <w:rFonts w:ascii="Trebuchet MS" w:hAnsi="Trebuchet MS" w:cs="Arial"/>
          <w:sz w:val="20"/>
        </w:rPr>
        <w:t>Oświadczenie, że Wykonawca zapoznał się z warunkami zamówienia i z załączonym wzorem umowy oraz, że przyjmuje ich treść bez żadnych zastrzeżeń - na formularzu oferty – zgodnie z </w:t>
      </w:r>
      <w:r w:rsidRPr="000A10C7">
        <w:rPr>
          <w:rFonts w:ascii="Trebuchet MS" w:hAnsi="Trebuchet MS" w:cs="Arial"/>
          <w:b/>
          <w:sz w:val="20"/>
        </w:rPr>
        <w:t>załącznikiem nr</w:t>
      </w:r>
      <w:r>
        <w:rPr>
          <w:rFonts w:ascii="Trebuchet MS" w:hAnsi="Trebuchet MS" w:cs="Arial"/>
          <w:b/>
          <w:sz w:val="20"/>
        </w:rPr>
        <w:t xml:space="preserve"> 1</w:t>
      </w:r>
      <w:r w:rsidRPr="000A10C7">
        <w:rPr>
          <w:rFonts w:ascii="Trebuchet MS" w:hAnsi="Trebuchet MS" w:cs="Arial"/>
          <w:b/>
          <w:sz w:val="20"/>
        </w:rPr>
        <w:t xml:space="preserve"> </w:t>
      </w:r>
      <w:r w:rsidRPr="000A10C7">
        <w:rPr>
          <w:rFonts w:ascii="Trebuchet MS" w:hAnsi="Trebuchet MS" w:cs="Arial"/>
          <w:sz w:val="20"/>
        </w:rPr>
        <w:t>do SIWZ.</w:t>
      </w:r>
    </w:p>
    <w:p w:rsidR="00EF2D86" w:rsidRPr="001924FE" w:rsidRDefault="00EF2D86" w:rsidP="00EF2D86">
      <w:pPr>
        <w:pStyle w:val="Tekstpodstawowy2"/>
        <w:numPr>
          <w:ilvl w:val="1"/>
          <w:numId w:val="8"/>
        </w:numPr>
        <w:jc w:val="both"/>
        <w:rPr>
          <w:rFonts w:ascii="Trebuchet MS" w:hAnsi="Trebuchet MS" w:cs="Arial"/>
          <w:sz w:val="20"/>
        </w:rPr>
      </w:pPr>
      <w:r w:rsidRPr="000A10C7">
        <w:rPr>
          <w:rFonts w:ascii="Trebuchet MS" w:hAnsi="Trebuchet MS"/>
          <w:sz w:val="20"/>
        </w:rPr>
        <w:t xml:space="preserve"> </w:t>
      </w:r>
      <w:r w:rsidRPr="000A10C7">
        <w:rPr>
          <w:rFonts w:ascii="Trebuchet MS" w:hAnsi="Trebuchet MS" w:cs="Arial"/>
          <w:sz w:val="20"/>
        </w:rPr>
        <w:t>Pełnomocnictwo ustanowione do reprezentowania Wykonawcy/ów biegającego/</w:t>
      </w:r>
      <w:proofErr w:type="spellStart"/>
      <w:r w:rsidRPr="000A10C7">
        <w:rPr>
          <w:rFonts w:ascii="Trebuchet MS" w:hAnsi="Trebuchet MS" w:cs="Arial"/>
          <w:sz w:val="20"/>
        </w:rPr>
        <w:t>cych</w:t>
      </w:r>
      <w:proofErr w:type="spellEnd"/>
      <w:r w:rsidRPr="000A10C7">
        <w:rPr>
          <w:rFonts w:ascii="Trebuchet MS" w:hAnsi="Trebuchet MS" w:cs="Arial"/>
          <w:sz w:val="20"/>
        </w:rPr>
        <w:t xml:space="preserve"> się o udzielenie zamówienia publicznego. </w:t>
      </w:r>
      <w:r w:rsidRPr="000A10C7">
        <w:rPr>
          <w:rFonts w:ascii="Trebuchet MS" w:hAnsi="Trebuchet MS" w:cs="Arial"/>
          <w:b/>
          <w:sz w:val="20"/>
        </w:rPr>
        <w:t>Pełnomocnictwo należy dołączyć w oryginale bądź kopii, potwierdzonej za zgodność z oryginałem notarialnie.</w:t>
      </w:r>
    </w:p>
    <w:p w:rsidR="00EF2D86" w:rsidRPr="001924FE" w:rsidRDefault="00EF2D86" w:rsidP="00EF2D86">
      <w:pPr>
        <w:pStyle w:val="Tekstpodstawowy2"/>
        <w:numPr>
          <w:ilvl w:val="1"/>
          <w:numId w:val="8"/>
        </w:numPr>
        <w:jc w:val="both"/>
        <w:rPr>
          <w:rFonts w:ascii="Trebuchet MS" w:hAnsi="Trebuchet MS" w:cs="Arial"/>
          <w:sz w:val="20"/>
        </w:rPr>
      </w:pPr>
      <w:r w:rsidRPr="001924FE">
        <w:rPr>
          <w:rFonts w:ascii="Trebuchet MS" w:hAnsi="Trebuchet MS" w:cs="Arial"/>
          <w:sz w:val="20"/>
        </w:rPr>
        <w:t xml:space="preserve">Dokument (np. zobowiązanie) </w:t>
      </w:r>
      <w:r w:rsidRPr="001924FE">
        <w:rPr>
          <w:rFonts w:ascii="Trebuchet MS" w:hAnsi="Trebuchet MS"/>
          <w:bCs/>
          <w:sz w:val="20"/>
        </w:rPr>
        <w:t xml:space="preserve">innych podmiotów do oddania Wykonawcy do dyspozycji niezbędnych zasobów na potrzeby realizacji, o ile Wykonawca korzysta ze zdolności innych podmiotów na zasadach określonych w art. 22a ustawy, złożony w formie oryginału lub kopii poświadczonej za zgodność z oryginałem przez podmiot udostępniający zasoby </w:t>
      </w:r>
    </w:p>
    <w:p w:rsidR="00EF2D86" w:rsidRPr="00797D6E" w:rsidRDefault="00EF2D86" w:rsidP="00EF2D86">
      <w:pPr>
        <w:pStyle w:val="Tekstpodstawowy2"/>
        <w:numPr>
          <w:ilvl w:val="1"/>
          <w:numId w:val="8"/>
        </w:numPr>
        <w:jc w:val="both"/>
        <w:rPr>
          <w:rFonts w:ascii="Trebuchet MS" w:hAnsi="Trebuchet MS" w:cs="Arial"/>
          <w:sz w:val="20"/>
        </w:rPr>
      </w:pPr>
      <w:r w:rsidRPr="00797D6E">
        <w:rPr>
          <w:rFonts w:ascii="Trebuchet MS" w:hAnsi="Trebuchet MS" w:cs="Arial"/>
          <w:sz w:val="20"/>
        </w:rPr>
        <w:t>Dowód wniesienia wadium:</w:t>
      </w:r>
    </w:p>
    <w:p w:rsidR="00EF2D86" w:rsidRPr="00797D6E" w:rsidRDefault="00EF2D86" w:rsidP="00EF2D86">
      <w:pPr>
        <w:pStyle w:val="Tekstpodstawowy2"/>
        <w:ind w:left="709"/>
        <w:jc w:val="both"/>
        <w:rPr>
          <w:rFonts w:ascii="Trebuchet MS" w:hAnsi="Trebuchet MS" w:cs="Arial"/>
          <w:sz w:val="20"/>
        </w:rPr>
      </w:pPr>
      <w:r w:rsidRPr="00797D6E">
        <w:rPr>
          <w:rFonts w:ascii="Trebuchet MS" w:hAnsi="Trebuchet MS" w:cs="Arial"/>
          <w:sz w:val="20"/>
        </w:rPr>
        <w:t>- w przypadku wniesienia wadium w postaci niepieniężnej, należy dołączyć do oferty oryginał dokumentu potwierdzającego wniesienie wadium – zgodnie z pkt. 2.1. Rozdziału XIX SIWZ;</w:t>
      </w:r>
    </w:p>
    <w:p w:rsidR="00EF2D86" w:rsidRDefault="00EF2D86" w:rsidP="00EF2D86">
      <w:pPr>
        <w:pStyle w:val="Tekstpodstawowy2"/>
        <w:ind w:left="709"/>
        <w:jc w:val="both"/>
        <w:rPr>
          <w:rFonts w:ascii="Trebuchet MS" w:hAnsi="Trebuchet MS" w:cs="Arial"/>
          <w:sz w:val="20"/>
        </w:rPr>
      </w:pPr>
      <w:r w:rsidRPr="00797D6E">
        <w:rPr>
          <w:rFonts w:ascii="Trebuchet MS" w:hAnsi="Trebuchet MS" w:cs="Arial"/>
          <w:sz w:val="20"/>
        </w:rPr>
        <w:t>- w przypadku wniesienia wadium w postaci pieniężnej, zalecane jest dołączenie do oferty kopii potwierdzenia nadania przelewu.</w:t>
      </w:r>
    </w:p>
    <w:p w:rsidR="00EF2D86" w:rsidRDefault="00EF2D86" w:rsidP="00EF2D86">
      <w:pPr>
        <w:spacing w:after="0" w:line="240" w:lineRule="auto"/>
        <w:ind w:left="567" w:hanging="567"/>
        <w:jc w:val="both"/>
        <w:rPr>
          <w:rFonts w:ascii="Trebuchet MS" w:hAnsi="Trebuchet MS" w:cs="Arial"/>
          <w:sz w:val="20"/>
        </w:rPr>
      </w:pPr>
      <w:r>
        <w:rPr>
          <w:rFonts w:ascii="Trebuchet MS" w:hAnsi="Trebuchet MS" w:cs="Arial"/>
          <w:sz w:val="20"/>
        </w:rPr>
        <w:t xml:space="preserve">     2.6</w:t>
      </w:r>
      <w:r w:rsidR="0054379C">
        <w:rPr>
          <w:rFonts w:ascii="Trebuchet MS" w:hAnsi="Trebuchet MS" w:cs="Arial"/>
          <w:sz w:val="20"/>
        </w:rPr>
        <w:t>. Wykaz placówek na terenie całej Polski( poza miastem Ruda Śląska) realizuj</w:t>
      </w:r>
      <w:r w:rsidR="000B4D77">
        <w:rPr>
          <w:rFonts w:ascii="Trebuchet MS" w:hAnsi="Trebuchet MS" w:cs="Arial"/>
          <w:sz w:val="20"/>
        </w:rPr>
        <w:t>ący</w:t>
      </w:r>
      <w:r w:rsidR="0054379C">
        <w:rPr>
          <w:rFonts w:ascii="Trebuchet MS" w:hAnsi="Trebuchet MS" w:cs="Arial"/>
          <w:sz w:val="20"/>
        </w:rPr>
        <w:t>ch bony</w:t>
      </w:r>
      <w:r w:rsidR="006A18C8">
        <w:rPr>
          <w:rFonts w:ascii="Trebuchet MS" w:hAnsi="Trebuchet MS" w:cs="Arial"/>
          <w:sz w:val="20"/>
        </w:rPr>
        <w:br/>
        <w:t xml:space="preserve">    </w:t>
      </w:r>
      <w:r w:rsidR="0054379C">
        <w:rPr>
          <w:rFonts w:ascii="Trebuchet MS" w:hAnsi="Trebuchet MS" w:cs="Arial"/>
          <w:sz w:val="20"/>
        </w:rPr>
        <w:t>z bra</w:t>
      </w:r>
      <w:r w:rsidR="000B4D77">
        <w:rPr>
          <w:rFonts w:ascii="Trebuchet MS" w:hAnsi="Trebuchet MS" w:cs="Arial"/>
          <w:sz w:val="20"/>
        </w:rPr>
        <w:t>n</w:t>
      </w:r>
      <w:r w:rsidR="0054379C">
        <w:rPr>
          <w:rFonts w:ascii="Trebuchet MS" w:hAnsi="Trebuchet MS" w:cs="Arial"/>
          <w:sz w:val="20"/>
        </w:rPr>
        <w:t>ż</w:t>
      </w:r>
      <w:r w:rsidR="000B4D77">
        <w:rPr>
          <w:rFonts w:ascii="Trebuchet MS" w:hAnsi="Trebuchet MS" w:cs="Arial"/>
          <w:sz w:val="20"/>
        </w:rPr>
        <w:t>y</w:t>
      </w:r>
      <w:r w:rsidR="0054379C">
        <w:rPr>
          <w:rFonts w:ascii="Trebuchet MS" w:hAnsi="Trebuchet MS" w:cs="Arial"/>
          <w:sz w:val="20"/>
        </w:rPr>
        <w:t xml:space="preserve"> spożywczej w celu uzyskania punktów w kryterium</w:t>
      </w:r>
    </w:p>
    <w:p w:rsidR="000A10C7" w:rsidRPr="000A10C7" w:rsidRDefault="00EF2D86" w:rsidP="00EF2D86">
      <w:pPr>
        <w:spacing w:after="0" w:line="240" w:lineRule="auto"/>
        <w:ind w:left="567" w:hanging="567"/>
        <w:jc w:val="both"/>
        <w:rPr>
          <w:rFonts w:ascii="Trebuchet MS" w:hAnsi="Trebuchet MS" w:cs="Arial"/>
          <w:sz w:val="20"/>
        </w:rPr>
      </w:pPr>
      <w:r>
        <w:rPr>
          <w:rFonts w:ascii="Trebuchet MS" w:hAnsi="Trebuchet MS" w:cs="Arial"/>
          <w:sz w:val="20"/>
        </w:rPr>
        <w:t xml:space="preserve">     2.7. </w:t>
      </w:r>
      <w:r w:rsidR="000A10C7" w:rsidRPr="000A10C7">
        <w:rPr>
          <w:rFonts w:ascii="Trebuchet MS" w:hAnsi="Trebuchet MS" w:cs="Arial"/>
          <w:sz w:val="20"/>
        </w:rPr>
        <w:t>S</w:t>
      </w:r>
      <w:r w:rsidR="006B18ED" w:rsidRPr="000A10C7">
        <w:rPr>
          <w:rFonts w:ascii="Trebuchet MS" w:hAnsi="Trebuchet MS" w:cs="Arial"/>
          <w:sz w:val="20"/>
        </w:rPr>
        <w:t>pis wszystkich załączonych dokumentów (spis treści) – zalecane, nie wymagane</w:t>
      </w:r>
    </w:p>
    <w:p w:rsidR="000A10C7" w:rsidRPr="000A10C7" w:rsidRDefault="000A10C7" w:rsidP="000A10C7">
      <w:pPr>
        <w:pStyle w:val="Tekstpodstawowy2"/>
        <w:numPr>
          <w:ilvl w:val="0"/>
          <w:numId w:val="8"/>
        </w:numPr>
        <w:tabs>
          <w:tab w:val="left" w:pos="540"/>
        </w:tabs>
        <w:jc w:val="both"/>
        <w:rPr>
          <w:rFonts w:ascii="Trebuchet MS" w:hAnsi="Trebuchet MS" w:cs="Arial"/>
          <w:sz w:val="20"/>
        </w:rPr>
      </w:pPr>
      <w:r w:rsidRPr="000A10C7">
        <w:rPr>
          <w:rFonts w:ascii="Trebuchet MS" w:hAnsi="Trebuchet MS" w:cs="Arial"/>
          <w:sz w:val="20"/>
        </w:rPr>
        <w:t xml:space="preserve">    </w:t>
      </w:r>
      <w:r w:rsidR="006B18ED" w:rsidRPr="000A10C7">
        <w:rPr>
          <w:rFonts w:ascii="Trebuchet MS" w:hAnsi="Trebuchet MS" w:cs="Arial"/>
          <w:sz w:val="20"/>
        </w:rPr>
        <w:t>Każdy Wykonawca może złożyć tylko jedną ofertę.</w:t>
      </w:r>
    </w:p>
    <w:p w:rsidR="000A10C7" w:rsidRPr="000A10C7" w:rsidRDefault="000A10C7"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O</w:t>
      </w:r>
      <w:r w:rsidR="006B18ED" w:rsidRPr="000A10C7">
        <w:rPr>
          <w:rFonts w:ascii="Trebuchet MS" w:hAnsi="Trebuchet MS" w:cs="Arial"/>
          <w:sz w:val="20"/>
        </w:rPr>
        <w:t>fertę należy sporządzić zgodnie z wymaganiami SIWZ.</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Oferta musi być sporządzona w formie pisemnej pod rygorem nieważności, w języku polskim.</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 xml:space="preserve">Dokumenty sporządzone w języku obcym, należy składać wraz z tłumaczeniem na język polski </w:t>
      </w:r>
      <w:r w:rsidRPr="000A10C7">
        <w:rPr>
          <w:rFonts w:ascii="Trebuchet MS" w:hAnsi="Trebuchet MS" w:cs="Arial"/>
          <w:b/>
          <w:sz w:val="20"/>
        </w:rPr>
        <w:t xml:space="preserve">– </w:t>
      </w:r>
      <w:r w:rsidRPr="000A10C7">
        <w:rPr>
          <w:rFonts w:ascii="Trebuchet MS" w:hAnsi="Trebuchet MS" w:cs="Arial"/>
          <w:sz w:val="20"/>
        </w:rPr>
        <w:t>nie dotyczy oferty, która musi być sporządzona w języku polskim.</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Oferta musi być napisana na maszynie do pisania, komputerze lub nieścieralnym atramentem.</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Oferta musi być podpisana przez osobę/y upoważnioną/e do reprezentowania Wykonawcy.</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Wszystkie załączniki do oferty stanowiące oświadczenie Wykonawcy, muszą być również podpisane przez osobę/y upoważnioną/e do reprezentowania Wykonawcy.</w:t>
      </w:r>
    </w:p>
    <w:p w:rsidR="000A10C7"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6B18ED" w:rsidRPr="000A10C7" w:rsidRDefault="006B18ED" w:rsidP="000A10C7">
      <w:pPr>
        <w:pStyle w:val="Tekstpodstawowy2"/>
        <w:numPr>
          <w:ilvl w:val="1"/>
          <w:numId w:val="8"/>
        </w:numPr>
        <w:tabs>
          <w:tab w:val="left" w:pos="540"/>
        </w:tabs>
        <w:jc w:val="both"/>
        <w:rPr>
          <w:rFonts w:ascii="Trebuchet MS" w:hAnsi="Trebuchet MS" w:cs="Arial"/>
          <w:sz w:val="20"/>
        </w:rPr>
      </w:pPr>
      <w:r w:rsidRPr="000A10C7">
        <w:rPr>
          <w:rFonts w:ascii="Trebuchet MS" w:hAnsi="Trebuchet MS" w:cs="Arial"/>
          <w:sz w:val="20"/>
        </w:rPr>
        <w:t>Wszelkie miejsca, w których Wykonawca naniósł zmiany, powinny być parafowane przez osobę/y upoważnioną/e do reprezentowania Wykonawcy.</w:t>
      </w:r>
    </w:p>
    <w:p w:rsidR="000A10C7" w:rsidRDefault="000A10C7" w:rsidP="000A10C7">
      <w:pPr>
        <w:spacing w:after="0" w:line="240" w:lineRule="auto"/>
        <w:ind w:firstLine="360"/>
        <w:jc w:val="both"/>
        <w:rPr>
          <w:rFonts w:ascii="Trebuchet MS" w:hAnsi="Trebuchet MS" w:cs="Arial"/>
          <w:sz w:val="20"/>
          <w:szCs w:val="20"/>
        </w:rPr>
      </w:pPr>
      <w:r w:rsidRPr="000A10C7">
        <w:rPr>
          <w:rFonts w:ascii="Trebuchet MS" w:hAnsi="Trebuchet MS" w:cs="Arial"/>
          <w:sz w:val="20"/>
          <w:szCs w:val="20"/>
        </w:rPr>
        <w:t>3.9.</w:t>
      </w:r>
      <w:r w:rsidR="006B18ED" w:rsidRPr="000A10C7">
        <w:rPr>
          <w:rFonts w:ascii="Trebuchet MS" w:hAnsi="Trebuchet MS" w:cs="Arial"/>
          <w:sz w:val="20"/>
          <w:szCs w:val="20"/>
        </w:rPr>
        <w:t xml:space="preserve">Zaleca się, aby zapisane strony oferty, wraz z dołączonymi do niej dokumentami </w:t>
      </w:r>
      <w:r>
        <w:rPr>
          <w:rFonts w:ascii="Trebuchet MS" w:hAnsi="Trebuchet MS" w:cs="Arial"/>
          <w:sz w:val="20"/>
          <w:szCs w:val="20"/>
        </w:rPr>
        <w:t xml:space="preserve"> </w:t>
      </w:r>
    </w:p>
    <w:p w:rsidR="000A10C7" w:rsidRDefault="006B18ED" w:rsidP="000A10C7">
      <w:pPr>
        <w:spacing w:after="0" w:line="240" w:lineRule="auto"/>
        <w:ind w:left="708"/>
        <w:jc w:val="both"/>
        <w:rPr>
          <w:rFonts w:ascii="Trebuchet MS" w:hAnsi="Trebuchet MS" w:cs="Arial"/>
          <w:sz w:val="20"/>
          <w:szCs w:val="20"/>
        </w:rPr>
      </w:pPr>
      <w:r w:rsidRPr="000A10C7">
        <w:rPr>
          <w:rFonts w:ascii="Trebuchet MS" w:hAnsi="Trebuchet MS" w:cs="Arial"/>
          <w:sz w:val="20"/>
          <w:szCs w:val="20"/>
        </w:rPr>
        <w:t>i oświadczeniami były ponumerowane oraz parafowane przez osobę/y upoważnioną/e do reprezentowania Wykonawcy. W przypadku, gdy jakakolwiek strona zostanie podpisana przez Wykonawcę, parafa na tej stronie nie jest już wymagana.</w:t>
      </w:r>
    </w:p>
    <w:p w:rsidR="00D32A87" w:rsidRPr="000A10C7" w:rsidRDefault="00D32A87" w:rsidP="000A10C7">
      <w:pPr>
        <w:pStyle w:val="Akapitzlist"/>
        <w:numPr>
          <w:ilvl w:val="0"/>
          <w:numId w:val="8"/>
        </w:numPr>
        <w:spacing w:after="0" w:line="240" w:lineRule="auto"/>
        <w:jc w:val="both"/>
        <w:rPr>
          <w:rFonts w:ascii="Trebuchet MS" w:hAnsi="Trebuchet MS" w:cs="Arial"/>
          <w:sz w:val="20"/>
          <w:szCs w:val="20"/>
        </w:rPr>
      </w:pPr>
      <w:r w:rsidRPr="000A10C7">
        <w:rPr>
          <w:rFonts w:ascii="Trebuchet MS" w:eastAsia="Times New Roman" w:hAnsi="Trebuchet MS" w:cs="Times New Roman"/>
          <w:sz w:val="20"/>
          <w:szCs w:val="20"/>
          <w:lang w:eastAsia="pl-PL"/>
        </w:rPr>
        <w:t xml:space="preserve">Wykonawca powinien zamieścić ofertę wraz z pozostałymi dokumentami oświadczeniami </w:t>
      </w:r>
      <w:r w:rsidR="00C12721" w:rsidRPr="000A10C7">
        <w:rPr>
          <w:rFonts w:ascii="Trebuchet MS" w:eastAsia="Times New Roman" w:hAnsi="Trebuchet MS" w:cs="Times New Roman"/>
          <w:sz w:val="20"/>
          <w:szCs w:val="20"/>
          <w:lang w:eastAsia="pl-PL"/>
        </w:rPr>
        <w:t xml:space="preserve"> </w:t>
      </w:r>
      <w:r w:rsidR="00C12721" w:rsidRPr="000A10C7">
        <w:rPr>
          <w:rFonts w:ascii="Trebuchet MS" w:eastAsia="Times New Roman" w:hAnsi="Trebuchet MS" w:cs="Times New Roman"/>
          <w:sz w:val="20"/>
          <w:szCs w:val="20"/>
          <w:lang w:eastAsia="pl-PL"/>
        </w:rPr>
        <w:br/>
      </w:r>
      <w:r w:rsidRPr="000A10C7">
        <w:rPr>
          <w:rFonts w:ascii="Trebuchet MS" w:eastAsia="Times New Roman" w:hAnsi="Trebuchet MS" w:cs="Times New Roman"/>
          <w:sz w:val="20"/>
          <w:szCs w:val="20"/>
          <w:lang w:eastAsia="pl-PL"/>
        </w:rPr>
        <w:t>w kopercie opisanej w następujący sposób:</w:t>
      </w:r>
    </w:p>
    <w:p w:rsidR="00D32A87" w:rsidRPr="000A10C7" w:rsidRDefault="00D32A87" w:rsidP="000A10C7">
      <w:pPr>
        <w:spacing w:after="0" w:line="240" w:lineRule="auto"/>
        <w:rPr>
          <w:rFonts w:ascii="Trebuchet MS" w:eastAsia="Times New Roman" w:hAnsi="Trebuchet MS" w:cs="Times New Roman"/>
          <w:sz w:val="20"/>
          <w:szCs w:val="20"/>
          <w:lang w:eastAsia="pl-PL"/>
        </w:rPr>
      </w:pPr>
    </w:p>
    <w:tbl>
      <w:tblPr>
        <w:tblW w:w="9705" w:type="dxa"/>
        <w:tblCellSpacing w:w="0" w:type="dxa"/>
        <w:tblCellMar>
          <w:top w:w="105" w:type="dxa"/>
          <w:left w:w="105" w:type="dxa"/>
          <w:bottom w:w="105" w:type="dxa"/>
          <w:right w:w="105" w:type="dxa"/>
        </w:tblCellMar>
        <w:tblLook w:val="04A0"/>
      </w:tblPr>
      <w:tblGrid>
        <w:gridCol w:w="9705"/>
      </w:tblGrid>
      <w:tr w:rsidR="00D32A87" w:rsidRPr="000A10C7" w:rsidTr="00D32A87">
        <w:trPr>
          <w:tblCellSpacing w:w="0" w:type="dxa"/>
        </w:trPr>
        <w:tc>
          <w:tcPr>
            <w:tcW w:w="94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3022B2" w:rsidP="000A10C7">
            <w:pPr>
              <w:spacing w:after="0" w:line="240" w:lineRule="auto"/>
              <w:jc w:val="center"/>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w:t>
            </w:r>
            <w:r>
              <w:rPr>
                <w:rFonts w:ascii="Trebuchet MS" w:eastAsia="Times New Roman" w:hAnsi="Trebuchet MS" w:cs="Times New Roman"/>
                <w:b/>
                <w:bCs/>
                <w:sz w:val="20"/>
                <w:szCs w:val="20"/>
                <w:lang w:eastAsia="pl-PL"/>
              </w:rPr>
              <w:t>Wykonanie i dostawa bonów”</w:t>
            </w:r>
          </w:p>
          <w:p w:rsidR="00D32A87" w:rsidRPr="000A10C7" w:rsidRDefault="00D32A87" w:rsidP="000A10C7">
            <w:pPr>
              <w:spacing w:after="0" w:line="240" w:lineRule="auto"/>
              <w:jc w:val="center"/>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 xml:space="preserve">Nie otwierać przed </w:t>
            </w:r>
            <w:r w:rsidR="00EF2D86">
              <w:rPr>
                <w:rFonts w:ascii="Trebuchet MS" w:eastAsia="Times New Roman" w:hAnsi="Trebuchet MS" w:cs="Times New Roman"/>
                <w:b/>
                <w:bCs/>
                <w:sz w:val="20"/>
                <w:szCs w:val="20"/>
                <w:lang w:eastAsia="pl-PL"/>
              </w:rPr>
              <w:t>18.12</w:t>
            </w:r>
            <w:r w:rsidR="00722E93">
              <w:rPr>
                <w:rFonts w:ascii="Trebuchet MS" w:eastAsia="Times New Roman" w:hAnsi="Trebuchet MS" w:cs="Times New Roman"/>
                <w:b/>
                <w:bCs/>
                <w:sz w:val="20"/>
                <w:szCs w:val="20"/>
                <w:lang w:eastAsia="pl-PL"/>
              </w:rPr>
              <w:t>.2017</w:t>
            </w:r>
            <w:r w:rsidRPr="000A10C7">
              <w:rPr>
                <w:rFonts w:ascii="Trebuchet MS" w:eastAsia="Times New Roman" w:hAnsi="Trebuchet MS" w:cs="Times New Roman"/>
                <w:b/>
                <w:bCs/>
                <w:sz w:val="20"/>
                <w:szCs w:val="20"/>
                <w:lang w:eastAsia="pl-PL"/>
              </w:rPr>
              <w:t xml:space="preserve"> roku godz. 10.00</w:t>
            </w:r>
          </w:p>
          <w:p w:rsidR="00D32A87" w:rsidRPr="000A10C7" w:rsidRDefault="00D32A87" w:rsidP="000A10C7">
            <w:pPr>
              <w:spacing w:after="0" w:line="240" w:lineRule="auto"/>
              <w:rPr>
                <w:rFonts w:ascii="Trebuchet MS" w:eastAsia="Times New Roman" w:hAnsi="Trebuchet MS" w:cs="Times New Roman"/>
                <w:sz w:val="20"/>
                <w:szCs w:val="20"/>
                <w:lang w:eastAsia="pl-PL"/>
              </w:rPr>
            </w:pPr>
          </w:p>
        </w:tc>
      </w:tr>
    </w:tbl>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0A10C7" w:rsidP="000A10C7">
      <w:pPr>
        <w:spacing w:after="0" w:line="240" w:lineRule="auto"/>
        <w:ind w:left="708" w:hanging="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r w:rsidR="00D32A87" w:rsidRPr="000A10C7">
        <w:rPr>
          <w:rFonts w:ascii="Trebuchet MS" w:eastAsia="Times New Roman" w:hAnsi="Trebuchet MS" w:cs="Times New Roman"/>
          <w:sz w:val="20"/>
          <w:szCs w:val="20"/>
          <w:lang w:eastAsia="pl-PL"/>
        </w:rPr>
        <w:t>.</w:t>
      </w:r>
      <w:r w:rsidR="00C12721"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0A10C7" w:rsidRPr="00C11082" w:rsidRDefault="000A10C7" w:rsidP="000A10C7">
      <w:pPr>
        <w:spacing w:after="0" w:line="240" w:lineRule="auto"/>
        <w:ind w:left="703" w:hanging="703"/>
        <w:jc w:val="both"/>
        <w:rPr>
          <w:rFonts w:ascii="Trebuchet MS" w:hAnsi="Trebuchet MS" w:cs="Arial"/>
          <w:sz w:val="20"/>
          <w:szCs w:val="20"/>
        </w:rPr>
      </w:pPr>
      <w:r>
        <w:rPr>
          <w:rFonts w:ascii="Trebuchet MS" w:eastAsia="Times New Roman" w:hAnsi="Trebuchet MS" w:cs="Times New Roman"/>
          <w:sz w:val="20"/>
          <w:szCs w:val="20"/>
          <w:lang w:eastAsia="pl-PL"/>
        </w:rPr>
        <w:t>6</w:t>
      </w:r>
      <w:r w:rsidR="00D32A87" w:rsidRPr="000A10C7">
        <w:rPr>
          <w:rFonts w:ascii="Trebuchet MS" w:eastAsia="Times New Roman" w:hAnsi="Trebuchet MS" w:cs="Times New Roman"/>
          <w:sz w:val="20"/>
          <w:szCs w:val="20"/>
          <w:lang w:eastAsia="pl-PL"/>
        </w:rPr>
        <w:t xml:space="preserve">. </w:t>
      </w:r>
      <w:r w:rsidR="00C12721" w:rsidRPr="000A10C7">
        <w:rPr>
          <w:rFonts w:ascii="Trebuchet MS" w:eastAsia="Times New Roman" w:hAnsi="Trebuchet MS" w:cs="Times New Roman"/>
          <w:sz w:val="20"/>
          <w:szCs w:val="20"/>
          <w:lang w:eastAsia="pl-PL"/>
        </w:rPr>
        <w:tab/>
      </w:r>
      <w:r w:rsidRPr="00C11082">
        <w:rPr>
          <w:rFonts w:ascii="Trebuchet MS" w:hAnsi="Trebuchet MS" w:cs="Arial"/>
          <w:sz w:val="20"/>
          <w:szCs w:val="20"/>
        </w:rPr>
        <w:t xml:space="preserve">Złożona oferta wraz z załącznikami będzie jawna, z wyjątkiem informacji stanowiących tajemnicę przedsiębiorstwa w rozumieniu przepisów o zwalczaniu nieuczciwej konkurencji co, do których Wykonawca składając ofertę </w:t>
      </w:r>
      <w:r w:rsidRPr="00C11082">
        <w:rPr>
          <w:rFonts w:ascii="Trebuchet MS" w:hAnsi="Trebuchet MS" w:cs="Arial"/>
          <w:b/>
          <w:sz w:val="20"/>
          <w:szCs w:val="20"/>
          <w:u w:val="single"/>
        </w:rPr>
        <w:t>zastrzegł oraz wykazał</w:t>
      </w:r>
      <w:r w:rsidRPr="00C11082">
        <w:rPr>
          <w:rFonts w:ascii="Trebuchet MS" w:hAnsi="Trebuchet MS" w:cs="Arial"/>
          <w:sz w:val="20"/>
          <w:szCs w:val="20"/>
        </w:rPr>
        <w:t>, iż zastrzeżone informacje stanowią tajemnicę przedsiębiorstwa. Wykonawca nie może zastrzec informacji, o których mowa w art. 86 ust. 4 ustawy.</w:t>
      </w:r>
    </w:p>
    <w:p w:rsidR="00D32A87" w:rsidRPr="00C11082" w:rsidRDefault="00D32A87" w:rsidP="000A10C7">
      <w:pPr>
        <w:spacing w:after="0" w:line="240" w:lineRule="auto"/>
        <w:ind w:left="705" w:hanging="705"/>
        <w:jc w:val="both"/>
        <w:rPr>
          <w:rFonts w:ascii="Trebuchet MS" w:eastAsia="Times New Roman" w:hAnsi="Trebuchet MS" w:cs="Times New Roman"/>
          <w:sz w:val="20"/>
          <w:szCs w:val="20"/>
          <w:lang w:eastAsia="pl-PL"/>
        </w:rPr>
      </w:pPr>
      <w:r w:rsidRPr="00C11082">
        <w:rPr>
          <w:rFonts w:ascii="Trebuchet MS" w:eastAsia="Times New Roman" w:hAnsi="Trebuchet MS" w:cs="Times New Roman"/>
          <w:sz w:val="20"/>
          <w:szCs w:val="20"/>
          <w:lang w:eastAsia="pl-PL"/>
        </w:rPr>
        <w:t>.</w:t>
      </w:r>
    </w:p>
    <w:p w:rsidR="000A10C7" w:rsidRPr="00C11082" w:rsidRDefault="000A10C7" w:rsidP="000A10C7">
      <w:pPr>
        <w:spacing w:after="0" w:line="240" w:lineRule="auto"/>
        <w:ind w:left="567"/>
        <w:jc w:val="both"/>
        <w:rPr>
          <w:rFonts w:ascii="Trebuchet MS" w:hAnsi="Trebuchet MS" w:cs="Arial"/>
          <w:sz w:val="20"/>
          <w:szCs w:val="20"/>
        </w:rPr>
      </w:pPr>
      <w:r w:rsidRPr="00C11082">
        <w:rPr>
          <w:rFonts w:ascii="Trebuchet MS" w:hAnsi="Trebuchet MS" w:cs="Arial"/>
          <w:sz w:val="20"/>
          <w:szCs w:val="20"/>
        </w:rPr>
        <w:t xml:space="preserve">6.1. W przypadku gdy Wykonawca nie wykaże, że zastrzeżone informacje stanowią tajemnicę przedsiębiorstwa w rozumieniu art. 11 ust. 4 ustawy z dnia 16.04.1993 r. o zwalczaniu nieuczciwej konkurencji </w:t>
      </w:r>
      <w:r w:rsidRPr="00722E93">
        <w:rPr>
          <w:rFonts w:ascii="Trebuchet MS" w:hAnsi="Trebuchet MS" w:cs="Arial"/>
          <w:sz w:val="20"/>
          <w:szCs w:val="20"/>
        </w:rPr>
        <w:t xml:space="preserve">(tekst jednolity Dz. U. z 2003 r. Nr 153, poz. 1503, z </w:t>
      </w:r>
      <w:proofErr w:type="spellStart"/>
      <w:r w:rsidRPr="00722E93">
        <w:rPr>
          <w:rFonts w:ascii="Trebuchet MS" w:hAnsi="Trebuchet MS" w:cs="Arial"/>
          <w:sz w:val="20"/>
          <w:szCs w:val="20"/>
        </w:rPr>
        <w:t>późn</w:t>
      </w:r>
      <w:proofErr w:type="spellEnd"/>
      <w:r w:rsidRPr="00722E93">
        <w:rPr>
          <w:rFonts w:ascii="Trebuchet MS" w:hAnsi="Trebuchet MS" w:cs="Arial"/>
          <w:sz w:val="20"/>
          <w:szCs w:val="20"/>
        </w:rPr>
        <w:t>. zm.)</w:t>
      </w:r>
      <w:r w:rsidRPr="00774570">
        <w:rPr>
          <w:rFonts w:ascii="Trebuchet MS" w:hAnsi="Trebuchet MS" w:cs="Arial"/>
        </w:rPr>
        <w:t xml:space="preserve"> </w:t>
      </w:r>
      <w:r w:rsidRPr="00C11082">
        <w:rPr>
          <w:rFonts w:ascii="Trebuchet MS" w:hAnsi="Trebuchet MS" w:cs="Arial"/>
          <w:sz w:val="20"/>
          <w:szCs w:val="20"/>
        </w:rPr>
        <w:t>Zamawiający uzna zastrzeżenie tajemnicy za bezskuteczne, o czym poinformuje Wykonawcę.</w:t>
      </w:r>
    </w:p>
    <w:p w:rsidR="000A10C7" w:rsidRPr="00C11082" w:rsidRDefault="000A10C7" w:rsidP="000A10C7">
      <w:pPr>
        <w:spacing w:after="0" w:line="240" w:lineRule="auto"/>
        <w:ind w:left="567"/>
        <w:jc w:val="both"/>
        <w:rPr>
          <w:rFonts w:ascii="Trebuchet MS" w:hAnsi="Trebuchet MS" w:cs="Arial"/>
          <w:sz w:val="20"/>
          <w:szCs w:val="20"/>
        </w:rPr>
      </w:pPr>
      <w:r w:rsidRPr="00C11082">
        <w:rPr>
          <w:rFonts w:ascii="Trebuchet MS" w:hAnsi="Trebuchet MS" w:cs="Arial"/>
          <w:sz w:val="20"/>
          <w:szCs w:val="20"/>
        </w:rPr>
        <w:t>6.2. Informacje stanowiące tajemnicę przedsiębiorstwa, powinny być zgrupowane i stanowić oddzielną część oferty, opisaną w następujący sposób: „tajemnica przedsiębiorstwa – tylko do wglądu przez Zamawiającego”.</w:t>
      </w:r>
    </w:p>
    <w:p w:rsidR="000A10C7" w:rsidRPr="00C11082" w:rsidRDefault="000A10C7" w:rsidP="000A10C7">
      <w:pPr>
        <w:spacing w:after="0" w:line="240" w:lineRule="auto"/>
        <w:ind w:left="567"/>
        <w:jc w:val="both"/>
        <w:rPr>
          <w:rFonts w:ascii="Trebuchet MS" w:hAnsi="Trebuchet MS" w:cs="Arial"/>
          <w:sz w:val="20"/>
          <w:szCs w:val="20"/>
        </w:rPr>
      </w:pPr>
      <w:r w:rsidRPr="00C11082">
        <w:rPr>
          <w:rFonts w:ascii="Trebuchet MS" w:hAnsi="Trebuchet MS" w:cs="Arial"/>
          <w:sz w:val="20"/>
          <w:szCs w:val="20"/>
        </w:rPr>
        <w:t>6.3. Po otwarciu złożonych ofert, Wykonawca, który będzie chciał skorzystać z jawności dokumentacji z postępowania (protokołu), w tym ofert, musi wystąpić w tej sprawie do Zamawiającego ze stosownym wnioskiem.</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D32A87" w:rsidRPr="000A10C7" w:rsidRDefault="008475DE" w:rsidP="000A10C7">
      <w:pPr>
        <w:spacing w:after="0" w:line="240" w:lineRule="auto"/>
        <w:ind w:left="567" w:hanging="567"/>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ROZDZIAŁ XXII</w:t>
      </w:r>
      <w:r w:rsidR="00D32A87" w:rsidRPr="000A10C7">
        <w:rPr>
          <w:rFonts w:ascii="Trebuchet MS" w:eastAsia="Times New Roman" w:hAnsi="Trebuchet MS" w:cs="Times New Roman"/>
          <w:b/>
          <w:bCs/>
          <w:sz w:val="20"/>
          <w:szCs w:val="20"/>
          <w:lang w:eastAsia="pl-PL"/>
        </w:rPr>
        <w:t>.      OPIS SPOSOBU OBLICZENIA CENY</w:t>
      </w:r>
    </w:p>
    <w:p w:rsidR="00B752D9" w:rsidRDefault="00D32A87" w:rsidP="00B752D9">
      <w:pPr>
        <w:spacing w:after="0" w:line="240" w:lineRule="auto"/>
        <w:ind w:left="705" w:hanging="705"/>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00B752D9" w:rsidRPr="00B752D9">
        <w:rPr>
          <w:rFonts w:ascii="Trebuchet MS" w:eastAsia="Times New Roman" w:hAnsi="Trebuchet MS" w:cs="Times New Roman"/>
          <w:sz w:val="20"/>
          <w:szCs w:val="20"/>
          <w:lang w:eastAsia="pl-PL"/>
        </w:rPr>
        <w:t>Cenę ofertową stanowi iloczyn: wartość nominalna bonu tj.</w:t>
      </w:r>
      <w:r w:rsidR="00B752D9">
        <w:rPr>
          <w:rFonts w:ascii="Trebuchet MS" w:eastAsia="Times New Roman" w:hAnsi="Trebuchet MS" w:cs="Times New Roman"/>
          <w:sz w:val="20"/>
          <w:szCs w:val="20"/>
          <w:lang w:eastAsia="pl-PL"/>
        </w:rPr>
        <w:t>:</w:t>
      </w:r>
    </w:p>
    <w:p w:rsidR="00B752D9" w:rsidRDefault="00B752D9" w:rsidP="00B752D9">
      <w:pPr>
        <w:spacing w:after="0" w:line="240" w:lineRule="auto"/>
        <w:ind w:left="705" w:hanging="705"/>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w:t>
      </w:r>
      <w:r w:rsidRPr="00B752D9">
        <w:rPr>
          <w:rFonts w:ascii="Trebuchet MS" w:eastAsia="Times New Roman" w:hAnsi="Trebuchet MS" w:cs="Times New Roman"/>
          <w:sz w:val="20"/>
          <w:szCs w:val="20"/>
          <w:lang w:eastAsia="pl-PL"/>
        </w:rPr>
        <w:t xml:space="preserve"> jednostkowy stały koszt </w:t>
      </w:r>
      <w:r>
        <w:rPr>
          <w:rFonts w:ascii="Trebuchet MS" w:eastAsia="Times New Roman" w:hAnsi="Trebuchet MS" w:cs="Times New Roman"/>
          <w:sz w:val="20"/>
          <w:szCs w:val="20"/>
          <w:lang w:eastAsia="pl-PL"/>
        </w:rPr>
        <w:t>100 zł,</w:t>
      </w:r>
      <w:r w:rsidRPr="00B752D9">
        <w:rPr>
          <w:rFonts w:ascii="Trebuchet MS" w:eastAsia="Times New Roman" w:hAnsi="Trebuchet MS" w:cs="Times New Roman"/>
          <w:sz w:val="20"/>
          <w:szCs w:val="20"/>
          <w:lang w:eastAsia="pl-PL"/>
        </w:rPr>
        <w:t xml:space="preserve"> [zł] x ilość bonów [</w:t>
      </w:r>
      <w:proofErr w:type="spellStart"/>
      <w:r w:rsidRPr="00B752D9">
        <w:rPr>
          <w:rFonts w:ascii="Trebuchet MS" w:eastAsia="Times New Roman" w:hAnsi="Trebuchet MS" w:cs="Times New Roman"/>
          <w:sz w:val="20"/>
          <w:szCs w:val="20"/>
          <w:lang w:eastAsia="pl-PL"/>
        </w:rPr>
        <w:t>szt</w:t>
      </w:r>
      <w:proofErr w:type="spellEnd"/>
      <w:r w:rsidRPr="00B752D9">
        <w:rPr>
          <w:rFonts w:ascii="Trebuchet MS" w:eastAsia="Times New Roman" w:hAnsi="Trebuchet MS" w:cs="Times New Roman"/>
          <w:sz w:val="20"/>
          <w:szCs w:val="20"/>
          <w:lang w:eastAsia="pl-PL"/>
        </w:rPr>
        <w:t xml:space="preserve">] = cena  (brutto) [zł] </w:t>
      </w:r>
    </w:p>
    <w:p w:rsidR="00B752D9" w:rsidRDefault="00B752D9" w:rsidP="00B752D9">
      <w:pPr>
        <w:spacing w:after="0" w:line="240" w:lineRule="auto"/>
        <w:ind w:left="705" w:hanging="705"/>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b)</w:t>
      </w:r>
      <w:r w:rsidRPr="00B752D9">
        <w:rPr>
          <w:rFonts w:ascii="Trebuchet MS" w:eastAsia="Times New Roman" w:hAnsi="Trebuchet MS" w:cs="Times New Roman"/>
          <w:sz w:val="20"/>
          <w:szCs w:val="20"/>
          <w:lang w:eastAsia="pl-PL"/>
        </w:rPr>
        <w:t xml:space="preserve"> jednostkowy stały koszt </w:t>
      </w:r>
      <w:r>
        <w:rPr>
          <w:rFonts w:ascii="Trebuchet MS" w:eastAsia="Times New Roman" w:hAnsi="Trebuchet MS" w:cs="Times New Roman"/>
          <w:sz w:val="20"/>
          <w:szCs w:val="20"/>
          <w:lang w:eastAsia="pl-PL"/>
        </w:rPr>
        <w:t>50 zł,</w:t>
      </w:r>
      <w:r w:rsidRPr="00B752D9">
        <w:rPr>
          <w:rFonts w:ascii="Trebuchet MS" w:eastAsia="Times New Roman" w:hAnsi="Trebuchet MS" w:cs="Times New Roman"/>
          <w:sz w:val="20"/>
          <w:szCs w:val="20"/>
          <w:lang w:eastAsia="pl-PL"/>
        </w:rPr>
        <w:t xml:space="preserve"> [zł] x ilość bonów [</w:t>
      </w:r>
      <w:proofErr w:type="spellStart"/>
      <w:r w:rsidRPr="00B752D9">
        <w:rPr>
          <w:rFonts w:ascii="Trebuchet MS" w:eastAsia="Times New Roman" w:hAnsi="Trebuchet MS" w:cs="Times New Roman"/>
          <w:sz w:val="20"/>
          <w:szCs w:val="20"/>
          <w:lang w:eastAsia="pl-PL"/>
        </w:rPr>
        <w:t>szt</w:t>
      </w:r>
      <w:proofErr w:type="spellEnd"/>
      <w:r w:rsidRPr="00B752D9">
        <w:rPr>
          <w:rFonts w:ascii="Trebuchet MS" w:eastAsia="Times New Roman" w:hAnsi="Trebuchet MS" w:cs="Times New Roman"/>
          <w:sz w:val="20"/>
          <w:szCs w:val="20"/>
          <w:lang w:eastAsia="pl-PL"/>
        </w:rPr>
        <w:t>] = cena  (brutto) [zł]</w:t>
      </w:r>
    </w:p>
    <w:p w:rsidR="00B752D9" w:rsidRDefault="00B752D9" w:rsidP="00B752D9">
      <w:pPr>
        <w:spacing w:after="0" w:line="240" w:lineRule="auto"/>
        <w:ind w:left="705" w:hanging="705"/>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Razem </w:t>
      </w:r>
      <w:proofErr w:type="spellStart"/>
      <w:r>
        <w:rPr>
          <w:rFonts w:ascii="Trebuchet MS" w:eastAsia="Times New Roman" w:hAnsi="Trebuchet MS" w:cs="Times New Roman"/>
          <w:sz w:val="20"/>
          <w:szCs w:val="20"/>
          <w:lang w:eastAsia="pl-PL"/>
        </w:rPr>
        <w:t>a+b</w:t>
      </w:r>
      <w:proofErr w:type="spellEnd"/>
      <w:r>
        <w:rPr>
          <w:rFonts w:ascii="Trebuchet MS" w:eastAsia="Times New Roman" w:hAnsi="Trebuchet MS" w:cs="Times New Roman"/>
          <w:sz w:val="20"/>
          <w:szCs w:val="20"/>
          <w:lang w:eastAsia="pl-PL"/>
        </w:rPr>
        <w:t xml:space="preserve"> = cena ofertowa </w:t>
      </w:r>
    </w:p>
    <w:p w:rsidR="00B752D9" w:rsidRDefault="00D32A87" w:rsidP="00B752D9">
      <w:pPr>
        <w:spacing w:after="0" w:line="240" w:lineRule="auto"/>
        <w:ind w:left="705" w:hanging="705"/>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2.</w:t>
      </w:r>
      <w:r w:rsidR="007079DC">
        <w:rPr>
          <w:rFonts w:ascii="Trebuchet MS" w:eastAsia="Times New Roman" w:hAnsi="Trebuchet MS" w:cs="Times New Roman"/>
          <w:sz w:val="20"/>
          <w:szCs w:val="20"/>
          <w:lang w:eastAsia="pl-PL"/>
        </w:rPr>
        <w:t>Podana cena ofertowa</w:t>
      </w:r>
      <w:r w:rsidRPr="000A10C7">
        <w:rPr>
          <w:rFonts w:ascii="Trebuchet MS" w:eastAsia="Times New Roman" w:hAnsi="Trebuchet MS" w:cs="Times New Roman"/>
          <w:sz w:val="20"/>
          <w:szCs w:val="20"/>
          <w:lang w:eastAsia="pl-PL"/>
        </w:rPr>
        <w:t xml:space="preserve"> będzie zawierała wszystkie koszty związane z realizacją zamówienia i </w:t>
      </w:r>
      <w:r w:rsidR="00B752D9">
        <w:rPr>
          <w:rFonts w:ascii="Trebuchet MS" w:eastAsia="Times New Roman" w:hAnsi="Trebuchet MS" w:cs="Times New Roman"/>
          <w:sz w:val="20"/>
          <w:szCs w:val="20"/>
          <w:lang w:eastAsia="pl-PL"/>
        </w:rPr>
        <w:t>jest</w:t>
      </w:r>
    </w:p>
    <w:p w:rsidR="00D32A87" w:rsidRPr="000A10C7" w:rsidRDefault="00D32A87" w:rsidP="00B752D9">
      <w:pPr>
        <w:spacing w:after="0" w:line="240" w:lineRule="auto"/>
        <w:ind w:left="705" w:hanging="705"/>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podana w polskich złotych z dokładnością do dwóch miejsc po przecinku.</w:t>
      </w:r>
    </w:p>
    <w:p w:rsidR="005D0EFD" w:rsidRDefault="005D0EFD" w:rsidP="000A10C7">
      <w:pPr>
        <w:spacing w:after="0" w:line="240" w:lineRule="auto"/>
        <w:rPr>
          <w:rFonts w:ascii="Trebuchet MS" w:eastAsia="Times New Roman" w:hAnsi="Trebuchet MS" w:cs="Times New Roman"/>
          <w:sz w:val="20"/>
          <w:szCs w:val="20"/>
          <w:lang w:eastAsia="pl-PL"/>
        </w:rPr>
      </w:pPr>
    </w:p>
    <w:p w:rsidR="00B752D9" w:rsidRDefault="00B752D9" w:rsidP="000A10C7">
      <w:pPr>
        <w:spacing w:after="0" w:line="240" w:lineRule="auto"/>
        <w:rPr>
          <w:rFonts w:ascii="Trebuchet MS" w:eastAsia="Times New Roman" w:hAnsi="Trebuchet MS" w:cs="Times New Roman"/>
          <w:sz w:val="20"/>
          <w:szCs w:val="20"/>
          <w:lang w:eastAsia="pl-PL"/>
        </w:rPr>
      </w:pPr>
    </w:p>
    <w:p w:rsidR="00B752D9" w:rsidRPr="000A10C7" w:rsidRDefault="00B752D9"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r w:rsidR="008475DE">
        <w:rPr>
          <w:rFonts w:ascii="Trebuchet MS" w:eastAsia="Times New Roman" w:hAnsi="Trebuchet MS" w:cs="Times New Roman"/>
          <w:b/>
          <w:bCs/>
          <w:sz w:val="20"/>
          <w:szCs w:val="20"/>
          <w:lang w:eastAsia="pl-PL"/>
        </w:rPr>
        <w:t>ROZDZIAŁ XXIII</w:t>
      </w:r>
      <w:r w:rsidRPr="000A10C7">
        <w:rPr>
          <w:rFonts w:ascii="Trebuchet MS" w:eastAsia="Times New Roman" w:hAnsi="Trebuchet MS" w:cs="Times New Roman"/>
          <w:b/>
          <w:bCs/>
          <w:sz w:val="20"/>
          <w:szCs w:val="20"/>
          <w:lang w:eastAsia="pl-PL"/>
        </w:rPr>
        <w:t>      MIEJSCE ORAZ TERMIN SKŁADANIA I OTWARCIA OFERT</w:t>
      </w:r>
    </w:p>
    <w:p w:rsidR="00D32A87" w:rsidRPr="000A10C7" w:rsidRDefault="00D32A87" w:rsidP="000A10C7">
      <w:pPr>
        <w:spacing w:after="0" w:line="240" w:lineRule="auto"/>
        <w:jc w:val="both"/>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Ofertę należy złożyć w siedzibie Zamawiającego tj. w Miejskim Ośrodku Pomocy Społecznej, </w:t>
      </w:r>
      <w:r w:rsidR="00776C33" w:rsidRPr="000A10C7">
        <w:rPr>
          <w:rFonts w:ascii="Trebuchet MS" w:eastAsia="Times New Roman" w:hAnsi="Trebuchet MS" w:cs="Times New Roman"/>
          <w:sz w:val="20"/>
          <w:szCs w:val="20"/>
          <w:lang w:eastAsia="pl-PL"/>
        </w:rPr>
        <w:br/>
      </w:r>
      <w:r w:rsidRPr="000A10C7">
        <w:rPr>
          <w:rFonts w:ascii="Trebuchet MS" w:eastAsia="Times New Roman" w:hAnsi="Trebuchet MS" w:cs="Times New Roman"/>
          <w:sz w:val="20"/>
          <w:szCs w:val="20"/>
          <w:lang w:eastAsia="pl-PL"/>
        </w:rPr>
        <w:t xml:space="preserve">ul. Markowej 20 w pokoju nr 112 nie później niż do </w:t>
      </w:r>
      <w:r w:rsidRPr="000A10C7">
        <w:rPr>
          <w:rFonts w:ascii="Trebuchet MS" w:eastAsia="Times New Roman" w:hAnsi="Trebuchet MS" w:cs="Times New Roman"/>
          <w:b/>
          <w:bCs/>
          <w:sz w:val="20"/>
          <w:szCs w:val="20"/>
          <w:lang w:eastAsia="pl-PL"/>
        </w:rPr>
        <w:t xml:space="preserve">dnia </w:t>
      </w:r>
      <w:r w:rsidR="006A18C8">
        <w:rPr>
          <w:rFonts w:ascii="Trebuchet MS" w:eastAsia="Times New Roman" w:hAnsi="Trebuchet MS" w:cs="Times New Roman"/>
          <w:b/>
          <w:bCs/>
          <w:sz w:val="20"/>
          <w:szCs w:val="20"/>
          <w:lang w:eastAsia="pl-PL"/>
        </w:rPr>
        <w:t>18.12</w:t>
      </w:r>
      <w:r w:rsidR="00753DF5">
        <w:rPr>
          <w:rFonts w:ascii="Trebuchet MS" w:eastAsia="Times New Roman" w:hAnsi="Trebuchet MS" w:cs="Times New Roman"/>
          <w:b/>
          <w:bCs/>
          <w:sz w:val="20"/>
          <w:szCs w:val="20"/>
          <w:lang w:eastAsia="pl-PL"/>
        </w:rPr>
        <w:t>.2017</w:t>
      </w:r>
      <w:r w:rsidRPr="000A10C7">
        <w:rPr>
          <w:rFonts w:ascii="Trebuchet MS" w:eastAsia="Times New Roman" w:hAnsi="Trebuchet MS" w:cs="Times New Roman"/>
          <w:b/>
          <w:bCs/>
          <w:sz w:val="20"/>
          <w:szCs w:val="20"/>
          <w:lang w:eastAsia="pl-PL"/>
        </w:rPr>
        <w:t xml:space="preserve"> roku do godziny 10:00</w:t>
      </w:r>
    </w:p>
    <w:p w:rsidR="00D32A87" w:rsidRPr="000A10C7" w:rsidRDefault="00D32A87"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2.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Wszystkie oferty otrzymane przez Zamawiającego po terminie podanym w pkt. 1 niniejszego rozdziału, zostaną niezwłocznie zwrócone Wykonawcom</w:t>
      </w:r>
    </w:p>
    <w:p w:rsidR="00D32A87" w:rsidRPr="000A10C7" w:rsidRDefault="00D32A87" w:rsidP="000A10C7">
      <w:pPr>
        <w:spacing w:after="0" w:line="240" w:lineRule="auto"/>
        <w:ind w:left="705" w:hanging="705"/>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3.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Zamawiający otworzy koperty z ofertami i zmianami w </w:t>
      </w:r>
      <w:r w:rsidRPr="000A10C7">
        <w:rPr>
          <w:rFonts w:ascii="Trebuchet MS" w:eastAsia="Times New Roman" w:hAnsi="Trebuchet MS" w:cs="Times New Roman"/>
          <w:b/>
          <w:bCs/>
          <w:sz w:val="20"/>
          <w:szCs w:val="20"/>
          <w:lang w:eastAsia="pl-PL"/>
        </w:rPr>
        <w:t xml:space="preserve">dniu </w:t>
      </w:r>
      <w:r w:rsidR="006A18C8">
        <w:rPr>
          <w:rFonts w:ascii="Trebuchet MS" w:eastAsia="Times New Roman" w:hAnsi="Trebuchet MS" w:cs="Times New Roman"/>
          <w:b/>
          <w:bCs/>
          <w:sz w:val="20"/>
          <w:szCs w:val="20"/>
          <w:lang w:eastAsia="pl-PL"/>
        </w:rPr>
        <w:t>18.12</w:t>
      </w:r>
      <w:r w:rsidR="00753DF5">
        <w:rPr>
          <w:rFonts w:ascii="Trebuchet MS" w:eastAsia="Times New Roman" w:hAnsi="Trebuchet MS" w:cs="Times New Roman"/>
          <w:b/>
          <w:bCs/>
          <w:sz w:val="20"/>
          <w:szCs w:val="20"/>
          <w:lang w:eastAsia="pl-PL"/>
        </w:rPr>
        <w:t>.2017</w:t>
      </w:r>
      <w:r w:rsidRPr="000A10C7">
        <w:rPr>
          <w:rFonts w:ascii="Trebuchet MS" w:eastAsia="Times New Roman" w:hAnsi="Trebuchet MS" w:cs="Times New Roman"/>
          <w:b/>
          <w:bCs/>
          <w:sz w:val="20"/>
          <w:szCs w:val="20"/>
          <w:lang w:eastAsia="pl-PL"/>
        </w:rPr>
        <w:t xml:space="preserve"> roku o godzinie </w:t>
      </w:r>
      <w:r w:rsidRPr="000A10C7">
        <w:rPr>
          <w:rFonts w:ascii="Trebuchet MS" w:eastAsia="Times New Roman" w:hAnsi="Trebuchet MS" w:cs="Times New Roman"/>
          <w:b/>
          <w:bCs/>
          <w:sz w:val="20"/>
          <w:szCs w:val="20"/>
          <w:lang w:eastAsia="pl-PL"/>
        </w:rPr>
        <w:br/>
        <w:t xml:space="preserve">10 : 15 </w:t>
      </w:r>
      <w:r w:rsidRPr="000A10C7">
        <w:rPr>
          <w:rFonts w:ascii="Trebuchet MS" w:eastAsia="Times New Roman" w:hAnsi="Trebuchet MS" w:cs="Times New Roman"/>
          <w:sz w:val="20"/>
          <w:szCs w:val="20"/>
          <w:lang w:eastAsia="pl-PL"/>
        </w:rPr>
        <w:t>w pokoju nr 112 w siedzibie Zamawiającego.</w:t>
      </w:r>
    </w:p>
    <w:p w:rsidR="00D32A87" w:rsidRDefault="00D32A87" w:rsidP="000A10C7">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w:t>
      </w:r>
    </w:p>
    <w:p w:rsidR="00722E93" w:rsidRPr="000A10C7" w:rsidRDefault="00722E93" w:rsidP="000A10C7">
      <w:pPr>
        <w:spacing w:after="0" w:line="240" w:lineRule="auto"/>
        <w:jc w:val="both"/>
        <w:rPr>
          <w:rFonts w:ascii="Trebuchet MS" w:eastAsia="Times New Roman" w:hAnsi="Trebuchet MS" w:cs="Times New Roman"/>
          <w:sz w:val="20"/>
          <w:szCs w:val="20"/>
          <w:lang w:eastAsia="pl-PL"/>
        </w:rPr>
      </w:pPr>
    </w:p>
    <w:p w:rsidR="00C12721" w:rsidRPr="000A10C7" w:rsidRDefault="00C12721" w:rsidP="000A10C7">
      <w:pPr>
        <w:spacing w:after="0" w:line="240" w:lineRule="auto"/>
        <w:jc w:val="both"/>
        <w:rPr>
          <w:rFonts w:ascii="Trebuchet MS" w:eastAsia="Times New Roman" w:hAnsi="Trebuchet MS" w:cs="Times New Roman"/>
          <w:b/>
          <w:bCs/>
          <w:sz w:val="20"/>
          <w:szCs w:val="20"/>
          <w:lang w:eastAsia="pl-PL"/>
        </w:rPr>
      </w:pPr>
    </w:p>
    <w:p w:rsidR="00D32A87" w:rsidRPr="000A10C7" w:rsidRDefault="00D32A87" w:rsidP="000A10C7">
      <w:pPr>
        <w:spacing w:after="0" w:line="240" w:lineRule="auto"/>
        <w:jc w:val="both"/>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XXI</w:t>
      </w:r>
      <w:r w:rsidR="008475DE">
        <w:rPr>
          <w:rFonts w:ascii="Trebuchet MS" w:eastAsia="Times New Roman" w:hAnsi="Trebuchet MS" w:cs="Times New Roman"/>
          <w:b/>
          <w:bCs/>
          <w:sz w:val="20"/>
          <w:szCs w:val="20"/>
          <w:lang w:eastAsia="pl-PL"/>
        </w:rPr>
        <w:t>V</w:t>
      </w:r>
      <w:r w:rsidRPr="000A10C7">
        <w:rPr>
          <w:rFonts w:ascii="Trebuchet MS" w:eastAsia="Times New Roman" w:hAnsi="Trebuchet MS" w:cs="Times New Roman"/>
          <w:b/>
          <w:bCs/>
          <w:sz w:val="20"/>
          <w:szCs w:val="20"/>
          <w:lang w:eastAsia="pl-PL"/>
        </w:rPr>
        <w:t>.      INFORMACJE O TRYBIE OTWARCIA I OCENY OFERT</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Otwarcie ofert jest jawne.</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2. </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Bezpośrednio przed otwarciem ofert Zamawiający poda kwotę, jaką zamierza przeznaczyć na sfinansowanie niniejszego zamówienia (kwota brutto, wraz z podatkiem VAT).</w:t>
      </w:r>
    </w:p>
    <w:p w:rsidR="00D32A87" w:rsidRPr="000A10C7" w:rsidRDefault="00D32A87" w:rsidP="000A10C7">
      <w:pPr>
        <w:spacing w:after="0" w:line="240" w:lineRule="auto"/>
        <w:ind w:left="567" w:hanging="567"/>
        <w:jc w:val="both"/>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3.</w:t>
      </w:r>
      <w:r w:rsidR="00C1272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 xml:space="preserve"> 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6751B3" w:rsidRDefault="006A18C8" w:rsidP="006751B3">
      <w:pPr>
        <w:pStyle w:val="NormalnyWeb"/>
        <w:spacing w:before="0" w:beforeAutospacing="0" w:after="0"/>
        <w:ind w:left="567" w:hanging="567"/>
        <w:jc w:val="both"/>
        <w:rPr>
          <w:rFonts w:ascii="Trebuchet MS" w:hAnsi="Trebuchet MS" w:cs="Arial"/>
          <w:sz w:val="20"/>
        </w:rPr>
      </w:pPr>
      <w:r>
        <w:rPr>
          <w:rFonts w:ascii="Trebuchet MS" w:hAnsi="Trebuchet MS"/>
          <w:bCs/>
          <w:sz w:val="20"/>
        </w:rPr>
        <w:t>4</w:t>
      </w:r>
      <w:r w:rsidR="006751B3">
        <w:rPr>
          <w:rFonts w:ascii="Trebuchet MS" w:hAnsi="Trebuchet MS"/>
          <w:bCs/>
          <w:sz w:val="20"/>
        </w:rPr>
        <w:t>.</w:t>
      </w:r>
      <w:r w:rsidR="006751B3">
        <w:rPr>
          <w:rFonts w:ascii="Trebuchet MS" w:hAnsi="Trebuchet MS" w:cs="Arial"/>
          <w:sz w:val="20"/>
        </w:rPr>
        <w:t xml:space="preserve">    </w:t>
      </w:r>
      <w:r w:rsidR="006751B3" w:rsidRPr="00774570">
        <w:rPr>
          <w:rFonts w:ascii="Trebuchet MS" w:hAnsi="Trebuchet MS" w:cs="Arial"/>
          <w:sz w:val="20"/>
        </w:rPr>
        <w:t xml:space="preserve">Z zastrzeżeniem wyjątków określonych w ustawie, oferta niezgodna z ustawą Prawo zamówień publicznych lub nieodpowiadająca treści SIWZ, podlega odrzuceniu. Wszystkie przesłanki, </w:t>
      </w:r>
      <w:r w:rsidR="006751B3" w:rsidRPr="00774570">
        <w:rPr>
          <w:rFonts w:ascii="Trebuchet MS" w:hAnsi="Trebuchet MS" w:cs="Arial"/>
          <w:sz w:val="20"/>
        </w:rPr>
        <w:lastRenderedPageBreak/>
        <w:t>w przypadkach których Zamawiający jest zobowiązany do odrzucenia oferty, zawarte są w art. 89 ustawy.</w:t>
      </w:r>
    </w:p>
    <w:p w:rsidR="006751B3" w:rsidRDefault="006A18C8" w:rsidP="006751B3">
      <w:pPr>
        <w:pStyle w:val="NormalnyWeb"/>
        <w:spacing w:before="0" w:beforeAutospacing="0" w:after="0"/>
        <w:ind w:left="567" w:hanging="567"/>
        <w:jc w:val="both"/>
        <w:rPr>
          <w:rFonts w:ascii="Trebuchet MS" w:hAnsi="Trebuchet MS" w:cs="Arial"/>
          <w:sz w:val="20"/>
        </w:rPr>
      </w:pPr>
      <w:r>
        <w:rPr>
          <w:rFonts w:ascii="Trebuchet MS" w:hAnsi="Trebuchet MS"/>
          <w:bCs/>
          <w:sz w:val="20"/>
        </w:rPr>
        <w:t>5</w:t>
      </w:r>
      <w:r w:rsidR="006751B3">
        <w:rPr>
          <w:rFonts w:ascii="Trebuchet MS" w:hAnsi="Trebuchet MS"/>
          <w:bCs/>
          <w:sz w:val="20"/>
        </w:rPr>
        <w:t>.</w:t>
      </w:r>
      <w:r w:rsidR="006751B3">
        <w:rPr>
          <w:rFonts w:ascii="Trebuchet MS" w:hAnsi="Trebuchet MS" w:cs="Arial"/>
          <w:sz w:val="20"/>
        </w:rPr>
        <w:t xml:space="preserve"> </w:t>
      </w:r>
      <w:r w:rsidR="006751B3">
        <w:rPr>
          <w:rFonts w:ascii="Trebuchet MS" w:hAnsi="Trebuchet MS" w:cs="Arial"/>
          <w:sz w:val="20"/>
        </w:rPr>
        <w:tab/>
      </w:r>
      <w:r w:rsidR="006751B3" w:rsidRPr="00774570">
        <w:rPr>
          <w:rFonts w:ascii="Trebuchet MS" w:hAnsi="Trebuchet MS" w:cs="Arial"/>
          <w:sz w:val="20"/>
        </w:rPr>
        <w:t>W toku dokonywania oceny złożonych ofert Zamawiaj</w:t>
      </w:r>
      <w:r w:rsidR="006751B3">
        <w:rPr>
          <w:rFonts w:ascii="Trebuchet MS" w:hAnsi="Trebuchet MS" w:cs="Arial"/>
          <w:sz w:val="20"/>
        </w:rPr>
        <w:t>ący może żądać udzielenia przez</w:t>
      </w:r>
    </w:p>
    <w:p w:rsidR="006751B3" w:rsidRDefault="006751B3" w:rsidP="006751B3">
      <w:pPr>
        <w:pStyle w:val="NormalnyWeb"/>
        <w:spacing w:before="0" w:beforeAutospacing="0" w:after="0"/>
        <w:ind w:left="567"/>
        <w:jc w:val="both"/>
        <w:rPr>
          <w:rFonts w:ascii="Trebuchet MS" w:hAnsi="Trebuchet MS" w:cs="Arial"/>
          <w:sz w:val="20"/>
        </w:rPr>
      </w:pPr>
      <w:r w:rsidRPr="00774570">
        <w:rPr>
          <w:rFonts w:ascii="Trebuchet MS" w:hAnsi="Trebuchet MS" w:cs="Arial"/>
          <w:sz w:val="20"/>
        </w:rPr>
        <w:t>Wykonawców wyjaśnień dotyczących treści złożonych przez nich ofert.</w:t>
      </w:r>
    </w:p>
    <w:p w:rsidR="006751B3" w:rsidRDefault="006A18C8" w:rsidP="006751B3">
      <w:pPr>
        <w:pStyle w:val="NormalnyWeb"/>
        <w:spacing w:before="0" w:beforeAutospacing="0" w:after="0"/>
        <w:ind w:left="567" w:hanging="567"/>
        <w:jc w:val="both"/>
        <w:rPr>
          <w:rFonts w:ascii="Trebuchet MS" w:hAnsi="Trebuchet MS" w:cs="Arial"/>
          <w:sz w:val="20"/>
        </w:rPr>
      </w:pPr>
      <w:r>
        <w:rPr>
          <w:rFonts w:ascii="Trebuchet MS" w:hAnsi="Trebuchet MS"/>
          <w:bCs/>
          <w:sz w:val="20"/>
        </w:rPr>
        <w:t>6</w:t>
      </w:r>
      <w:r w:rsidR="006751B3">
        <w:rPr>
          <w:rFonts w:ascii="Trebuchet MS" w:hAnsi="Trebuchet MS"/>
          <w:bCs/>
          <w:sz w:val="20"/>
        </w:rPr>
        <w:t>.</w:t>
      </w:r>
      <w:r w:rsidR="006751B3">
        <w:rPr>
          <w:rFonts w:ascii="Trebuchet MS" w:hAnsi="Trebuchet MS" w:cs="Arial"/>
          <w:sz w:val="20"/>
        </w:rPr>
        <w:t xml:space="preserve">     </w:t>
      </w:r>
      <w:r w:rsidR="006751B3" w:rsidRPr="00774570">
        <w:rPr>
          <w:rFonts w:ascii="Trebuchet MS" w:hAnsi="Trebuchet MS" w:cs="Arial"/>
          <w:sz w:val="20"/>
        </w:rPr>
        <w:t>Zamawiający poprawi w tekście oferty omyłki, wskazane w art. 87 ust. 2 ustawy, niezwłocznie zawiadamiając o tym Wykonawcę, którego oferta zostanie poprawiona.</w:t>
      </w:r>
    </w:p>
    <w:p w:rsidR="006751B3" w:rsidRDefault="006A18C8" w:rsidP="006751B3">
      <w:pPr>
        <w:pStyle w:val="NormalnyWeb"/>
        <w:spacing w:before="0" w:beforeAutospacing="0" w:after="0"/>
        <w:ind w:left="567" w:hanging="567"/>
        <w:jc w:val="both"/>
        <w:rPr>
          <w:rFonts w:ascii="Trebuchet MS" w:hAnsi="Trebuchet MS" w:cs="Arial"/>
          <w:sz w:val="20"/>
        </w:rPr>
      </w:pPr>
      <w:r>
        <w:rPr>
          <w:rFonts w:ascii="Trebuchet MS" w:hAnsi="Trebuchet MS" w:cs="Arial"/>
          <w:sz w:val="20"/>
        </w:rPr>
        <w:t>7</w:t>
      </w:r>
      <w:r w:rsidR="006751B3">
        <w:rPr>
          <w:rFonts w:ascii="Trebuchet MS" w:hAnsi="Trebuchet MS" w:cs="Arial"/>
          <w:sz w:val="20"/>
        </w:rPr>
        <w:t xml:space="preserve">.     </w:t>
      </w:r>
      <w:r w:rsidR="006751B3" w:rsidRPr="00774570">
        <w:rPr>
          <w:rFonts w:ascii="Trebuchet MS" w:hAnsi="Trebuchet MS" w:cs="Arial"/>
          <w:sz w:val="20"/>
        </w:rPr>
        <w:t>W przypadku, gdy złożona zostanie mniej niż jedna oferta niepodlegająca odrzuceniu, przetarg zostanie unieważniony. Zamawiający unieważni postępowanie także w innych przypadkach, określonych w ustawie w art. 93 ust. 1 ustawy.</w:t>
      </w:r>
    </w:p>
    <w:p w:rsidR="006751B3" w:rsidRDefault="006751B3" w:rsidP="006751B3">
      <w:pPr>
        <w:pStyle w:val="NormalnyWeb"/>
        <w:spacing w:before="0" w:beforeAutospacing="0" w:after="0"/>
        <w:ind w:left="567" w:hanging="567"/>
        <w:jc w:val="both"/>
        <w:rPr>
          <w:rFonts w:ascii="Trebuchet MS" w:hAnsi="Trebuchet MS" w:cs="Arial"/>
          <w:sz w:val="20"/>
        </w:rPr>
      </w:pPr>
      <w:r>
        <w:rPr>
          <w:rFonts w:ascii="Trebuchet MS" w:hAnsi="Trebuchet MS" w:cs="Arial"/>
          <w:sz w:val="20"/>
        </w:rPr>
        <w:t xml:space="preserve">10.   </w:t>
      </w:r>
      <w:r w:rsidRPr="00774570">
        <w:rPr>
          <w:rFonts w:ascii="Trebuchet MS" w:hAnsi="Trebuchet MS" w:cs="Arial"/>
          <w:sz w:val="20"/>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6751B3" w:rsidRDefault="006751B3" w:rsidP="006751B3">
      <w:pPr>
        <w:pStyle w:val="NormalnyWeb"/>
        <w:spacing w:before="0" w:beforeAutospacing="0" w:after="0"/>
        <w:ind w:left="567" w:hanging="567"/>
        <w:jc w:val="both"/>
        <w:rPr>
          <w:rFonts w:ascii="Trebuchet MS" w:hAnsi="Trebuchet MS"/>
          <w:b/>
          <w:bCs/>
          <w:sz w:val="20"/>
          <w:u w:val="single"/>
        </w:rPr>
      </w:pPr>
      <w:r>
        <w:rPr>
          <w:rFonts w:ascii="Trebuchet MS" w:hAnsi="Trebuchet MS" w:cs="Arial"/>
          <w:sz w:val="20"/>
        </w:rPr>
        <w:t xml:space="preserve">11.  </w:t>
      </w:r>
      <w:r w:rsidRPr="00C10730">
        <w:rPr>
          <w:rFonts w:ascii="Trebuchet MS" w:hAnsi="Trebuchet MS"/>
          <w:b/>
          <w:bCs/>
          <w:sz w:val="20"/>
          <w:u w:val="single"/>
        </w:rPr>
        <w:t xml:space="preserve">Zamawiający przed udzieleniem zamówienia wezwie Wykonawcę, którego oferta została najwyżej oceniona (oceniona jako najkorzystniejsza), do złożenia w wyznaczonym, nie krótszym niż </w:t>
      </w:r>
      <w:r w:rsidR="00753DF5">
        <w:rPr>
          <w:rFonts w:ascii="Trebuchet MS" w:hAnsi="Trebuchet MS"/>
          <w:b/>
          <w:bCs/>
          <w:sz w:val="20"/>
          <w:u w:val="single"/>
        </w:rPr>
        <w:t>10</w:t>
      </w:r>
      <w:r w:rsidRPr="00C10730">
        <w:rPr>
          <w:rFonts w:ascii="Trebuchet MS" w:hAnsi="Trebuchet MS"/>
          <w:b/>
          <w:bCs/>
          <w:sz w:val="20"/>
          <w:u w:val="single"/>
        </w:rPr>
        <w:t xml:space="preserve"> dni, terminie aktualnych na dzień złożenia oświadczeń lub dokumentów potwierdzających okoliczności, o których mowa w art. 25 ust. 1 ustawy (zgodnie z </w:t>
      </w:r>
      <w:proofErr w:type="spellStart"/>
      <w:r w:rsidRPr="00C10730">
        <w:rPr>
          <w:rFonts w:ascii="Trebuchet MS" w:hAnsi="Trebuchet MS"/>
          <w:b/>
          <w:bCs/>
          <w:sz w:val="20"/>
          <w:u w:val="single"/>
        </w:rPr>
        <w:t>pkt</w:t>
      </w:r>
      <w:proofErr w:type="spellEnd"/>
      <w:r w:rsidRPr="00C10730">
        <w:rPr>
          <w:rFonts w:ascii="Trebuchet MS" w:hAnsi="Trebuchet MS"/>
          <w:b/>
          <w:bCs/>
          <w:sz w:val="20"/>
          <w:u w:val="single"/>
        </w:rPr>
        <w:t xml:space="preserve"> 4.</w:t>
      </w:r>
      <w:r w:rsidR="003022B2">
        <w:rPr>
          <w:rFonts w:ascii="Trebuchet MS" w:hAnsi="Trebuchet MS"/>
          <w:b/>
          <w:bCs/>
          <w:sz w:val="20"/>
          <w:u w:val="single"/>
        </w:rPr>
        <w:t>3</w:t>
      </w:r>
      <w:r w:rsidRPr="00C10730">
        <w:rPr>
          <w:rFonts w:ascii="Trebuchet MS" w:hAnsi="Trebuchet MS"/>
          <w:b/>
          <w:bCs/>
          <w:sz w:val="20"/>
          <w:u w:val="single"/>
        </w:rPr>
        <w:t>.</w:t>
      </w:r>
      <w:r w:rsidR="003022B2">
        <w:rPr>
          <w:rFonts w:ascii="Trebuchet MS" w:hAnsi="Trebuchet MS"/>
          <w:b/>
          <w:bCs/>
          <w:sz w:val="20"/>
          <w:u w:val="single"/>
        </w:rPr>
        <w:t>1</w:t>
      </w:r>
      <w:r w:rsidR="00646D1E">
        <w:rPr>
          <w:rFonts w:ascii="Trebuchet MS" w:hAnsi="Trebuchet MS"/>
          <w:b/>
          <w:bCs/>
          <w:sz w:val="20"/>
          <w:u w:val="single"/>
        </w:rPr>
        <w:t>, 4.3.2</w:t>
      </w:r>
      <w:r w:rsidR="003022B2">
        <w:rPr>
          <w:rFonts w:ascii="Trebuchet MS" w:hAnsi="Trebuchet MS"/>
          <w:b/>
          <w:bCs/>
          <w:sz w:val="20"/>
          <w:u w:val="single"/>
        </w:rPr>
        <w:t xml:space="preserve"> i 4.4.1</w:t>
      </w:r>
      <w:r w:rsidRPr="00C10730">
        <w:rPr>
          <w:rFonts w:ascii="Trebuchet MS" w:hAnsi="Trebuchet MS"/>
          <w:b/>
          <w:bCs/>
          <w:sz w:val="20"/>
          <w:u w:val="single"/>
        </w:rPr>
        <w:t xml:space="preserve"> rozdziału XIII SIWZ).</w:t>
      </w:r>
    </w:p>
    <w:p w:rsidR="006751B3" w:rsidRPr="006751B3" w:rsidRDefault="006751B3" w:rsidP="006751B3">
      <w:pPr>
        <w:pStyle w:val="NormalnyWeb"/>
        <w:spacing w:before="0" w:beforeAutospacing="0" w:after="0"/>
        <w:ind w:left="567" w:hanging="567"/>
        <w:jc w:val="both"/>
        <w:rPr>
          <w:rFonts w:ascii="Trebuchet MS" w:hAnsi="Trebuchet MS"/>
          <w:bCs/>
          <w:sz w:val="20"/>
        </w:rPr>
      </w:pPr>
      <w:r>
        <w:rPr>
          <w:rFonts w:ascii="Trebuchet MS" w:hAnsi="Trebuchet MS" w:cs="Arial"/>
          <w:sz w:val="20"/>
        </w:rPr>
        <w:t xml:space="preserve">12. </w:t>
      </w:r>
      <w:r w:rsidRPr="00774570">
        <w:rPr>
          <w:rFonts w:ascii="Trebuchet MS" w:hAnsi="Trebuchet MS" w:cs="Arial"/>
          <w:sz w:val="20"/>
        </w:rPr>
        <w:t>Zamawiający powiadomi o wyniku przetargu przesyłając zawiadomienie wszystkim Wykonawcom, którzy złożyli oferty oraz poprzez zamieszczenie stosownej informacji w miejscu</w:t>
      </w:r>
      <w:r>
        <w:rPr>
          <w:rFonts w:ascii="Trebuchet MS" w:hAnsi="Trebuchet MS" w:cs="Arial"/>
          <w:sz w:val="20"/>
        </w:rPr>
        <w:t xml:space="preserve"> </w:t>
      </w:r>
      <w:r w:rsidRPr="00774570">
        <w:rPr>
          <w:rFonts w:ascii="Trebuchet MS" w:hAnsi="Trebuchet MS" w:cs="Arial"/>
          <w:sz w:val="20"/>
        </w:rPr>
        <w:t>publicznie dostępnym w swojej siedzibie oraz na stronie internetowej pod następującym adresem</w:t>
      </w:r>
      <w:r w:rsidR="00BC742E">
        <w:rPr>
          <w:rFonts w:ascii="Trebuchet MS" w:hAnsi="Trebuchet MS" w:cs="Arial"/>
          <w:sz w:val="20"/>
        </w:rPr>
        <w:t xml:space="preserve"> </w:t>
      </w:r>
      <w:r w:rsidR="00BC742E" w:rsidRPr="000A10C7">
        <w:rPr>
          <w:rFonts w:ascii="Trebuchet MS" w:hAnsi="Trebuchet MS" w:cs="Arial"/>
          <w:sz w:val="20"/>
          <w:szCs w:val="20"/>
        </w:rPr>
        <w:t>(</w:t>
      </w:r>
      <w:hyperlink r:id="rId19" w:tgtFrame="_top" w:history="1">
        <w:r w:rsidR="00BC742E" w:rsidRPr="000A10C7">
          <w:rPr>
            <w:rFonts w:ascii="Trebuchet MS" w:hAnsi="Trebuchet MS"/>
            <w:color w:val="000080"/>
            <w:sz w:val="20"/>
            <w:szCs w:val="20"/>
            <w:u w:val="single"/>
          </w:rPr>
          <w:t>www.biuletyn.abip.pl/mops_r_sl</w:t>
        </w:r>
      </w:hyperlink>
      <w:r w:rsidR="00BC742E">
        <w:t>)</w:t>
      </w:r>
    </w:p>
    <w:p w:rsidR="00BF4CB7" w:rsidRPr="000A10C7" w:rsidRDefault="00BF4CB7" w:rsidP="000A10C7">
      <w:pPr>
        <w:spacing w:after="0" w:line="240" w:lineRule="auto"/>
        <w:ind w:left="1701" w:hanging="1701"/>
        <w:rPr>
          <w:rFonts w:ascii="Trebuchet MS" w:eastAsia="Times New Roman" w:hAnsi="Trebuchet MS" w:cs="Times New Roman"/>
          <w:b/>
          <w:bCs/>
          <w:sz w:val="20"/>
          <w:szCs w:val="20"/>
          <w:lang w:eastAsia="pl-PL"/>
        </w:rPr>
      </w:pPr>
    </w:p>
    <w:p w:rsidR="00D32A87" w:rsidRPr="000A10C7" w:rsidRDefault="008475DE" w:rsidP="000A10C7">
      <w:pPr>
        <w:spacing w:after="0" w:line="240" w:lineRule="auto"/>
        <w:ind w:left="1701" w:hanging="1701"/>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ROZDZIAŁ XXV</w:t>
      </w:r>
      <w:r w:rsidR="00D32A87" w:rsidRPr="000A10C7">
        <w:rPr>
          <w:rFonts w:ascii="Trebuchet MS" w:eastAsia="Times New Roman" w:hAnsi="Trebuchet MS" w:cs="Times New Roman"/>
          <w:b/>
          <w:bCs/>
          <w:sz w:val="20"/>
          <w:szCs w:val="20"/>
          <w:lang w:eastAsia="pl-PL"/>
        </w:rPr>
        <w:t>.   OPIS KRYTERIÓW, KTÓRYMI ZAMAWIAJĄCY BĘDZIE SIĘ KIEROWAŁ PRZY WYBORZE OFERTY, WRAZ Z PODANIEM ZNACZENIA TYCH KRYTERIÓW</w:t>
      </w:r>
    </w:p>
    <w:p w:rsidR="00BF4CB7" w:rsidRPr="000A10C7" w:rsidRDefault="00BF4CB7" w:rsidP="000A10C7">
      <w:pPr>
        <w:spacing w:after="0" w:line="240" w:lineRule="auto"/>
        <w:ind w:left="-113"/>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708" w:hanging="82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1. </w:t>
      </w:r>
      <w:r w:rsidR="007A36A1" w:rsidRPr="000A10C7">
        <w:rPr>
          <w:rFonts w:ascii="Trebuchet MS" w:eastAsia="Times New Roman" w:hAnsi="Trebuchet MS" w:cs="Times New Roman"/>
          <w:sz w:val="20"/>
          <w:szCs w:val="20"/>
          <w:lang w:eastAsia="pl-PL"/>
        </w:rPr>
        <w:tab/>
      </w:r>
      <w:r w:rsidRPr="000A10C7">
        <w:rPr>
          <w:rFonts w:ascii="Trebuchet MS" w:eastAsia="Times New Roman" w:hAnsi="Trebuchet MS" w:cs="Times New Roman"/>
          <w:sz w:val="20"/>
          <w:szCs w:val="20"/>
          <w:lang w:eastAsia="pl-PL"/>
        </w:rPr>
        <w:t>Przy wyborze oferty najkorzystniejszej, zamawiający będzie kierował się następującymi kryteriami:</w:t>
      </w:r>
    </w:p>
    <w:p w:rsidR="008721D9" w:rsidRPr="00B752D9" w:rsidRDefault="00B752D9" w:rsidP="00B752D9">
      <w:pPr>
        <w:spacing w:after="0" w:line="240" w:lineRule="auto"/>
        <w:ind w:left="568"/>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a) t</w:t>
      </w:r>
      <w:r w:rsidR="008721D9" w:rsidRPr="00B752D9">
        <w:rPr>
          <w:rFonts w:ascii="Trebuchet MS" w:eastAsia="Times New Roman" w:hAnsi="Trebuchet MS" w:cs="Times New Roman"/>
          <w:sz w:val="20"/>
          <w:szCs w:val="20"/>
          <w:lang w:eastAsia="pl-PL"/>
        </w:rPr>
        <w:t xml:space="preserve">ermin realizacji bonów w sklepach wykazanych przez Wykonawcę </w:t>
      </w:r>
      <w:r w:rsidR="0062248C" w:rsidRPr="00B752D9">
        <w:rPr>
          <w:rFonts w:ascii="Trebuchet MS" w:eastAsia="Times New Roman" w:hAnsi="Trebuchet MS" w:cs="Times New Roman"/>
          <w:sz w:val="20"/>
          <w:szCs w:val="20"/>
          <w:lang w:eastAsia="pl-PL"/>
        </w:rPr>
        <w:t>-</w:t>
      </w:r>
      <w:r w:rsidR="00AD35F1">
        <w:rPr>
          <w:rFonts w:ascii="Trebuchet MS" w:eastAsia="Times New Roman" w:hAnsi="Trebuchet MS" w:cs="Times New Roman"/>
          <w:sz w:val="20"/>
          <w:szCs w:val="20"/>
          <w:lang w:eastAsia="pl-PL"/>
        </w:rPr>
        <w:t>5</w:t>
      </w:r>
      <w:r w:rsidR="0062248C" w:rsidRPr="00B752D9">
        <w:rPr>
          <w:rFonts w:ascii="Trebuchet MS" w:eastAsia="Times New Roman" w:hAnsi="Trebuchet MS" w:cs="Times New Roman"/>
          <w:sz w:val="20"/>
          <w:szCs w:val="20"/>
          <w:lang w:eastAsia="pl-PL"/>
        </w:rPr>
        <w:t xml:space="preserve">0 </w:t>
      </w:r>
      <w:proofErr w:type="spellStart"/>
      <w:r w:rsidR="0062248C" w:rsidRPr="00B752D9">
        <w:rPr>
          <w:rFonts w:ascii="Trebuchet MS" w:eastAsia="Times New Roman" w:hAnsi="Trebuchet MS" w:cs="Times New Roman"/>
          <w:sz w:val="20"/>
          <w:szCs w:val="20"/>
          <w:lang w:eastAsia="pl-PL"/>
        </w:rPr>
        <w:t>pkt</w:t>
      </w:r>
      <w:proofErr w:type="spellEnd"/>
    </w:p>
    <w:p w:rsidR="00DC5E86" w:rsidRDefault="00DC5E86" w:rsidP="00DC5E86">
      <w:pPr>
        <w:spacing w:after="0" w:line="240" w:lineRule="auto"/>
        <w:ind w:left="708"/>
        <w:jc w:val="both"/>
        <w:rPr>
          <w:rFonts w:ascii="Trebuchet MS" w:hAnsi="Trebuchet MS" w:cs="Arial"/>
          <w:sz w:val="20"/>
          <w:szCs w:val="20"/>
        </w:rPr>
      </w:pPr>
      <w:r>
        <w:rPr>
          <w:rFonts w:ascii="Trebuchet MS" w:eastAsia="Times New Roman" w:hAnsi="Trebuchet MS" w:cs="Times New Roman"/>
          <w:sz w:val="20"/>
          <w:szCs w:val="20"/>
          <w:lang w:eastAsia="pl-PL"/>
        </w:rPr>
        <w:t>b) Ilość placówek handlowych realizujących bony</w:t>
      </w:r>
      <w:r w:rsidR="0054379C">
        <w:rPr>
          <w:rFonts w:ascii="Trebuchet MS" w:eastAsia="Times New Roman" w:hAnsi="Trebuchet MS" w:cs="Times New Roman"/>
          <w:sz w:val="20"/>
          <w:szCs w:val="20"/>
          <w:lang w:eastAsia="pl-PL"/>
        </w:rPr>
        <w:t xml:space="preserve"> na terenie całej Polski </w:t>
      </w:r>
      <w:r>
        <w:rPr>
          <w:rFonts w:ascii="Trebuchet MS" w:hAnsi="Trebuchet MS" w:cs="Arial"/>
          <w:sz w:val="20"/>
          <w:szCs w:val="20"/>
        </w:rPr>
        <w:t>oferujący</w:t>
      </w:r>
      <w:r w:rsidR="0054379C">
        <w:rPr>
          <w:rFonts w:ascii="Trebuchet MS" w:hAnsi="Trebuchet MS" w:cs="Arial"/>
          <w:sz w:val="20"/>
          <w:szCs w:val="20"/>
        </w:rPr>
        <w:t>ch</w:t>
      </w:r>
      <w:r w:rsidRPr="000B18B1">
        <w:rPr>
          <w:rFonts w:ascii="Trebuchet MS" w:hAnsi="Trebuchet MS" w:cs="Arial"/>
          <w:sz w:val="20"/>
          <w:szCs w:val="20"/>
        </w:rPr>
        <w:t xml:space="preserve"> artykuł</w:t>
      </w:r>
      <w:r w:rsidR="00981D15">
        <w:rPr>
          <w:rFonts w:ascii="Trebuchet MS" w:hAnsi="Trebuchet MS" w:cs="Arial"/>
          <w:sz w:val="20"/>
          <w:szCs w:val="20"/>
        </w:rPr>
        <w:t>y</w:t>
      </w:r>
      <w:r w:rsidR="0054379C">
        <w:rPr>
          <w:rFonts w:ascii="Trebuchet MS" w:hAnsi="Trebuchet MS" w:cs="Arial"/>
          <w:sz w:val="20"/>
          <w:szCs w:val="20"/>
        </w:rPr>
        <w:t xml:space="preserve"> z branży</w:t>
      </w:r>
      <w:r w:rsidRPr="000B18B1">
        <w:rPr>
          <w:rFonts w:ascii="Trebuchet MS" w:hAnsi="Trebuchet MS" w:cs="Arial"/>
          <w:sz w:val="20"/>
          <w:szCs w:val="20"/>
        </w:rPr>
        <w:t xml:space="preserve"> spożywczej</w:t>
      </w:r>
      <w:r w:rsidR="00AD35F1">
        <w:rPr>
          <w:rFonts w:ascii="Trebuchet MS" w:hAnsi="Trebuchet MS" w:cs="Arial"/>
          <w:sz w:val="20"/>
          <w:szCs w:val="20"/>
        </w:rPr>
        <w:t xml:space="preserve"> – 50 pkt</w:t>
      </w:r>
    </w:p>
    <w:p w:rsidR="00981D15" w:rsidRPr="00FD454B" w:rsidRDefault="00981D15" w:rsidP="00DC5E86">
      <w:pPr>
        <w:spacing w:after="0" w:line="240" w:lineRule="auto"/>
        <w:ind w:left="708"/>
        <w:jc w:val="both"/>
        <w:rPr>
          <w:rFonts w:ascii="Trebuchet MS" w:eastAsia="Times New Roman" w:hAnsi="Trebuchet MS" w:cs="Times New Roman"/>
          <w:b/>
          <w:sz w:val="20"/>
          <w:szCs w:val="20"/>
          <w:lang w:eastAsia="pl-PL"/>
        </w:rPr>
      </w:pPr>
      <w:r>
        <w:rPr>
          <w:rFonts w:ascii="Trebuchet MS" w:hAnsi="Trebuchet MS" w:cs="Arial"/>
          <w:sz w:val="20"/>
          <w:szCs w:val="20"/>
        </w:rPr>
        <w:t>Kryterium dotyczy placówek handlowych poza miastem Ruda Śląska</w:t>
      </w:r>
    </w:p>
    <w:p w:rsidR="00DC5E86" w:rsidRPr="00A44825" w:rsidRDefault="00DC5E86" w:rsidP="00A44825">
      <w:pPr>
        <w:spacing w:after="0" w:line="240" w:lineRule="auto"/>
        <w:ind w:left="708"/>
        <w:rPr>
          <w:rFonts w:ascii="Arial" w:eastAsia="Times New Roman" w:hAnsi="Arial" w:cs="Arial"/>
          <w:sz w:val="20"/>
          <w:szCs w:val="20"/>
          <w:lang w:eastAsia="pl-PL"/>
        </w:rPr>
      </w:pPr>
      <w:r w:rsidRPr="00A44825">
        <w:rPr>
          <w:rFonts w:ascii="Arial" w:eastAsia="Times New Roman" w:hAnsi="Arial" w:cs="Arial"/>
          <w:sz w:val="20"/>
          <w:szCs w:val="20"/>
          <w:lang w:eastAsia="pl-PL"/>
        </w:rPr>
        <w:t xml:space="preserve"> </w:t>
      </w:r>
    </w:p>
    <w:p w:rsidR="008721D9" w:rsidRPr="000B08A6" w:rsidRDefault="008721D9" w:rsidP="000B08A6">
      <w:pPr>
        <w:pStyle w:val="Akapitzlist"/>
        <w:numPr>
          <w:ilvl w:val="0"/>
          <w:numId w:val="17"/>
        </w:numPr>
        <w:spacing w:after="0" w:line="240" w:lineRule="auto"/>
        <w:rPr>
          <w:rFonts w:ascii="Trebuchet MS" w:eastAsia="Times New Roman" w:hAnsi="Trebuchet MS" w:cs="Times New Roman"/>
          <w:sz w:val="20"/>
          <w:szCs w:val="20"/>
          <w:lang w:eastAsia="pl-PL"/>
        </w:rPr>
      </w:pPr>
      <w:r w:rsidRPr="000B08A6">
        <w:rPr>
          <w:rFonts w:ascii="Trebuchet MS" w:eastAsia="Times New Roman" w:hAnsi="Trebuchet MS" w:cs="Times New Roman"/>
          <w:sz w:val="20"/>
          <w:szCs w:val="20"/>
          <w:lang w:eastAsia="pl-PL"/>
        </w:rPr>
        <w:t>Każdy z Wykonawców otrzyma odpowiednią ilość punktów, wyliczoną w następujący sposób:</w:t>
      </w:r>
    </w:p>
    <w:p w:rsidR="003644CC" w:rsidRDefault="003644CC" w:rsidP="009931FC">
      <w:pPr>
        <w:spacing w:after="0" w:line="240" w:lineRule="auto"/>
        <w:ind w:firstLine="708"/>
        <w:rPr>
          <w:rFonts w:ascii="Trebuchet MS" w:eastAsia="Times New Roman" w:hAnsi="Trebuchet MS" w:cs="Times New Roman"/>
          <w:sz w:val="20"/>
          <w:szCs w:val="20"/>
          <w:lang w:eastAsia="pl-PL"/>
        </w:rPr>
      </w:pPr>
    </w:p>
    <w:p w:rsidR="003022B2" w:rsidRPr="0062248C" w:rsidRDefault="003022B2" w:rsidP="00861D0C">
      <w:pPr>
        <w:pStyle w:val="Akapitzlist"/>
        <w:numPr>
          <w:ilvl w:val="0"/>
          <w:numId w:val="39"/>
        </w:numPr>
        <w:spacing w:after="0" w:line="240" w:lineRule="auto"/>
        <w:rPr>
          <w:rFonts w:ascii="Trebuchet MS" w:eastAsia="Times New Roman" w:hAnsi="Trebuchet MS" w:cs="Times New Roman"/>
          <w:sz w:val="20"/>
          <w:szCs w:val="20"/>
          <w:lang w:eastAsia="pl-PL"/>
        </w:rPr>
      </w:pPr>
      <w:r w:rsidRPr="0062248C">
        <w:rPr>
          <w:rFonts w:ascii="Trebuchet MS" w:eastAsia="Times New Roman" w:hAnsi="Trebuchet MS" w:cs="Times New Roman"/>
          <w:sz w:val="20"/>
          <w:szCs w:val="20"/>
          <w:lang w:eastAsia="pl-PL"/>
        </w:rPr>
        <w:t xml:space="preserve">termin realizacji </w:t>
      </w:r>
      <w:r w:rsidR="00641CE1" w:rsidRPr="0062248C">
        <w:rPr>
          <w:rFonts w:ascii="Trebuchet MS" w:eastAsia="Times New Roman" w:hAnsi="Trebuchet MS" w:cs="Times New Roman"/>
          <w:sz w:val="20"/>
          <w:szCs w:val="20"/>
          <w:lang w:eastAsia="pl-PL"/>
        </w:rPr>
        <w:t>bonów w sklepach wykazanych przez Wykonawcę</w:t>
      </w:r>
      <w:r w:rsidRPr="0062248C">
        <w:rPr>
          <w:rFonts w:ascii="Trebuchet MS" w:eastAsia="Times New Roman" w:hAnsi="Trebuchet MS" w:cs="Times New Roman"/>
          <w:sz w:val="20"/>
          <w:szCs w:val="20"/>
          <w:lang w:eastAsia="pl-PL"/>
        </w:rPr>
        <w:t xml:space="preserve"> </w:t>
      </w:r>
    </w:p>
    <w:p w:rsidR="00861D0C" w:rsidRPr="0062248C" w:rsidRDefault="00861D0C" w:rsidP="0062248C">
      <w:pPr>
        <w:spacing w:after="0" w:line="240" w:lineRule="auto"/>
        <w:ind w:left="709"/>
        <w:jc w:val="both"/>
        <w:rPr>
          <w:rFonts w:ascii="Trebuchet MS" w:hAnsi="Trebuchet MS" w:cs="Arial"/>
          <w:sz w:val="20"/>
          <w:szCs w:val="20"/>
        </w:rPr>
      </w:pPr>
      <w:r w:rsidRPr="0062248C">
        <w:rPr>
          <w:rFonts w:ascii="Trebuchet MS" w:eastAsia="Times New Roman" w:hAnsi="Trebuchet MS" w:cs="Times New Roman"/>
          <w:sz w:val="20"/>
          <w:szCs w:val="20"/>
          <w:lang w:eastAsia="pl-PL"/>
        </w:rPr>
        <w:t xml:space="preserve">Zamawiający określa, </w:t>
      </w:r>
      <w:r w:rsidR="0062248C" w:rsidRPr="0062248C">
        <w:rPr>
          <w:rFonts w:ascii="Trebuchet MS" w:eastAsia="Times New Roman" w:hAnsi="Trebuchet MS" w:cs="Times New Roman"/>
          <w:sz w:val="20"/>
          <w:szCs w:val="20"/>
          <w:lang w:eastAsia="pl-PL"/>
        </w:rPr>
        <w:t>ż</w:t>
      </w:r>
      <w:r w:rsidRPr="0062248C">
        <w:rPr>
          <w:rFonts w:ascii="Trebuchet MS" w:eastAsia="Times New Roman" w:hAnsi="Trebuchet MS" w:cs="Times New Roman"/>
          <w:sz w:val="20"/>
          <w:szCs w:val="20"/>
          <w:lang w:eastAsia="pl-PL"/>
        </w:rPr>
        <w:t>e minimalny okres ważności bonów wynosi 6 miesięcy</w:t>
      </w:r>
      <w:r w:rsidR="003644CC" w:rsidRPr="003644CC">
        <w:rPr>
          <w:rFonts w:ascii="Trebuchet MS" w:eastAsia="Times New Roman" w:hAnsi="Trebuchet MS" w:cs="Arial"/>
          <w:sz w:val="20"/>
          <w:szCs w:val="20"/>
          <w:lang w:eastAsia="pl-PL"/>
        </w:rPr>
        <w:t xml:space="preserve"> </w:t>
      </w:r>
      <w:r w:rsidR="003644CC">
        <w:rPr>
          <w:rFonts w:ascii="Trebuchet MS" w:eastAsia="Times New Roman" w:hAnsi="Trebuchet MS" w:cs="Arial"/>
          <w:sz w:val="20"/>
          <w:szCs w:val="20"/>
          <w:lang w:eastAsia="pl-PL"/>
        </w:rPr>
        <w:t>od</w:t>
      </w:r>
      <w:r w:rsidR="003644CC" w:rsidRPr="00220894">
        <w:rPr>
          <w:rFonts w:ascii="Trebuchet MS" w:eastAsia="Times New Roman" w:hAnsi="Trebuchet MS" w:cs="Arial"/>
          <w:sz w:val="20"/>
          <w:szCs w:val="20"/>
          <w:lang w:eastAsia="pl-PL"/>
        </w:rPr>
        <w:t xml:space="preserve"> dnia dostarczenia Zamawiającemu bonu.</w:t>
      </w:r>
      <w:r w:rsidRPr="0062248C">
        <w:rPr>
          <w:rFonts w:ascii="Trebuchet MS" w:eastAsia="Times New Roman" w:hAnsi="Trebuchet MS" w:cs="Times New Roman"/>
          <w:sz w:val="20"/>
          <w:szCs w:val="20"/>
          <w:lang w:eastAsia="pl-PL"/>
        </w:rPr>
        <w:t xml:space="preserve"> W przypadku zadeklarowania przez </w:t>
      </w:r>
      <w:r w:rsidR="003644CC">
        <w:rPr>
          <w:rFonts w:ascii="Trebuchet MS" w:eastAsia="Times New Roman" w:hAnsi="Trebuchet MS" w:cs="Times New Roman"/>
          <w:sz w:val="20"/>
          <w:szCs w:val="20"/>
          <w:lang w:eastAsia="pl-PL"/>
        </w:rPr>
        <w:t>W</w:t>
      </w:r>
      <w:r w:rsidRPr="0062248C">
        <w:rPr>
          <w:rFonts w:ascii="Trebuchet MS" w:eastAsia="Times New Roman" w:hAnsi="Trebuchet MS" w:cs="Times New Roman"/>
          <w:sz w:val="20"/>
          <w:szCs w:val="20"/>
          <w:lang w:eastAsia="pl-PL"/>
        </w:rPr>
        <w:t xml:space="preserve">ykonawcę dłuższego terminu </w:t>
      </w:r>
      <w:r w:rsidRPr="0062248C">
        <w:rPr>
          <w:rFonts w:ascii="Trebuchet MS" w:hAnsi="Trebuchet MS" w:cs="Arial"/>
          <w:sz w:val="20"/>
          <w:szCs w:val="20"/>
        </w:rPr>
        <w:t>Wykonawca z tego tytułu uzyska odpowiednio:</w:t>
      </w:r>
    </w:p>
    <w:p w:rsidR="0062248C" w:rsidRDefault="00981D15" w:rsidP="0062248C">
      <w:pPr>
        <w:spacing w:after="0" w:line="240" w:lineRule="auto"/>
        <w:ind w:left="709"/>
        <w:jc w:val="both"/>
        <w:rPr>
          <w:rFonts w:ascii="Trebuchet MS" w:hAnsi="Trebuchet MS" w:cs="Arial"/>
          <w:sz w:val="20"/>
          <w:szCs w:val="20"/>
        </w:rPr>
      </w:pPr>
      <w:r>
        <w:rPr>
          <w:rFonts w:ascii="Trebuchet MS" w:hAnsi="Trebuchet MS" w:cs="Arial"/>
          <w:sz w:val="20"/>
          <w:szCs w:val="20"/>
        </w:rPr>
        <w:t>15</w:t>
      </w:r>
      <w:r w:rsidR="0062248C" w:rsidRPr="0062248C">
        <w:rPr>
          <w:rFonts w:ascii="Trebuchet MS" w:hAnsi="Trebuchet MS" w:cs="Arial"/>
          <w:sz w:val="20"/>
          <w:szCs w:val="20"/>
        </w:rPr>
        <w:t xml:space="preserve"> pkt.- </w:t>
      </w:r>
      <w:r w:rsidR="0062248C">
        <w:rPr>
          <w:rFonts w:ascii="Trebuchet MS" w:hAnsi="Trebuchet MS" w:cs="Arial"/>
          <w:sz w:val="20"/>
          <w:szCs w:val="20"/>
        </w:rPr>
        <w:t>od 6 miesięcy do12 miesięcy</w:t>
      </w:r>
      <w:r w:rsidR="003644CC">
        <w:rPr>
          <w:rFonts w:ascii="Trebuchet MS" w:hAnsi="Trebuchet MS" w:cs="Arial"/>
          <w:sz w:val="20"/>
          <w:szCs w:val="20"/>
        </w:rPr>
        <w:t xml:space="preserve"> </w:t>
      </w:r>
    </w:p>
    <w:p w:rsidR="0062248C" w:rsidRDefault="00981D15" w:rsidP="0062248C">
      <w:pPr>
        <w:spacing w:after="0" w:line="240" w:lineRule="auto"/>
        <w:ind w:left="709"/>
        <w:jc w:val="both"/>
        <w:rPr>
          <w:rFonts w:ascii="Trebuchet MS" w:hAnsi="Trebuchet MS" w:cs="Arial"/>
          <w:sz w:val="20"/>
          <w:szCs w:val="20"/>
        </w:rPr>
      </w:pPr>
      <w:r>
        <w:rPr>
          <w:rFonts w:ascii="Trebuchet MS" w:hAnsi="Trebuchet MS" w:cs="Arial"/>
          <w:sz w:val="20"/>
          <w:szCs w:val="20"/>
        </w:rPr>
        <w:t>30</w:t>
      </w:r>
      <w:r w:rsidR="0062248C">
        <w:rPr>
          <w:rFonts w:ascii="Trebuchet MS" w:hAnsi="Trebuchet MS" w:cs="Arial"/>
          <w:sz w:val="20"/>
          <w:szCs w:val="20"/>
        </w:rPr>
        <w:t xml:space="preserve"> pkt. - od12 miesięcy do 18 miesięcy</w:t>
      </w:r>
    </w:p>
    <w:p w:rsidR="0062248C" w:rsidRDefault="00981D15" w:rsidP="0062248C">
      <w:pPr>
        <w:spacing w:after="0" w:line="240" w:lineRule="auto"/>
        <w:ind w:left="709"/>
        <w:jc w:val="both"/>
        <w:rPr>
          <w:rFonts w:ascii="Trebuchet MS" w:hAnsi="Trebuchet MS" w:cs="Arial"/>
          <w:sz w:val="20"/>
          <w:szCs w:val="20"/>
        </w:rPr>
      </w:pPr>
      <w:r>
        <w:rPr>
          <w:rFonts w:ascii="Trebuchet MS" w:hAnsi="Trebuchet MS" w:cs="Arial"/>
          <w:sz w:val="20"/>
          <w:szCs w:val="20"/>
        </w:rPr>
        <w:t>50</w:t>
      </w:r>
      <w:r w:rsidR="0062248C">
        <w:rPr>
          <w:rFonts w:ascii="Trebuchet MS" w:hAnsi="Trebuchet MS" w:cs="Arial"/>
          <w:sz w:val="20"/>
          <w:szCs w:val="20"/>
        </w:rPr>
        <w:t xml:space="preserve"> pkt. - powyżej 18 miesięcy</w:t>
      </w:r>
    </w:p>
    <w:p w:rsidR="0054379C" w:rsidRPr="0062248C" w:rsidRDefault="0054379C" w:rsidP="0062248C">
      <w:pPr>
        <w:spacing w:after="0" w:line="240" w:lineRule="auto"/>
        <w:ind w:left="709"/>
        <w:jc w:val="both"/>
        <w:rPr>
          <w:rFonts w:ascii="Trebuchet MS" w:hAnsi="Trebuchet MS" w:cs="Arial"/>
          <w:sz w:val="20"/>
          <w:szCs w:val="20"/>
        </w:rPr>
      </w:pPr>
    </w:p>
    <w:p w:rsidR="00A44825" w:rsidRPr="000B08A6" w:rsidRDefault="00981D15" w:rsidP="000B08A6">
      <w:pPr>
        <w:pStyle w:val="Akapitzlist"/>
        <w:numPr>
          <w:ilvl w:val="0"/>
          <w:numId w:val="39"/>
        </w:numPr>
        <w:spacing w:after="0" w:line="240" w:lineRule="auto"/>
        <w:rPr>
          <w:rFonts w:ascii="Trebuchet MS" w:eastAsia="Times New Roman" w:hAnsi="Trebuchet MS" w:cs="Times New Roman"/>
          <w:sz w:val="20"/>
          <w:szCs w:val="20"/>
          <w:lang w:eastAsia="pl-PL"/>
        </w:rPr>
      </w:pPr>
      <w:r w:rsidRPr="00981D15">
        <w:rPr>
          <w:rFonts w:ascii="Trebuchet MS" w:eastAsia="Times New Roman" w:hAnsi="Trebuchet MS" w:cs="Times New Roman"/>
          <w:sz w:val="20"/>
          <w:szCs w:val="20"/>
          <w:lang w:eastAsia="pl-PL"/>
        </w:rPr>
        <w:t xml:space="preserve">Ilość placówek handlowych realizujących bony na terenie całej Polski </w:t>
      </w:r>
      <w:r w:rsidRPr="00981D15">
        <w:rPr>
          <w:rFonts w:ascii="Trebuchet MS" w:hAnsi="Trebuchet MS" w:cs="Arial"/>
          <w:sz w:val="20"/>
          <w:szCs w:val="20"/>
        </w:rPr>
        <w:t>oferujących artykuły z branży spożywczej</w:t>
      </w:r>
      <w:r w:rsidR="000B08A6">
        <w:rPr>
          <w:rFonts w:ascii="Trebuchet MS" w:hAnsi="Trebuchet MS" w:cs="Arial"/>
          <w:sz w:val="20"/>
          <w:szCs w:val="20"/>
        </w:rPr>
        <w:t xml:space="preserve"> </w:t>
      </w:r>
      <w:r w:rsidR="00A44825" w:rsidRPr="000B08A6">
        <w:rPr>
          <w:rFonts w:ascii="Trebuchet MS" w:eastAsia="Times New Roman" w:hAnsi="Trebuchet MS" w:cs="Times New Roman"/>
          <w:sz w:val="20"/>
          <w:szCs w:val="20"/>
          <w:lang w:eastAsia="pl-PL"/>
        </w:rPr>
        <w:t>wyliczana będzie wg wzoru</w:t>
      </w:r>
    </w:p>
    <w:p w:rsidR="0054379C" w:rsidRPr="0054379C" w:rsidRDefault="0054379C" w:rsidP="00A44825">
      <w:pPr>
        <w:pStyle w:val="Akapitzlist"/>
        <w:spacing w:after="0" w:line="240" w:lineRule="auto"/>
        <w:ind w:left="1072"/>
        <w:rPr>
          <w:rFonts w:ascii="Trebuchet MS" w:eastAsia="Times New Roman" w:hAnsi="Trebuchet MS" w:cs="Times New Roman"/>
          <w:sz w:val="20"/>
          <w:szCs w:val="20"/>
          <w:lang w:eastAsia="pl-PL"/>
        </w:rPr>
      </w:pPr>
    </w:p>
    <w:p w:rsidR="00A44825" w:rsidRPr="0054379C" w:rsidRDefault="009D2E79" w:rsidP="009D2E79">
      <w:pPr>
        <w:pStyle w:val="Akapitzlist"/>
        <w:spacing w:after="0" w:line="240" w:lineRule="auto"/>
        <w:ind w:left="1781" w:firstLine="346"/>
        <w:rPr>
          <w:rFonts w:ascii="Trebuchet MS" w:eastAsia="Times New Roman" w:hAnsi="Trebuchet MS" w:cs="Times New Roman"/>
          <w:sz w:val="20"/>
          <w:szCs w:val="20"/>
          <w:u w:val="single"/>
          <w:lang w:eastAsia="pl-PL"/>
        </w:rPr>
      </w:pPr>
      <w:r w:rsidRPr="0054379C">
        <w:rPr>
          <w:rFonts w:ascii="Trebuchet MS" w:hAnsi="Trebuchet MS" w:cs="Arial"/>
          <w:sz w:val="20"/>
          <w:szCs w:val="20"/>
          <w:u w:val="single"/>
        </w:rPr>
        <w:t xml:space="preserve">     ilość placówek handlowych w ofercie badanej</w:t>
      </w:r>
    </w:p>
    <w:p w:rsidR="009D2E79" w:rsidRPr="0054379C" w:rsidRDefault="009D2E79" w:rsidP="00A44825">
      <w:pPr>
        <w:pStyle w:val="Akapitzlist"/>
        <w:spacing w:after="0" w:line="240" w:lineRule="auto"/>
        <w:ind w:left="1072"/>
        <w:rPr>
          <w:rFonts w:ascii="Trebuchet MS" w:hAnsi="Trebuchet MS" w:cs="Arial"/>
          <w:sz w:val="20"/>
          <w:szCs w:val="20"/>
        </w:rPr>
      </w:pPr>
      <w:r w:rsidRPr="0054379C">
        <w:rPr>
          <w:rFonts w:ascii="Trebuchet MS" w:eastAsia="Times New Roman" w:hAnsi="Trebuchet MS" w:cs="Times New Roman"/>
          <w:sz w:val="20"/>
          <w:szCs w:val="20"/>
          <w:lang w:eastAsia="pl-PL"/>
        </w:rPr>
        <w:t>IPI=</w:t>
      </w:r>
      <w:r w:rsidRPr="0054379C">
        <w:rPr>
          <w:rFonts w:ascii="Trebuchet MS" w:eastAsia="Times New Roman" w:hAnsi="Trebuchet MS" w:cs="Times New Roman"/>
          <w:sz w:val="20"/>
          <w:szCs w:val="20"/>
          <w:lang w:eastAsia="pl-PL"/>
        </w:rPr>
        <w:tab/>
      </w:r>
      <w:r w:rsidRPr="0054379C">
        <w:rPr>
          <w:rFonts w:ascii="Trebuchet MS" w:eastAsia="Times New Roman" w:hAnsi="Trebuchet MS" w:cs="Times New Roman"/>
          <w:sz w:val="20"/>
          <w:szCs w:val="20"/>
          <w:lang w:eastAsia="pl-PL"/>
        </w:rPr>
        <w:tab/>
      </w:r>
      <w:r w:rsidRPr="0054379C">
        <w:rPr>
          <w:rFonts w:ascii="Trebuchet MS" w:hAnsi="Trebuchet MS" w:cs="Arial"/>
          <w:sz w:val="20"/>
          <w:szCs w:val="20"/>
        </w:rPr>
        <w:t>największa liczba pl</w:t>
      </w:r>
      <w:r w:rsidR="0054379C" w:rsidRPr="0054379C">
        <w:rPr>
          <w:rFonts w:ascii="Trebuchet MS" w:hAnsi="Trebuchet MS" w:cs="Arial"/>
          <w:sz w:val="20"/>
          <w:szCs w:val="20"/>
        </w:rPr>
        <w:t xml:space="preserve">acówek handlowych zaproponowana </w:t>
      </w:r>
      <w:r w:rsidRPr="0054379C">
        <w:rPr>
          <w:rFonts w:ascii="Trebuchet MS" w:hAnsi="Trebuchet MS" w:cs="Arial"/>
          <w:sz w:val="20"/>
          <w:szCs w:val="20"/>
        </w:rPr>
        <w:t>x</w:t>
      </w:r>
      <w:r w:rsidR="00981D15">
        <w:rPr>
          <w:rFonts w:ascii="Trebuchet MS" w:hAnsi="Trebuchet MS" w:cs="Arial"/>
          <w:sz w:val="20"/>
          <w:szCs w:val="20"/>
        </w:rPr>
        <w:t>5</w:t>
      </w:r>
      <w:r w:rsidRPr="0054379C">
        <w:rPr>
          <w:rFonts w:ascii="Trebuchet MS" w:hAnsi="Trebuchet MS" w:cs="Arial"/>
          <w:sz w:val="20"/>
          <w:szCs w:val="20"/>
        </w:rPr>
        <w:t>0</w:t>
      </w:r>
    </w:p>
    <w:p w:rsidR="0054379C" w:rsidRPr="009D2E79" w:rsidRDefault="0054379C" w:rsidP="00A44825">
      <w:pPr>
        <w:pStyle w:val="Akapitzlist"/>
        <w:spacing w:after="0" w:line="240" w:lineRule="auto"/>
        <w:ind w:left="1072"/>
        <w:rPr>
          <w:rFonts w:ascii="Trebuchet MS" w:eastAsia="Times New Roman" w:hAnsi="Trebuchet MS" w:cs="Times New Roman"/>
          <w:sz w:val="20"/>
          <w:szCs w:val="20"/>
          <w:u w:val="single"/>
          <w:lang w:eastAsia="pl-PL"/>
        </w:rPr>
      </w:pPr>
    </w:p>
    <w:p w:rsidR="003644CC" w:rsidRPr="003644CC" w:rsidRDefault="003644CC" w:rsidP="003644CC">
      <w:pPr>
        <w:tabs>
          <w:tab w:val="left" w:pos="567"/>
        </w:tabs>
        <w:spacing w:after="0" w:line="240" w:lineRule="auto"/>
        <w:ind w:left="709"/>
        <w:jc w:val="both"/>
        <w:rPr>
          <w:rFonts w:ascii="Trebuchet MS" w:hAnsi="Trebuchet MS"/>
          <w:sz w:val="20"/>
          <w:szCs w:val="20"/>
        </w:rPr>
      </w:pPr>
      <w:r w:rsidRPr="003644CC">
        <w:rPr>
          <w:rFonts w:ascii="Trebuchet MS" w:hAnsi="Trebuchet MS" w:cs="Arial"/>
          <w:sz w:val="20"/>
          <w:szCs w:val="20"/>
        </w:rPr>
        <w:t>Za ofertę najkorzystniejszą będzie uznana oferta, która przy uwzględnieniu powyższych kryteriów i ich wag otrzyma najwyższą punktację</w:t>
      </w:r>
    </w:p>
    <w:p w:rsidR="00981D15" w:rsidRDefault="00981D15" w:rsidP="003644CC">
      <w:pPr>
        <w:pStyle w:val="Tekstpodstawowy"/>
        <w:tabs>
          <w:tab w:val="left" w:pos="567"/>
        </w:tabs>
        <w:ind w:left="709"/>
        <w:rPr>
          <w:rFonts w:ascii="Trebuchet MS" w:hAnsi="Trebuchet MS" w:cs="Arial"/>
          <w:sz w:val="20"/>
        </w:rPr>
      </w:pPr>
    </w:p>
    <w:p w:rsidR="003644CC" w:rsidRPr="008B2FB7" w:rsidRDefault="003644CC" w:rsidP="003644CC">
      <w:pPr>
        <w:pStyle w:val="Tekstpodstawowy"/>
        <w:tabs>
          <w:tab w:val="left" w:pos="567"/>
        </w:tabs>
        <w:ind w:left="709"/>
        <w:rPr>
          <w:rFonts w:ascii="Trebuchet MS" w:hAnsi="Trebuchet MS" w:cs="Arial"/>
          <w:sz w:val="20"/>
        </w:rPr>
      </w:pPr>
      <w:r w:rsidRPr="008B2FB7">
        <w:rPr>
          <w:rFonts w:ascii="Trebuchet MS" w:hAnsi="Trebuchet MS" w:cs="Arial"/>
          <w:sz w:val="20"/>
        </w:rPr>
        <w:t>W ramach wszystkich wskazanych i opisanych kryteriów, Wykonawca otrzyma łączną (końcową) ilość punktów wyliczoną w następujący sposób:</w:t>
      </w:r>
    </w:p>
    <w:p w:rsidR="003644CC" w:rsidRPr="003644CC" w:rsidRDefault="00561477" w:rsidP="003644CC">
      <w:pPr>
        <w:pStyle w:val="Tekstpodstawowy"/>
        <w:tabs>
          <w:tab w:val="left" w:pos="567"/>
        </w:tabs>
        <w:spacing w:after="0" w:line="240" w:lineRule="auto"/>
        <w:ind w:left="1701" w:hanging="1701"/>
        <w:rPr>
          <w:rFonts w:ascii="Trebuchet MS" w:hAnsi="Trebuchet MS" w:cs="Arial"/>
          <w:b/>
          <w:sz w:val="20"/>
          <w:szCs w:val="20"/>
        </w:rPr>
      </w:pPr>
      <w:r>
        <w:rPr>
          <w:rFonts w:ascii="Trebuchet MS" w:hAnsi="Trebuchet MS" w:cs="Arial"/>
          <w:b/>
          <w:sz w:val="20"/>
          <w:szCs w:val="20"/>
        </w:rPr>
        <w:tab/>
      </w:r>
      <w:r>
        <w:rPr>
          <w:rFonts w:ascii="Trebuchet MS" w:hAnsi="Trebuchet MS" w:cs="Arial"/>
          <w:b/>
          <w:sz w:val="20"/>
          <w:szCs w:val="20"/>
        </w:rPr>
        <w:tab/>
      </w:r>
      <w:r w:rsidR="003644CC" w:rsidRPr="003644CC">
        <w:rPr>
          <w:rFonts w:ascii="Trebuchet MS" w:hAnsi="Trebuchet MS" w:cs="Arial"/>
          <w:b/>
          <w:sz w:val="20"/>
          <w:szCs w:val="20"/>
        </w:rPr>
        <w:t xml:space="preserve">KIP = </w:t>
      </w:r>
      <w:proofErr w:type="spellStart"/>
      <w:r w:rsidR="003644CC" w:rsidRPr="003644CC">
        <w:rPr>
          <w:rFonts w:ascii="Trebuchet MS" w:hAnsi="Trebuchet MS" w:cs="Arial"/>
          <w:b/>
          <w:sz w:val="20"/>
          <w:szCs w:val="20"/>
        </w:rPr>
        <w:t>IPk</w:t>
      </w:r>
      <w:r>
        <w:rPr>
          <w:rFonts w:ascii="Trebuchet MS" w:hAnsi="Trebuchet MS" w:cs="Arial"/>
          <w:b/>
          <w:sz w:val="20"/>
          <w:szCs w:val="20"/>
        </w:rPr>
        <w:t>t</w:t>
      </w:r>
      <w:proofErr w:type="spellEnd"/>
      <w:r w:rsidR="003644CC" w:rsidRPr="003644CC">
        <w:rPr>
          <w:rFonts w:ascii="Trebuchet MS" w:hAnsi="Trebuchet MS" w:cs="Arial"/>
          <w:b/>
          <w:sz w:val="20"/>
          <w:szCs w:val="20"/>
        </w:rPr>
        <w:t xml:space="preserve"> +</w:t>
      </w:r>
      <w:proofErr w:type="spellStart"/>
      <w:r w:rsidR="003644CC" w:rsidRPr="003644CC">
        <w:rPr>
          <w:rFonts w:ascii="Trebuchet MS" w:hAnsi="Trebuchet MS" w:cs="Arial"/>
          <w:b/>
          <w:sz w:val="20"/>
          <w:szCs w:val="20"/>
        </w:rPr>
        <w:t>IPdp</w:t>
      </w:r>
      <w:proofErr w:type="spellEnd"/>
      <w:r w:rsidR="003644CC" w:rsidRPr="003644CC">
        <w:rPr>
          <w:rFonts w:ascii="Trebuchet MS" w:hAnsi="Trebuchet MS" w:cs="Arial"/>
          <w:b/>
          <w:sz w:val="20"/>
          <w:szCs w:val="20"/>
        </w:rPr>
        <w:t xml:space="preserve"> </w:t>
      </w:r>
    </w:p>
    <w:p w:rsidR="003644CC" w:rsidRPr="003644CC" w:rsidRDefault="00561477" w:rsidP="003644CC">
      <w:pPr>
        <w:pStyle w:val="Tekstpodstawowy"/>
        <w:tabs>
          <w:tab w:val="left" w:pos="567"/>
        </w:tabs>
        <w:spacing w:after="0" w:line="240" w:lineRule="auto"/>
        <w:ind w:left="1701" w:hanging="1701"/>
        <w:rPr>
          <w:rFonts w:ascii="Trebuchet MS" w:hAnsi="Trebuchet MS" w:cs="Arial"/>
          <w:b/>
          <w:sz w:val="20"/>
          <w:szCs w:val="20"/>
        </w:rPr>
      </w:pPr>
      <w:r>
        <w:rPr>
          <w:rFonts w:ascii="Trebuchet MS" w:hAnsi="Trebuchet MS" w:cs="Arial"/>
          <w:b/>
          <w:sz w:val="20"/>
          <w:szCs w:val="20"/>
        </w:rPr>
        <w:tab/>
      </w:r>
      <w:r>
        <w:rPr>
          <w:rFonts w:ascii="Trebuchet MS" w:hAnsi="Trebuchet MS" w:cs="Arial"/>
          <w:b/>
          <w:sz w:val="20"/>
          <w:szCs w:val="20"/>
        </w:rPr>
        <w:tab/>
      </w:r>
      <w:r w:rsidR="003644CC" w:rsidRPr="003644CC">
        <w:rPr>
          <w:rFonts w:ascii="Trebuchet MS" w:hAnsi="Trebuchet MS" w:cs="Arial"/>
          <w:b/>
          <w:sz w:val="20"/>
          <w:szCs w:val="20"/>
        </w:rPr>
        <w:t>gdzie poszczególne symbole oznaczają:</w:t>
      </w:r>
    </w:p>
    <w:p w:rsidR="003644CC" w:rsidRPr="003644CC" w:rsidRDefault="00561477" w:rsidP="003644CC">
      <w:pPr>
        <w:pStyle w:val="Tekstpodstawowy"/>
        <w:tabs>
          <w:tab w:val="left" w:pos="567"/>
        </w:tabs>
        <w:spacing w:after="0" w:line="240" w:lineRule="auto"/>
        <w:ind w:left="1701" w:hanging="1701"/>
        <w:rPr>
          <w:rFonts w:ascii="Trebuchet MS" w:hAnsi="Trebuchet MS" w:cs="Arial"/>
          <w:b/>
          <w:sz w:val="20"/>
          <w:szCs w:val="20"/>
        </w:rPr>
      </w:pPr>
      <w:r>
        <w:rPr>
          <w:rFonts w:ascii="Trebuchet MS" w:hAnsi="Trebuchet MS" w:cs="Arial"/>
          <w:b/>
          <w:sz w:val="20"/>
          <w:szCs w:val="20"/>
        </w:rPr>
        <w:tab/>
      </w:r>
      <w:r>
        <w:rPr>
          <w:rFonts w:ascii="Trebuchet MS" w:hAnsi="Trebuchet MS" w:cs="Arial"/>
          <w:b/>
          <w:sz w:val="20"/>
          <w:szCs w:val="20"/>
        </w:rPr>
        <w:tab/>
      </w:r>
      <w:r w:rsidR="003644CC" w:rsidRPr="003644CC">
        <w:rPr>
          <w:rFonts w:ascii="Trebuchet MS" w:hAnsi="Trebuchet MS" w:cs="Arial"/>
          <w:b/>
          <w:sz w:val="20"/>
          <w:szCs w:val="20"/>
        </w:rPr>
        <w:t xml:space="preserve">KIP  –  </w:t>
      </w:r>
      <w:r w:rsidR="003644CC" w:rsidRPr="003644CC">
        <w:rPr>
          <w:rFonts w:ascii="Trebuchet MS" w:hAnsi="Trebuchet MS" w:cs="Arial"/>
          <w:sz w:val="20"/>
          <w:szCs w:val="20"/>
        </w:rPr>
        <w:t>końcowa ilość punktów,</w:t>
      </w:r>
    </w:p>
    <w:p w:rsidR="003644CC" w:rsidRPr="003644CC" w:rsidRDefault="003644CC" w:rsidP="00561477">
      <w:pPr>
        <w:shd w:val="clear" w:color="auto" w:fill="FFFFFF"/>
        <w:spacing w:after="0" w:line="240" w:lineRule="auto"/>
        <w:ind w:left="992" w:firstLine="709"/>
        <w:jc w:val="both"/>
        <w:rPr>
          <w:rFonts w:ascii="Trebuchet MS" w:hAnsi="Trebuchet MS" w:cs="Arial"/>
          <w:b/>
          <w:sz w:val="20"/>
          <w:szCs w:val="20"/>
        </w:rPr>
      </w:pPr>
      <w:proofErr w:type="spellStart"/>
      <w:r w:rsidRPr="003644CC">
        <w:rPr>
          <w:rFonts w:ascii="Trebuchet MS" w:hAnsi="Trebuchet MS" w:cs="Arial"/>
          <w:b/>
          <w:sz w:val="20"/>
          <w:szCs w:val="20"/>
        </w:rPr>
        <w:t>IPt</w:t>
      </w:r>
      <w:proofErr w:type="spellEnd"/>
      <w:r w:rsidRPr="003644CC">
        <w:rPr>
          <w:rFonts w:ascii="Trebuchet MS" w:hAnsi="Trebuchet MS" w:cs="Arial"/>
          <w:b/>
          <w:sz w:val="20"/>
          <w:szCs w:val="20"/>
        </w:rPr>
        <w:t xml:space="preserve">  –  </w:t>
      </w:r>
      <w:r w:rsidRPr="003644CC">
        <w:rPr>
          <w:rFonts w:ascii="Trebuchet MS" w:hAnsi="Trebuchet MS" w:cs="Arial"/>
          <w:sz w:val="20"/>
          <w:szCs w:val="20"/>
        </w:rPr>
        <w:t xml:space="preserve">ilość punktów uzyskanych w kryterium: </w:t>
      </w:r>
      <w:r w:rsidRPr="003644CC">
        <w:rPr>
          <w:rFonts w:ascii="Trebuchet MS" w:hAnsi="Trebuchet MS" w:cs="Arial"/>
          <w:b/>
          <w:sz w:val="20"/>
          <w:szCs w:val="20"/>
        </w:rPr>
        <w:t>termin ważności bonu</w:t>
      </w:r>
    </w:p>
    <w:p w:rsidR="00981D15" w:rsidRPr="0054379C" w:rsidRDefault="0054379C" w:rsidP="00981D15">
      <w:pPr>
        <w:pStyle w:val="Akapitzlist"/>
        <w:spacing w:after="0" w:line="240" w:lineRule="auto"/>
        <w:ind w:left="1072"/>
        <w:rPr>
          <w:rFonts w:ascii="Trebuchet MS" w:eastAsia="Times New Roman" w:hAnsi="Trebuchet MS" w:cs="Times New Roman"/>
          <w:sz w:val="20"/>
          <w:szCs w:val="20"/>
          <w:lang w:eastAsia="pl-PL"/>
        </w:rPr>
      </w:pPr>
      <w:r>
        <w:rPr>
          <w:rFonts w:ascii="Trebuchet MS" w:hAnsi="Trebuchet MS" w:cs="Arial"/>
          <w:b/>
          <w:sz w:val="20"/>
          <w:szCs w:val="20"/>
        </w:rPr>
        <w:lastRenderedPageBreak/>
        <w:t>IPI</w:t>
      </w:r>
      <w:r w:rsidR="003644CC" w:rsidRPr="003644CC">
        <w:rPr>
          <w:rFonts w:ascii="Trebuchet MS" w:hAnsi="Trebuchet MS" w:cs="Arial"/>
          <w:b/>
          <w:sz w:val="20"/>
          <w:szCs w:val="20"/>
        </w:rPr>
        <w:t xml:space="preserve"> –  </w:t>
      </w:r>
      <w:r w:rsidR="003644CC" w:rsidRPr="003644CC">
        <w:rPr>
          <w:rFonts w:ascii="Trebuchet MS" w:hAnsi="Trebuchet MS" w:cs="Arial"/>
          <w:sz w:val="20"/>
          <w:szCs w:val="20"/>
        </w:rPr>
        <w:t xml:space="preserve">ilość punktów uzyskanych w kryterium: </w:t>
      </w:r>
      <w:r w:rsidR="00981D15">
        <w:rPr>
          <w:rFonts w:ascii="Trebuchet MS" w:eastAsia="Times New Roman" w:hAnsi="Trebuchet MS" w:cs="Times New Roman"/>
          <w:sz w:val="20"/>
          <w:szCs w:val="20"/>
          <w:lang w:eastAsia="pl-PL"/>
        </w:rPr>
        <w:t xml:space="preserve">Ilość placówek handlowych realizujących bony na terenie całej Polski </w:t>
      </w:r>
      <w:r w:rsidR="00981D15">
        <w:rPr>
          <w:rFonts w:ascii="Trebuchet MS" w:hAnsi="Trebuchet MS" w:cs="Arial"/>
          <w:sz w:val="20"/>
          <w:szCs w:val="20"/>
        </w:rPr>
        <w:t>oferujących</w:t>
      </w:r>
      <w:r w:rsidR="00981D15" w:rsidRPr="000B18B1">
        <w:rPr>
          <w:rFonts w:ascii="Trebuchet MS" w:hAnsi="Trebuchet MS" w:cs="Arial"/>
          <w:sz w:val="20"/>
          <w:szCs w:val="20"/>
        </w:rPr>
        <w:t xml:space="preserve"> artykuł</w:t>
      </w:r>
      <w:r w:rsidR="00981D15">
        <w:rPr>
          <w:rFonts w:ascii="Trebuchet MS" w:hAnsi="Trebuchet MS" w:cs="Arial"/>
          <w:sz w:val="20"/>
          <w:szCs w:val="20"/>
        </w:rPr>
        <w:t>y z branży</w:t>
      </w:r>
      <w:r w:rsidR="00981D15" w:rsidRPr="000B18B1">
        <w:rPr>
          <w:rFonts w:ascii="Trebuchet MS" w:hAnsi="Trebuchet MS" w:cs="Arial"/>
          <w:sz w:val="20"/>
          <w:szCs w:val="20"/>
        </w:rPr>
        <w:t xml:space="preserve"> spożywczej</w:t>
      </w:r>
    </w:p>
    <w:p w:rsidR="003644CC" w:rsidRPr="00654CE8" w:rsidRDefault="003644CC" w:rsidP="00981D15">
      <w:pPr>
        <w:shd w:val="clear" w:color="auto" w:fill="FFFFFF"/>
        <w:spacing w:after="0" w:line="240" w:lineRule="auto"/>
        <w:ind w:left="992" w:firstLine="709"/>
        <w:jc w:val="both"/>
        <w:rPr>
          <w:rFonts w:ascii="Trebuchet MS" w:hAnsi="Trebuchet MS" w:cs="Arial"/>
          <w:b/>
          <w:sz w:val="20"/>
        </w:rPr>
      </w:pPr>
      <w:r>
        <w:rPr>
          <w:rFonts w:ascii="Trebuchet MS" w:hAnsi="Trebuchet MS" w:cs="Arial"/>
          <w:b/>
          <w:sz w:val="20"/>
        </w:rPr>
        <w:t xml:space="preserve"> </w:t>
      </w:r>
    </w:p>
    <w:p w:rsidR="00641CE1" w:rsidRPr="000A10C7" w:rsidRDefault="00641CE1" w:rsidP="000A10C7">
      <w:pPr>
        <w:spacing w:after="0" w:line="240" w:lineRule="auto"/>
        <w:ind w:left="-113" w:firstLine="821"/>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XX</w:t>
      </w:r>
      <w:r w:rsidR="008475DE">
        <w:rPr>
          <w:rFonts w:ascii="Trebuchet MS" w:eastAsia="Times New Roman" w:hAnsi="Trebuchet MS" w:cs="Times New Roman"/>
          <w:b/>
          <w:bCs/>
          <w:sz w:val="20"/>
          <w:szCs w:val="20"/>
          <w:lang w:eastAsia="pl-PL"/>
        </w:rPr>
        <w:t>V</w:t>
      </w:r>
      <w:r w:rsidRPr="000A10C7">
        <w:rPr>
          <w:rFonts w:ascii="Trebuchet MS" w:eastAsia="Times New Roman" w:hAnsi="Trebuchet MS" w:cs="Times New Roman"/>
          <w:b/>
          <w:bCs/>
          <w:sz w:val="20"/>
          <w:szCs w:val="20"/>
          <w:lang w:eastAsia="pl-PL"/>
        </w:rPr>
        <w:t>I.    INFORMACJA NA TEMAT MOŻLIWOŚCI ROZLICZANIA SIĘ W WALUTACH OBCYCH</w:t>
      </w: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p>
    <w:p w:rsidR="00D32A87" w:rsidRPr="000A10C7" w:rsidRDefault="00D32A87" w:rsidP="000A10C7">
      <w:pPr>
        <w:spacing w:after="0" w:line="240" w:lineRule="auto"/>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Zamawiający będzie rozliczał się z Wykonawcą wyłącznie z</w:t>
      </w:r>
      <w:r w:rsidR="00D55ED8">
        <w:rPr>
          <w:rFonts w:ascii="Trebuchet MS" w:eastAsia="Times New Roman" w:hAnsi="Trebuchet MS" w:cs="Times New Roman"/>
          <w:sz w:val="20"/>
          <w:szCs w:val="20"/>
          <w:lang w:eastAsia="pl-PL"/>
        </w:rPr>
        <w:t xml:space="preserve"> uwzględnieniem waluty polskiej ( PLN).</w:t>
      </w:r>
    </w:p>
    <w:p w:rsidR="009A277F" w:rsidRDefault="009A277F" w:rsidP="009A277F">
      <w:pPr>
        <w:tabs>
          <w:tab w:val="left" w:pos="490"/>
        </w:tabs>
        <w:jc w:val="both"/>
        <w:rPr>
          <w:rFonts w:ascii="Trebuchet MS" w:hAnsi="Trebuchet MS" w:cs="Arial"/>
          <w:b/>
          <w:u w:val="single"/>
        </w:rPr>
      </w:pPr>
    </w:p>
    <w:p w:rsidR="00D32A87" w:rsidRPr="000A10C7" w:rsidRDefault="008475DE"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ROZDZIAŁ XX</w:t>
      </w:r>
      <w:r w:rsidR="00D32A87" w:rsidRPr="000A10C7">
        <w:rPr>
          <w:rFonts w:ascii="Trebuchet MS" w:eastAsia="Times New Roman" w:hAnsi="Trebuchet MS" w:cs="Times New Roman"/>
          <w:b/>
          <w:bCs/>
          <w:sz w:val="20"/>
          <w:szCs w:val="20"/>
          <w:lang w:eastAsia="pl-PL"/>
        </w:rPr>
        <w:t>V</w:t>
      </w:r>
      <w:r>
        <w:rPr>
          <w:rFonts w:ascii="Trebuchet MS" w:eastAsia="Times New Roman" w:hAnsi="Trebuchet MS" w:cs="Times New Roman"/>
          <w:b/>
          <w:bCs/>
          <w:sz w:val="20"/>
          <w:szCs w:val="20"/>
          <w:lang w:eastAsia="pl-PL"/>
        </w:rPr>
        <w:t>II</w:t>
      </w:r>
      <w:r w:rsidR="00D32A87" w:rsidRPr="000A10C7">
        <w:rPr>
          <w:rFonts w:ascii="Trebuchet MS" w:eastAsia="Times New Roman" w:hAnsi="Trebuchet MS" w:cs="Times New Roman"/>
          <w:b/>
          <w:bCs/>
          <w:sz w:val="20"/>
          <w:szCs w:val="20"/>
          <w:lang w:eastAsia="pl-PL"/>
        </w:rPr>
        <w:t>.    INFORMACJE DOTYCZĄCE UMOWY</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62248C" w:rsidRPr="00306A19" w:rsidRDefault="0062248C" w:rsidP="0062248C">
      <w:pPr>
        <w:numPr>
          <w:ilvl w:val="0"/>
          <w:numId w:val="36"/>
        </w:numPr>
        <w:tabs>
          <w:tab w:val="left" w:pos="426"/>
        </w:tabs>
        <w:spacing w:after="0" w:line="240" w:lineRule="auto"/>
        <w:ind w:left="425" w:hanging="425"/>
        <w:jc w:val="both"/>
        <w:rPr>
          <w:rFonts w:ascii="Trebuchet MS" w:hAnsi="Trebuchet MS" w:cs="Arial"/>
          <w:sz w:val="20"/>
          <w:szCs w:val="20"/>
        </w:rPr>
      </w:pPr>
      <w:r w:rsidRPr="00306A19">
        <w:rPr>
          <w:rFonts w:ascii="Trebuchet MS" w:hAnsi="Trebuchet MS" w:cs="Arial"/>
          <w:sz w:val="20"/>
          <w:szCs w:val="20"/>
        </w:rPr>
        <w:t xml:space="preserve">Zamawiający nie przewiduje możliwości dokonania zmian postanowień niniejszej umowy                      w stosunku do treści oferty, na podstawie której dokonano wyboru Wykonawcy, o których mowa w art. 144 ust. 1 </w:t>
      </w:r>
      <w:proofErr w:type="spellStart"/>
      <w:r w:rsidRPr="00306A19">
        <w:rPr>
          <w:rFonts w:ascii="Trebuchet MS" w:hAnsi="Trebuchet MS" w:cs="Arial"/>
          <w:sz w:val="20"/>
          <w:szCs w:val="20"/>
        </w:rPr>
        <w:t>pkt</w:t>
      </w:r>
      <w:proofErr w:type="spellEnd"/>
      <w:r w:rsidRPr="00306A19">
        <w:rPr>
          <w:rFonts w:ascii="Trebuchet MS" w:hAnsi="Trebuchet MS" w:cs="Arial"/>
          <w:sz w:val="20"/>
          <w:szCs w:val="20"/>
        </w:rPr>
        <w:t xml:space="preserve"> 1 ustawy.</w:t>
      </w:r>
    </w:p>
    <w:p w:rsidR="0062248C" w:rsidRDefault="0062248C" w:rsidP="0062248C">
      <w:pPr>
        <w:numPr>
          <w:ilvl w:val="0"/>
          <w:numId w:val="36"/>
        </w:numPr>
        <w:spacing w:after="0" w:line="240" w:lineRule="auto"/>
        <w:ind w:left="425" w:hanging="425"/>
        <w:jc w:val="both"/>
        <w:rPr>
          <w:rFonts w:ascii="Trebuchet MS" w:hAnsi="Trebuchet MS" w:cs="Arial"/>
          <w:sz w:val="20"/>
          <w:szCs w:val="20"/>
        </w:rPr>
      </w:pPr>
      <w:r w:rsidRPr="00306A19">
        <w:rPr>
          <w:rFonts w:ascii="Trebuchet MS" w:hAnsi="Trebuchet MS" w:cs="Arial"/>
          <w:sz w:val="20"/>
          <w:szCs w:val="20"/>
        </w:rPr>
        <w:t xml:space="preserve">Wszelkie zmiany umowy dokonane w sposób zgodny z ustawą Prawo zamówień publicznych (tekst jednolity </w:t>
      </w:r>
      <w:proofErr w:type="spellStart"/>
      <w:r w:rsidRPr="00306A19">
        <w:rPr>
          <w:rFonts w:ascii="Trebuchet MS" w:hAnsi="Trebuchet MS" w:cs="Arial"/>
          <w:sz w:val="20"/>
          <w:szCs w:val="20"/>
        </w:rPr>
        <w:t>Dz.U</w:t>
      </w:r>
      <w:proofErr w:type="spellEnd"/>
      <w:r w:rsidRPr="00306A19">
        <w:rPr>
          <w:rFonts w:ascii="Trebuchet MS" w:hAnsi="Trebuchet MS" w:cs="Arial"/>
          <w:sz w:val="20"/>
          <w:szCs w:val="20"/>
        </w:rPr>
        <w:t>. z 201</w:t>
      </w:r>
      <w:r w:rsidR="005C2A3E">
        <w:rPr>
          <w:rFonts w:ascii="Trebuchet MS" w:hAnsi="Trebuchet MS" w:cs="Arial"/>
          <w:sz w:val="20"/>
          <w:szCs w:val="20"/>
        </w:rPr>
        <w:t>7</w:t>
      </w:r>
      <w:r w:rsidRPr="00306A19">
        <w:rPr>
          <w:rFonts w:ascii="Trebuchet MS" w:hAnsi="Trebuchet MS" w:cs="Arial"/>
          <w:sz w:val="20"/>
          <w:szCs w:val="20"/>
        </w:rPr>
        <w:t xml:space="preserve"> r. poz. </w:t>
      </w:r>
      <w:r w:rsidR="005C2A3E">
        <w:rPr>
          <w:rFonts w:ascii="Trebuchet MS" w:hAnsi="Trebuchet MS" w:cs="Arial"/>
          <w:sz w:val="20"/>
          <w:szCs w:val="20"/>
        </w:rPr>
        <w:t>1579</w:t>
      </w:r>
      <w:r w:rsidRPr="00306A19">
        <w:rPr>
          <w:rFonts w:ascii="Trebuchet MS" w:hAnsi="Trebuchet MS" w:cs="Arial"/>
          <w:sz w:val="20"/>
          <w:szCs w:val="20"/>
        </w:rPr>
        <w:t>) wymagają dla swej ważności zachowania formy pisemnej (aneksu do umowy).</w:t>
      </w:r>
    </w:p>
    <w:p w:rsidR="00D63BA2" w:rsidRPr="0062248C" w:rsidRDefault="00D63BA2" w:rsidP="0062248C">
      <w:pPr>
        <w:numPr>
          <w:ilvl w:val="0"/>
          <w:numId w:val="36"/>
        </w:numPr>
        <w:spacing w:after="0" w:line="240" w:lineRule="auto"/>
        <w:ind w:left="425" w:hanging="425"/>
        <w:jc w:val="both"/>
        <w:rPr>
          <w:rFonts w:ascii="Trebuchet MS" w:hAnsi="Trebuchet MS" w:cs="Arial"/>
          <w:sz w:val="20"/>
          <w:szCs w:val="20"/>
        </w:rPr>
      </w:pPr>
      <w:r w:rsidRPr="0062248C">
        <w:rPr>
          <w:rFonts w:ascii="Trebuchet MS" w:hAnsi="Trebuchet MS" w:cs="Arial"/>
          <w:sz w:val="20"/>
          <w:szCs w:val="20"/>
        </w:rPr>
        <w:t>Zmiany umowy dokonane z naruszeniem przepisów ust.1 i 2 są nieważne.</w:t>
      </w:r>
    </w:p>
    <w:p w:rsidR="00D32A87" w:rsidRPr="00061C74" w:rsidRDefault="0062248C" w:rsidP="000A10C7">
      <w:pPr>
        <w:pStyle w:val="Akapitzlist"/>
        <w:numPr>
          <w:ilvl w:val="0"/>
          <w:numId w:val="36"/>
        </w:numPr>
        <w:spacing w:after="0" w:line="240" w:lineRule="auto"/>
        <w:ind w:left="284" w:hanging="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D32A87" w:rsidRPr="00061C74">
        <w:rPr>
          <w:rFonts w:ascii="Trebuchet MS" w:eastAsia="Times New Roman" w:hAnsi="Trebuchet MS" w:cs="Times New Roman"/>
          <w:sz w:val="20"/>
          <w:szCs w:val="20"/>
          <w:lang w:eastAsia="pl-PL"/>
        </w:rPr>
        <w:t xml:space="preserve">Umowa w sprawie zamówienia publicznego może zostać zawarta wyłącznie z Wykonawcą,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t>
      </w:r>
      <w:r w:rsidR="00D32A87" w:rsidRPr="00061C74">
        <w:rPr>
          <w:rFonts w:ascii="Trebuchet MS" w:eastAsia="Times New Roman" w:hAnsi="Trebuchet MS" w:cs="Times New Roman"/>
          <w:sz w:val="20"/>
          <w:szCs w:val="20"/>
          <w:lang w:eastAsia="pl-PL"/>
        </w:rPr>
        <w:t xml:space="preserve">którego oferta zostanie wybrana jako najkorzystniejsza, po upływie terminów określonych </w:t>
      </w:r>
      <w:r>
        <w:rPr>
          <w:rFonts w:ascii="Trebuchet MS" w:eastAsia="Times New Roman" w:hAnsi="Trebuchet MS" w:cs="Times New Roman"/>
          <w:sz w:val="20"/>
          <w:szCs w:val="20"/>
          <w:lang w:eastAsia="pl-PL"/>
        </w:rPr>
        <w:t xml:space="preserve"> </w:t>
      </w:r>
      <w:r>
        <w:rPr>
          <w:rFonts w:ascii="Trebuchet MS" w:eastAsia="Times New Roman" w:hAnsi="Trebuchet MS" w:cs="Times New Roman"/>
          <w:sz w:val="20"/>
          <w:szCs w:val="20"/>
          <w:lang w:eastAsia="pl-PL"/>
        </w:rPr>
        <w:br/>
        <w:t xml:space="preserve"> </w:t>
      </w:r>
      <w:r w:rsidR="000B4D77">
        <w:rPr>
          <w:rFonts w:ascii="Trebuchet MS" w:eastAsia="Times New Roman" w:hAnsi="Trebuchet MS" w:cs="Times New Roman"/>
          <w:sz w:val="20"/>
          <w:szCs w:val="20"/>
          <w:lang w:eastAsia="pl-PL"/>
        </w:rPr>
        <w:t xml:space="preserve"> </w:t>
      </w:r>
      <w:r w:rsidR="00D32A87" w:rsidRPr="00061C74">
        <w:rPr>
          <w:rFonts w:ascii="Trebuchet MS" w:eastAsia="Times New Roman" w:hAnsi="Trebuchet MS" w:cs="Times New Roman"/>
          <w:sz w:val="20"/>
          <w:szCs w:val="20"/>
          <w:lang w:eastAsia="pl-PL"/>
        </w:rPr>
        <w:t>w art. 94 ustawy.</w:t>
      </w:r>
    </w:p>
    <w:p w:rsidR="00D32A87" w:rsidRPr="000A10C7" w:rsidRDefault="003623E4" w:rsidP="000A10C7">
      <w:pPr>
        <w:spacing w:after="0" w:line="240" w:lineRule="auto"/>
        <w:ind w:left="284" w:hanging="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r w:rsidR="007A36A1" w:rsidRPr="000A10C7">
        <w:rPr>
          <w:rFonts w:ascii="Trebuchet MS" w:eastAsia="Times New Roman" w:hAnsi="Trebuchet MS" w:cs="Times New Roman"/>
          <w:sz w:val="20"/>
          <w:szCs w:val="20"/>
          <w:lang w:eastAsia="pl-PL"/>
        </w:rPr>
        <w:t>.</w:t>
      </w:r>
      <w:r w:rsidR="007A36A1"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 xml:space="preserve"> W przypadku wniesienia odwołania, aż do jego rozstrzygnięcia, Zamawiający wstrzyma </w:t>
      </w:r>
      <w:r w:rsidR="000B4D77">
        <w:rPr>
          <w:rFonts w:ascii="Trebuchet MS" w:eastAsia="Times New Roman" w:hAnsi="Trebuchet MS" w:cs="Times New Roman"/>
          <w:sz w:val="20"/>
          <w:szCs w:val="20"/>
          <w:lang w:eastAsia="pl-PL"/>
        </w:rPr>
        <w:t xml:space="preserve"> </w:t>
      </w:r>
      <w:r w:rsidR="000B4D77">
        <w:rPr>
          <w:rFonts w:ascii="Trebuchet MS" w:eastAsia="Times New Roman" w:hAnsi="Trebuchet MS" w:cs="Times New Roman"/>
          <w:sz w:val="20"/>
          <w:szCs w:val="20"/>
          <w:lang w:eastAsia="pl-PL"/>
        </w:rPr>
        <w:br/>
        <w:t xml:space="preserve"> </w:t>
      </w:r>
      <w:r w:rsidR="00D32A87" w:rsidRPr="000A10C7">
        <w:rPr>
          <w:rFonts w:ascii="Trebuchet MS" w:eastAsia="Times New Roman" w:hAnsi="Trebuchet MS" w:cs="Times New Roman"/>
          <w:sz w:val="20"/>
          <w:szCs w:val="20"/>
          <w:lang w:eastAsia="pl-PL"/>
        </w:rPr>
        <w:t>podpisanie umowy.</w:t>
      </w:r>
    </w:p>
    <w:p w:rsidR="00D32A87" w:rsidRPr="000A10C7" w:rsidRDefault="003623E4" w:rsidP="000A10C7">
      <w:pPr>
        <w:spacing w:after="0" w:line="240" w:lineRule="auto"/>
        <w:ind w:left="284" w:hanging="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w:t>
      </w:r>
      <w:r w:rsidR="00D32A87" w:rsidRPr="000A10C7">
        <w:rPr>
          <w:rFonts w:ascii="Trebuchet MS" w:eastAsia="Times New Roman" w:hAnsi="Trebuchet MS" w:cs="Times New Roman"/>
          <w:sz w:val="20"/>
          <w:szCs w:val="20"/>
          <w:lang w:eastAsia="pl-PL"/>
        </w:rPr>
        <w:t>.</w:t>
      </w:r>
      <w:r w:rsidR="007A36A1" w:rsidRPr="000A10C7">
        <w:rPr>
          <w:rFonts w:ascii="Trebuchet MS" w:eastAsia="Times New Roman" w:hAnsi="Trebuchet MS" w:cs="Times New Roman"/>
          <w:sz w:val="20"/>
          <w:szCs w:val="20"/>
          <w:lang w:eastAsia="pl-PL"/>
        </w:rPr>
        <w:tab/>
      </w:r>
      <w:r w:rsidR="000B4D77">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 xml:space="preserve">W przypadku dokonania wyboru najkorzystniejszej oferty złożonej przez Wykonawców wspólnie </w:t>
      </w:r>
      <w:r w:rsidR="000B4D77">
        <w:rPr>
          <w:rFonts w:ascii="Trebuchet MS" w:eastAsia="Times New Roman" w:hAnsi="Trebuchet MS" w:cs="Times New Roman"/>
          <w:sz w:val="20"/>
          <w:szCs w:val="20"/>
          <w:lang w:eastAsia="pl-PL"/>
        </w:rPr>
        <w:t xml:space="preserve"> </w:t>
      </w:r>
      <w:r w:rsidR="000B4D77">
        <w:rPr>
          <w:rFonts w:ascii="Trebuchet MS" w:eastAsia="Times New Roman" w:hAnsi="Trebuchet MS" w:cs="Times New Roman"/>
          <w:sz w:val="20"/>
          <w:szCs w:val="20"/>
          <w:lang w:eastAsia="pl-PL"/>
        </w:rPr>
        <w:br/>
        <w:t xml:space="preserve"> </w:t>
      </w:r>
      <w:r w:rsidR="00D32A87" w:rsidRPr="000A10C7">
        <w:rPr>
          <w:rFonts w:ascii="Trebuchet MS" w:eastAsia="Times New Roman" w:hAnsi="Trebuchet MS" w:cs="Times New Roman"/>
          <w:sz w:val="20"/>
          <w:szCs w:val="20"/>
          <w:lang w:eastAsia="pl-PL"/>
        </w:rPr>
        <w:t xml:space="preserve">ubiegających się o udzielenie zamówienia, przed podpisaniem umowy należy przedłożyć umowę </w:t>
      </w:r>
      <w:r w:rsidR="00D32A87" w:rsidRPr="000A10C7">
        <w:rPr>
          <w:rFonts w:ascii="Trebuchet MS" w:eastAsia="Times New Roman" w:hAnsi="Trebuchet MS" w:cs="Times New Roman"/>
          <w:sz w:val="20"/>
          <w:szCs w:val="20"/>
          <w:lang w:eastAsia="pl-PL"/>
        </w:rPr>
        <w:br/>
      </w:r>
      <w:r w:rsidR="000B4D77">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regulującą współpracę tych podmiotów (umowa konsorcjum, umowa spółki cywilnej).</w:t>
      </w:r>
    </w:p>
    <w:p w:rsidR="00D32A87" w:rsidRPr="000A10C7" w:rsidRDefault="003623E4" w:rsidP="000A10C7">
      <w:pPr>
        <w:spacing w:after="0" w:line="240" w:lineRule="auto"/>
        <w:ind w:left="284" w:hanging="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w:t>
      </w:r>
      <w:r w:rsidR="00D32A87" w:rsidRPr="000A10C7">
        <w:rPr>
          <w:rFonts w:ascii="Trebuchet MS" w:eastAsia="Times New Roman" w:hAnsi="Trebuchet MS" w:cs="Times New Roman"/>
          <w:sz w:val="20"/>
          <w:szCs w:val="20"/>
          <w:lang w:eastAsia="pl-PL"/>
        </w:rPr>
        <w:t>.</w:t>
      </w:r>
      <w:r w:rsidR="007A36A1"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 xml:space="preserve"> Osobą uprawnioną ze strony Zamawiającego do ustalania szczegółów związanych z podpisaniem </w:t>
      </w:r>
      <w:r w:rsidR="000B4D77">
        <w:rPr>
          <w:rFonts w:ascii="Trebuchet MS" w:eastAsia="Times New Roman" w:hAnsi="Trebuchet MS" w:cs="Times New Roman"/>
          <w:sz w:val="20"/>
          <w:szCs w:val="20"/>
          <w:lang w:eastAsia="pl-PL"/>
        </w:rPr>
        <w:t xml:space="preserve">  </w:t>
      </w:r>
      <w:r w:rsidR="000B4D77">
        <w:rPr>
          <w:rFonts w:ascii="Trebuchet MS" w:eastAsia="Times New Roman" w:hAnsi="Trebuchet MS" w:cs="Times New Roman"/>
          <w:sz w:val="20"/>
          <w:szCs w:val="20"/>
          <w:lang w:eastAsia="pl-PL"/>
        </w:rPr>
        <w:br/>
        <w:t xml:space="preserve"> </w:t>
      </w:r>
      <w:r w:rsidR="00D32A87" w:rsidRPr="000A10C7">
        <w:rPr>
          <w:rFonts w:ascii="Trebuchet MS" w:eastAsia="Times New Roman" w:hAnsi="Trebuchet MS" w:cs="Times New Roman"/>
          <w:sz w:val="20"/>
          <w:szCs w:val="20"/>
          <w:lang w:eastAsia="pl-PL"/>
        </w:rPr>
        <w:t>umowy po wyborze najkorzystniejszej oferty, będzie:</w:t>
      </w:r>
    </w:p>
    <w:p w:rsidR="00D32A87" w:rsidRPr="000A10C7" w:rsidRDefault="000B4D77" w:rsidP="000A10C7">
      <w:pPr>
        <w:spacing w:after="0" w:line="240" w:lineRule="auto"/>
        <w:ind w:firstLine="284"/>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D32A87" w:rsidRPr="000A10C7">
        <w:rPr>
          <w:rFonts w:ascii="Trebuchet MS" w:eastAsia="Times New Roman" w:hAnsi="Trebuchet MS" w:cs="Times New Roman"/>
          <w:sz w:val="20"/>
          <w:szCs w:val="20"/>
          <w:lang w:eastAsia="pl-PL"/>
        </w:rPr>
        <w:t xml:space="preserve">Beata </w:t>
      </w:r>
      <w:proofErr w:type="spellStart"/>
      <w:r w:rsidR="00D32A87" w:rsidRPr="000A10C7">
        <w:rPr>
          <w:rFonts w:ascii="Trebuchet MS" w:eastAsia="Times New Roman" w:hAnsi="Trebuchet MS" w:cs="Times New Roman"/>
          <w:sz w:val="20"/>
          <w:szCs w:val="20"/>
          <w:lang w:eastAsia="pl-PL"/>
        </w:rPr>
        <w:t>Dańko</w:t>
      </w:r>
      <w:proofErr w:type="spellEnd"/>
      <w:r w:rsidR="00D32A87" w:rsidRPr="000A10C7">
        <w:rPr>
          <w:rFonts w:ascii="Trebuchet MS" w:eastAsia="Times New Roman" w:hAnsi="Trebuchet MS" w:cs="Times New Roman"/>
          <w:sz w:val="20"/>
          <w:szCs w:val="20"/>
          <w:lang w:eastAsia="pl-PL"/>
        </w:rPr>
        <w:t>, tel. 32 2442 940</w:t>
      </w:r>
    </w:p>
    <w:p w:rsidR="00D32A87" w:rsidRPr="000A10C7" w:rsidRDefault="00D32A87"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1701" w:hanging="1701"/>
        <w:rPr>
          <w:rFonts w:ascii="Trebuchet MS" w:eastAsia="Times New Roman" w:hAnsi="Trebuchet MS" w:cs="Times New Roman"/>
          <w:sz w:val="20"/>
          <w:szCs w:val="20"/>
          <w:lang w:eastAsia="pl-PL"/>
        </w:rPr>
      </w:pPr>
      <w:r w:rsidRPr="000A10C7">
        <w:rPr>
          <w:rFonts w:ascii="Trebuchet MS" w:eastAsia="Times New Roman" w:hAnsi="Trebuchet MS" w:cs="Times New Roman"/>
          <w:b/>
          <w:bCs/>
          <w:sz w:val="20"/>
          <w:szCs w:val="20"/>
          <w:lang w:eastAsia="pl-PL"/>
        </w:rPr>
        <w:t>ROZDZIAŁ XXV</w:t>
      </w:r>
      <w:r w:rsidR="008475DE">
        <w:rPr>
          <w:rFonts w:ascii="Trebuchet MS" w:eastAsia="Times New Roman" w:hAnsi="Trebuchet MS" w:cs="Times New Roman"/>
          <w:b/>
          <w:bCs/>
          <w:sz w:val="20"/>
          <w:szCs w:val="20"/>
          <w:lang w:eastAsia="pl-PL"/>
        </w:rPr>
        <w:t>III</w:t>
      </w:r>
      <w:r w:rsidRPr="000A10C7">
        <w:rPr>
          <w:rFonts w:ascii="Trebuchet MS" w:eastAsia="Times New Roman" w:hAnsi="Trebuchet MS" w:cs="Times New Roman"/>
          <w:b/>
          <w:bCs/>
          <w:sz w:val="20"/>
          <w:szCs w:val="20"/>
          <w:lang w:eastAsia="pl-PL"/>
        </w:rPr>
        <w:t>.  POUCZENIE O ŚRODKACH OCHRONY PRAWNEJ PRZYSŁUGUJĄCYCH WYKONAWCOM W TOKU POSTĘPOWANIA O UDZIELENIE ZAMÓWIENIA PUBLICZNEGO</w:t>
      </w:r>
    </w:p>
    <w:p w:rsidR="00D90DBE" w:rsidRPr="00F92B3E" w:rsidRDefault="00D32A87" w:rsidP="00D90DBE">
      <w:pPr>
        <w:pStyle w:val="Tekstpodstawowy"/>
        <w:spacing w:after="0" w:line="240" w:lineRule="auto"/>
        <w:rPr>
          <w:rFonts w:ascii="Trebuchet MS" w:hAnsi="Trebuchet MS" w:cs="Arial"/>
          <w:b/>
          <w:sz w:val="20"/>
        </w:rPr>
      </w:pPr>
      <w:r w:rsidRPr="000A10C7">
        <w:rPr>
          <w:rFonts w:ascii="Trebuchet MS" w:eastAsia="Times New Roman" w:hAnsi="Trebuchet MS" w:cs="Times New Roman"/>
          <w:b/>
          <w:bCs/>
          <w:sz w:val="20"/>
          <w:szCs w:val="20"/>
          <w:lang w:eastAsia="pl-PL"/>
        </w:rPr>
        <w:t xml:space="preserve">  </w:t>
      </w:r>
    </w:p>
    <w:p w:rsidR="00A9559C" w:rsidRPr="00797D6E" w:rsidRDefault="00A9559C" w:rsidP="00A9559C">
      <w:pPr>
        <w:pStyle w:val="Tekstpodstawowy"/>
        <w:numPr>
          <w:ilvl w:val="0"/>
          <w:numId w:val="25"/>
        </w:numPr>
        <w:tabs>
          <w:tab w:val="clear" w:pos="720"/>
          <w:tab w:val="num" w:pos="0"/>
        </w:tabs>
        <w:spacing w:after="0" w:line="240" w:lineRule="auto"/>
        <w:ind w:hanging="720"/>
        <w:jc w:val="both"/>
        <w:rPr>
          <w:rFonts w:ascii="Trebuchet MS" w:hAnsi="Trebuchet MS" w:cs="Arial"/>
          <w:b/>
          <w:sz w:val="20"/>
        </w:rPr>
      </w:pPr>
      <w:r w:rsidRPr="00797D6E">
        <w:rPr>
          <w:rFonts w:ascii="Trebuchet MS" w:hAnsi="Trebuchet MS" w:cs="Arial"/>
          <w:sz w:val="20"/>
        </w:rPr>
        <w:t xml:space="preserve">Zasady, terminy oraz sposób korzystania ze środków ochrony prawnej szczegółowo regulują przepisy </w:t>
      </w:r>
      <w:r w:rsidRPr="00797D6E">
        <w:rPr>
          <w:rFonts w:ascii="Trebuchet MS" w:hAnsi="Trebuchet MS" w:cs="Arial"/>
          <w:b/>
          <w:sz w:val="20"/>
        </w:rPr>
        <w:t>działu VI ustawy</w:t>
      </w:r>
      <w:r w:rsidRPr="00797D6E">
        <w:rPr>
          <w:rFonts w:ascii="Trebuchet MS" w:hAnsi="Trebuchet MS" w:cs="Arial"/>
          <w:sz w:val="20"/>
        </w:rPr>
        <w:t xml:space="preserve"> – Środki ochrony prawnej (</w:t>
      </w:r>
      <w:r w:rsidRPr="00797D6E">
        <w:rPr>
          <w:rFonts w:ascii="Trebuchet MS" w:hAnsi="Trebuchet MS" w:cs="Arial"/>
          <w:b/>
          <w:sz w:val="20"/>
        </w:rPr>
        <w:t>art. 179 – 198 g ustawy</w:t>
      </w:r>
      <w:r w:rsidRPr="00797D6E">
        <w:rPr>
          <w:rFonts w:ascii="Trebuchet MS" w:hAnsi="Trebuchet MS" w:cs="Arial"/>
          <w:sz w:val="20"/>
        </w:rPr>
        <w:t>)</w:t>
      </w:r>
      <w:r w:rsidRPr="00797D6E">
        <w:rPr>
          <w:rFonts w:ascii="Trebuchet MS" w:hAnsi="Trebuchet MS" w:cs="Arial"/>
          <w:b/>
          <w:sz w:val="20"/>
        </w:rPr>
        <w:t>.</w:t>
      </w:r>
    </w:p>
    <w:p w:rsidR="00A9559C" w:rsidRPr="00797D6E" w:rsidRDefault="00A9559C" w:rsidP="00A9559C">
      <w:pPr>
        <w:pStyle w:val="Tekstpodstawowy"/>
        <w:numPr>
          <w:ilvl w:val="0"/>
          <w:numId w:val="25"/>
        </w:numPr>
        <w:tabs>
          <w:tab w:val="left" w:pos="900"/>
        </w:tabs>
        <w:spacing w:after="0" w:line="240" w:lineRule="auto"/>
        <w:ind w:hanging="720"/>
        <w:jc w:val="both"/>
        <w:rPr>
          <w:rFonts w:ascii="Trebuchet MS" w:hAnsi="Trebuchet MS" w:cs="Arial"/>
          <w:sz w:val="20"/>
        </w:rPr>
      </w:pPr>
      <w:r w:rsidRPr="00797D6E">
        <w:rPr>
          <w:rFonts w:ascii="Trebuchet MS" w:hAnsi="Trebuchet MS" w:cs="Arial"/>
          <w:sz w:val="20"/>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A9559C" w:rsidRPr="00797D6E" w:rsidRDefault="00A9559C" w:rsidP="00A9559C">
      <w:pPr>
        <w:pStyle w:val="Tekstpodstawowy"/>
        <w:numPr>
          <w:ilvl w:val="0"/>
          <w:numId w:val="25"/>
        </w:numPr>
        <w:tabs>
          <w:tab w:val="left" w:pos="900"/>
        </w:tabs>
        <w:spacing w:after="0" w:line="240" w:lineRule="auto"/>
        <w:ind w:hanging="720"/>
        <w:jc w:val="both"/>
        <w:rPr>
          <w:rFonts w:ascii="Trebuchet MS" w:hAnsi="Trebuchet MS" w:cs="Arial"/>
          <w:sz w:val="20"/>
        </w:rPr>
      </w:pPr>
      <w:r w:rsidRPr="00797D6E">
        <w:rPr>
          <w:rFonts w:ascii="Trebuchet MS" w:hAnsi="Trebuchet MS" w:cs="Arial"/>
          <w:sz w:val="20"/>
        </w:rPr>
        <w:t>Środki ochrony prawnej wobec ogłoszenia o zamówieniu oraz SIWZ, przysługują również organizacjom wpisanym na listę organizacji uprawnionych do wnoszenia środków ochrony prawnej, prowadzoną przez Prezesa Urzędu Zamówień Publicznych.</w:t>
      </w:r>
    </w:p>
    <w:p w:rsidR="00A9559C" w:rsidRPr="00797D6E" w:rsidRDefault="00A9559C" w:rsidP="000B08A6">
      <w:pPr>
        <w:pStyle w:val="Tekstpodstawowy"/>
        <w:numPr>
          <w:ilvl w:val="0"/>
          <w:numId w:val="25"/>
        </w:numPr>
        <w:tabs>
          <w:tab w:val="left" w:pos="900"/>
        </w:tabs>
        <w:spacing w:after="0" w:line="240" w:lineRule="auto"/>
        <w:ind w:hanging="720"/>
        <w:jc w:val="both"/>
        <w:rPr>
          <w:rFonts w:ascii="Trebuchet MS" w:hAnsi="Trebuchet MS" w:cs="Arial"/>
          <w:sz w:val="20"/>
        </w:rPr>
      </w:pPr>
      <w:r w:rsidRPr="00797D6E">
        <w:rPr>
          <w:rFonts w:ascii="Trebuchet MS" w:hAnsi="Trebuchet MS" w:cs="Arial"/>
          <w:sz w:val="20"/>
        </w:rPr>
        <w:t>Terminy wnoszenia odwołań:</w:t>
      </w:r>
    </w:p>
    <w:p w:rsidR="00A9559C" w:rsidRPr="00797D6E" w:rsidRDefault="00A9559C" w:rsidP="000B08A6">
      <w:pPr>
        <w:pStyle w:val="Tekstpodstawowy"/>
        <w:tabs>
          <w:tab w:val="num" w:pos="720"/>
          <w:tab w:val="left" w:pos="900"/>
        </w:tabs>
        <w:spacing w:after="0" w:line="240" w:lineRule="auto"/>
        <w:rPr>
          <w:rFonts w:ascii="Trebuchet MS" w:hAnsi="Trebuchet MS" w:cs="Arial"/>
          <w:sz w:val="20"/>
        </w:rPr>
      </w:pPr>
      <w:r w:rsidRPr="00797D6E">
        <w:rPr>
          <w:rFonts w:ascii="Trebuchet MS" w:hAnsi="Trebuchet MS" w:cs="Arial"/>
          <w:sz w:val="20"/>
        </w:rPr>
        <w:t>4.1.</w:t>
      </w:r>
      <w:r w:rsidRPr="00797D6E">
        <w:rPr>
          <w:rFonts w:ascii="Trebuchet MS" w:hAnsi="Trebuchet MS" w:cs="Arial"/>
          <w:sz w:val="20"/>
        </w:rPr>
        <w:tab/>
        <w:t>Odwołanie wnosi się:</w:t>
      </w:r>
    </w:p>
    <w:p w:rsidR="00A9559C" w:rsidRPr="00797D6E" w:rsidRDefault="00A9559C" w:rsidP="000B08A6">
      <w:pPr>
        <w:pStyle w:val="Tekstpodstawowy"/>
        <w:tabs>
          <w:tab w:val="num" w:pos="720"/>
          <w:tab w:val="left" w:pos="900"/>
        </w:tabs>
        <w:spacing w:after="0" w:line="240" w:lineRule="auto"/>
        <w:ind w:left="720"/>
        <w:rPr>
          <w:rFonts w:ascii="Trebuchet MS" w:hAnsi="Trebuchet MS" w:cs="Tahoma"/>
          <w:sz w:val="20"/>
        </w:rPr>
      </w:pPr>
      <w:r w:rsidRPr="00797D6E">
        <w:rPr>
          <w:rFonts w:ascii="Trebuchet MS" w:hAnsi="Trebuchet MS" w:cs="Tahoma"/>
          <w:bCs/>
          <w:sz w:val="20"/>
        </w:rPr>
        <w:t>w terminie 10 dni od dnia przesłania informacji o czynności Zamawiającego stanowiącej podstawę jego wniesienia – jeżeli zostały przesłane w sposób określony w art. 180 ust. 5 ustawy zdanie drugie albo w terminie 15 dni – jeżeli zostały przesłane w inny sposób</w:t>
      </w:r>
      <w:r w:rsidRPr="00797D6E">
        <w:rPr>
          <w:rFonts w:ascii="Trebuchet MS" w:hAnsi="Trebuchet MS" w:cs="Tahoma"/>
          <w:sz w:val="20"/>
        </w:rPr>
        <w:t>,</w:t>
      </w:r>
    </w:p>
    <w:p w:rsidR="00A9559C" w:rsidRPr="00797D6E" w:rsidRDefault="00A9559C" w:rsidP="000B08A6">
      <w:pPr>
        <w:pStyle w:val="Tekstpodstawowy"/>
        <w:tabs>
          <w:tab w:val="left" w:pos="720"/>
        </w:tabs>
        <w:spacing w:after="0" w:line="240" w:lineRule="auto"/>
        <w:ind w:left="720" w:hanging="720"/>
        <w:rPr>
          <w:rFonts w:ascii="Trebuchet MS" w:hAnsi="Trebuchet MS" w:cs="Arial"/>
          <w:sz w:val="20"/>
        </w:rPr>
      </w:pPr>
      <w:r w:rsidRPr="00797D6E">
        <w:rPr>
          <w:rFonts w:ascii="Trebuchet MS" w:hAnsi="Trebuchet MS" w:cs="Arial"/>
          <w:sz w:val="20"/>
        </w:rPr>
        <w:t>4.2.</w:t>
      </w:r>
      <w:r w:rsidRPr="00797D6E">
        <w:rPr>
          <w:rFonts w:ascii="Trebuchet MS" w:hAnsi="Trebuchet MS" w:cs="Arial"/>
          <w:sz w:val="20"/>
        </w:rPr>
        <w:tab/>
        <w:t>Odwołanie wobec treści ogłoszenia o zamówieniu oraz wobec postanowień SIWZ, wnosi się w terminie:</w:t>
      </w:r>
    </w:p>
    <w:p w:rsidR="00A9559C" w:rsidRPr="00797D6E" w:rsidRDefault="00A9559C" w:rsidP="000B08A6">
      <w:pPr>
        <w:pStyle w:val="Tekstpodstawowy"/>
        <w:tabs>
          <w:tab w:val="num" w:pos="720"/>
          <w:tab w:val="left" w:pos="900"/>
        </w:tabs>
        <w:spacing w:after="0" w:line="240" w:lineRule="auto"/>
        <w:ind w:left="720"/>
        <w:rPr>
          <w:rFonts w:ascii="Trebuchet MS" w:hAnsi="Trebuchet MS" w:cs="Arial"/>
          <w:sz w:val="20"/>
        </w:rPr>
      </w:pPr>
      <w:r w:rsidRPr="00797D6E">
        <w:rPr>
          <w:rFonts w:ascii="Trebuchet MS" w:hAnsi="Trebuchet MS" w:cs="Arial"/>
          <w:b/>
          <w:sz w:val="20"/>
        </w:rPr>
        <w:t>10 dni</w:t>
      </w:r>
      <w:r w:rsidRPr="00797D6E">
        <w:rPr>
          <w:rFonts w:ascii="Trebuchet MS" w:hAnsi="Trebuchet MS" w:cs="Arial"/>
          <w:sz w:val="20"/>
        </w:rPr>
        <w:t xml:space="preserve"> od dnia publikacji ogłoszenia w Dzienniku Urzędowym Unii Europejskiej lub zamieszczenia SIWZ na stronie internetowej.</w:t>
      </w:r>
    </w:p>
    <w:p w:rsidR="00A9559C" w:rsidRPr="00797D6E" w:rsidRDefault="00A9559C" w:rsidP="000B08A6">
      <w:pPr>
        <w:pStyle w:val="Tekstpodstawowy"/>
        <w:tabs>
          <w:tab w:val="left" w:pos="720"/>
        </w:tabs>
        <w:spacing w:after="0" w:line="240" w:lineRule="auto"/>
        <w:rPr>
          <w:rFonts w:ascii="Trebuchet MS" w:hAnsi="Trebuchet MS" w:cs="Arial"/>
          <w:sz w:val="20"/>
        </w:rPr>
      </w:pPr>
      <w:r w:rsidRPr="00797D6E">
        <w:rPr>
          <w:rFonts w:ascii="Trebuchet MS" w:hAnsi="Trebuchet MS" w:cs="Arial"/>
          <w:sz w:val="20"/>
        </w:rPr>
        <w:t>4.3.</w:t>
      </w:r>
      <w:r w:rsidRPr="00797D6E">
        <w:rPr>
          <w:rFonts w:ascii="Trebuchet MS" w:hAnsi="Trebuchet MS" w:cs="Arial"/>
          <w:sz w:val="20"/>
        </w:rPr>
        <w:tab/>
        <w:t>Odwołanie wobec czynności innych niż określone w pkt. 4.1. i 4.2. wnosi się:</w:t>
      </w:r>
    </w:p>
    <w:p w:rsidR="00A9559C" w:rsidRPr="00797D6E" w:rsidRDefault="00A9559C" w:rsidP="000B08A6">
      <w:pPr>
        <w:pStyle w:val="Tekstpodstawowy"/>
        <w:tabs>
          <w:tab w:val="left" w:pos="720"/>
        </w:tabs>
        <w:spacing w:after="0" w:line="240" w:lineRule="auto"/>
        <w:ind w:left="720"/>
        <w:rPr>
          <w:rFonts w:ascii="Trebuchet MS" w:hAnsi="Trebuchet MS" w:cs="Arial"/>
          <w:sz w:val="20"/>
        </w:rPr>
      </w:pPr>
      <w:r w:rsidRPr="00797D6E">
        <w:rPr>
          <w:rFonts w:ascii="Trebuchet MS" w:hAnsi="Trebuchet MS" w:cs="Arial"/>
          <w:sz w:val="20"/>
        </w:rPr>
        <w:t xml:space="preserve">w terminie </w:t>
      </w:r>
      <w:r w:rsidRPr="00797D6E">
        <w:rPr>
          <w:rFonts w:ascii="Trebuchet MS" w:hAnsi="Trebuchet MS" w:cs="Arial"/>
          <w:b/>
          <w:sz w:val="20"/>
        </w:rPr>
        <w:t>10 dni</w:t>
      </w:r>
      <w:r w:rsidRPr="00797D6E">
        <w:rPr>
          <w:rFonts w:ascii="Trebuchet MS" w:hAnsi="Trebuchet MS" w:cs="Arial"/>
          <w:sz w:val="20"/>
        </w:rPr>
        <w:t xml:space="preserve"> od dnia, w którym powzięto lub przy zachowaniu należytej staranności można było powziąć wiadomość o okolicznościach stanowiących podstawę jego wniesienia.</w:t>
      </w:r>
    </w:p>
    <w:p w:rsidR="00A9559C" w:rsidRPr="00797D6E" w:rsidRDefault="00A9559C" w:rsidP="000B08A6">
      <w:pPr>
        <w:pStyle w:val="Tekstpodstawowy"/>
        <w:numPr>
          <w:ilvl w:val="0"/>
          <w:numId w:val="25"/>
        </w:numPr>
        <w:tabs>
          <w:tab w:val="left" w:pos="900"/>
        </w:tabs>
        <w:spacing w:after="0" w:line="240" w:lineRule="auto"/>
        <w:ind w:hanging="720"/>
        <w:jc w:val="both"/>
        <w:rPr>
          <w:rFonts w:ascii="Trebuchet MS" w:hAnsi="Trebuchet MS" w:cs="Arial"/>
          <w:sz w:val="20"/>
        </w:rPr>
      </w:pPr>
      <w:r w:rsidRPr="00797D6E">
        <w:rPr>
          <w:rFonts w:ascii="Trebuchet MS" w:hAnsi="Trebuchet MS" w:cs="Arial"/>
          <w:sz w:val="20"/>
        </w:rPr>
        <w:t>Odwołanie przysługuje wyłącznie od niezgodnej przepisami ustawy czynności Zamawiającego podjętej w postępowaniu o udzielenie zamówienia lub zaniechania czynności, do której Zamawiający jest zobowiązany na podstawie ustawy.</w:t>
      </w:r>
    </w:p>
    <w:p w:rsidR="00A9559C" w:rsidRPr="00797D6E" w:rsidRDefault="00A9559C" w:rsidP="000B08A6">
      <w:pPr>
        <w:pStyle w:val="Tekstpodstawowy"/>
        <w:numPr>
          <w:ilvl w:val="1"/>
          <w:numId w:val="25"/>
        </w:numPr>
        <w:spacing w:after="0" w:line="240" w:lineRule="auto"/>
        <w:ind w:hanging="720"/>
        <w:jc w:val="both"/>
        <w:rPr>
          <w:rFonts w:ascii="Trebuchet MS" w:hAnsi="Trebuchet MS" w:cs="Arial"/>
          <w:sz w:val="20"/>
        </w:rPr>
      </w:pPr>
      <w:r w:rsidRPr="00797D6E">
        <w:rPr>
          <w:rFonts w:ascii="Trebuchet MS" w:hAnsi="Trebuchet MS" w:cs="Arial"/>
          <w:sz w:val="20"/>
        </w:rPr>
        <w:t xml:space="preserve">Odwołanie powinno wskazywać czynności lub zaniechanie czynności Zamawiającego, której zarzuca się niezgodność z przepisami ustawy, zawierać zwięzłe przedstawienie zarzutów, </w:t>
      </w:r>
      <w:r w:rsidRPr="00797D6E">
        <w:rPr>
          <w:rFonts w:ascii="Trebuchet MS" w:hAnsi="Trebuchet MS" w:cs="Arial"/>
          <w:sz w:val="20"/>
        </w:rPr>
        <w:lastRenderedPageBreak/>
        <w:t>określać żądanie oraz wskazywać okoliczności faktyczne i prawne uzasadniające wniesienie odwołania.</w:t>
      </w:r>
    </w:p>
    <w:p w:rsidR="00A9559C" w:rsidRPr="00797D6E" w:rsidRDefault="00A9559C" w:rsidP="000B08A6">
      <w:pPr>
        <w:pStyle w:val="Tekstpodstawowy"/>
        <w:numPr>
          <w:ilvl w:val="1"/>
          <w:numId w:val="25"/>
        </w:numPr>
        <w:spacing w:after="0" w:line="240" w:lineRule="auto"/>
        <w:ind w:hanging="720"/>
        <w:jc w:val="both"/>
        <w:rPr>
          <w:rFonts w:ascii="Trebuchet MS" w:hAnsi="Trebuchet MS" w:cs="Arial"/>
          <w:sz w:val="20"/>
        </w:rPr>
      </w:pPr>
      <w:r w:rsidRPr="00797D6E">
        <w:rPr>
          <w:rFonts w:ascii="Trebuchet MS" w:hAnsi="Trebuchet MS" w:cs="Arial"/>
          <w:sz w:val="20"/>
        </w:rPr>
        <w:t>Odwołanie wnosi się do Prezesa Izby w formie pisemnej w postaci papierowej albo postaci elektronicznej, opatrzone odpowiednio własnoręcznym podpisem albo kwalifikowanym podpisem elektronicznym.</w:t>
      </w:r>
    </w:p>
    <w:p w:rsidR="00A9559C" w:rsidRPr="00797D6E" w:rsidRDefault="00A9559C" w:rsidP="000B08A6">
      <w:pPr>
        <w:pStyle w:val="Tekstpodstawowy"/>
        <w:numPr>
          <w:ilvl w:val="1"/>
          <w:numId w:val="25"/>
        </w:numPr>
        <w:spacing w:after="0" w:line="240" w:lineRule="auto"/>
        <w:ind w:hanging="720"/>
        <w:jc w:val="both"/>
        <w:rPr>
          <w:rFonts w:ascii="Trebuchet MS" w:hAnsi="Trebuchet MS" w:cs="Arial"/>
          <w:sz w:val="20"/>
        </w:rPr>
      </w:pPr>
      <w:r w:rsidRPr="00797D6E">
        <w:rPr>
          <w:rFonts w:ascii="Trebuchet MS" w:hAnsi="Trebuchet MS" w:cs="Arial"/>
          <w:sz w:val="20"/>
        </w:rPr>
        <w:t>Odwołanie podlega rozpoznaniu, jeżeli:</w:t>
      </w:r>
    </w:p>
    <w:p w:rsidR="00A9559C" w:rsidRPr="00797D6E" w:rsidRDefault="00A9559C" w:rsidP="000B08A6">
      <w:pPr>
        <w:pStyle w:val="Tekstpodstawowy"/>
        <w:spacing w:after="0" w:line="240" w:lineRule="auto"/>
        <w:ind w:left="720"/>
        <w:rPr>
          <w:rFonts w:ascii="Trebuchet MS" w:hAnsi="Trebuchet MS" w:cs="Arial"/>
          <w:sz w:val="20"/>
        </w:rPr>
      </w:pPr>
      <w:r w:rsidRPr="00797D6E">
        <w:rPr>
          <w:rFonts w:ascii="Trebuchet MS" w:hAnsi="Trebuchet MS" w:cs="Arial"/>
          <w:sz w:val="20"/>
        </w:rPr>
        <w:t>a) nie zawiera braków formalnych;</w:t>
      </w:r>
    </w:p>
    <w:p w:rsidR="00A9559C" w:rsidRPr="00797D6E" w:rsidRDefault="00A9559C" w:rsidP="000B08A6">
      <w:pPr>
        <w:pStyle w:val="Tekstpodstawowy"/>
        <w:spacing w:after="0" w:line="240" w:lineRule="auto"/>
        <w:ind w:left="720"/>
        <w:rPr>
          <w:rFonts w:ascii="Trebuchet MS" w:hAnsi="Trebuchet MS" w:cs="Arial"/>
          <w:sz w:val="20"/>
        </w:rPr>
      </w:pPr>
      <w:r w:rsidRPr="00797D6E">
        <w:rPr>
          <w:rFonts w:ascii="Trebuchet MS" w:hAnsi="Trebuchet MS" w:cs="Arial"/>
          <w:sz w:val="20"/>
        </w:rPr>
        <w:t>b) uiszczono wpis (wpis uiszcza się najpóźniej do dnia upływu terminu do wniesienia odwołania, a dowód jego uiszczenia dołącza się do odwołania).</w:t>
      </w:r>
    </w:p>
    <w:p w:rsidR="00A9559C" w:rsidRPr="00797D6E" w:rsidRDefault="00A9559C" w:rsidP="000B08A6">
      <w:pPr>
        <w:pStyle w:val="Tekstpodstawowy"/>
        <w:numPr>
          <w:ilvl w:val="1"/>
          <w:numId w:val="25"/>
        </w:numPr>
        <w:spacing w:after="0" w:line="240" w:lineRule="auto"/>
        <w:ind w:hanging="720"/>
        <w:jc w:val="both"/>
        <w:rPr>
          <w:rFonts w:ascii="Trebuchet MS" w:hAnsi="Trebuchet MS" w:cs="Arial"/>
          <w:sz w:val="20"/>
        </w:rPr>
      </w:pPr>
      <w:r w:rsidRPr="00797D6E">
        <w:rPr>
          <w:rFonts w:ascii="Trebuchet MS" w:hAnsi="Trebuchet MS" w:cs="Arial"/>
          <w:sz w:val="20"/>
        </w:rPr>
        <w:t xml:space="preserve">Odwołujący przesyła kopię odwołania Zamawiającemu przed upływem terminu do wniesienia odwołania w taki sposób, aby mógł on zapoznać się z jego treścią przed upływem tego terminu. </w:t>
      </w:r>
      <w:r w:rsidRPr="00797D6E">
        <w:rPr>
          <w:rFonts w:ascii="Trebuchet MS" w:hAnsi="Trebuchet MS"/>
          <w:bCs/>
          <w:sz w:val="20"/>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A9559C" w:rsidRPr="00797D6E" w:rsidRDefault="00A9559C" w:rsidP="000B08A6">
      <w:pPr>
        <w:pStyle w:val="Tekstpodstawowy"/>
        <w:numPr>
          <w:ilvl w:val="0"/>
          <w:numId w:val="25"/>
        </w:numPr>
        <w:spacing w:after="0" w:line="240" w:lineRule="auto"/>
        <w:ind w:hanging="720"/>
        <w:jc w:val="both"/>
        <w:rPr>
          <w:rFonts w:ascii="Trebuchet MS" w:hAnsi="Trebuchet MS" w:cs="Arial"/>
          <w:sz w:val="20"/>
        </w:rPr>
      </w:pPr>
      <w:r w:rsidRPr="00797D6E">
        <w:rPr>
          <w:rFonts w:ascii="Trebuchet MS" w:hAnsi="Trebuchet MS" w:cs="Arial"/>
          <w:sz w:val="20"/>
        </w:rPr>
        <w:t>Na orzeczenie Izby stronom oraz uczestnikom postępowania odwoławczego przysługuje skarga do sądu.</w:t>
      </w:r>
    </w:p>
    <w:p w:rsidR="00A9559C" w:rsidRPr="00797D6E" w:rsidRDefault="00A9559C" w:rsidP="000B08A6">
      <w:pPr>
        <w:pStyle w:val="Tekstpodstawowy"/>
        <w:numPr>
          <w:ilvl w:val="1"/>
          <w:numId w:val="25"/>
        </w:numPr>
        <w:spacing w:after="0" w:line="240" w:lineRule="auto"/>
        <w:ind w:hanging="720"/>
        <w:jc w:val="both"/>
        <w:rPr>
          <w:rFonts w:ascii="Trebuchet MS" w:hAnsi="Trebuchet MS" w:cs="Arial"/>
          <w:sz w:val="20"/>
        </w:rPr>
      </w:pPr>
      <w:r w:rsidRPr="00797D6E">
        <w:rPr>
          <w:rFonts w:ascii="Trebuchet MS" w:hAnsi="Trebuchet MS" w:cs="Arial"/>
          <w:sz w:val="20"/>
        </w:rPr>
        <w:t>W postępowaniu toczącym się wskutek wniesienia skargi stosuje się odpowiednio przepisy ustawy z dnia 17 listopada 1964 r. – Kodeks postępowania cywilnego o apelacji, jeżeli przepisy ustawy nie stanowią inaczej.</w:t>
      </w:r>
      <w:r w:rsidRPr="00797D6E">
        <w:rPr>
          <w:rFonts w:ascii="Trebuchet MS" w:hAnsi="Trebuchet MS"/>
          <w:bCs/>
          <w:sz w:val="20"/>
        </w:rPr>
        <w:t xml:space="preserve"> Jeżeli koniec terminu do wykonania czynności przypada na sobotę lub dzień ustawowo wolny od pracy, termin upływa dnia następnego po dniu lub dniach wolnych od pracy.</w:t>
      </w:r>
    </w:p>
    <w:p w:rsidR="00A9559C" w:rsidRPr="00797D6E" w:rsidRDefault="00A9559C" w:rsidP="000B08A6">
      <w:pPr>
        <w:pStyle w:val="Tekstpodstawowy"/>
        <w:numPr>
          <w:ilvl w:val="1"/>
          <w:numId w:val="25"/>
        </w:numPr>
        <w:spacing w:after="0" w:line="240" w:lineRule="auto"/>
        <w:ind w:hanging="720"/>
        <w:jc w:val="both"/>
        <w:rPr>
          <w:rFonts w:ascii="Trebuchet MS" w:hAnsi="Trebuchet MS" w:cs="Arial"/>
          <w:sz w:val="20"/>
        </w:rPr>
      </w:pPr>
      <w:r w:rsidRPr="00797D6E">
        <w:rPr>
          <w:rFonts w:ascii="Trebuchet MS" w:hAnsi="Trebuchet MS" w:cs="Arial"/>
          <w:sz w:val="20"/>
        </w:rPr>
        <w:t xml:space="preserve">Skargę wnosi się do sądu właściwego dla siedziby albo miejsca zamieszkania zamawiającego za pośrednictwem Prezesa Izby w terminie </w:t>
      </w:r>
      <w:r w:rsidRPr="00797D6E">
        <w:rPr>
          <w:rFonts w:ascii="Trebuchet MS" w:hAnsi="Trebuchet MS" w:cs="Arial"/>
          <w:b/>
          <w:sz w:val="20"/>
        </w:rPr>
        <w:t>7 dni</w:t>
      </w:r>
      <w:r w:rsidRPr="00797D6E">
        <w:rPr>
          <w:rFonts w:ascii="Trebuchet MS" w:hAnsi="Trebuchet MS" w:cs="Arial"/>
          <w:sz w:val="20"/>
        </w:rPr>
        <w:t xml:space="preserve"> od dnia doręczenia orzeczenia Izby, przesyłające jednocześnie jej odpis przeciwnikowi skargi. Złożenie skargi w placówce pocztowej operatora wyznaczonego jest równoznaczne z jej wniesieniem.</w:t>
      </w:r>
    </w:p>
    <w:p w:rsidR="00A9559C" w:rsidRPr="00797D6E" w:rsidRDefault="00A9559C" w:rsidP="000B08A6">
      <w:pPr>
        <w:pStyle w:val="Tekstpodstawowy"/>
        <w:numPr>
          <w:ilvl w:val="1"/>
          <w:numId w:val="25"/>
        </w:numPr>
        <w:spacing w:after="0" w:line="240" w:lineRule="auto"/>
        <w:ind w:hanging="720"/>
        <w:jc w:val="both"/>
        <w:rPr>
          <w:rFonts w:ascii="Trebuchet MS" w:hAnsi="Trebuchet MS" w:cs="Arial"/>
          <w:sz w:val="20"/>
        </w:rPr>
      </w:pPr>
      <w:r w:rsidRPr="00797D6E">
        <w:rPr>
          <w:rFonts w:ascii="Trebuchet MS" w:hAnsi="Trebuchet MS" w:cs="Arial"/>
          <w:sz w:val="20"/>
        </w:rPr>
        <w:t xml:space="preserve">W terminie </w:t>
      </w:r>
      <w:r w:rsidRPr="00797D6E">
        <w:rPr>
          <w:rFonts w:ascii="Trebuchet MS" w:hAnsi="Trebuchet MS" w:cs="Arial"/>
          <w:b/>
          <w:sz w:val="20"/>
        </w:rPr>
        <w:t>21 dni</w:t>
      </w:r>
      <w:r w:rsidRPr="00797D6E">
        <w:rPr>
          <w:rFonts w:ascii="Trebuchet MS" w:hAnsi="Trebuchet MS" w:cs="Arial"/>
          <w:sz w:val="20"/>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A9559C" w:rsidRPr="00797D6E" w:rsidRDefault="00A9559C" w:rsidP="000B08A6">
      <w:pPr>
        <w:pStyle w:val="Tekstpodstawowy"/>
        <w:numPr>
          <w:ilvl w:val="1"/>
          <w:numId w:val="25"/>
        </w:numPr>
        <w:spacing w:after="0" w:line="240" w:lineRule="auto"/>
        <w:ind w:hanging="720"/>
        <w:jc w:val="both"/>
        <w:rPr>
          <w:rFonts w:ascii="Trebuchet MS" w:hAnsi="Trebuchet MS" w:cs="Arial"/>
          <w:sz w:val="20"/>
        </w:rPr>
      </w:pPr>
      <w:r w:rsidRPr="00797D6E">
        <w:rPr>
          <w:rFonts w:ascii="Trebuchet MS" w:hAnsi="Trebuchet MS" w:cs="Arial"/>
          <w:sz w:val="20"/>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D90DBE" w:rsidRDefault="00A9559C" w:rsidP="000B08A6">
      <w:pPr>
        <w:spacing w:after="0" w:line="240" w:lineRule="auto"/>
        <w:ind w:left="709"/>
        <w:rPr>
          <w:rFonts w:ascii="Trebuchet MS" w:eastAsia="Times New Roman" w:hAnsi="Trebuchet MS" w:cs="Times New Roman"/>
          <w:sz w:val="20"/>
          <w:szCs w:val="20"/>
          <w:lang w:eastAsia="pl-PL"/>
        </w:rPr>
      </w:pPr>
      <w:r w:rsidRPr="00797D6E">
        <w:rPr>
          <w:rFonts w:ascii="Trebuchet MS" w:hAnsi="Trebuchet MS" w:cs="Arial"/>
          <w:sz w:val="20"/>
        </w:rPr>
        <w:t>W postępowaniu toczącym się na skutek wniesienia skargi nie można rozszerzyć żądania odwołania ani występować z nowymi żądaniami.</w:t>
      </w:r>
    </w:p>
    <w:p w:rsidR="00D90DBE" w:rsidRDefault="00D90DBE" w:rsidP="000B08A6">
      <w:pPr>
        <w:spacing w:after="0" w:line="240" w:lineRule="auto"/>
        <w:rPr>
          <w:rFonts w:ascii="Trebuchet MS" w:eastAsia="Times New Roman" w:hAnsi="Trebuchet MS" w:cs="Times New Roman"/>
          <w:sz w:val="20"/>
          <w:szCs w:val="20"/>
          <w:lang w:eastAsia="pl-PL"/>
        </w:rPr>
      </w:pPr>
    </w:p>
    <w:p w:rsidR="00D90DBE" w:rsidRDefault="00D90DBE" w:rsidP="000B08A6">
      <w:pPr>
        <w:spacing w:after="0" w:line="240" w:lineRule="auto"/>
        <w:rPr>
          <w:rFonts w:ascii="Trebuchet MS" w:eastAsia="Times New Roman" w:hAnsi="Trebuchet MS" w:cs="Times New Roman"/>
          <w:sz w:val="20"/>
          <w:szCs w:val="20"/>
          <w:lang w:eastAsia="pl-PL"/>
        </w:rPr>
      </w:pPr>
    </w:p>
    <w:p w:rsidR="00D90DBE" w:rsidRDefault="00D90DBE" w:rsidP="000B08A6">
      <w:pPr>
        <w:spacing w:after="0" w:line="240" w:lineRule="auto"/>
        <w:rPr>
          <w:rFonts w:ascii="Trebuchet MS" w:eastAsia="Times New Roman" w:hAnsi="Trebuchet MS" w:cs="Times New Roman"/>
          <w:sz w:val="20"/>
          <w:szCs w:val="20"/>
          <w:lang w:eastAsia="pl-PL"/>
        </w:rPr>
      </w:pPr>
    </w:p>
    <w:p w:rsidR="00D90DBE" w:rsidRDefault="00D90DBE" w:rsidP="000B08A6">
      <w:pPr>
        <w:spacing w:after="0" w:line="240" w:lineRule="auto"/>
        <w:rPr>
          <w:rFonts w:ascii="Trebuchet MS" w:eastAsia="Times New Roman" w:hAnsi="Trebuchet MS" w:cs="Times New Roman"/>
          <w:sz w:val="20"/>
          <w:szCs w:val="20"/>
          <w:lang w:eastAsia="pl-PL"/>
        </w:rPr>
      </w:pPr>
    </w:p>
    <w:p w:rsidR="000B4D77" w:rsidRDefault="000B4D77" w:rsidP="000B08A6">
      <w:pPr>
        <w:spacing w:after="0" w:line="240" w:lineRule="auto"/>
        <w:rPr>
          <w:rFonts w:ascii="Trebuchet MS" w:eastAsia="Times New Roman" w:hAnsi="Trebuchet MS" w:cs="Times New Roman"/>
          <w:sz w:val="20"/>
          <w:szCs w:val="20"/>
          <w:lang w:eastAsia="pl-PL"/>
        </w:rPr>
      </w:pPr>
    </w:p>
    <w:p w:rsidR="000B4D77" w:rsidRDefault="000B4D77" w:rsidP="000B08A6">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4D77" w:rsidRDefault="000B4D77" w:rsidP="000A10C7">
      <w:pPr>
        <w:spacing w:after="0" w:line="240" w:lineRule="auto"/>
        <w:rPr>
          <w:rFonts w:ascii="Trebuchet MS" w:eastAsia="Times New Roman" w:hAnsi="Trebuchet MS" w:cs="Times New Roman"/>
          <w:sz w:val="20"/>
          <w:szCs w:val="20"/>
          <w:lang w:eastAsia="pl-PL"/>
        </w:rPr>
      </w:pPr>
    </w:p>
    <w:p w:rsidR="000B08A6" w:rsidRDefault="000B08A6" w:rsidP="000A10C7">
      <w:pPr>
        <w:spacing w:after="0" w:line="240" w:lineRule="auto"/>
        <w:rPr>
          <w:rFonts w:ascii="Trebuchet MS" w:eastAsia="Times New Roman" w:hAnsi="Trebuchet MS" w:cs="Times New Roman"/>
          <w:sz w:val="20"/>
          <w:szCs w:val="20"/>
          <w:lang w:eastAsia="pl-PL"/>
        </w:rPr>
      </w:pPr>
    </w:p>
    <w:p w:rsidR="000B08A6" w:rsidRDefault="000B08A6" w:rsidP="000A10C7">
      <w:pPr>
        <w:spacing w:after="0" w:line="240" w:lineRule="auto"/>
        <w:rPr>
          <w:rFonts w:ascii="Trebuchet MS" w:eastAsia="Times New Roman" w:hAnsi="Trebuchet MS" w:cs="Times New Roman"/>
          <w:sz w:val="20"/>
          <w:szCs w:val="20"/>
          <w:lang w:eastAsia="pl-PL"/>
        </w:rPr>
      </w:pPr>
    </w:p>
    <w:p w:rsidR="000B08A6" w:rsidRDefault="000B08A6" w:rsidP="000A10C7">
      <w:pPr>
        <w:spacing w:after="0" w:line="240" w:lineRule="auto"/>
        <w:rPr>
          <w:rFonts w:ascii="Trebuchet MS" w:eastAsia="Times New Roman" w:hAnsi="Trebuchet MS" w:cs="Times New Roman"/>
          <w:sz w:val="20"/>
          <w:szCs w:val="20"/>
          <w:lang w:eastAsia="pl-PL"/>
        </w:rPr>
      </w:pPr>
    </w:p>
    <w:p w:rsidR="000B08A6" w:rsidRDefault="000B08A6" w:rsidP="000A10C7">
      <w:pPr>
        <w:spacing w:after="0" w:line="240" w:lineRule="auto"/>
        <w:rPr>
          <w:rFonts w:ascii="Trebuchet MS" w:eastAsia="Times New Roman" w:hAnsi="Trebuchet MS" w:cs="Times New Roman"/>
          <w:sz w:val="20"/>
          <w:szCs w:val="20"/>
          <w:lang w:eastAsia="pl-PL"/>
        </w:rPr>
      </w:pPr>
    </w:p>
    <w:p w:rsidR="000B08A6" w:rsidRDefault="000B08A6" w:rsidP="000A10C7">
      <w:pPr>
        <w:spacing w:after="0" w:line="240" w:lineRule="auto"/>
        <w:rPr>
          <w:rFonts w:ascii="Trebuchet MS" w:eastAsia="Times New Roman" w:hAnsi="Trebuchet MS" w:cs="Times New Roman"/>
          <w:sz w:val="20"/>
          <w:szCs w:val="20"/>
          <w:lang w:eastAsia="pl-PL"/>
        </w:rPr>
      </w:pPr>
    </w:p>
    <w:p w:rsidR="000B08A6" w:rsidRDefault="000B08A6" w:rsidP="000A10C7">
      <w:pPr>
        <w:spacing w:after="0" w:line="240" w:lineRule="auto"/>
        <w:rPr>
          <w:rFonts w:ascii="Trebuchet MS" w:eastAsia="Times New Roman" w:hAnsi="Trebuchet MS" w:cs="Times New Roman"/>
          <w:sz w:val="20"/>
          <w:szCs w:val="20"/>
          <w:lang w:eastAsia="pl-PL"/>
        </w:rPr>
      </w:pPr>
    </w:p>
    <w:p w:rsidR="006B13F3" w:rsidRDefault="006B13F3" w:rsidP="000A10C7">
      <w:pPr>
        <w:spacing w:after="0" w:line="240" w:lineRule="auto"/>
        <w:rPr>
          <w:rFonts w:ascii="Trebuchet MS" w:eastAsia="Times New Roman" w:hAnsi="Trebuchet MS" w:cs="Times New Roman"/>
          <w:sz w:val="20"/>
          <w:szCs w:val="20"/>
          <w:lang w:eastAsia="pl-PL"/>
        </w:rPr>
      </w:pPr>
    </w:p>
    <w:p w:rsidR="00D90DBE" w:rsidRDefault="00D90DBE" w:rsidP="000A10C7">
      <w:pPr>
        <w:spacing w:after="0" w:line="240" w:lineRule="auto"/>
        <w:rPr>
          <w:rFonts w:ascii="Trebuchet MS" w:eastAsia="Times New Roman" w:hAnsi="Trebuchet MS" w:cs="Times New Roman"/>
          <w:sz w:val="20"/>
          <w:szCs w:val="20"/>
          <w:lang w:eastAsia="pl-PL"/>
        </w:rPr>
      </w:pPr>
    </w:p>
    <w:p w:rsidR="00BF4CB7" w:rsidRPr="0062248C" w:rsidRDefault="00D63BA2" w:rsidP="0062248C">
      <w:pPr>
        <w:spacing w:after="0" w:line="240" w:lineRule="auto"/>
        <w:ind w:left="7082" w:firstLine="709"/>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lastRenderedPageBreak/>
        <w:t>Z</w:t>
      </w:r>
      <w:r w:rsidR="00517D01">
        <w:rPr>
          <w:rFonts w:ascii="Trebuchet MS" w:eastAsia="Times New Roman" w:hAnsi="Trebuchet MS" w:cs="Times New Roman"/>
          <w:sz w:val="20"/>
          <w:szCs w:val="20"/>
          <w:lang w:eastAsia="pl-PL"/>
        </w:rPr>
        <w:t>ałącznik</w:t>
      </w:r>
      <w:r w:rsidR="00D32A87" w:rsidRPr="000A10C7">
        <w:rPr>
          <w:rFonts w:ascii="Trebuchet MS" w:eastAsia="Times New Roman" w:hAnsi="Trebuchet MS" w:cs="Times New Roman"/>
          <w:sz w:val="20"/>
          <w:szCs w:val="20"/>
          <w:lang w:eastAsia="pl-PL"/>
        </w:rPr>
        <w:t xml:space="preserve"> nr 1</w:t>
      </w:r>
    </w:p>
    <w:p w:rsidR="00D32A87" w:rsidRPr="000C5E98" w:rsidRDefault="00D32A87" w:rsidP="000A10C7">
      <w:pPr>
        <w:spacing w:after="0" w:line="240" w:lineRule="auto"/>
        <w:ind w:left="6372" w:firstLine="708"/>
        <w:outlineLvl w:val="1"/>
        <w:rPr>
          <w:rFonts w:ascii="Trebuchet MS" w:eastAsia="Times New Roman" w:hAnsi="Trebuchet MS" w:cs="Times New Roman"/>
          <w:b/>
          <w:bCs/>
          <w:sz w:val="20"/>
          <w:szCs w:val="20"/>
          <w:lang w:eastAsia="pl-PL"/>
        </w:rPr>
      </w:pP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pieczęć Wykonawcy</w:t>
      </w:r>
    </w:p>
    <w:p w:rsidR="00BF4CB7" w:rsidRPr="000A10C7" w:rsidRDefault="00BF4CB7" w:rsidP="000A10C7">
      <w:pPr>
        <w:spacing w:after="0" w:line="240" w:lineRule="auto"/>
        <w:jc w:val="center"/>
        <w:outlineLvl w:val="1"/>
        <w:rPr>
          <w:rFonts w:ascii="Trebuchet MS" w:eastAsia="Times New Roman" w:hAnsi="Trebuchet MS" w:cs="Times New Roman"/>
          <w:b/>
          <w:bCs/>
          <w:sz w:val="20"/>
          <w:szCs w:val="20"/>
          <w:lang w:eastAsia="pl-PL"/>
        </w:rPr>
      </w:pPr>
    </w:p>
    <w:p w:rsidR="00BF4CB7" w:rsidRPr="000A10C7" w:rsidRDefault="00BF4CB7" w:rsidP="000A10C7">
      <w:pPr>
        <w:spacing w:after="0" w:line="240" w:lineRule="auto"/>
        <w:jc w:val="center"/>
        <w:outlineLvl w:val="1"/>
        <w:rPr>
          <w:rFonts w:ascii="Trebuchet MS" w:eastAsia="Times New Roman" w:hAnsi="Trebuchet MS" w:cs="Times New Roman"/>
          <w:b/>
          <w:bCs/>
          <w:sz w:val="20"/>
          <w:szCs w:val="20"/>
          <w:lang w:eastAsia="pl-PL"/>
        </w:rPr>
      </w:pPr>
    </w:p>
    <w:p w:rsidR="00D32A87" w:rsidRPr="000A10C7" w:rsidRDefault="00D32A87" w:rsidP="000A10C7">
      <w:pPr>
        <w:spacing w:after="0" w:line="240" w:lineRule="auto"/>
        <w:jc w:val="center"/>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FORMULARZ OFERTY</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1. Oferta złożona do postępowania o udzielenie zamówienia publicznego w trybie przetargu nieograniczonego na:</w:t>
      </w:r>
    </w:p>
    <w:p w:rsidR="00D32A8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w:t>
      </w:r>
      <w:r w:rsidR="00A34178">
        <w:rPr>
          <w:rFonts w:ascii="Trebuchet MS" w:eastAsia="Times New Roman" w:hAnsi="Trebuchet MS" w:cs="Times New Roman"/>
          <w:b/>
          <w:bCs/>
          <w:sz w:val="20"/>
          <w:szCs w:val="20"/>
          <w:lang w:eastAsia="pl-PL"/>
        </w:rPr>
        <w:t>.....................................................................................................................</w:t>
      </w:r>
    </w:p>
    <w:p w:rsidR="005D0EFD" w:rsidRPr="00E26A3E" w:rsidRDefault="00E26A3E" w:rsidP="00E26A3E">
      <w:pPr>
        <w:spacing w:after="0" w:line="240" w:lineRule="auto"/>
        <w:outlineLvl w:val="1"/>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 xml:space="preserve">2. </w:t>
      </w:r>
      <w:r w:rsidR="00D32A87" w:rsidRPr="00E26A3E">
        <w:rPr>
          <w:rFonts w:ascii="Trebuchet MS" w:eastAsia="Times New Roman" w:hAnsi="Trebuchet MS" w:cs="Times New Roman"/>
          <w:b/>
          <w:bCs/>
          <w:sz w:val="20"/>
          <w:szCs w:val="20"/>
          <w:lang w:eastAsia="pl-PL"/>
        </w:rPr>
        <w:t xml:space="preserve">Nazwa i adres Wykonawcy, nr regon, telefon, </w:t>
      </w:r>
      <w:proofErr w:type="spellStart"/>
      <w:r w:rsidR="00D32A87" w:rsidRPr="00E26A3E">
        <w:rPr>
          <w:rFonts w:ascii="Trebuchet MS" w:eastAsia="Times New Roman" w:hAnsi="Trebuchet MS" w:cs="Times New Roman"/>
          <w:b/>
          <w:bCs/>
          <w:sz w:val="20"/>
          <w:szCs w:val="20"/>
          <w:lang w:eastAsia="pl-PL"/>
        </w:rPr>
        <w:t>fax</w:t>
      </w:r>
      <w:proofErr w:type="spellEnd"/>
      <w:r w:rsidR="003623E4">
        <w:rPr>
          <w:rFonts w:ascii="Trebuchet MS" w:eastAsia="Times New Roman" w:hAnsi="Trebuchet MS" w:cs="Times New Roman"/>
          <w:b/>
          <w:bCs/>
          <w:sz w:val="20"/>
          <w:szCs w:val="20"/>
          <w:lang w:eastAsia="pl-PL"/>
        </w:rPr>
        <w:t>, email</w:t>
      </w:r>
      <w:r w:rsidR="00D32A87" w:rsidRPr="00E26A3E">
        <w:rPr>
          <w:rFonts w:ascii="Trebuchet MS" w:eastAsia="Times New Roman" w:hAnsi="Trebuchet MS" w:cs="Times New Roman"/>
          <w:b/>
          <w:bCs/>
          <w:sz w:val="20"/>
          <w:szCs w:val="20"/>
          <w:lang w:eastAsia="pl-PL"/>
        </w:rPr>
        <w:t xml:space="preserve"> :</w:t>
      </w:r>
      <w:r w:rsidR="005D0EFD" w:rsidRPr="00E26A3E">
        <w:rPr>
          <w:rFonts w:ascii="Trebuchet MS" w:eastAsia="Times New Roman" w:hAnsi="Trebuchet MS" w:cs="Times New Roman"/>
          <w:b/>
          <w:bCs/>
          <w:sz w:val="20"/>
          <w:szCs w:val="20"/>
          <w:vertAlign w:val="superscript"/>
          <w:lang w:eastAsia="pl-PL"/>
        </w:rPr>
        <w:t>1</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w:t>
      </w:r>
      <w:r w:rsidR="00A34178">
        <w:rPr>
          <w:rFonts w:ascii="Trebuchet MS" w:eastAsia="Times New Roman" w:hAnsi="Trebuchet MS" w:cs="Times New Roman"/>
          <w:b/>
          <w:bCs/>
          <w:sz w:val="20"/>
          <w:szCs w:val="20"/>
          <w:lang w:eastAsia="pl-PL"/>
        </w:rPr>
        <w:t>...................................................................................................................</w:t>
      </w:r>
    </w:p>
    <w:p w:rsidR="00D32A87" w:rsidRPr="000A10C7" w:rsidRDefault="00D32A87" w:rsidP="000A10C7">
      <w:pPr>
        <w:spacing w:after="0" w:line="240" w:lineRule="auto"/>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b/>
          <w:bCs/>
          <w:sz w:val="20"/>
          <w:szCs w:val="20"/>
          <w:lang w:eastAsia="pl-PL"/>
        </w:rPr>
        <w:t xml:space="preserve">3. </w:t>
      </w:r>
      <w:r w:rsidR="00B752D9" w:rsidRPr="00B752D9">
        <w:rPr>
          <w:rFonts w:ascii="Trebuchet MS" w:eastAsia="Times New Roman" w:hAnsi="Trebuchet MS" w:cs="Times New Roman"/>
          <w:b/>
          <w:bCs/>
          <w:sz w:val="20"/>
          <w:szCs w:val="20"/>
          <w:lang w:eastAsia="pl-PL"/>
        </w:rPr>
        <w:t xml:space="preserve">Stała cena za przedmiot zamówienia (brutto): </w:t>
      </w:r>
      <w:r w:rsidR="006B13F3">
        <w:rPr>
          <w:rFonts w:ascii="Trebuchet MS" w:eastAsia="Times New Roman" w:hAnsi="Trebuchet MS" w:cs="Times New Roman"/>
          <w:b/>
          <w:bCs/>
          <w:sz w:val="20"/>
          <w:szCs w:val="20"/>
          <w:lang w:eastAsia="pl-PL"/>
        </w:rPr>
        <w:t>259.100,00</w:t>
      </w:r>
      <w:r w:rsidR="00B752D9" w:rsidRPr="00B752D9">
        <w:rPr>
          <w:rFonts w:ascii="Trebuchet MS" w:eastAsia="Times New Roman" w:hAnsi="Trebuchet MS" w:cs="Times New Roman"/>
          <w:b/>
          <w:bCs/>
          <w:sz w:val="20"/>
          <w:szCs w:val="20"/>
          <w:lang w:eastAsia="pl-PL"/>
        </w:rPr>
        <w:t xml:space="preserve"> zł, (słownie: </w:t>
      </w:r>
      <w:r w:rsidR="006B13F3">
        <w:rPr>
          <w:rFonts w:ascii="Trebuchet MS" w:eastAsia="Times New Roman" w:hAnsi="Trebuchet MS" w:cs="Times New Roman"/>
          <w:b/>
          <w:bCs/>
          <w:sz w:val="20"/>
          <w:szCs w:val="20"/>
          <w:lang w:eastAsia="pl-PL"/>
        </w:rPr>
        <w:t>dwieście pięćdziesiąt dziewięć tysięcy sto złotych</w:t>
      </w:r>
      <w:r w:rsidR="002E6718">
        <w:rPr>
          <w:rFonts w:ascii="Trebuchet MS" w:eastAsia="Times New Roman" w:hAnsi="Trebuchet MS" w:cs="Times New Roman"/>
          <w:b/>
          <w:bCs/>
          <w:sz w:val="20"/>
          <w:szCs w:val="20"/>
          <w:lang w:eastAsia="pl-P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1"/>
        <w:gridCol w:w="3071"/>
      </w:tblGrid>
      <w:tr w:rsidR="00D95193" w:rsidRPr="00D94FFC" w:rsidTr="00252357">
        <w:tc>
          <w:tcPr>
            <w:tcW w:w="3070" w:type="dxa"/>
          </w:tcPr>
          <w:p w:rsidR="00D95193" w:rsidRPr="00D94FFC" w:rsidRDefault="00D95193" w:rsidP="00252357">
            <w:pPr>
              <w:spacing w:after="0" w:line="240" w:lineRule="auto"/>
              <w:rPr>
                <w:rFonts w:ascii="Trebuchet MS" w:eastAsia="Times New Roman" w:hAnsi="Trebuchet MS" w:cs="Arial"/>
                <w:b/>
                <w:i/>
                <w:sz w:val="20"/>
                <w:szCs w:val="20"/>
                <w:lang w:eastAsia="pl-PL"/>
              </w:rPr>
            </w:pPr>
            <w:r w:rsidRPr="00D94FFC">
              <w:rPr>
                <w:rFonts w:ascii="Trebuchet MS" w:eastAsia="Times New Roman" w:hAnsi="Trebuchet MS" w:cs="Arial"/>
                <w:b/>
                <w:i/>
                <w:sz w:val="20"/>
                <w:szCs w:val="20"/>
                <w:lang w:eastAsia="pl-PL"/>
              </w:rPr>
              <w:t>Nominał bonu</w:t>
            </w:r>
          </w:p>
          <w:p w:rsidR="00D95193" w:rsidRPr="00D94FFC" w:rsidRDefault="00D95193" w:rsidP="00252357">
            <w:pPr>
              <w:pStyle w:val="Default"/>
              <w:rPr>
                <w:b/>
                <w:i/>
                <w:sz w:val="20"/>
                <w:szCs w:val="20"/>
              </w:rPr>
            </w:pPr>
          </w:p>
        </w:tc>
        <w:tc>
          <w:tcPr>
            <w:tcW w:w="3071" w:type="dxa"/>
          </w:tcPr>
          <w:p w:rsidR="00D95193" w:rsidRPr="00D94FFC" w:rsidRDefault="00D95193" w:rsidP="00252357">
            <w:pPr>
              <w:spacing w:after="0" w:line="240" w:lineRule="auto"/>
              <w:rPr>
                <w:rFonts w:ascii="Trebuchet MS" w:eastAsia="Times New Roman" w:hAnsi="Trebuchet MS" w:cs="Arial"/>
                <w:b/>
                <w:i/>
                <w:sz w:val="20"/>
                <w:szCs w:val="20"/>
                <w:lang w:eastAsia="pl-PL"/>
              </w:rPr>
            </w:pPr>
            <w:r w:rsidRPr="00D94FFC">
              <w:rPr>
                <w:rFonts w:ascii="Trebuchet MS" w:eastAsia="Times New Roman" w:hAnsi="Trebuchet MS" w:cs="Arial"/>
                <w:b/>
                <w:i/>
                <w:sz w:val="20"/>
                <w:szCs w:val="20"/>
                <w:lang w:eastAsia="pl-PL"/>
              </w:rPr>
              <w:t>Ilość (szt.)</w:t>
            </w:r>
          </w:p>
        </w:tc>
        <w:tc>
          <w:tcPr>
            <w:tcW w:w="3071" w:type="dxa"/>
          </w:tcPr>
          <w:p w:rsidR="00D95193" w:rsidRPr="00D94FFC" w:rsidRDefault="00D95193" w:rsidP="00252357">
            <w:pPr>
              <w:spacing w:after="0" w:line="240" w:lineRule="auto"/>
              <w:rPr>
                <w:rFonts w:ascii="Trebuchet MS" w:eastAsia="Times New Roman" w:hAnsi="Trebuchet MS" w:cs="Arial"/>
                <w:b/>
                <w:i/>
                <w:sz w:val="20"/>
                <w:szCs w:val="20"/>
                <w:lang w:eastAsia="pl-PL"/>
              </w:rPr>
            </w:pPr>
            <w:r w:rsidRPr="00D94FFC">
              <w:rPr>
                <w:rFonts w:ascii="Trebuchet MS" w:eastAsia="Times New Roman" w:hAnsi="Trebuchet MS" w:cs="Arial"/>
                <w:b/>
                <w:i/>
                <w:sz w:val="20"/>
                <w:szCs w:val="20"/>
                <w:lang w:eastAsia="pl-PL"/>
              </w:rPr>
              <w:t>Wartość nominalna</w:t>
            </w:r>
          </w:p>
        </w:tc>
      </w:tr>
      <w:tr w:rsidR="00D95193" w:rsidRPr="00D94FFC" w:rsidTr="00252357">
        <w:tc>
          <w:tcPr>
            <w:tcW w:w="3070" w:type="dxa"/>
          </w:tcPr>
          <w:p w:rsidR="00D95193" w:rsidRPr="00D94FFC" w:rsidRDefault="00D95193" w:rsidP="00252357">
            <w:pPr>
              <w:pStyle w:val="Default"/>
              <w:rPr>
                <w:sz w:val="20"/>
                <w:szCs w:val="20"/>
              </w:rPr>
            </w:pPr>
            <w:r>
              <w:rPr>
                <w:sz w:val="20"/>
                <w:szCs w:val="20"/>
              </w:rPr>
              <w:t>50 zł</w:t>
            </w:r>
          </w:p>
        </w:tc>
        <w:tc>
          <w:tcPr>
            <w:tcW w:w="3071" w:type="dxa"/>
          </w:tcPr>
          <w:p w:rsidR="00D95193" w:rsidRPr="00D94FFC" w:rsidRDefault="006B13F3" w:rsidP="00252357">
            <w:pPr>
              <w:pStyle w:val="Default"/>
              <w:rPr>
                <w:sz w:val="20"/>
                <w:szCs w:val="20"/>
              </w:rPr>
            </w:pPr>
            <w:r>
              <w:rPr>
                <w:sz w:val="20"/>
                <w:szCs w:val="20"/>
              </w:rPr>
              <w:t>3982</w:t>
            </w:r>
          </w:p>
        </w:tc>
        <w:tc>
          <w:tcPr>
            <w:tcW w:w="3071" w:type="dxa"/>
          </w:tcPr>
          <w:p w:rsidR="00D95193" w:rsidRPr="00D94FFC" w:rsidRDefault="006B13F3" w:rsidP="00252357">
            <w:pPr>
              <w:pStyle w:val="Default"/>
              <w:rPr>
                <w:sz w:val="20"/>
                <w:szCs w:val="20"/>
              </w:rPr>
            </w:pPr>
            <w:r>
              <w:rPr>
                <w:sz w:val="20"/>
                <w:szCs w:val="20"/>
              </w:rPr>
              <w:t>199.100,00 zł</w:t>
            </w:r>
          </w:p>
        </w:tc>
      </w:tr>
      <w:tr w:rsidR="00D95193" w:rsidRPr="00D94FFC" w:rsidTr="00252357">
        <w:tc>
          <w:tcPr>
            <w:tcW w:w="3070" w:type="dxa"/>
          </w:tcPr>
          <w:p w:rsidR="00D95193" w:rsidRDefault="00D95193" w:rsidP="00252357">
            <w:pPr>
              <w:pStyle w:val="Default"/>
              <w:rPr>
                <w:sz w:val="20"/>
                <w:szCs w:val="20"/>
              </w:rPr>
            </w:pPr>
            <w:r>
              <w:rPr>
                <w:sz w:val="20"/>
                <w:szCs w:val="20"/>
              </w:rPr>
              <w:t>100 zł</w:t>
            </w:r>
          </w:p>
        </w:tc>
        <w:tc>
          <w:tcPr>
            <w:tcW w:w="3071" w:type="dxa"/>
          </w:tcPr>
          <w:p w:rsidR="00D95193" w:rsidRDefault="006B13F3" w:rsidP="00252357">
            <w:pPr>
              <w:pStyle w:val="Default"/>
              <w:rPr>
                <w:sz w:val="20"/>
                <w:szCs w:val="20"/>
              </w:rPr>
            </w:pPr>
            <w:r>
              <w:rPr>
                <w:sz w:val="20"/>
                <w:szCs w:val="20"/>
              </w:rPr>
              <w:t>600</w:t>
            </w:r>
          </w:p>
        </w:tc>
        <w:tc>
          <w:tcPr>
            <w:tcW w:w="3071" w:type="dxa"/>
          </w:tcPr>
          <w:p w:rsidR="00D95193" w:rsidRDefault="006B13F3" w:rsidP="00252357">
            <w:pPr>
              <w:pStyle w:val="Default"/>
              <w:rPr>
                <w:sz w:val="20"/>
                <w:szCs w:val="20"/>
              </w:rPr>
            </w:pPr>
            <w:r>
              <w:rPr>
                <w:sz w:val="20"/>
                <w:szCs w:val="20"/>
              </w:rPr>
              <w:t xml:space="preserve">  60.000,00 zł</w:t>
            </w:r>
          </w:p>
        </w:tc>
      </w:tr>
      <w:tr w:rsidR="00D03D3B" w:rsidRPr="00D94FFC" w:rsidTr="00252357">
        <w:tc>
          <w:tcPr>
            <w:tcW w:w="3070" w:type="dxa"/>
          </w:tcPr>
          <w:p w:rsidR="00D03D3B" w:rsidRDefault="00D03D3B" w:rsidP="00252357">
            <w:pPr>
              <w:pStyle w:val="Default"/>
              <w:rPr>
                <w:sz w:val="20"/>
                <w:szCs w:val="20"/>
              </w:rPr>
            </w:pPr>
            <w:r>
              <w:rPr>
                <w:sz w:val="20"/>
                <w:szCs w:val="20"/>
              </w:rPr>
              <w:t>Razem</w:t>
            </w:r>
          </w:p>
        </w:tc>
        <w:tc>
          <w:tcPr>
            <w:tcW w:w="3071" w:type="dxa"/>
          </w:tcPr>
          <w:p w:rsidR="00D03D3B" w:rsidRDefault="006B13F3" w:rsidP="00252357">
            <w:pPr>
              <w:pStyle w:val="Default"/>
              <w:rPr>
                <w:sz w:val="20"/>
                <w:szCs w:val="20"/>
              </w:rPr>
            </w:pPr>
            <w:r>
              <w:rPr>
                <w:sz w:val="20"/>
                <w:szCs w:val="20"/>
              </w:rPr>
              <w:t>4582</w:t>
            </w:r>
          </w:p>
        </w:tc>
        <w:tc>
          <w:tcPr>
            <w:tcW w:w="3071" w:type="dxa"/>
          </w:tcPr>
          <w:p w:rsidR="00D03D3B" w:rsidRDefault="006B13F3" w:rsidP="00252357">
            <w:pPr>
              <w:pStyle w:val="Default"/>
              <w:rPr>
                <w:sz w:val="20"/>
                <w:szCs w:val="20"/>
              </w:rPr>
            </w:pPr>
            <w:r>
              <w:rPr>
                <w:sz w:val="20"/>
                <w:szCs w:val="20"/>
              </w:rPr>
              <w:t>259.100,00 zł</w:t>
            </w:r>
          </w:p>
        </w:tc>
      </w:tr>
    </w:tbl>
    <w:p w:rsidR="00D37EE7" w:rsidRDefault="00D37EE7" w:rsidP="000A10C7">
      <w:pPr>
        <w:spacing w:after="0" w:line="240" w:lineRule="auto"/>
        <w:outlineLvl w:val="1"/>
        <w:rPr>
          <w:rFonts w:ascii="Trebuchet MS" w:eastAsia="Times New Roman" w:hAnsi="Trebuchet MS" w:cs="Times New Roman"/>
          <w:b/>
          <w:bCs/>
          <w:sz w:val="20"/>
          <w:szCs w:val="20"/>
          <w:lang w:eastAsia="pl-PL"/>
        </w:rPr>
      </w:pPr>
    </w:p>
    <w:p w:rsidR="00517D01" w:rsidRPr="00517D01" w:rsidRDefault="00D32A87" w:rsidP="00E26A3E">
      <w:pPr>
        <w:spacing w:after="0" w:line="240" w:lineRule="auto"/>
        <w:outlineLvl w:val="1"/>
        <w:rPr>
          <w:rFonts w:ascii="Trebuchet MS" w:hAnsi="Trebuchet MS" w:cs="Arial"/>
          <w:sz w:val="20"/>
        </w:rPr>
      </w:pPr>
      <w:r w:rsidRPr="000A10C7">
        <w:rPr>
          <w:rFonts w:ascii="Trebuchet MS" w:eastAsia="Times New Roman" w:hAnsi="Trebuchet MS" w:cs="Times New Roman"/>
          <w:b/>
          <w:bCs/>
          <w:sz w:val="20"/>
          <w:szCs w:val="20"/>
          <w:lang w:eastAsia="pl-PL"/>
        </w:rPr>
        <w:br/>
      </w:r>
      <w:r w:rsidR="00517D01" w:rsidRPr="00517D01">
        <w:rPr>
          <w:rFonts w:ascii="Trebuchet MS" w:hAnsi="Trebuchet MS" w:cs="Arial"/>
          <w:sz w:val="20"/>
        </w:rPr>
        <w:t>3.1 Wybór oferty prowadzić będzie</w:t>
      </w:r>
      <w:r w:rsidR="00517D01" w:rsidRPr="00517D01">
        <w:rPr>
          <w:rFonts w:ascii="Trebuchet MS" w:hAnsi="Trebuchet MS" w:cs="Arial"/>
          <w:b/>
          <w:sz w:val="20"/>
        </w:rPr>
        <w:t xml:space="preserve"> </w:t>
      </w:r>
      <w:r w:rsidR="00517D01" w:rsidRPr="00517D01">
        <w:rPr>
          <w:rFonts w:ascii="Trebuchet MS" w:hAnsi="Trebuchet MS" w:cs="Arial"/>
          <w:sz w:val="20"/>
        </w:rPr>
        <w:t xml:space="preserve">do powstania u Zamawiającego obowiązku podatkowego </w:t>
      </w:r>
      <w:r w:rsidR="00517D01" w:rsidRPr="00517D01">
        <w:rPr>
          <w:rFonts w:ascii="Trebuchet MS" w:hAnsi="Trebuchet MS" w:cs="Arial"/>
          <w:sz w:val="20"/>
        </w:rPr>
        <w:br/>
        <w:t>w zakresie następujących towarów/usług: ………………………………………………………………………………………</w:t>
      </w:r>
      <w:r w:rsidR="00517D01" w:rsidRPr="00517D01">
        <w:rPr>
          <w:vertAlign w:val="superscript"/>
        </w:rPr>
        <w:t>2</w:t>
      </w:r>
    </w:p>
    <w:p w:rsidR="00517D01" w:rsidRPr="00517D01" w:rsidRDefault="00517D01" w:rsidP="00517D01">
      <w:pPr>
        <w:pStyle w:val="Tekstpodstawowy"/>
        <w:tabs>
          <w:tab w:val="left" w:pos="720"/>
          <w:tab w:val="left" w:pos="900"/>
        </w:tabs>
        <w:spacing w:after="0" w:line="240" w:lineRule="exact"/>
        <w:rPr>
          <w:rFonts w:ascii="Trebuchet MS" w:hAnsi="Trebuchet MS" w:cs="Arial"/>
          <w:sz w:val="20"/>
          <w:vertAlign w:val="superscript"/>
        </w:rPr>
      </w:pPr>
      <w:r w:rsidRPr="00517D01">
        <w:rPr>
          <w:rFonts w:ascii="Trebuchet MS" w:hAnsi="Trebuchet MS" w:cs="Arial"/>
          <w:sz w:val="20"/>
        </w:rPr>
        <w:t>3.2.Wartość ww. towarów lub usług bez kwoty podatku wynosi: ………………………………………………</w:t>
      </w:r>
      <w:r>
        <w:rPr>
          <w:rFonts w:ascii="Trebuchet MS" w:hAnsi="Trebuchet MS" w:cs="Arial"/>
          <w:sz w:val="20"/>
        </w:rPr>
        <w:t>…..</w:t>
      </w:r>
      <w:r w:rsidRPr="00517D01">
        <w:rPr>
          <w:rFonts w:ascii="Trebuchet MS" w:hAnsi="Trebuchet MS" w:cs="Arial"/>
          <w:sz w:val="20"/>
          <w:vertAlign w:val="superscript"/>
        </w:rPr>
        <w:t>3</w:t>
      </w:r>
    </w:p>
    <w:p w:rsidR="00E26A3E" w:rsidRDefault="00E26A3E" w:rsidP="00B92276">
      <w:pPr>
        <w:pStyle w:val="Tekstpodstawowy"/>
        <w:rPr>
          <w:rFonts w:ascii="Trebuchet MS" w:hAnsi="Trebuchet MS" w:cs="Arial"/>
          <w:b/>
          <w:sz w:val="20"/>
        </w:rPr>
      </w:pPr>
    </w:p>
    <w:p w:rsidR="003644CC" w:rsidRDefault="00B92276" w:rsidP="00B92276">
      <w:pPr>
        <w:pStyle w:val="Tekstpodstawowy"/>
        <w:rPr>
          <w:rFonts w:ascii="Trebuchet MS" w:hAnsi="Trebuchet MS" w:cs="Arial"/>
          <w:b/>
          <w:sz w:val="20"/>
        </w:rPr>
      </w:pPr>
      <w:r w:rsidRPr="00B92276">
        <w:rPr>
          <w:rFonts w:ascii="Trebuchet MS" w:hAnsi="Trebuchet MS" w:cs="Arial"/>
          <w:b/>
          <w:sz w:val="20"/>
        </w:rPr>
        <w:t>4.</w:t>
      </w:r>
      <w:r>
        <w:rPr>
          <w:rFonts w:ascii="Trebuchet MS" w:hAnsi="Trebuchet MS" w:cs="Arial"/>
          <w:b/>
          <w:sz w:val="20"/>
        </w:rPr>
        <w:t xml:space="preserve">   K</w:t>
      </w:r>
      <w:r w:rsidR="003644CC">
        <w:rPr>
          <w:rFonts w:ascii="Trebuchet MS" w:hAnsi="Trebuchet MS" w:cs="Arial"/>
          <w:b/>
          <w:sz w:val="20"/>
        </w:rPr>
        <w:t>ryterium: termin ważności bonu</w:t>
      </w:r>
    </w:p>
    <w:p w:rsidR="003644CC" w:rsidRPr="00E801E2" w:rsidRDefault="003644CC" w:rsidP="003644CC">
      <w:pPr>
        <w:pStyle w:val="Tekstpodstawowy2"/>
        <w:spacing w:line="276" w:lineRule="auto"/>
        <w:ind w:left="709"/>
        <w:jc w:val="both"/>
        <w:rPr>
          <w:rFonts w:ascii="Trebuchet MS" w:hAnsi="Trebuchet MS"/>
          <w:sz w:val="20"/>
        </w:rPr>
      </w:pPr>
      <w:r>
        <w:rPr>
          <w:rFonts w:ascii="Trebuchet MS" w:hAnsi="Trebuchet MS"/>
          <w:sz w:val="20"/>
        </w:rPr>
        <w:t xml:space="preserve"> </w:t>
      </w:r>
      <w:r w:rsidRPr="00E801E2">
        <w:rPr>
          <w:rFonts w:ascii="Trebuchet MS" w:hAnsi="Trebuchet MS"/>
          <w:sz w:val="20"/>
        </w:rPr>
        <w:t xml:space="preserve">Deklaruję _______ </w:t>
      </w:r>
      <w:r>
        <w:rPr>
          <w:rFonts w:ascii="Trebuchet MS" w:hAnsi="Trebuchet MS"/>
          <w:sz w:val="20"/>
        </w:rPr>
        <w:t xml:space="preserve">miesięcy ważności bonu od </w:t>
      </w:r>
      <w:r w:rsidRPr="00220894">
        <w:rPr>
          <w:rFonts w:ascii="Trebuchet MS" w:hAnsi="Trebuchet MS" w:cs="Arial"/>
          <w:sz w:val="20"/>
        </w:rPr>
        <w:t>dnia dostarczenia Zamawiającemu bonu.</w:t>
      </w:r>
      <w:r w:rsidRPr="00E801E2">
        <w:rPr>
          <w:rFonts w:ascii="Trebuchet MS" w:hAnsi="Trebuchet MS"/>
          <w:sz w:val="20"/>
        </w:rPr>
        <w:t xml:space="preserve"> </w:t>
      </w:r>
    </w:p>
    <w:p w:rsidR="003644CC" w:rsidRPr="00B92276" w:rsidRDefault="003644CC" w:rsidP="003644CC">
      <w:pPr>
        <w:pStyle w:val="Tekstpodstawowy2"/>
        <w:spacing w:line="276" w:lineRule="auto"/>
        <w:ind w:left="360"/>
        <w:jc w:val="both"/>
        <w:rPr>
          <w:rFonts w:ascii="Trebuchet MS" w:hAnsi="Trebuchet MS"/>
          <w:sz w:val="20"/>
        </w:rPr>
      </w:pPr>
      <w:r w:rsidRPr="00B92276">
        <w:rPr>
          <w:rFonts w:ascii="Trebuchet MS" w:hAnsi="Trebuchet MS"/>
          <w:color w:val="FF0000"/>
          <w:sz w:val="20"/>
        </w:rPr>
        <w:tab/>
      </w:r>
      <w:r w:rsidRPr="00B92276">
        <w:rPr>
          <w:rFonts w:ascii="Trebuchet MS" w:hAnsi="Trebuchet MS"/>
          <w:sz w:val="20"/>
        </w:rPr>
        <w:t xml:space="preserve"> </w:t>
      </w:r>
    </w:p>
    <w:p w:rsidR="000B08A6" w:rsidRPr="000B08A6" w:rsidRDefault="000B08A6" w:rsidP="000B08A6">
      <w:pPr>
        <w:spacing w:after="0" w:line="240" w:lineRule="auto"/>
        <w:rPr>
          <w:rFonts w:ascii="Arial" w:eastAsia="Times New Roman" w:hAnsi="Arial" w:cs="Arial"/>
          <w:sz w:val="17"/>
          <w:szCs w:val="17"/>
          <w:lang w:eastAsia="pl-PL"/>
        </w:rPr>
      </w:pPr>
      <w:r w:rsidRPr="000B08A6">
        <w:rPr>
          <w:rFonts w:ascii="Trebuchet MS" w:eastAsia="Times New Roman" w:hAnsi="Trebuchet MS" w:cs="Times New Roman"/>
          <w:sz w:val="20"/>
          <w:szCs w:val="20"/>
          <w:lang w:eastAsia="pl-PL"/>
        </w:rPr>
        <w:t>5.</w:t>
      </w:r>
      <w:r>
        <w:rPr>
          <w:rFonts w:ascii="Trebuchet MS" w:eastAsia="Times New Roman" w:hAnsi="Trebuchet MS" w:cs="Times New Roman"/>
          <w:sz w:val="20"/>
          <w:szCs w:val="20"/>
          <w:lang w:eastAsia="pl-PL"/>
        </w:rPr>
        <w:t xml:space="preserve">   Kryterium: </w:t>
      </w:r>
      <w:r w:rsidRPr="000B08A6">
        <w:rPr>
          <w:rFonts w:ascii="Trebuchet MS" w:eastAsia="Times New Roman" w:hAnsi="Trebuchet MS" w:cs="Times New Roman"/>
          <w:sz w:val="20"/>
          <w:szCs w:val="20"/>
          <w:lang w:eastAsia="pl-PL"/>
        </w:rPr>
        <w:t xml:space="preserve">Ilość placówek handlowych realizujących bony na terenie całej Polski </w:t>
      </w:r>
      <w:r w:rsidRPr="000B08A6">
        <w:rPr>
          <w:rFonts w:ascii="Trebuchet MS" w:hAnsi="Trebuchet MS" w:cs="Arial"/>
          <w:sz w:val="20"/>
          <w:szCs w:val="20"/>
        </w:rPr>
        <w:t xml:space="preserve">oferujących </w:t>
      </w:r>
      <w:r>
        <w:rPr>
          <w:rFonts w:ascii="Trebuchet MS" w:hAnsi="Trebuchet MS" w:cs="Arial"/>
          <w:sz w:val="20"/>
          <w:szCs w:val="20"/>
        </w:rPr>
        <w:t xml:space="preserve"> </w:t>
      </w:r>
      <w:r>
        <w:rPr>
          <w:rFonts w:ascii="Trebuchet MS" w:hAnsi="Trebuchet MS" w:cs="Arial"/>
          <w:sz w:val="20"/>
          <w:szCs w:val="20"/>
        </w:rPr>
        <w:br/>
        <w:t xml:space="preserve">      </w:t>
      </w:r>
      <w:r w:rsidRPr="000B08A6">
        <w:rPr>
          <w:rFonts w:ascii="Trebuchet MS" w:hAnsi="Trebuchet MS" w:cs="Arial"/>
          <w:sz w:val="20"/>
          <w:szCs w:val="20"/>
        </w:rPr>
        <w:t>artykuły z branży spożywczej</w:t>
      </w:r>
    </w:p>
    <w:p w:rsidR="000B08A6" w:rsidRDefault="000B08A6" w:rsidP="000B08A6">
      <w:pPr>
        <w:pStyle w:val="Akapitzlist"/>
        <w:spacing w:after="0" w:line="240" w:lineRule="auto"/>
        <w:ind w:left="567"/>
        <w:rPr>
          <w:rFonts w:ascii="Arial" w:eastAsia="Times New Roman" w:hAnsi="Arial" w:cs="Arial"/>
          <w:sz w:val="17"/>
          <w:szCs w:val="17"/>
          <w:lang w:eastAsia="pl-PL"/>
        </w:rPr>
      </w:pPr>
    </w:p>
    <w:p w:rsidR="000B08A6" w:rsidRPr="000B08A6" w:rsidRDefault="000B08A6" w:rsidP="000B08A6">
      <w:pPr>
        <w:spacing w:after="0" w:line="240" w:lineRule="auto"/>
        <w:rPr>
          <w:rFonts w:ascii="Trebuchet MS" w:eastAsia="Times New Roman" w:hAnsi="Trebuchet MS" w:cs="Arial"/>
          <w:sz w:val="20"/>
          <w:szCs w:val="20"/>
          <w:lang w:eastAsia="pl-PL"/>
        </w:rPr>
      </w:pPr>
      <w:r w:rsidRPr="000B08A6">
        <w:rPr>
          <w:rFonts w:ascii="Trebuchet MS" w:eastAsia="Times New Roman" w:hAnsi="Trebuchet MS" w:cs="Arial"/>
          <w:sz w:val="20"/>
          <w:szCs w:val="20"/>
          <w:lang w:eastAsia="pl-PL"/>
        </w:rPr>
        <w:t xml:space="preserve">      Liczba punktów handlowych zgodnie z załączonym wykazem  wynosi …………………………….</w:t>
      </w:r>
    </w:p>
    <w:p w:rsidR="000B08A6" w:rsidRPr="000B08A6" w:rsidRDefault="000B08A6" w:rsidP="000B08A6">
      <w:pPr>
        <w:spacing w:after="0" w:line="240" w:lineRule="auto"/>
        <w:rPr>
          <w:rFonts w:ascii="Arial" w:eastAsia="Times New Roman" w:hAnsi="Arial" w:cs="Arial"/>
          <w:sz w:val="17"/>
          <w:szCs w:val="17"/>
          <w:lang w:eastAsia="pl-PL"/>
        </w:rPr>
      </w:pPr>
    </w:p>
    <w:p w:rsidR="00D32A87" w:rsidRPr="000A10C7" w:rsidRDefault="00B92276" w:rsidP="000A10C7">
      <w:pPr>
        <w:spacing w:after="0" w:line="240" w:lineRule="auto"/>
        <w:jc w:val="both"/>
        <w:outlineLvl w:val="1"/>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6</w:t>
      </w:r>
      <w:r w:rsidR="00D32A87" w:rsidRPr="000A10C7">
        <w:rPr>
          <w:rFonts w:ascii="Trebuchet MS" w:eastAsia="Times New Roman" w:hAnsi="Trebuchet MS" w:cs="Times New Roman"/>
          <w:b/>
          <w:bCs/>
          <w:sz w:val="20"/>
          <w:szCs w:val="20"/>
          <w:lang w:eastAsia="pl-PL"/>
        </w:rPr>
        <w:t xml:space="preserve">. </w:t>
      </w:r>
      <w:r>
        <w:rPr>
          <w:rFonts w:ascii="Trebuchet MS" w:eastAsia="Times New Roman" w:hAnsi="Trebuchet MS" w:cs="Times New Roman"/>
          <w:b/>
          <w:bCs/>
          <w:sz w:val="20"/>
          <w:szCs w:val="20"/>
          <w:lang w:eastAsia="pl-PL"/>
        </w:rPr>
        <w:t xml:space="preserve"> </w:t>
      </w:r>
      <w:r w:rsidR="00D32A87" w:rsidRPr="000A10C7">
        <w:rPr>
          <w:rFonts w:ascii="Trebuchet MS" w:eastAsia="Times New Roman" w:hAnsi="Trebuchet MS" w:cs="Times New Roman"/>
          <w:b/>
          <w:bCs/>
          <w:sz w:val="20"/>
          <w:szCs w:val="20"/>
          <w:lang w:eastAsia="pl-PL"/>
        </w:rPr>
        <w:t>Niniejszym oświadczam, że:</w:t>
      </w:r>
    </w:p>
    <w:p w:rsidR="00D32A87" w:rsidRPr="000A10C7" w:rsidRDefault="00A8392D" w:rsidP="000A10C7">
      <w:pPr>
        <w:spacing w:after="0" w:line="240" w:lineRule="auto"/>
        <w:jc w:val="both"/>
        <w:outlineLvl w:val="1"/>
        <w:rPr>
          <w:rFonts w:ascii="Trebuchet MS" w:eastAsia="Times New Roman" w:hAnsi="Trebuchet MS" w:cs="Times New Roman"/>
          <w:b/>
          <w:bCs/>
          <w:sz w:val="20"/>
          <w:szCs w:val="20"/>
          <w:lang w:eastAsia="pl-PL"/>
        </w:rPr>
      </w:pPr>
      <w:r w:rsidRPr="000A10C7">
        <w:rPr>
          <w:rFonts w:ascii="Trebuchet MS" w:eastAsia="Times New Roman" w:hAnsi="Trebuchet MS" w:cs="Times New Roman"/>
          <w:sz w:val="20"/>
          <w:szCs w:val="20"/>
          <w:lang w:eastAsia="pl-PL"/>
        </w:rPr>
        <w:t xml:space="preserve">  </w:t>
      </w:r>
      <w:r w:rsidR="00721227" w:rsidRPr="000A10C7">
        <w:rPr>
          <w:rFonts w:ascii="Trebuchet MS" w:eastAsia="Times New Roman" w:hAnsi="Trebuchet MS" w:cs="Times New Roman"/>
          <w:sz w:val="20"/>
          <w:szCs w:val="20"/>
          <w:lang w:eastAsia="pl-PL"/>
        </w:rPr>
        <w:tab/>
      </w:r>
      <w:r w:rsidR="00D32A87" w:rsidRPr="000A10C7">
        <w:rPr>
          <w:rFonts w:ascii="Trebuchet MS" w:eastAsia="Times New Roman" w:hAnsi="Trebuchet MS" w:cs="Times New Roman"/>
          <w:sz w:val="20"/>
          <w:szCs w:val="20"/>
          <w:lang w:eastAsia="pl-PL"/>
        </w:rPr>
        <w:t>-zapoznałem się z warunkami zamówienia i przyjmuję je bez zastrzeżeń;</w:t>
      </w:r>
    </w:p>
    <w:p w:rsidR="00D32A87" w:rsidRPr="000A10C7" w:rsidRDefault="00D32A87" w:rsidP="000A10C7">
      <w:pPr>
        <w:spacing w:after="0" w:line="240" w:lineRule="auto"/>
        <w:ind w:left="708"/>
        <w:jc w:val="both"/>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-zapoznałem się z postanowieniami załączonego do specyfikacji wzoru umowy i przyjmuję </w:t>
      </w:r>
      <w:r w:rsidR="00721227" w:rsidRPr="000A10C7">
        <w:rPr>
          <w:rFonts w:ascii="Trebuchet MS" w:eastAsia="Times New Roman" w:hAnsi="Trebuchet MS" w:cs="Times New Roman"/>
          <w:sz w:val="20"/>
          <w:szCs w:val="20"/>
          <w:lang w:eastAsia="pl-PL"/>
        </w:rPr>
        <w:t xml:space="preserve">  </w:t>
      </w:r>
      <w:r w:rsidRPr="000A10C7">
        <w:rPr>
          <w:rFonts w:ascii="Trebuchet MS" w:eastAsia="Times New Roman" w:hAnsi="Trebuchet MS" w:cs="Times New Roman"/>
          <w:sz w:val="20"/>
          <w:szCs w:val="20"/>
          <w:lang w:eastAsia="pl-PL"/>
        </w:rPr>
        <w:t>go bez zastrzeżeń;</w:t>
      </w:r>
    </w:p>
    <w:p w:rsidR="00D32A87" w:rsidRPr="000A10C7" w:rsidRDefault="00D32A87" w:rsidP="000A10C7">
      <w:pPr>
        <w:spacing w:after="0" w:line="240" w:lineRule="auto"/>
        <w:ind w:firstLine="708"/>
        <w:jc w:val="both"/>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-przedmiot oferty jest zgodny z przedmiotem zamówienia;</w:t>
      </w:r>
    </w:p>
    <w:p w:rsidR="00D32A87" w:rsidRDefault="00D32A87" w:rsidP="000A10C7">
      <w:pPr>
        <w:spacing w:after="0" w:line="240" w:lineRule="auto"/>
        <w:ind w:left="708"/>
        <w:jc w:val="both"/>
        <w:outlineLvl w:val="1"/>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 xml:space="preserve">-jestem związany z niniejszą ofertą przez okres </w:t>
      </w:r>
      <w:r w:rsidR="00C21604">
        <w:rPr>
          <w:rFonts w:ascii="Trebuchet MS" w:eastAsia="Times New Roman" w:hAnsi="Trebuchet MS" w:cs="Times New Roman"/>
          <w:sz w:val="20"/>
          <w:szCs w:val="20"/>
          <w:lang w:eastAsia="pl-PL"/>
        </w:rPr>
        <w:t>6</w:t>
      </w:r>
      <w:r w:rsidRPr="000A10C7">
        <w:rPr>
          <w:rFonts w:ascii="Trebuchet MS" w:eastAsia="Times New Roman" w:hAnsi="Trebuchet MS" w:cs="Times New Roman"/>
          <w:sz w:val="20"/>
          <w:szCs w:val="20"/>
          <w:lang w:eastAsia="pl-PL"/>
        </w:rPr>
        <w:t>0 dni, licząc od dnia składania ofert podanego w SIWZ</w:t>
      </w:r>
    </w:p>
    <w:p w:rsidR="005D0EFD" w:rsidRPr="00F92B3E" w:rsidRDefault="00B92276" w:rsidP="005D0EFD">
      <w:pPr>
        <w:pStyle w:val="Tekstpodstawowy"/>
        <w:spacing w:line="360" w:lineRule="auto"/>
        <w:rPr>
          <w:rFonts w:ascii="Trebuchet MS" w:hAnsi="Trebuchet MS" w:cs="Arial"/>
          <w:b/>
          <w:sz w:val="20"/>
        </w:rPr>
      </w:pPr>
      <w:r>
        <w:rPr>
          <w:rFonts w:ascii="Trebuchet MS" w:hAnsi="Trebuchet MS" w:cs="Arial"/>
          <w:b/>
          <w:sz w:val="20"/>
        </w:rPr>
        <w:t>7</w:t>
      </w:r>
      <w:r w:rsidR="005D0EFD">
        <w:rPr>
          <w:rFonts w:ascii="Trebuchet MS" w:hAnsi="Trebuchet MS" w:cs="Arial"/>
          <w:b/>
          <w:sz w:val="20"/>
        </w:rPr>
        <w:t>.</w:t>
      </w:r>
      <w:r w:rsidR="005D0EFD" w:rsidRPr="00F92B3E">
        <w:rPr>
          <w:rFonts w:ascii="Trebuchet MS" w:hAnsi="Trebuchet MS" w:cs="Arial"/>
          <w:b/>
          <w:sz w:val="20"/>
        </w:rPr>
        <w:t xml:space="preserve">    Rodzaj </w:t>
      </w:r>
      <w:r w:rsidR="005D0EFD">
        <w:rPr>
          <w:rFonts w:ascii="Trebuchet MS" w:hAnsi="Trebuchet MS" w:cs="Arial"/>
          <w:b/>
          <w:sz w:val="20"/>
        </w:rPr>
        <w:t>p</w:t>
      </w:r>
      <w:r w:rsidR="005D0EFD" w:rsidRPr="00F92B3E">
        <w:rPr>
          <w:rFonts w:ascii="Trebuchet MS" w:hAnsi="Trebuchet MS" w:cs="Arial"/>
          <w:b/>
          <w:sz w:val="20"/>
        </w:rPr>
        <w:t>rzedsiębiorstwa,</w:t>
      </w:r>
      <w:r w:rsidR="005D0EFD">
        <w:rPr>
          <w:rFonts w:ascii="Trebuchet MS" w:hAnsi="Trebuchet MS" w:cs="Arial"/>
          <w:b/>
          <w:sz w:val="20"/>
        </w:rPr>
        <w:t xml:space="preserve"> </w:t>
      </w:r>
      <w:r w:rsidR="005D0EFD" w:rsidRPr="00F92B3E">
        <w:rPr>
          <w:rFonts w:ascii="Trebuchet MS" w:hAnsi="Trebuchet MS" w:cs="Arial"/>
          <w:b/>
          <w:sz w:val="20"/>
        </w:rPr>
        <w:t>jakim jest Wykonawca (zaznaczyć właściwą opcję)</w:t>
      </w:r>
      <w:r w:rsidR="005D0EFD" w:rsidRPr="00F92B3E">
        <w:rPr>
          <w:rStyle w:val="Odwoanieprzypisudolnego"/>
          <w:rFonts w:ascii="Trebuchet MS" w:hAnsi="Trebuchet MS" w:cs="Arial"/>
          <w:b/>
          <w:sz w:val="20"/>
        </w:rPr>
        <w:t xml:space="preserve"> </w:t>
      </w:r>
      <w:r w:rsidR="00F03651">
        <w:rPr>
          <w:rStyle w:val="Odwoanieprzypisudolnego"/>
          <w:rFonts w:ascii="Trebuchet MS" w:hAnsi="Trebuchet MS" w:cs="Arial"/>
          <w:b/>
          <w:sz w:val="20"/>
        </w:rPr>
        <w:t>4</w:t>
      </w:r>
    </w:p>
    <w:p w:rsidR="005D0EFD" w:rsidRPr="00F92B3E" w:rsidRDefault="005D0EFD" w:rsidP="00D03D3B">
      <w:pPr>
        <w:pStyle w:val="Tekstpodstawowy"/>
        <w:numPr>
          <w:ilvl w:val="0"/>
          <w:numId w:val="27"/>
        </w:numPr>
        <w:spacing w:after="0" w:line="240" w:lineRule="auto"/>
        <w:jc w:val="both"/>
        <w:rPr>
          <w:rFonts w:ascii="Trebuchet MS" w:hAnsi="Trebuchet MS" w:cs="Arial"/>
          <w:b/>
          <w:sz w:val="20"/>
        </w:rPr>
      </w:pPr>
      <w:proofErr w:type="spellStart"/>
      <w:r w:rsidRPr="00F92B3E">
        <w:rPr>
          <w:rFonts w:ascii="Trebuchet MS" w:hAnsi="Trebuchet MS" w:cs="Arial"/>
          <w:b/>
          <w:sz w:val="20"/>
        </w:rPr>
        <w:t>Mikroprzedsiębiorstwo</w:t>
      </w:r>
      <w:proofErr w:type="spellEnd"/>
    </w:p>
    <w:p w:rsidR="005D0EFD" w:rsidRPr="00F92B3E" w:rsidRDefault="005D0EFD" w:rsidP="00D03D3B">
      <w:pPr>
        <w:pStyle w:val="Tekstpodstawowy"/>
        <w:numPr>
          <w:ilvl w:val="0"/>
          <w:numId w:val="27"/>
        </w:numPr>
        <w:spacing w:after="0" w:line="240" w:lineRule="auto"/>
        <w:jc w:val="both"/>
        <w:rPr>
          <w:rFonts w:ascii="Trebuchet MS" w:hAnsi="Trebuchet MS" w:cs="Arial"/>
          <w:b/>
          <w:sz w:val="20"/>
        </w:rPr>
      </w:pPr>
      <w:r w:rsidRPr="00F92B3E">
        <w:rPr>
          <w:rFonts w:ascii="Trebuchet MS" w:hAnsi="Trebuchet MS" w:cs="Arial"/>
          <w:b/>
          <w:sz w:val="20"/>
        </w:rPr>
        <w:t>Małe przedsiębiorstwo</w:t>
      </w:r>
    </w:p>
    <w:p w:rsidR="005D0EFD" w:rsidRPr="00F92B3E" w:rsidRDefault="005D0EFD" w:rsidP="00D03D3B">
      <w:pPr>
        <w:pStyle w:val="Tekstpodstawowy"/>
        <w:numPr>
          <w:ilvl w:val="0"/>
          <w:numId w:val="27"/>
        </w:numPr>
        <w:spacing w:after="0" w:line="240" w:lineRule="auto"/>
        <w:jc w:val="both"/>
        <w:rPr>
          <w:rFonts w:ascii="Trebuchet MS" w:hAnsi="Trebuchet MS" w:cs="Arial"/>
          <w:b/>
          <w:sz w:val="20"/>
        </w:rPr>
      </w:pPr>
      <w:r w:rsidRPr="00F92B3E">
        <w:rPr>
          <w:rFonts w:ascii="Trebuchet MS" w:hAnsi="Trebuchet MS" w:cs="Arial"/>
          <w:b/>
          <w:sz w:val="20"/>
        </w:rPr>
        <w:t>Średnie przedsiębiorstwo</w:t>
      </w:r>
    </w:p>
    <w:p w:rsidR="00A34178" w:rsidRPr="00F92B3E" w:rsidRDefault="00B92276" w:rsidP="00A34178">
      <w:pPr>
        <w:pStyle w:val="Tekstpodstawowy"/>
        <w:tabs>
          <w:tab w:val="left" w:pos="426"/>
        </w:tabs>
        <w:spacing w:line="360" w:lineRule="auto"/>
        <w:rPr>
          <w:rFonts w:ascii="Trebuchet MS" w:hAnsi="Trebuchet MS" w:cs="Arial"/>
          <w:b/>
          <w:sz w:val="20"/>
        </w:rPr>
      </w:pPr>
      <w:r>
        <w:rPr>
          <w:rFonts w:ascii="Trebuchet MS" w:eastAsia="Times New Roman" w:hAnsi="Trebuchet MS" w:cs="Times New Roman"/>
          <w:b/>
          <w:bCs/>
          <w:sz w:val="20"/>
          <w:szCs w:val="20"/>
          <w:lang w:eastAsia="pl-PL"/>
        </w:rPr>
        <w:t>8</w:t>
      </w:r>
      <w:r w:rsidR="00A34178">
        <w:rPr>
          <w:rFonts w:ascii="Trebuchet MS" w:eastAsia="Times New Roman" w:hAnsi="Trebuchet MS" w:cs="Times New Roman"/>
          <w:b/>
          <w:bCs/>
          <w:sz w:val="20"/>
          <w:szCs w:val="20"/>
          <w:lang w:eastAsia="pl-PL"/>
        </w:rPr>
        <w:t>.</w:t>
      </w:r>
      <w:r w:rsidR="00A34178" w:rsidRPr="00F92B3E">
        <w:rPr>
          <w:rFonts w:ascii="Trebuchet MS" w:hAnsi="Trebuchet MS" w:cs="Arial"/>
          <w:b/>
          <w:sz w:val="20"/>
        </w:rPr>
        <w:t xml:space="preserve">     Niżej podaną część/zakres zamówienia, wykonywać będą w moim imieniu podwykonawcy: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9"/>
        <w:gridCol w:w="4053"/>
        <w:gridCol w:w="4310"/>
      </w:tblGrid>
      <w:tr w:rsidR="00A34178" w:rsidRPr="00F92B3E" w:rsidTr="00A34178">
        <w:tc>
          <w:tcPr>
            <w:tcW w:w="709" w:type="dxa"/>
            <w:vAlign w:val="center"/>
          </w:tcPr>
          <w:p w:rsidR="00A34178" w:rsidRPr="00F92B3E" w:rsidRDefault="00A34178" w:rsidP="00A34178">
            <w:pPr>
              <w:pStyle w:val="Tekstpodstawowy"/>
              <w:spacing w:line="360" w:lineRule="auto"/>
              <w:rPr>
                <w:rFonts w:ascii="Trebuchet MS" w:hAnsi="Trebuchet MS" w:cs="Arial"/>
                <w:b/>
                <w:sz w:val="20"/>
              </w:rPr>
            </w:pPr>
            <w:r w:rsidRPr="00F92B3E">
              <w:rPr>
                <w:rFonts w:ascii="Trebuchet MS" w:hAnsi="Trebuchet MS" w:cs="Arial"/>
                <w:b/>
                <w:sz w:val="20"/>
              </w:rPr>
              <w:t>L.p.</w:t>
            </w:r>
          </w:p>
        </w:tc>
        <w:tc>
          <w:tcPr>
            <w:tcW w:w="4053" w:type="dxa"/>
            <w:vAlign w:val="center"/>
          </w:tcPr>
          <w:p w:rsidR="00A34178" w:rsidRPr="00F92B3E" w:rsidRDefault="00A34178" w:rsidP="00A34178">
            <w:pPr>
              <w:pStyle w:val="Tekstpodstawowy"/>
              <w:spacing w:line="360" w:lineRule="auto"/>
              <w:rPr>
                <w:rFonts w:ascii="Trebuchet MS" w:hAnsi="Trebuchet MS" w:cs="Arial"/>
                <w:b/>
                <w:sz w:val="20"/>
              </w:rPr>
            </w:pPr>
            <w:r w:rsidRPr="00F92B3E">
              <w:rPr>
                <w:rFonts w:ascii="Trebuchet MS" w:hAnsi="Trebuchet MS" w:cs="Arial"/>
                <w:b/>
                <w:sz w:val="20"/>
              </w:rPr>
              <w:t xml:space="preserve">Część/zakres zamówienia </w:t>
            </w:r>
          </w:p>
        </w:tc>
        <w:tc>
          <w:tcPr>
            <w:tcW w:w="4310" w:type="dxa"/>
            <w:vAlign w:val="center"/>
          </w:tcPr>
          <w:p w:rsidR="00A34178" w:rsidRPr="00F92B3E" w:rsidRDefault="00A34178" w:rsidP="00A34178">
            <w:pPr>
              <w:pStyle w:val="Tekstpodstawowy"/>
              <w:spacing w:line="360" w:lineRule="auto"/>
              <w:rPr>
                <w:rFonts w:ascii="Trebuchet MS" w:hAnsi="Trebuchet MS" w:cs="Arial"/>
                <w:b/>
                <w:sz w:val="20"/>
                <w:vertAlign w:val="superscript"/>
              </w:rPr>
            </w:pPr>
            <w:r w:rsidRPr="00F92B3E">
              <w:rPr>
                <w:rFonts w:ascii="Trebuchet MS" w:hAnsi="Trebuchet MS" w:cs="Arial"/>
                <w:b/>
                <w:sz w:val="20"/>
              </w:rPr>
              <w:t>Nazwa (firma) podwykonawcy</w:t>
            </w:r>
          </w:p>
        </w:tc>
      </w:tr>
      <w:tr w:rsidR="00A34178" w:rsidRPr="00F92B3E" w:rsidTr="00A34178">
        <w:tc>
          <w:tcPr>
            <w:tcW w:w="709" w:type="dxa"/>
          </w:tcPr>
          <w:p w:rsidR="00A34178" w:rsidRPr="00F92B3E" w:rsidRDefault="00A34178" w:rsidP="00A34178">
            <w:pPr>
              <w:pStyle w:val="Tekstpodstawowy"/>
              <w:spacing w:line="360" w:lineRule="auto"/>
              <w:rPr>
                <w:rFonts w:ascii="Trebuchet MS" w:hAnsi="Trebuchet MS" w:cs="Arial"/>
                <w:sz w:val="20"/>
              </w:rPr>
            </w:pPr>
            <w:r w:rsidRPr="00F92B3E">
              <w:rPr>
                <w:rFonts w:ascii="Trebuchet MS" w:hAnsi="Trebuchet MS" w:cs="Arial"/>
                <w:sz w:val="20"/>
              </w:rPr>
              <w:t>1.</w:t>
            </w:r>
          </w:p>
        </w:tc>
        <w:tc>
          <w:tcPr>
            <w:tcW w:w="4053" w:type="dxa"/>
          </w:tcPr>
          <w:p w:rsidR="00A34178" w:rsidRPr="00F92B3E" w:rsidRDefault="00A34178" w:rsidP="00A34178">
            <w:pPr>
              <w:pStyle w:val="Tekstpodstawowy"/>
              <w:spacing w:line="360" w:lineRule="auto"/>
              <w:rPr>
                <w:rFonts w:ascii="Trebuchet MS" w:hAnsi="Trebuchet MS" w:cs="Arial"/>
                <w:sz w:val="20"/>
              </w:rPr>
            </w:pPr>
          </w:p>
        </w:tc>
        <w:tc>
          <w:tcPr>
            <w:tcW w:w="4310" w:type="dxa"/>
          </w:tcPr>
          <w:p w:rsidR="00A34178" w:rsidRPr="00F92B3E" w:rsidRDefault="00A34178" w:rsidP="00A34178">
            <w:pPr>
              <w:pStyle w:val="Tekstpodstawowy"/>
              <w:spacing w:line="360" w:lineRule="auto"/>
              <w:rPr>
                <w:rFonts w:ascii="Trebuchet MS" w:hAnsi="Trebuchet MS" w:cs="Arial"/>
                <w:sz w:val="20"/>
              </w:rPr>
            </w:pPr>
          </w:p>
        </w:tc>
      </w:tr>
      <w:tr w:rsidR="00A34178" w:rsidRPr="00F92B3E" w:rsidTr="00A34178">
        <w:tc>
          <w:tcPr>
            <w:tcW w:w="709" w:type="dxa"/>
          </w:tcPr>
          <w:p w:rsidR="00A34178" w:rsidRPr="00F92B3E" w:rsidRDefault="00A34178" w:rsidP="00A34178">
            <w:pPr>
              <w:pStyle w:val="Tekstpodstawowy"/>
              <w:spacing w:line="360" w:lineRule="auto"/>
              <w:rPr>
                <w:rFonts w:ascii="Trebuchet MS" w:hAnsi="Trebuchet MS" w:cs="Arial"/>
                <w:sz w:val="20"/>
              </w:rPr>
            </w:pPr>
            <w:r w:rsidRPr="00F92B3E">
              <w:rPr>
                <w:rFonts w:ascii="Trebuchet MS" w:hAnsi="Trebuchet MS" w:cs="Arial"/>
                <w:sz w:val="20"/>
              </w:rPr>
              <w:t>2.</w:t>
            </w:r>
          </w:p>
        </w:tc>
        <w:tc>
          <w:tcPr>
            <w:tcW w:w="4053" w:type="dxa"/>
          </w:tcPr>
          <w:p w:rsidR="00A34178" w:rsidRPr="00F92B3E" w:rsidRDefault="00A34178" w:rsidP="00A34178">
            <w:pPr>
              <w:pStyle w:val="Tekstpodstawowy"/>
              <w:spacing w:line="360" w:lineRule="auto"/>
              <w:rPr>
                <w:rFonts w:ascii="Trebuchet MS" w:hAnsi="Trebuchet MS" w:cs="Arial"/>
                <w:sz w:val="20"/>
              </w:rPr>
            </w:pPr>
          </w:p>
        </w:tc>
        <w:tc>
          <w:tcPr>
            <w:tcW w:w="4310" w:type="dxa"/>
          </w:tcPr>
          <w:p w:rsidR="00A34178" w:rsidRPr="00F92B3E" w:rsidRDefault="00A34178" w:rsidP="00A34178">
            <w:pPr>
              <w:pStyle w:val="Tekstpodstawowy"/>
              <w:spacing w:line="360" w:lineRule="auto"/>
              <w:rPr>
                <w:rFonts w:ascii="Trebuchet MS" w:hAnsi="Trebuchet MS" w:cs="Arial"/>
                <w:sz w:val="20"/>
              </w:rPr>
            </w:pPr>
          </w:p>
        </w:tc>
      </w:tr>
      <w:tr w:rsidR="00A34178" w:rsidRPr="00F92B3E" w:rsidTr="00A34178">
        <w:tc>
          <w:tcPr>
            <w:tcW w:w="709" w:type="dxa"/>
          </w:tcPr>
          <w:p w:rsidR="00A34178" w:rsidRPr="00F92B3E" w:rsidRDefault="00A34178" w:rsidP="00A34178">
            <w:pPr>
              <w:pStyle w:val="Tekstpodstawowy"/>
              <w:spacing w:line="360" w:lineRule="auto"/>
              <w:rPr>
                <w:rFonts w:ascii="Trebuchet MS" w:hAnsi="Trebuchet MS" w:cs="Arial"/>
                <w:sz w:val="20"/>
              </w:rPr>
            </w:pPr>
            <w:r w:rsidRPr="00F92B3E">
              <w:rPr>
                <w:rFonts w:ascii="Trebuchet MS" w:hAnsi="Trebuchet MS" w:cs="Arial"/>
                <w:sz w:val="20"/>
              </w:rPr>
              <w:t>3.</w:t>
            </w:r>
          </w:p>
        </w:tc>
        <w:tc>
          <w:tcPr>
            <w:tcW w:w="4053" w:type="dxa"/>
          </w:tcPr>
          <w:p w:rsidR="00A34178" w:rsidRPr="00F92B3E" w:rsidRDefault="00A34178" w:rsidP="00A34178">
            <w:pPr>
              <w:pStyle w:val="Tekstpodstawowy"/>
              <w:spacing w:line="360" w:lineRule="auto"/>
              <w:rPr>
                <w:rFonts w:ascii="Trebuchet MS" w:hAnsi="Trebuchet MS" w:cs="Arial"/>
                <w:sz w:val="20"/>
              </w:rPr>
            </w:pPr>
          </w:p>
        </w:tc>
        <w:tc>
          <w:tcPr>
            <w:tcW w:w="4310" w:type="dxa"/>
          </w:tcPr>
          <w:p w:rsidR="00A34178" w:rsidRPr="00F92B3E" w:rsidRDefault="00A34178" w:rsidP="00A34178">
            <w:pPr>
              <w:pStyle w:val="Tekstpodstawowy"/>
              <w:spacing w:line="360" w:lineRule="auto"/>
              <w:rPr>
                <w:rFonts w:ascii="Trebuchet MS" w:hAnsi="Trebuchet MS" w:cs="Arial"/>
                <w:sz w:val="20"/>
              </w:rPr>
            </w:pPr>
          </w:p>
        </w:tc>
      </w:tr>
    </w:tbl>
    <w:p w:rsidR="00A34178" w:rsidRPr="00F92B3E" w:rsidRDefault="00A34178" w:rsidP="00A34178">
      <w:pPr>
        <w:pStyle w:val="Tekstpodstawowy"/>
        <w:spacing w:line="360" w:lineRule="auto"/>
        <w:rPr>
          <w:rFonts w:ascii="Trebuchet MS" w:hAnsi="Trebuchet MS" w:cs="Arial"/>
          <w:sz w:val="20"/>
        </w:rPr>
      </w:pPr>
    </w:p>
    <w:p w:rsidR="00D32A87" w:rsidRPr="000A10C7" w:rsidRDefault="00D32A87" w:rsidP="00A34178">
      <w:pPr>
        <w:spacing w:after="0" w:line="240" w:lineRule="auto"/>
        <w:jc w:val="both"/>
        <w:outlineLvl w:val="1"/>
        <w:rPr>
          <w:rFonts w:ascii="Trebuchet MS" w:eastAsia="Times New Roman" w:hAnsi="Trebuchet MS" w:cs="Times New Roman"/>
          <w:sz w:val="20"/>
          <w:szCs w:val="20"/>
          <w:lang w:eastAsia="pl-PL"/>
        </w:rPr>
      </w:pPr>
    </w:p>
    <w:p w:rsidR="00D32A87" w:rsidRPr="000A10C7" w:rsidRDefault="00B92276" w:rsidP="000A10C7">
      <w:pPr>
        <w:spacing w:after="0" w:line="240" w:lineRule="auto"/>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9</w:t>
      </w:r>
      <w:r w:rsidR="00D32A87" w:rsidRPr="000A10C7">
        <w:rPr>
          <w:rFonts w:ascii="Trebuchet MS" w:eastAsia="Times New Roman" w:hAnsi="Trebuchet MS" w:cs="Times New Roman"/>
          <w:sz w:val="20"/>
          <w:szCs w:val="20"/>
          <w:lang w:eastAsia="pl-PL"/>
        </w:rPr>
        <w:t>. Oferta została złożona na  …..  zapisanych stronach, (kolejno ponumerowanych)</w:t>
      </w:r>
      <w:r w:rsidR="00D32A87" w:rsidRPr="000A10C7">
        <w:rPr>
          <w:rFonts w:ascii="Trebuchet MS" w:eastAsia="Times New Roman" w:hAnsi="Trebuchet MS" w:cs="Times New Roman"/>
          <w:b/>
          <w:bCs/>
          <w:sz w:val="20"/>
          <w:szCs w:val="20"/>
          <w:lang w:eastAsia="pl-PL"/>
        </w:rPr>
        <w:t>.</w:t>
      </w:r>
    </w:p>
    <w:p w:rsidR="00D32A87" w:rsidRDefault="00D32A87" w:rsidP="000A10C7">
      <w:pPr>
        <w:spacing w:after="0" w:line="240" w:lineRule="auto"/>
        <w:rPr>
          <w:rFonts w:ascii="Trebuchet MS" w:eastAsia="Times New Roman" w:hAnsi="Trebuchet MS" w:cs="Times New Roman"/>
          <w:sz w:val="20"/>
          <w:szCs w:val="20"/>
          <w:lang w:eastAsia="pl-PL"/>
        </w:rPr>
      </w:pPr>
    </w:p>
    <w:p w:rsidR="00A34178" w:rsidRDefault="00A34178"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Default="00B92276" w:rsidP="000A10C7">
      <w:pPr>
        <w:spacing w:after="0" w:line="240" w:lineRule="auto"/>
        <w:rPr>
          <w:rFonts w:ascii="Trebuchet MS" w:eastAsia="Times New Roman" w:hAnsi="Trebuchet MS" w:cs="Times New Roman"/>
          <w:sz w:val="20"/>
          <w:szCs w:val="20"/>
          <w:lang w:eastAsia="pl-PL"/>
        </w:rPr>
      </w:pPr>
    </w:p>
    <w:p w:rsidR="00B92276" w:rsidRPr="000A10C7" w:rsidRDefault="00B92276" w:rsidP="000A10C7">
      <w:pPr>
        <w:spacing w:after="0" w:line="240" w:lineRule="auto"/>
        <w:rPr>
          <w:rFonts w:ascii="Trebuchet MS" w:eastAsia="Times New Roman" w:hAnsi="Trebuchet MS" w:cs="Times New Roman"/>
          <w:sz w:val="20"/>
          <w:szCs w:val="20"/>
          <w:lang w:eastAsia="pl-PL"/>
        </w:rPr>
      </w:pPr>
    </w:p>
    <w:p w:rsidR="00D32A87" w:rsidRPr="000A10C7" w:rsidRDefault="00D32A87" w:rsidP="000A10C7">
      <w:pPr>
        <w:spacing w:after="0" w:line="240" w:lineRule="auto"/>
        <w:ind w:left="3538" w:firstLine="709"/>
        <w:rPr>
          <w:rFonts w:ascii="Trebuchet MS" w:eastAsia="Times New Roman" w:hAnsi="Trebuchet MS" w:cs="Times New Roman"/>
          <w:sz w:val="20"/>
          <w:szCs w:val="20"/>
          <w:lang w:eastAsia="pl-PL"/>
        </w:rPr>
      </w:pPr>
      <w:r w:rsidRPr="000A10C7">
        <w:rPr>
          <w:rFonts w:ascii="Trebuchet MS" w:eastAsia="Times New Roman" w:hAnsi="Trebuchet MS" w:cs="Times New Roman"/>
          <w:sz w:val="20"/>
          <w:szCs w:val="20"/>
          <w:lang w:eastAsia="pl-PL"/>
        </w:rPr>
        <w:t>....................................,dnia.....................                             </w:t>
      </w:r>
    </w:p>
    <w:p w:rsidR="00D32A87" w:rsidRPr="00A34178" w:rsidRDefault="00D32A87" w:rsidP="00A34178">
      <w:pPr>
        <w:spacing w:after="0" w:line="240" w:lineRule="auto"/>
        <w:ind w:left="2830" w:firstLine="708"/>
        <w:rPr>
          <w:rFonts w:ascii="Trebuchet MS" w:eastAsia="Times New Roman" w:hAnsi="Trebuchet MS" w:cs="Times New Roman"/>
          <w:sz w:val="16"/>
          <w:szCs w:val="16"/>
          <w:lang w:eastAsia="pl-PL"/>
        </w:rPr>
      </w:pPr>
      <w:r w:rsidRPr="00A34178">
        <w:rPr>
          <w:rFonts w:ascii="Trebuchet MS" w:eastAsia="Times New Roman" w:hAnsi="Trebuchet MS" w:cs="Times New Roman"/>
          <w:sz w:val="16"/>
          <w:szCs w:val="16"/>
          <w:lang w:eastAsia="pl-PL"/>
        </w:rPr>
        <w:t>Podpis wraz z pieczęcią osoby uprawnionej do reprezentowania Wykonawcy</w:t>
      </w:r>
    </w:p>
    <w:p w:rsidR="00D32A87" w:rsidRPr="000A10C7" w:rsidRDefault="00D32A87" w:rsidP="000A10C7">
      <w:pPr>
        <w:spacing w:after="0" w:line="240" w:lineRule="auto"/>
        <w:ind w:left="5812" w:hanging="284"/>
        <w:rPr>
          <w:rFonts w:ascii="Trebuchet MS" w:eastAsia="Times New Roman" w:hAnsi="Trebuchet MS" w:cs="Times New Roman"/>
          <w:sz w:val="20"/>
          <w:szCs w:val="20"/>
          <w:lang w:eastAsia="pl-PL"/>
        </w:rPr>
      </w:pPr>
    </w:p>
    <w:p w:rsidR="00D32A87" w:rsidRDefault="00D32A87"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0A10C7">
      <w:pPr>
        <w:spacing w:after="0" w:line="240" w:lineRule="auto"/>
        <w:ind w:left="5812" w:hanging="284"/>
        <w:rPr>
          <w:rFonts w:ascii="Trebuchet MS" w:eastAsia="Times New Roman" w:hAnsi="Trebuchet MS" w:cs="Times New Roman"/>
          <w:sz w:val="20"/>
          <w:szCs w:val="20"/>
          <w:lang w:eastAsia="pl-PL"/>
        </w:rPr>
      </w:pPr>
    </w:p>
    <w:p w:rsidR="00B92276" w:rsidRDefault="00B92276" w:rsidP="00521ED3">
      <w:pPr>
        <w:spacing w:after="0" w:line="240" w:lineRule="auto"/>
        <w:rPr>
          <w:rFonts w:ascii="Trebuchet MS" w:eastAsia="Times New Roman" w:hAnsi="Trebuchet MS" w:cs="Times New Roman"/>
          <w:sz w:val="20"/>
          <w:szCs w:val="20"/>
          <w:lang w:eastAsia="pl-PL"/>
        </w:rPr>
      </w:pPr>
    </w:p>
    <w:p w:rsidR="00517D01" w:rsidRDefault="00517D01" w:rsidP="00A34178">
      <w:pPr>
        <w:spacing w:after="0" w:line="240" w:lineRule="auto"/>
        <w:rPr>
          <w:rFonts w:ascii="Trebuchet MS" w:eastAsia="Times New Roman" w:hAnsi="Trebuchet MS" w:cs="Times New Roman"/>
          <w:bCs/>
          <w:i/>
          <w:iCs/>
          <w:sz w:val="14"/>
          <w:szCs w:val="14"/>
          <w:vertAlign w:val="superscript"/>
          <w:lang w:eastAsia="pl-PL"/>
        </w:rPr>
      </w:pPr>
    </w:p>
    <w:p w:rsidR="00517D01" w:rsidRDefault="00517D01" w:rsidP="00517D01">
      <w:pPr>
        <w:spacing w:after="0" w:line="240" w:lineRule="auto"/>
        <w:rPr>
          <w:rFonts w:ascii="Trebuchet MS" w:eastAsia="Times New Roman" w:hAnsi="Trebuchet MS" w:cs="Times New Roman"/>
          <w:bCs/>
          <w:i/>
          <w:iCs/>
          <w:sz w:val="14"/>
          <w:szCs w:val="14"/>
          <w:vertAlign w:val="superscript"/>
          <w:lang w:eastAsia="pl-PL"/>
        </w:rPr>
      </w:pPr>
    </w:p>
    <w:p w:rsidR="00517D01" w:rsidRPr="00517D01" w:rsidRDefault="00517D01" w:rsidP="00517D01">
      <w:pPr>
        <w:spacing w:after="0" w:line="240" w:lineRule="auto"/>
        <w:jc w:val="both"/>
        <w:rPr>
          <w:rFonts w:ascii="Trebuchet MS" w:eastAsia="Times New Roman" w:hAnsi="Trebuchet MS" w:cs="Times New Roman"/>
          <w:bCs/>
          <w:i/>
          <w:iCs/>
          <w:sz w:val="14"/>
          <w:szCs w:val="14"/>
          <w:lang w:eastAsia="pl-PL"/>
        </w:rPr>
      </w:pPr>
      <w:r w:rsidRPr="00517D01">
        <w:rPr>
          <w:rFonts w:ascii="Trebuchet MS" w:eastAsia="Times New Roman" w:hAnsi="Trebuchet MS" w:cs="Times New Roman"/>
          <w:bCs/>
          <w:i/>
          <w:iCs/>
          <w:sz w:val="14"/>
          <w:szCs w:val="14"/>
          <w:vertAlign w:val="superscript"/>
          <w:lang w:eastAsia="pl-PL"/>
        </w:rPr>
        <w:t>1</w:t>
      </w:r>
      <w:r w:rsidRPr="00517D01">
        <w:rPr>
          <w:rFonts w:ascii="Trebuchet MS" w:eastAsia="Times New Roman" w:hAnsi="Trebuchet MS" w:cs="Times New Roman"/>
          <w:bCs/>
          <w:i/>
          <w:iCs/>
          <w:sz w:val="14"/>
          <w:szCs w:val="14"/>
          <w:lang w:eastAsia="pl-PL"/>
        </w:rPr>
        <w:t xml:space="preserve"> </w:t>
      </w:r>
      <w:r w:rsidRPr="00517D01">
        <w:rPr>
          <w:rFonts w:ascii="Trebuchet MS" w:eastAsia="Times New Roman" w:hAnsi="Trebuchet MS" w:cs="Times New Roman"/>
          <w:bCs/>
          <w:iCs/>
          <w:sz w:val="14"/>
          <w:szCs w:val="14"/>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sidRPr="00517D01">
        <w:rPr>
          <w:rFonts w:ascii="Trebuchet MS" w:eastAsia="Times New Roman" w:hAnsi="Trebuchet MS" w:cs="Times New Roman"/>
          <w:bCs/>
          <w:i/>
          <w:iCs/>
          <w:sz w:val="14"/>
          <w:szCs w:val="14"/>
          <w:lang w:eastAsia="pl-PL"/>
        </w:rPr>
        <w:t>.</w:t>
      </w:r>
    </w:p>
    <w:p w:rsidR="00517D01" w:rsidRPr="00517D01" w:rsidRDefault="00517D01" w:rsidP="00517D01">
      <w:pPr>
        <w:pStyle w:val="Tekstprzypisudolnego"/>
        <w:jc w:val="both"/>
        <w:rPr>
          <w:b/>
          <w:sz w:val="14"/>
          <w:szCs w:val="14"/>
        </w:rPr>
      </w:pPr>
      <w:r w:rsidRPr="00517D01">
        <w:rPr>
          <w:rStyle w:val="Odwoanieprzypisudolnego"/>
          <w:sz w:val="14"/>
          <w:szCs w:val="14"/>
        </w:rPr>
        <w:t>2</w:t>
      </w:r>
      <w:r w:rsidRPr="00517D01">
        <w:rPr>
          <w:sz w:val="14"/>
          <w:szCs w:val="14"/>
        </w:rPr>
        <w:t xml:space="preserve"> </w:t>
      </w:r>
      <w:r w:rsidRPr="00517D01">
        <w:rPr>
          <w:rFonts w:ascii="Trebuchet MS" w:hAnsi="Trebuchet MS" w:cs="Arial"/>
          <w:b/>
          <w:sz w:val="14"/>
          <w:szCs w:val="14"/>
        </w:rPr>
        <w:t>wypełnić, o ile wybór oferty prowadziłby do powstania u Zamawiającego obowiązku podatkowego zgodnie z przepisami o podatku od towarów i usług w przeciwnym razie pozostawić niewypełnione</w:t>
      </w:r>
    </w:p>
    <w:p w:rsidR="00517D01" w:rsidRPr="00517D01" w:rsidRDefault="00517D01" w:rsidP="00517D01">
      <w:pPr>
        <w:pStyle w:val="Tekstprzypisudolnego"/>
        <w:jc w:val="both"/>
        <w:rPr>
          <w:rFonts w:ascii="Trebuchet MS" w:hAnsi="Trebuchet MS"/>
          <w:sz w:val="14"/>
          <w:szCs w:val="14"/>
        </w:rPr>
      </w:pPr>
      <w:r w:rsidRPr="00517D01">
        <w:rPr>
          <w:rStyle w:val="Odwoanieprzypisudolnego"/>
          <w:rFonts w:ascii="Trebuchet MS" w:hAnsi="Trebuchet MS"/>
          <w:sz w:val="14"/>
          <w:szCs w:val="14"/>
        </w:rPr>
        <w:t>3</w:t>
      </w:r>
      <w:r w:rsidRPr="00517D01">
        <w:rPr>
          <w:rFonts w:ascii="Trebuchet MS" w:hAnsi="Trebuchet MS"/>
          <w:sz w:val="14"/>
          <w:szCs w:val="14"/>
        </w:rPr>
        <w:t xml:space="preserve"> </w:t>
      </w:r>
      <w:r w:rsidRPr="00517D01">
        <w:rPr>
          <w:rFonts w:ascii="Trebuchet MS" w:hAnsi="Trebuchet MS"/>
          <w:b/>
          <w:sz w:val="14"/>
          <w:szCs w:val="14"/>
        </w:rPr>
        <w:t>j/w przypis 2</w:t>
      </w:r>
      <w:r w:rsidRPr="00517D01">
        <w:rPr>
          <w:rFonts w:ascii="Trebuchet MS" w:hAnsi="Trebuchet MS"/>
          <w:sz w:val="14"/>
          <w:szCs w:val="14"/>
        </w:rPr>
        <w:t>.</w:t>
      </w:r>
      <w:r w:rsidRPr="00517D01">
        <w:rPr>
          <w:rStyle w:val="Odwoanieprzypisudolnego"/>
          <w:rFonts w:ascii="Trebuchet MS" w:hAnsi="Trebuchet MS"/>
          <w:sz w:val="14"/>
          <w:szCs w:val="14"/>
        </w:rPr>
        <w:t xml:space="preserve"> </w:t>
      </w:r>
    </w:p>
    <w:p w:rsidR="00517D01" w:rsidRPr="00517D01" w:rsidRDefault="00517D01" w:rsidP="00517D01">
      <w:pPr>
        <w:spacing w:after="0" w:line="240" w:lineRule="auto"/>
        <w:jc w:val="both"/>
        <w:rPr>
          <w:rFonts w:ascii="Trebuchet MS" w:eastAsia="Times New Roman" w:hAnsi="Trebuchet MS" w:cs="Times New Roman"/>
          <w:bCs/>
          <w:i/>
          <w:iCs/>
          <w:sz w:val="14"/>
          <w:szCs w:val="14"/>
          <w:vertAlign w:val="superscript"/>
          <w:lang w:eastAsia="pl-PL"/>
        </w:rPr>
      </w:pPr>
    </w:p>
    <w:p w:rsidR="00A34178" w:rsidRPr="00517D01" w:rsidRDefault="00517D01" w:rsidP="00517D01">
      <w:pPr>
        <w:pStyle w:val="Tekstpodstawowy"/>
        <w:spacing w:after="0" w:line="240" w:lineRule="auto"/>
        <w:jc w:val="both"/>
        <w:rPr>
          <w:rFonts w:ascii="Trebuchet MS" w:hAnsi="Trebuchet MS" w:cs="Arial"/>
          <w:sz w:val="14"/>
          <w:szCs w:val="14"/>
        </w:rPr>
      </w:pPr>
      <w:r w:rsidRPr="00517D01">
        <w:rPr>
          <w:rFonts w:ascii="Trebuchet MS" w:hAnsi="Trebuchet MS" w:cs="Arial"/>
          <w:sz w:val="14"/>
          <w:szCs w:val="14"/>
          <w:vertAlign w:val="superscript"/>
        </w:rPr>
        <w:t>4</w:t>
      </w:r>
      <w:r w:rsidR="00A34178" w:rsidRPr="00517D01">
        <w:rPr>
          <w:rFonts w:ascii="Trebuchet MS" w:hAnsi="Trebuchet MS" w:cs="Arial"/>
          <w:sz w:val="14"/>
          <w:szCs w:val="14"/>
        </w:rPr>
        <w:t xml:space="preserve"> w przypadku Wykonawców składających ofertę wspólną należy wypełnić dla każdego podmiotu osobno.</w:t>
      </w:r>
    </w:p>
    <w:p w:rsidR="00A34178" w:rsidRPr="00517D01" w:rsidRDefault="00A34178" w:rsidP="00517D01">
      <w:pPr>
        <w:pStyle w:val="Tekstprzypisudolnego"/>
        <w:ind w:hanging="12"/>
        <w:jc w:val="both"/>
        <w:rPr>
          <w:rStyle w:val="DeltaViewInsertion"/>
          <w:rFonts w:ascii="Trebuchet MS" w:hAnsi="Trebuchet MS" w:cs="Arial"/>
          <w:b w:val="0"/>
          <w:i w:val="0"/>
          <w:sz w:val="14"/>
          <w:szCs w:val="14"/>
        </w:rPr>
      </w:pPr>
      <w:proofErr w:type="spellStart"/>
      <w:r w:rsidRPr="00517D01">
        <w:rPr>
          <w:rStyle w:val="DeltaViewInsertion"/>
          <w:rFonts w:ascii="Trebuchet MS" w:hAnsi="Trebuchet MS" w:cs="Arial"/>
          <w:b w:val="0"/>
          <w:sz w:val="14"/>
          <w:szCs w:val="14"/>
        </w:rPr>
        <w:t>Mikroprzedsiębiorstwo</w:t>
      </w:r>
      <w:proofErr w:type="spellEnd"/>
      <w:r w:rsidRPr="00517D01">
        <w:rPr>
          <w:rStyle w:val="DeltaViewInsertion"/>
          <w:rFonts w:ascii="Trebuchet MS" w:hAnsi="Trebuchet MS" w:cs="Arial"/>
          <w:b w:val="0"/>
          <w:sz w:val="14"/>
          <w:szCs w:val="14"/>
        </w:rPr>
        <w:t>: przedsiębiorstwo, które zatrudnia mniej niż 10 osób i którego roczny obrót lub roczna suma bilansowa nie przekracza 2 milionów EUR.</w:t>
      </w:r>
    </w:p>
    <w:p w:rsidR="00A34178" w:rsidRPr="00517D01" w:rsidRDefault="00A34178" w:rsidP="00517D01">
      <w:pPr>
        <w:pStyle w:val="Tekstprzypisudolnego"/>
        <w:ind w:hanging="12"/>
        <w:jc w:val="both"/>
        <w:rPr>
          <w:rStyle w:val="DeltaViewInsertion"/>
          <w:rFonts w:ascii="Trebuchet MS" w:hAnsi="Trebuchet MS" w:cs="Arial"/>
          <w:b w:val="0"/>
          <w:i w:val="0"/>
          <w:sz w:val="14"/>
          <w:szCs w:val="14"/>
        </w:rPr>
      </w:pPr>
      <w:r w:rsidRPr="00517D01">
        <w:rPr>
          <w:rStyle w:val="DeltaViewInsertion"/>
          <w:rFonts w:ascii="Trebuchet MS" w:hAnsi="Trebuchet MS" w:cs="Arial"/>
          <w:b w:val="0"/>
          <w:sz w:val="14"/>
          <w:szCs w:val="14"/>
        </w:rPr>
        <w:t>Małe przedsiębiorstwo: przedsiębiorstwo, które zatrudnia mniej niż 50 osób i którego roczny obrót lub roczna suma bilansowa nie przekracza 10 milionów EUR.</w:t>
      </w:r>
    </w:p>
    <w:p w:rsidR="00A34178" w:rsidRPr="00517D01" w:rsidRDefault="00A34178" w:rsidP="00517D01">
      <w:pPr>
        <w:pStyle w:val="Tekstpodstawowy"/>
        <w:spacing w:after="0" w:line="240" w:lineRule="auto"/>
        <w:jc w:val="both"/>
        <w:rPr>
          <w:sz w:val="14"/>
          <w:szCs w:val="14"/>
        </w:rPr>
      </w:pPr>
      <w:r w:rsidRPr="00517D01">
        <w:rPr>
          <w:rStyle w:val="DeltaViewInsertion"/>
          <w:rFonts w:ascii="Trebuchet MS" w:hAnsi="Trebuchet MS" w:cs="Arial"/>
          <w:b w:val="0"/>
          <w:sz w:val="14"/>
          <w:szCs w:val="14"/>
        </w:rPr>
        <w:t xml:space="preserve">Średnie przedsiębiorstwa: przedsiębiorstwa, które nie są </w:t>
      </w:r>
      <w:proofErr w:type="spellStart"/>
      <w:r w:rsidRPr="00517D01">
        <w:rPr>
          <w:rStyle w:val="DeltaViewInsertion"/>
          <w:rFonts w:ascii="Trebuchet MS" w:hAnsi="Trebuchet MS" w:cs="Arial"/>
          <w:b w:val="0"/>
          <w:sz w:val="14"/>
          <w:szCs w:val="14"/>
        </w:rPr>
        <w:t>mikroprzedsiębiorstwami</w:t>
      </w:r>
      <w:proofErr w:type="spellEnd"/>
      <w:r w:rsidRPr="00517D01">
        <w:rPr>
          <w:rStyle w:val="DeltaViewInsertion"/>
          <w:rFonts w:ascii="Trebuchet MS" w:hAnsi="Trebuchet MS" w:cs="Arial"/>
          <w:b w:val="0"/>
          <w:sz w:val="14"/>
          <w:szCs w:val="14"/>
        </w:rPr>
        <w:t xml:space="preserve"> ani małymi przedsiębiorstwami</w:t>
      </w:r>
      <w:r w:rsidRPr="00517D01">
        <w:rPr>
          <w:rFonts w:ascii="Trebuchet MS" w:hAnsi="Trebuchet MS" w:cs="Arial"/>
          <w:sz w:val="14"/>
          <w:szCs w:val="14"/>
        </w:rPr>
        <w:t xml:space="preserve"> i które zatrudniają mniej niż 250 osób i których roczny obrót nie przekracza 50 milionów EUR </w:t>
      </w:r>
      <w:r w:rsidRPr="00517D01">
        <w:rPr>
          <w:rFonts w:ascii="Trebuchet MS" w:hAnsi="Trebuchet MS" w:cs="Arial"/>
          <w:i/>
          <w:sz w:val="14"/>
          <w:szCs w:val="14"/>
        </w:rPr>
        <w:t>lub</w:t>
      </w:r>
      <w:r w:rsidRPr="00517D01">
        <w:rPr>
          <w:rFonts w:ascii="Trebuchet MS" w:hAnsi="Trebuchet MS" w:cs="Arial"/>
          <w:sz w:val="14"/>
          <w:szCs w:val="14"/>
        </w:rPr>
        <w:t xml:space="preserve"> roczna suma bilansowa nie przekracza 43 milionów EUR.</w:t>
      </w:r>
    </w:p>
    <w:p w:rsidR="00A34178" w:rsidRPr="00517D01" w:rsidRDefault="00A34178" w:rsidP="00517D01">
      <w:pPr>
        <w:pStyle w:val="Tekstprzypisudolnego"/>
        <w:jc w:val="both"/>
        <w:rPr>
          <w:sz w:val="14"/>
          <w:szCs w:val="14"/>
        </w:rPr>
      </w:pPr>
    </w:p>
    <w:p w:rsidR="00F923B1" w:rsidRDefault="00F923B1" w:rsidP="00E26A3E">
      <w:pPr>
        <w:spacing w:after="0" w:line="240" w:lineRule="auto"/>
        <w:ind w:left="6373" w:firstLine="709"/>
        <w:rPr>
          <w:rFonts w:ascii="Trebuchet MS" w:eastAsia="Times New Roman" w:hAnsi="Trebuchet MS" w:cs="Times New Roman"/>
          <w:b/>
          <w:bCs/>
          <w:sz w:val="20"/>
          <w:szCs w:val="20"/>
          <w:lang w:eastAsia="pl-PL"/>
        </w:rPr>
      </w:pPr>
    </w:p>
    <w:p w:rsidR="00E26A3E" w:rsidRDefault="00E26A3E" w:rsidP="00E26A3E">
      <w:pPr>
        <w:spacing w:after="0" w:line="240" w:lineRule="auto"/>
        <w:ind w:left="6373" w:firstLine="709"/>
        <w:rPr>
          <w:rFonts w:ascii="Trebuchet MS" w:eastAsia="Times New Roman" w:hAnsi="Trebuchet MS" w:cs="Times New Roman"/>
          <w:b/>
          <w:bCs/>
          <w:sz w:val="20"/>
          <w:szCs w:val="20"/>
          <w:lang w:eastAsia="pl-PL"/>
        </w:rPr>
      </w:pPr>
    </w:p>
    <w:p w:rsidR="00E26A3E" w:rsidRDefault="00E26A3E" w:rsidP="00E26A3E">
      <w:pPr>
        <w:spacing w:after="0" w:line="240" w:lineRule="auto"/>
        <w:ind w:left="6373" w:firstLine="709"/>
        <w:rPr>
          <w:rFonts w:ascii="Trebuchet MS" w:eastAsia="Times New Roman" w:hAnsi="Trebuchet MS" w:cs="Times New Roman"/>
          <w:b/>
          <w:bCs/>
          <w:sz w:val="20"/>
          <w:szCs w:val="20"/>
          <w:lang w:eastAsia="pl-PL"/>
        </w:rPr>
      </w:pPr>
    </w:p>
    <w:p w:rsidR="00E26A3E" w:rsidRDefault="00E26A3E" w:rsidP="00E26A3E">
      <w:pPr>
        <w:spacing w:after="0" w:line="240" w:lineRule="auto"/>
        <w:ind w:left="6373" w:firstLine="709"/>
        <w:rPr>
          <w:rFonts w:ascii="Trebuchet MS" w:eastAsia="Times New Roman" w:hAnsi="Trebuchet MS" w:cs="Times New Roman"/>
          <w:b/>
          <w:bCs/>
          <w:sz w:val="20"/>
          <w:szCs w:val="20"/>
          <w:lang w:eastAsia="pl-PL"/>
        </w:rPr>
      </w:pPr>
    </w:p>
    <w:p w:rsidR="00E26A3E" w:rsidRDefault="00E26A3E" w:rsidP="00E26A3E">
      <w:pPr>
        <w:spacing w:after="0" w:line="240" w:lineRule="auto"/>
        <w:ind w:left="6373" w:firstLine="709"/>
        <w:rPr>
          <w:rFonts w:ascii="Trebuchet MS" w:eastAsia="Times New Roman" w:hAnsi="Trebuchet MS" w:cs="Times New Roman"/>
          <w:b/>
          <w:bCs/>
          <w:sz w:val="20"/>
          <w:szCs w:val="20"/>
          <w:lang w:eastAsia="pl-PL"/>
        </w:rPr>
      </w:pPr>
    </w:p>
    <w:p w:rsidR="00E26A3E" w:rsidRDefault="00E26A3E" w:rsidP="00E26A3E">
      <w:pPr>
        <w:spacing w:after="0" w:line="240" w:lineRule="auto"/>
        <w:ind w:left="6373" w:firstLine="709"/>
        <w:rPr>
          <w:rFonts w:ascii="Trebuchet MS" w:eastAsia="Times New Roman" w:hAnsi="Trebuchet MS" w:cs="Times New Roman"/>
          <w:b/>
          <w:bCs/>
          <w:sz w:val="20"/>
          <w:szCs w:val="20"/>
          <w:lang w:eastAsia="pl-PL"/>
        </w:rPr>
      </w:pPr>
    </w:p>
    <w:p w:rsidR="00E26A3E" w:rsidRDefault="00E26A3E" w:rsidP="00E26A3E">
      <w:pPr>
        <w:spacing w:after="0" w:line="240" w:lineRule="auto"/>
        <w:ind w:left="6373" w:firstLine="709"/>
        <w:rPr>
          <w:rFonts w:ascii="Trebuchet MS" w:eastAsia="Times New Roman" w:hAnsi="Trebuchet MS" w:cs="Times New Roman"/>
          <w:b/>
          <w:bCs/>
          <w:sz w:val="20"/>
          <w:szCs w:val="20"/>
          <w:lang w:eastAsia="pl-PL"/>
        </w:rPr>
      </w:pPr>
    </w:p>
    <w:p w:rsidR="00E26A3E" w:rsidRDefault="00E26A3E" w:rsidP="00E26A3E">
      <w:pPr>
        <w:spacing w:after="0" w:line="240" w:lineRule="auto"/>
        <w:ind w:left="6373" w:firstLine="709"/>
        <w:rPr>
          <w:rFonts w:ascii="Trebuchet MS" w:eastAsia="Times New Roman" w:hAnsi="Trebuchet MS" w:cs="Times New Roman"/>
          <w:b/>
          <w:bCs/>
          <w:sz w:val="20"/>
          <w:szCs w:val="20"/>
          <w:lang w:eastAsia="pl-PL"/>
        </w:rPr>
      </w:pPr>
    </w:p>
    <w:p w:rsidR="00E26A3E" w:rsidRDefault="00E26A3E" w:rsidP="00E26A3E">
      <w:pPr>
        <w:spacing w:after="0" w:line="240" w:lineRule="auto"/>
        <w:ind w:left="6373" w:firstLine="709"/>
        <w:rPr>
          <w:rFonts w:ascii="Trebuchet MS" w:eastAsia="Times New Roman" w:hAnsi="Trebuchet MS" w:cs="Times New Roman"/>
          <w:b/>
          <w:bCs/>
          <w:sz w:val="20"/>
          <w:szCs w:val="20"/>
          <w:lang w:eastAsia="pl-PL"/>
        </w:rPr>
      </w:pPr>
    </w:p>
    <w:p w:rsidR="00E26A3E" w:rsidRDefault="00E26A3E" w:rsidP="00E26A3E">
      <w:pPr>
        <w:spacing w:after="0" w:line="240" w:lineRule="auto"/>
        <w:ind w:left="6373" w:firstLine="709"/>
        <w:rPr>
          <w:rFonts w:ascii="Trebuchet MS" w:eastAsia="Times New Roman" w:hAnsi="Trebuchet MS" w:cs="Times New Roman"/>
          <w:b/>
          <w:bCs/>
          <w:sz w:val="20"/>
          <w:szCs w:val="20"/>
          <w:lang w:eastAsia="pl-PL"/>
        </w:rPr>
      </w:pPr>
    </w:p>
    <w:p w:rsidR="00E26A3E" w:rsidRDefault="00E26A3E" w:rsidP="00E26A3E">
      <w:pPr>
        <w:spacing w:after="0" w:line="240" w:lineRule="auto"/>
        <w:ind w:left="6373" w:firstLine="709"/>
        <w:rPr>
          <w:rFonts w:ascii="Trebuchet MS" w:eastAsia="Times New Roman" w:hAnsi="Trebuchet MS" w:cs="Times New Roman"/>
          <w:b/>
          <w:bCs/>
          <w:sz w:val="20"/>
          <w:szCs w:val="20"/>
          <w:lang w:eastAsia="pl-PL"/>
        </w:rPr>
      </w:pPr>
    </w:p>
    <w:p w:rsidR="00E26A3E" w:rsidRDefault="00E26A3E" w:rsidP="00E26A3E">
      <w:pPr>
        <w:spacing w:after="0" w:line="240" w:lineRule="auto"/>
        <w:ind w:left="6373" w:firstLine="709"/>
        <w:rPr>
          <w:rFonts w:ascii="Trebuchet MS" w:eastAsia="Times New Roman" w:hAnsi="Trebuchet MS" w:cs="Times New Roman"/>
          <w:b/>
          <w:bCs/>
          <w:sz w:val="20"/>
          <w:szCs w:val="20"/>
          <w:lang w:eastAsia="pl-PL"/>
        </w:rPr>
      </w:pPr>
    </w:p>
    <w:p w:rsidR="00061C74" w:rsidRDefault="00061C74" w:rsidP="000A10C7">
      <w:pPr>
        <w:spacing w:after="0" w:line="240" w:lineRule="auto"/>
        <w:ind w:left="6373" w:firstLine="709"/>
        <w:jc w:val="right"/>
        <w:rPr>
          <w:rFonts w:ascii="Trebuchet MS" w:eastAsia="Times New Roman" w:hAnsi="Trebuchet MS" w:cs="Times New Roman"/>
          <w:b/>
          <w:bCs/>
          <w:sz w:val="20"/>
          <w:szCs w:val="20"/>
          <w:lang w:eastAsia="pl-PL"/>
        </w:rPr>
      </w:pPr>
    </w:p>
    <w:p w:rsidR="00D37EE7" w:rsidRDefault="00521ED3" w:rsidP="00D37EE7">
      <w:pPr>
        <w:pStyle w:val="Tekstpodstawowy"/>
        <w:spacing w:after="0" w:line="240" w:lineRule="auto"/>
        <w:ind w:left="6381" w:firstLine="709"/>
        <w:jc w:val="center"/>
        <w:rPr>
          <w:rFonts w:ascii="Trebuchet MS" w:hAnsi="Trebuchet MS"/>
          <w:b/>
          <w:sz w:val="20"/>
          <w:szCs w:val="20"/>
        </w:rPr>
      </w:pPr>
      <w:r>
        <w:rPr>
          <w:rFonts w:ascii="Trebuchet MS" w:hAnsi="Trebuchet MS"/>
          <w:b/>
          <w:sz w:val="20"/>
          <w:szCs w:val="20"/>
        </w:rPr>
        <w:lastRenderedPageBreak/>
        <w:t>Załącznik nr 2</w:t>
      </w:r>
    </w:p>
    <w:p w:rsidR="00D20153" w:rsidRDefault="00D37EE7" w:rsidP="00D20153">
      <w:pPr>
        <w:pStyle w:val="Tekstpodstawowy"/>
        <w:spacing w:after="0" w:line="240" w:lineRule="auto"/>
        <w:jc w:val="center"/>
        <w:rPr>
          <w:rFonts w:ascii="Trebuchet MS" w:hAnsi="Trebuchet MS"/>
          <w:b/>
          <w:sz w:val="20"/>
          <w:szCs w:val="20"/>
        </w:rPr>
      </w:pPr>
      <w:r>
        <w:rPr>
          <w:rFonts w:ascii="Trebuchet MS" w:hAnsi="Trebuchet MS"/>
          <w:b/>
          <w:sz w:val="20"/>
          <w:szCs w:val="20"/>
        </w:rPr>
        <w:t>Umowa-wzór</w:t>
      </w:r>
    </w:p>
    <w:p w:rsidR="00D37EE7" w:rsidRPr="00E50BE9" w:rsidRDefault="00D37EE7" w:rsidP="00D20153">
      <w:pPr>
        <w:pStyle w:val="Tekstpodstawowy"/>
        <w:spacing w:after="0" w:line="240" w:lineRule="auto"/>
        <w:jc w:val="center"/>
        <w:rPr>
          <w:rStyle w:val="Domylnaczcionkaakapitu2"/>
          <w:rFonts w:ascii="Trebuchet MS" w:hAnsi="Trebuchet MS"/>
          <w:b/>
          <w:sz w:val="20"/>
          <w:szCs w:val="20"/>
        </w:rPr>
      </w:pPr>
    </w:p>
    <w:p w:rsidR="00D20153" w:rsidRPr="00E50BE9" w:rsidRDefault="00D20153" w:rsidP="00D20153">
      <w:pPr>
        <w:spacing w:after="0" w:line="240" w:lineRule="auto"/>
        <w:jc w:val="both"/>
        <w:rPr>
          <w:rFonts w:ascii="Trebuchet MS" w:eastAsia="Times New Roman" w:hAnsi="Trebuchet MS" w:cs="Times New Roman"/>
          <w:sz w:val="20"/>
          <w:szCs w:val="20"/>
          <w:lang w:eastAsia="pl-PL"/>
        </w:rPr>
      </w:pP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 xml:space="preserve">W dniu ..… r. w  Rudzie Śląskiej, pomiędzy Miastem Ruda Śląska </w:t>
      </w:r>
      <w:r w:rsidR="00D03D3B">
        <w:rPr>
          <w:rFonts w:ascii="Trebuchet MS" w:eastAsia="Times New Roman" w:hAnsi="Trebuchet MS" w:cs="Times New Roman"/>
          <w:sz w:val="20"/>
          <w:szCs w:val="20"/>
          <w:lang w:eastAsia="pl-PL"/>
        </w:rPr>
        <w:t>z siedzibą</w:t>
      </w:r>
      <w:r w:rsidR="00252357">
        <w:rPr>
          <w:rFonts w:ascii="Trebuchet MS" w:eastAsia="Times New Roman" w:hAnsi="Trebuchet MS" w:cs="Times New Roman"/>
          <w:sz w:val="20"/>
          <w:szCs w:val="20"/>
          <w:lang w:eastAsia="pl-PL"/>
        </w:rPr>
        <w:t xml:space="preserve"> organu wykonawczego przy ul. Jana Pawła II 6, 41-709 Ruda Śląska </w:t>
      </w:r>
      <w:r w:rsidR="00A21403">
        <w:rPr>
          <w:rFonts w:ascii="Trebuchet MS" w:eastAsia="Times New Roman" w:hAnsi="Trebuchet MS" w:cs="Times New Roman"/>
          <w:sz w:val="20"/>
          <w:szCs w:val="20"/>
          <w:lang w:eastAsia="pl-PL"/>
        </w:rPr>
        <w:t xml:space="preserve">NIP 641-10-05-769 </w:t>
      </w:r>
      <w:r w:rsidRPr="00E50BE9">
        <w:rPr>
          <w:rFonts w:ascii="Trebuchet MS" w:eastAsia="Times New Roman" w:hAnsi="Trebuchet MS" w:cs="Times New Roman"/>
          <w:sz w:val="20"/>
          <w:szCs w:val="20"/>
          <w:lang w:eastAsia="pl-PL"/>
        </w:rPr>
        <w:t>– Miejskim Ośrodkiem Pomocy Społecznej w Rudzie Śląskiej przy ul. Markowej 20, reprezentowanym przez: ……………………………………………………………………..</w:t>
      </w: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zwanym dalej Zamawiającym</w:t>
      </w: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a</w:t>
      </w: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w:t>
      </w: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reprezentowanym przez:</w:t>
      </w:r>
    </w:p>
    <w:p w:rsidR="00D20153" w:rsidRPr="00E50BE9" w:rsidRDefault="00D20153" w:rsidP="00D20153">
      <w:pPr>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w:t>
      </w:r>
    </w:p>
    <w:p w:rsidR="00D20153" w:rsidRPr="00E50BE9" w:rsidRDefault="00D20153" w:rsidP="00D20153">
      <w:pPr>
        <w:keepNext/>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zwanym dalej Wykonawcą</w:t>
      </w:r>
    </w:p>
    <w:p w:rsidR="00D20153" w:rsidRPr="00E50BE9" w:rsidRDefault="00D20153" w:rsidP="00D20153">
      <w:pPr>
        <w:keepNext/>
        <w:spacing w:after="0" w:line="240" w:lineRule="auto"/>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została zawarta umowa następującej treści:</w:t>
      </w:r>
    </w:p>
    <w:p w:rsidR="00D20153" w:rsidRPr="00E50BE9" w:rsidRDefault="00D20153" w:rsidP="00D20153">
      <w:pPr>
        <w:spacing w:after="0" w:line="240" w:lineRule="auto"/>
        <w:jc w:val="center"/>
        <w:rPr>
          <w:rFonts w:ascii="Trebuchet MS" w:eastAsia="Times New Roman" w:hAnsi="Trebuchet MS" w:cs="Times New Roman"/>
          <w:b/>
          <w:bCs/>
          <w:sz w:val="20"/>
          <w:szCs w:val="20"/>
          <w:lang w:eastAsia="pl-PL"/>
        </w:rPr>
      </w:pPr>
    </w:p>
    <w:p w:rsidR="00D20153" w:rsidRPr="00E50BE9" w:rsidRDefault="00D20153" w:rsidP="00D37EE7">
      <w:pPr>
        <w:spacing w:after="0" w:line="240" w:lineRule="auto"/>
        <w:jc w:val="center"/>
        <w:rPr>
          <w:rFonts w:ascii="Trebuchet MS" w:eastAsia="Times New Roman" w:hAnsi="Trebuchet MS" w:cs="Times New Roman"/>
          <w:sz w:val="20"/>
          <w:szCs w:val="20"/>
          <w:lang w:eastAsia="pl-PL"/>
        </w:rPr>
      </w:pPr>
      <w:r w:rsidRPr="00E50BE9">
        <w:rPr>
          <w:rFonts w:ascii="Trebuchet MS" w:eastAsia="Times New Roman" w:hAnsi="Trebuchet MS" w:cs="Times New Roman"/>
          <w:b/>
          <w:bCs/>
          <w:sz w:val="20"/>
          <w:szCs w:val="20"/>
          <w:lang w:eastAsia="pl-PL"/>
        </w:rPr>
        <w:t>§ 1</w:t>
      </w:r>
    </w:p>
    <w:p w:rsidR="00D03D3B" w:rsidRDefault="004C1BCB" w:rsidP="00D37EE7">
      <w:pPr>
        <w:pStyle w:val="Akapitzlist"/>
        <w:spacing w:after="0" w:line="240" w:lineRule="auto"/>
        <w:ind w:left="0"/>
        <w:jc w:val="both"/>
        <w:rPr>
          <w:rFonts w:ascii="Trebuchet MS" w:hAnsi="Trebuchet MS"/>
          <w:sz w:val="20"/>
          <w:szCs w:val="20"/>
        </w:rPr>
      </w:pPr>
      <w:r>
        <w:rPr>
          <w:rFonts w:ascii="Trebuchet MS" w:eastAsia="Times New Roman" w:hAnsi="Trebuchet MS" w:cs="Times New Roman"/>
          <w:sz w:val="20"/>
          <w:szCs w:val="20"/>
          <w:lang w:eastAsia="pl-PL"/>
        </w:rPr>
        <w:t xml:space="preserve">1. </w:t>
      </w:r>
      <w:r w:rsidR="00D20153" w:rsidRPr="004C1BCB">
        <w:rPr>
          <w:rFonts w:ascii="Trebuchet MS" w:eastAsia="Times New Roman" w:hAnsi="Trebuchet MS" w:cs="Times New Roman"/>
          <w:sz w:val="20"/>
          <w:szCs w:val="20"/>
          <w:lang w:eastAsia="pl-PL"/>
        </w:rPr>
        <w:t>W wyniku przeprowadzonego w dniu ……… postępowania o udzie</w:t>
      </w:r>
      <w:r>
        <w:rPr>
          <w:rFonts w:ascii="Trebuchet MS" w:eastAsia="Times New Roman" w:hAnsi="Trebuchet MS" w:cs="Times New Roman"/>
          <w:sz w:val="20"/>
          <w:szCs w:val="20"/>
          <w:lang w:eastAsia="pl-PL"/>
        </w:rPr>
        <w:t xml:space="preserve">lenie zamówienia publicznego, </w:t>
      </w:r>
      <w:r w:rsidR="00D03D3B">
        <w:rPr>
          <w:rFonts w:ascii="Trebuchet MS" w:eastAsia="Times New Roman" w:hAnsi="Trebuchet MS" w:cs="Times New Roman"/>
          <w:sz w:val="20"/>
          <w:szCs w:val="20"/>
          <w:lang w:eastAsia="pl-PL"/>
        </w:rPr>
        <w:br/>
      </w:r>
      <w:r>
        <w:rPr>
          <w:rFonts w:ascii="Trebuchet MS" w:eastAsia="Times New Roman" w:hAnsi="Trebuchet MS" w:cs="Times New Roman"/>
          <w:sz w:val="20"/>
          <w:szCs w:val="20"/>
          <w:lang w:eastAsia="pl-PL"/>
        </w:rPr>
        <w:t xml:space="preserve">w </w:t>
      </w:r>
      <w:r w:rsidR="00D20153" w:rsidRPr="004C1BCB">
        <w:rPr>
          <w:rFonts w:ascii="Trebuchet MS" w:eastAsia="Times New Roman" w:hAnsi="Trebuchet MS" w:cs="Times New Roman"/>
          <w:sz w:val="20"/>
          <w:szCs w:val="20"/>
          <w:lang w:eastAsia="pl-PL"/>
        </w:rPr>
        <w:t xml:space="preserve">trybie przetargu nieograniczonego o wartości </w:t>
      </w:r>
      <w:r w:rsidR="00F923B1">
        <w:rPr>
          <w:rFonts w:ascii="Trebuchet MS" w:eastAsia="Times New Roman" w:hAnsi="Trebuchet MS" w:cs="Times New Roman"/>
          <w:sz w:val="20"/>
          <w:szCs w:val="20"/>
          <w:lang w:eastAsia="pl-PL"/>
        </w:rPr>
        <w:t xml:space="preserve">równej lub </w:t>
      </w:r>
      <w:r w:rsidR="00FF151D">
        <w:rPr>
          <w:rFonts w:ascii="Trebuchet MS" w:eastAsia="Times New Roman" w:hAnsi="Trebuchet MS" w:cs="Times New Roman"/>
          <w:sz w:val="20"/>
          <w:szCs w:val="20"/>
          <w:lang w:eastAsia="pl-PL"/>
        </w:rPr>
        <w:t>przekraczającej</w:t>
      </w:r>
      <w:r w:rsidR="00D20153" w:rsidRPr="004C1BCB">
        <w:rPr>
          <w:rFonts w:ascii="Trebuchet MS" w:eastAsia="Times New Roman" w:hAnsi="Trebuchet MS" w:cs="Times New Roman"/>
          <w:sz w:val="20"/>
          <w:szCs w:val="20"/>
          <w:lang w:eastAsia="pl-PL"/>
        </w:rPr>
        <w:t xml:space="preserve"> kwoty określone </w:t>
      </w:r>
      <w:r w:rsidR="00E26A3E">
        <w:rPr>
          <w:rFonts w:ascii="Trebuchet MS" w:eastAsia="Times New Roman" w:hAnsi="Trebuchet MS" w:cs="Times New Roman"/>
          <w:sz w:val="20"/>
          <w:szCs w:val="20"/>
          <w:lang w:eastAsia="pl-PL"/>
        </w:rPr>
        <w:br/>
      </w:r>
      <w:r w:rsidR="00D20153" w:rsidRPr="004C1BCB">
        <w:rPr>
          <w:rFonts w:ascii="Trebuchet MS" w:eastAsia="Times New Roman" w:hAnsi="Trebuchet MS" w:cs="Times New Roman"/>
          <w:sz w:val="20"/>
          <w:szCs w:val="20"/>
          <w:lang w:eastAsia="pl-PL"/>
        </w:rPr>
        <w:t xml:space="preserve">w przepisach wydanych na podstawie art.11 ust.8 ustawy, na zasadach określonych  w ustawie </w:t>
      </w:r>
      <w:r w:rsidR="00E26A3E">
        <w:rPr>
          <w:rFonts w:ascii="Trebuchet MS" w:eastAsia="Times New Roman" w:hAnsi="Trebuchet MS" w:cs="Times New Roman"/>
          <w:sz w:val="20"/>
          <w:szCs w:val="20"/>
          <w:lang w:eastAsia="pl-PL"/>
        </w:rPr>
        <w:br/>
      </w:r>
      <w:r w:rsidR="00D20153" w:rsidRPr="004C1BCB">
        <w:rPr>
          <w:rFonts w:ascii="Trebuchet MS" w:eastAsia="Times New Roman" w:hAnsi="Trebuchet MS" w:cs="Times New Roman"/>
          <w:sz w:val="20"/>
          <w:szCs w:val="20"/>
          <w:lang w:eastAsia="pl-PL"/>
        </w:rPr>
        <w:t>z  dnia 29 stycznia 2004 r. – Prawo zamówień publicznych (</w:t>
      </w:r>
      <w:proofErr w:type="spellStart"/>
      <w:r w:rsidR="00FF151D">
        <w:rPr>
          <w:rFonts w:ascii="Trebuchet MS" w:eastAsia="Times New Roman" w:hAnsi="Trebuchet MS" w:cs="Times New Roman"/>
          <w:sz w:val="20"/>
          <w:szCs w:val="20"/>
          <w:lang w:eastAsia="pl-PL"/>
        </w:rPr>
        <w:t>t.j</w:t>
      </w:r>
      <w:proofErr w:type="spellEnd"/>
      <w:r w:rsidR="00FF151D">
        <w:rPr>
          <w:rFonts w:ascii="Trebuchet MS" w:eastAsia="Times New Roman" w:hAnsi="Trebuchet MS" w:cs="Times New Roman"/>
          <w:sz w:val="20"/>
          <w:szCs w:val="20"/>
          <w:lang w:eastAsia="pl-PL"/>
        </w:rPr>
        <w:t xml:space="preserve">. </w:t>
      </w:r>
      <w:r w:rsidR="00D20153" w:rsidRPr="004C1BCB">
        <w:rPr>
          <w:rFonts w:ascii="Trebuchet MS" w:hAnsi="Trebuchet MS" w:cs="Arial"/>
          <w:sz w:val="20"/>
          <w:szCs w:val="20"/>
        </w:rPr>
        <w:t>Dz. U. z 201</w:t>
      </w:r>
      <w:r w:rsidR="005C2A3E">
        <w:rPr>
          <w:rFonts w:ascii="Trebuchet MS" w:hAnsi="Trebuchet MS" w:cs="Arial"/>
          <w:sz w:val="20"/>
          <w:szCs w:val="20"/>
        </w:rPr>
        <w:t>7</w:t>
      </w:r>
      <w:r w:rsidR="00D20153" w:rsidRPr="004C1BCB">
        <w:rPr>
          <w:rFonts w:ascii="Trebuchet MS" w:hAnsi="Trebuchet MS" w:cs="Arial"/>
          <w:sz w:val="20"/>
          <w:szCs w:val="20"/>
        </w:rPr>
        <w:t xml:space="preserve"> r. poz. </w:t>
      </w:r>
      <w:r w:rsidR="005C2A3E">
        <w:rPr>
          <w:rFonts w:ascii="Trebuchet MS" w:hAnsi="Trebuchet MS" w:cs="Arial"/>
          <w:sz w:val="20"/>
          <w:szCs w:val="20"/>
        </w:rPr>
        <w:t>1579</w:t>
      </w:r>
      <w:r w:rsidR="00D20153" w:rsidRPr="004C1BCB">
        <w:rPr>
          <w:rFonts w:ascii="Trebuchet MS" w:eastAsia="Times New Roman" w:hAnsi="Trebuchet MS" w:cs="Times New Roman"/>
          <w:color w:val="000000"/>
          <w:sz w:val="20"/>
          <w:szCs w:val="20"/>
          <w:lang w:eastAsia="pl-PL"/>
        </w:rPr>
        <w:t>.</w:t>
      </w:r>
      <w:r w:rsidR="00D20153" w:rsidRPr="004C1BCB">
        <w:rPr>
          <w:rFonts w:ascii="Trebuchet MS" w:eastAsia="Times New Roman" w:hAnsi="Trebuchet MS" w:cs="Times New Roman"/>
          <w:sz w:val="20"/>
          <w:szCs w:val="20"/>
          <w:lang w:eastAsia="pl-PL"/>
        </w:rPr>
        <w:t xml:space="preserve">) Wykonawca zobowiązuje </w:t>
      </w:r>
      <w:r w:rsidR="00D20153" w:rsidRPr="004C1BCB">
        <w:rPr>
          <w:rFonts w:ascii="Trebuchet MS" w:hAnsi="Trebuchet MS"/>
          <w:sz w:val="20"/>
          <w:szCs w:val="20"/>
        </w:rPr>
        <w:t>się do wykonania i dostarczenia przez Wykonawcę bonów towarowych w formie papierowej na okaziciela o wartości nominalnej i nabywczej 50 zł  i 100 zł upoważniających do dokonania zakupów różnego asortymentu towarów i usług w placówk</w:t>
      </w:r>
      <w:r w:rsidR="00D03D3B">
        <w:rPr>
          <w:rFonts w:ascii="Trebuchet MS" w:hAnsi="Trebuchet MS"/>
          <w:sz w:val="20"/>
          <w:szCs w:val="20"/>
        </w:rPr>
        <w:t xml:space="preserve">ach wskazanych przez Wykonawcę </w:t>
      </w:r>
      <w:r w:rsidR="00D20153" w:rsidRPr="004C1BCB">
        <w:rPr>
          <w:rFonts w:ascii="Trebuchet MS" w:hAnsi="Trebuchet MS"/>
          <w:sz w:val="20"/>
          <w:szCs w:val="20"/>
        </w:rPr>
        <w:t xml:space="preserve">w ilości </w:t>
      </w:r>
      <w:r w:rsidR="00F923B1">
        <w:rPr>
          <w:rFonts w:ascii="Trebuchet MS" w:hAnsi="Trebuchet MS"/>
          <w:sz w:val="20"/>
          <w:szCs w:val="20"/>
        </w:rPr>
        <w:t>,,,,,,,,,,,</w:t>
      </w:r>
      <w:r w:rsidR="00D03D3B">
        <w:rPr>
          <w:rFonts w:ascii="Trebuchet MS" w:hAnsi="Trebuchet MS"/>
          <w:sz w:val="20"/>
          <w:szCs w:val="20"/>
        </w:rPr>
        <w:t xml:space="preserve"> </w:t>
      </w:r>
      <w:r w:rsidR="00D20153" w:rsidRPr="004C1BCB">
        <w:rPr>
          <w:rFonts w:ascii="Trebuchet MS" w:hAnsi="Trebuchet MS"/>
          <w:sz w:val="20"/>
          <w:szCs w:val="20"/>
        </w:rPr>
        <w:t>szt. w  tym</w:t>
      </w:r>
      <w:r w:rsidR="00D03D3B">
        <w:rPr>
          <w:rFonts w:ascii="Trebuchet MS" w:hAnsi="Trebuchet MS"/>
          <w:sz w:val="20"/>
          <w:szCs w:val="20"/>
        </w:rPr>
        <w:t>:</w:t>
      </w:r>
    </w:p>
    <w:p w:rsidR="00D20153" w:rsidRPr="00E50BE9" w:rsidRDefault="00D20153" w:rsidP="00D37EE7">
      <w:pPr>
        <w:pStyle w:val="Akapitzlist"/>
        <w:spacing w:after="0" w:line="240" w:lineRule="auto"/>
        <w:rPr>
          <w:rFonts w:ascii="Trebuchet MS" w:hAnsi="Trebuchet MS"/>
          <w:sz w:val="20"/>
          <w:szCs w:val="20"/>
        </w:rPr>
      </w:pPr>
      <w:r w:rsidRPr="00E50BE9">
        <w:rPr>
          <w:rFonts w:ascii="Trebuchet MS" w:hAnsi="Trebuchet MS"/>
          <w:sz w:val="20"/>
          <w:szCs w:val="20"/>
        </w:rPr>
        <w:t xml:space="preserve">- bon o nominale </w:t>
      </w:r>
      <w:r w:rsidR="00D03D3B">
        <w:rPr>
          <w:rFonts w:ascii="Trebuchet MS" w:hAnsi="Trebuchet MS"/>
          <w:sz w:val="20"/>
          <w:szCs w:val="20"/>
        </w:rPr>
        <w:t>50</w:t>
      </w:r>
      <w:r w:rsidRPr="00E50BE9">
        <w:rPr>
          <w:rFonts w:ascii="Trebuchet MS" w:hAnsi="Trebuchet MS"/>
          <w:sz w:val="20"/>
          <w:szCs w:val="20"/>
        </w:rPr>
        <w:t xml:space="preserve"> zł(słownie: pięćdziesiąt złotych 00/100) – w ilości </w:t>
      </w:r>
      <w:r w:rsidR="00F923B1">
        <w:rPr>
          <w:rFonts w:ascii="Trebuchet MS" w:hAnsi="Trebuchet MS"/>
          <w:sz w:val="20"/>
          <w:szCs w:val="20"/>
        </w:rPr>
        <w:t>……….</w:t>
      </w:r>
      <w:r w:rsidR="00D03D3B">
        <w:rPr>
          <w:rFonts w:ascii="Trebuchet MS" w:hAnsi="Trebuchet MS"/>
          <w:sz w:val="20"/>
          <w:szCs w:val="20"/>
        </w:rPr>
        <w:t xml:space="preserve"> </w:t>
      </w:r>
      <w:r w:rsidRPr="00E50BE9">
        <w:rPr>
          <w:rFonts w:ascii="Trebuchet MS" w:hAnsi="Trebuchet MS"/>
          <w:sz w:val="20"/>
          <w:szCs w:val="20"/>
        </w:rPr>
        <w:t>szt</w:t>
      </w:r>
      <w:r w:rsidR="004C1BCB">
        <w:rPr>
          <w:rFonts w:ascii="Trebuchet MS" w:hAnsi="Trebuchet MS"/>
          <w:sz w:val="20"/>
          <w:szCs w:val="20"/>
        </w:rPr>
        <w:t>.</w:t>
      </w:r>
    </w:p>
    <w:p w:rsidR="00D20153" w:rsidRDefault="00D20153" w:rsidP="00D37EE7">
      <w:pPr>
        <w:pStyle w:val="Akapitzlist"/>
        <w:spacing w:after="0" w:line="240" w:lineRule="auto"/>
        <w:jc w:val="both"/>
        <w:rPr>
          <w:rFonts w:ascii="Trebuchet MS" w:hAnsi="Trebuchet MS"/>
          <w:sz w:val="20"/>
          <w:szCs w:val="20"/>
        </w:rPr>
      </w:pPr>
      <w:r w:rsidRPr="00E50BE9">
        <w:rPr>
          <w:rFonts w:ascii="Trebuchet MS" w:hAnsi="Trebuchet MS"/>
          <w:sz w:val="20"/>
          <w:szCs w:val="20"/>
        </w:rPr>
        <w:t>- bon o</w:t>
      </w:r>
      <w:r w:rsidR="00D03D3B">
        <w:rPr>
          <w:rFonts w:ascii="Trebuchet MS" w:hAnsi="Trebuchet MS"/>
          <w:sz w:val="20"/>
          <w:szCs w:val="20"/>
        </w:rPr>
        <w:t xml:space="preserve"> nominale 100 zł ( słownie: </w:t>
      </w:r>
      <w:proofErr w:type="spellStart"/>
      <w:r w:rsidR="00D03D3B">
        <w:rPr>
          <w:rFonts w:ascii="Trebuchet MS" w:hAnsi="Trebuchet MS"/>
          <w:sz w:val="20"/>
          <w:szCs w:val="20"/>
        </w:rPr>
        <w:t>sto</w:t>
      </w:r>
      <w:r w:rsidRPr="00E50BE9">
        <w:rPr>
          <w:rFonts w:ascii="Trebuchet MS" w:hAnsi="Trebuchet MS"/>
          <w:sz w:val="20"/>
          <w:szCs w:val="20"/>
        </w:rPr>
        <w:t>złotych</w:t>
      </w:r>
      <w:proofErr w:type="spellEnd"/>
      <w:r w:rsidRPr="00E50BE9">
        <w:rPr>
          <w:rFonts w:ascii="Trebuchet MS" w:hAnsi="Trebuchet MS"/>
          <w:sz w:val="20"/>
          <w:szCs w:val="20"/>
        </w:rPr>
        <w:t xml:space="preserve"> 00/100) – w ilości </w:t>
      </w:r>
      <w:r w:rsidR="00F923B1">
        <w:rPr>
          <w:rFonts w:ascii="Trebuchet MS" w:hAnsi="Trebuchet MS"/>
          <w:sz w:val="20"/>
          <w:szCs w:val="20"/>
        </w:rPr>
        <w:t>………….</w:t>
      </w:r>
      <w:r w:rsidR="00D03D3B">
        <w:rPr>
          <w:rFonts w:ascii="Trebuchet MS" w:hAnsi="Trebuchet MS"/>
          <w:sz w:val="20"/>
          <w:szCs w:val="20"/>
        </w:rPr>
        <w:t xml:space="preserve"> </w:t>
      </w:r>
      <w:r w:rsidRPr="00E50BE9">
        <w:rPr>
          <w:rFonts w:ascii="Trebuchet MS" w:hAnsi="Trebuchet MS"/>
          <w:sz w:val="20"/>
          <w:szCs w:val="20"/>
        </w:rPr>
        <w:t>szt.</w:t>
      </w:r>
    </w:p>
    <w:p w:rsidR="00D20153" w:rsidRPr="007B0207" w:rsidRDefault="00D20153" w:rsidP="00D37EE7">
      <w:pPr>
        <w:pStyle w:val="Akapitzlist"/>
        <w:spacing w:after="0" w:line="240" w:lineRule="auto"/>
        <w:jc w:val="both"/>
        <w:rPr>
          <w:rFonts w:ascii="Trebuchet MS" w:hAnsi="Trebuchet MS"/>
          <w:sz w:val="20"/>
          <w:szCs w:val="20"/>
        </w:rPr>
      </w:pPr>
    </w:p>
    <w:p w:rsidR="00D20153" w:rsidRPr="00547585" w:rsidRDefault="00D20153" w:rsidP="00D20153">
      <w:pPr>
        <w:spacing w:after="0" w:line="240" w:lineRule="auto"/>
        <w:jc w:val="both"/>
        <w:rPr>
          <w:rFonts w:ascii="Trebuchet MS" w:eastAsia="Times New Roman" w:hAnsi="Trebuchet MS" w:cs="Arial"/>
          <w:sz w:val="20"/>
          <w:szCs w:val="20"/>
          <w:lang w:eastAsia="pl-PL"/>
        </w:rPr>
      </w:pPr>
      <w:r w:rsidRPr="00547585">
        <w:rPr>
          <w:rFonts w:ascii="Trebuchet MS" w:eastAsia="Times New Roman" w:hAnsi="Trebuchet MS" w:cs="Arial"/>
          <w:sz w:val="20"/>
          <w:szCs w:val="20"/>
          <w:lang w:eastAsia="pl-PL"/>
        </w:rPr>
        <w:t xml:space="preserve">2. Podana powyżej ilość </w:t>
      </w:r>
      <w:r w:rsidR="00D03D3B">
        <w:rPr>
          <w:rFonts w:ascii="Trebuchet MS" w:eastAsia="Times New Roman" w:hAnsi="Trebuchet MS" w:cs="Arial"/>
          <w:sz w:val="20"/>
          <w:szCs w:val="20"/>
          <w:lang w:eastAsia="pl-PL"/>
        </w:rPr>
        <w:t xml:space="preserve">jest maksymalną </w:t>
      </w:r>
      <w:r w:rsidRPr="00547585">
        <w:rPr>
          <w:rFonts w:ascii="Trebuchet MS" w:eastAsia="Times New Roman" w:hAnsi="Trebuchet MS" w:cs="Arial"/>
          <w:sz w:val="20"/>
          <w:szCs w:val="20"/>
          <w:lang w:eastAsia="pl-PL"/>
        </w:rPr>
        <w:t xml:space="preserve">wartością szacunkową. Zamawiający zastrzega, iż jest </w:t>
      </w:r>
      <w:r>
        <w:rPr>
          <w:rFonts w:ascii="Trebuchet MS" w:eastAsia="Times New Roman" w:hAnsi="Trebuchet MS" w:cs="Arial"/>
          <w:sz w:val="20"/>
          <w:szCs w:val="20"/>
          <w:lang w:eastAsia="pl-PL"/>
        </w:rPr>
        <w:t>możliwa zmiana</w:t>
      </w:r>
      <w:r w:rsidRPr="00547585">
        <w:rPr>
          <w:rFonts w:ascii="Trebuchet MS" w:eastAsia="Times New Roman" w:hAnsi="Trebuchet MS" w:cs="Arial"/>
          <w:sz w:val="20"/>
          <w:szCs w:val="20"/>
          <w:lang w:eastAsia="pl-PL"/>
        </w:rPr>
        <w:t xml:space="preserve"> ilości zamawianych bonów (przesunięcia ilościowe pomiędzy nominałami, zamówienie bonów o łącznej wartości nominalnej mniejszej niż prognozowana) w zależności od liczby osób uprawnionych do otrzymania bonów,  </w:t>
      </w:r>
      <w:r w:rsidRPr="00547585">
        <w:rPr>
          <w:rFonts w:ascii="Trebuchet MS" w:hAnsi="Trebuchet MS" w:cs="Arial"/>
          <w:sz w:val="20"/>
          <w:szCs w:val="20"/>
        </w:rPr>
        <w:t>na co Wykonawca wyraża zgodę</w:t>
      </w:r>
      <w:r>
        <w:rPr>
          <w:rFonts w:ascii="Trebuchet MS" w:hAnsi="Trebuchet MS" w:cs="Arial"/>
          <w:sz w:val="20"/>
          <w:szCs w:val="20"/>
        </w:rPr>
        <w:br/>
      </w:r>
      <w:r w:rsidRPr="00547585">
        <w:rPr>
          <w:rFonts w:ascii="Trebuchet MS" w:hAnsi="Trebuchet MS" w:cs="Arial"/>
          <w:sz w:val="20"/>
          <w:szCs w:val="20"/>
        </w:rPr>
        <w:t>i oświadcza, że nie będzie wnosił z tego tytułu żadnych roszczeń w stosunku do Zamawiającego</w:t>
      </w:r>
      <w:r w:rsidRPr="00547585">
        <w:rPr>
          <w:rFonts w:ascii="Trebuchet MS" w:eastAsia="Times New Roman" w:hAnsi="Trebuchet MS" w:cs="Arial"/>
          <w:sz w:val="20"/>
          <w:szCs w:val="20"/>
          <w:lang w:eastAsia="pl-PL"/>
        </w:rPr>
        <w:t xml:space="preserve"> </w:t>
      </w:r>
    </w:p>
    <w:p w:rsidR="00D20153" w:rsidRPr="00547585" w:rsidRDefault="00D20153" w:rsidP="00D20153">
      <w:pPr>
        <w:spacing w:after="0" w:line="240" w:lineRule="auto"/>
        <w:jc w:val="both"/>
        <w:rPr>
          <w:rFonts w:ascii="Trebuchet MS" w:eastAsia="Times New Roman" w:hAnsi="Trebuchet MS" w:cs="Arial"/>
          <w:sz w:val="20"/>
          <w:szCs w:val="20"/>
          <w:lang w:eastAsia="pl-PL"/>
        </w:rPr>
      </w:pPr>
      <w:r w:rsidRPr="00547585">
        <w:rPr>
          <w:rFonts w:ascii="Trebuchet MS" w:eastAsia="Times New Roman" w:hAnsi="Trebuchet MS" w:cs="Arial"/>
          <w:sz w:val="20"/>
          <w:szCs w:val="20"/>
          <w:lang w:eastAsia="pl-PL"/>
        </w:rPr>
        <w:t xml:space="preserve">3. </w:t>
      </w:r>
      <w:r w:rsidRPr="00547585">
        <w:rPr>
          <w:rFonts w:ascii="Trebuchet MS" w:hAnsi="Trebuchet MS"/>
          <w:sz w:val="20"/>
          <w:szCs w:val="20"/>
          <w:lang w:eastAsia="pl-PL"/>
        </w:rPr>
        <w:t xml:space="preserve">Pod pojęciem bonów towarowych należy zrozumieć emitowane i oferowane przez Wykonawcę znaki legitymacyjne na okaziciela, podlegające wymianie na towary lub usługi w rozumieniu ustawy z dnia 16 kwietnia 1993r. o zwalczaniu nieuczciwej konkurencji ( tekst jednolity: Dz. U. z 2003 r. Nr 153, poz. 1503 z </w:t>
      </w:r>
      <w:proofErr w:type="spellStart"/>
      <w:r w:rsidRPr="00547585">
        <w:rPr>
          <w:rFonts w:ascii="Trebuchet MS" w:hAnsi="Trebuchet MS"/>
          <w:sz w:val="20"/>
          <w:szCs w:val="20"/>
          <w:lang w:eastAsia="pl-PL"/>
        </w:rPr>
        <w:t>późn</w:t>
      </w:r>
      <w:proofErr w:type="spellEnd"/>
      <w:r w:rsidRPr="00547585">
        <w:rPr>
          <w:rFonts w:ascii="Trebuchet MS" w:hAnsi="Trebuchet MS"/>
          <w:sz w:val="20"/>
          <w:szCs w:val="20"/>
          <w:lang w:eastAsia="pl-PL"/>
        </w:rPr>
        <w:t>. zm.)</w:t>
      </w:r>
    </w:p>
    <w:p w:rsidR="00D20153" w:rsidRPr="00220894" w:rsidRDefault="00D20153" w:rsidP="00D20153">
      <w:pPr>
        <w:numPr>
          <w:ilvl w:val="1"/>
          <w:numId w:val="0"/>
        </w:numPr>
        <w:spacing w:after="0" w:line="240" w:lineRule="auto"/>
        <w:rPr>
          <w:rFonts w:ascii="Trebuchet MS" w:eastAsia="Times New Roman" w:hAnsi="Trebuchet MS" w:cs="Arial"/>
          <w:sz w:val="20"/>
          <w:szCs w:val="20"/>
          <w:lang w:eastAsia="pl-PL"/>
        </w:rPr>
      </w:pPr>
      <w:r>
        <w:rPr>
          <w:rFonts w:ascii="Trebuchet MS" w:eastAsia="Times New Roman" w:hAnsi="Trebuchet MS" w:cs="Arial"/>
          <w:sz w:val="20"/>
          <w:szCs w:val="20"/>
          <w:lang w:eastAsia="pl-PL"/>
        </w:rPr>
        <w:t xml:space="preserve">4. </w:t>
      </w:r>
      <w:r w:rsidRPr="00220894">
        <w:rPr>
          <w:rFonts w:ascii="Trebuchet MS" w:eastAsia="Times New Roman" w:hAnsi="Trebuchet MS" w:cs="Arial"/>
          <w:sz w:val="20"/>
          <w:szCs w:val="20"/>
          <w:lang w:eastAsia="pl-PL"/>
        </w:rPr>
        <w:t>Dostarczenie bonów do siedziby Zamawiającego, tj. Miejski</w:t>
      </w:r>
      <w:r>
        <w:rPr>
          <w:rFonts w:ascii="Trebuchet MS" w:eastAsia="Times New Roman" w:hAnsi="Trebuchet MS" w:cs="Arial"/>
          <w:sz w:val="20"/>
          <w:szCs w:val="20"/>
          <w:lang w:eastAsia="pl-PL"/>
        </w:rPr>
        <w:t xml:space="preserve">ego Ośrodka Pomocy </w:t>
      </w:r>
      <w:r w:rsidRPr="00220894">
        <w:rPr>
          <w:rFonts w:ascii="Trebuchet MS" w:eastAsia="Times New Roman" w:hAnsi="Trebuchet MS" w:cs="Arial"/>
          <w:sz w:val="20"/>
          <w:szCs w:val="20"/>
          <w:lang w:eastAsia="pl-PL"/>
        </w:rPr>
        <w:t>Społecznej należy do Wykonawcy i stanowi jego koszt.</w:t>
      </w:r>
    </w:p>
    <w:p w:rsidR="00D20153" w:rsidRDefault="00D20153" w:rsidP="00D20153">
      <w:pPr>
        <w:numPr>
          <w:ilvl w:val="1"/>
          <w:numId w:val="0"/>
        </w:numPr>
        <w:spacing w:after="0" w:line="240" w:lineRule="auto"/>
        <w:jc w:val="both"/>
        <w:rPr>
          <w:rFonts w:ascii="Trebuchet MS" w:hAnsi="Trebuchet MS" w:cs="Arial"/>
          <w:sz w:val="20"/>
          <w:szCs w:val="20"/>
        </w:rPr>
      </w:pPr>
      <w:r>
        <w:rPr>
          <w:rFonts w:ascii="Trebuchet MS" w:hAnsi="Trebuchet MS" w:cs="Arial"/>
          <w:sz w:val="20"/>
          <w:szCs w:val="20"/>
        </w:rPr>
        <w:t xml:space="preserve">5. </w:t>
      </w:r>
      <w:r w:rsidRPr="00220894">
        <w:rPr>
          <w:rFonts w:ascii="Trebuchet MS" w:hAnsi="Trebuchet MS" w:cs="Arial"/>
          <w:sz w:val="20"/>
          <w:szCs w:val="20"/>
        </w:rPr>
        <w:t xml:space="preserve">Bony  uprawniają </w:t>
      </w:r>
      <w:r>
        <w:rPr>
          <w:rFonts w:ascii="Trebuchet MS" w:hAnsi="Trebuchet MS" w:cs="Arial"/>
          <w:sz w:val="20"/>
          <w:szCs w:val="20"/>
        </w:rPr>
        <w:t>Klientów Miejskiego Ośrodka Pomocy Społecznej do bezgotówkowego</w:t>
      </w:r>
    </w:p>
    <w:p w:rsidR="00D20153" w:rsidRPr="000B18B1" w:rsidRDefault="00D20153" w:rsidP="00D20153">
      <w:pPr>
        <w:spacing w:after="0" w:line="240" w:lineRule="auto"/>
        <w:jc w:val="both"/>
        <w:rPr>
          <w:rFonts w:ascii="Trebuchet MS" w:hAnsi="Trebuchet MS" w:cs="Arial"/>
          <w:sz w:val="20"/>
          <w:szCs w:val="20"/>
        </w:rPr>
      </w:pPr>
      <w:r w:rsidRPr="00220894">
        <w:rPr>
          <w:rFonts w:ascii="Trebuchet MS" w:hAnsi="Trebuchet MS" w:cs="Arial"/>
          <w:sz w:val="20"/>
          <w:szCs w:val="20"/>
        </w:rPr>
        <w:t>zakupu towarów i usług w placówkac</w:t>
      </w:r>
      <w:r>
        <w:rPr>
          <w:rFonts w:ascii="Trebuchet MS" w:hAnsi="Trebuchet MS" w:cs="Arial"/>
          <w:sz w:val="20"/>
          <w:szCs w:val="20"/>
        </w:rPr>
        <w:t xml:space="preserve">h </w:t>
      </w:r>
      <w:r w:rsidRPr="000B18B1">
        <w:rPr>
          <w:rFonts w:ascii="Trebuchet MS" w:hAnsi="Trebuchet MS" w:cs="Arial"/>
          <w:sz w:val="20"/>
          <w:szCs w:val="20"/>
        </w:rPr>
        <w:t>oferujących  artykuły z branży:  spożywczej, chemiczno- kosmetycznej, przemysłowej (odzieżowej, obuwniczej), elektronicznej, w tym sprzęt AGD i RTV, artykułów papierniczych, artykułów gospodarstwa domowego, a także gwarantują możliwość  zakupu mebli, sprzętu sportowego, książek i podręczników</w:t>
      </w:r>
      <w:r>
        <w:rPr>
          <w:rFonts w:ascii="Trebuchet MS" w:hAnsi="Trebuchet MS" w:cs="Arial"/>
          <w:sz w:val="20"/>
          <w:szCs w:val="20"/>
        </w:rPr>
        <w:t xml:space="preserve"> związanych z edukacją  dzieci </w:t>
      </w:r>
      <w:r w:rsidRPr="000B18B1">
        <w:rPr>
          <w:rFonts w:ascii="Trebuchet MS" w:hAnsi="Trebuchet MS" w:cs="Arial"/>
          <w:sz w:val="20"/>
          <w:szCs w:val="20"/>
        </w:rPr>
        <w:t xml:space="preserve">młodzieży </w:t>
      </w:r>
      <w:r>
        <w:rPr>
          <w:rFonts w:ascii="Trebuchet MS" w:hAnsi="Trebuchet MS" w:cs="Arial"/>
          <w:sz w:val="20"/>
          <w:szCs w:val="20"/>
        </w:rPr>
        <w:t>oraz możliwość</w:t>
      </w:r>
      <w:r w:rsidRPr="000B18B1">
        <w:rPr>
          <w:rFonts w:ascii="Trebuchet MS" w:hAnsi="Trebuchet MS" w:cs="Arial"/>
          <w:sz w:val="20"/>
          <w:szCs w:val="20"/>
        </w:rPr>
        <w:t xml:space="preserve"> realizacj</w:t>
      </w:r>
      <w:r>
        <w:rPr>
          <w:rFonts w:ascii="Trebuchet MS" w:hAnsi="Trebuchet MS" w:cs="Arial"/>
          <w:sz w:val="20"/>
          <w:szCs w:val="20"/>
        </w:rPr>
        <w:t>i w aptekach i punktach  gastronomicznych</w:t>
      </w:r>
    </w:p>
    <w:p w:rsidR="00D20153" w:rsidRDefault="00D20153" w:rsidP="00D20153">
      <w:pPr>
        <w:spacing w:after="0" w:line="240" w:lineRule="auto"/>
        <w:ind w:left="708" w:hanging="708"/>
        <w:rPr>
          <w:rFonts w:ascii="Trebuchet MS" w:hAnsi="Trebuchet MS" w:cs="Arial"/>
          <w:sz w:val="20"/>
          <w:szCs w:val="20"/>
        </w:rPr>
      </w:pPr>
      <w:r>
        <w:rPr>
          <w:rFonts w:ascii="Trebuchet MS" w:hAnsi="Trebuchet MS" w:cs="Arial"/>
          <w:sz w:val="20"/>
          <w:szCs w:val="20"/>
        </w:rPr>
        <w:t xml:space="preserve">6. </w:t>
      </w:r>
      <w:r w:rsidRPr="00220894">
        <w:rPr>
          <w:rFonts w:ascii="Trebuchet MS" w:hAnsi="Trebuchet MS" w:cs="Arial"/>
          <w:sz w:val="20"/>
          <w:szCs w:val="20"/>
        </w:rPr>
        <w:t>Bony towarowe winny być należycie zabezpieczone prze</w:t>
      </w:r>
      <w:r>
        <w:rPr>
          <w:rFonts w:ascii="Trebuchet MS" w:hAnsi="Trebuchet MS" w:cs="Arial"/>
          <w:sz w:val="20"/>
          <w:szCs w:val="20"/>
        </w:rPr>
        <w:t>d podrobieniem, posiadać termin</w:t>
      </w:r>
    </w:p>
    <w:p w:rsidR="00D20153" w:rsidRDefault="00D20153" w:rsidP="00D20153">
      <w:pPr>
        <w:spacing w:after="0" w:line="240" w:lineRule="auto"/>
        <w:ind w:left="708" w:hanging="708"/>
        <w:rPr>
          <w:rFonts w:ascii="Trebuchet MS" w:hAnsi="Trebuchet MS" w:cs="Arial"/>
          <w:sz w:val="20"/>
          <w:szCs w:val="20"/>
        </w:rPr>
      </w:pPr>
      <w:r w:rsidRPr="00220894">
        <w:rPr>
          <w:rFonts w:ascii="Trebuchet MS" w:hAnsi="Trebuchet MS" w:cs="Arial"/>
          <w:sz w:val="20"/>
          <w:szCs w:val="20"/>
        </w:rPr>
        <w:t>ważności, unikatowy numer identyfikacyjny, nadruk informując</w:t>
      </w:r>
      <w:r>
        <w:rPr>
          <w:rFonts w:ascii="Trebuchet MS" w:hAnsi="Trebuchet MS" w:cs="Arial"/>
          <w:sz w:val="20"/>
          <w:szCs w:val="20"/>
        </w:rPr>
        <w:t xml:space="preserve">y o wartości nominalnej bonu,        </w:t>
      </w:r>
    </w:p>
    <w:p w:rsidR="00D20153" w:rsidRPr="00BD7434" w:rsidRDefault="00D20153" w:rsidP="00D20153">
      <w:pPr>
        <w:spacing w:after="0" w:line="240" w:lineRule="auto"/>
        <w:ind w:left="708" w:hanging="708"/>
        <w:rPr>
          <w:rFonts w:ascii="Trebuchet MS" w:hAnsi="Trebuchet MS" w:cs="Arial"/>
          <w:sz w:val="20"/>
          <w:szCs w:val="20"/>
        </w:rPr>
      </w:pPr>
      <w:r>
        <w:rPr>
          <w:rFonts w:ascii="Trebuchet MS" w:hAnsi="Trebuchet MS" w:cs="Arial"/>
          <w:sz w:val="20"/>
          <w:szCs w:val="20"/>
        </w:rPr>
        <w:t xml:space="preserve">a </w:t>
      </w:r>
      <w:r w:rsidRPr="00220894">
        <w:rPr>
          <w:rFonts w:ascii="Trebuchet MS" w:hAnsi="Trebuchet MS" w:cs="Arial"/>
          <w:sz w:val="20"/>
          <w:szCs w:val="20"/>
        </w:rPr>
        <w:t>także k</w:t>
      </w:r>
      <w:r w:rsidRPr="00220894">
        <w:rPr>
          <w:rFonts w:ascii="Trebuchet MS" w:eastAsia="Times New Roman" w:hAnsi="Trebuchet MS" w:cs="Arial"/>
          <w:sz w:val="20"/>
          <w:szCs w:val="20"/>
          <w:lang w:eastAsia="pl-PL"/>
        </w:rPr>
        <w:t>ażdy  bon winien być opatrzony napisem, z którego tr</w:t>
      </w:r>
      <w:r>
        <w:rPr>
          <w:rFonts w:ascii="Trebuchet MS" w:eastAsia="Times New Roman" w:hAnsi="Trebuchet MS" w:cs="Arial"/>
          <w:sz w:val="20"/>
          <w:szCs w:val="20"/>
          <w:lang w:eastAsia="pl-PL"/>
        </w:rPr>
        <w:t>eści wynikać będzie, że na jego</w:t>
      </w:r>
    </w:p>
    <w:p w:rsidR="00D20153" w:rsidRPr="00BD7434" w:rsidRDefault="00D20153" w:rsidP="00D20153">
      <w:pPr>
        <w:spacing w:after="0" w:line="240" w:lineRule="auto"/>
        <w:ind w:left="708" w:hanging="708"/>
        <w:rPr>
          <w:rFonts w:ascii="Trebuchet MS" w:eastAsia="Times New Roman" w:hAnsi="Trebuchet MS" w:cs="Arial"/>
          <w:b/>
          <w:sz w:val="20"/>
          <w:szCs w:val="20"/>
          <w:lang w:eastAsia="pl-PL"/>
        </w:rPr>
      </w:pPr>
      <w:r w:rsidRPr="00220894">
        <w:rPr>
          <w:rFonts w:ascii="Trebuchet MS" w:eastAsia="Times New Roman" w:hAnsi="Trebuchet MS" w:cs="Arial"/>
          <w:sz w:val="20"/>
          <w:szCs w:val="20"/>
          <w:lang w:eastAsia="pl-PL"/>
        </w:rPr>
        <w:t xml:space="preserve">podstawie </w:t>
      </w:r>
      <w:r w:rsidRPr="00BD7434">
        <w:rPr>
          <w:rFonts w:ascii="Trebuchet MS" w:eastAsia="Times New Roman" w:hAnsi="Trebuchet MS" w:cs="Arial"/>
          <w:b/>
          <w:sz w:val="20"/>
          <w:szCs w:val="20"/>
          <w:lang w:eastAsia="pl-PL"/>
        </w:rPr>
        <w:t>nie można dokonać zakupu wyrobów tytoniowych oraz alkoholu</w:t>
      </w:r>
    </w:p>
    <w:p w:rsidR="00D20153" w:rsidRPr="00220894" w:rsidRDefault="00D20153" w:rsidP="00D20153">
      <w:pPr>
        <w:spacing w:after="0" w:line="240" w:lineRule="auto"/>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7.</w:t>
      </w:r>
      <w:r w:rsidRPr="00220894">
        <w:rPr>
          <w:rFonts w:ascii="Trebuchet MS" w:eastAsia="Times New Roman" w:hAnsi="Trebuchet MS" w:cs="Arial"/>
          <w:sz w:val="20"/>
          <w:szCs w:val="20"/>
          <w:lang w:eastAsia="pl-PL"/>
        </w:rPr>
        <w:t xml:space="preserve">Wymagany minimalny termin ważności (możliwość realizacji) bonów to  </w:t>
      </w:r>
      <w:r w:rsidRPr="00220894">
        <w:rPr>
          <w:rFonts w:ascii="Trebuchet MS" w:eastAsia="Times New Roman" w:hAnsi="Trebuchet MS" w:cs="Arial"/>
          <w:sz w:val="20"/>
          <w:szCs w:val="20"/>
          <w:lang w:eastAsia="pl-PL"/>
        </w:rPr>
        <w:br/>
        <w:t xml:space="preserve">   co najmniej </w:t>
      </w:r>
      <w:r w:rsidR="004C1BCB">
        <w:rPr>
          <w:rFonts w:ascii="Trebuchet MS" w:eastAsia="Times New Roman" w:hAnsi="Trebuchet MS" w:cs="Arial"/>
          <w:sz w:val="20"/>
          <w:szCs w:val="20"/>
          <w:lang w:eastAsia="pl-PL"/>
        </w:rPr>
        <w:t xml:space="preserve">………………………   </w:t>
      </w:r>
      <w:r w:rsidRPr="00220894">
        <w:rPr>
          <w:rFonts w:ascii="Trebuchet MS" w:eastAsia="Times New Roman" w:hAnsi="Trebuchet MS" w:cs="Arial"/>
          <w:sz w:val="20"/>
          <w:szCs w:val="20"/>
          <w:lang w:eastAsia="pl-PL"/>
        </w:rPr>
        <w:t xml:space="preserve">miesięcy </w:t>
      </w:r>
      <w:r>
        <w:rPr>
          <w:rFonts w:ascii="Trebuchet MS" w:eastAsia="Times New Roman" w:hAnsi="Trebuchet MS" w:cs="Arial"/>
          <w:sz w:val="20"/>
          <w:szCs w:val="20"/>
          <w:lang w:eastAsia="pl-PL"/>
        </w:rPr>
        <w:t>od</w:t>
      </w:r>
      <w:r w:rsidRPr="00220894">
        <w:rPr>
          <w:rFonts w:ascii="Trebuchet MS" w:eastAsia="Times New Roman" w:hAnsi="Trebuchet MS" w:cs="Arial"/>
          <w:sz w:val="20"/>
          <w:szCs w:val="20"/>
          <w:lang w:eastAsia="pl-PL"/>
        </w:rPr>
        <w:t xml:space="preserve"> dnia dostarczenia Zamawiającemu bonu.</w:t>
      </w:r>
    </w:p>
    <w:p w:rsidR="00D20153" w:rsidRPr="00220894" w:rsidRDefault="00D20153" w:rsidP="00D20153">
      <w:pPr>
        <w:spacing w:after="0" w:line="240" w:lineRule="auto"/>
        <w:jc w:val="both"/>
        <w:rPr>
          <w:rFonts w:ascii="Trebuchet MS" w:hAnsi="Trebuchet MS" w:cs="Arial"/>
          <w:sz w:val="20"/>
          <w:szCs w:val="20"/>
        </w:rPr>
      </w:pPr>
      <w:r>
        <w:rPr>
          <w:rFonts w:ascii="Trebuchet MS" w:hAnsi="Trebuchet MS" w:cs="Arial"/>
          <w:sz w:val="20"/>
          <w:szCs w:val="20"/>
        </w:rPr>
        <w:t>8</w:t>
      </w:r>
      <w:r w:rsidRPr="00220894">
        <w:rPr>
          <w:rFonts w:ascii="Trebuchet MS" w:hAnsi="Trebuchet MS" w:cs="Arial"/>
          <w:sz w:val="20"/>
          <w:szCs w:val="20"/>
        </w:rPr>
        <w:t xml:space="preserve">.Bony musza być talonami w formie papierowej, nie dopuszczamy składania ofert na </w:t>
      </w:r>
      <w:r>
        <w:rPr>
          <w:rFonts w:ascii="Trebuchet MS" w:hAnsi="Trebuchet MS" w:cs="Arial"/>
          <w:sz w:val="20"/>
          <w:szCs w:val="20"/>
        </w:rPr>
        <w:t xml:space="preserve">  </w:t>
      </w:r>
      <w:r>
        <w:rPr>
          <w:rFonts w:ascii="Trebuchet MS" w:hAnsi="Trebuchet MS" w:cs="Arial"/>
          <w:sz w:val="20"/>
          <w:szCs w:val="20"/>
        </w:rPr>
        <w:br/>
        <w:t xml:space="preserve"> </w:t>
      </w:r>
      <w:r w:rsidRPr="00220894">
        <w:rPr>
          <w:rFonts w:ascii="Trebuchet MS" w:hAnsi="Trebuchet MS" w:cs="Arial"/>
          <w:sz w:val="20"/>
          <w:szCs w:val="20"/>
        </w:rPr>
        <w:t>bony w formie elektronicznej ( np. kart elektronicznych).</w:t>
      </w:r>
    </w:p>
    <w:p w:rsidR="00D20153" w:rsidRPr="00220894" w:rsidRDefault="00D20153" w:rsidP="00D20153">
      <w:pPr>
        <w:spacing w:after="0" w:line="240" w:lineRule="auto"/>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9</w:t>
      </w:r>
      <w:r w:rsidRPr="00220894">
        <w:rPr>
          <w:rFonts w:ascii="Trebuchet MS" w:eastAsia="Times New Roman" w:hAnsi="Trebuchet MS" w:cs="Arial"/>
          <w:sz w:val="20"/>
          <w:szCs w:val="20"/>
          <w:lang w:eastAsia="pl-PL"/>
        </w:rPr>
        <w:t>.Dostawa bonów będzie realizowana sukcesywnie, stosownie do potrzeb, w ilości</w:t>
      </w:r>
      <w:r>
        <w:rPr>
          <w:rFonts w:ascii="Trebuchet MS" w:eastAsia="Times New Roman" w:hAnsi="Trebuchet MS" w:cs="Arial"/>
          <w:sz w:val="20"/>
          <w:szCs w:val="20"/>
          <w:lang w:eastAsia="pl-PL"/>
        </w:rPr>
        <w:br/>
      </w:r>
      <w:r w:rsidRPr="00220894">
        <w:rPr>
          <w:rFonts w:ascii="Trebuchet MS" w:eastAsia="Times New Roman" w:hAnsi="Trebuchet MS" w:cs="Arial"/>
          <w:sz w:val="20"/>
          <w:szCs w:val="20"/>
          <w:lang w:eastAsia="pl-PL"/>
        </w:rPr>
        <w:t xml:space="preserve">i nominałach według zamówienia złożonego przez pracownika Zamawiającego w terminie do </w:t>
      </w:r>
      <w:r>
        <w:rPr>
          <w:rFonts w:ascii="Trebuchet MS" w:eastAsia="Times New Roman" w:hAnsi="Trebuchet MS" w:cs="Arial"/>
          <w:sz w:val="20"/>
          <w:szCs w:val="20"/>
          <w:lang w:eastAsia="pl-PL"/>
        </w:rPr>
        <w:t xml:space="preserve"> </w:t>
      </w:r>
      <w:r>
        <w:rPr>
          <w:rFonts w:ascii="Trebuchet MS" w:eastAsia="Times New Roman" w:hAnsi="Trebuchet MS" w:cs="Arial"/>
          <w:sz w:val="20"/>
          <w:szCs w:val="20"/>
          <w:lang w:eastAsia="pl-PL"/>
        </w:rPr>
        <w:br/>
      </w:r>
      <w:r w:rsidRPr="00220894">
        <w:rPr>
          <w:rFonts w:ascii="Trebuchet MS" w:eastAsia="Times New Roman" w:hAnsi="Trebuchet MS" w:cs="Arial"/>
          <w:sz w:val="20"/>
          <w:szCs w:val="20"/>
          <w:lang w:eastAsia="pl-PL"/>
        </w:rPr>
        <w:t xml:space="preserve">3 dni roboczych od daty złożenia zamówienia. </w:t>
      </w:r>
    </w:p>
    <w:p w:rsidR="00F923B1" w:rsidRPr="00521ED3" w:rsidRDefault="00D20153" w:rsidP="00521ED3">
      <w:pPr>
        <w:spacing w:after="0" w:line="240" w:lineRule="auto"/>
        <w:jc w:val="both"/>
        <w:rPr>
          <w:rFonts w:ascii="Trebuchet MS" w:eastAsia="Times New Roman" w:hAnsi="Trebuchet MS" w:cs="Arial"/>
          <w:sz w:val="20"/>
          <w:szCs w:val="20"/>
          <w:lang w:eastAsia="pl-PL"/>
        </w:rPr>
      </w:pPr>
      <w:r w:rsidRPr="00220894">
        <w:rPr>
          <w:rFonts w:ascii="Trebuchet MS" w:eastAsia="Times New Roman" w:hAnsi="Trebuchet MS" w:cs="Arial"/>
          <w:sz w:val="20"/>
          <w:szCs w:val="20"/>
          <w:lang w:eastAsia="pl-PL"/>
        </w:rPr>
        <w:t>Zamawiający przewiduje składanie zamówienia na dostawy co najmniej 1 raz w miesiącu</w:t>
      </w:r>
      <w:r w:rsidR="00521ED3">
        <w:rPr>
          <w:rFonts w:ascii="Trebuchet MS" w:eastAsia="Times New Roman" w:hAnsi="Trebuchet MS" w:cs="Arial"/>
          <w:sz w:val="20"/>
          <w:szCs w:val="20"/>
          <w:lang w:eastAsia="pl-PL"/>
        </w:rPr>
        <w:t>.</w:t>
      </w:r>
    </w:p>
    <w:p w:rsidR="00F923B1" w:rsidRDefault="00F923B1" w:rsidP="00D20153">
      <w:pPr>
        <w:spacing w:after="0"/>
        <w:ind w:left="3540" w:firstLine="708"/>
        <w:jc w:val="both"/>
        <w:rPr>
          <w:rFonts w:ascii="Trebuchet MS" w:hAnsi="Trebuchet MS"/>
          <w:b/>
          <w:sz w:val="20"/>
          <w:szCs w:val="20"/>
        </w:rPr>
      </w:pPr>
    </w:p>
    <w:p w:rsidR="00417E8D" w:rsidRDefault="00417E8D" w:rsidP="00D20153">
      <w:pPr>
        <w:spacing w:after="0"/>
        <w:ind w:left="3540" w:firstLine="708"/>
        <w:jc w:val="both"/>
        <w:rPr>
          <w:rFonts w:ascii="Trebuchet MS" w:hAnsi="Trebuchet MS"/>
          <w:b/>
          <w:sz w:val="20"/>
          <w:szCs w:val="20"/>
        </w:rPr>
      </w:pPr>
    </w:p>
    <w:p w:rsidR="00417E8D" w:rsidRDefault="00417E8D" w:rsidP="00D20153">
      <w:pPr>
        <w:spacing w:after="0"/>
        <w:ind w:left="3540" w:firstLine="708"/>
        <w:jc w:val="both"/>
        <w:rPr>
          <w:rFonts w:ascii="Trebuchet MS" w:hAnsi="Trebuchet MS"/>
          <w:b/>
          <w:sz w:val="20"/>
          <w:szCs w:val="20"/>
        </w:rPr>
      </w:pPr>
    </w:p>
    <w:p w:rsidR="00D20153" w:rsidRPr="00E50BE9" w:rsidRDefault="00D20153" w:rsidP="00D20153">
      <w:pPr>
        <w:spacing w:after="0"/>
        <w:ind w:left="3540" w:firstLine="708"/>
        <w:jc w:val="both"/>
        <w:rPr>
          <w:rFonts w:ascii="Trebuchet MS" w:hAnsi="Trebuchet MS"/>
          <w:b/>
          <w:sz w:val="20"/>
          <w:szCs w:val="20"/>
        </w:rPr>
      </w:pPr>
      <w:r w:rsidRPr="00E50BE9">
        <w:rPr>
          <w:rFonts w:ascii="Trebuchet MS" w:hAnsi="Trebuchet MS"/>
          <w:b/>
          <w:sz w:val="20"/>
          <w:szCs w:val="20"/>
        </w:rPr>
        <w:lastRenderedPageBreak/>
        <w:t>§ 2</w:t>
      </w:r>
    </w:p>
    <w:p w:rsidR="00D20153" w:rsidRPr="008731F0" w:rsidRDefault="00D20153" w:rsidP="00D20153">
      <w:pPr>
        <w:pStyle w:val="Akapitzlist"/>
        <w:numPr>
          <w:ilvl w:val="0"/>
          <w:numId w:val="41"/>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Umowa zostaje zawarta na czas określony od </w:t>
      </w:r>
      <w:r>
        <w:rPr>
          <w:rFonts w:ascii="Trebuchet MS" w:eastAsia="Times New Roman" w:hAnsi="Trebuchet MS" w:cs="Arial"/>
          <w:sz w:val="20"/>
          <w:szCs w:val="20"/>
          <w:lang w:eastAsia="pl-PL"/>
        </w:rPr>
        <w:t>…………………….</w:t>
      </w:r>
      <w:r w:rsidRPr="00E50BE9">
        <w:rPr>
          <w:rFonts w:ascii="Trebuchet MS" w:eastAsia="Times New Roman" w:hAnsi="Trebuchet MS" w:cs="Arial"/>
          <w:sz w:val="20"/>
          <w:szCs w:val="20"/>
          <w:lang w:eastAsia="pl-PL"/>
        </w:rPr>
        <w:t xml:space="preserve"> do dnia </w:t>
      </w:r>
      <w:r w:rsidRPr="00E50BE9">
        <w:rPr>
          <w:rFonts w:ascii="Trebuchet MS" w:eastAsia="Times New Roman" w:hAnsi="Trebuchet MS" w:cs="Arial"/>
          <w:sz w:val="20"/>
          <w:szCs w:val="20"/>
          <w:lang w:eastAsia="pl-PL"/>
        </w:rPr>
        <w:br/>
        <w:t>31.12.201</w:t>
      </w:r>
      <w:r w:rsidR="00646D1E">
        <w:rPr>
          <w:rFonts w:ascii="Trebuchet MS" w:eastAsia="Times New Roman" w:hAnsi="Trebuchet MS" w:cs="Arial"/>
          <w:sz w:val="20"/>
          <w:szCs w:val="20"/>
          <w:lang w:eastAsia="pl-PL"/>
        </w:rPr>
        <w:t>8</w:t>
      </w:r>
      <w:r w:rsidRPr="00E50BE9">
        <w:rPr>
          <w:rFonts w:ascii="Trebuchet MS" w:eastAsia="Times New Roman" w:hAnsi="Trebuchet MS" w:cs="Arial"/>
          <w:sz w:val="20"/>
          <w:szCs w:val="20"/>
          <w:lang w:eastAsia="pl-PL"/>
        </w:rPr>
        <w:t xml:space="preserve"> r. lub do wyczerpania środków finansowych, o których mowa </w:t>
      </w:r>
      <w:r w:rsidRPr="008731F0">
        <w:rPr>
          <w:rFonts w:ascii="Trebuchet MS" w:eastAsia="Times New Roman" w:hAnsi="Trebuchet MS" w:cs="Arial"/>
          <w:sz w:val="20"/>
          <w:szCs w:val="20"/>
          <w:lang w:eastAsia="pl-PL"/>
        </w:rPr>
        <w:t xml:space="preserve">w  </w:t>
      </w:r>
      <w:r w:rsidRPr="008731F0">
        <w:rPr>
          <w:rFonts w:ascii="Trebuchet MS" w:hAnsi="Trebuchet MS"/>
          <w:sz w:val="20"/>
          <w:szCs w:val="20"/>
        </w:rPr>
        <w:t xml:space="preserve">§ 3 </w:t>
      </w:r>
      <w:r w:rsidRPr="008731F0">
        <w:rPr>
          <w:rFonts w:ascii="Trebuchet MS" w:eastAsia="Times New Roman" w:hAnsi="Trebuchet MS" w:cs="Arial"/>
          <w:sz w:val="20"/>
          <w:szCs w:val="20"/>
          <w:lang w:eastAsia="pl-PL"/>
        </w:rPr>
        <w:t>ust. 5</w:t>
      </w:r>
    </w:p>
    <w:p w:rsidR="00D20153" w:rsidRPr="00E50BE9" w:rsidRDefault="00D20153" w:rsidP="00D20153">
      <w:pPr>
        <w:pStyle w:val="Akapitzlist"/>
        <w:numPr>
          <w:ilvl w:val="0"/>
          <w:numId w:val="41"/>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Dostawa bonów będzie realizowana sukcesywnie, stosownie do potrzeb, w ilości i nominałach według zamówienia złożonego przez pracownika Zamawiającego </w:t>
      </w:r>
      <w:r w:rsidRPr="00E50BE9">
        <w:rPr>
          <w:rFonts w:ascii="Trebuchet MS" w:eastAsia="Times New Roman" w:hAnsi="Trebuchet MS" w:cs="Arial"/>
          <w:sz w:val="20"/>
          <w:szCs w:val="20"/>
          <w:lang w:eastAsia="pl-PL"/>
        </w:rPr>
        <w:br/>
        <w:t xml:space="preserve">w terminie do 3 dni roboczych od daty złożenia zamówienia. </w:t>
      </w:r>
    </w:p>
    <w:p w:rsidR="00D20153" w:rsidRPr="00E50BE9" w:rsidRDefault="00D20153" w:rsidP="00D20153">
      <w:p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     Zamawiający przewiduje składanie zamówienia na dostawy co najmniej 1 raz</w:t>
      </w:r>
      <w:r w:rsidRPr="00E50BE9">
        <w:rPr>
          <w:rFonts w:ascii="Trebuchet MS" w:eastAsia="Times New Roman" w:hAnsi="Trebuchet MS" w:cs="Arial"/>
          <w:sz w:val="20"/>
          <w:szCs w:val="20"/>
          <w:lang w:eastAsia="pl-PL"/>
        </w:rPr>
        <w:br/>
        <w:t xml:space="preserve">     w miesiącu.</w:t>
      </w:r>
    </w:p>
    <w:p w:rsidR="00D20153" w:rsidRPr="00E50BE9" w:rsidRDefault="00D20153" w:rsidP="00D20153">
      <w:pPr>
        <w:pStyle w:val="Akapitzlist"/>
        <w:numPr>
          <w:ilvl w:val="0"/>
          <w:numId w:val="41"/>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Zamawiający będzie składać zamówienie za pomocą faksu lub za pośrednictwem poczty elektronicznej</w:t>
      </w:r>
    </w:p>
    <w:p w:rsidR="00D20153" w:rsidRPr="00E50BE9" w:rsidRDefault="00D20153" w:rsidP="00D20153">
      <w:pPr>
        <w:pStyle w:val="Akapitzlist"/>
        <w:numPr>
          <w:ilvl w:val="0"/>
          <w:numId w:val="41"/>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Wydanie przez Wykonawcę bonów towarowych uprawnionym pracownikom:</w:t>
      </w:r>
    </w:p>
    <w:p w:rsidR="00D20153" w:rsidRPr="00E50BE9" w:rsidRDefault="00D20153" w:rsidP="00D20153">
      <w:pPr>
        <w:pStyle w:val="Akapitzlist"/>
        <w:numPr>
          <w:ilvl w:val="0"/>
          <w:numId w:val="42"/>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Adam </w:t>
      </w:r>
      <w:proofErr w:type="spellStart"/>
      <w:r w:rsidRPr="00E50BE9">
        <w:rPr>
          <w:rFonts w:ascii="Trebuchet MS" w:eastAsia="Times New Roman" w:hAnsi="Trebuchet MS" w:cs="Arial"/>
          <w:sz w:val="20"/>
          <w:szCs w:val="20"/>
          <w:lang w:eastAsia="pl-PL"/>
        </w:rPr>
        <w:t>Siegesmund</w:t>
      </w:r>
      <w:proofErr w:type="spellEnd"/>
    </w:p>
    <w:p w:rsidR="00D20153" w:rsidRPr="00E50BE9" w:rsidRDefault="00D20153" w:rsidP="00D20153">
      <w:pPr>
        <w:pStyle w:val="Akapitzlist"/>
        <w:numPr>
          <w:ilvl w:val="0"/>
          <w:numId w:val="42"/>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Barbara Żydek</w:t>
      </w:r>
    </w:p>
    <w:p w:rsidR="00D20153" w:rsidRPr="00E50BE9" w:rsidRDefault="00D20153" w:rsidP="00D20153">
      <w:pPr>
        <w:pStyle w:val="Akapitzlist"/>
        <w:numPr>
          <w:ilvl w:val="0"/>
          <w:numId w:val="42"/>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Beata </w:t>
      </w:r>
      <w:proofErr w:type="spellStart"/>
      <w:r w:rsidRPr="00E50BE9">
        <w:rPr>
          <w:rFonts w:ascii="Trebuchet MS" w:eastAsia="Times New Roman" w:hAnsi="Trebuchet MS" w:cs="Arial"/>
          <w:sz w:val="20"/>
          <w:szCs w:val="20"/>
          <w:lang w:eastAsia="pl-PL"/>
        </w:rPr>
        <w:t>Dańko</w:t>
      </w:r>
      <w:proofErr w:type="spellEnd"/>
    </w:p>
    <w:p w:rsidR="00D20153" w:rsidRPr="00E50BE9" w:rsidRDefault="00D20153" w:rsidP="00D20153">
      <w:pPr>
        <w:pStyle w:val="Akapitzlist"/>
        <w:numPr>
          <w:ilvl w:val="0"/>
          <w:numId w:val="42"/>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Anna </w:t>
      </w:r>
      <w:proofErr w:type="spellStart"/>
      <w:r w:rsidRPr="00E50BE9">
        <w:rPr>
          <w:rFonts w:ascii="Trebuchet MS" w:eastAsia="Times New Roman" w:hAnsi="Trebuchet MS" w:cs="Arial"/>
          <w:sz w:val="20"/>
          <w:szCs w:val="20"/>
          <w:lang w:eastAsia="pl-PL"/>
        </w:rPr>
        <w:t>Ledwoch</w:t>
      </w:r>
      <w:proofErr w:type="spellEnd"/>
    </w:p>
    <w:p w:rsidR="00D20153" w:rsidRPr="00E50BE9" w:rsidRDefault="00D20153" w:rsidP="00D20153">
      <w:pPr>
        <w:pStyle w:val="Akapitzlist"/>
        <w:numPr>
          <w:ilvl w:val="0"/>
          <w:numId w:val="42"/>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Jolanta Janota</w:t>
      </w:r>
    </w:p>
    <w:p w:rsidR="00D20153" w:rsidRPr="00E50BE9" w:rsidRDefault="00D20153" w:rsidP="00D20153">
      <w:p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    </w:t>
      </w:r>
      <w:r>
        <w:rPr>
          <w:rFonts w:ascii="Trebuchet MS" w:eastAsia="Times New Roman" w:hAnsi="Trebuchet MS" w:cs="Arial"/>
          <w:sz w:val="20"/>
          <w:szCs w:val="20"/>
          <w:lang w:eastAsia="pl-PL"/>
        </w:rPr>
        <w:t xml:space="preserve">  </w:t>
      </w:r>
      <w:r w:rsidRPr="00E50BE9">
        <w:rPr>
          <w:rFonts w:ascii="Trebuchet MS" w:eastAsia="Times New Roman" w:hAnsi="Trebuchet MS" w:cs="Arial"/>
          <w:sz w:val="20"/>
          <w:szCs w:val="20"/>
          <w:lang w:eastAsia="pl-PL"/>
        </w:rPr>
        <w:t xml:space="preserve">następować będzie w siedzibie Zamawiającego w terminie 3 dni roboczych od złożenia </w:t>
      </w:r>
      <w:r>
        <w:rPr>
          <w:rFonts w:ascii="Trebuchet MS" w:eastAsia="Times New Roman" w:hAnsi="Trebuchet MS" w:cs="Arial"/>
          <w:sz w:val="20"/>
          <w:szCs w:val="20"/>
          <w:lang w:eastAsia="pl-PL"/>
        </w:rPr>
        <w:t xml:space="preserve">  </w:t>
      </w:r>
      <w:r>
        <w:rPr>
          <w:rFonts w:ascii="Trebuchet MS" w:eastAsia="Times New Roman" w:hAnsi="Trebuchet MS" w:cs="Arial"/>
          <w:sz w:val="20"/>
          <w:szCs w:val="20"/>
          <w:lang w:eastAsia="pl-PL"/>
        </w:rPr>
        <w:br/>
        <w:t xml:space="preserve">      </w:t>
      </w:r>
      <w:r w:rsidRPr="00E50BE9">
        <w:rPr>
          <w:rFonts w:ascii="Trebuchet MS" w:eastAsia="Times New Roman" w:hAnsi="Trebuchet MS" w:cs="Arial"/>
          <w:sz w:val="20"/>
          <w:szCs w:val="20"/>
          <w:lang w:eastAsia="pl-PL"/>
        </w:rPr>
        <w:t>zamówienia.</w:t>
      </w:r>
    </w:p>
    <w:p w:rsidR="00D20153" w:rsidRPr="00E50BE9" w:rsidRDefault="00D20153" w:rsidP="00D20153">
      <w:pPr>
        <w:pStyle w:val="Akapitzlist"/>
        <w:numPr>
          <w:ilvl w:val="0"/>
          <w:numId w:val="41"/>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W przypadku bonów dostarczanych przesyłką kurierską w zamkniętej kopercie, sprawdzenie prawidłowej ilości dostarczonych bonów odbędzie się w obecności dwóch pracowników Zamawiającego. W razie niezgodności ilości rzeczywistej dostarczonych bonów z dokumentem dostawy, Zamawiający sporządzi protokół i skieruje do Wykonawcy reklamację. </w:t>
      </w:r>
    </w:p>
    <w:p w:rsidR="00D20153" w:rsidRPr="00E50BE9" w:rsidRDefault="00D20153" w:rsidP="00D20153">
      <w:pPr>
        <w:pStyle w:val="Akapitzlist"/>
        <w:numPr>
          <w:ilvl w:val="0"/>
          <w:numId w:val="41"/>
        </w:num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Rozliczenie zobowiązań wynikających z tytułu dostawy bonów odbywać się będzie za rzeczywistą ilość dostarczonych bonów, na podstawie faktur/rachunków/not obciążeniowo-księgowych wystawianych przez Wykonawcę każdorazowo po zrealizowaniu dostawy z wyszczególnioną ilością i rodzajem dostarczonych bonów objętych płatnością.</w:t>
      </w:r>
    </w:p>
    <w:p w:rsidR="00D20153" w:rsidRPr="00E50BE9" w:rsidRDefault="00D20153" w:rsidP="00D20153">
      <w:pPr>
        <w:spacing w:after="0" w:line="240" w:lineRule="auto"/>
        <w:rPr>
          <w:rFonts w:ascii="Trebuchet MS" w:eastAsia="Times New Roman" w:hAnsi="Trebuchet MS" w:cs="Times New Roman"/>
          <w:bCs/>
          <w:sz w:val="20"/>
          <w:szCs w:val="20"/>
          <w:lang w:eastAsia="pl-PL"/>
        </w:rPr>
      </w:pPr>
    </w:p>
    <w:p w:rsidR="00D20153" w:rsidRPr="00E50BE9" w:rsidRDefault="00D20153" w:rsidP="00D20153">
      <w:pPr>
        <w:spacing w:after="0" w:line="240" w:lineRule="auto"/>
        <w:jc w:val="both"/>
        <w:rPr>
          <w:rFonts w:ascii="Trebuchet MS" w:eastAsia="Times New Roman" w:hAnsi="Trebuchet MS" w:cs="Times New Roman"/>
          <w:b/>
          <w:bCs/>
          <w:sz w:val="20"/>
          <w:szCs w:val="20"/>
          <w:lang w:eastAsia="pl-PL"/>
        </w:rPr>
      </w:pPr>
    </w:p>
    <w:p w:rsidR="00D20153" w:rsidRDefault="00D20153" w:rsidP="00D20153">
      <w:pPr>
        <w:spacing w:after="0" w:line="240" w:lineRule="auto"/>
        <w:jc w:val="center"/>
        <w:rPr>
          <w:rFonts w:ascii="Trebuchet MS" w:eastAsia="Times New Roman" w:hAnsi="Trebuchet MS" w:cs="Times New Roman"/>
          <w:b/>
          <w:sz w:val="20"/>
          <w:szCs w:val="20"/>
          <w:lang w:eastAsia="pl-PL"/>
        </w:rPr>
      </w:pPr>
      <w:r w:rsidRPr="00E50BE9">
        <w:rPr>
          <w:rFonts w:ascii="Trebuchet MS" w:eastAsia="Times New Roman" w:hAnsi="Trebuchet MS" w:cs="Times New Roman"/>
          <w:b/>
          <w:bCs/>
          <w:sz w:val="20"/>
          <w:szCs w:val="20"/>
          <w:lang w:eastAsia="pl-PL"/>
        </w:rPr>
        <w:t>§ 3</w:t>
      </w:r>
    </w:p>
    <w:p w:rsidR="00D20153" w:rsidRPr="001E69D2" w:rsidRDefault="00D20153" w:rsidP="00D20153">
      <w:pPr>
        <w:pStyle w:val="Akapitzlist"/>
        <w:numPr>
          <w:ilvl w:val="0"/>
          <w:numId w:val="44"/>
        </w:numPr>
        <w:tabs>
          <w:tab w:val="left" w:pos="0"/>
        </w:tabs>
        <w:spacing w:after="0" w:line="240" w:lineRule="auto"/>
        <w:ind w:left="426" w:hanging="426"/>
        <w:jc w:val="both"/>
        <w:rPr>
          <w:rFonts w:ascii="Trebuchet MS" w:eastAsia="Times New Roman" w:hAnsi="Trebuchet MS" w:cs="Times New Roman"/>
          <w:b/>
          <w:sz w:val="20"/>
          <w:szCs w:val="20"/>
          <w:lang w:eastAsia="pl-PL"/>
        </w:rPr>
      </w:pPr>
      <w:r w:rsidRPr="001E69D2">
        <w:rPr>
          <w:rFonts w:ascii="Trebuchet MS" w:eastAsia="Times New Roman" w:hAnsi="Trebuchet MS" w:cs="Times New Roman"/>
          <w:sz w:val="20"/>
          <w:szCs w:val="20"/>
          <w:lang w:eastAsia="pl-PL"/>
        </w:rPr>
        <w:t>Zapłata należności następować będzi</w:t>
      </w:r>
      <w:r>
        <w:rPr>
          <w:rFonts w:ascii="Trebuchet MS" w:eastAsia="Times New Roman" w:hAnsi="Trebuchet MS" w:cs="Times New Roman"/>
          <w:sz w:val="20"/>
          <w:szCs w:val="20"/>
          <w:lang w:eastAsia="pl-PL"/>
        </w:rPr>
        <w:t xml:space="preserve">e przelewem na rachunek bankowy </w:t>
      </w:r>
      <w:r w:rsidRPr="001E69D2">
        <w:rPr>
          <w:rFonts w:ascii="Trebuchet MS" w:eastAsia="Times New Roman" w:hAnsi="Trebuchet MS" w:cs="Times New Roman"/>
          <w:sz w:val="20"/>
          <w:szCs w:val="20"/>
          <w:lang w:eastAsia="pl-PL"/>
        </w:rPr>
        <w:t xml:space="preserve">Wykonawcy  wskazany na fakturze/rachunku/nocie obciążeniowo-księgowej </w:t>
      </w:r>
      <w:r>
        <w:rPr>
          <w:rFonts w:ascii="Trebuchet MS" w:eastAsia="Times New Roman" w:hAnsi="Trebuchet MS" w:cs="Times New Roman"/>
          <w:sz w:val="20"/>
          <w:szCs w:val="20"/>
          <w:lang w:eastAsia="pl-PL"/>
        </w:rPr>
        <w:t>w</w:t>
      </w:r>
      <w:r w:rsidRPr="001E69D2">
        <w:rPr>
          <w:rFonts w:ascii="Trebuchet MS" w:eastAsia="Times New Roman" w:hAnsi="Trebuchet MS" w:cs="Times New Roman"/>
          <w:sz w:val="20"/>
          <w:szCs w:val="20"/>
          <w:lang w:eastAsia="pl-PL"/>
        </w:rPr>
        <w:t xml:space="preserve"> terminie do 14 dni od daty doręc</w:t>
      </w:r>
      <w:r>
        <w:rPr>
          <w:rFonts w:ascii="Trebuchet MS" w:eastAsia="Times New Roman" w:hAnsi="Trebuchet MS" w:cs="Times New Roman"/>
          <w:sz w:val="20"/>
          <w:szCs w:val="20"/>
          <w:lang w:eastAsia="pl-PL"/>
        </w:rPr>
        <w:t xml:space="preserve">zenia Zamawiającemu prawidłowej </w:t>
      </w:r>
      <w:r w:rsidRPr="001E69D2">
        <w:rPr>
          <w:rFonts w:ascii="Trebuchet MS" w:eastAsia="Times New Roman" w:hAnsi="Trebuchet MS" w:cs="Times New Roman"/>
          <w:sz w:val="20"/>
          <w:szCs w:val="20"/>
          <w:lang w:eastAsia="pl-PL"/>
        </w:rPr>
        <w:t>faktury/rachunku /noty obciążeniowo-księgowej oraz bonów.</w:t>
      </w:r>
    </w:p>
    <w:p w:rsidR="00D20153" w:rsidRPr="001E69D2" w:rsidRDefault="00D20153" w:rsidP="00D20153">
      <w:pPr>
        <w:pStyle w:val="Akapitzlist"/>
        <w:numPr>
          <w:ilvl w:val="0"/>
          <w:numId w:val="44"/>
        </w:numPr>
        <w:tabs>
          <w:tab w:val="left" w:pos="0"/>
        </w:tabs>
        <w:spacing w:after="0" w:line="240" w:lineRule="auto"/>
        <w:ind w:left="426" w:hanging="426"/>
        <w:jc w:val="both"/>
        <w:rPr>
          <w:rFonts w:ascii="Trebuchet MS" w:eastAsia="Times New Roman" w:hAnsi="Trebuchet MS" w:cs="Times New Roman"/>
          <w:b/>
          <w:sz w:val="20"/>
          <w:szCs w:val="20"/>
          <w:lang w:eastAsia="pl-PL"/>
        </w:rPr>
      </w:pPr>
      <w:r w:rsidRPr="001E69D2">
        <w:rPr>
          <w:rFonts w:ascii="Trebuchet MS" w:eastAsia="Times New Roman" w:hAnsi="Trebuchet MS" w:cs="Times New Roman"/>
          <w:sz w:val="20"/>
          <w:szCs w:val="20"/>
          <w:lang w:eastAsia="pl-PL"/>
        </w:rPr>
        <w:t>Strony ustalają, że faktury/rachunki/noty/ obciążeniowo-księgowe będą</w:t>
      </w:r>
      <w:r>
        <w:rPr>
          <w:rFonts w:ascii="Trebuchet MS" w:eastAsia="Times New Roman" w:hAnsi="Trebuchet MS" w:cs="Times New Roman"/>
          <w:sz w:val="20"/>
          <w:szCs w:val="20"/>
          <w:lang w:eastAsia="pl-PL"/>
        </w:rPr>
        <w:t xml:space="preserve"> </w:t>
      </w:r>
      <w:r w:rsidRPr="001E69D2">
        <w:rPr>
          <w:rFonts w:ascii="Trebuchet MS" w:eastAsia="Times New Roman" w:hAnsi="Trebuchet MS" w:cs="Times New Roman"/>
          <w:sz w:val="20"/>
          <w:szCs w:val="20"/>
          <w:lang w:eastAsia="pl-PL"/>
        </w:rPr>
        <w:t xml:space="preserve">wystawiane na adres Zamawiającego wskazany w preambule umowy: Miasto Ruda Śląska 41-709 Ruda Śląska, </w:t>
      </w:r>
      <w:r>
        <w:rPr>
          <w:rFonts w:ascii="Trebuchet MS" w:eastAsia="Times New Roman" w:hAnsi="Trebuchet MS" w:cs="Times New Roman"/>
          <w:sz w:val="20"/>
          <w:szCs w:val="20"/>
          <w:lang w:eastAsia="pl-PL"/>
        </w:rPr>
        <w:br/>
      </w:r>
      <w:r w:rsidRPr="001E69D2">
        <w:rPr>
          <w:rFonts w:ascii="Trebuchet MS" w:eastAsia="Times New Roman" w:hAnsi="Trebuchet MS" w:cs="Times New Roman"/>
          <w:sz w:val="20"/>
          <w:szCs w:val="20"/>
          <w:lang w:eastAsia="pl-PL"/>
        </w:rPr>
        <w:t>Pl. Jana Pawła II nr 6, NIP 6411005769 - Miejski Ośrodek Pomocy Społecznej ul. Markowej 20, 41-709 Ruda  Śląska i przesyłane na adres Miejskiego Ośrodka Pomocy Społecznej ul. Markowej 20, 41-709 Ruda  Śląska</w:t>
      </w:r>
      <w:r>
        <w:rPr>
          <w:rFonts w:ascii="Trebuchet MS" w:eastAsia="Times New Roman" w:hAnsi="Trebuchet MS" w:cs="Times New Roman"/>
          <w:sz w:val="20"/>
          <w:szCs w:val="20"/>
          <w:lang w:eastAsia="pl-PL"/>
        </w:rPr>
        <w:t>.</w:t>
      </w:r>
    </w:p>
    <w:p w:rsidR="00D20153" w:rsidRPr="001E69D2" w:rsidRDefault="00D20153" w:rsidP="00D20153">
      <w:pPr>
        <w:pStyle w:val="Akapitzlist"/>
        <w:numPr>
          <w:ilvl w:val="0"/>
          <w:numId w:val="44"/>
        </w:numPr>
        <w:tabs>
          <w:tab w:val="left" w:pos="0"/>
        </w:tabs>
        <w:spacing w:after="0" w:line="240" w:lineRule="auto"/>
        <w:ind w:left="426" w:hanging="426"/>
        <w:jc w:val="both"/>
        <w:rPr>
          <w:rFonts w:ascii="Trebuchet MS" w:eastAsia="Times New Roman" w:hAnsi="Trebuchet MS" w:cs="Times New Roman"/>
          <w:b/>
          <w:sz w:val="20"/>
          <w:szCs w:val="20"/>
          <w:lang w:eastAsia="pl-PL"/>
        </w:rPr>
      </w:pPr>
      <w:r w:rsidRPr="001E69D2">
        <w:rPr>
          <w:rFonts w:ascii="Trebuchet MS" w:eastAsia="Times New Roman" w:hAnsi="Trebuchet MS" w:cs="Times New Roman"/>
          <w:sz w:val="20"/>
          <w:szCs w:val="20"/>
          <w:lang w:eastAsia="pl-PL"/>
        </w:rPr>
        <w:t>Za termin dokonania płatności uznaje się dzień uznania rachunku bankowego Wykonawcy.</w:t>
      </w:r>
    </w:p>
    <w:p w:rsidR="00D20153" w:rsidRPr="001E69D2" w:rsidRDefault="00D20153" w:rsidP="00D20153">
      <w:pPr>
        <w:pStyle w:val="Akapitzlist"/>
        <w:numPr>
          <w:ilvl w:val="0"/>
          <w:numId w:val="44"/>
        </w:numPr>
        <w:tabs>
          <w:tab w:val="left" w:pos="0"/>
        </w:tabs>
        <w:spacing w:after="0" w:line="240" w:lineRule="auto"/>
        <w:ind w:left="426" w:hanging="426"/>
        <w:jc w:val="both"/>
        <w:rPr>
          <w:rFonts w:ascii="Trebuchet MS" w:eastAsia="Times New Roman" w:hAnsi="Trebuchet MS" w:cs="Times New Roman"/>
          <w:b/>
          <w:sz w:val="20"/>
          <w:szCs w:val="20"/>
          <w:lang w:eastAsia="pl-PL"/>
        </w:rPr>
      </w:pPr>
      <w:r w:rsidRPr="001E69D2">
        <w:rPr>
          <w:rFonts w:ascii="Trebuchet MS" w:eastAsia="Times New Roman" w:hAnsi="Trebuchet MS" w:cs="Times New Roman"/>
          <w:sz w:val="20"/>
          <w:szCs w:val="20"/>
          <w:lang w:eastAsia="pl-PL"/>
        </w:rPr>
        <w:t>W przypadku opóźnienia w zapłacie Wykonawca ma prawo do określonych ustawowo odsetek za opóźnienie. </w:t>
      </w:r>
    </w:p>
    <w:p w:rsidR="00D20153" w:rsidRPr="001E69D2" w:rsidRDefault="00D20153" w:rsidP="00D20153">
      <w:pPr>
        <w:pStyle w:val="Akapitzlist"/>
        <w:numPr>
          <w:ilvl w:val="0"/>
          <w:numId w:val="44"/>
        </w:numPr>
        <w:tabs>
          <w:tab w:val="left" w:pos="0"/>
        </w:tabs>
        <w:spacing w:after="0" w:line="240" w:lineRule="auto"/>
        <w:ind w:left="426" w:hanging="426"/>
        <w:jc w:val="both"/>
        <w:rPr>
          <w:rFonts w:ascii="Trebuchet MS" w:eastAsia="Times New Roman" w:hAnsi="Trebuchet MS" w:cs="Times New Roman"/>
          <w:b/>
          <w:sz w:val="20"/>
          <w:szCs w:val="20"/>
          <w:lang w:eastAsia="pl-PL"/>
        </w:rPr>
      </w:pPr>
      <w:r w:rsidRPr="001E69D2">
        <w:rPr>
          <w:rFonts w:ascii="Trebuchet MS" w:eastAsia="Times New Roman" w:hAnsi="Trebuchet MS" w:cs="Arial"/>
          <w:sz w:val="20"/>
          <w:szCs w:val="20"/>
          <w:lang w:eastAsia="pl-PL"/>
        </w:rPr>
        <w:t>Wynagrodzenie za wykonanie przedmiotu umowy, zgodnie z ofertą złożoną przez Wykonawcę nie przekroczy kwoty: ………….. zł brutto (słownie:  ……………………………………………..)</w:t>
      </w:r>
    </w:p>
    <w:p w:rsidR="00D20153" w:rsidRPr="00E50BE9" w:rsidRDefault="00D20153" w:rsidP="00D20153">
      <w:pPr>
        <w:spacing w:after="0" w:line="240" w:lineRule="auto"/>
        <w:jc w:val="both"/>
        <w:rPr>
          <w:rFonts w:ascii="Trebuchet MS" w:eastAsia="Times New Roman" w:hAnsi="Trebuchet MS" w:cs="Arial"/>
          <w:b/>
          <w:sz w:val="20"/>
          <w:szCs w:val="20"/>
          <w:lang w:eastAsia="pl-PL"/>
        </w:rPr>
      </w:pPr>
    </w:p>
    <w:p w:rsidR="00D20153" w:rsidRPr="00E50BE9" w:rsidRDefault="00D20153" w:rsidP="00D20153">
      <w:pPr>
        <w:spacing w:after="0" w:line="240" w:lineRule="auto"/>
        <w:jc w:val="center"/>
        <w:rPr>
          <w:rFonts w:ascii="Trebuchet MS" w:eastAsia="Times New Roman" w:hAnsi="Trebuchet MS" w:cs="Times New Roman"/>
          <w:b/>
          <w:sz w:val="20"/>
          <w:szCs w:val="20"/>
          <w:lang w:eastAsia="pl-PL"/>
        </w:rPr>
      </w:pPr>
      <w:r w:rsidRPr="00E50BE9">
        <w:rPr>
          <w:rFonts w:ascii="Trebuchet MS" w:eastAsia="Times New Roman" w:hAnsi="Trebuchet MS" w:cs="Times New Roman"/>
          <w:b/>
          <w:bCs/>
          <w:sz w:val="20"/>
          <w:szCs w:val="20"/>
          <w:lang w:eastAsia="pl-PL"/>
        </w:rPr>
        <w:t>§ 4</w:t>
      </w:r>
    </w:p>
    <w:p w:rsidR="00D20153" w:rsidRPr="00E50BE9" w:rsidRDefault="00D20153" w:rsidP="00D20153">
      <w:pPr>
        <w:pStyle w:val="Akapitzlist"/>
        <w:numPr>
          <w:ilvl w:val="0"/>
          <w:numId w:val="43"/>
        </w:numPr>
        <w:spacing w:after="0" w:line="240" w:lineRule="auto"/>
        <w:ind w:left="426" w:hanging="426"/>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Strony ustalają odpowiedzialność za niewykonanie lub nienależyte wykonanie przedmiotu umowy w formie kar umownych. Wykonawca zobowiązany jest zapłacić karę:</w:t>
      </w:r>
    </w:p>
    <w:p w:rsidR="00D20153" w:rsidRPr="00E50BE9" w:rsidRDefault="00D20153" w:rsidP="00D20153">
      <w:pPr>
        <w:spacing w:after="0" w:line="240" w:lineRule="auto"/>
        <w:ind w:left="426"/>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1)w wysokości 10% całkowitej wartości umowy, o której mowa w § 3 ust. 5 niniejszej umowy w przypadku odstąpienia od umowy przez Wykonawcę lub Zamawiającego z przyczyn leżących po stronie Wykonawcy;</w:t>
      </w:r>
    </w:p>
    <w:p w:rsidR="00D20153" w:rsidRDefault="00D20153" w:rsidP="00D20153">
      <w:pPr>
        <w:spacing w:after="0" w:line="240" w:lineRule="auto"/>
        <w:ind w:left="426"/>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2)w wysokości 0,5% niewykonanej wartości dostawy za każdy dzień opóźnienia w przypadku, gdy Wykonawca nie dotrzyma terminu, o którym mowa w § 2  ust. 2 i 4</w:t>
      </w:r>
    </w:p>
    <w:p w:rsidR="00D20153" w:rsidRPr="00181B05" w:rsidRDefault="00D20153" w:rsidP="00D20153">
      <w:pPr>
        <w:spacing w:after="0" w:line="240" w:lineRule="auto"/>
        <w:ind w:left="426" w:hanging="426"/>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 xml:space="preserve">2.  </w:t>
      </w:r>
      <w:r w:rsidRPr="00E50BE9">
        <w:rPr>
          <w:rFonts w:ascii="Trebuchet MS" w:eastAsia="Times New Roman" w:hAnsi="Trebuchet MS" w:cs="Times New Roman"/>
          <w:sz w:val="20"/>
          <w:szCs w:val="20"/>
          <w:lang w:eastAsia="pl-PL"/>
        </w:rPr>
        <w:t>W przypadku, gdy szkoda przewyższy wartość kary umownej, względnie powstanie z  innego tytułu, Zamawiającemu przysługuje prawo do dochodzenia odszkodowania uzupełniającego na zasadach ogólnych kodeksu cywilnego</w:t>
      </w:r>
      <w:r>
        <w:rPr>
          <w:rFonts w:ascii="Trebuchet MS" w:eastAsia="Times New Roman" w:hAnsi="Trebuchet MS" w:cs="Times New Roman"/>
          <w:sz w:val="20"/>
          <w:szCs w:val="20"/>
          <w:lang w:eastAsia="pl-PL"/>
        </w:rPr>
        <w:t>.</w:t>
      </w:r>
    </w:p>
    <w:p w:rsidR="00D20153" w:rsidRPr="00E50BE9" w:rsidRDefault="00D20153" w:rsidP="00D20153">
      <w:pPr>
        <w:spacing w:after="0" w:line="240" w:lineRule="auto"/>
        <w:jc w:val="both"/>
        <w:rPr>
          <w:rFonts w:ascii="Trebuchet MS" w:eastAsia="Times New Roman" w:hAnsi="Trebuchet MS" w:cs="Times New Roman"/>
          <w:sz w:val="20"/>
          <w:szCs w:val="20"/>
          <w:lang w:eastAsia="pl-PL"/>
        </w:rPr>
      </w:pPr>
    </w:p>
    <w:p w:rsidR="00D20153" w:rsidRDefault="00D20153" w:rsidP="00D20153">
      <w:pPr>
        <w:spacing w:after="0" w:line="240" w:lineRule="auto"/>
        <w:jc w:val="center"/>
        <w:rPr>
          <w:rFonts w:ascii="Trebuchet MS" w:eastAsia="Times New Roman" w:hAnsi="Trebuchet MS" w:cs="Times New Roman"/>
          <w:bCs/>
          <w:sz w:val="20"/>
          <w:szCs w:val="20"/>
          <w:lang w:eastAsia="pl-PL"/>
        </w:rPr>
      </w:pPr>
    </w:p>
    <w:p w:rsidR="004C1BCB" w:rsidRPr="00E50BE9" w:rsidRDefault="004C1BCB" w:rsidP="00D20153">
      <w:pPr>
        <w:spacing w:after="0" w:line="240" w:lineRule="auto"/>
        <w:jc w:val="center"/>
        <w:rPr>
          <w:rFonts w:ascii="Trebuchet MS" w:eastAsia="Times New Roman" w:hAnsi="Trebuchet MS" w:cs="Times New Roman"/>
          <w:bCs/>
          <w:sz w:val="20"/>
          <w:szCs w:val="20"/>
          <w:lang w:eastAsia="pl-PL"/>
        </w:rPr>
      </w:pPr>
    </w:p>
    <w:p w:rsidR="00D20153" w:rsidRDefault="00D20153" w:rsidP="00D20153">
      <w:pPr>
        <w:spacing w:after="0" w:line="240" w:lineRule="auto"/>
        <w:jc w:val="center"/>
        <w:rPr>
          <w:rFonts w:ascii="Trebuchet MS" w:eastAsia="Times New Roman" w:hAnsi="Trebuchet MS" w:cs="Times New Roman"/>
          <w:b/>
          <w:bCs/>
          <w:sz w:val="20"/>
          <w:szCs w:val="20"/>
          <w:lang w:eastAsia="pl-PL"/>
        </w:rPr>
      </w:pPr>
    </w:p>
    <w:p w:rsidR="00F923B1" w:rsidRDefault="00F923B1" w:rsidP="00D20153">
      <w:pPr>
        <w:spacing w:after="0" w:line="240" w:lineRule="auto"/>
        <w:jc w:val="center"/>
        <w:rPr>
          <w:rFonts w:ascii="Trebuchet MS" w:eastAsia="Times New Roman" w:hAnsi="Trebuchet MS" w:cs="Times New Roman"/>
          <w:b/>
          <w:bCs/>
          <w:sz w:val="20"/>
          <w:szCs w:val="20"/>
          <w:lang w:eastAsia="pl-PL"/>
        </w:rPr>
      </w:pPr>
    </w:p>
    <w:p w:rsidR="00F923B1" w:rsidRDefault="00F923B1" w:rsidP="00D20153">
      <w:pPr>
        <w:spacing w:after="0" w:line="240" w:lineRule="auto"/>
        <w:jc w:val="center"/>
        <w:rPr>
          <w:rFonts w:ascii="Trebuchet MS" w:eastAsia="Times New Roman" w:hAnsi="Trebuchet MS" w:cs="Times New Roman"/>
          <w:b/>
          <w:bCs/>
          <w:sz w:val="20"/>
          <w:szCs w:val="20"/>
          <w:lang w:eastAsia="pl-PL"/>
        </w:rPr>
      </w:pPr>
    </w:p>
    <w:p w:rsidR="00D20153" w:rsidRDefault="00D20153" w:rsidP="00D20153">
      <w:pPr>
        <w:spacing w:after="0" w:line="240" w:lineRule="auto"/>
        <w:jc w:val="center"/>
        <w:rPr>
          <w:rFonts w:ascii="Trebuchet MS" w:eastAsia="Times New Roman" w:hAnsi="Trebuchet MS" w:cs="Times New Roman"/>
          <w:b/>
          <w:bCs/>
          <w:sz w:val="20"/>
          <w:szCs w:val="20"/>
          <w:lang w:eastAsia="pl-PL"/>
        </w:rPr>
      </w:pPr>
    </w:p>
    <w:p w:rsidR="00D20153" w:rsidRPr="00E50BE9" w:rsidRDefault="00D20153" w:rsidP="00D20153">
      <w:pPr>
        <w:spacing w:after="0" w:line="240" w:lineRule="auto"/>
        <w:jc w:val="center"/>
        <w:rPr>
          <w:rFonts w:ascii="Trebuchet MS" w:eastAsia="Times New Roman" w:hAnsi="Trebuchet MS" w:cs="Times New Roman"/>
          <w:b/>
          <w:sz w:val="20"/>
          <w:szCs w:val="20"/>
          <w:lang w:eastAsia="pl-PL"/>
        </w:rPr>
      </w:pPr>
      <w:r w:rsidRPr="00E50BE9">
        <w:rPr>
          <w:rFonts w:ascii="Trebuchet MS" w:eastAsia="Times New Roman" w:hAnsi="Trebuchet MS" w:cs="Times New Roman"/>
          <w:b/>
          <w:bCs/>
          <w:sz w:val="20"/>
          <w:szCs w:val="20"/>
          <w:lang w:eastAsia="pl-PL"/>
        </w:rPr>
        <w:t>§ 5</w:t>
      </w:r>
    </w:p>
    <w:p w:rsidR="00D20153" w:rsidRPr="00E50BE9" w:rsidRDefault="00D20153" w:rsidP="00D20153">
      <w:pPr>
        <w:spacing w:after="0" w:line="240" w:lineRule="auto"/>
        <w:ind w:left="426" w:hanging="426"/>
        <w:jc w:val="both"/>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1.</w:t>
      </w:r>
      <w:r w:rsidRPr="00E50BE9">
        <w:rPr>
          <w:rFonts w:ascii="Trebuchet MS" w:eastAsia="Times New Roman" w:hAnsi="Trebuchet MS" w:cs="Times New Roman"/>
          <w:sz w:val="20"/>
          <w:szCs w:val="20"/>
          <w:lang w:eastAsia="pl-PL"/>
        </w:rPr>
        <w:tab/>
        <w:t>Umowa może zostać rozwiązana przez każdą ze stron po uprzednim pisemnym wypowiedzeniu, z zachowaniem miesięcznego okresu wypowiedzenia, ze skutkiem na koniec następnego miesiąca kalendarzowego.</w:t>
      </w:r>
    </w:p>
    <w:p w:rsidR="00D20153" w:rsidRPr="00E50BE9" w:rsidRDefault="00D20153" w:rsidP="00D20153">
      <w:pPr>
        <w:ind w:left="426" w:hanging="426"/>
        <w:jc w:val="both"/>
        <w:rPr>
          <w:rFonts w:ascii="Trebuchet MS" w:eastAsia="Times New Roman" w:hAnsi="Trebuchet MS" w:cs="Arial"/>
          <w:sz w:val="20"/>
          <w:szCs w:val="20"/>
          <w:lang w:eastAsia="pl-PL"/>
        </w:rPr>
      </w:pPr>
      <w:r w:rsidRPr="00E50BE9">
        <w:rPr>
          <w:rFonts w:ascii="Trebuchet MS" w:eastAsia="Times New Roman" w:hAnsi="Trebuchet MS" w:cs="Times New Roman"/>
          <w:sz w:val="20"/>
          <w:szCs w:val="20"/>
          <w:lang w:eastAsia="pl-PL"/>
        </w:rPr>
        <w:t>2.</w:t>
      </w:r>
      <w:r w:rsidRPr="00E50BE9">
        <w:rPr>
          <w:rFonts w:ascii="Trebuchet MS" w:eastAsia="Times New Roman" w:hAnsi="Trebuchet MS" w:cs="Times New Roman"/>
          <w:sz w:val="20"/>
          <w:szCs w:val="20"/>
          <w:lang w:eastAsia="pl-PL"/>
        </w:rPr>
        <w:tab/>
        <w:t xml:space="preserve">W razie trzykrotnego powtórzenia się w trakcie trwania umowy zaniedbań w wykonywaniu przez Wykonawcę usług będących jej przedmiotem w szczególności opóźnienia w dostawie bonów, sprzedaży okazicielowi bonu  </w:t>
      </w:r>
      <w:r w:rsidRPr="00E50BE9">
        <w:rPr>
          <w:rFonts w:ascii="Trebuchet MS" w:eastAsia="Times New Roman" w:hAnsi="Trebuchet MS" w:cs="Arial"/>
          <w:sz w:val="20"/>
          <w:szCs w:val="20"/>
          <w:lang w:eastAsia="pl-PL"/>
        </w:rPr>
        <w:t xml:space="preserve">towarów o których mowa w </w:t>
      </w:r>
      <w:r w:rsidRPr="00E50BE9">
        <w:rPr>
          <w:rFonts w:ascii="Trebuchet MS" w:hAnsi="Trebuchet MS" w:cs="Arial"/>
          <w:sz w:val="20"/>
          <w:szCs w:val="20"/>
        </w:rPr>
        <w:t xml:space="preserve">§ 1 ust. </w:t>
      </w:r>
      <w:r w:rsidR="00334EEA">
        <w:rPr>
          <w:rFonts w:ascii="Trebuchet MS" w:hAnsi="Trebuchet MS" w:cs="Arial"/>
          <w:sz w:val="20"/>
          <w:szCs w:val="20"/>
        </w:rPr>
        <w:t>9</w:t>
      </w:r>
      <w:r w:rsidRPr="00E50BE9">
        <w:rPr>
          <w:rFonts w:ascii="Trebuchet MS" w:hAnsi="Trebuchet MS" w:cs="Arial"/>
          <w:sz w:val="20"/>
          <w:szCs w:val="20"/>
        </w:rPr>
        <w:t>,</w:t>
      </w:r>
      <w:r w:rsidRPr="00E50BE9">
        <w:rPr>
          <w:rFonts w:ascii="Trebuchet MS" w:eastAsia="Times New Roman" w:hAnsi="Trebuchet MS" w:cs="Arial"/>
          <w:sz w:val="20"/>
          <w:szCs w:val="20"/>
          <w:lang w:eastAsia="pl-PL"/>
        </w:rPr>
        <w:t xml:space="preserve"> </w:t>
      </w:r>
      <w:r w:rsidRPr="00E50BE9">
        <w:rPr>
          <w:rFonts w:ascii="Trebuchet MS" w:eastAsia="Times New Roman" w:hAnsi="Trebuchet MS" w:cs="Times New Roman"/>
          <w:sz w:val="20"/>
          <w:szCs w:val="20"/>
          <w:lang w:eastAsia="pl-PL"/>
        </w:rPr>
        <w:t>Zamawiający może rozwiązać umowę w trybie natychmiastowym.</w:t>
      </w:r>
    </w:p>
    <w:p w:rsidR="00D20153" w:rsidRPr="00E50BE9" w:rsidRDefault="00D20153" w:rsidP="00D20153">
      <w:pPr>
        <w:tabs>
          <w:tab w:val="left" w:pos="567"/>
        </w:tabs>
        <w:spacing w:after="0"/>
        <w:ind w:left="4245" w:firstLine="3"/>
        <w:rPr>
          <w:rFonts w:ascii="Trebuchet MS" w:eastAsia="Times New Roman" w:hAnsi="Trebuchet MS" w:cs="Arial"/>
          <w:b/>
          <w:sz w:val="20"/>
          <w:szCs w:val="20"/>
          <w:lang w:eastAsia="pl-PL"/>
        </w:rPr>
      </w:pPr>
      <w:r w:rsidRPr="00E50BE9">
        <w:rPr>
          <w:rFonts w:ascii="Trebuchet MS" w:eastAsia="Times New Roman" w:hAnsi="Trebuchet MS" w:cs="Arial"/>
          <w:b/>
          <w:sz w:val="20"/>
          <w:szCs w:val="20"/>
          <w:lang w:eastAsia="pl-PL"/>
        </w:rPr>
        <w:t>§ 6</w:t>
      </w:r>
    </w:p>
    <w:p w:rsidR="00D20153" w:rsidRPr="00E50BE9" w:rsidRDefault="00D20153" w:rsidP="00D20153">
      <w:pPr>
        <w:spacing w:after="0" w:line="240" w:lineRule="auto"/>
        <w:ind w:left="426" w:hanging="426"/>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1.</w:t>
      </w:r>
      <w:r w:rsidRPr="00E50BE9">
        <w:rPr>
          <w:rFonts w:ascii="Trebuchet MS" w:eastAsia="Times New Roman" w:hAnsi="Trebuchet MS" w:cs="Arial"/>
          <w:sz w:val="20"/>
          <w:szCs w:val="20"/>
          <w:lang w:eastAsia="pl-PL"/>
        </w:rPr>
        <w:tab/>
        <w:t>W przypadku, gdy wartość zakupionych towarów będzie niższa od wartości nominalnej bonu różnica nie będzie zwracana okazicielowi bonu towarowego. W sytuacji, gdy wartość będzie wyższa od wartości bonu towarowego jego okaziciel będzie zobowiązany zapłacić różnicę.</w:t>
      </w:r>
    </w:p>
    <w:p w:rsidR="00D20153" w:rsidRDefault="00D20153" w:rsidP="00D20153">
      <w:pPr>
        <w:spacing w:after="0" w:line="240" w:lineRule="auto"/>
        <w:ind w:left="426" w:hanging="426"/>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2.</w:t>
      </w:r>
      <w:r w:rsidRPr="00E50BE9">
        <w:rPr>
          <w:rFonts w:ascii="Trebuchet MS" w:eastAsia="Times New Roman" w:hAnsi="Trebuchet MS" w:cs="Arial"/>
          <w:sz w:val="20"/>
          <w:szCs w:val="20"/>
          <w:lang w:eastAsia="pl-PL"/>
        </w:rPr>
        <w:tab/>
        <w:t>W przypadku utraty, zniszczenia lub uszkodzenia bonu towarowego, duplikaty nie będą wydawane. Ryzyko przypadkowej utraty, zniszczenia lub uszkodzenia bonów przechodzi na Zamawiającego z chwilą ich wydania</w:t>
      </w:r>
      <w:r>
        <w:rPr>
          <w:rFonts w:ascii="Trebuchet MS" w:eastAsia="Times New Roman" w:hAnsi="Trebuchet MS" w:cs="Arial"/>
          <w:sz w:val="20"/>
          <w:szCs w:val="20"/>
          <w:lang w:eastAsia="pl-PL"/>
        </w:rPr>
        <w:t>.</w:t>
      </w:r>
    </w:p>
    <w:p w:rsidR="00D20153" w:rsidRPr="00E50BE9" w:rsidRDefault="00D20153" w:rsidP="00D20153">
      <w:pPr>
        <w:spacing w:after="0" w:line="240" w:lineRule="auto"/>
        <w:ind w:left="426" w:hanging="426"/>
        <w:jc w:val="both"/>
        <w:rPr>
          <w:rFonts w:ascii="Trebuchet MS" w:eastAsia="Times New Roman" w:hAnsi="Trebuchet MS" w:cs="Arial"/>
          <w:sz w:val="20"/>
          <w:szCs w:val="20"/>
          <w:lang w:eastAsia="pl-PL"/>
        </w:rPr>
      </w:pPr>
      <w:r>
        <w:rPr>
          <w:rFonts w:ascii="Trebuchet MS" w:eastAsia="Times New Roman" w:hAnsi="Trebuchet MS" w:cs="Arial"/>
          <w:sz w:val="20"/>
          <w:szCs w:val="20"/>
          <w:lang w:eastAsia="pl-PL"/>
        </w:rPr>
        <w:t xml:space="preserve">3.  </w:t>
      </w:r>
      <w:r w:rsidRPr="00E50BE9">
        <w:rPr>
          <w:rFonts w:ascii="Trebuchet MS" w:eastAsia="Times New Roman" w:hAnsi="Trebuchet MS" w:cs="Arial"/>
          <w:sz w:val="20"/>
          <w:szCs w:val="20"/>
          <w:lang w:eastAsia="pl-PL"/>
        </w:rPr>
        <w:t xml:space="preserve">Bony, które nie </w:t>
      </w:r>
      <w:r w:rsidR="00334EEA">
        <w:rPr>
          <w:rFonts w:ascii="Trebuchet MS" w:eastAsia="Times New Roman" w:hAnsi="Trebuchet MS" w:cs="Arial"/>
          <w:sz w:val="20"/>
          <w:szCs w:val="20"/>
          <w:lang w:eastAsia="pl-PL"/>
        </w:rPr>
        <w:t>zostaną</w:t>
      </w:r>
      <w:r w:rsidRPr="00E50BE9">
        <w:rPr>
          <w:rFonts w:ascii="Trebuchet MS" w:eastAsia="Times New Roman" w:hAnsi="Trebuchet MS" w:cs="Arial"/>
          <w:sz w:val="20"/>
          <w:szCs w:val="20"/>
          <w:lang w:eastAsia="pl-PL"/>
        </w:rPr>
        <w:t xml:space="preserve"> odebrane przez klientów do 15.12.201</w:t>
      </w:r>
      <w:r w:rsidR="00646D1E">
        <w:rPr>
          <w:rFonts w:ascii="Trebuchet MS" w:eastAsia="Times New Roman" w:hAnsi="Trebuchet MS" w:cs="Arial"/>
          <w:sz w:val="20"/>
          <w:szCs w:val="20"/>
          <w:lang w:eastAsia="pl-PL"/>
        </w:rPr>
        <w:t>8</w:t>
      </w:r>
      <w:r>
        <w:rPr>
          <w:rFonts w:ascii="Trebuchet MS" w:eastAsia="Times New Roman" w:hAnsi="Trebuchet MS" w:cs="Arial"/>
          <w:sz w:val="20"/>
          <w:szCs w:val="20"/>
          <w:lang w:eastAsia="pl-PL"/>
        </w:rPr>
        <w:t xml:space="preserve"> roku </w:t>
      </w:r>
      <w:r w:rsidR="00334EEA">
        <w:rPr>
          <w:rFonts w:ascii="Trebuchet MS" w:eastAsia="Times New Roman" w:hAnsi="Trebuchet MS" w:cs="Arial"/>
          <w:sz w:val="20"/>
          <w:szCs w:val="20"/>
          <w:lang w:eastAsia="pl-PL"/>
        </w:rPr>
        <w:t>mogą być</w:t>
      </w:r>
      <w:r>
        <w:rPr>
          <w:rFonts w:ascii="Trebuchet MS" w:eastAsia="Times New Roman" w:hAnsi="Trebuchet MS" w:cs="Arial"/>
          <w:sz w:val="20"/>
          <w:szCs w:val="20"/>
          <w:lang w:eastAsia="pl-PL"/>
        </w:rPr>
        <w:t xml:space="preserve"> zwr</w:t>
      </w:r>
      <w:r w:rsidR="00334EEA">
        <w:rPr>
          <w:rFonts w:ascii="Trebuchet MS" w:eastAsia="Times New Roman" w:hAnsi="Trebuchet MS" w:cs="Arial"/>
          <w:sz w:val="20"/>
          <w:szCs w:val="20"/>
          <w:lang w:eastAsia="pl-PL"/>
        </w:rPr>
        <w:t>ó</w:t>
      </w:r>
      <w:r>
        <w:rPr>
          <w:rFonts w:ascii="Trebuchet MS" w:eastAsia="Times New Roman" w:hAnsi="Trebuchet MS" w:cs="Arial"/>
          <w:sz w:val="20"/>
          <w:szCs w:val="20"/>
          <w:lang w:eastAsia="pl-PL"/>
        </w:rPr>
        <w:t>c</w:t>
      </w:r>
      <w:r w:rsidR="00334EEA">
        <w:rPr>
          <w:rFonts w:ascii="Trebuchet MS" w:eastAsia="Times New Roman" w:hAnsi="Trebuchet MS" w:cs="Arial"/>
          <w:sz w:val="20"/>
          <w:szCs w:val="20"/>
          <w:lang w:eastAsia="pl-PL"/>
        </w:rPr>
        <w:t>o</w:t>
      </w:r>
      <w:r>
        <w:rPr>
          <w:rFonts w:ascii="Trebuchet MS" w:eastAsia="Times New Roman" w:hAnsi="Trebuchet MS" w:cs="Arial"/>
          <w:sz w:val="20"/>
          <w:szCs w:val="20"/>
          <w:lang w:eastAsia="pl-PL"/>
        </w:rPr>
        <w:t xml:space="preserve">ne Wykonawcy. </w:t>
      </w:r>
      <w:r w:rsidRPr="00E50BE9">
        <w:rPr>
          <w:rFonts w:ascii="Trebuchet MS" w:eastAsia="Times New Roman" w:hAnsi="Trebuchet MS" w:cs="Arial"/>
          <w:sz w:val="20"/>
          <w:szCs w:val="20"/>
          <w:lang w:eastAsia="pl-PL"/>
        </w:rPr>
        <w:t>Wykonawca na podstawie zwróc</w:t>
      </w:r>
      <w:r>
        <w:rPr>
          <w:rFonts w:ascii="Trebuchet MS" w:eastAsia="Times New Roman" w:hAnsi="Trebuchet MS" w:cs="Arial"/>
          <w:sz w:val="20"/>
          <w:szCs w:val="20"/>
          <w:lang w:eastAsia="pl-PL"/>
        </w:rPr>
        <w:t xml:space="preserve">onych bonów przekaże </w:t>
      </w:r>
      <w:r w:rsidRPr="00E50BE9">
        <w:rPr>
          <w:rFonts w:ascii="Trebuchet MS" w:eastAsia="Times New Roman" w:hAnsi="Trebuchet MS" w:cs="Arial"/>
          <w:sz w:val="20"/>
          <w:szCs w:val="20"/>
          <w:lang w:eastAsia="pl-PL"/>
        </w:rPr>
        <w:t>równowartość bonów na konto Zamawiającego:28105012141000002419436072</w:t>
      </w:r>
      <w:r>
        <w:rPr>
          <w:rFonts w:ascii="Trebuchet MS" w:eastAsia="Times New Roman" w:hAnsi="Trebuchet MS" w:cs="Arial"/>
          <w:sz w:val="20"/>
          <w:szCs w:val="20"/>
          <w:lang w:eastAsia="pl-PL"/>
        </w:rPr>
        <w:t xml:space="preserve"> </w:t>
      </w:r>
      <w:r w:rsidRPr="00E50BE9">
        <w:rPr>
          <w:rFonts w:ascii="Trebuchet MS" w:eastAsia="Times New Roman" w:hAnsi="Trebuchet MS" w:cs="Arial"/>
          <w:sz w:val="20"/>
          <w:szCs w:val="20"/>
          <w:lang w:eastAsia="pl-PL"/>
        </w:rPr>
        <w:t>do dnia 27.12.201</w:t>
      </w:r>
      <w:r w:rsidR="00646D1E">
        <w:rPr>
          <w:rFonts w:ascii="Trebuchet MS" w:eastAsia="Times New Roman" w:hAnsi="Trebuchet MS" w:cs="Arial"/>
          <w:sz w:val="20"/>
          <w:szCs w:val="20"/>
          <w:lang w:eastAsia="pl-PL"/>
        </w:rPr>
        <w:t>8</w:t>
      </w:r>
      <w:r w:rsidRPr="00E50BE9">
        <w:rPr>
          <w:rFonts w:ascii="Trebuchet MS" w:eastAsia="Times New Roman" w:hAnsi="Trebuchet MS" w:cs="Arial"/>
          <w:sz w:val="20"/>
          <w:szCs w:val="20"/>
          <w:lang w:eastAsia="pl-PL"/>
        </w:rPr>
        <w:t xml:space="preserve"> roku</w:t>
      </w:r>
      <w:r>
        <w:rPr>
          <w:rFonts w:ascii="Trebuchet MS" w:eastAsia="Times New Roman" w:hAnsi="Trebuchet MS" w:cs="Arial"/>
          <w:sz w:val="20"/>
          <w:szCs w:val="20"/>
          <w:lang w:eastAsia="pl-PL"/>
        </w:rPr>
        <w:t>.</w:t>
      </w:r>
    </w:p>
    <w:p w:rsidR="00D20153" w:rsidRPr="00E50BE9" w:rsidRDefault="00D20153" w:rsidP="00D20153">
      <w:pPr>
        <w:pStyle w:val="Akapitzlist"/>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  </w:t>
      </w:r>
    </w:p>
    <w:p w:rsidR="00D20153" w:rsidRDefault="00D20153" w:rsidP="00D20153">
      <w:pPr>
        <w:spacing w:after="0"/>
        <w:jc w:val="center"/>
        <w:rPr>
          <w:rFonts w:ascii="Trebuchet MS" w:eastAsia="Times New Roman" w:hAnsi="Trebuchet MS" w:cs="Arial"/>
          <w:b/>
          <w:sz w:val="20"/>
          <w:szCs w:val="20"/>
          <w:lang w:eastAsia="pl-PL"/>
        </w:rPr>
      </w:pPr>
      <w:r w:rsidRPr="00E50BE9">
        <w:rPr>
          <w:rFonts w:ascii="Trebuchet MS" w:eastAsia="Times New Roman" w:hAnsi="Trebuchet MS" w:cs="Arial"/>
          <w:b/>
          <w:sz w:val="20"/>
          <w:szCs w:val="20"/>
          <w:lang w:eastAsia="pl-PL"/>
        </w:rPr>
        <w:t>§ 7</w:t>
      </w:r>
    </w:p>
    <w:p w:rsidR="00D20153" w:rsidRPr="00306A19" w:rsidRDefault="00D20153" w:rsidP="00D20153">
      <w:pPr>
        <w:numPr>
          <w:ilvl w:val="0"/>
          <w:numId w:val="36"/>
        </w:numPr>
        <w:tabs>
          <w:tab w:val="left" w:pos="426"/>
        </w:tabs>
        <w:spacing w:after="0" w:line="240" w:lineRule="auto"/>
        <w:ind w:left="425" w:hanging="425"/>
        <w:jc w:val="both"/>
        <w:rPr>
          <w:rFonts w:ascii="Trebuchet MS" w:hAnsi="Trebuchet MS" w:cs="Arial"/>
          <w:sz w:val="20"/>
          <w:szCs w:val="20"/>
        </w:rPr>
      </w:pPr>
      <w:r w:rsidRPr="00306A19">
        <w:rPr>
          <w:rFonts w:ascii="Trebuchet MS" w:hAnsi="Trebuchet MS" w:cs="Arial"/>
          <w:sz w:val="20"/>
          <w:szCs w:val="20"/>
        </w:rPr>
        <w:t xml:space="preserve"> Zamawiający nie przewiduje możliwości dokonania zmian postanowień niniejszej umowy                      w stosunku do treści oferty, na podstawie której dokonano wyboru Wykonawcy, o których mowa w art. 144 ust. 1 </w:t>
      </w:r>
      <w:proofErr w:type="spellStart"/>
      <w:r w:rsidRPr="00306A19">
        <w:rPr>
          <w:rFonts w:ascii="Trebuchet MS" w:hAnsi="Trebuchet MS" w:cs="Arial"/>
          <w:sz w:val="20"/>
          <w:szCs w:val="20"/>
        </w:rPr>
        <w:t>pkt</w:t>
      </w:r>
      <w:proofErr w:type="spellEnd"/>
      <w:r w:rsidRPr="00306A19">
        <w:rPr>
          <w:rFonts w:ascii="Trebuchet MS" w:hAnsi="Trebuchet MS" w:cs="Arial"/>
          <w:sz w:val="20"/>
          <w:szCs w:val="20"/>
        </w:rPr>
        <w:t xml:space="preserve"> 1 ustawy.</w:t>
      </w:r>
    </w:p>
    <w:p w:rsidR="00D20153" w:rsidRPr="00306A19" w:rsidRDefault="00D20153" w:rsidP="00D20153">
      <w:pPr>
        <w:numPr>
          <w:ilvl w:val="0"/>
          <w:numId w:val="36"/>
        </w:numPr>
        <w:spacing w:after="0" w:line="240" w:lineRule="auto"/>
        <w:ind w:left="425" w:hanging="425"/>
        <w:jc w:val="both"/>
        <w:rPr>
          <w:rFonts w:ascii="Trebuchet MS" w:hAnsi="Trebuchet MS" w:cs="Arial"/>
          <w:sz w:val="20"/>
          <w:szCs w:val="20"/>
        </w:rPr>
      </w:pPr>
      <w:r w:rsidRPr="00306A19">
        <w:rPr>
          <w:rFonts w:ascii="Trebuchet MS" w:hAnsi="Trebuchet MS" w:cs="Arial"/>
          <w:sz w:val="20"/>
          <w:szCs w:val="20"/>
        </w:rPr>
        <w:t xml:space="preserve">Wszelkie zmiany umowy dokonane w sposób zgodny z ustawą Prawo zamówień publicznych (tekst jednolity </w:t>
      </w:r>
      <w:proofErr w:type="spellStart"/>
      <w:r w:rsidRPr="00306A19">
        <w:rPr>
          <w:rFonts w:ascii="Trebuchet MS" w:hAnsi="Trebuchet MS" w:cs="Arial"/>
          <w:sz w:val="20"/>
          <w:szCs w:val="20"/>
        </w:rPr>
        <w:t>Dz.U</w:t>
      </w:r>
      <w:proofErr w:type="spellEnd"/>
      <w:r w:rsidRPr="00306A19">
        <w:rPr>
          <w:rFonts w:ascii="Trebuchet MS" w:hAnsi="Trebuchet MS" w:cs="Arial"/>
          <w:sz w:val="20"/>
          <w:szCs w:val="20"/>
        </w:rPr>
        <w:t>. z 201</w:t>
      </w:r>
      <w:r w:rsidR="00334EEA">
        <w:rPr>
          <w:rFonts w:ascii="Trebuchet MS" w:hAnsi="Trebuchet MS" w:cs="Arial"/>
          <w:sz w:val="20"/>
          <w:szCs w:val="20"/>
        </w:rPr>
        <w:t>7</w:t>
      </w:r>
      <w:r w:rsidRPr="00306A19">
        <w:rPr>
          <w:rFonts w:ascii="Trebuchet MS" w:hAnsi="Trebuchet MS" w:cs="Arial"/>
          <w:sz w:val="20"/>
          <w:szCs w:val="20"/>
        </w:rPr>
        <w:t xml:space="preserve">r. poz. </w:t>
      </w:r>
      <w:r w:rsidR="00334EEA">
        <w:rPr>
          <w:rFonts w:ascii="Trebuchet MS" w:hAnsi="Trebuchet MS" w:cs="Arial"/>
          <w:sz w:val="20"/>
          <w:szCs w:val="20"/>
        </w:rPr>
        <w:t>1579</w:t>
      </w:r>
      <w:r w:rsidRPr="00306A19">
        <w:rPr>
          <w:rFonts w:ascii="Trebuchet MS" w:hAnsi="Trebuchet MS" w:cs="Arial"/>
          <w:sz w:val="20"/>
          <w:szCs w:val="20"/>
        </w:rPr>
        <w:t>) wymagają dla swej ważności zachowania formy pisemnej (aneksu do umowy).</w:t>
      </w:r>
    </w:p>
    <w:p w:rsidR="00D20153" w:rsidRPr="00306A19" w:rsidRDefault="00D20153" w:rsidP="00D20153">
      <w:pPr>
        <w:numPr>
          <w:ilvl w:val="0"/>
          <w:numId w:val="36"/>
        </w:numPr>
        <w:tabs>
          <w:tab w:val="left" w:pos="426"/>
        </w:tabs>
        <w:spacing w:after="0" w:line="240" w:lineRule="auto"/>
        <w:ind w:left="425" w:hanging="425"/>
        <w:jc w:val="both"/>
        <w:rPr>
          <w:rFonts w:ascii="Trebuchet MS" w:hAnsi="Trebuchet MS" w:cs="Arial"/>
          <w:sz w:val="20"/>
          <w:szCs w:val="20"/>
        </w:rPr>
      </w:pPr>
      <w:r w:rsidRPr="00306A19">
        <w:rPr>
          <w:rFonts w:ascii="Trebuchet MS" w:hAnsi="Trebuchet MS" w:cs="Arial"/>
          <w:sz w:val="20"/>
          <w:szCs w:val="20"/>
        </w:rPr>
        <w:t>Zmiany umowy dokonane z naruszeniem przepisów ust.1 i 2 są nieważne.</w:t>
      </w:r>
    </w:p>
    <w:p w:rsidR="00D20153" w:rsidRPr="00E50BE9" w:rsidRDefault="00D20153" w:rsidP="00D20153">
      <w:pPr>
        <w:spacing w:after="0" w:line="240" w:lineRule="auto"/>
        <w:ind w:left="425" w:hanging="425"/>
        <w:jc w:val="both"/>
        <w:rPr>
          <w:rFonts w:ascii="Trebuchet MS" w:hAnsi="Trebuchet MS"/>
          <w:sz w:val="20"/>
          <w:szCs w:val="20"/>
        </w:rPr>
      </w:pPr>
      <w:r w:rsidRPr="00306A19">
        <w:rPr>
          <w:rFonts w:ascii="Trebuchet MS" w:hAnsi="Trebuchet MS" w:cs="Arial"/>
          <w:sz w:val="20"/>
          <w:szCs w:val="20"/>
        </w:rPr>
        <w:br/>
      </w:r>
    </w:p>
    <w:p w:rsidR="00D20153" w:rsidRPr="00E50BE9" w:rsidRDefault="00D20153" w:rsidP="00D20153">
      <w:pPr>
        <w:pStyle w:val="Tekstpodstawowy"/>
        <w:tabs>
          <w:tab w:val="left" w:pos="4253"/>
        </w:tabs>
        <w:spacing w:after="0" w:line="240" w:lineRule="auto"/>
        <w:ind w:left="142" w:hanging="142"/>
        <w:jc w:val="center"/>
        <w:rPr>
          <w:rFonts w:ascii="Trebuchet MS" w:hAnsi="Trebuchet MS"/>
          <w:b/>
          <w:sz w:val="20"/>
          <w:szCs w:val="20"/>
        </w:rPr>
      </w:pPr>
      <w:r w:rsidRPr="00E50BE9">
        <w:rPr>
          <w:rFonts w:ascii="Trebuchet MS" w:hAnsi="Trebuchet MS"/>
          <w:b/>
          <w:sz w:val="20"/>
          <w:szCs w:val="20"/>
        </w:rPr>
        <w:t>§ 8</w:t>
      </w:r>
    </w:p>
    <w:p w:rsidR="00D20153" w:rsidRPr="00E50BE9" w:rsidRDefault="00D20153" w:rsidP="00D20153">
      <w:pPr>
        <w:numPr>
          <w:ilvl w:val="1"/>
          <w:numId w:val="30"/>
        </w:numPr>
        <w:spacing w:after="0" w:line="240" w:lineRule="auto"/>
        <w:ind w:left="426" w:hanging="426"/>
        <w:jc w:val="both"/>
        <w:rPr>
          <w:rFonts w:ascii="Trebuchet MS" w:hAnsi="Trebuchet MS" w:cs="Arial"/>
          <w:sz w:val="20"/>
          <w:szCs w:val="20"/>
        </w:rPr>
      </w:pPr>
      <w:r w:rsidRPr="00E50BE9">
        <w:rPr>
          <w:rFonts w:ascii="Trebuchet MS" w:hAnsi="Trebuchet MS" w:cs="Arial"/>
          <w:sz w:val="20"/>
          <w:szCs w:val="20"/>
        </w:rPr>
        <w:t>Zamawiający może odstąpić od umowy w razie wystąpienia istotnej zmiany okoliczności powodujących, że wykonanie umowy nie leży w interesie publicznym, czego nie można było powiedzieć w chwili zawarcia umowy, lub dalsze wykonywanie umowy, może zagrozić    istotnemu interesowi bezpieczeństwa państwa lub bezpieczeństwu publicznemu, w terminie 30 dni od powzięcia wiadomości o powyższych okolicznościach.</w:t>
      </w:r>
    </w:p>
    <w:p w:rsidR="00D20153" w:rsidRPr="00E50BE9" w:rsidRDefault="00D20153" w:rsidP="00D20153">
      <w:pPr>
        <w:numPr>
          <w:ilvl w:val="1"/>
          <w:numId w:val="30"/>
        </w:numPr>
        <w:spacing w:after="0" w:line="240" w:lineRule="auto"/>
        <w:ind w:left="426" w:hanging="426"/>
        <w:jc w:val="both"/>
        <w:rPr>
          <w:rFonts w:ascii="Trebuchet MS" w:hAnsi="Trebuchet MS" w:cs="Arial"/>
          <w:sz w:val="20"/>
          <w:szCs w:val="20"/>
        </w:rPr>
      </w:pPr>
      <w:r w:rsidRPr="00E50BE9">
        <w:rPr>
          <w:rFonts w:ascii="Trebuchet MS" w:hAnsi="Trebuchet MS" w:cs="Arial"/>
          <w:sz w:val="20"/>
          <w:szCs w:val="20"/>
        </w:rPr>
        <w:t>W sytuacji, o której mowa w ust. 1, Wykonawca może zażądać należnej zapłaty za towar z tytułu wykonania części umowy.</w:t>
      </w:r>
    </w:p>
    <w:p w:rsidR="00D20153" w:rsidRPr="00E50BE9" w:rsidRDefault="00D20153" w:rsidP="00D20153">
      <w:pPr>
        <w:pStyle w:val="Tekstpodstawowy"/>
        <w:tabs>
          <w:tab w:val="left" w:pos="3969"/>
          <w:tab w:val="left" w:pos="4253"/>
        </w:tabs>
        <w:spacing w:after="0" w:line="240" w:lineRule="auto"/>
        <w:rPr>
          <w:rFonts w:ascii="Trebuchet MS" w:hAnsi="Trebuchet MS"/>
          <w:b/>
          <w:sz w:val="20"/>
          <w:szCs w:val="20"/>
        </w:rPr>
      </w:pPr>
      <w:r w:rsidRPr="00E50BE9">
        <w:rPr>
          <w:rFonts w:ascii="Trebuchet MS" w:hAnsi="Trebuchet MS"/>
          <w:b/>
          <w:sz w:val="20"/>
          <w:szCs w:val="20"/>
        </w:rPr>
        <w:t xml:space="preserve">                                                         </w:t>
      </w:r>
    </w:p>
    <w:p w:rsidR="00D20153" w:rsidRPr="00E50BE9" w:rsidRDefault="00D20153" w:rsidP="00D20153">
      <w:pPr>
        <w:pStyle w:val="Tekstpodstawowy"/>
        <w:tabs>
          <w:tab w:val="left" w:pos="3969"/>
          <w:tab w:val="left" w:pos="4253"/>
        </w:tabs>
        <w:spacing w:after="0" w:line="240" w:lineRule="auto"/>
        <w:rPr>
          <w:rFonts w:ascii="Trebuchet MS" w:hAnsi="Trebuchet MS"/>
          <w:b/>
          <w:sz w:val="20"/>
          <w:szCs w:val="20"/>
        </w:rPr>
      </w:pPr>
      <w:r w:rsidRPr="00E50BE9">
        <w:rPr>
          <w:rFonts w:ascii="Trebuchet MS" w:hAnsi="Trebuchet MS"/>
          <w:b/>
          <w:sz w:val="20"/>
          <w:szCs w:val="20"/>
        </w:rPr>
        <w:tab/>
        <w:t xml:space="preserve">   </w:t>
      </w:r>
      <w:r w:rsidR="00417E8D">
        <w:rPr>
          <w:rFonts w:ascii="Trebuchet MS" w:hAnsi="Trebuchet MS"/>
          <w:b/>
          <w:sz w:val="20"/>
          <w:szCs w:val="20"/>
        </w:rPr>
        <w:t xml:space="preserve">    </w:t>
      </w:r>
      <w:r w:rsidRPr="00E50BE9">
        <w:rPr>
          <w:rFonts w:ascii="Trebuchet MS" w:hAnsi="Trebuchet MS"/>
          <w:b/>
          <w:sz w:val="20"/>
          <w:szCs w:val="20"/>
        </w:rPr>
        <w:t xml:space="preserve"> </w:t>
      </w:r>
      <w:r w:rsidR="00417E8D">
        <w:rPr>
          <w:rFonts w:ascii="Trebuchet MS" w:hAnsi="Trebuchet MS"/>
          <w:b/>
          <w:sz w:val="20"/>
          <w:szCs w:val="20"/>
        </w:rPr>
        <w:t xml:space="preserve"> </w:t>
      </w:r>
      <w:r w:rsidRPr="00E50BE9">
        <w:rPr>
          <w:rFonts w:ascii="Trebuchet MS" w:hAnsi="Trebuchet MS"/>
          <w:b/>
          <w:sz w:val="20"/>
          <w:szCs w:val="20"/>
        </w:rPr>
        <w:t>§ 9</w:t>
      </w:r>
    </w:p>
    <w:p w:rsidR="00D20153" w:rsidRPr="00E50BE9" w:rsidRDefault="00D20153" w:rsidP="00D20153">
      <w:pPr>
        <w:spacing w:after="0" w:line="240" w:lineRule="auto"/>
        <w:ind w:left="45"/>
        <w:jc w:val="both"/>
        <w:rPr>
          <w:rFonts w:ascii="Trebuchet MS" w:eastAsia="Times New Roman" w:hAnsi="Trebuchet MS" w:cs="Times New Roman"/>
          <w:sz w:val="20"/>
          <w:szCs w:val="20"/>
          <w:lang w:eastAsia="pl-PL"/>
        </w:rPr>
      </w:pPr>
      <w:r w:rsidRPr="00E50BE9">
        <w:rPr>
          <w:rFonts w:ascii="Trebuchet MS" w:eastAsia="Times New Roman" w:hAnsi="Trebuchet MS" w:cs="Times New Roman"/>
          <w:sz w:val="20"/>
          <w:szCs w:val="20"/>
          <w:lang w:eastAsia="pl-PL"/>
        </w:rPr>
        <w:t xml:space="preserve">W sprawach nie uregulowanych niniejszą umową mają zastosowanie odpowiednie przepisy Kodeksu Cywilnego, ustawy z dnia 29.01.2004 - Prawo zamówień publicznych (tekst jednolity Dz. U. z </w:t>
      </w:r>
      <w:r w:rsidR="00646D1E">
        <w:rPr>
          <w:rFonts w:ascii="Trebuchet MS" w:hAnsi="Trebuchet MS" w:cs="Arial"/>
          <w:sz w:val="20"/>
          <w:szCs w:val="20"/>
        </w:rPr>
        <w:t>2017</w:t>
      </w:r>
      <w:r w:rsidRPr="00E50BE9">
        <w:rPr>
          <w:rFonts w:ascii="Trebuchet MS" w:hAnsi="Trebuchet MS" w:cs="Arial"/>
          <w:sz w:val="20"/>
          <w:szCs w:val="20"/>
        </w:rPr>
        <w:t xml:space="preserve"> r. poz. </w:t>
      </w:r>
      <w:r w:rsidR="00646D1E">
        <w:rPr>
          <w:rFonts w:ascii="Trebuchet MS" w:hAnsi="Trebuchet MS" w:cs="Arial"/>
          <w:sz w:val="20"/>
          <w:szCs w:val="20"/>
        </w:rPr>
        <w:t xml:space="preserve">1579 </w:t>
      </w:r>
      <w:r w:rsidRPr="00E50BE9">
        <w:rPr>
          <w:rFonts w:ascii="Trebuchet MS" w:eastAsia="Times New Roman" w:hAnsi="Trebuchet MS" w:cs="Times New Roman"/>
          <w:color w:val="000000"/>
          <w:sz w:val="20"/>
          <w:szCs w:val="20"/>
          <w:lang w:eastAsia="pl-PL"/>
        </w:rPr>
        <w:t xml:space="preserve">) </w:t>
      </w:r>
      <w:r w:rsidRPr="00E50BE9">
        <w:rPr>
          <w:rFonts w:ascii="Trebuchet MS" w:eastAsia="Times New Roman" w:hAnsi="Trebuchet MS" w:cs="Times New Roman"/>
          <w:sz w:val="20"/>
          <w:szCs w:val="20"/>
          <w:lang w:eastAsia="pl-PL"/>
        </w:rPr>
        <w:t>oraz inne właściwe przepisy.  </w:t>
      </w:r>
    </w:p>
    <w:p w:rsidR="00D20153" w:rsidRPr="00E50BE9" w:rsidRDefault="00D20153" w:rsidP="00D20153">
      <w:pPr>
        <w:spacing w:after="0" w:line="240" w:lineRule="auto"/>
        <w:ind w:left="3583" w:firstLine="663"/>
        <w:jc w:val="both"/>
        <w:rPr>
          <w:rFonts w:ascii="Trebuchet MS" w:eastAsia="Times New Roman" w:hAnsi="Trebuchet MS" w:cs="Times New Roman"/>
          <w:b/>
          <w:bCs/>
          <w:sz w:val="20"/>
          <w:szCs w:val="20"/>
          <w:lang w:eastAsia="pl-PL"/>
        </w:rPr>
      </w:pPr>
    </w:p>
    <w:p w:rsidR="00D20153" w:rsidRPr="00E50BE9" w:rsidRDefault="00417E8D" w:rsidP="00D20153">
      <w:pPr>
        <w:spacing w:after="0" w:line="240" w:lineRule="auto"/>
        <w:ind w:left="3583" w:firstLine="663"/>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 xml:space="preserve">    </w:t>
      </w:r>
      <w:r w:rsidR="00D20153" w:rsidRPr="00E50BE9">
        <w:rPr>
          <w:rFonts w:ascii="Trebuchet MS" w:eastAsia="Times New Roman" w:hAnsi="Trebuchet MS" w:cs="Times New Roman"/>
          <w:b/>
          <w:bCs/>
          <w:sz w:val="20"/>
          <w:szCs w:val="20"/>
          <w:lang w:eastAsia="pl-PL"/>
        </w:rPr>
        <w:t>§ 10</w:t>
      </w:r>
    </w:p>
    <w:p w:rsidR="00D20153" w:rsidRPr="00E50BE9" w:rsidRDefault="00D20153" w:rsidP="00D20153">
      <w:pPr>
        <w:pStyle w:val="Normalny1"/>
        <w:spacing w:line="240" w:lineRule="auto"/>
        <w:jc w:val="both"/>
        <w:rPr>
          <w:rFonts w:ascii="Trebuchet MS" w:hAnsi="Trebuchet MS"/>
          <w:sz w:val="20"/>
          <w:szCs w:val="20"/>
        </w:rPr>
      </w:pPr>
      <w:r w:rsidRPr="00E50BE9">
        <w:rPr>
          <w:rFonts w:ascii="Trebuchet MS" w:hAnsi="Trebuchet MS"/>
          <w:sz w:val="20"/>
          <w:szCs w:val="20"/>
        </w:rPr>
        <w:t>Spory powstałe w związku z wykonywaniem niniejszej umowy strony poddają rozstrzygnięciu właściwego dla Zamawiającego  sądu powszechnego.</w:t>
      </w:r>
    </w:p>
    <w:p w:rsidR="00D20153" w:rsidRPr="00E50BE9" w:rsidRDefault="00D20153" w:rsidP="00D20153">
      <w:pPr>
        <w:pStyle w:val="Tekstpodstawowy"/>
        <w:tabs>
          <w:tab w:val="left" w:pos="4253"/>
        </w:tabs>
        <w:spacing w:after="0" w:line="240" w:lineRule="auto"/>
        <w:rPr>
          <w:rFonts w:ascii="Trebuchet MS" w:hAnsi="Trebuchet MS"/>
          <w:sz w:val="20"/>
          <w:szCs w:val="20"/>
        </w:rPr>
      </w:pPr>
      <w:r w:rsidRPr="00E50BE9">
        <w:rPr>
          <w:rFonts w:ascii="Trebuchet MS" w:hAnsi="Trebuchet MS"/>
          <w:sz w:val="20"/>
          <w:szCs w:val="20"/>
        </w:rPr>
        <w:t xml:space="preserve">      </w:t>
      </w:r>
    </w:p>
    <w:p w:rsidR="00D20153" w:rsidRDefault="00D20153" w:rsidP="00D20153">
      <w:pPr>
        <w:pStyle w:val="Tekstpodstawowy"/>
        <w:tabs>
          <w:tab w:val="left" w:pos="4253"/>
        </w:tabs>
        <w:spacing w:after="0" w:line="240" w:lineRule="auto"/>
        <w:rPr>
          <w:rFonts w:ascii="Trebuchet MS" w:hAnsi="Trebuchet MS"/>
          <w:b/>
          <w:sz w:val="20"/>
          <w:szCs w:val="20"/>
        </w:rPr>
      </w:pPr>
      <w:r w:rsidRPr="00E50BE9">
        <w:rPr>
          <w:rFonts w:ascii="Trebuchet MS" w:hAnsi="Trebuchet MS"/>
          <w:sz w:val="20"/>
          <w:szCs w:val="20"/>
        </w:rPr>
        <w:tab/>
      </w:r>
      <w:r w:rsidR="00417E8D">
        <w:rPr>
          <w:rFonts w:ascii="Trebuchet MS" w:hAnsi="Trebuchet MS"/>
          <w:sz w:val="20"/>
          <w:szCs w:val="20"/>
        </w:rPr>
        <w:t xml:space="preserve">    </w:t>
      </w:r>
      <w:r w:rsidR="00417E8D">
        <w:rPr>
          <w:rFonts w:ascii="Trebuchet MS" w:hAnsi="Trebuchet MS"/>
          <w:b/>
          <w:sz w:val="20"/>
          <w:szCs w:val="20"/>
        </w:rPr>
        <w:t>§ 11</w:t>
      </w:r>
    </w:p>
    <w:p w:rsidR="00D20153" w:rsidRPr="00E50BE9" w:rsidRDefault="00D20153" w:rsidP="00D20153">
      <w:pPr>
        <w:pStyle w:val="Tekstpodstawowy"/>
        <w:tabs>
          <w:tab w:val="left" w:pos="4253"/>
        </w:tabs>
        <w:spacing w:after="0" w:line="240" w:lineRule="auto"/>
        <w:rPr>
          <w:rFonts w:ascii="Trebuchet MS" w:hAnsi="Trebuchet MS"/>
          <w:b/>
          <w:sz w:val="20"/>
          <w:szCs w:val="20"/>
        </w:rPr>
      </w:pPr>
      <w:r w:rsidRPr="00995C08">
        <w:rPr>
          <w:rFonts w:ascii="Trebuchet MS" w:hAnsi="Trebuchet MS"/>
          <w:sz w:val="20"/>
          <w:szCs w:val="20"/>
        </w:rPr>
        <w:t>1</w:t>
      </w:r>
      <w:r>
        <w:rPr>
          <w:rFonts w:ascii="Trebuchet MS" w:hAnsi="Trebuchet MS"/>
          <w:b/>
          <w:sz w:val="20"/>
          <w:szCs w:val="20"/>
        </w:rPr>
        <w:t xml:space="preserve">.  </w:t>
      </w:r>
      <w:r w:rsidRPr="00E50BE9">
        <w:rPr>
          <w:rFonts w:ascii="Trebuchet MS" w:eastAsia="Times New Roman" w:hAnsi="Trebuchet MS" w:cs="Times New Roman"/>
          <w:sz w:val="20"/>
          <w:szCs w:val="20"/>
        </w:rPr>
        <w:t>Integralną częścią umowy jest Specyfikacja</w:t>
      </w:r>
      <w:r>
        <w:rPr>
          <w:rFonts w:ascii="Trebuchet MS" w:eastAsia="Times New Roman" w:hAnsi="Trebuchet MS" w:cs="Times New Roman"/>
          <w:sz w:val="20"/>
          <w:szCs w:val="20"/>
        </w:rPr>
        <w:t xml:space="preserve"> Istotnych Warunków Zamówienia i ofert W</w:t>
      </w:r>
      <w:r w:rsidRPr="00E50BE9">
        <w:rPr>
          <w:rFonts w:ascii="Trebuchet MS" w:eastAsia="Times New Roman" w:hAnsi="Trebuchet MS" w:cs="Times New Roman"/>
          <w:sz w:val="20"/>
          <w:szCs w:val="20"/>
        </w:rPr>
        <w:t>ykonawcy</w:t>
      </w:r>
      <w:r>
        <w:rPr>
          <w:rFonts w:ascii="Trebuchet MS" w:eastAsia="Times New Roman" w:hAnsi="Trebuchet MS" w:cs="Times New Roman"/>
          <w:sz w:val="20"/>
          <w:szCs w:val="20"/>
        </w:rPr>
        <w:t>.</w:t>
      </w:r>
      <w:r w:rsidRPr="00E50BE9">
        <w:rPr>
          <w:rFonts w:ascii="Trebuchet MS" w:eastAsia="Times New Roman" w:hAnsi="Trebuchet MS" w:cs="Times New Roman"/>
          <w:sz w:val="20"/>
          <w:szCs w:val="20"/>
        </w:rPr>
        <w:t xml:space="preserve"> </w:t>
      </w:r>
    </w:p>
    <w:p w:rsidR="00D20153" w:rsidRPr="00E50BE9" w:rsidRDefault="00D20153" w:rsidP="00D20153">
      <w:pPr>
        <w:pStyle w:val="Tekstpodstawowy"/>
        <w:spacing w:after="0" w:line="240" w:lineRule="auto"/>
        <w:jc w:val="both"/>
        <w:rPr>
          <w:rFonts w:ascii="Trebuchet MS" w:hAnsi="Trebuchet MS"/>
          <w:sz w:val="20"/>
          <w:szCs w:val="20"/>
        </w:rPr>
      </w:pPr>
      <w:r w:rsidRPr="00E50BE9">
        <w:rPr>
          <w:rFonts w:ascii="Trebuchet MS" w:eastAsia="Times New Roman" w:hAnsi="Trebuchet MS" w:cs="Times New Roman"/>
          <w:sz w:val="20"/>
          <w:szCs w:val="20"/>
        </w:rPr>
        <w:t xml:space="preserve">2. </w:t>
      </w:r>
      <w:r>
        <w:rPr>
          <w:rFonts w:ascii="Trebuchet MS" w:eastAsia="Times New Roman" w:hAnsi="Trebuchet MS" w:cs="Times New Roman"/>
          <w:sz w:val="20"/>
          <w:szCs w:val="20"/>
        </w:rPr>
        <w:t xml:space="preserve"> </w:t>
      </w:r>
      <w:r w:rsidRPr="00E50BE9">
        <w:rPr>
          <w:rFonts w:ascii="Trebuchet MS" w:eastAsia="Times New Roman" w:hAnsi="Trebuchet MS" w:cs="Times New Roman"/>
          <w:sz w:val="20"/>
          <w:szCs w:val="20"/>
        </w:rPr>
        <w:t>Umowę sporządzono w dwóch jednobrzmiących egzemplarzach, po jednym  dla każdej ze stron.</w:t>
      </w:r>
      <w:r w:rsidRPr="00E50BE9">
        <w:rPr>
          <w:rFonts w:ascii="Trebuchet MS" w:hAnsi="Trebuchet MS"/>
          <w:sz w:val="20"/>
          <w:szCs w:val="20"/>
        </w:rPr>
        <w:t xml:space="preserve"> </w:t>
      </w:r>
    </w:p>
    <w:p w:rsidR="00D20153" w:rsidRPr="00E50BE9" w:rsidRDefault="00D20153" w:rsidP="00D20153">
      <w:pPr>
        <w:pStyle w:val="Tekstpodstawowy"/>
        <w:spacing w:after="0" w:line="240" w:lineRule="auto"/>
        <w:jc w:val="both"/>
        <w:rPr>
          <w:rFonts w:ascii="Trebuchet MS" w:hAnsi="Trebuchet MS"/>
          <w:sz w:val="20"/>
          <w:szCs w:val="20"/>
        </w:rPr>
      </w:pPr>
    </w:p>
    <w:p w:rsidR="00D20153" w:rsidRPr="00E50BE9" w:rsidRDefault="00D20153" w:rsidP="00D20153">
      <w:pPr>
        <w:spacing w:after="0" w:line="240" w:lineRule="auto"/>
        <w:jc w:val="both"/>
        <w:rPr>
          <w:rFonts w:ascii="Trebuchet MS" w:eastAsia="Times New Roman" w:hAnsi="Trebuchet MS" w:cs="Arial"/>
          <w:sz w:val="20"/>
          <w:szCs w:val="20"/>
          <w:lang w:eastAsia="pl-PL"/>
        </w:rPr>
      </w:pPr>
    </w:p>
    <w:p w:rsidR="00D20153" w:rsidRPr="00E50BE9" w:rsidRDefault="00D20153" w:rsidP="00D20153">
      <w:pPr>
        <w:spacing w:after="0" w:line="240" w:lineRule="auto"/>
        <w:jc w:val="both"/>
        <w:rPr>
          <w:rFonts w:ascii="Trebuchet MS" w:eastAsia="Times New Roman" w:hAnsi="Trebuchet MS" w:cs="Arial"/>
          <w:sz w:val="20"/>
          <w:szCs w:val="20"/>
          <w:lang w:eastAsia="pl-PL"/>
        </w:rPr>
      </w:pPr>
    </w:p>
    <w:p w:rsidR="00D20153" w:rsidRPr="00E50BE9" w:rsidRDefault="00D20153" w:rsidP="00D20153">
      <w:pPr>
        <w:spacing w:after="0" w:line="240" w:lineRule="auto"/>
        <w:jc w:val="both"/>
        <w:rPr>
          <w:rFonts w:ascii="Trebuchet MS" w:eastAsia="Times New Roman" w:hAnsi="Trebuchet MS" w:cs="Arial"/>
          <w:sz w:val="20"/>
          <w:szCs w:val="20"/>
          <w:lang w:eastAsia="pl-PL"/>
        </w:rPr>
      </w:pPr>
      <w:r w:rsidRPr="00E50BE9">
        <w:rPr>
          <w:rFonts w:ascii="Trebuchet MS" w:eastAsia="Times New Roman" w:hAnsi="Trebuchet MS" w:cs="Arial"/>
          <w:sz w:val="20"/>
          <w:szCs w:val="20"/>
          <w:lang w:eastAsia="pl-PL"/>
        </w:rPr>
        <w:t xml:space="preserve">       Zamawiający</w:t>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r>
      <w:r w:rsidRPr="00E50BE9">
        <w:rPr>
          <w:rFonts w:ascii="Trebuchet MS" w:eastAsia="Times New Roman" w:hAnsi="Trebuchet MS" w:cs="Arial"/>
          <w:sz w:val="20"/>
          <w:szCs w:val="20"/>
          <w:lang w:eastAsia="pl-PL"/>
        </w:rPr>
        <w:tab/>
        <w:t>Wykonawca</w:t>
      </w:r>
    </w:p>
    <w:sectPr w:rsidR="00D20153" w:rsidRPr="00E50BE9" w:rsidSect="002211E1">
      <w:footerReference w:type="default" r:id="rId2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3874" w:rsidRDefault="00533874" w:rsidP="007A3A4F">
      <w:pPr>
        <w:spacing w:after="0" w:line="240" w:lineRule="auto"/>
      </w:pPr>
      <w:r>
        <w:separator/>
      </w:r>
    </w:p>
  </w:endnote>
  <w:endnote w:type="continuationSeparator" w:id="0">
    <w:p w:rsidR="00533874" w:rsidRDefault="00533874" w:rsidP="007A3A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T2A2t00">
    <w:panose1 w:val="00000000000000000000"/>
    <w:charset w:val="EE"/>
    <w:family w:val="auto"/>
    <w:notTrueType/>
    <w:pitch w:val="default"/>
    <w:sig w:usb0="00000005" w:usb1="00000000" w:usb2="00000000" w:usb3="00000000" w:csb0="00000002" w:csb1="00000000"/>
  </w:font>
  <w:font w:name="TimesNewRoman">
    <w:charset w:val="EE"/>
    <w:family w:val="roman"/>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67579"/>
      <w:docPartObj>
        <w:docPartGallery w:val="Page Numbers (Bottom of Page)"/>
        <w:docPartUnique/>
      </w:docPartObj>
    </w:sdtPr>
    <w:sdtContent>
      <w:p w:rsidR="00533874" w:rsidRDefault="00486275">
        <w:pPr>
          <w:pStyle w:val="Stopka"/>
          <w:jc w:val="center"/>
        </w:pPr>
        <w:fldSimple w:instr=" PAGE   \* MERGEFORMAT ">
          <w:r w:rsidR="008D4E3C">
            <w:rPr>
              <w:noProof/>
            </w:rPr>
            <w:t>1</w:t>
          </w:r>
        </w:fldSimple>
      </w:p>
    </w:sdtContent>
  </w:sdt>
  <w:p w:rsidR="00533874" w:rsidRDefault="0053387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3874" w:rsidRDefault="00533874" w:rsidP="007A3A4F">
      <w:pPr>
        <w:spacing w:after="0" w:line="240" w:lineRule="auto"/>
      </w:pPr>
      <w:r>
        <w:separator/>
      </w:r>
    </w:p>
  </w:footnote>
  <w:footnote w:type="continuationSeparator" w:id="0">
    <w:p w:rsidR="00533874" w:rsidRDefault="00533874" w:rsidP="007A3A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4640F"/>
    <w:multiLevelType w:val="multilevel"/>
    <w:tmpl w:val="29F64DE6"/>
    <w:name w:val="WW8Num3"/>
    <w:lvl w:ilvl="0">
      <w:start w:val="3"/>
      <w:numFmt w:val="decimal"/>
      <w:lvlText w:val="%1."/>
      <w:lvlJc w:val="left"/>
      <w:pPr>
        <w:tabs>
          <w:tab w:val="num" w:pos="567"/>
        </w:tabs>
        <w:ind w:left="567" w:hanging="567"/>
      </w:pPr>
      <w:rPr>
        <w:rFonts w:hint="default"/>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
    <w:nsid w:val="03770DF3"/>
    <w:multiLevelType w:val="multilevel"/>
    <w:tmpl w:val="D12639A4"/>
    <w:lvl w:ilvl="0">
      <w:start w:val="4"/>
      <w:numFmt w:val="decimal"/>
      <w:lvlText w:val="%1."/>
      <w:lvlJc w:val="left"/>
      <w:pPr>
        <w:ind w:left="360" w:hanging="360"/>
      </w:pPr>
      <w:rPr>
        <w:rFonts w:cs="Arial" w:hint="default"/>
        <w:color w:val="000000"/>
      </w:rPr>
    </w:lvl>
    <w:lvl w:ilvl="1">
      <w:start w:val="2"/>
      <w:numFmt w:val="decimal"/>
      <w:lvlText w:val="%1.%2."/>
      <w:lvlJc w:val="left"/>
      <w:pPr>
        <w:ind w:left="360" w:hanging="360"/>
      </w:pPr>
      <w:rPr>
        <w:rFonts w:cs="Arial" w:hint="default"/>
        <w:color w:val="000000"/>
      </w:rPr>
    </w:lvl>
    <w:lvl w:ilvl="2">
      <w:start w:val="1"/>
      <w:numFmt w:val="decimal"/>
      <w:lvlText w:val="%1.%2.%3."/>
      <w:lvlJc w:val="left"/>
      <w:pPr>
        <w:ind w:left="720" w:hanging="720"/>
      </w:pPr>
      <w:rPr>
        <w:rFonts w:cs="Arial" w:hint="default"/>
        <w:color w:val="000000"/>
      </w:rPr>
    </w:lvl>
    <w:lvl w:ilvl="3">
      <w:start w:val="1"/>
      <w:numFmt w:val="decimal"/>
      <w:lvlText w:val="%1.%2.%3.%4."/>
      <w:lvlJc w:val="left"/>
      <w:pPr>
        <w:ind w:left="720" w:hanging="720"/>
      </w:pPr>
      <w:rPr>
        <w:rFonts w:cs="Arial" w:hint="default"/>
        <w:color w:val="000000"/>
      </w:rPr>
    </w:lvl>
    <w:lvl w:ilvl="4">
      <w:start w:val="1"/>
      <w:numFmt w:val="decimal"/>
      <w:lvlText w:val="%1.%2.%3.%4.%5."/>
      <w:lvlJc w:val="left"/>
      <w:pPr>
        <w:ind w:left="1080" w:hanging="1080"/>
      </w:pPr>
      <w:rPr>
        <w:rFonts w:cs="Arial" w:hint="default"/>
        <w:color w:val="000000"/>
      </w:rPr>
    </w:lvl>
    <w:lvl w:ilvl="5">
      <w:start w:val="1"/>
      <w:numFmt w:val="decimal"/>
      <w:lvlText w:val="%1.%2.%3.%4.%5.%6."/>
      <w:lvlJc w:val="left"/>
      <w:pPr>
        <w:ind w:left="1080" w:hanging="1080"/>
      </w:pPr>
      <w:rPr>
        <w:rFonts w:cs="Arial" w:hint="default"/>
        <w:color w:val="000000"/>
      </w:rPr>
    </w:lvl>
    <w:lvl w:ilvl="6">
      <w:start w:val="1"/>
      <w:numFmt w:val="decimal"/>
      <w:lvlText w:val="%1.%2.%3.%4.%5.%6.%7."/>
      <w:lvlJc w:val="left"/>
      <w:pPr>
        <w:ind w:left="1440" w:hanging="1440"/>
      </w:pPr>
      <w:rPr>
        <w:rFonts w:cs="Arial" w:hint="default"/>
        <w:color w:val="000000"/>
      </w:rPr>
    </w:lvl>
    <w:lvl w:ilvl="7">
      <w:start w:val="1"/>
      <w:numFmt w:val="decimal"/>
      <w:lvlText w:val="%1.%2.%3.%4.%5.%6.%7.%8."/>
      <w:lvlJc w:val="left"/>
      <w:pPr>
        <w:ind w:left="1440" w:hanging="1440"/>
      </w:pPr>
      <w:rPr>
        <w:rFonts w:cs="Arial" w:hint="default"/>
        <w:color w:val="000000"/>
      </w:rPr>
    </w:lvl>
    <w:lvl w:ilvl="8">
      <w:start w:val="1"/>
      <w:numFmt w:val="decimal"/>
      <w:lvlText w:val="%1.%2.%3.%4.%5.%6.%7.%8.%9."/>
      <w:lvlJc w:val="left"/>
      <w:pPr>
        <w:ind w:left="1800" w:hanging="1800"/>
      </w:pPr>
      <w:rPr>
        <w:rFonts w:cs="Arial" w:hint="default"/>
        <w:color w:val="000000"/>
      </w:rPr>
    </w:lvl>
  </w:abstractNum>
  <w:abstractNum w:abstractNumId="2">
    <w:nsid w:val="044509D7"/>
    <w:multiLevelType w:val="hybridMultilevel"/>
    <w:tmpl w:val="ABC66234"/>
    <w:lvl w:ilvl="0" w:tplc="43A44C9E">
      <w:start w:val="1"/>
      <w:numFmt w:val="decimal"/>
      <w:lvlText w:val="%1."/>
      <w:lvlJc w:val="left"/>
      <w:pPr>
        <w:ind w:left="644" w:hanging="360"/>
      </w:pPr>
      <w:rPr>
        <w:rFonts w:hint="default"/>
        <w:b/>
      </w:rPr>
    </w:lvl>
    <w:lvl w:ilvl="1" w:tplc="D4A2D36C" w:tentative="1">
      <w:start w:val="1"/>
      <w:numFmt w:val="lowerLetter"/>
      <w:lvlText w:val="%2."/>
      <w:lvlJc w:val="left"/>
      <w:pPr>
        <w:ind w:left="1440" w:hanging="360"/>
      </w:pPr>
    </w:lvl>
    <w:lvl w:ilvl="2" w:tplc="5FB2C61E" w:tentative="1">
      <w:start w:val="1"/>
      <w:numFmt w:val="lowerRoman"/>
      <w:lvlText w:val="%3."/>
      <w:lvlJc w:val="right"/>
      <w:pPr>
        <w:ind w:left="2160" w:hanging="180"/>
      </w:pPr>
    </w:lvl>
    <w:lvl w:ilvl="3" w:tplc="08AC0AFA" w:tentative="1">
      <w:start w:val="1"/>
      <w:numFmt w:val="decimal"/>
      <w:lvlText w:val="%4."/>
      <w:lvlJc w:val="left"/>
      <w:pPr>
        <w:ind w:left="2880" w:hanging="360"/>
      </w:pPr>
    </w:lvl>
    <w:lvl w:ilvl="4" w:tplc="807EC480" w:tentative="1">
      <w:start w:val="1"/>
      <w:numFmt w:val="lowerLetter"/>
      <w:lvlText w:val="%5."/>
      <w:lvlJc w:val="left"/>
      <w:pPr>
        <w:ind w:left="3600" w:hanging="360"/>
      </w:pPr>
    </w:lvl>
    <w:lvl w:ilvl="5" w:tplc="DF12600A" w:tentative="1">
      <w:start w:val="1"/>
      <w:numFmt w:val="lowerRoman"/>
      <w:lvlText w:val="%6."/>
      <w:lvlJc w:val="right"/>
      <w:pPr>
        <w:ind w:left="4320" w:hanging="180"/>
      </w:pPr>
    </w:lvl>
    <w:lvl w:ilvl="6" w:tplc="E3B8A9CC" w:tentative="1">
      <w:start w:val="1"/>
      <w:numFmt w:val="decimal"/>
      <w:lvlText w:val="%7."/>
      <w:lvlJc w:val="left"/>
      <w:pPr>
        <w:ind w:left="5040" w:hanging="360"/>
      </w:pPr>
    </w:lvl>
    <w:lvl w:ilvl="7" w:tplc="947E479E" w:tentative="1">
      <w:start w:val="1"/>
      <w:numFmt w:val="lowerLetter"/>
      <w:lvlText w:val="%8."/>
      <w:lvlJc w:val="left"/>
      <w:pPr>
        <w:ind w:left="5760" w:hanging="360"/>
      </w:pPr>
    </w:lvl>
    <w:lvl w:ilvl="8" w:tplc="FD962068" w:tentative="1">
      <w:start w:val="1"/>
      <w:numFmt w:val="lowerRoman"/>
      <w:lvlText w:val="%9."/>
      <w:lvlJc w:val="right"/>
      <w:pPr>
        <w:ind w:left="6480" w:hanging="180"/>
      </w:pPr>
    </w:lvl>
  </w:abstractNum>
  <w:abstractNum w:abstractNumId="3">
    <w:nsid w:val="04D804B1"/>
    <w:multiLevelType w:val="multilevel"/>
    <w:tmpl w:val="A92EBA14"/>
    <w:lvl w:ilvl="0">
      <w:start w:val="2"/>
      <w:numFmt w:val="decimal"/>
      <w:lvlText w:val="%1)"/>
      <w:lvlJc w:val="left"/>
      <w:pPr>
        <w:tabs>
          <w:tab w:val="num" w:pos="720"/>
        </w:tabs>
        <w:ind w:left="720" w:hanging="360"/>
      </w:pPr>
      <w:rPr>
        <w:rFonts w:hint="default"/>
        <w:sz w:val="20"/>
        <w:szCs w:val="20"/>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4">
    <w:nsid w:val="09B80403"/>
    <w:multiLevelType w:val="hybridMultilevel"/>
    <w:tmpl w:val="B1CC669E"/>
    <w:lvl w:ilvl="0" w:tplc="AEF0AD54">
      <w:start w:val="1"/>
      <w:numFmt w:val="decimal"/>
      <w:lvlText w:val="%1)"/>
      <w:lvlJc w:val="left"/>
      <w:pPr>
        <w:ind w:left="1070" w:hanging="360"/>
      </w:pPr>
      <w:rPr>
        <w:rFonts w:hint="default"/>
      </w:rPr>
    </w:lvl>
    <w:lvl w:ilvl="1" w:tplc="DEEC9536" w:tentative="1">
      <w:start w:val="1"/>
      <w:numFmt w:val="lowerLetter"/>
      <w:lvlText w:val="%2."/>
      <w:lvlJc w:val="left"/>
      <w:pPr>
        <w:ind w:left="1790" w:hanging="360"/>
      </w:pPr>
    </w:lvl>
    <w:lvl w:ilvl="2" w:tplc="9F2CE9D0" w:tentative="1">
      <w:start w:val="1"/>
      <w:numFmt w:val="lowerRoman"/>
      <w:lvlText w:val="%3."/>
      <w:lvlJc w:val="right"/>
      <w:pPr>
        <w:ind w:left="2510" w:hanging="180"/>
      </w:pPr>
    </w:lvl>
    <w:lvl w:ilvl="3" w:tplc="52EA2F50" w:tentative="1">
      <w:start w:val="1"/>
      <w:numFmt w:val="decimal"/>
      <w:lvlText w:val="%4."/>
      <w:lvlJc w:val="left"/>
      <w:pPr>
        <w:ind w:left="3230" w:hanging="360"/>
      </w:pPr>
    </w:lvl>
    <w:lvl w:ilvl="4" w:tplc="90860D40" w:tentative="1">
      <w:start w:val="1"/>
      <w:numFmt w:val="lowerLetter"/>
      <w:lvlText w:val="%5."/>
      <w:lvlJc w:val="left"/>
      <w:pPr>
        <w:ind w:left="3950" w:hanging="360"/>
      </w:pPr>
    </w:lvl>
    <w:lvl w:ilvl="5" w:tplc="CA9402D4" w:tentative="1">
      <w:start w:val="1"/>
      <w:numFmt w:val="lowerRoman"/>
      <w:lvlText w:val="%6."/>
      <w:lvlJc w:val="right"/>
      <w:pPr>
        <w:ind w:left="4670" w:hanging="180"/>
      </w:pPr>
    </w:lvl>
    <w:lvl w:ilvl="6" w:tplc="EE9A169A" w:tentative="1">
      <w:start w:val="1"/>
      <w:numFmt w:val="decimal"/>
      <w:lvlText w:val="%7."/>
      <w:lvlJc w:val="left"/>
      <w:pPr>
        <w:ind w:left="5390" w:hanging="360"/>
      </w:pPr>
    </w:lvl>
    <w:lvl w:ilvl="7" w:tplc="54E07702" w:tentative="1">
      <w:start w:val="1"/>
      <w:numFmt w:val="lowerLetter"/>
      <w:lvlText w:val="%8."/>
      <w:lvlJc w:val="left"/>
      <w:pPr>
        <w:ind w:left="6110" w:hanging="360"/>
      </w:pPr>
    </w:lvl>
    <w:lvl w:ilvl="8" w:tplc="218087F0" w:tentative="1">
      <w:start w:val="1"/>
      <w:numFmt w:val="lowerRoman"/>
      <w:lvlText w:val="%9."/>
      <w:lvlJc w:val="right"/>
      <w:pPr>
        <w:ind w:left="6830" w:hanging="180"/>
      </w:pPr>
    </w:lvl>
  </w:abstractNum>
  <w:abstractNum w:abstractNumId="5">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D1D3F35"/>
    <w:multiLevelType w:val="hybridMultilevel"/>
    <w:tmpl w:val="911A2950"/>
    <w:lvl w:ilvl="0" w:tplc="F9027728">
      <w:start w:val="11"/>
      <w:numFmt w:val="decimal"/>
      <w:lvlText w:val="%1."/>
      <w:lvlJc w:val="left"/>
      <w:pPr>
        <w:ind w:left="720" w:hanging="360"/>
      </w:pPr>
      <w:rPr>
        <w:rFonts w:hint="default"/>
        <w:b w:val="0"/>
        <w:sz w:val="22"/>
        <w:u w:val="none"/>
      </w:rPr>
    </w:lvl>
    <w:lvl w:ilvl="1" w:tplc="B4C69F14" w:tentative="1">
      <w:start w:val="1"/>
      <w:numFmt w:val="lowerLetter"/>
      <w:lvlText w:val="%2."/>
      <w:lvlJc w:val="left"/>
      <w:pPr>
        <w:ind w:left="1440" w:hanging="360"/>
      </w:pPr>
    </w:lvl>
    <w:lvl w:ilvl="2" w:tplc="49000A12" w:tentative="1">
      <w:start w:val="1"/>
      <w:numFmt w:val="lowerRoman"/>
      <w:lvlText w:val="%3."/>
      <w:lvlJc w:val="right"/>
      <w:pPr>
        <w:ind w:left="2160" w:hanging="180"/>
      </w:pPr>
    </w:lvl>
    <w:lvl w:ilvl="3" w:tplc="9172433E" w:tentative="1">
      <w:start w:val="1"/>
      <w:numFmt w:val="decimal"/>
      <w:lvlText w:val="%4."/>
      <w:lvlJc w:val="left"/>
      <w:pPr>
        <w:ind w:left="2880" w:hanging="360"/>
      </w:pPr>
    </w:lvl>
    <w:lvl w:ilvl="4" w:tplc="04E28DEA" w:tentative="1">
      <w:start w:val="1"/>
      <w:numFmt w:val="lowerLetter"/>
      <w:lvlText w:val="%5."/>
      <w:lvlJc w:val="left"/>
      <w:pPr>
        <w:ind w:left="3600" w:hanging="360"/>
      </w:pPr>
    </w:lvl>
    <w:lvl w:ilvl="5" w:tplc="F6828BBE" w:tentative="1">
      <w:start w:val="1"/>
      <w:numFmt w:val="lowerRoman"/>
      <w:lvlText w:val="%6."/>
      <w:lvlJc w:val="right"/>
      <w:pPr>
        <w:ind w:left="4320" w:hanging="180"/>
      </w:pPr>
    </w:lvl>
    <w:lvl w:ilvl="6" w:tplc="769CD536" w:tentative="1">
      <w:start w:val="1"/>
      <w:numFmt w:val="decimal"/>
      <w:lvlText w:val="%7."/>
      <w:lvlJc w:val="left"/>
      <w:pPr>
        <w:ind w:left="5040" w:hanging="360"/>
      </w:pPr>
    </w:lvl>
    <w:lvl w:ilvl="7" w:tplc="F4700166" w:tentative="1">
      <w:start w:val="1"/>
      <w:numFmt w:val="lowerLetter"/>
      <w:lvlText w:val="%8."/>
      <w:lvlJc w:val="left"/>
      <w:pPr>
        <w:ind w:left="5760" w:hanging="360"/>
      </w:pPr>
    </w:lvl>
    <w:lvl w:ilvl="8" w:tplc="120A50D8" w:tentative="1">
      <w:start w:val="1"/>
      <w:numFmt w:val="lowerRoman"/>
      <w:lvlText w:val="%9."/>
      <w:lvlJc w:val="right"/>
      <w:pPr>
        <w:ind w:left="6480" w:hanging="180"/>
      </w:pPr>
    </w:lvl>
  </w:abstractNum>
  <w:abstractNum w:abstractNumId="7">
    <w:nsid w:val="0D2456E9"/>
    <w:multiLevelType w:val="multilevel"/>
    <w:tmpl w:val="F6AE11C2"/>
    <w:lvl w:ilvl="0">
      <w:start w:val="2"/>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cs="Times New Roman" w:hint="default"/>
      </w:rPr>
    </w:lvl>
    <w:lvl w:ilvl="1" w:tplc="04150003">
      <w:start w:val="1"/>
      <w:numFmt w:val="bullet"/>
      <w:lvlText w:val="o"/>
      <w:lvlJc w:val="left"/>
      <w:pPr>
        <w:tabs>
          <w:tab w:val="num" w:pos="927"/>
        </w:tabs>
        <w:ind w:left="927" w:hanging="360"/>
      </w:pPr>
      <w:rPr>
        <w:rFonts w:ascii="Courier New" w:hAnsi="Courier New" w:cs="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cs="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cs="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9">
    <w:nsid w:val="19CF4A77"/>
    <w:multiLevelType w:val="hybridMultilevel"/>
    <w:tmpl w:val="DED04E62"/>
    <w:lvl w:ilvl="0" w:tplc="DD72ED86">
      <w:start w:val="1"/>
      <w:numFmt w:val="decimal"/>
      <w:lvlText w:val="%1."/>
      <w:lvlJc w:val="left"/>
      <w:pPr>
        <w:ind w:left="720" w:hanging="360"/>
      </w:pPr>
    </w:lvl>
    <w:lvl w:ilvl="1" w:tplc="AD680058">
      <w:start w:val="1"/>
      <w:numFmt w:val="decimal"/>
      <w:lvlText w:val="%2."/>
      <w:lvlJc w:val="left"/>
      <w:pPr>
        <w:ind w:left="1440" w:hanging="360"/>
      </w:pPr>
    </w:lvl>
    <w:lvl w:ilvl="2" w:tplc="A194578A">
      <w:start w:val="1"/>
      <w:numFmt w:val="decimal"/>
      <w:lvlText w:val="%3."/>
      <w:lvlJc w:val="left"/>
      <w:pPr>
        <w:tabs>
          <w:tab w:val="num" w:pos="2160"/>
        </w:tabs>
        <w:ind w:left="2160" w:hanging="360"/>
      </w:pPr>
    </w:lvl>
    <w:lvl w:ilvl="3" w:tplc="D85E146C">
      <w:start w:val="1"/>
      <w:numFmt w:val="decimal"/>
      <w:lvlText w:val="%4."/>
      <w:lvlJc w:val="left"/>
      <w:pPr>
        <w:tabs>
          <w:tab w:val="num" w:pos="2880"/>
        </w:tabs>
        <w:ind w:left="2880" w:hanging="360"/>
      </w:pPr>
    </w:lvl>
    <w:lvl w:ilvl="4" w:tplc="E6FE25DC">
      <w:start w:val="1"/>
      <w:numFmt w:val="decimal"/>
      <w:lvlText w:val="%5."/>
      <w:lvlJc w:val="left"/>
      <w:pPr>
        <w:tabs>
          <w:tab w:val="num" w:pos="3600"/>
        </w:tabs>
        <w:ind w:left="3600" w:hanging="360"/>
      </w:pPr>
    </w:lvl>
    <w:lvl w:ilvl="5" w:tplc="D69E0994">
      <w:start w:val="1"/>
      <w:numFmt w:val="decimal"/>
      <w:lvlText w:val="%6."/>
      <w:lvlJc w:val="left"/>
      <w:pPr>
        <w:tabs>
          <w:tab w:val="num" w:pos="4320"/>
        </w:tabs>
        <w:ind w:left="4320" w:hanging="360"/>
      </w:pPr>
    </w:lvl>
    <w:lvl w:ilvl="6" w:tplc="AFAE45D6">
      <w:start w:val="1"/>
      <w:numFmt w:val="decimal"/>
      <w:lvlText w:val="%7."/>
      <w:lvlJc w:val="left"/>
      <w:pPr>
        <w:tabs>
          <w:tab w:val="num" w:pos="5040"/>
        </w:tabs>
        <w:ind w:left="5040" w:hanging="360"/>
      </w:pPr>
    </w:lvl>
    <w:lvl w:ilvl="7" w:tplc="8C54D3A4">
      <w:start w:val="1"/>
      <w:numFmt w:val="decimal"/>
      <w:lvlText w:val="%8."/>
      <w:lvlJc w:val="left"/>
      <w:pPr>
        <w:tabs>
          <w:tab w:val="num" w:pos="5760"/>
        </w:tabs>
        <w:ind w:left="5760" w:hanging="360"/>
      </w:pPr>
    </w:lvl>
    <w:lvl w:ilvl="8" w:tplc="EA5450A6">
      <w:start w:val="1"/>
      <w:numFmt w:val="decimal"/>
      <w:lvlText w:val="%9."/>
      <w:lvlJc w:val="left"/>
      <w:pPr>
        <w:tabs>
          <w:tab w:val="num" w:pos="6480"/>
        </w:tabs>
        <w:ind w:left="6480" w:hanging="360"/>
      </w:pPr>
    </w:lvl>
  </w:abstractNum>
  <w:abstractNum w:abstractNumId="10">
    <w:nsid w:val="1AF71C56"/>
    <w:multiLevelType w:val="multilevel"/>
    <w:tmpl w:val="7B44759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1B857B38"/>
    <w:multiLevelType w:val="hybridMultilevel"/>
    <w:tmpl w:val="480C843C"/>
    <w:lvl w:ilvl="0" w:tplc="04150011">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1D087B16"/>
    <w:multiLevelType w:val="hybridMultilevel"/>
    <w:tmpl w:val="F738CC52"/>
    <w:lvl w:ilvl="0" w:tplc="468A7A3A">
      <w:start w:val="10"/>
      <w:numFmt w:val="decimal"/>
      <w:lvlText w:val="%1"/>
      <w:lvlJc w:val="left"/>
      <w:pPr>
        <w:ind w:left="780" w:hanging="360"/>
      </w:pPr>
      <w:rPr>
        <w:rFonts w:hint="default"/>
      </w:rPr>
    </w:lvl>
    <w:lvl w:ilvl="1" w:tplc="5FB64C00" w:tentative="1">
      <w:start w:val="1"/>
      <w:numFmt w:val="lowerLetter"/>
      <w:lvlText w:val="%2."/>
      <w:lvlJc w:val="left"/>
      <w:pPr>
        <w:ind w:left="1500" w:hanging="360"/>
      </w:pPr>
    </w:lvl>
    <w:lvl w:ilvl="2" w:tplc="E92A90C4" w:tentative="1">
      <w:start w:val="1"/>
      <w:numFmt w:val="lowerRoman"/>
      <w:lvlText w:val="%3."/>
      <w:lvlJc w:val="right"/>
      <w:pPr>
        <w:ind w:left="2220" w:hanging="180"/>
      </w:pPr>
    </w:lvl>
    <w:lvl w:ilvl="3" w:tplc="11E0289C" w:tentative="1">
      <w:start w:val="1"/>
      <w:numFmt w:val="decimal"/>
      <w:lvlText w:val="%4."/>
      <w:lvlJc w:val="left"/>
      <w:pPr>
        <w:ind w:left="2940" w:hanging="360"/>
      </w:pPr>
    </w:lvl>
    <w:lvl w:ilvl="4" w:tplc="4FA00F1E" w:tentative="1">
      <w:start w:val="1"/>
      <w:numFmt w:val="lowerLetter"/>
      <w:lvlText w:val="%5."/>
      <w:lvlJc w:val="left"/>
      <w:pPr>
        <w:ind w:left="3660" w:hanging="360"/>
      </w:pPr>
    </w:lvl>
    <w:lvl w:ilvl="5" w:tplc="5FC0D29E" w:tentative="1">
      <w:start w:val="1"/>
      <w:numFmt w:val="lowerRoman"/>
      <w:lvlText w:val="%6."/>
      <w:lvlJc w:val="right"/>
      <w:pPr>
        <w:ind w:left="4380" w:hanging="180"/>
      </w:pPr>
    </w:lvl>
    <w:lvl w:ilvl="6" w:tplc="A28EA314" w:tentative="1">
      <w:start w:val="1"/>
      <w:numFmt w:val="decimal"/>
      <w:lvlText w:val="%7."/>
      <w:lvlJc w:val="left"/>
      <w:pPr>
        <w:ind w:left="5100" w:hanging="360"/>
      </w:pPr>
    </w:lvl>
    <w:lvl w:ilvl="7" w:tplc="E580DB42" w:tentative="1">
      <w:start w:val="1"/>
      <w:numFmt w:val="lowerLetter"/>
      <w:lvlText w:val="%8."/>
      <w:lvlJc w:val="left"/>
      <w:pPr>
        <w:ind w:left="5820" w:hanging="360"/>
      </w:pPr>
    </w:lvl>
    <w:lvl w:ilvl="8" w:tplc="1B446B28" w:tentative="1">
      <w:start w:val="1"/>
      <w:numFmt w:val="lowerRoman"/>
      <w:lvlText w:val="%9."/>
      <w:lvlJc w:val="right"/>
      <w:pPr>
        <w:ind w:left="6540" w:hanging="180"/>
      </w:pPr>
    </w:lvl>
  </w:abstractNum>
  <w:abstractNum w:abstractNumId="13">
    <w:nsid w:val="21D63BB9"/>
    <w:multiLevelType w:val="hybridMultilevel"/>
    <w:tmpl w:val="6D1C4C50"/>
    <w:lvl w:ilvl="0" w:tplc="07A6A87A">
      <w:start w:val="5"/>
      <w:numFmt w:val="lowerLetter"/>
      <w:lvlText w:val="%1)"/>
      <w:lvlJc w:val="left"/>
      <w:pPr>
        <w:tabs>
          <w:tab w:val="num" w:pos="1701"/>
        </w:tabs>
        <w:ind w:left="1588" w:hanging="397"/>
      </w:pPr>
      <w:rPr>
        <w:rFonts w:cs="Times New Roman" w:hint="default"/>
      </w:rPr>
    </w:lvl>
    <w:lvl w:ilvl="1" w:tplc="04150019">
      <w:start w:val="1"/>
      <w:numFmt w:val="decimal"/>
      <w:lvlText w:val="%2."/>
      <w:lvlJc w:val="left"/>
      <w:pPr>
        <w:tabs>
          <w:tab w:val="num" w:pos="567"/>
        </w:tabs>
        <w:ind w:left="567" w:hanging="567"/>
      </w:pPr>
      <w:rPr>
        <w:rFonts w:cs="Times New Roman" w:hint="default"/>
      </w:rPr>
    </w:lvl>
    <w:lvl w:ilvl="2" w:tplc="0415001B">
      <w:start w:val="1"/>
      <w:numFmt w:val="decimal"/>
      <w:lvlText w:val="%3)"/>
      <w:lvlJc w:val="left"/>
      <w:pPr>
        <w:ind w:left="2340" w:hanging="360"/>
      </w:pPr>
      <w:rPr>
        <w:rFonts w:cs="Times New Roman" w:hint="default"/>
        <w:b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nsid w:val="2A5F3D9F"/>
    <w:multiLevelType w:val="multilevel"/>
    <w:tmpl w:val="F19C8A70"/>
    <w:lvl w:ilvl="0">
      <w:start w:val="1"/>
      <w:numFmt w:val="decimal"/>
      <w:lvlText w:val="%1."/>
      <w:lvlJc w:val="left"/>
      <w:pPr>
        <w:ind w:left="780" w:hanging="4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2B307AE9"/>
    <w:multiLevelType w:val="multilevel"/>
    <w:tmpl w:val="F708B990"/>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6">
    <w:nsid w:val="2CC5455D"/>
    <w:multiLevelType w:val="hybridMultilevel"/>
    <w:tmpl w:val="734CB072"/>
    <w:lvl w:ilvl="0" w:tplc="EF3EB8FC">
      <w:start w:val="1"/>
      <w:numFmt w:val="decimal"/>
      <w:lvlText w:val="%1."/>
      <w:lvlJc w:val="left"/>
      <w:pPr>
        <w:ind w:left="360" w:hanging="360"/>
      </w:pPr>
    </w:lvl>
    <w:lvl w:ilvl="1" w:tplc="1610DDD8">
      <w:start w:val="1"/>
      <w:numFmt w:val="decimal"/>
      <w:lvlText w:val="%2."/>
      <w:lvlJc w:val="left"/>
      <w:pPr>
        <w:tabs>
          <w:tab w:val="num" w:pos="1080"/>
        </w:tabs>
        <w:ind w:left="1080" w:hanging="360"/>
      </w:pPr>
    </w:lvl>
    <w:lvl w:ilvl="2" w:tplc="53FEBD82">
      <w:start w:val="1"/>
      <w:numFmt w:val="decimal"/>
      <w:lvlText w:val="%3."/>
      <w:lvlJc w:val="left"/>
      <w:pPr>
        <w:tabs>
          <w:tab w:val="num" w:pos="1800"/>
        </w:tabs>
        <w:ind w:left="1800" w:hanging="360"/>
      </w:pPr>
    </w:lvl>
    <w:lvl w:ilvl="3" w:tplc="A12C837C">
      <w:start w:val="1"/>
      <w:numFmt w:val="decimal"/>
      <w:lvlText w:val="%4."/>
      <w:lvlJc w:val="left"/>
      <w:pPr>
        <w:tabs>
          <w:tab w:val="num" w:pos="2520"/>
        </w:tabs>
        <w:ind w:left="2520" w:hanging="360"/>
      </w:pPr>
    </w:lvl>
    <w:lvl w:ilvl="4" w:tplc="A6B285F6">
      <w:start w:val="1"/>
      <w:numFmt w:val="decimal"/>
      <w:lvlText w:val="%5."/>
      <w:lvlJc w:val="left"/>
      <w:pPr>
        <w:tabs>
          <w:tab w:val="num" w:pos="3240"/>
        </w:tabs>
        <w:ind w:left="3240" w:hanging="360"/>
      </w:pPr>
    </w:lvl>
    <w:lvl w:ilvl="5" w:tplc="D2D0F0D4">
      <w:start w:val="1"/>
      <w:numFmt w:val="decimal"/>
      <w:lvlText w:val="%6."/>
      <w:lvlJc w:val="left"/>
      <w:pPr>
        <w:tabs>
          <w:tab w:val="num" w:pos="3960"/>
        </w:tabs>
        <w:ind w:left="3960" w:hanging="360"/>
      </w:pPr>
    </w:lvl>
    <w:lvl w:ilvl="6" w:tplc="9C32C67C">
      <w:start w:val="1"/>
      <w:numFmt w:val="decimal"/>
      <w:lvlText w:val="%7."/>
      <w:lvlJc w:val="left"/>
      <w:pPr>
        <w:tabs>
          <w:tab w:val="num" w:pos="4680"/>
        </w:tabs>
        <w:ind w:left="4680" w:hanging="360"/>
      </w:pPr>
    </w:lvl>
    <w:lvl w:ilvl="7" w:tplc="233AB57A">
      <w:start w:val="1"/>
      <w:numFmt w:val="decimal"/>
      <w:lvlText w:val="%8."/>
      <w:lvlJc w:val="left"/>
      <w:pPr>
        <w:tabs>
          <w:tab w:val="num" w:pos="5400"/>
        </w:tabs>
        <w:ind w:left="5400" w:hanging="360"/>
      </w:pPr>
    </w:lvl>
    <w:lvl w:ilvl="8" w:tplc="9794774E">
      <w:start w:val="1"/>
      <w:numFmt w:val="decimal"/>
      <w:lvlText w:val="%9."/>
      <w:lvlJc w:val="left"/>
      <w:pPr>
        <w:tabs>
          <w:tab w:val="num" w:pos="6120"/>
        </w:tabs>
        <w:ind w:left="6120" w:hanging="360"/>
      </w:pPr>
    </w:lvl>
  </w:abstractNum>
  <w:abstractNum w:abstractNumId="17">
    <w:nsid w:val="2D166C07"/>
    <w:multiLevelType w:val="multilevel"/>
    <w:tmpl w:val="9230D5C2"/>
    <w:lvl w:ilvl="0">
      <w:start w:val="4"/>
      <w:numFmt w:val="decimal"/>
      <w:lvlText w:val="%1."/>
      <w:lvlJc w:val="left"/>
      <w:pPr>
        <w:tabs>
          <w:tab w:val="num" w:pos="567"/>
        </w:tabs>
        <w:ind w:left="567" w:hanging="567"/>
      </w:pPr>
      <w:rPr>
        <w:rFonts w:cs="Times New Roman" w:hint="default"/>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8">
    <w:nsid w:val="31C808FC"/>
    <w:multiLevelType w:val="hybridMultilevel"/>
    <w:tmpl w:val="9CA263EE"/>
    <w:lvl w:ilvl="0" w:tplc="1D0822D6">
      <w:start w:val="1"/>
      <w:numFmt w:val="decimal"/>
      <w:lvlText w:val="%1."/>
      <w:lvlJc w:val="left"/>
      <w:pPr>
        <w:ind w:left="360" w:hanging="360"/>
      </w:pPr>
      <w:rPr>
        <w:rFonts w:ascii="Trebuchet MS" w:eastAsia="Times New Roman" w:hAnsi="Trebuchet MS" w:cs="Arial"/>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1FA08FD"/>
    <w:multiLevelType w:val="multilevel"/>
    <w:tmpl w:val="4A90F32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sz w:val="20"/>
        <w:szCs w:val="2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0">
    <w:nsid w:val="33DD6860"/>
    <w:multiLevelType w:val="hybridMultilevel"/>
    <w:tmpl w:val="EB48D2FC"/>
    <w:lvl w:ilvl="0" w:tplc="77C8D4AE">
      <w:start w:val="1"/>
      <w:numFmt w:val="decimal"/>
      <w:lvlText w:val="%1."/>
      <w:lvlJc w:val="left"/>
      <w:pPr>
        <w:tabs>
          <w:tab w:val="num" w:pos="720"/>
        </w:tabs>
        <w:ind w:left="720" w:hanging="360"/>
      </w:pPr>
    </w:lvl>
    <w:lvl w:ilvl="1" w:tplc="A552C060">
      <w:start w:val="1"/>
      <w:numFmt w:val="bullet"/>
      <w:lvlText w:val="-"/>
      <w:lvlJc w:val="left"/>
      <w:pPr>
        <w:tabs>
          <w:tab w:val="num" w:pos="1080"/>
        </w:tabs>
        <w:ind w:left="1307" w:hanging="227"/>
      </w:pPr>
      <w:rPr>
        <w:rFonts w:ascii="Courier New" w:hAnsi="Courier New" w:hint="default"/>
      </w:rPr>
    </w:lvl>
    <w:lvl w:ilvl="2" w:tplc="A4BC307E">
      <w:start w:val="1"/>
      <w:numFmt w:val="decimal"/>
      <w:lvlText w:val="%3."/>
      <w:lvlJc w:val="left"/>
      <w:pPr>
        <w:tabs>
          <w:tab w:val="num" w:pos="720"/>
        </w:tabs>
        <w:ind w:left="720" w:hanging="360"/>
      </w:pPr>
    </w:lvl>
    <w:lvl w:ilvl="3" w:tplc="B4522F98" w:tentative="1">
      <w:start w:val="1"/>
      <w:numFmt w:val="decimal"/>
      <w:lvlText w:val="%4."/>
      <w:lvlJc w:val="left"/>
      <w:pPr>
        <w:tabs>
          <w:tab w:val="num" w:pos="2880"/>
        </w:tabs>
        <w:ind w:left="2880" w:hanging="360"/>
      </w:pPr>
    </w:lvl>
    <w:lvl w:ilvl="4" w:tplc="47BECE3C" w:tentative="1">
      <w:start w:val="1"/>
      <w:numFmt w:val="lowerLetter"/>
      <w:lvlText w:val="%5."/>
      <w:lvlJc w:val="left"/>
      <w:pPr>
        <w:tabs>
          <w:tab w:val="num" w:pos="3600"/>
        </w:tabs>
        <w:ind w:left="3600" w:hanging="360"/>
      </w:pPr>
    </w:lvl>
    <w:lvl w:ilvl="5" w:tplc="6A8E3910" w:tentative="1">
      <w:start w:val="1"/>
      <w:numFmt w:val="lowerRoman"/>
      <w:lvlText w:val="%6."/>
      <w:lvlJc w:val="right"/>
      <w:pPr>
        <w:tabs>
          <w:tab w:val="num" w:pos="4320"/>
        </w:tabs>
        <w:ind w:left="4320" w:hanging="180"/>
      </w:pPr>
    </w:lvl>
    <w:lvl w:ilvl="6" w:tplc="8EE8C0FE" w:tentative="1">
      <w:start w:val="1"/>
      <w:numFmt w:val="decimal"/>
      <w:lvlText w:val="%7."/>
      <w:lvlJc w:val="left"/>
      <w:pPr>
        <w:tabs>
          <w:tab w:val="num" w:pos="5040"/>
        </w:tabs>
        <w:ind w:left="5040" w:hanging="360"/>
      </w:pPr>
    </w:lvl>
    <w:lvl w:ilvl="7" w:tplc="52D2A85C" w:tentative="1">
      <w:start w:val="1"/>
      <w:numFmt w:val="lowerLetter"/>
      <w:lvlText w:val="%8."/>
      <w:lvlJc w:val="left"/>
      <w:pPr>
        <w:tabs>
          <w:tab w:val="num" w:pos="5760"/>
        </w:tabs>
        <w:ind w:left="5760" w:hanging="360"/>
      </w:pPr>
    </w:lvl>
    <w:lvl w:ilvl="8" w:tplc="3AE49710" w:tentative="1">
      <w:start w:val="1"/>
      <w:numFmt w:val="lowerRoman"/>
      <w:lvlText w:val="%9."/>
      <w:lvlJc w:val="right"/>
      <w:pPr>
        <w:tabs>
          <w:tab w:val="num" w:pos="6480"/>
        </w:tabs>
        <w:ind w:left="6480" w:hanging="180"/>
      </w:pPr>
    </w:lvl>
  </w:abstractNum>
  <w:abstractNum w:abstractNumId="21">
    <w:nsid w:val="34D05258"/>
    <w:multiLevelType w:val="multilevel"/>
    <w:tmpl w:val="A0FA0D48"/>
    <w:lvl w:ilvl="0">
      <w:start w:val="1"/>
      <w:numFmt w:val="decimal"/>
      <w:lvlText w:val="%1."/>
      <w:lvlJc w:val="left"/>
      <w:pPr>
        <w:ind w:left="360" w:hanging="360"/>
      </w:pPr>
      <w:rPr>
        <w:rFonts w:hint="default"/>
      </w:rPr>
    </w:lvl>
    <w:lvl w:ilvl="1">
      <w:start w:val="3"/>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2">
    <w:nsid w:val="39FA6249"/>
    <w:multiLevelType w:val="multilevel"/>
    <w:tmpl w:val="62BC2BD2"/>
    <w:lvl w:ilvl="0">
      <w:start w:val="8"/>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b w:val="0"/>
        <w:i w:val="0"/>
      </w:rPr>
    </w:lvl>
    <w:lvl w:ilvl="2">
      <w:start w:val="1"/>
      <w:numFmt w:val="decimal"/>
      <w:isLgl/>
      <w:lvlText w:val="%1.%2."/>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3">
    <w:nsid w:val="3A7B2EB7"/>
    <w:multiLevelType w:val="multilevel"/>
    <w:tmpl w:val="AC944DD2"/>
    <w:lvl w:ilvl="0">
      <w:start w:val="1"/>
      <w:numFmt w:val="decimal"/>
      <w:lvlText w:val="%1."/>
      <w:lvlJc w:val="left"/>
      <w:pPr>
        <w:tabs>
          <w:tab w:val="num" w:pos="567"/>
        </w:tabs>
        <w:ind w:left="567" w:hanging="567"/>
      </w:pPr>
      <w:rPr>
        <w:rFonts w:hint="default"/>
      </w:rPr>
    </w:lvl>
    <w:lvl w:ilvl="1">
      <w:start w:val="1"/>
      <w:numFmt w:val="decimal"/>
      <w:isLgl/>
      <w:lvlText w:val="%1.%2."/>
      <w:lvlJc w:val="left"/>
      <w:pPr>
        <w:tabs>
          <w:tab w:val="num" w:pos="891"/>
        </w:tabs>
        <w:ind w:left="891" w:hanging="46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4">
    <w:nsid w:val="3B6A1AA4"/>
    <w:multiLevelType w:val="hybridMultilevel"/>
    <w:tmpl w:val="88E64A2A"/>
    <w:lvl w:ilvl="0" w:tplc="0778FAE2">
      <w:start w:val="4"/>
      <w:numFmt w:val="decimal"/>
      <w:lvlText w:val="%1."/>
      <w:lvlJc w:val="left"/>
      <w:pPr>
        <w:tabs>
          <w:tab w:val="num" w:pos="360"/>
        </w:tabs>
        <w:ind w:left="360" w:hanging="360"/>
      </w:pPr>
      <w:rPr>
        <w:rFonts w:hint="default"/>
      </w:rPr>
    </w:lvl>
    <w:lvl w:ilvl="1" w:tplc="3CE6CF2E" w:tentative="1">
      <w:start w:val="1"/>
      <w:numFmt w:val="lowerLetter"/>
      <w:lvlText w:val="%2."/>
      <w:lvlJc w:val="left"/>
      <w:pPr>
        <w:tabs>
          <w:tab w:val="num" w:pos="1440"/>
        </w:tabs>
        <w:ind w:left="1440" w:hanging="360"/>
      </w:pPr>
    </w:lvl>
    <w:lvl w:ilvl="2" w:tplc="8CA87702" w:tentative="1">
      <w:start w:val="1"/>
      <w:numFmt w:val="lowerRoman"/>
      <w:lvlText w:val="%3."/>
      <w:lvlJc w:val="right"/>
      <w:pPr>
        <w:tabs>
          <w:tab w:val="num" w:pos="2160"/>
        </w:tabs>
        <w:ind w:left="2160" w:hanging="180"/>
      </w:pPr>
    </w:lvl>
    <w:lvl w:ilvl="3" w:tplc="1044455E" w:tentative="1">
      <w:start w:val="1"/>
      <w:numFmt w:val="decimal"/>
      <w:lvlText w:val="%4."/>
      <w:lvlJc w:val="left"/>
      <w:pPr>
        <w:tabs>
          <w:tab w:val="num" w:pos="2880"/>
        </w:tabs>
        <w:ind w:left="2880" w:hanging="360"/>
      </w:pPr>
    </w:lvl>
    <w:lvl w:ilvl="4" w:tplc="A6B626A8" w:tentative="1">
      <w:start w:val="1"/>
      <w:numFmt w:val="lowerLetter"/>
      <w:lvlText w:val="%5."/>
      <w:lvlJc w:val="left"/>
      <w:pPr>
        <w:tabs>
          <w:tab w:val="num" w:pos="3600"/>
        </w:tabs>
        <w:ind w:left="3600" w:hanging="360"/>
      </w:pPr>
    </w:lvl>
    <w:lvl w:ilvl="5" w:tplc="876485FC" w:tentative="1">
      <w:start w:val="1"/>
      <w:numFmt w:val="lowerRoman"/>
      <w:lvlText w:val="%6."/>
      <w:lvlJc w:val="right"/>
      <w:pPr>
        <w:tabs>
          <w:tab w:val="num" w:pos="4320"/>
        </w:tabs>
        <w:ind w:left="4320" w:hanging="180"/>
      </w:pPr>
    </w:lvl>
    <w:lvl w:ilvl="6" w:tplc="A234409E" w:tentative="1">
      <w:start w:val="1"/>
      <w:numFmt w:val="decimal"/>
      <w:lvlText w:val="%7."/>
      <w:lvlJc w:val="left"/>
      <w:pPr>
        <w:tabs>
          <w:tab w:val="num" w:pos="5040"/>
        </w:tabs>
        <w:ind w:left="5040" w:hanging="360"/>
      </w:pPr>
    </w:lvl>
    <w:lvl w:ilvl="7" w:tplc="5AE8C8B6" w:tentative="1">
      <w:start w:val="1"/>
      <w:numFmt w:val="lowerLetter"/>
      <w:lvlText w:val="%8."/>
      <w:lvlJc w:val="left"/>
      <w:pPr>
        <w:tabs>
          <w:tab w:val="num" w:pos="5760"/>
        </w:tabs>
        <w:ind w:left="5760" w:hanging="360"/>
      </w:pPr>
    </w:lvl>
    <w:lvl w:ilvl="8" w:tplc="9E547830" w:tentative="1">
      <w:start w:val="1"/>
      <w:numFmt w:val="lowerRoman"/>
      <w:lvlText w:val="%9."/>
      <w:lvlJc w:val="right"/>
      <w:pPr>
        <w:tabs>
          <w:tab w:val="num" w:pos="6480"/>
        </w:tabs>
        <w:ind w:left="6480" w:hanging="180"/>
      </w:pPr>
    </w:lvl>
  </w:abstractNum>
  <w:abstractNum w:abstractNumId="25">
    <w:nsid w:val="3E0A551C"/>
    <w:multiLevelType w:val="hybridMultilevel"/>
    <w:tmpl w:val="229E7312"/>
    <w:lvl w:ilvl="0" w:tplc="46104A00">
      <w:start w:val="1"/>
      <w:numFmt w:val="decimal"/>
      <w:lvlText w:val="%1)"/>
      <w:lvlJc w:val="left"/>
      <w:pPr>
        <w:ind w:left="1488" w:hanging="360"/>
      </w:pPr>
      <w:rPr>
        <w:rFonts w:hint="default"/>
      </w:rPr>
    </w:lvl>
    <w:lvl w:ilvl="1" w:tplc="04150019" w:tentative="1">
      <w:start w:val="1"/>
      <w:numFmt w:val="lowerLetter"/>
      <w:lvlText w:val="%2."/>
      <w:lvlJc w:val="left"/>
      <w:pPr>
        <w:ind w:left="2208" w:hanging="360"/>
      </w:pPr>
    </w:lvl>
    <w:lvl w:ilvl="2" w:tplc="0415001B" w:tentative="1">
      <w:start w:val="1"/>
      <w:numFmt w:val="lowerRoman"/>
      <w:lvlText w:val="%3."/>
      <w:lvlJc w:val="right"/>
      <w:pPr>
        <w:ind w:left="2928" w:hanging="180"/>
      </w:pPr>
    </w:lvl>
    <w:lvl w:ilvl="3" w:tplc="0415000F" w:tentative="1">
      <w:start w:val="1"/>
      <w:numFmt w:val="decimal"/>
      <w:lvlText w:val="%4."/>
      <w:lvlJc w:val="left"/>
      <w:pPr>
        <w:ind w:left="3648" w:hanging="360"/>
      </w:pPr>
    </w:lvl>
    <w:lvl w:ilvl="4" w:tplc="04150019" w:tentative="1">
      <w:start w:val="1"/>
      <w:numFmt w:val="lowerLetter"/>
      <w:lvlText w:val="%5."/>
      <w:lvlJc w:val="left"/>
      <w:pPr>
        <w:ind w:left="4368" w:hanging="360"/>
      </w:pPr>
    </w:lvl>
    <w:lvl w:ilvl="5" w:tplc="0415001B" w:tentative="1">
      <w:start w:val="1"/>
      <w:numFmt w:val="lowerRoman"/>
      <w:lvlText w:val="%6."/>
      <w:lvlJc w:val="right"/>
      <w:pPr>
        <w:ind w:left="5088" w:hanging="180"/>
      </w:pPr>
    </w:lvl>
    <w:lvl w:ilvl="6" w:tplc="0415000F" w:tentative="1">
      <w:start w:val="1"/>
      <w:numFmt w:val="decimal"/>
      <w:lvlText w:val="%7."/>
      <w:lvlJc w:val="left"/>
      <w:pPr>
        <w:ind w:left="5808" w:hanging="360"/>
      </w:pPr>
    </w:lvl>
    <w:lvl w:ilvl="7" w:tplc="04150019" w:tentative="1">
      <w:start w:val="1"/>
      <w:numFmt w:val="lowerLetter"/>
      <w:lvlText w:val="%8."/>
      <w:lvlJc w:val="left"/>
      <w:pPr>
        <w:ind w:left="6528" w:hanging="360"/>
      </w:pPr>
    </w:lvl>
    <w:lvl w:ilvl="8" w:tplc="0415001B" w:tentative="1">
      <w:start w:val="1"/>
      <w:numFmt w:val="lowerRoman"/>
      <w:lvlText w:val="%9."/>
      <w:lvlJc w:val="right"/>
      <w:pPr>
        <w:ind w:left="7248" w:hanging="180"/>
      </w:pPr>
    </w:lvl>
  </w:abstractNum>
  <w:abstractNum w:abstractNumId="26">
    <w:nsid w:val="4053657C"/>
    <w:multiLevelType w:val="hybridMultilevel"/>
    <w:tmpl w:val="5E2C3A08"/>
    <w:lvl w:ilvl="0" w:tplc="A1F4B8C6">
      <w:start w:val="1"/>
      <w:numFmt w:val="decimal"/>
      <w:lvlText w:val="%1."/>
      <w:lvlJc w:val="left"/>
      <w:pPr>
        <w:ind w:left="720" w:hanging="360"/>
      </w:pPr>
      <w:rPr>
        <w:rFonts w:ascii="Trebuchet MS" w:eastAsiaTheme="minorHAnsi" w:hAnsi="Trebuchet MS"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3420B90"/>
    <w:multiLevelType w:val="multilevel"/>
    <w:tmpl w:val="2F7E5E56"/>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tabs>
          <w:tab w:val="num" w:pos="720"/>
        </w:tabs>
        <w:ind w:left="720" w:hanging="360"/>
      </w:pPr>
      <w:rPr>
        <w:rFonts w:hint="default"/>
        <w:sz w:val="20"/>
      </w:rPr>
    </w:lvl>
    <w:lvl w:ilvl="2">
      <w:start w:val="1"/>
      <w:numFmt w:val="decimal"/>
      <w:isLgl/>
      <w:lvlText w:val="%1.%2.%3."/>
      <w:lvlJc w:val="left"/>
      <w:pPr>
        <w:tabs>
          <w:tab w:val="num" w:pos="1080"/>
        </w:tabs>
        <w:ind w:left="1080" w:hanging="720"/>
      </w:pPr>
      <w:rPr>
        <w:rFonts w:hint="default"/>
        <w:sz w:val="20"/>
      </w:rPr>
    </w:lvl>
    <w:lvl w:ilvl="3">
      <w:start w:val="1"/>
      <w:numFmt w:val="decimal"/>
      <w:isLgl/>
      <w:lvlText w:val="%1.%2.%3.%4."/>
      <w:lvlJc w:val="left"/>
      <w:pPr>
        <w:tabs>
          <w:tab w:val="num" w:pos="1080"/>
        </w:tabs>
        <w:ind w:left="1080" w:hanging="720"/>
      </w:pPr>
      <w:rPr>
        <w:rFonts w:hint="default"/>
        <w:sz w:val="20"/>
      </w:rPr>
    </w:lvl>
    <w:lvl w:ilvl="4">
      <w:start w:val="1"/>
      <w:numFmt w:val="decimal"/>
      <w:isLgl/>
      <w:lvlText w:val="%1.%2.%3.%4.%5."/>
      <w:lvlJc w:val="left"/>
      <w:pPr>
        <w:tabs>
          <w:tab w:val="num" w:pos="1080"/>
        </w:tabs>
        <w:ind w:left="1080" w:hanging="720"/>
      </w:pPr>
      <w:rPr>
        <w:rFonts w:hint="default"/>
        <w:sz w:val="20"/>
      </w:rPr>
    </w:lvl>
    <w:lvl w:ilvl="5">
      <w:start w:val="1"/>
      <w:numFmt w:val="decimal"/>
      <w:isLgl/>
      <w:lvlText w:val="%1.%2.%3.%4.%5.%6."/>
      <w:lvlJc w:val="left"/>
      <w:pPr>
        <w:tabs>
          <w:tab w:val="num" w:pos="1440"/>
        </w:tabs>
        <w:ind w:left="1440" w:hanging="1080"/>
      </w:pPr>
      <w:rPr>
        <w:rFonts w:hint="default"/>
        <w:sz w:val="20"/>
      </w:rPr>
    </w:lvl>
    <w:lvl w:ilvl="6">
      <w:start w:val="1"/>
      <w:numFmt w:val="decimal"/>
      <w:isLgl/>
      <w:lvlText w:val="%1.%2.%3.%4.%5.%6.%7."/>
      <w:lvlJc w:val="left"/>
      <w:pPr>
        <w:tabs>
          <w:tab w:val="num" w:pos="1440"/>
        </w:tabs>
        <w:ind w:left="1440" w:hanging="1080"/>
      </w:pPr>
      <w:rPr>
        <w:rFonts w:hint="default"/>
        <w:sz w:val="20"/>
      </w:rPr>
    </w:lvl>
    <w:lvl w:ilvl="7">
      <w:start w:val="1"/>
      <w:numFmt w:val="decimal"/>
      <w:isLgl/>
      <w:lvlText w:val="%1.%2.%3.%4.%5.%6.%7.%8."/>
      <w:lvlJc w:val="left"/>
      <w:pPr>
        <w:tabs>
          <w:tab w:val="num" w:pos="1440"/>
        </w:tabs>
        <w:ind w:left="1440" w:hanging="1080"/>
      </w:pPr>
      <w:rPr>
        <w:rFonts w:hint="default"/>
        <w:sz w:val="20"/>
      </w:rPr>
    </w:lvl>
    <w:lvl w:ilvl="8">
      <w:start w:val="1"/>
      <w:numFmt w:val="decimal"/>
      <w:isLgl/>
      <w:lvlText w:val="%1.%2.%3.%4.%5.%6.%7.%8.%9."/>
      <w:lvlJc w:val="left"/>
      <w:pPr>
        <w:tabs>
          <w:tab w:val="num" w:pos="1800"/>
        </w:tabs>
        <w:ind w:left="1800" w:hanging="1440"/>
      </w:pPr>
      <w:rPr>
        <w:rFonts w:hint="default"/>
        <w:sz w:val="20"/>
      </w:rPr>
    </w:lvl>
  </w:abstractNum>
  <w:abstractNum w:abstractNumId="28">
    <w:nsid w:val="43AF62AC"/>
    <w:multiLevelType w:val="multilevel"/>
    <w:tmpl w:val="D7A6A83A"/>
    <w:lvl w:ilvl="0">
      <w:start w:val="1"/>
      <w:numFmt w:val="decimal"/>
      <w:lvlText w:val="%1."/>
      <w:lvlJc w:val="left"/>
      <w:pPr>
        <w:ind w:left="720" w:hanging="360"/>
      </w:pPr>
      <w:rPr>
        <w:rFonts w:hint="default"/>
      </w:rPr>
    </w:lvl>
    <w:lvl w:ilvl="1">
      <w:start w:val="3"/>
      <w:numFmt w:val="decimal"/>
      <w:isLgl/>
      <w:lvlText w:val="%1.%2."/>
      <w:lvlJc w:val="left"/>
      <w:pPr>
        <w:ind w:left="1087" w:hanging="675"/>
      </w:pPr>
      <w:rPr>
        <w:rFonts w:cs="Times-Roman" w:hint="default"/>
      </w:rPr>
    </w:lvl>
    <w:lvl w:ilvl="2">
      <w:start w:val="4"/>
      <w:numFmt w:val="decimal"/>
      <w:isLgl/>
      <w:lvlText w:val="%1.%2.%3."/>
      <w:lvlJc w:val="left"/>
      <w:pPr>
        <w:ind w:left="1184" w:hanging="720"/>
      </w:pPr>
      <w:rPr>
        <w:rFonts w:cs="Times-Roman" w:hint="default"/>
      </w:rPr>
    </w:lvl>
    <w:lvl w:ilvl="3">
      <w:start w:val="1"/>
      <w:numFmt w:val="decimal"/>
      <w:isLgl/>
      <w:lvlText w:val="%1.%2.%3.%4."/>
      <w:lvlJc w:val="left"/>
      <w:pPr>
        <w:ind w:left="1236" w:hanging="720"/>
      </w:pPr>
      <w:rPr>
        <w:rFonts w:cs="Times-Roman" w:hint="default"/>
      </w:rPr>
    </w:lvl>
    <w:lvl w:ilvl="4">
      <w:start w:val="1"/>
      <w:numFmt w:val="decimal"/>
      <w:isLgl/>
      <w:lvlText w:val="%1.%2.%3.%4.%5."/>
      <w:lvlJc w:val="left"/>
      <w:pPr>
        <w:ind w:left="1648" w:hanging="1080"/>
      </w:pPr>
      <w:rPr>
        <w:rFonts w:cs="Times-Roman" w:hint="default"/>
      </w:rPr>
    </w:lvl>
    <w:lvl w:ilvl="5">
      <w:start w:val="1"/>
      <w:numFmt w:val="decimal"/>
      <w:isLgl/>
      <w:lvlText w:val="%1.%2.%3.%4.%5.%6."/>
      <w:lvlJc w:val="left"/>
      <w:pPr>
        <w:ind w:left="1700" w:hanging="1080"/>
      </w:pPr>
      <w:rPr>
        <w:rFonts w:cs="Times-Roman" w:hint="default"/>
      </w:rPr>
    </w:lvl>
    <w:lvl w:ilvl="6">
      <w:start w:val="1"/>
      <w:numFmt w:val="decimal"/>
      <w:isLgl/>
      <w:lvlText w:val="%1.%2.%3.%4.%5.%6.%7."/>
      <w:lvlJc w:val="left"/>
      <w:pPr>
        <w:ind w:left="2112" w:hanging="1440"/>
      </w:pPr>
      <w:rPr>
        <w:rFonts w:cs="Times-Roman" w:hint="default"/>
      </w:rPr>
    </w:lvl>
    <w:lvl w:ilvl="7">
      <w:start w:val="1"/>
      <w:numFmt w:val="decimal"/>
      <w:isLgl/>
      <w:lvlText w:val="%1.%2.%3.%4.%5.%6.%7.%8."/>
      <w:lvlJc w:val="left"/>
      <w:pPr>
        <w:ind w:left="2164" w:hanging="1440"/>
      </w:pPr>
      <w:rPr>
        <w:rFonts w:cs="Times-Roman" w:hint="default"/>
      </w:rPr>
    </w:lvl>
    <w:lvl w:ilvl="8">
      <w:start w:val="1"/>
      <w:numFmt w:val="decimal"/>
      <w:isLgl/>
      <w:lvlText w:val="%1.%2.%3.%4.%5.%6.%7.%8.%9."/>
      <w:lvlJc w:val="left"/>
      <w:pPr>
        <w:ind w:left="2576" w:hanging="1800"/>
      </w:pPr>
      <w:rPr>
        <w:rFonts w:cs="Times-Roman" w:hint="default"/>
      </w:rPr>
    </w:lvl>
  </w:abstractNum>
  <w:abstractNum w:abstractNumId="29">
    <w:nsid w:val="44594E90"/>
    <w:multiLevelType w:val="multilevel"/>
    <w:tmpl w:val="521C53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C0D4873"/>
    <w:multiLevelType w:val="hybridMultilevel"/>
    <w:tmpl w:val="47088CA8"/>
    <w:lvl w:ilvl="0" w:tplc="158AB9DA">
      <w:start w:val="1"/>
      <w:numFmt w:val="decimal"/>
      <w:lvlText w:val="%1."/>
      <w:lvlJc w:val="left"/>
      <w:pPr>
        <w:tabs>
          <w:tab w:val="num" w:pos="417"/>
        </w:tabs>
        <w:ind w:left="417" w:hanging="360"/>
      </w:pPr>
      <w:rPr>
        <w:rFonts w:hint="default"/>
      </w:rPr>
    </w:lvl>
    <w:lvl w:ilvl="1" w:tplc="8AB024AC">
      <w:start w:val="1"/>
      <w:numFmt w:val="decimal"/>
      <w:lvlText w:val="%2."/>
      <w:lvlJc w:val="left"/>
      <w:pPr>
        <w:tabs>
          <w:tab w:val="num" w:pos="510"/>
        </w:tabs>
        <w:ind w:left="397" w:hanging="397"/>
      </w:pPr>
      <w:rPr>
        <w:rFonts w:ascii="Trebuchet MS" w:eastAsia="Times New Roman" w:hAnsi="Trebuchet MS" w:cs="Arial"/>
        <w:b w:val="0"/>
      </w:rPr>
    </w:lvl>
    <w:lvl w:ilvl="2" w:tplc="56D81148">
      <w:start w:val="1"/>
      <w:numFmt w:val="lowerRoman"/>
      <w:lvlText w:val="%3."/>
      <w:lvlJc w:val="right"/>
      <w:pPr>
        <w:tabs>
          <w:tab w:val="num" w:pos="2160"/>
        </w:tabs>
        <w:ind w:left="2160" w:hanging="180"/>
      </w:pPr>
    </w:lvl>
    <w:lvl w:ilvl="3" w:tplc="630C6022">
      <w:start w:val="1"/>
      <w:numFmt w:val="decimal"/>
      <w:lvlText w:val="%4)"/>
      <w:lvlJc w:val="left"/>
      <w:pPr>
        <w:ind w:left="2880" w:hanging="360"/>
      </w:pPr>
      <w:rPr>
        <w:rFonts w:hint="default"/>
      </w:rPr>
    </w:lvl>
    <w:lvl w:ilvl="4" w:tplc="775C95FC">
      <w:start w:val="1"/>
      <w:numFmt w:val="lowerLetter"/>
      <w:lvlText w:val="%5."/>
      <w:lvlJc w:val="left"/>
      <w:pPr>
        <w:tabs>
          <w:tab w:val="num" w:pos="3600"/>
        </w:tabs>
        <w:ind w:left="3600" w:hanging="360"/>
      </w:pPr>
    </w:lvl>
    <w:lvl w:ilvl="5" w:tplc="8946BD58" w:tentative="1">
      <w:start w:val="1"/>
      <w:numFmt w:val="lowerRoman"/>
      <w:lvlText w:val="%6."/>
      <w:lvlJc w:val="right"/>
      <w:pPr>
        <w:tabs>
          <w:tab w:val="num" w:pos="4320"/>
        </w:tabs>
        <w:ind w:left="4320" w:hanging="180"/>
      </w:pPr>
    </w:lvl>
    <w:lvl w:ilvl="6" w:tplc="898412F6" w:tentative="1">
      <w:start w:val="1"/>
      <w:numFmt w:val="decimal"/>
      <w:lvlText w:val="%7."/>
      <w:lvlJc w:val="left"/>
      <w:pPr>
        <w:tabs>
          <w:tab w:val="num" w:pos="5040"/>
        </w:tabs>
        <w:ind w:left="5040" w:hanging="360"/>
      </w:pPr>
    </w:lvl>
    <w:lvl w:ilvl="7" w:tplc="D088995A" w:tentative="1">
      <w:start w:val="1"/>
      <w:numFmt w:val="lowerLetter"/>
      <w:lvlText w:val="%8."/>
      <w:lvlJc w:val="left"/>
      <w:pPr>
        <w:tabs>
          <w:tab w:val="num" w:pos="5760"/>
        </w:tabs>
        <w:ind w:left="5760" w:hanging="360"/>
      </w:pPr>
    </w:lvl>
    <w:lvl w:ilvl="8" w:tplc="99FE1984" w:tentative="1">
      <w:start w:val="1"/>
      <w:numFmt w:val="lowerRoman"/>
      <w:lvlText w:val="%9."/>
      <w:lvlJc w:val="right"/>
      <w:pPr>
        <w:tabs>
          <w:tab w:val="num" w:pos="6480"/>
        </w:tabs>
        <w:ind w:left="6480" w:hanging="180"/>
      </w:pPr>
    </w:lvl>
  </w:abstractNum>
  <w:abstractNum w:abstractNumId="31">
    <w:nsid w:val="4E014A82"/>
    <w:multiLevelType w:val="hybridMultilevel"/>
    <w:tmpl w:val="A47A4AB8"/>
    <w:lvl w:ilvl="0" w:tplc="6B60AB28">
      <w:start w:val="1"/>
      <w:numFmt w:val="lowerLetter"/>
      <w:lvlText w:val="%1)"/>
      <w:lvlJc w:val="left"/>
      <w:pPr>
        <w:tabs>
          <w:tab w:val="num" w:pos="360"/>
        </w:tabs>
        <w:ind w:left="360" w:hanging="360"/>
      </w:pPr>
      <w:rPr>
        <w:rFonts w:hint="default"/>
      </w:rPr>
    </w:lvl>
    <w:lvl w:ilvl="1" w:tplc="1692405E">
      <w:start w:val="1"/>
      <w:numFmt w:val="lowerLetter"/>
      <w:lvlText w:val="%2)"/>
      <w:lvlJc w:val="left"/>
      <w:pPr>
        <w:tabs>
          <w:tab w:val="num" w:pos="1080"/>
        </w:tabs>
        <w:ind w:left="1080" w:hanging="360"/>
      </w:pPr>
      <w:rPr>
        <w:rFonts w:hint="default"/>
      </w:rPr>
    </w:lvl>
    <w:lvl w:ilvl="2" w:tplc="0415001B">
      <w:start w:val="1"/>
      <w:numFmt w:val="lowerRoman"/>
      <w:lvlText w:val="%3."/>
      <w:lvlJc w:val="right"/>
      <w:pPr>
        <w:tabs>
          <w:tab w:val="num" w:pos="1800"/>
        </w:tabs>
        <w:ind w:left="1800" w:hanging="180"/>
      </w:pPr>
    </w:lvl>
    <w:lvl w:ilvl="3" w:tplc="9EAA9036">
      <w:start w:val="1"/>
      <w:numFmt w:val="decimal"/>
      <w:lvlText w:val="%4)"/>
      <w:lvlJc w:val="left"/>
      <w:pPr>
        <w:tabs>
          <w:tab w:val="num" w:pos="720"/>
        </w:tabs>
        <w:ind w:left="720" w:hanging="360"/>
      </w:pPr>
      <w:rPr>
        <w:rFonts w:hint="default"/>
      </w:rPr>
    </w:lvl>
    <w:lvl w:ilvl="4" w:tplc="04150019">
      <w:start w:val="1"/>
      <w:numFmt w:val="lowerLetter"/>
      <w:lvlText w:val="%5)"/>
      <w:lvlJc w:val="left"/>
      <w:pPr>
        <w:tabs>
          <w:tab w:val="num" w:pos="1080"/>
        </w:tabs>
        <w:ind w:left="1080" w:hanging="360"/>
      </w:pPr>
      <w:rPr>
        <w:rFonts w:hint="default"/>
      </w:rPr>
    </w:lvl>
    <w:lvl w:ilvl="5" w:tplc="0415001B">
      <w:start w:val="1"/>
      <w:numFmt w:val="lowerLetter"/>
      <w:lvlText w:val="%6)"/>
      <w:lvlJc w:val="left"/>
      <w:pPr>
        <w:tabs>
          <w:tab w:val="num" w:pos="1080"/>
        </w:tabs>
        <w:ind w:left="1080" w:hanging="360"/>
      </w:pPr>
      <w:rPr>
        <w:rFonts w:hint="default"/>
      </w:r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nsid w:val="50883CEA"/>
    <w:multiLevelType w:val="hybridMultilevel"/>
    <w:tmpl w:val="507622E4"/>
    <w:lvl w:ilvl="0" w:tplc="A3D2292E">
      <w:start w:val="1"/>
      <w:numFmt w:val="bullet"/>
      <w:lvlText w:val=""/>
      <w:lvlJc w:val="left"/>
      <w:pPr>
        <w:ind w:left="1080" w:hanging="360"/>
      </w:pPr>
      <w:rPr>
        <w:rFonts w:ascii="Symbol" w:hAnsi="Symbol" w:hint="default"/>
      </w:rPr>
    </w:lvl>
    <w:lvl w:ilvl="1" w:tplc="9AC01D68">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8E96B174">
      <w:start w:val="1"/>
      <w:numFmt w:val="decimal"/>
      <w:lvlText w:val="%4."/>
      <w:lvlJc w:val="left"/>
      <w:pPr>
        <w:tabs>
          <w:tab w:val="num" w:pos="2880"/>
        </w:tabs>
        <w:ind w:left="2880" w:hanging="360"/>
      </w:pPr>
    </w:lvl>
    <w:lvl w:ilvl="4" w:tplc="7F30CEA6">
      <w:start w:val="1"/>
      <w:numFmt w:val="decimal"/>
      <w:lvlText w:val="%5."/>
      <w:lvlJc w:val="left"/>
      <w:pPr>
        <w:tabs>
          <w:tab w:val="num" w:pos="3600"/>
        </w:tabs>
        <w:ind w:left="3600" w:hanging="360"/>
      </w:pPr>
    </w:lvl>
    <w:lvl w:ilvl="5" w:tplc="7F30CEA6">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nsid w:val="51822333"/>
    <w:multiLevelType w:val="multilevel"/>
    <w:tmpl w:val="6C64D484"/>
    <w:lvl w:ilvl="0">
      <w:start w:val="1"/>
      <w:numFmt w:val="lowerLetter"/>
      <w:lvlText w:val="%1)"/>
      <w:lvlJc w:val="left"/>
      <w:pPr>
        <w:tabs>
          <w:tab w:val="num" w:pos="928"/>
        </w:tabs>
        <w:ind w:left="928"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34">
    <w:nsid w:val="56194244"/>
    <w:multiLevelType w:val="multilevel"/>
    <w:tmpl w:val="8E527414"/>
    <w:lvl w:ilvl="0">
      <w:start w:val="4"/>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7EC472D"/>
    <w:multiLevelType w:val="multilevel"/>
    <w:tmpl w:val="AEFC7C60"/>
    <w:lvl w:ilvl="0">
      <w:start w:val="1"/>
      <w:numFmt w:val="decimal"/>
      <w:lvlText w:val="%1."/>
      <w:lvlJc w:val="left"/>
      <w:pPr>
        <w:ind w:left="720" w:hanging="360"/>
      </w:pPr>
      <w:rPr>
        <w:rFonts w:hint="default"/>
      </w:rPr>
    </w:lvl>
    <w:lvl w:ilvl="1">
      <w:start w:val="2"/>
      <w:numFmt w:val="decimal"/>
      <w:lvlText w:val="4.%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lowerLetter"/>
      <w:lvlText w:val="%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nsid w:val="59A252FD"/>
    <w:multiLevelType w:val="hybridMultilevel"/>
    <w:tmpl w:val="B64278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56F114E"/>
    <w:multiLevelType w:val="hybridMultilevel"/>
    <w:tmpl w:val="BFF6CF54"/>
    <w:lvl w:ilvl="0" w:tplc="8F8EC63E">
      <w:start w:val="1"/>
      <w:numFmt w:val="lowerLetter"/>
      <w:lvlText w:val="%1)"/>
      <w:lvlJc w:val="left"/>
      <w:pPr>
        <w:ind w:left="1072" w:hanging="360"/>
      </w:pPr>
      <w:rPr>
        <w:rFonts w:hint="default"/>
      </w:rPr>
    </w:lvl>
    <w:lvl w:ilvl="1" w:tplc="04150019" w:tentative="1">
      <w:start w:val="1"/>
      <w:numFmt w:val="lowerLetter"/>
      <w:lvlText w:val="%2."/>
      <w:lvlJc w:val="left"/>
      <w:pPr>
        <w:ind w:left="1792" w:hanging="360"/>
      </w:pPr>
    </w:lvl>
    <w:lvl w:ilvl="2" w:tplc="0415001B" w:tentative="1">
      <w:start w:val="1"/>
      <w:numFmt w:val="lowerRoman"/>
      <w:lvlText w:val="%3."/>
      <w:lvlJc w:val="right"/>
      <w:pPr>
        <w:ind w:left="2512" w:hanging="180"/>
      </w:pPr>
    </w:lvl>
    <w:lvl w:ilvl="3" w:tplc="0415000F" w:tentative="1">
      <w:start w:val="1"/>
      <w:numFmt w:val="decimal"/>
      <w:lvlText w:val="%4."/>
      <w:lvlJc w:val="left"/>
      <w:pPr>
        <w:ind w:left="3232" w:hanging="360"/>
      </w:pPr>
    </w:lvl>
    <w:lvl w:ilvl="4" w:tplc="04150019" w:tentative="1">
      <w:start w:val="1"/>
      <w:numFmt w:val="lowerLetter"/>
      <w:lvlText w:val="%5."/>
      <w:lvlJc w:val="left"/>
      <w:pPr>
        <w:ind w:left="3952" w:hanging="360"/>
      </w:pPr>
    </w:lvl>
    <w:lvl w:ilvl="5" w:tplc="0415001B" w:tentative="1">
      <w:start w:val="1"/>
      <w:numFmt w:val="lowerRoman"/>
      <w:lvlText w:val="%6."/>
      <w:lvlJc w:val="right"/>
      <w:pPr>
        <w:ind w:left="4672" w:hanging="180"/>
      </w:pPr>
    </w:lvl>
    <w:lvl w:ilvl="6" w:tplc="0415000F" w:tentative="1">
      <w:start w:val="1"/>
      <w:numFmt w:val="decimal"/>
      <w:lvlText w:val="%7."/>
      <w:lvlJc w:val="left"/>
      <w:pPr>
        <w:ind w:left="5392" w:hanging="360"/>
      </w:pPr>
    </w:lvl>
    <w:lvl w:ilvl="7" w:tplc="04150019" w:tentative="1">
      <w:start w:val="1"/>
      <w:numFmt w:val="lowerLetter"/>
      <w:lvlText w:val="%8."/>
      <w:lvlJc w:val="left"/>
      <w:pPr>
        <w:ind w:left="6112" w:hanging="360"/>
      </w:pPr>
    </w:lvl>
    <w:lvl w:ilvl="8" w:tplc="0415001B" w:tentative="1">
      <w:start w:val="1"/>
      <w:numFmt w:val="lowerRoman"/>
      <w:lvlText w:val="%9."/>
      <w:lvlJc w:val="right"/>
      <w:pPr>
        <w:ind w:left="6832" w:hanging="180"/>
      </w:pPr>
    </w:lvl>
  </w:abstractNum>
  <w:abstractNum w:abstractNumId="38">
    <w:nsid w:val="6A43566D"/>
    <w:multiLevelType w:val="hybridMultilevel"/>
    <w:tmpl w:val="3274FE2A"/>
    <w:lvl w:ilvl="0" w:tplc="D1CAB07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6BA15FD3"/>
    <w:multiLevelType w:val="multilevel"/>
    <w:tmpl w:val="EDDA6582"/>
    <w:lvl w:ilvl="0">
      <w:start w:val="3"/>
      <w:numFmt w:val="decimal"/>
      <w:lvlText w:val="%1"/>
      <w:lvlJc w:val="left"/>
      <w:pPr>
        <w:ind w:left="360" w:hanging="360"/>
      </w:pPr>
      <w:rPr>
        <w:rFonts w:hint="default"/>
      </w:rPr>
    </w:lvl>
    <w:lvl w:ilvl="1">
      <w:start w:val="9"/>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40">
    <w:nsid w:val="6E3F373E"/>
    <w:multiLevelType w:val="hybridMultilevel"/>
    <w:tmpl w:val="BFCA32C2"/>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11215C5"/>
    <w:multiLevelType w:val="multilevel"/>
    <w:tmpl w:val="C52A92E6"/>
    <w:lvl w:ilvl="0">
      <w:start w:val="5"/>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2">
    <w:nsid w:val="74F65F22"/>
    <w:multiLevelType w:val="multilevel"/>
    <w:tmpl w:val="C83401D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769514A4"/>
    <w:multiLevelType w:val="hybridMultilevel"/>
    <w:tmpl w:val="9E0E2F42"/>
    <w:lvl w:ilvl="0" w:tplc="BEBA7936">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4">
    <w:nsid w:val="7BD31094"/>
    <w:multiLevelType w:val="multilevel"/>
    <w:tmpl w:val="3D101340"/>
    <w:lvl w:ilvl="0">
      <w:start w:val="4"/>
      <w:numFmt w:val="decimal"/>
      <w:lvlText w:val="%1."/>
      <w:lvlJc w:val="left"/>
      <w:pPr>
        <w:ind w:left="360" w:hanging="360"/>
      </w:pPr>
      <w:rPr>
        <w:rFonts w:cs="Arial" w:hint="default"/>
        <w:color w:val="000000"/>
      </w:rPr>
    </w:lvl>
    <w:lvl w:ilvl="1">
      <w:start w:val="2"/>
      <w:numFmt w:val="decimal"/>
      <w:lvlText w:val="%1.%2."/>
      <w:lvlJc w:val="left"/>
      <w:pPr>
        <w:ind w:left="360" w:hanging="360"/>
      </w:pPr>
      <w:rPr>
        <w:rFonts w:cs="Arial" w:hint="default"/>
        <w:color w:val="000000"/>
      </w:rPr>
    </w:lvl>
    <w:lvl w:ilvl="2">
      <w:start w:val="1"/>
      <w:numFmt w:val="decimal"/>
      <w:lvlText w:val="%1.%2.%3."/>
      <w:lvlJc w:val="left"/>
      <w:pPr>
        <w:ind w:left="720" w:hanging="720"/>
      </w:pPr>
      <w:rPr>
        <w:rFonts w:cs="Arial" w:hint="default"/>
        <w:color w:val="000000"/>
      </w:rPr>
    </w:lvl>
    <w:lvl w:ilvl="3">
      <w:start w:val="1"/>
      <w:numFmt w:val="decimal"/>
      <w:lvlText w:val="%1.%2.%3.%4."/>
      <w:lvlJc w:val="left"/>
      <w:pPr>
        <w:ind w:left="720" w:hanging="720"/>
      </w:pPr>
      <w:rPr>
        <w:rFonts w:cs="Arial" w:hint="default"/>
        <w:color w:val="000000"/>
      </w:rPr>
    </w:lvl>
    <w:lvl w:ilvl="4">
      <w:start w:val="1"/>
      <w:numFmt w:val="decimal"/>
      <w:lvlText w:val="%1.%2.%3.%4.%5."/>
      <w:lvlJc w:val="left"/>
      <w:pPr>
        <w:ind w:left="1080" w:hanging="1080"/>
      </w:pPr>
      <w:rPr>
        <w:rFonts w:cs="Arial" w:hint="default"/>
        <w:color w:val="000000"/>
      </w:rPr>
    </w:lvl>
    <w:lvl w:ilvl="5">
      <w:start w:val="1"/>
      <w:numFmt w:val="decimal"/>
      <w:lvlText w:val="%1.%2.%3.%4.%5.%6."/>
      <w:lvlJc w:val="left"/>
      <w:pPr>
        <w:ind w:left="1080" w:hanging="1080"/>
      </w:pPr>
      <w:rPr>
        <w:rFonts w:cs="Arial" w:hint="default"/>
        <w:color w:val="000000"/>
      </w:rPr>
    </w:lvl>
    <w:lvl w:ilvl="6">
      <w:start w:val="1"/>
      <w:numFmt w:val="decimal"/>
      <w:lvlText w:val="%1.%2.%3.%4.%5.%6.%7."/>
      <w:lvlJc w:val="left"/>
      <w:pPr>
        <w:ind w:left="1440" w:hanging="1440"/>
      </w:pPr>
      <w:rPr>
        <w:rFonts w:cs="Arial" w:hint="default"/>
        <w:color w:val="000000"/>
      </w:rPr>
    </w:lvl>
    <w:lvl w:ilvl="7">
      <w:start w:val="1"/>
      <w:numFmt w:val="decimal"/>
      <w:lvlText w:val="%1.%2.%3.%4.%5.%6.%7.%8."/>
      <w:lvlJc w:val="left"/>
      <w:pPr>
        <w:ind w:left="1440" w:hanging="1440"/>
      </w:pPr>
      <w:rPr>
        <w:rFonts w:cs="Arial" w:hint="default"/>
        <w:color w:val="000000"/>
      </w:rPr>
    </w:lvl>
    <w:lvl w:ilvl="8">
      <w:start w:val="1"/>
      <w:numFmt w:val="decimal"/>
      <w:lvlText w:val="%1.%2.%3.%4.%5.%6.%7.%8.%9."/>
      <w:lvlJc w:val="left"/>
      <w:pPr>
        <w:ind w:left="1800" w:hanging="1800"/>
      </w:pPr>
      <w:rPr>
        <w:rFonts w:cs="Arial" w:hint="default"/>
        <w:color w:val="000000"/>
      </w:rPr>
    </w:lvl>
  </w:abstractNum>
  <w:abstractNum w:abstractNumId="45">
    <w:nsid w:val="7D865246"/>
    <w:multiLevelType w:val="hybridMultilevel"/>
    <w:tmpl w:val="4C609888"/>
    <w:lvl w:ilvl="0" w:tplc="7B481680">
      <w:start w:val="6"/>
      <w:numFmt w:val="decimal"/>
      <w:lvlText w:val="%1."/>
      <w:lvlJc w:val="left"/>
      <w:pPr>
        <w:ind w:left="720" w:hanging="360"/>
      </w:pPr>
      <w:rPr>
        <w:rFonts w:hint="default"/>
      </w:rPr>
    </w:lvl>
    <w:lvl w:ilvl="1" w:tplc="A02663FA" w:tentative="1">
      <w:start w:val="1"/>
      <w:numFmt w:val="lowerLetter"/>
      <w:lvlText w:val="%2."/>
      <w:lvlJc w:val="left"/>
      <w:pPr>
        <w:ind w:left="1440" w:hanging="360"/>
      </w:pPr>
    </w:lvl>
    <w:lvl w:ilvl="2" w:tplc="DF6A7558" w:tentative="1">
      <w:start w:val="1"/>
      <w:numFmt w:val="lowerRoman"/>
      <w:lvlText w:val="%3."/>
      <w:lvlJc w:val="right"/>
      <w:pPr>
        <w:ind w:left="2160" w:hanging="180"/>
      </w:pPr>
    </w:lvl>
    <w:lvl w:ilvl="3" w:tplc="0E924F12" w:tentative="1">
      <w:start w:val="1"/>
      <w:numFmt w:val="decimal"/>
      <w:lvlText w:val="%4."/>
      <w:lvlJc w:val="left"/>
      <w:pPr>
        <w:ind w:left="2880" w:hanging="360"/>
      </w:pPr>
    </w:lvl>
    <w:lvl w:ilvl="4" w:tplc="F9049BFA" w:tentative="1">
      <w:start w:val="1"/>
      <w:numFmt w:val="lowerLetter"/>
      <w:lvlText w:val="%5."/>
      <w:lvlJc w:val="left"/>
      <w:pPr>
        <w:ind w:left="3600" w:hanging="360"/>
      </w:pPr>
    </w:lvl>
    <w:lvl w:ilvl="5" w:tplc="5FAA7490" w:tentative="1">
      <w:start w:val="1"/>
      <w:numFmt w:val="lowerRoman"/>
      <w:lvlText w:val="%6."/>
      <w:lvlJc w:val="right"/>
      <w:pPr>
        <w:ind w:left="4320" w:hanging="180"/>
      </w:pPr>
    </w:lvl>
    <w:lvl w:ilvl="6" w:tplc="2FD2F2EE" w:tentative="1">
      <w:start w:val="1"/>
      <w:numFmt w:val="decimal"/>
      <w:lvlText w:val="%7."/>
      <w:lvlJc w:val="left"/>
      <w:pPr>
        <w:ind w:left="5040" w:hanging="360"/>
      </w:pPr>
    </w:lvl>
    <w:lvl w:ilvl="7" w:tplc="4E2C701A" w:tentative="1">
      <w:start w:val="1"/>
      <w:numFmt w:val="lowerLetter"/>
      <w:lvlText w:val="%8."/>
      <w:lvlJc w:val="left"/>
      <w:pPr>
        <w:ind w:left="5760" w:hanging="360"/>
      </w:pPr>
    </w:lvl>
    <w:lvl w:ilvl="8" w:tplc="07D85EA0" w:tentative="1">
      <w:start w:val="1"/>
      <w:numFmt w:val="lowerRoman"/>
      <w:lvlText w:val="%9."/>
      <w:lvlJc w:val="right"/>
      <w:pPr>
        <w:ind w:left="6480" w:hanging="180"/>
      </w:pPr>
    </w:lvl>
  </w:abstractNum>
  <w:abstractNum w:abstractNumId="46">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7">
    <w:nsid w:val="7E793C3C"/>
    <w:multiLevelType w:val="multilevel"/>
    <w:tmpl w:val="FB6AD0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4"/>
  </w:num>
  <w:num w:numId="2">
    <w:abstractNumId w:val="29"/>
  </w:num>
  <w:num w:numId="3">
    <w:abstractNumId w:val="1"/>
  </w:num>
  <w:num w:numId="4">
    <w:abstractNumId w:val="45"/>
  </w:num>
  <w:num w:numId="5">
    <w:abstractNumId w:val="20"/>
  </w:num>
  <w:num w:numId="6">
    <w:abstractNumId w:val="44"/>
  </w:num>
  <w:num w:numId="7">
    <w:abstractNumId w:val="28"/>
  </w:num>
  <w:num w:numId="8">
    <w:abstractNumId w:val="14"/>
  </w:num>
  <w:num w:numId="9">
    <w:abstractNumId w:val="35"/>
  </w:num>
  <w:num w:numId="10">
    <w:abstractNumId w:val="4"/>
  </w:num>
  <w:num w:numId="11">
    <w:abstractNumId w:val="30"/>
  </w:num>
  <w:num w:numId="12">
    <w:abstractNumId w:val="33"/>
  </w:num>
  <w:num w:numId="13">
    <w:abstractNumId w:val="41"/>
  </w:num>
  <w:num w:numId="14">
    <w:abstractNumId w:val="12"/>
  </w:num>
  <w:num w:numId="15">
    <w:abstractNumId w:val="25"/>
  </w:num>
  <w:num w:numId="16">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6"/>
  </w:num>
  <w:num w:numId="18">
    <w:abstractNumId w:val="17"/>
  </w:num>
  <w:num w:numId="19">
    <w:abstractNumId w:val="42"/>
  </w:num>
  <w:num w:numId="20">
    <w:abstractNumId w:val="39"/>
  </w:num>
  <w:num w:numId="21">
    <w:abstractNumId w:val="2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5"/>
  </w:num>
  <w:num w:numId="24">
    <w:abstractNumId w:val="6"/>
  </w:num>
  <w:num w:numId="25">
    <w:abstractNumId w:val="27"/>
  </w:num>
  <w:num w:numId="26">
    <w:abstractNumId w:val="0"/>
  </w:num>
  <w:num w:numId="27">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47"/>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23"/>
  </w:num>
  <w:num w:numId="33">
    <w:abstractNumId w:val="3"/>
  </w:num>
  <w:num w:numId="34">
    <w:abstractNumId w:val="31"/>
  </w:num>
  <w:num w:numId="35">
    <w:abstractNumId w:val="24"/>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num>
  <w:num w:numId="38">
    <w:abstractNumId w:val="21"/>
  </w:num>
  <w:num w:numId="39">
    <w:abstractNumId w:val="37"/>
  </w:num>
  <w:num w:numId="40">
    <w:abstractNumId w:val="26"/>
  </w:num>
  <w:num w:numId="41">
    <w:abstractNumId w:val="18"/>
  </w:num>
  <w:num w:numId="42">
    <w:abstractNumId w:val="38"/>
  </w:num>
  <w:num w:numId="43">
    <w:abstractNumId w:val="36"/>
  </w:num>
  <w:num w:numId="44">
    <w:abstractNumId w:val="40"/>
  </w:num>
  <w:num w:numId="45">
    <w:abstractNumId w:val="11"/>
  </w:num>
  <w:num w:numId="46">
    <w:abstractNumId w:val="19"/>
  </w:num>
  <w:num w:numId="47">
    <w:abstractNumId w:val="8"/>
  </w:num>
  <w:num w:numId="48">
    <w:abstractNumId w:val="4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9"/>
  <w:hyphenationZone w:val="425"/>
  <w:characterSpacingControl w:val="doNotCompress"/>
  <w:footnotePr>
    <w:footnote w:id="-1"/>
    <w:footnote w:id="0"/>
  </w:footnotePr>
  <w:endnotePr>
    <w:endnote w:id="-1"/>
    <w:endnote w:id="0"/>
  </w:endnotePr>
  <w:compat/>
  <w:rsids>
    <w:rsidRoot w:val="00D32A87"/>
    <w:rsid w:val="000323E5"/>
    <w:rsid w:val="00055ED9"/>
    <w:rsid w:val="00061C74"/>
    <w:rsid w:val="00066D18"/>
    <w:rsid w:val="00071807"/>
    <w:rsid w:val="00077E89"/>
    <w:rsid w:val="00083105"/>
    <w:rsid w:val="00083B76"/>
    <w:rsid w:val="00096DDA"/>
    <w:rsid w:val="000A10C7"/>
    <w:rsid w:val="000B08A6"/>
    <w:rsid w:val="000B4D77"/>
    <w:rsid w:val="000C5E98"/>
    <w:rsid w:val="000D3F8A"/>
    <w:rsid w:val="000D489F"/>
    <w:rsid w:val="000E48CD"/>
    <w:rsid w:val="00115F48"/>
    <w:rsid w:val="001206BD"/>
    <w:rsid w:val="0016526D"/>
    <w:rsid w:val="00166A95"/>
    <w:rsid w:val="00166DC7"/>
    <w:rsid w:val="00167925"/>
    <w:rsid w:val="001842A4"/>
    <w:rsid w:val="001A0A5F"/>
    <w:rsid w:val="001C3075"/>
    <w:rsid w:val="001D1067"/>
    <w:rsid w:val="001D2B6B"/>
    <w:rsid w:val="001E2E4B"/>
    <w:rsid w:val="001E4EB9"/>
    <w:rsid w:val="001E524A"/>
    <w:rsid w:val="001E54EB"/>
    <w:rsid w:val="001F6240"/>
    <w:rsid w:val="002059A2"/>
    <w:rsid w:val="002211E1"/>
    <w:rsid w:val="00231FF3"/>
    <w:rsid w:val="002369D2"/>
    <w:rsid w:val="00252357"/>
    <w:rsid w:val="0025392A"/>
    <w:rsid w:val="00254F4D"/>
    <w:rsid w:val="00264B8F"/>
    <w:rsid w:val="002A5E22"/>
    <w:rsid w:val="002C2A47"/>
    <w:rsid w:val="002D7489"/>
    <w:rsid w:val="002D77C6"/>
    <w:rsid w:val="002E6718"/>
    <w:rsid w:val="002F703A"/>
    <w:rsid w:val="003022B2"/>
    <w:rsid w:val="003234F3"/>
    <w:rsid w:val="00331467"/>
    <w:rsid w:val="00334EEA"/>
    <w:rsid w:val="00344B9A"/>
    <w:rsid w:val="00346A27"/>
    <w:rsid w:val="003623E4"/>
    <w:rsid w:val="003644CC"/>
    <w:rsid w:val="00370777"/>
    <w:rsid w:val="00382674"/>
    <w:rsid w:val="00386B21"/>
    <w:rsid w:val="003A34A4"/>
    <w:rsid w:val="003D426B"/>
    <w:rsid w:val="003E0F69"/>
    <w:rsid w:val="003E21A6"/>
    <w:rsid w:val="004011C7"/>
    <w:rsid w:val="004052CF"/>
    <w:rsid w:val="00410D3B"/>
    <w:rsid w:val="004137D3"/>
    <w:rsid w:val="0041605F"/>
    <w:rsid w:val="00417E8D"/>
    <w:rsid w:val="00424AC0"/>
    <w:rsid w:val="00436423"/>
    <w:rsid w:val="00456346"/>
    <w:rsid w:val="00457B1F"/>
    <w:rsid w:val="004623EE"/>
    <w:rsid w:val="0046583F"/>
    <w:rsid w:val="00486275"/>
    <w:rsid w:val="004A024F"/>
    <w:rsid w:val="004B170F"/>
    <w:rsid w:val="004C1BCB"/>
    <w:rsid w:val="00517D01"/>
    <w:rsid w:val="00521ED3"/>
    <w:rsid w:val="00533874"/>
    <w:rsid w:val="0054379C"/>
    <w:rsid w:val="00546073"/>
    <w:rsid w:val="00547585"/>
    <w:rsid w:val="00561477"/>
    <w:rsid w:val="005759EE"/>
    <w:rsid w:val="005813C9"/>
    <w:rsid w:val="0058208F"/>
    <w:rsid w:val="0058412F"/>
    <w:rsid w:val="00585361"/>
    <w:rsid w:val="005A7ED3"/>
    <w:rsid w:val="005B36BE"/>
    <w:rsid w:val="005C2A3E"/>
    <w:rsid w:val="005D0EFD"/>
    <w:rsid w:val="005D3432"/>
    <w:rsid w:val="00621C4B"/>
    <w:rsid w:val="0062248C"/>
    <w:rsid w:val="0063575C"/>
    <w:rsid w:val="00641CE1"/>
    <w:rsid w:val="00642DC1"/>
    <w:rsid w:val="006436F6"/>
    <w:rsid w:val="00646D1E"/>
    <w:rsid w:val="00665E34"/>
    <w:rsid w:val="006751B3"/>
    <w:rsid w:val="0069492A"/>
    <w:rsid w:val="006A18C8"/>
    <w:rsid w:val="006A35BF"/>
    <w:rsid w:val="006A38E4"/>
    <w:rsid w:val="006A68F0"/>
    <w:rsid w:val="006B13F3"/>
    <w:rsid w:val="006B18ED"/>
    <w:rsid w:val="006B1F85"/>
    <w:rsid w:val="006F2447"/>
    <w:rsid w:val="006F4A5C"/>
    <w:rsid w:val="007079DC"/>
    <w:rsid w:val="007131BD"/>
    <w:rsid w:val="007202BF"/>
    <w:rsid w:val="00721227"/>
    <w:rsid w:val="00722E93"/>
    <w:rsid w:val="007233D2"/>
    <w:rsid w:val="00725019"/>
    <w:rsid w:val="00731814"/>
    <w:rsid w:val="00753DF5"/>
    <w:rsid w:val="007554E0"/>
    <w:rsid w:val="00756A5D"/>
    <w:rsid w:val="00761789"/>
    <w:rsid w:val="00767B45"/>
    <w:rsid w:val="00775E3D"/>
    <w:rsid w:val="00776C33"/>
    <w:rsid w:val="00781C60"/>
    <w:rsid w:val="00792308"/>
    <w:rsid w:val="007A36A1"/>
    <w:rsid w:val="007A3A4F"/>
    <w:rsid w:val="007B0207"/>
    <w:rsid w:val="007D174B"/>
    <w:rsid w:val="007F0304"/>
    <w:rsid w:val="007F7381"/>
    <w:rsid w:val="00824859"/>
    <w:rsid w:val="008274EF"/>
    <w:rsid w:val="00830C69"/>
    <w:rsid w:val="00833111"/>
    <w:rsid w:val="00836AA4"/>
    <w:rsid w:val="008447E0"/>
    <w:rsid w:val="008475DE"/>
    <w:rsid w:val="008606ED"/>
    <w:rsid w:val="00861D0C"/>
    <w:rsid w:val="008721D9"/>
    <w:rsid w:val="008807AC"/>
    <w:rsid w:val="00882AC9"/>
    <w:rsid w:val="008927F8"/>
    <w:rsid w:val="00892850"/>
    <w:rsid w:val="008978EC"/>
    <w:rsid w:val="00897E6C"/>
    <w:rsid w:val="008D4E3C"/>
    <w:rsid w:val="008D5472"/>
    <w:rsid w:val="008E0158"/>
    <w:rsid w:val="008E506C"/>
    <w:rsid w:val="008E70B4"/>
    <w:rsid w:val="008F4CD5"/>
    <w:rsid w:val="008F5897"/>
    <w:rsid w:val="00900614"/>
    <w:rsid w:val="0091509D"/>
    <w:rsid w:val="009265FA"/>
    <w:rsid w:val="009378FB"/>
    <w:rsid w:val="00946565"/>
    <w:rsid w:val="0095446B"/>
    <w:rsid w:val="0096771E"/>
    <w:rsid w:val="00970068"/>
    <w:rsid w:val="00975881"/>
    <w:rsid w:val="009810C1"/>
    <w:rsid w:val="00981D15"/>
    <w:rsid w:val="009931FC"/>
    <w:rsid w:val="009A277F"/>
    <w:rsid w:val="009A64D1"/>
    <w:rsid w:val="009D2E79"/>
    <w:rsid w:val="009F362B"/>
    <w:rsid w:val="00A06524"/>
    <w:rsid w:val="00A16DA5"/>
    <w:rsid w:val="00A21403"/>
    <w:rsid w:val="00A255C2"/>
    <w:rsid w:val="00A265CE"/>
    <w:rsid w:val="00A30C31"/>
    <w:rsid w:val="00A34178"/>
    <w:rsid w:val="00A423EF"/>
    <w:rsid w:val="00A44825"/>
    <w:rsid w:val="00A50A88"/>
    <w:rsid w:val="00A615ED"/>
    <w:rsid w:val="00A66098"/>
    <w:rsid w:val="00A76BB1"/>
    <w:rsid w:val="00A8392D"/>
    <w:rsid w:val="00A9559C"/>
    <w:rsid w:val="00AA5D53"/>
    <w:rsid w:val="00AB35E3"/>
    <w:rsid w:val="00AC382C"/>
    <w:rsid w:val="00AC4D68"/>
    <w:rsid w:val="00AC59BA"/>
    <w:rsid w:val="00AD268D"/>
    <w:rsid w:val="00AD35F1"/>
    <w:rsid w:val="00B02C44"/>
    <w:rsid w:val="00B043E2"/>
    <w:rsid w:val="00B2317E"/>
    <w:rsid w:val="00B34FF1"/>
    <w:rsid w:val="00B3680A"/>
    <w:rsid w:val="00B752D9"/>
    <w:rsid w:val="00B75424"/>
    <w:rsid w:val="00B7636A"/>
    <w:rsid w:val="00B777BC"/>
    <w:rsid w:val="00B92276"/>
    <w:rsid w:val="00B92FC2"/>
    <w:rsid w:val="00B95EFC"/>
    <w:rsid w:val="00BA2530"/>
    <w:rsid w:val="00BC31EF"/>
    <w:rsid w:val="00BC742E"/>
    <w:rsid w:val="00BD7434"/>
    <w:rsid w:val="00BE3961"/>
    <w:rsid w:val="00BF4CB7"/>
    <w:rsid w:val="00C00605"/>
    <w:rsid w:val="00C01D40"/>
    <w:rsid w:val="00C077BA"/>
    <w:rsid w:val="00C11082"/>
    <w:rsid w:val="00C12721"/>
    <w:rsid w:val="00C21604"/>
    <w:rsid w:val="00C266AC"/>
    <w:rsid w:val="00C42673"/>
    <w:rsid w:val="00C51930"/>
    <w:rsid w:val="00C71632"/>
    <w:rsid w:val="00C81A52"/>
    <w:rsid w:val="00C846C6"/>
    <w:rsid w:val="00C8620E"/>
    <w:rsid w:val="00C8777A"/>
    <w:rsid w:val="00CB5961"/>
    <w:rsid w:val="00CC08FE"/>
    <w:rsid w:val="00CE1AAF"/>
    <w:rsid w:val="00D014A6"/>
    <w:rsid w:val="00D03D3B"/>
    <w:rsid w:val="00D102B0"/>
    <w:rsid w:val="00D20153"/>
    <w:rsid w:val="00D217D5"/>
    <w:rsid w:val="00D30C8C"/>
    <w:rsid w:val="00D32A87"/>
    <w:rsid w:val="00D37EE7"/>
    <w:rsid w:val="00D55ED8"/>
    <w:rsid w:val="00D62300"/>
    <w:rsid w:val="00D63BA2"/>
    <w:rsid w:val="00D73DCB"/>
    <w:rsid w:val="00D765DE"/>
    <w:rsid w:val="00D87638"/>
    <w:rsid w:val="00D90DBE"/>
    <w:rsid w:val="00D95193"/>
    <w:rsid w:val="00DA5F6D"/>
    <w:rsid w:val="00DC1EF6"/>
    <w:rsid w:val="00DC2D3B"/>
    <w:rsid w:val="00DC5CF2"/>
    <w:rsid w:val="00DC5E86"/>
    <w:rsid w:val="00DE1FE9"/>
    <w:rsid w:val="00E036D3"/>
    <w:rsid w:val="00E043B4"/>
    <w:rsid w:val="00E25F66"/>
    <w:rsid w:val="00E26A3E"/>
    <w:rsid w:val="00E408F0"/>
    <w:rsid w:val="00E47ABC"/>
    <w:rsid w:val="00E567E6"/>
    <w:rsid w:val="00E60863"/>
    <w:rsid w:val="00E64A4B"/>
    <w:rsid w:val="00E714E4"/>
    <w:rsid w:val="00E72A17"/>
    <w:rsid w:val="00E771DC"/>
    <w:rsid w:val="00E872C7"/>
    <w:rsid w:val="00E87BDD"/>
    <w:rsid w:val="00E92C40"/>
    <w:rsid w:val="00E9339F"/>
    <w:rsid w:val="00E93B61"/>
    <w:rsid w:val="00E95027"/>
    <w:rsid w:val="00E9613C"/>
    <w:rsid w:val="00EA57B6"/>
    <w:rsid w:val="00EB7B12"/>
    <w:rsid w:val="00ED7885"/>
    <w:rsid w:val="00ED7C51"/>
    <w:rsid w:val="00EF2D86"/>
    <w:rsid w:val="00EF765F"/>
    <w:rsid w:val="00F03651"/>
    <w:rsid w:val="00F30C4C"/>
    <w:rsid w:val="00F36115"/>
    <w:rsid w:val="00F43C35"/>
    <w:rsid w:val="00F46B2B"/>
    <w:rsid w:val="00F64869"/>
    <w:rsid w:val="00F923B1"/>
    <w:rsid w:val="00FB3C10"/>
    <w:rsid w:val="00FB5D70"/>
    <w:rsid w:val="00FC5A62"/>
    <w:rsid w:val="00FD454B"/>
    <w:rsid w:val="00FF151D"/>
    <w:rsid w:val="00FF3E1D"/>
    <w:rsid w:val="00FF5A4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11E1"/>
  </w:style>
  <w:style w:type="paragraph" w:styleId="Nagwek2">
    <w:name w:val="heading 2"/>
    <w:basedOn w:val="Normalny"/>
    <w:link w:val="Nagwek2Znak"/>
    <w:uiPriority w:val="9"/>
    <w:qFormat/>
    <w:rsid w:val="00D32A87"/>
    <w:pPr>
      <w:spacing w:before="238" w:after="100" w:afterAutospacing="1" w:line="240" w:lineRule="auto"/>
      <w:outlineLvl w:val="1"/>
    </w:pPr>
    <w:rPr>
      <w:rFonts w:ascii="Times New Roman" w:eastAsia="Times New Roman" w:hAnsi="Times New Roman" w:cs="Times New Roman"/>
      <w:b/>
      <w:bCs/>
      <w:sz w:val="36"/>
      <w:szCs w:val="36"/>
      <w:lang w:eastAsia="pl-PL"/>
    </w:rPr>
  </w:style>
  <w:style w:type="paragraph" w:styleId="Nagwek5">
    <w:name w:val="heading 5"/>
    <w:basedOn w:val="Normalny"/>
    <w:link w:val="Nagwek5Znak"/>
    <w:uiPriority w:val="9"/>
    <w:qFormat/>
    <w:rsid w:val="00D32A87"/>
    <w:pPr>
      <w:spacing w:before="238" w:after="119" w:line="240" w:lineRule="auto"/>
      <w:outlineLvl w:val="4"/>
    </w:pPr>
    <w:rPr>
      <w:rFonts w:ascii="Times New Roman" w:eastAsia="Times New Roman" w:hAnsi="Times New Roman" w:cs="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D32A87"/>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Nagwek5"/>
    <w:uiPriority w:val="9"/>
    <w:rsid w:val="00D32A87"/>
    <w:rPr>
      <w:rFonts w:ascii="Times New Roman" w:eastAsia="Times New Roman" w:hAnsi="Times New Roman" w:cs="Times New Roman"/>
      <w:b/>
      <w:bCs/>
      <w:sz w:val="20"/>
      <w:szCs w:val="20"/>
      <w:lang w:eastAsia="pl-PL"/>
    </w:rPr>
  </w:style>
  <w:style w:type="paragraph" w:styleId="NormalnyWeb">
    <w:name w:val="Normal (Web)"/>
    <w:basedOn w:val="Normalny"/>
    <w:link w:val="NormalnyWebZnak"/>
    <w:uiPriority w:val="99"/>
    <w:unhideWhenUsed/>
    <w:rsid w:val="00D32A87"/>
    <w:pPr>
      <w:spacing w:before="100" w:beforeAutospacing="1" w:after="119"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D32A87"/>
    <w:rPr>
      <w:color w:val="0000FF"/>
      <w:u w:val="single"/>
    </w:rPr>
  </w:style>
  <w:style w:type="character" w:styleId="UyteHipercze">
    <w:name w:val="FollowedHyperlink"/>
    <w:basedOn w:val="Domylnaczcionkaakapitu"/>
    <w:uiPriority w:val="99"/>
    <w:semiHidden/>
    <w:unhideWhenUsed/>
    <w:rsid w:val="00D32A87"/>
    <w:rPr>
      <w:color w:val="800080"/>
      <w:u w:val="single"/>
    </w:rPr>
  </w:style>
  <w:style w:type="paragraph" w:styleId="Akapitzlist">
    <w:name w:val="List Paragraph"/>
    <w:basedOn w:val="Normalny"/>
    <w:link w:val="AkapitzlistZnak"/>
    <w:uiPriority w:val="34"/>
    <w:qFormat/>
    <w:rsid w:val="00BF4CB7"/>
    <w:pPr>
      <w:ind w:left="720"/>
      <w:contextualSpacing/>
    </w:pPr>
  </w:style>
  <w:style w:type="paragraph" w:styleId="Nagwek">
    <w:name w:val="header"/>
    <w:basedOn w:val="Normalny"/>
    <w:link w:val="NagwekZnak"/>
    <w:uiPriority w:val="99"/>
    <w:unhideWhenUsed/>
    <w:rsid w:val="007A3A4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A3A4F"/>
  </w:style>
  <w:style w:type="paragraph" w:styleId="Stopka">
    <w:name w:val="footer"/>
    <w:basedOn w:val="Normalny"/>
    <w:link w:val="StopkaZnak"/>
    <w:uiPriority w:val="99"/>
    <w:unhideWhenUsed/>
    <w:rsid w:val="007A3A4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3A4F"/>
  </w:style>
  <w:style w:type="character" w:customStyle="1" w:styleId="NormalnyWebZnak">
    <w:name w:val="Normalny (Web) Znak"/>
    <w:link w:val="NormalnyWeb"/>
    <w:uiPriority w:val="99"/>
    <w:locked/>
    <w:rsid w:val="00A423EF"/>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6B18ED"/>
    <w:pPr>
      <w:spacing w:after="0" w:line="240" w:lineRule="auto"/>
    </w:pPr>
    <w:rPr>
      <w:rFonts w:ascii="Times New Roman" w:eastAsia="Times New Roman" w:hAnsi="Times New Roman" w:cs="Times New Roman"/>
      <w:sz w:val="24"/>
      <w:szCs w:val="20"/>
      <w:lang w:eastAsia="pl-PL"/>
    </w:rPr>
  </w:style>
  <w:style w:type="character" w:customStyle="1" w:styleId="Tekstpodstawowy2Znak">
    <w:name w:val="Tekst podstawowy 2 Znak"/>
    <w:basedOn w:val="Domylnaczcionkaakapitu"/>
    <w:link w:val="Tekstpodstawowy2"/>
    <w:rsid w:val="006B18ED"/>
    <w:rPr>
      <w:rFonts w:ascii="Times New Roman" w:eastAsia="Times New Roman" w:hAnsi="Times New Roman" w:cs="Times New Roman"/>
      <w:sz w:val="24"/>
      <w:szCs w:val="20"/>
      <w:lang w:eastAsia="pl-PL"/>
    </w:rPr>
  </w:style>
  <w:style w:type="paragraph" w:styleId="Tekstpodstawowy">
    <w:name w:val="Body Text"/>
    <w:basedOn w:val="Normalny"/>
    <w:link w:val="TekstpodstawowyZnak"/>
    <w:uiPriority w:val="99"/>
    <w:unhideWhenUsed/>
    <w:rsid w:val="006B18ED"/>
    <w:pPr>
      <w:spacing w:after="120"/>
    </w:pPr>
  </w:style>
  <w:style w:type="character" w:customStyle="1" w:styleId="TekstpodstawowyZnak">
    <w:name w:val="Tekst podstawowy Znak"/>
    <w:basedOn w:val="Domylnaczcionkaakapitu"/>
    <w:link w:val="Tekstpodstawowy"/>
    <w:uiPriority w:val="99"/>
    <w:rsid w:val="006B18ED"/>
  </w:style>
  <w:style w:type="character" w:customStyle="1" w:styleId="AkapitzlistZnak">
    <w:name w:val="Akapit z listą Znak"/>
    <w:link w:val="Akapitzlist"/>
    <w:uiPriority w:val="34"/>
    <w:qFormat/>
    <w:locked/>
    <w:rsid w:val="005D0EFD"/>
  </w:style>
  <w:style w:type="character" w:styleId="Odwoanieprzypisudolnego">
    <w:name w:val="footnote reference"/>
    <w:basedOn w:val="Domylnaczcionkaakapitu"/>
    <w:uiPriority w:val="99"/>
    <w:unhideWhenUsed/>
    <w:rsid w:val="005D0EFD"/>
    <w:rPr>
      <w:vertAlign w:val="superscript"/>
    </w:rPr>
  </w:style>
  <w:style w:type="paragraph" w:styleId="Tekstprzypisudolnego">
    <w:name w:val="footnote text"/>
    <w:basedOn w:val="Normalny"/>
    <w:link w:val="TekstprzypisudolnegoZnak"/>
    <w:uiPriority w:val="99"/>
    <w:unhideWhenUsed/>
    <w:rsid w:val="005D0EFD"/>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5D0EFD"/>
    <w:rPr>
      <w:rFonts w:ascii="Calibri" w:eastAsia="Calibri" w:hAnsi="Calibri" w:cs="Times New Roman"/>
      <w:sz w:val="20"/>
      <w:szCs w:val="20"/>
    </w:rPr>
  </w:style>
  <w:style w:type="character" w:customStyle="1" w:styleId="DeltaViewInsertion">
    <w:name w:val="DeltaView Insertion"/>
    <w:uiPriority w:val="99"/>
    <w:rsid w:val="005D0EFD"/>
    <w:rPr>
      <w:b/>
      <w:i/>
      <w:spacing w:val="0"/>
    </w:rPr>
  </w:style>
  <w:style w:type="table" w:styleId="Tabela-Siatka">
    <w:name w:val="Table Grid"/>
    <w:basedOn w:val="Standardowy"/>
    <w:uiPriority w:val="59"/>
    <w:rsid w:val="00B922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1">
    <w:name w:val="Normalny1"/>
    <w:uiPriority w:val="99"/>
    <w:rsid w:val="00D20153"/>
    <w:pPr>
      <w:widowControl w:val="0"/>
      <w:suppressAutoHyphens/>
      <w:spacing w:after="0" w:line="100" w:lineRule="atLeast"/>
      <w:textAlignment w:val="baseline"/>
    </w:pPr>
    <w:rPr>
      <w:rFonts w:ascii="Times New Roman" w:eastAsia="Calibri" w:hAnsi="Times New Roman" w:cs="Tahoma"/>
      <w:kern w:val="1"/>
      <w:sz w:val="24"/>
      <w:szCs w:val="24"/>
      <w:lang w:eastAsia="pl-PL"/>
    </w:rPr>
  </w:style>
  <w:style w:type="character" w:customStyle="1" w:styleId="Domylnaczcionkaakapitu2">
    <w:name w:val="Domyślna czcionka akapitu2"/>
    <w:uiPriority w:val="99"/>
    <w:rsid w:val="00D20153"/>
  </w:style>
  <w:style w:type="paragraph" w:customStyle="1" w:styleId="Default">
    <w:name w:val="Default"/>
    <w:basedOn w:val="Normalny"/>
    <w:rsid w:val="00D95193"/>
    <w:pPr>
      <w:suppressAutoHyphens/>
      <w:autoSpaceDE w:val="0"/>
      <w:spacing w:after="0" w:line="200" w:lineRule="atLeast"/>
    </w:pPr>
    <w:rPr>
      <w:rFonts w:ascii="Trebuchet MS" w:eastAsia="Trebuchet MS" w:hAnsi="Trebuchet MS" w:cs="Trebuchet MS"/>
      <w:color w:val="000000"/>
      <w:sz w:val="24"/>
      <w:szCs w:val="24"/>
      <w:lang w:eastAsia="hi-IN" w:bidi="hi-IN"/>
    </w:rPr>
  </w:style>
  <w:style w:type="paragraph" w:styleId="Bezodstpw">
    <w:name w:val="No Spacing"/>
    <w:uiPriority w:val="99"/>
    <w:qFormat/>
    <w:rsid w:val="005813C9"/>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554006324">
      <w:bodyDiv w:val="1"/>
      <w:marLeft w:val="0"/>
      <w:marRight w:val="0"/>
      <w:marTop w:val="0"/>
      <w:marBottom w:val="0"/>
      <w:divBdr>
        <w:top w:val="none" w:sz="0" w:space="0" w:color="auto"/>
        <w:left w:val="none" w:sz="0" w:space="0" w:color="auto"/>
        <w:bottom w:val="none" w:sz="0" w:space="0" w:color="auto"/>
        <w:right w:val="none" w:sz="0" w:space="0" w:color="auto"/>
      </w:divBdr>
    </w:div>
    <w:div w:id="818229529">
      <w:bodyDiv w:val="1"/>
      <w:marLeft w:val="0"/>
      <w:marRight w:val="0"/>
      <w:marTop w:val="0"/>
      <w:marBottom w:val="0"/>
      <w:divBdr>
        <w:top w:val="none" w:sz="0" w:space="0" w:color="auto"/>
        <w:left w:val="none" w:sz="0" w:space="0" w:color="auto"/>
        <w:bottom w:val="none" w:sz="0" w:space="0" w:color="auto"/>
        <w:right w:val="none" w:sz="0" w:space="0" w:color="auto"/>
      </w:divBdr>
      <w:divsChild>
        <w:div w:id="876891656">
          <w:marLeft w:val="0"/>
          <w:marRight w:val="0"/>
          <w:marTop w:val="0"/>
          <w:marBottom w:val="0"/>
          <w:divBdr>
            <w:top w:val="none" w:sz="0" w:space="0" w:color="auto"/>
            <w:left w:val="none" w:sz="0" w:space="0" w:color="auto"/>
            <w:bottom w:val="none" w:sz="0" w:space="0" w:color="auto"/>
            <w:right w:val="none" w:sz="0" w:space="0" w:color="auto"/>
          </w:divBdr>
          <w:divsChild>
            <w:div w:id="110787076">
              <w:marLeft w:val="0"/>
              <w:marRight w:val="0"/>
              <w:marTop w:val="0"/>
              <w:marBottom w:val="0"/>
              <w:divBdr>
                <w:top w:val="none" w:sz="0" w:space="0" w:color="auto"/>
                <w:left w:val="none" w:sz="0" w:space="0" w:color="auto"/>
                <w:bottom w:val="none" w:sz="0" w:space="0" w:color="auto"/>
                <w:right w:val="none" w:sz="0" w:space="0" w:color="auto"/>
              </w:divBdr>
            </w:div>
            <w:div w:id="324743969">
              <w:marLeft w:val="0"/>
              <w:marRight w:val="0"/>
              <w:marTop w:val="0"/>
              <w:marBottom w:val="0"/>
              <w:divBdr>
                <w:top w:val="none" w:sz="0" w:space="0" w:color="auto"/>
                <w:left w:val="none" w:sz="0" w:space="0" w:color="auto"/>
                <w:bottom w:val="none" w:sz="0" w:space="0" w:color="auto"/>
                <w:right w:val="none" w:sz="0" w:space="0" w:color="auto"/>
              </w:divBdr>
            </w:div>
            <w:div w:id="228424180">
              <w:marLeft w:val="0"/>
              <w:marRight w:val="0"/>
              <w:marTop w:val="0"/>
              <w:marBottom w:val="0"/>
              <w:divBdr>
                <w:top w:val="none" w:sz="0" w:space="0" w:color="auto"/>
                <w:left w:val="none" w:sz="0" w:space="0" w:color="auto"/>
                <w:bottom w:val="none" w:sz="0" w:space="0" w:color="auto"/>
                <w:right w:val="none" w:sz="0" w:space="0" w:color="auto"/>
              </w:divBdr>
            </w:div>
            <w:div w:id="941915702">
              <w:marLeft w:val="0"/>
              <w:marRight w:val="0"/>
              <w:marTop w:val="0"/>
              <w:marBottom w:val="0"/>
              <w:divBdr>
                <w:top w:val="none" w:sz="0" w:space="0" w:color="auto"/>
                <w:left w:val="none" w:sz="0" w:space="0" w:color="auto"/>
                <w:bottom w:val="none" w:sz="0" w:space="0" w:color="auto"/>
                <w:right w:val="none" w:sz="0" w:space="0" w:color="auto"/>
              </w:divBdr>
            </w:div>
            <w:div w:id="278922271">
              <w:marLeft w:val="0"/>
              <w:marRight w:val="0"/>
              <w:marTop w:val="0"/>
              <w:marBottom w:val="0"/>
              <w:divBdr>
                <w:top w:val="none" w:sz="0" w:space="0" w:color="auto"/>
                <w:left w:val="none" w:sz="0" w:space="0" w:color="auto"/>
                <w:bottom w:val="none" w:sz="0" w:space="0" w:color="auto"/>
                <w:right w:val="none" w:sz="0" w:space="0" w:color="auto"/>
              </w:divBdr>
            </w:div>
            <w:div w:id="438068205">
              <w:marLeft w:val="0"/>
              <w:marRight w:val="0"/>
              <w:marTop w:val="0"/>
              <w:marBottom w:val="0"/>
              <w:divBdr>
                <w:top w:val="none" w:sz="0" w:space="0" w:color="auto"/>
                <w:left w:val="none" w:sz="0" w:space="0" w:color="auto"/>
                <w:bottom w:val="none" w:sz="0" w:space="0" w:color="auto"/>
                <w:right w:val="none" w:sz="0" w:space="0" w:color="auto"/>
              </w:divBdr>
            </w:div>
            <w:div w:id="412237740">
              <w:marLeft w:val="0"/>
              <w:marRight w:val="0"/>
              <w:marTop w:val="0"/>
              <w:marBottom w:val="0"/>
              <w:divBdr>
                <w:top w:val="none" w:sz="0" w:space="0" w:color="auto"/>
                <w:left w:val="none" w:sz="0" w:space="0" w:color="auto"/>
                <w:bottom w:val="none" w:sz="0" w:space="0" w:color="auto"/>
                <w:right w:val="none" w:sz="0" w:space="0" w:color="auto"/>
              </w:divBdr>
            </w:div>
            <w:div w:id="1053045242">
              <w:marLeft w:val="0"/>
              <w:marRight w:val="0"/>
              <w:marTop w:val="0"/>
              <w:marBottom w:val="0"/>
              <w:divBdr>
                <w:top w:val="none" w:sz="0" w:space="0" w:color="auto"/>
                <w:left w:val="none" w:sz="0" w:space="0" w:color="auto"/>
                <w:bottom w:val="none" w:sz="0" w:space="0" w:color="auto"/>
                <w:right w:val="none" w:sz="0" w:space="0" w:color="auto"/>
              </w:divBdr>
            </w:div>
            <w:div w:id="1781996194">
              <w:marLeft w:val="0"/>
              <w:marRight w:val="0"/>
              <w:marTop w:val="0"/>
              <w:marBottom w:val="0"/>
              <w:divBdr>
                <w:top w:val="none" w:sz="0" w:space="0" w:color="auto"/>
                <w:left w:val="none" w:sz="0" w:space="0" w:color="auto"/>
                <w:bottom w:val="none" w:sz="0" w:space="0" w:color="auto"/>
                <w:right w:val="none" w:sz="0" w:space="0" w:color="auto"/>
              </w:divBdr>
            </w:div>
            <w:div w:id="1302073630">
              <w:marLeft w:val="0"/>
              <w:marRight w:val="0"/>
              <w:marTop w:val="0"/>
              <w:marBottom w:val="0"/>
              <w:divBdr>
                <w:top w:val="none" w:sz="0" w:space="0" w:color="auto"/>
                <w:left w:val="none" w:sz="0" w:space="0" w:color="auto"/>
                <w:bottom w:val="none" w:sz="0" w:space="0" w:color="auto"/>
                <w:right w:val="none" w:sz="0" w:space="0" w:color="auto"/>
              </w:divBdr>
            </w:div>
            <w:div w:id="1215242316">
              <w:marLeft w:val="0"/>
              <w:marRight w:val="0"/>
              <w:marTop w:val="0"/>
              <w:marBottom w:val="0"/>
              <w:divBdr>
                <w:top w:val="none" w:sz="0" w:space="0" w:color="auto"/>
                <w:left w:val="none" w:sz="0" w:space="0" w:color="auto"/>
                <w:bottom w:val="none" w:sz="0" w:space="0" w:color="auto"/>
                <w:right w:val="none" w:sz="0" w:space="0" w:color="auto"/>
              </w:divBdr>
            </w:div>
            <w:div w:id="487791238">
              <w:marLeft w:val="0"/>
              <w:marRight w:val="0"/>
              <w:marTop w:val="0"/>
              <w:marBottom w:val="0"/>
              <w:divBdr>
                <w:top w:val="none" w:sz="0" w:space="0" w:color="auto"/>
                <w:left w:val="none" w:sz="0" w:space="0" w:color="auto"/>
                <w:bottom w:val="none" w:sz="0" w:space="0" w:color="auto"/>
                <w:right w:val="none" w:sz="0" w:space="0" w:color="auto"/>
              </w:divBdr>
            </w:div>
            <w:div w:id="348138247">
              <w:marLeft w:val="0"/>
              <w:marRight w:val="0"/>
              <w:marTop w:val="0"/>
              <w:marBottom w:val="0"/>
              <w:divBdr>
                <w:top w:val="none" w:sz="0" w:space="0" w:color="auto"/>
                <w:left w:val="none" w:sz="0" w:space="0" w:color="auto"/>
                <w:bottom w:val="none" w:sz="0" w:space="0" w:color="auto"/>
                <w:right w:val="none" w:sz="0" w:space="0" w:color="auto"/>
              </w:divBdr>
            </w:div>
            <w:div w:id="1306668428">
              <w:marLeft w:val="0"/>
              <w:marRight w:val="0"/>
              <w:marTop w:val="0"/>
              <w:marBottom w:val="0"/>
              <w:divBdr>
                <w:top w:val="none" w:sz="0" w:space="0" w:color="auto"/>
                <w:left w:val="none" w:sz="0" w:space="0" w:color="auto"/>
                <w:bottom w:val="none" w:sz="0" w:space="0" w:color="auto"/>
                <w:right w:val="none" w:sz="0" w:space="0" w:color="auto"/>
              </w:divBdr>
            </w:div>
            <w:div w:id="1447848737">
              <w:marLeft w:val="0"/>
              <w:marRight w:val="0"/>
              <w:marTop w:val="0"/>
              <w:marBottom w:val="0"/>
              <w:divBdr>
                <w:top w:val="none" w:sz="0" w:space="0" w:color="auto"/>
                <w:left w:val="none" w:sz="0" w:space="0" w:color="auto"/>
                <w:bottom w:val="none" w:sz="0" w:space="0" w:color="auto"/>
                <w:right w:val="none" w:sz="0" w:space="0" w:color="auto"/>
              </w:divBdr>
            </w:div>
            <w:div w:id="1744138515">
              <w:marLeft w:val="0"/>
              <w:marRight w:val="0"/>
              <w:marTop w:val="0"/>
              <w:marBottom w:val="0"/>
              <w:divBdr>
                <w:top w:val="none" w:sz="0" w:space="0" w:color="auto"/>
                <w:left w:val="none" w:sz="0" w:space="0" w:color="auto"/>
                <w:bottom w:val="none" w:sz="0" w:space="0" w:color="auto"/>
                <w:right w:val="none" w:sz="0" w:space="0" w:color="auto"/>
              </w:divBdr>
            </w:div>
            <w:div w:id="378364670">
              <w:marLeft w:val="0"/>
              <w:marRight w:val="0"/>
              <w:marTop w:val="0"/>
              <w:marBottom w:val="0"/>
              <w:divBdr>
                <w:top w:val="none" w:sz="0" w:space="0" w:color="auto"/>
                <w:left w:val="none" w:sz="0" w:space="0" w:color="auto"/>
                <w:bottom w:val="none" w:sz="0" w:space="0" w:color="auto"/>
                <w:right w:val="none" w:sz="0" w:space="0" w:color="auto"/>
              </w:divBdr>
            </w:div>
            <w:div w:id="1084764229">
              <w:marLeft w:val="0"/>
              <w:marRight w:val="0"/>
              <w:marTop w:val="0"/>
              <w:marBottom w:val="0"/>
              <w:divBdr>
                <w:top w:val="none" w:sz="0" w:space="0" w:color="auto"/>
                <w:left w:val="none" w:sz="0" w:space="0" w:color="auto"/>
                <w:bottom w:val="none" w:sz="0" w:space="0" w:color="auto"/>
                <w:right w:val="none" w:sz="0" w:space="0" w:color="auto"/>
              </w:divBdr>
            </w:div>
            <w:div w:id="1642345989">
              <w:marLeft w:val="0"/>
              <w:marRight w:val="0"/>
              <w:marTop w:val="0"/>
              <w:marBottom w:val="0"/>
              <w:divBdr>
                <w:top w:val="none" w:sz="0" w:space="0" w:color="auto"/>
                <w:left w:val="none" w:sz="0" w:space="0" w:color="auto"/>
                <w:bottom w:val="none" w:sz="0" w:space="0" w:color="auto"/>
                <w:right w:val="none" w:sz="0" w:space="0" w:color="auto"/>
              </w:divBdr>
            </w:div>
            <w:div w:id="1895659411">
              <w:marLeft w:val="0"/>
              <w:marRight w:val="0"/>
              <w:marTop w:val="0"/>
              <w:marBottom w:val="0"/>
              <w:divBdr>
                <w:top w:val="none" w:sz="0" w:space="0" w:color="auto"/>
                <w:left w:val="none" w:sz="0" w:space="0" w:color="auto"/>
                <w:bottom w:val="none" w:sz="0" w:space="0" w:color="auto"/>
                <w:right w:val="none" w:sz="0" w:space="0" w:color="auto"/>
              </w:divBdr>
            </w:div>
            <w:div w:id="1615093528">
              <w:marLeft w:val="0"/>
              <w:marRight w:val="0"/>
              <w:marTop w:val="0"/>
              <w:marBottom w:val="0"/>
              <w:divBdr>
                <w:top w:val="none" w:sz="0" w:space="0" w:color="auto"/>
                <w:left w:val="none" w:sz="0" w:space="0" w:color="auto"/>
                <w:bottom w:val="none" w:sz="0" w:space="0" w:color="auto"/>
                <w:right w:val="none" w:sz="0" w:space="0" w:color="auto"/>
              </w:divBdr>
            </w:div>
            <w:div w:id="1135493063">
              <w:marLeft w:val="0"/>
              <w:marRight w:val="0"/>
              <w:marTop w:val="0"/>
              <w:marBottom w:val="0"/>
              <w:divBdr>
                <w:top w:val="none" w:sz="0" w:space="0" w:color="auto"/>
                <w:left w:val="none" w:sz="0" w:space="0" w:color="auto"/>
                <w:bottom w:val="none" w:sz="0" w:space="0" w:color="auto"/>
                <w:right w:val="none" w:sz="0" w:space="0" w:color="auto"/>
              </w:divBdr>
            </w:div>
            <w:div w:id="1631476202">
              <w:marLeft w:val="0"/>
              <w:marRight w:val="0"/>
              <w:marTop w:val="0"/>
              <w:marBottom w:val="0"/>
              <w:divBdr>
                <w:top w:val="none" w:sz="0" w:space="0" w:color="auto"/>
                <w:left w:val="none" w:sz="0" w:space="0" w:color="auto"/>
                <w:bottom w:val="none" w:sz="0" w:space="0" w:color="auto"/>
                <w:right w:val="none" w:sz="0" w:space="0" w:color="auto"/>
              </w:divBdr>
            </w:div>
            <w:div w:id="77145105">
              <w:marLeft w:val="0"/>
              <w:marRight w:val="0"/>
              <w:marTop w:val="0"/>
              <w:marBottom w:val="0"/>
              <w:divBdr>
                <w:top w:val="none" w:sz="0" w:space="0" w:color="auto"/>
                <w:left w:val="none" w:sz="0" w:space="0" w:color="auto"/>
                <w:bottom w:val="none" w:sz="0" w:space="0" w:color="auto"/>
                <w:right w:val="none" w:sz="0" w:space="0" w:color="auto"/>
              </w:divBdr>
            </w:div>
            <w:div w:id="647368309">
              <w:marLeft w:val="0"/>
              <w:marRight w:val="0"/>
              <w:marTop w:val="0"/>
              <w:marBottom w:val="0"/>
              <w:divBdr>
                <w:top w:val="none" w:sz="0" w:space="0" w:color="auto"/>
                <w:left w:val="none" w:sz="0" w:space="0" w:color="auto"/>
                <w:bottom w:val="none" w:sz="0" w:space="0" w:color="auto"/>
                <w:right w:val="none" w:sz="0" w:space="0" w:color="auto"/>
              </w:divBdr>
            </w:div>
            <w:div w:id="943925500">
              <w:marLeft w:val="0"/>
              <w:marRight w:val="0"/>
              <w:marTop w:val="0"/>
              <w:marBottom w:val="0"/>
              <w:divBdr>
                <w:top w:val="none" w:sz="0" w:space="0" w:color="auto"/>
                <w:left w:val="none" w:sz="0" w:space="0" w:color="auto"/>
                <w:bottom w:val="none" w:sz="0" w:space="0" w:color="auto"/>
                <w:right w:val="none" w:sz="0" w:space="0" w:color="auto"/>
              </w:divBdr>
            </w:div>
            <w:div w:id="1612542503">
              <w:marLeft w:val="0"/>
              <w:marRight w:val="0"/>
              <w:marTop w:val="0"/>
              <w:marBottom w:val="0"/>
              <w:divBdr>
                <w:top w:val="none" w:sz="0" w:space="0" w:color="auto"/>
                <w:left w:val="none" w:sz="0" w:space="0" w:color="auto"/>
                <w:bottom w:val="none" w:sz="0" w:space="0" w:color="auto"/>
                <w:right w:val="none" w:sz="0" w:space="0" w:color="auto"/>
              </w:divBdr>
            </w:div>
            <w:div w:id="1573468593">
              <w:marLeft w:val="0"/>
              <w:marRight w:val="0"/>
              <w:marTop w:val="0"/>
              <w:marBottom w:val="0"/>
              <w:divBdr>
                <w:top w:val="none" w:sz="0" w:space="0" w:color="auto"/>
                <w:left w:val="none" w:sz="0" w:space="0" w:color="auto"/>
                <w:bottom w:val="none" w:sz="0" w:space="0" w:color="auto"/>
                <w:right w:val="none" w:sz="0" w:space="0" w:color="auto"/>
              </w:divBdr>
            </w:div>
            <w:div w:id="1616712673">
              <w:marLeft w:val="0"/>
              <w:marRight w:val="0"/>
              <w:marTop w:val="0"/>
              <w:marBottom w:val="0"/>
              <w:divBdr>
                <w:top w:val="none" w:sz="0" w:space="0" w:color="auto"/>
                <w:left w:val="none" w:sz="0" w:space="0" w:color="auto"/>
                <w:bottom w:val="none" w:sz="0" w:space="0" w:color="auto"/>
                <w:right w:val="none" w:sz="0" w:space="0" w:color="auto"/>
              </w:divBdr>
            </w:div>
            <w:div w:id="432432731">
              <w:marLeft w:val="0"/>
              <w:marRight w:val="0"/>
              <w:marTop w:val="0"/>
              <w:marBottom w:val="0"/>
              <w:divBdr>
                <w:top w:val="none" w:sz="0" w:space="0" w:color="auto"/>
                <w:left w:val="none" w:sz="0" w:space="0" w:color="auto"/>
                <w:bottom w:val="none" w:sz="0" w:space="0" w:color="auto"/>
                <w:right w:val="none" w:sz="0" w:space="0" w:color="auto"/>
              </w:divBdr>
            </w:div>
            <w:div w:id="1456213310">
              <w:marLeft w:val="0"/>
              <w:marRight w:val="0"/>
              <w:marTop w:val="0"/>
              <w:marBottom w:val="0"/>
              <w:divBdr>
                <w:top w:val="none" w:sz="0" w:space="0" w:color="auto"/>
                <w:left w:val="none" w:sz="0" w:space="0" w:color="auto"/>
                <w:bottom w:val="none" w:sz="0" w:space="0" w:color="auto"/>
                <w:right w:val="none" w:sz="0" w:space="0" w:color="auto"/>
              </w:divBdr>
            </w:div>
            <w:div w:id="114830381">
              <w:marLeft w:val="0"/>
              <w:marRight w:val="0"/>
              <w:marTop w:val="0"/>
              <w:marBottom w:val="0"/>
              <w:divBdr>
                <w:top w:val="none" w:sz="0" w:space="0" w:color="auto"/>
                <w:left w:val="none" w:sz="0" w:space="0" w:color="auto"/>
                <w:bottom w:val="none" w:sz="0" w:space="0" w:color="auto"/>
                <w:right w:val="none" w:sz="0" w:space="0" w:color="auto"/>
              </w:divBdr>
            </w:div>
            <w:div w:id="1561362139">
              <w:marLeft w:val="0"/>
              <w:marRight w:val="0"/>
              <w:marTop w:val="0"/>
              <w:marBottom w:val="0"/>
              <w:divBdr>
                <w:top w:val="none" w:sz="0" w:space="0" w:color="auto"/>
                <w:left w:val="none" w:sz="0" w:space="0" w:color="auto"/>
                <w:bottom w:val="none" w:sz="0" w:space="0" w:color="auto"/>
                <w:right w:val="none" w:sz="0" w:space="0" w:color="auto"/>
              </w:divBdr>
            </w:div>
            <w:div w:id="1460955610">
              <w:marLeft w:val="0"/>
              <w:marRight w:val="0"/>
              <w:marTop w:val="0"/>
              <w:marBottom w:val="0"/>
              <w:divBdr>
                <w:top w:val="none" w:sz="0" w:space="0" w:color="auto"/>
                <w:left w:val="none" w:sz="0" w:space="0" w:color="auto"/>
                <w:bottom w:val="none" w:sz="0" w:space="0" w:color="auto"/>
                <w:right w:val="none" w:sz="0" w:space="0" w:color="auto"/>
              </w:divBdr>
            </w:div>
            <w:div w:id="1948538383">
              <w:marLeft w:val="0"/>
              <w:marRight w:val="0"/>
              <w:marTop w:val="0"/>
              <w:marBottom w:val="0"/>
              <w:divBdr>
                <w:top w:val="none" w:sz="0" w:space="0" w:color="auto"/>
                <w:left w:val="none" w:sz="0" w:space="0" w:color="auto"/>
                <w:bottom w:val="none" w:sz="0" w:space="0" w:color="auto"/>
                <w:right w:val="none" w:sz="0" w:space="0" w:color="auto"/>
              </w:divBdr>
            </w:div>
            <w:div w:id="346759243">
              <w:marLeft w:val="0"/>
              <w:marRight w:val="0"/>
              <w:marTop w:val="0"/>
              <w:marBottom w:val="0"/>
              <w:divBdr>
                <w:top w:val="none" w:sz="0" w:space="0" w:color="auto"/>
                <w:left w:val="none" w:sz="0" w:space="0" w:color="auto"/>
                <w:bottom w:val="none" w:sz="0" w:space="0" w:color="auto"/>
                <w:right w:val="none" w:sz="0" w:space="0" w:color="auto"/>
              </w:divBdr>
            </w:div>
            <w:div w:id="1744140012">
              <w:marLeft w:val="0"/>
              <w:marRight w:val="0"/>
              <w:marTop w:val="0"/>
              <w:marBottom w:val="0"/>
              <w:divBdr>
                <w:top w:val="none" w:sz="0" w:space="0" w:color="auto"/>
                <w:left w:val="none" w:sz="0" w:space="0" w:color="auto"/>
                <w:bottom w:val="none" w:sz="0" w:space="0" w:color="auto"/>
                <w:right w:val="none" w:sz="0" w:space="0" w:color="auto"/>
              </w:divBdr>
            </w:div>
            <w:div w:id="2001469899">
              <w:marLeft w:val="0"/>
              <w:marRight w:val="0"/>
              <w:marTop w:val="0"/>
              <w:marBottom w:val="0"/>
              <w:divBdr>
                <w:top w:val="none" w:sz="0" w:space="0" w:color="auto"/>
                <w:left w:val="none" w:sz="0" w:space="0" w:color="auto"/>
                <w:bottom w:val="none" w:sz="0" w:space="0" w:color="auto"/>
                <w:right w:val="none" w:sz="0" w:space="0" w:color="auto"/>
              </w:divBdr>
            </w:div>
            <w:div w:id="1454712755">
              <w:marLeft w:val="0"/>
              <w:marRight w:val="0"/>
              <w:marTop w:val="0"/>
              <w:marBottom w:val="0"/>
              <w:divBdr>
                <w:top w:val="none" w:sz="0" w:space="0" w:color="auto"/>
                <w:left w:val="none" w:sz="0" w:space="0" w:color="auto"/>
                <w:bottom w:val="none" w:sz="0" w:space="0" w:color="auto"/>
                <w:right w:val="none" w:sz="0" w:space="0" w:color="auto"/>
              </w:divBdr>
            </w:div>
            <w:div w:id="46153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010736">
      <w:bodyDiv w:val="1"/>
      <w:marLeft w:val="0"/>
      <w:marRight w:val="0"/>
      <w:marTop w:val="0"/>
      <w:marBottom w:val="0"/>
      <w:divBdr>
        <w:top w:val="none" w:sz="0" w:space="0" w:color="auto"/>
        <w:left w:val="none" w:sz="0" w:space="0" w:color="auto"/>
        <w:bottom w:val="none" w:sz="0" w:space="0" w:color="auto"/>
        <w:right w:val="none" w:sz="0" w:space="0" w:color="auto"/>
      </w:divBdr>
      <w:divsChild>
        <w:div w:id="1922176286">
          <w:marLeft w:val="0"/>
          <w:marRight w:val="0"/>
          <w:marTop w:val="0"/>
          <w:marBottom w:val="0"/>
          <w:divBdr>
            <w:top w:val="none" w:sz="0" w:space="0" w:color="auto"/>
            <w:left w:val="none" w:sz="0" w:space="0" w:color="auto"/>
            <w:bottom w:val="none" w:sz="0" w:space="0" w:color="auto"/>
            <w:right w:val="none" w:sz="0" w:space="0" w:color="auto"/>
          </w:divBdr>
        </w:div>
        <w:div w:id="619603659">
          <w:marLeft w:val="0"/>
          <w:marRight w:val="0"/>
          <w:marTop w:val="0"/>
          <w:marBottom w:val="0"/>
          <w:divBdr>
            <w:top w:val="none" w:sz="0" w:space="0" w:color="auto"/>
            <w:left w:val="none" w:sz="0" w:space="0" w:color="auto"/>
            <w:bottom w:val="none" w:sz="0" w:space="0" w:color="auto"/>
            <w:right w:val="none" w:sz="0" w:space="0" w:color="auto"/>
          </w:divBdr>
        </w:div>
        <w:div w:id="317343457">
          <w:marLeft w:val="0"/>
          <w:marRight w:val="0"/>
          <w:marTop w:val="0"/>
          <w:marBottom w:val="0"/>
          <w:divBdr>
            <w:top w:val="none" w:sz="0" w:space="0" w:color="auto"/>
            <w:left w:val="none" w:sz="0" w:space="0" w:color="auto"/>
            <w:bottom w:val="none" w:sz="0" w:space="0" w:color="auto"/>
            <w:right w:val="none" w:sz="0" w:space="0" w:color="auto"/>
          </w:divBdr>
        </w:div>
      </w:divsChild>
    </w:div>
    <w:div w:id="1504517365">
      <w:bodyDiv w:val="1"/>
      <w:marLeft w:val="0"/>
      <w:marRight w:val="0"/>
      <w:marTop w:val="0"/>
      <w:marBottom w:val="0"/>
      <w:divBdr>
        <w:top w:val="none" w:sz="0" w:space="0" w:color="auto"/>
        <w:left w:val="none" w:sz="0" w:space="0" w:color="auto"/>
        <w:bottom w:val="none" w:sz="0" w:space="0" w:color="auto"/>
        <w:right w:val="none" w:sz="0" w:space="0" w:color="auto"/>
      </w:divBdr>
      <w:divsChild>
        <w:div w:id="334919333">
          <w:marLeft w:val="0"/>
          <w:marRight w:val="0"/>
          <w:marTop w:val="0"/>
          <w:marBottom w:val="0"/>
          <w:divBdr>
            <w:top w:val="none" w:sz="0" w:space="0" w:color="auto"/>
            <w:left w:val="none" w:sz="0" w:space="0" w:color="auto"/>
            <w:bottom w:val="none" w:sz="0" w:space="0" w:color="auto"/>
            <w:right w:val="none" w:sz="0" w:space="0" w:color="auto"/>
          </w:divBdr>
        </w:div>
        <w:div w:id="1108432783">
          <w:marLeft w:val="0"/>
          <w:marRight w:val="0"/>
          <w:marTop w:val="0"/>
          <w:marBottom w:val="0"/>
          <w:divBdr>
            <w:top w:val="none" w:sz="0" w:space="0" w:color="auto"/>
            <w:left w:val="none" w:sz="0" w:space="0" w:color="auto"/>
            <w:bottom w:val="none" w:sz="0" w:space="0" w:color="auto"/>
            <w:right w:val="none" w:sz="0" w:space="0" w:color="auto"/>
          </w:divBdr>
        </w:div>
        <w:div w:id="879052888">
          <w:marLeft w:val="0"/>
          <w:marRight w:val="0"/>
          <w:marTop w:val="0"/>
          <w:marBottom w:val="0"/>
          <w:divBdr>
            <w:top w:val="none" w:sz="0" w:space="0" w:color="auto"/>
            <w:left w:val="none" w:sz="0" w:space="0" w:color="auto"/>
            <w:bottom w:val="none" w:sz="0" w:space="0" w:color="auto"/>
            <w:right w:val="none" w:sz="0" w:space="0" w:color="auto"/>
          </w:divBdr>
        </w:div>
        <w:div w:id="103229829">
          <w:marLeft w:val="0"/>
          <w:marRight w:val="0"/>
          <w:marTop w:val="0"/>
          <w:marBottom w:val="0"/>
          <w:divBdr>
            <w:top w:val="none" w:sz="0" w:space="0" w:color="auto"/>
            <w:left w:val="none" w:sz="0" w:space="0" w:color="auto"/>
            <w:bottom w:val="none" w:sz="0" w:space="0" w:color="auto"/>
            <w:right w:val="none" w:sz="0" w:space="0" w:color="auto"/>
          </w:divBdr>
        </w:div>
        <w:div w:id="1651708851">
          <w:marLeft w:val="0"/>
          <w:marRight w:val="0"/>
          <w:marTop w:val="0"/>
          <w:marBottom w:val="0"/>
          <w:divBdr>
            <w:top w:val="none" w:sz="0" w:space="0" w:color="auto"/>
            <w:left w:val="none" w:sz="0" w:space="0" w:color="auto"/>
            <w:bottom w:val="none" w:sz="0" w:space="0" w:color="auto"/>
            <w:right w:val="none" w:sz="0" w:space="0" w:color="auto"/>
          </w:divBdr>
        </w:div>
        <w:div w:id="900099804">
          <w:marLeft w:val="0"/>
          <w:marRight w:val="0"/>
          <w:marTop w:val="0"/>
          <w:marBottom w:val="0"/>
          <w:divBdr>
            <w:top w:val="none" w:sz="0" w:space="0" w:color="auto"/>
            <w:left w:val="none" w:sz="0" w:space="0" w:color="auto"/>
            <w:bottom w:val="none" w:sz="0" w:space="0" w:color="auto"/>
            <w:right w:val="none" w:sz="0" w:space="0" w:color="auto"/>
          </w:divBdr>
        </w:div>
        <w:div w:id="519861182">
          <w:marLeft w:val="0"/>
          <w:marRight w:val="0"/>
          <w:marTop w:val="0"/>
          <w:marBottom w:val="0"/>
          <w:divBdr>
            <w:top w:val="none" w:sz="0" w:space="0" w:color="auto"/>
            <w:left w:val="none" w:sz="0" w:space="0" w:color="auto"/>
            <w:bottom w:val="none" w:sz="0" w:space="0" w:color="auto"/>
            <w:right w:val="none" w:sz="0" w:space="0" w:color="auto"/>
          </w:divBdr>
        </w:div>
        <w:div w:id="1614046807">
          <w:marLeft w:val="0"/>
          <w:marRight w:val="0"/>
          <w:marTop w:val="0"/>
          <w:marBottom w:val="0"/>
          <w:divBdr>
            <w:top w:val="none" w:sz="0" w:space="0" w:color="auto"/>
            <w:left w:val="none" w:sz="0" w:space="0" w:color="auto"/>
            <w:bottom w:val="none" w:sz="0" w:space="0" w:color="auto"/>
            <w:right w:val="none" w:sz="0" w:space="0" w:color="auto"/>
          </w:divBdr>
        </w:div>
        <w:div w:id="881331084">
          <w:marLeft w:val="0"/>
          <w:marRight w:val="0"/>
          <w:marTop w:val="0"/>
          <w:marBottom w:val="0"/>
          <w:divBdr>
            <w:top w:val="none" w:sz="0" w:space="0" w:color="auto"/>
            <w:left w:val="none" w:sz="0" w:space="0" w:color="auto"/>
            <w:bottom w:val="none" w:sz="0" w:space="0" w:color="auto"/>
            <w:right w:val="none" w:sz="0" w:space="0" w:color="auto"/>
          </w:divBdr>
        </w:div>
        <w:div w:id="235937581">
          <w:marLeft w:val="0"/>
          <w:marRight w:val="0"/>
          <w:marTop w:val="0"/>
          <w:marBottom w:val="0"/>
          <w:divBdr>
            <w:top w:val="none" w:sz="0" w:space="0" w:color="auto"/>
            <w:left w:val="none" w:sz="0" w:space="0" w:color="auto"/>
            <w:bottom w:val="none" w:sz="0" w:space="0" w:color="auto"/>
            <w:right w:val="none" w:sz="0" w:space="0" w:color="auto"/>
          </w:divBdr>
        </w:div>
        <w:div w:id="15468882">
          <w:marLeft w:val="0"/>
          <w:marRight w:val="0"/>
          <w:marTop w:val="0"/>
          <w:marBottom w:val="0"/>
          <w:divBdr>
            <w:top w:val="none" w:sz="0" w:space="0" w:color="auto"/>
            <w:left w:val="none" w:sz="0" w:space="0" w:color="auto"/>
            <w:bottom w:val="none" w:sz="0" w:space="0" w:color="auto"/>
            <w:right w:val="none" w:sz="0" w:space="0" w:color="auto"/>
          </w:divBdr>
        </w:div>
        <w:div w:id="473521843">
          <w:marLeft w:val="0"/>
          <w:marRight w:val="0"/>
          <w:marTop w:val="0"/>
          <w:marBottom w:val="0"/>
          <w:divBdr>
            <w:top w:val="none" w:sz="0" w:space="0" w:color="auto"/>
            <w:left w:val="none" w:sz="0" w:space="0" w:color="auto"/>
            <w:bottom w:val="none" w:sz="0" w:space="0" w:color="auto"/>
            <w:right w:val="none" w:sz="0" w:space="0" w:color="auto"/>
          </w:divBdr>
        </w:div>
        <w:div w:id="189025937">
          <w:marLeft w:val="0"/>
          <w:marRight w:val="0"/>
          <w:marTop w:val="0"/>
          <w:marBottom w:val="0"/>
          <w:divBdr>
            <w:top w:val="none" w:sz="0" w:space="0" w:color="auto"/>
            <w:left w:val="none" w:sz="0" w:space="0" w:color="auto"/>
            <w:bottom w:val="none" w:sz="0" w:space="0" w:color="auto"/>
            <w:right w:val="none" w:sz="0" w:space="0" w:color="auto"/>
          </w:divBdr>
        </w:div>
        <w:div w:id="716902770">
          <w:marLeft w:val="0"/>
          <w:marRight w:val="0"/>
          <w:marTop w:val="0"/>
          <w:marBottom w:val="0"/>
          <w:divBdr>
            <w:top w:val="none" w:sz="0" w:space="0" w:color="auto"/>
            <w:left w:val="none" w:sz="0" w:space="0" w:color="auto"/>
            <w:bottom w:val="none" w:sz="0" w:space="0" w:color="auto"/>
            <w:right w:val="none" w:sz="0" w:space="0" w:color="auto"/>
          </w:divBdr>
        </w:div>
      </w:divsChild>
    </w:div>
    <w:div w:id="1553931095">
      <w:bodyDiv w:val="1"/>
      <w:marLeft w:val="0"/>
      <w:marRight w:val="0"/>
      <w:marTop w:val="0"/>
      <w:marBottom w:val="0"/>
      <w:divBdr>
        <w:top w:val="none" w:sz="0" w:space="0" w:color="auto"/>
        <w:left w:val="none" w:sz="0" w:space="0" w:color="auto"/>
        <w:bottom w:val="none" w:sz="0" w:space="0" w:color="auto"/>
        <w:right w:val="none" w:sz="0" w:space="0" w:color="auto"/>
      </w:divBdr>
      <w:divsChild>
        <w:div w:id="1356999213">
          <w:marLeft w:val="0"/>
          <w:marRight w:val="0"/>
          <w:marTop w:val="0"/>
          <w:marBottom w:val="0"/>
          <w:divBdr>
            <w:top w:val="none" w:sz="0" w:space="0" w:color="auto"/>
            <w:left w:val="none" w:sz="0" w:space="0" w:color="auto"/>
            <w:bottom w:val="none" w:sz="0" w:space="0" w:color="auto"/>
            <w:right w:val="none" w:sz="0" w:space="0" w:color="auto"/>
          </w:divBdr>
        </w:div>
        <w:div w:id="127943721">
          <w:marLeft w:val="0"/>
          <w:marRight w:val="0"/>
          <w:marTop w:val="0"/>
          <w:marBottom w:val="0"/>
          <w:divBdr>
            <w:top w:val="none" w:sz="0" w:space="0" w:color="auto"/>
            <w:left w:val="none" w:sz="0" w:space="0" w:color="auto"/>
            <w:bottom w:val="none" w:sz="0" w:space="0" w:color="auto"/>
            <w:right w:val="none" w:sz="0" w:space="0" w:color="auto"/>
          </w:divBdr>
        </w:div>
        <w:div w:id="1692413282">
          <w:marLeft w:val="0"/>
          <w:marRight w:val="0"/>
          <w:marTop w:val="0"/>
          <w:marBottom w:val="0"/>
          <w:divBdr>
            <w:top w:val="none" w:sz="0" w:space="0" w:color="auto"/>
            <w:left w:val="none" w:sz="0" w:space="0" w:color="auto"/>
            <w:bottom w:val="none" w:sz="0" w:space="0" w:color="auto"/>
            <w:right w:val="none" w:sz="0" w:space="0" w:color="auto"/>
          </w:divBdr>
        </w:div>
        <w:div w:id="504904610">
          <w:marLeft w:val="0"/>
          <w:marRight w:val="0"/>
          <w:marTop w:val="0"/>
          <w:marBottom w:val="0"/>
          <w:divBdr>
            <w:top w:val="none" w:sz="0" w:space="0" w:color="auto"/>
            <w:left w:val="none" w:sz="0" w:space="0" w:color="auto"/>
            <w:bottom w:val="none" w:sz="0" w:space="0" w:color="auto"/>
            <w:right w:val="none" w:sz="0" w:space="0" w:color="auto"/>
          </w:divBdr>
        </w:div>
      </w:divsChild>
    </w:div>
    <w:div w:id="1571425663">
      <w:bodyDiv w:val="1"/>
      <w:marLeft w:val="0"/>
      <w:marRight w:val="0"/>
      <w:marTop w:val="0"/>
      <w:marBottom w:val="0"/>
      <w:divBdr>
        <w:top w:val="none" w:sz="0" w:space="0" w:color="auto"/>
        <w:left w:val="none" w:sz="0" w:space="0" w:color="auto"/>
        <w:bottom w:val="none" w:sz="0" w:space="0" w:color="auto"/>
        <w:right w:val="none" w:sz="0" w:space="0" w:color="auto"/>
      </w:divBdr>
      <w:divsChild>
        <w:div w:id="6936525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http://www.biuletyn.abip.pl/mops_r_sl" TargetMode="External"/><Relationship Id="rId18" Type="http://schemas.openxmlformats.org/officeDocument/2006/relationships/hyperlink" Target="http://www.biuletyn.abip.pl/mops_r_s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mops.rsl.pl/" TargetMode="External"/><Relationship Id="rId17" Type="http://schemas.openxmlformats.org/officeDocument/2006/relationships/hyperlink" Target="http://www.biuletyn.abip.pl/mops_r_sl" TargetMode="External"/><Relationship Id="rId2" Type="http://schemas.openxmlformats.org/officeDocument/2006/relationships/numbering" Target="numbering.xml"/><Relationship Id="rId16" Type="http://schemas.openxmlformats.org/officeDocument/2006/relationships/hyperlink" Target="http://www.biuletyn.abip.pl/mops_r_s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kretariat@mops.rsl.pl" TargetMode="External"/><Relationship Id="rId5" Type="http://schemas.openxmlformats.org/officeDocument/2006/relationships/webSettings" Target="webSettings.xml"/><Relationship Id="rId15" Type="http://schemas.openxmlformats.org/officeDocument/2006/relationships/hyperlink" Target="mailto:zamowienia@ruda-sl.pl" TargetMode="External"/><Relationship Id="rId10" Type="http://schemas.openxmlformats.org/officeDocument/2006/relationships/hyperlink" Target="mailto:sekretariat@mops.rsl.pl" TargetMode="External"/><Relationship Id="rId19" Type="http://schemas.openxmlformats.org/officeDocument/2006/relationships/hyperlink" Target="http://www.biuletyn.abip.pl/mops_r_sl" TargetMode="External"/><Relationship Id="rId4" Type="http://schemas.openxmlformats.org/officeDocument/2006/relationships/settings" Target="settings.xml"/><Relationship Id="rId9" Type="http://schemas.openxmlformats.org/officeDocument/2006/relationships/hyperlink" Target="mailto:sekretariat@mops.rsl.pl" TargetMode="External"/><Relationship Id="rId14" Type="http://schemas.openxmlformats.org/officeDocument/2006/relationships/hyperlink" Target="https://www.uzp.gov.pl/__data/assets/pdf_file/0015/32415/Jednolity-Europejski-Dokument-Zamowienia-instrukcja.pdf"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1C1748-AB98-415B-A96E-2669C6348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20</Pages>
  <Words>9290</Words>
  <Characters>55742</Characters>
  <Application>Microsoft Office Word</Application>
  <DocSecurity>0</DocSecurity>
  <Lines>464</Lines>
  <Paragraphs>129</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64903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Dyrektor</dc:creator>
  <cp:lastModifiedBy>bdanko</cp:lastModifiedBy>
  <cp:revision>7</cp:revision>
  <cp:lastPrinted>2017-11-08T13:44:00Z</cp:lastPrinted>
  <dcterms:created xsi:type="dcterms:W3CDTF">2017-11-07T12:49:00Z</dcterms:created>
  <dcterms:modified xsi:type="dcterms:W3CDTF">2017-11-09T13:49:00Z</dcterms:modified>
</cp:coreProperties>
</file>