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BB1D96"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proofErr w:type="spellStart"/>
      <w:r w:rsidR="00A3219A">
        <w:rPr>
          <w:rFonts w:ascii="Trebuchet MS" w:eastAsia="Times New Roman" w:hAnsi="Trebuchet MS" w:cs="Times New Roman"/>
          <w:sz w:val="20"/>
          <w:szCs w:val="20"/>
          <w:lang w:eastAsia="pl-PL"/>
        </w:rPr>
        <w:t>t.j</w:t>
      </w:r>
      <w:proofErr w:type="spellEnd"/>
      <w:r w:rsidR="00A3219A">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Dz. U. z 2015 r. poz. 2164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397EC3" w:rsidRDefault="008D15B6" w:rsidP="00FB4917">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A933A2">
        <w:rPr>
          <w:rFonts w:ascii="Trebuchet MS" w:eastAsia="Times New Roman" w:hAnsi="Trebuchet MS" w:cs="Times New Roman"/>
          <w:sz w:val="20"/>
          <w:szCs w:val="20"/>
          <w:lang w:eastAsia="pl-PL"/>
        </w:rPr>
        <w:t>24.03.2017</w:t>
      </w:r>
      <w:r>
        <w:rPr>
          <w:rFonts w:ascii="Trebuchet MS" w:eastAsia="Times New Roman" w:hAnsi="Trebuchet MS" w:cs="Times New Roman"/>
          <w:sz w:val="20"/>
          <w:szCs w:val="20"/>
          <w:lang w:eastAsia="pl-PL"/>
        </w:rPr>
        <w:t xml:space="preserve">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B265E6">
        <w:rPr>
          <w:rFonts w:ascii="Trebuchet MS" w:eastAsia="Times New Roman" w:hAnsi="Trebuchet MS" w:cs="Times New Roman"/>
          <w:sz w:val="20"/>
          <w:szCs w:val="20"/>
          <w:lang w:eastAsia="pl-PL"/>
        </w:rPr>
        <w:t>Dyrektor</w:t>
      </w:r>
    </w:p>
    <w:p w:rsidR="00FB4917" w:rsidRDefault="00FB4917" w:rsidP="00FB4917">
      <w:pPr>
        <w:spacing w:after="0" w:line="240" w:lineRule="auto"/>
        <w:jc w:val="both"/>
        <w:rPr>
          <w:rFonts w:ascii="Trebuchet MS" w:eastAsia="Times New Roman" w:hAnsi="Trebuchet MS" w:cs="Times New Roman"/>
          <w:sz w:val="20"/>
          <w:szCs w:val="20"/>
          <w:lang w:eastAsia="pl-PL"/>
        </w:rPr>
      </w:pPr>
    </w:p>
    <w:p w:rsidR="00D01836" w:rsidRDefault="00B265E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B265E6"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B265E6">
        <w:rPr>
          <w:rFonts w:ascii="Trebuchet MS" w:eastAsia="Times New Roman" w:hAnsi="Trebuchet MS" w:cs="Times New Roman"/>
          <w:color w:val="000000"/>
          <w:sz w:val="20"/>
          <w:szCs w:val="20"/>
          <w:lang w:eastAsia="pl-PL"/>
        </w:rPr>
        <w:t>Fax</w:t>
      </w:r>
      <w:proofErr w:type="spellEnd"/>
      <w:r w:rsidRPr="00B265E6">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roofErr w:type="spellStart"/>
      <w:r w:rsidR="007E398E">
        <w:rPr>
          <w:rFonts w:ascii="Trebuchet MS" w:eastAsia="Times New Roman" w:hAnsi="Trebuchet MS" w:cs="Times New Roman"/>
          <w:sz w:val="20"/>
          <w:szCs w:val="20"/>
          <w:lang w:eastAsia="pl-PL"/>
        </w:rPr>
        <w:t>t.j</w:t>
      </w:r>
      <w:proofErr w:type="spellEnd"/>
      <w:r w:rsidR="007E398E">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Dz. U z 2015</w:t>
      </w:r>
      <w:r w:rsidR="00E75F48">
        <w:rPr>
          <w:rFonts w:ascii="Trebuchet MS" w:eastAsia="Times New Roman" w:hAnsi="Trebuchet MS" w:cs="Times New Roman"/>
          <w:sz w:val="20"/>
          <w:szCs w:val="20"/>
          <w:lang w:eastAsia="pl-PL"/>
        </w:rPr>
        <w:t xml:space="preserve"> r. poz. 2164</w:t>
      </w:r>
      <w:r w:rsidR="00A933A2">
        <w:rPr>
          <w:rFonts w:ascii="Trebuchet MS" w:eastAsia="Times New Roman" w:hAnsi="Trebuchet MS" w:cs="Times New Roman"/>
          <w:sz w:val="20"/>
          <w:szCs w:val="20"/>
          <w:lang w:eastAsia="pl-PL"/>
        </w:rPr>
        <w:t xml:space="preserve"> z </w:t>
      </w:r>
      <w:proofErr w:type="spellStart"/>
      <w:r w:rsidR="00A933A2">
        <w:rPr>
          <w:rFonts w:ascii="Trebuchet MS" w:eastAsia="Times New Roman" w:hAnsi="Trebuchet MS" w:cs="Times New Roman"/>
          <w:sz w:val="20"/>
          <w:szCs w:val="20"/>
          <w:lang w:eastAsia="pl-PL"/>
        </w:rPr>
        <w:t>późn.zm</w:t>
      </w:r>
      <w:proofErr w:type="spellEnd"/>
      <w:r w:rsidR="00A933A2">
        <w:rPr>
          <w:rFonts w:ascii="Trebuchet MS" w:eastAsia="Times New Roman" w:hAnsi="Trebuchet MS" w:cs="Times New Roman"/>
          <w:sz w:val="20"/>
          <w:szCs w:val="20"/>
          <w:lang w:eastAsia="pl-PL"/>
        </w:rPr>
        <w:t>.</w:t>
      </w:r>
      <w:r w:rsidR="00E75F48">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AF06F4">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zwanych dalej „ przesyłkami” w rozumieniu ustawy z dnia 23 listopada 2012r - Prawo pocztowe ( </w:t>
      </w:r>
      <w:proofErr w:type="spellStart"/>
      <w:r w:rsidR="008A6F85">
        <w:rPr>
          <w:rFonts w:ascii="Trebuchet MS" w:eastAsia="Times New Roman" w:hAnsi="Trebuchet MS" w:cs="Times New Roman"/>
          <w:sz w:val="20"/>
          <w:szCs w:val="20"/>
          <w:lang w:eastAsia="pl-PL"/>
        </w:rPr>
        <w:t>t.j</w:t>
      </w:r>
      <w:proofErr w:type="spellEnd"/>
      <w:r w:rsidR="008A6F85">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Dz. U. z 201</w:t>
      </w:r>
      <w:r w:rsidR="008A6F85">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roku, poz. </w:t>
      </w:r>
      <w:r w:rsidR="008A6F85">
        <w:rPr>
          <w:rFonts w:ascii="Trebuchet MS" w:eastAsia="Times New Roman" w:hAnsi="Trebuchet MS" w:cs="Times New Roman"/>
          <w:sz w:val="20"/>
          <w:szCs w:val="20"/>
          <w:lang w:eastAsia="pl-PL"/>
        </w:rPr>
        <w:t xml:space="preserve">1113 z </w:t>
      </w:r>
      <w:proofErr w:type="spellStart"/>
      <w:r w:rsidR="008A6F85">
        <w:rPr>
          <w:rFonts w:ascii="Trebuchet MS" w:eastAsia="Times New Roman" w:hAnsi="Trebuchet MS" w:cs="Times New Roman"/>
          <w:sz w:val="20"/>
          <w:szCs w:val="20"/>
          <w:lang w:eastAsia="pl-PL"/>
        </w:rPr>
        <w:t>późn</w:t>
      </w:r>
      <w:proofErr w:type="spellEnd"/>
      <w:r w:rsidR="008A6F85">
        <w:rPr>
          <w:rFonts w:ascii="Trebuchet MS" w:eastAsia="Times New Roman" w:hAnsi="Trebuchet MS" w:cs="Times New Roman"/>
          <w:sz w:val="20"/>
          <w:szCs w:val="20"/>
          <w:lang w:eastAsia="pl-PL"/>
        </w:rPr>
        <w:t>. zm.</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1A74D1">
        <w:rPr>
          <w:rFonts w:ascii="Trebuchet MS" w:eastAsia="Times New Roman" w:hAnsi="Trebuchet MS" w:cs="Times New Roman"/>
          <w:sz w:val="20"/>
          <w:szCs w:val="20"/>
          <w:lang w:eastAsia="pl-PL"/>
        </w:rPr>
        <w:t xml:space="preserve"> do ogłoszenia</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933C6B"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00E75F48">
        <w:rPr>
          <w:rFonts w:ascii="Trebuchet MS" w:eastAsia="Times New Roman" w:hAnsi="Trebuchet MS" w:cs="Times New Roman"/>
          <w:sz w:val="20"/>
          <w:szCs w:val="20"/>
          <w:lang w:eastAsia="pl-PL"/>
        </w:rPr>
        <w:t>Wykonawca ponosi wszelkie koszty związane z udziałem w postępowaniu.</w:t>
      </w:r>
    </w:p>
    <w:p w:rsidR="000A5F1B" w:rsidRDefault="00933C6B" w:rsidP="000A5F1B">
      <w:pPr>
        <w:spacing w:after="0" w:line="240" w:lineRule="auto"/>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W przypadku unieważnienia postępowania, Zamawiający nie przewiduje zwrotu Wykonawcom kosztów udziału w postępowaniu</w:t>
      </w:r>
    </w:p>
    <w:p w:rsidR="00933C6B" w:rsidRPr="000A5F1B" w:rsidRDefault="00933C6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A933A2">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.0</w:t>
      </w:r>
      <w:r w:rsidR="00105F04">
        <w:rPr>
          <w:rFonts w:ascii="Trebuchet MS" w:eastAsia="Times New Roman" w:hAnsi="Trebuchet MS" w:cs="Times New Roman"/>
          <w:sz w:val="20"/>
          <w:szCs w:val="20"/>
          <w:lang w:eastAsia="pl-PL"/>
        </w:rPr>
        <w:t>4</w:t>
      </w:r>
      <w:r w:rsidRPr="000A5F1B">
        <w:rPr>
          <w:rFonts w:ascii="Trebuchet MS" w:eastAsia="Times New Roman" w:hAnsi="Trebuchet MS" w:cs="Times New Roman"/>
          <w:sz w:val="20"/>
          <w:szCs w:val="20"/>
          <w:lang w:eastAsia="pl-PL"/>
        </w:rPr>
        <w:t>.201</w:t>
      </w:r>
      <w:r w:rsidR="000A7FEE">
        <w:rPr>
          <w:rFonts w:ascii="Trebuchet MS" w:eastAsia="Times New Roman" w:hAnsi="Trebuchet MS" w:cs="Times New Roman"/>
          <w:sz w:val="20"/>
          <w:szCs w:val="20"/>
          <w:lang w:eastAsia="pl-PL"/>
        </w:rPr>
        <w:t>7</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w:t>
      </w:r>
      <w:r w:rsidR="00105F04">
        <w:rPr>
          <w:rFonts w:ascii="Trebuchet MS" w:eastAsia="Times New Roman" w:hAnsi="Trebuchet MS" w:cs="Times New Roman"/>
          <w:sz w:val="20"/>
          <w:szCs w:val="20"/>
          <w:lang w:eastAsia="pl-PL"/>
        </w:rPr>
        <w:t>12</w:t>
      </w:r>
      <w:r w:rsidR="000026B7">
        <w:rPr>
          <w:rFonts w:ascii="Trebuchet MS" w:eastAsia="Times New Roman" w:hAnsi="Trebuchet MS" w:cs="Times New Roman"/>
          <w:sz w:val="20"/>
          <w:szCs w:val="20"/>
          <w:lang w:eastAsia="pl-PL"/>
        </w:rPr>
        <w:t>.201</w:t>
      </w:r>
      <w:r w:rsidR="0068342D">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9D0159">
        <w:rPr>
          <w:rFonts w:ascii="Trebuchet MS" w:eastAsia="Times New Roman" w:hAnsi="Trebuchet MS" w:cs="Times New Roman"/>
          <w:b/>
          <w:bCs/>
          <w:sz w:val="20"/>
          <w:szCs w:val="20"/>
          <w:lang w:eastAsia="pl-PL"/>
        </w:rPr>
        <w:t>VIII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0A5F1B" w:rsidRPr="000A5F1B" w:rsidRDefault="00BC4BD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Dz. U. z 201</w:t>
      </w:r>
      <w:r w:rsidR="00BC4BDD" w:rsidRPr="0068342D">
        <w:rPr>
          <w:rFonts w:ascii="Trebuchet MS" w:eastAsia="Times New Roman" w:hAnsi="Trebuchet MS" w:cs="Times New Roman"/>
          <w:bCs/>
          <w:sz w:val="20"/>
          <w:szCs w:val="20"/>
          <w:lang w:eastAsia="pl-PL"/>
        </w:rPr>
        <w:t>6</w:t>
      </w:r>
      <w:r w:rsidRPr="0068342D">
        <w:rPr>
          <w:rFonts w:ascii="Trebuchet MS" w:eastAsia="Times New Roman" w:hAnsi="Trebuchet MS" w:cs="Times New Roman"/>
          <w:bCs/>
          <w:sz w:val="20"/>
          <w:szCs w:val="20"/>
          <w:lang w:eastAsia="pl-PL"/>
        </w:rPr>
        <w:t xml:space="preserve">r., poz. </w:t>
      </w:r>
      <w:r w:rsidR="00BC4BDD" w:rsidRPr="0068342D">
        <w:rPr>
          <w:rFonts w:ascii="Trebuchet MS" w:eastAsia="Times New Roman" w:hAnsi="Trebuchet MS" w:cs="Times New Roman"/>
          <w:bCs/>
          <w:sz w:val="20"/>
          <w:szCs w:val="20"/>
          <w:lang w:eastAsia="pl-PL"/>
        </w:rPr>
        <w:t xml:space="preserve">1113 z </w:t>
      </w:r>
      <w:proofErr w:type="spellStart"/>
      <w:r w:rsidR="00BC4BDD" w:rsidRPr="0068342D">
        <w:rPr>
          <w:rFonts w:ascii="Trebuchet MS" w:eastAsia="Times New Roman" w:hAnsi="Trebuchet MS" w:cs="Times New Roman"/>
          <w:bCs/>
          <w:sz w:val="20"/>
          <w:szCs w:val="20"/>
          <w:lang w:eastAsia="pl-PL"/>
        </w:rPr>
        <w:t>późn</w:t>
      </w:r>
      <w:proofErr w:type="spellEnd"/>
      <w:r w:rsidR="00BC4BDD" w:rsidRPr="0068342D">
        <w:rPr>
          <w:rFonts w:ascii="Trebuchet MS" w:eastAsia="Times New Roman" w:hAnsi="Trebuchet MS" w:cs="Times New Roman"/>
          <w:bCs/>
          <w:sz w:val="20"/>
          <w:szCs w:val="20"/>
          <w:lang w:eastAsia="pl-PL"/>
        </w:rPr>
        <w:t>. zm.</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xml:space="preserve">. Dz. U. z 2016r., poz. 1113 z </w:t>
      </w:r>
      <w:proofErr w:type="spellStart"/>
      <w:r w:rsidR="00BC4BDD" w:rsidRPr="00E166F1">
        <w:rPr>
          <w:rFonts w:ascii="Trebuchet MS" w:eastAsia="Times New Roman" w:hAnsi="Trebuchet MS" w:cs="Times New Roman"/>
          <w:bCs/>
          <w:sz w:val="20"/>
          <w:szCs w:val="20"/>
          <w:lang w:eastAsia="pl-PL"/>
        </w:rPr>
        <w:t>późn</w:t>
      </w:r>
      <w:proofErr w:type="spellEnd"/>
      <w:r w:rsidR="00BC4BDD" w:rsidRPr="00E166F1">
        <w:rPr>
          <w:rFonts w:ascii="Trebuchet MS" w:eastAsia="Times New Roman" w:hAnsi="Trebuchet MS" w:cs="Times New Roman"/>
          <w:bCs/>
          <w:sz w:val="20"/>
          <w:szCs w:val="20"/>
          <w:lang w:eastAsia="pl-PL"/>
        </w:rPr>
        <w:t>. zm.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105F04">
        <w:rPr>
          <w:rFonts w:ascii="Trebuchet MS" w:eastAsia="Times New Roman" w:hAnsi="Trebuchet MS" w:cs="Times New Roman"/>
          <w:sz w:val="20"/>
          <w:szCs w:val="20"/>
          <w:lang w:eastAsia="pl-PL"/>
        </w:rPr>
        <w:t>3</w:t>
      </w:r>
      <w:r w:rsidR="009D0159">
        <w:rPr>
          <w:rFonts w:ascii="Trebuchet MS" w:eastAsia="Times New Roman" w:hAnsi="Trebuchet MS" w:cs="Times New Roman"/>
          <w:sz w:val="20"/>
          <w:szCs w:val="20"/>
          <w:lang w:eastAsia="pl-PL"/>
        </w:rPr>
        <w:t>00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BC4BDD">
        <w:rPr>
          <w:rFonts w:ascii="Trebuchet MS" w:hAnsi="Trebuchet MS"/>
          <w:sz w:val="20"/>
          <w:szCs w:val="20"/>
        </w:rPr>
        <w:t>3</w:t>
      </w:r>
      <w:r w:rsidRPr="00B8519A">
        <w:rPr>
          <w:rFonts w:ascii="Trebuchet MS" w:hAnsi="Trebuchet MS"/>
          <w:sz w:val="20"/>
          <w:szCs w:val="20"/>
        </w:rPr>
        <w:t xml:space="preserve"> do ogłoszenia. Do wykazu należy dołączyć dokumenty wystawione przez odbiorcę usług potwierdzające 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105F04">
        <w:rPr>
          <w:rFonts w:ascii="Trebuchet MS" w:eastAsia="Times New Roman" w:hAnsi="Trebuchet MS"/>
          <w:b/>
          <w:bCs/>
          <w:sz w:val="20"/>
          <w:szCs w:val="20"/>
          <w:lang w:eastAsia="pl-PL"/>
        </w:rPr>
        <w:t>I</w:t>
      </w:r>
      <w:r w:rsidRPr="000A5F1B">
        <w:rPr>
          <w:rFonts w:ascii="Trebuchet MS" w:eastAsia="Times New Roman" w:hAnsi="Trebuchet MS"/>
          <w:b/>
          <w:bCs/>
          <w:sz w:val="20"/>
          <w:szCs w:val="20"/>
          <w:lang w:eastAsia="pl-PL"/>
        </w:rPr>
        <w:t>X</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lastRenderedPageBreak/>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 xml:space="preserve">1.2.a) rozdziału </w:t>
      </w:r>
      <w:r w:rsidR="00F84CB1">
        <w:rPr>
          <w:rFonts w:ascii="Trebuchet MS" w:hAnsi="Trebuchet MS"/>
          <w:sz w:val="20"/>
          <w:szCs w:val="20"/>
        </w:rPr>
        <w:t>VIII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w:t>
      </w:r>
      <w:r w:rsidR="003E7591">
        <w:rPr>
          <w:rFonts w:ascii="Trebuchet MS" w:hAnsi="Trebuchet MS"/>
          <w:sz w:val="20"/>
          <w:szCs w:val="20"/>
        </w:rPr>
        <w:t>VIII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IX</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933C6B">
              <w:rPr>
                <w:rFonts w:ascii="Trebuchet MS" w:eastAsia="Times New Roman" w:hAnsi="Trebuchet MS" w:cs="Times New Roman"/>
                <w:b/>
                <w:bCs/>
                <w:sz w:val="20"/>
                <w:szCs w:val="20"/>
                <w:lang w:eastAsia="pl-PL"/>
              </w:rPr>
              <w:t>31</w:t>
            </w:r>
            <w:r w:rsidR="008D15B6">
              <w:rPr>
                <w:rFonts w:ascii="Trebuchet MS" w:eastAsia="Times New Roman" w:hAnsi="Trebuchet MS" w:cs="Times New Roman"/>
                <w:b/>
                <w:bCs/>
                <w:sz w:val="20"/>
                <w:szCs w:val="20"/>
                <w:lang w:eastAsia="pl-PL"/>
              </w:rPr>
              <w:t>.</w:t>
            </w:r>
            <w:r w:rsidR="00933C6B">
              <w:rPr>
                <w:rFonts w:ascii="Trebuchet MS" w:eastAsia="Times New Roman" w:hAnsi="Trebuchet MS" w:cs="Times New Roman"/>
                <w:b/>
                <w:bCs/>
                <w:sz w:val="20"/>
                <w:szCs w:val="20"/>
                <w:lang w:eastAsia="pl-PL"/>
              </w:rPr>
              <w:t>03</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 godz. 1</w:t>
            </w:r>
            <w:r w:rsidR="00933C6B">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w:t>
      </w:r>
      <w:r w:rsidR="00D07A84" w:rsidRPr="00B8519A">
        <w:rPr>
          <w:rFonts w:ascii="Trebuchet MS" w:hAnsi="Trebuchet MS" w:cs="Arial"/>
          <w:sz w:val="20"/>
          <w:szCs w:val="20"/>
        </w:rPr>
        <w:lastRenderedPageBreak/>
        <w:t xml:space="preserve">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dodatkiem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 xml:space="preserve">do </w:t>
      </w:r>
      <w:r w:rsidR="001A74D1">
        <w:rPr>
          <w:rFonts w:ascii="Trebuchet MS" w:eastAsia="Times New Roman" w:hAnsi="Trebuchet MS" w:cs="Times New Roman"/>
          <w:sz w:val="20"/>
          <w:szCs w:val="20"/>
          <w:lang w:eastAsia="pl-PL"/>
        </w:rPr>
        <w:t>ogłoszenia</w:t>
      </w:r>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009D0159">
        <w:rPr>
          <w:rFonts w:ascii="Trebuchet MS" w:eastAsia="Times New Roman" w:hAnsi="Trebuchet MS" w:cs="Times New Roman"/>
          <w:b/>
          <w:bCs/>
          <w:sz w:val="20"/>
          <w:szCs w:val="20"/>
          <w:lang w:eastAsia="pl-PL"/>
        </w:rPr>
        <w:t xml:space="preserve">ROZDZIAŁ </w:t>
      </w:r>
      <w:r w:rsidRPr="000A5F1B">
        <w:rPr>
          <w:rFonts w:ascii="Trebuchet MS" w:eastAsia="Times New Roman" w:hAnsi="Trebuchet MS" w:cs="Times New Roman"/>
          <w:b/>
          <w:bCs/>
          <w:sz w:val="20"/>
          <w:szCs w:val="20"/>
          <w:lang w:eastAsia="pl-PL"/>
        </w:rPr>
        <w:t>X</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933C6B">
        <w:rPr>
          <w:rFonts w:ascii="Trebuchet MS" w:eastAsia="Times New Roman" w:hAnsi="Trebuchet MS" w:cs="Times New Roman"/>
          <w:b/>
          <w:bCs/>
          <w:sz w:val="20"/>
          <w:szCs w:val="20"/>
          <w:lang w:eastAsia="pl-PL"/>
        </w:rPr>
        <w:t>31</w:t>
      </w:r>
      <w:r w:rsidR="00154BDA">
        <w:rPr>
          <w:rFonts w:ascii="Trebuchet MS" w:eastAsia="Times New Roman" w:hAnsi="Trebuchet MS" w:cs="Times New Roman"/>
          <w:b/>
          <w:bCs/>
          <w:sz w:val="20"/>
          <w:szCs w:val="20"/>
          <w:lang w:eastAsia="pl-PL"/>
        </w:rPr>
        <w:t>.</w:t>
      </w:r>
      <w:r w:rsidR="00933C6B">
        <w:rPr>
          <w:rFonts w:ascii="Trebuchet MS" w:eastAsia="Times New Roman" w:hAnsi="Trebuchet MS" w:cs="Times New Roman"/>
          <w:b/>
          <w:bCs/>
          <w:sz w:val="20"/>
          <w:szCs w:val="20"/>
          <w:lang w:eastAsia="pl-PL"/>
        </w:rPr>
        <w:t>03</w:t>
      </w:r>
      <w:r w:rsidR="00154BDA">
        <w:rPr>
          <w:rFonts w:ascii="Trebuchet MS" w:eastAsia="Times New Roman" w:hAnsi="Trebuchet MS" w:cs="Times New Roman"/>
          <w:b/>
          <w:bCs/>
          <w:sz w:val="20"/>
          <w:szCs w:val="20"/>
          <w:lang w:eastAsia="pl-PL"/>
        </w:rPr>
        <w:t>.201</w:t>
      </w:r>
      <w:r w:rsidR="00933C6B">
        <w:rPr>
          <w:rFonts w:ascii="Trebuchet MS" w:eastAsia="Times New Roman" w:hAnsi="Trebuchet MS" w:cs="Times New Roman"/>
          <w:b/>
          <w:bCs/>
          <w:sz w:val="20"/>
          <w:szCs w:val="20"/>
          <w:lang w:eastAsia="pl-PL"/>
        </w:rPr>
        <w:t>7</w:t>
      </w:r>
      <w:r w:rsidR="009D0159">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do godziny 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F84CB1">
        <w:rPr>
          <w:rFonts w:ascii="Trebuchet MS" w:eastAsia="Times New Roman" w:hAnsi="Trebuchet MS" w:cs="Times New Roman"/>
          <w:b/>
          <w:bCs/>
          <w:sz w:val="20"/>
          <w:szCs w:val="20"/>
          <w:lang w:eastAsia="pl-PL"/>
        </w:rPr>
        <w:t>31</w:t>
      </w:r>
      <w:r w:rsidR="00154BDA">
        <w:rPr>
          <w:rFonts w:ascii="Trebuchet MS" w:eastAsia="Times New Roman" w:hAnsi="Trebuchet MS" w:cs="Times New Roman"/>
          <w:b/>
          <w:bCs/>
          <w:sz w:val="20"/>
          <w:szCs w:val="20"/>
          <w:lang w:eastAsia="pl-PL"/>
        </w:rPr>
        <w:t>.</w:t>
      </w:r>
      <w:r w:rsidR="00F84CB1">
        <w:rPr>
          <w:rFonts w:ascii="Trebuchet MS" w:eastAsia="Times New Roman" w:hAnsi="Trebuchet MS" w:cs="Times New Roman"/>
          <w:b/>
          <w:bCs/>
          <w:sz w:val="20"/>
          <w:szCs w:val="20"/>
          <w:lang w:eastAsia="pl-PL"/>
        </w:rPr>
        <w:t>03</w:t>
      </w:r>
      <w:r w:rsidR="00154BDA">
        <w:rPr>
          <w:rFonts w:ascii="Trebuchet MS" w:eastAsia="Times New Roman" w:hAnsi="Trebuchet MS" w:cs="Times New Roman"/>
          <w:b/>
          <w:bCs/>
          <w:sz w:val="20"/>
          <w:szCs w:val="20"/>
          <w:lang w:eastAsia="pl-PL"/>
        </w:rPr>
        <w:t>.201</w:t>
      </w:r>
      <w:r w:rsidR="00F84CB1">
        <w:rPr>
          <w:rFonts w:ascii="Trebuchet MS" w:eastAsia="Times New Roman" w:hAnsi="Trebuchet MS" w:cs="Times New Roman"/>
          <w:b/>
          <w:bCs/>
          <w:sz w:val="20"/>
          <w:szCs w:val="20"/>
          <w:lang w:eastAsia="pl-PL"/>
        </w:rPr>
        <w:t>7</w:t>
      </w:r>
      <w:r w:rsidR="001A74D1">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r>
      <w:r w:rsidR="009D0159">
        <w:rPr>
          <w:rFonts w:ascii="Trebuchet MS" w:eastAsia="Times New Roman" w:hAnsi="Trebuchet MS" w:cs="Times New Roman"/>
          <w:b/>
          <w:bCs/>
          <w:sz w:val="20"/>
          <w:szCs w:val="20"/>
          <w:lang w:eastAsia="pl-PL"/>
        </w:rPr>
        <w:t>1</w:t>
      </w:r>
      <w:r w:rsidR="00F84CB1">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 xml:space="preserve">:15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F97C01">
        <w:rPr>
          <w:rFonts w:ascii="Trebuchet MS" w:hAnsi="Trebuchet MS"/>
          <w:sz w:val="20"/>
          <w:szCs w:val="20"/>
        </w:rPr>
        <w:t>XII</w:t>
      </w:r>
      <w:r w:rsidRPr="00B8519A">
        <w:rPr>
          <w:rFonts w:ascii="Trebuchet MS" w:hAnsi="Trebuchet MS"/>
          <w:sz w:val="20"/>
          <w:szCs w:val="20"/>
        </w:rPr>
        <w:t xml:space="preserve"> 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XII</w:t>
      </w:r>
      <w:r w:rsidR="007E39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lastRenderedPageBreak/>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sidR="007E39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9D0159"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9130B8">
        <w:rPr>
          <w:rFonts w:ascii="Trebuchet MS" w:hAnsi="Trebuchet MS"/>
          <w:sz w:val="20"/>
          <w:szCs w:val="20"/>
        </w:rPr>
        <w:t>XII</w:t>
      </w:r>
      <w:r w:rsidR="007E398E">
        <w:rPr>
          <w:rFonts w:ascii="Trebuchet MS" w:hAnsi="Trebuchet MS"/>
          <w:sz w:val="20"/>
          <w:szCs w:val="20"/>
        </w:rPr>
        <w:t>I</w:t>
      </w:r>
      <w:r w:rsidR="009130B8">
        <w:rPr>
          <w:rFonts w:ascii="Trebuchet MS" w:hAnsi="Trebuchet MS"/>
          <w:sz w:val="20"/>
          <w:szCs w:val="20"/>
        </w:rPr>
        <w:t>.</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XI</w:t>
      </w:r>
      <w:r w:rsidR="007E398E">
        <w:rPr>
          <w:rFonts w:ascii="Trebuchet MS" w:hAnsi="Trebuchet MS"/>
          <w:sz w:val="20"/>
          <w:szCs w:val="20"/>
        </w:rPr>
        <w:t>I</w:t>
      </w:r>
      <w:r w:rsidR="009130B8">
        <w:rPr>
          <w:rFonts w:ascii="Trebuchet MS" w:hAnsi="Trebuchet MS"/>
          <w:sz w:val="20"/>
          <w:szCs w:val="20"/>
        </w:rPr>
        <w:t>I</w:t>
      </w:r>
      <w:r w:rsidRPr="00B8519A">
        <w:rPr>
          <w:rFonts w:ascii="Trebuchet MS" w:hAnsi="Trebuchet MS"/>
          <w:sz w:val="20"/>
          <w:szCs w:val="20"/>
        </w:rPr>
        <w:t xml:space="preserve"> i nie podlegała odrzuceniu (a Wykonawca nie podlega wykluczeniu).</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A74D1" w:rsidRPr="000A5F1B" w:rsidRDefault="001A74D1" w:rsidP="000A5F1B">
      <w:pPr>
        <w:spacing w:after="0" w:line="240" w:lineRule="auto"/>
        <w:ind w:left="142" w:hanging="142"/>
        <w:jc w:val="both"/>
        <w:rPr>
          <w:rFonts w:ascii="Trebuchet MS" w:eastAsia="Times New Roman" w:hAnsi="Trebuchet MS" w:cs="Times New Roman"/>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Formularz oferty,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Pr>
          <w:rFonts w:ascii="Trebuchet MS" w:hAnsi="Trebuchet MS"/>
          <w:sz w:val="20"/>
          <w:szCs w:val="20"/>
        </w:rPr>
        <w:t>O</w:t>
      </w:r>
      <w:r w:rsidR="00102262" w:rsidRPr="00B8519A">
        <w:rPr>
          <w:rFonts w:ascii="Trebuchet MS" w:hAnsi="Trebuchet MS"/>
          <w:sz w:val="20"/>
          <w:szCs w:val="20"/>
        </w:rPr>
        <w:t>pis przedmiotu zamówienia</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11574F">
        <w:rPr>
          <w:rFonts w:ascii="Trebuchet MS" w:hAnsi="Trebuchet MS"/>
          <w:sz w:val="20"/>
          <w:szCs w:val="20"/>
        </w:rPr>
        <w:t>Wzór umowy</w:t>
      </w: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102262">
      <w:pPr>
        <w:spacing w:after="0" w:line="240" w:lineRule="auto"/>
        <w:ind w:left="6372" w:firstLine="708"/>
        <w:rPr>
          <w:rFonts w:ascii="Trebuchet MS" w:eastAsia="Times New Roman" w:hAnsi="Trebuchet MS" w:cs="Times New Roman"/>
          <w:b/>
          <w:bCs/>
          <w:sz w:val="20"/>
          <w:szCs w:val="20"/>
          <w:lang w:eastAsia="pl-PL"/>
        </w:rPr>
      </w:pPr>
    </w:p>
    <w:p w:rsidR="007D6AC1" w:rsidRDefault="007D6AC1" w:rsidP="008A6F85">
      <w:pPr>
        <w:spacing w:after="0" w:line="240" w:lineRule="auto"/>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572140"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odatek 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7D6AC1" w:rsidP="007D6AC1">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7D6AC1" w:rsidRDefault="007D6AC1" w:rsidP="007D6AC1">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7D6AC1" w:rsidRPr="00DD3B5E" w:rsidRDefault="003E7591"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007D6AC1" w:rsidRPr="00DD3B5E">
        <w:rPr>
          <w:rFonts w:ascii="Trebuchet MS" w:hAnsi="Trebuchet MS"/>
          <w:sz w:val="20"/>
          <w:szCs w:val="20"/>
        </w:rPr>
        <w:t xml:space="preserve">Odbiór przesyłek przygotowanych do wyekspediowania będzie każdorazowo   </w:t>
      </w:r>
      <w:r w:rsidR="007D6AC1" w:rsidRPr="00DD3B5E">
        <w:rPr>
          <w:rFonts w:ascii="Trebuchet MS" w:hAnsi="Trebuchet MS"/>
          <w:sz w:val="20"/>
          <w:szCs w:val="20"/>
        </w:rPr>
        <w:br/>
        <w:t>potwierdzany przez Wykonawcę podpisem i datą na dokumencie przekazania.</w:t>
      </w:r>
    </w:p>
    <w:p w:rsidR="007D6AC1" w:rsidRDefault="007D6AC1" w:rsidP="007D6AC1">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7D6AC1" w:rsidRDefault="007D6AC1" w:rsidP="007D6AC1">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7D6AC1" w:rsidP="007D6AC1">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7D6AC1" w:rsidRDefault="007D6AC1" w:rsidP="007D6AC1">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7D6AC1" w:rsidP="007D6AC1">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7D6AC1" w:rsidRDefault="007D6AC1" w:rsidP="007D6AC1">
      <w:pPr>
        <w:pStyle w:val="western"/>
        <w:spacing w:before="0" w:beforeAutospacing="0" w:after="0"/>
        <w:ind w:left="142"/>
        <w:jc w:val="both"/>
      </w:pPr>
      <w:r>
        <w:t>          </w:t>
      </w:r>
      <w:r>
        <w:rPr>
          <w:rFonts w:ascii="Trebuchet MS" w:hAnsi="Trebuchet MS"/>
          <w:sz w:val="20"/>
          <w:szCs w:val="20"/>
        </w:rPr>
        <w:t xml:space="preserve">(zaklejona). </w:t>
      </w:r>
    </w:p>
    <w:p w:rsidR="007D6AC1" w:rsidRPr="00F329CC" w:rsidRDefault="007D6AC1" w:rsidP="007D6AC1">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7D6AC1" w:rsidRDefault="007D6AC1" w:rsidP="007D6AC1">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7D6AC1" w:rsidRPr="00A735E8" w:rsidRDefault="007D6AC1" w:rsidP="007D6AC1">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 xml:space="preserve">ykonawca zobowiązany jest doręczać przesyłki listowe krajowe przyjęte do przemieszczenia i doręczenia w dniu następnym, jednak nie później niż w 2 dniu </w:t>
      </w:r>
      <w:r w:rsidR="0001226C">
        <w:rPr>
          <w:rFonts w:ascii="Trebuchet MS" w:hAnsi="Trebuchet MS"/>
          <w:sz w:val="20"/>
          <w:szCs w:val="20"/>
        </w:rPr>
        <w:t xml:space="preserve">roboczym </w:t>
      </w:r>
      <w:r w:rsidRPr="00A735E8">
        <w:rPr>
          <w:rFonts w:ascii="Trebuchet MS" w:hAnsi="Trebuchet MS"/>
          <w:sz w:val="20"/>
          <w:szCs w:val="20"/>
        </w:rPr>
        <w:t xml:space="preserve">po nadaniu w przypadku przesyłki listowej najszybszej kategorii. W przypadku przesyłki nie </w:t>
      </w:r>
      <w:r w:rsidRPr="00A735E8">
        <w:rPr>
          <w:rFonts w:ascii="Trebuchet MS" w:hAnsi="Trebuchet MS"/>
          <w:sz w:val="20"/>
          <w:szCs w:val="20"/>
        </w:rPr>
        <w:lastRenderedPageBreak/>
        <w:t>będącej przesyłką najszybszej kategorii również dnia następnego, jednak nie później niż w 3 dniu</w:t>
      </w:r>
      <w:r w:rsidR="0001226C">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w:t>
      </w:r>
      <w:r w:rsidR="0001226C">
        <w:rPr>
          <w:rFonts w:ascii="Trebuchet MS" w:hAnsi="Trebuchet MS"/>
          <w:sz w:val="20"/>
          <w:szCs w:val="20"/>
        </w:rPr>
        <w:t xml:space="preserve"> roboczym</w:t>
      </w:r>
      <w:r w:rsidRPr="00A735E8">
        <w:rPr>
          <w:rFonts w:ascii="Trebuchet MS" w:hAnsi="Trebuchet MS"/>
          <w:sz w:val="20"/>
          <w:szCs w:val="20"/>
        </w:rPr>
        <w:t xml:space="preserve">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sidR="0001226C">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7D6AC1" w:rsidRDefault="007D6AC1" w:rsidP="007D6AC1">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7D6AC1" w:rsidRPr="0001226C" w:rsidRDefault="007D6AC1" w:rsidP="0001226C">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r w:rsidR="0001226C">
        <w:rPr>
          <w:rFonts w:ascii="Trebuchet MS" w:hAnsi="Trebuchet MS"/>
          <w:sz w:val="20"/>
          <w:szCs w:val="20"/>
        </w:rPr>
        <w:br/>
      </w: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7D6AC1" w:rsidP="007D6AC1">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7D6AC1" w:rsidP="007D6AC1">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7D6AC1" w:rsidP="007D6AC1">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7D6AC1" w:rsidP="007D6AC1">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7D6AC1" w:rsidRPr="00FC16E3"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7D6AC1" w:rsidRDefault="007D6AC1" w:rsidP="009D0159">
      <w:pPr>
        <w:spacing w:after="0" w:line="240" w:lineRule="auto"/>
        <w:jc w:val="both"/>
        <w:rPr>
          <w:rFonts w:ascii="Trebuchet MS" w:eastAsia="Times New Roman" w:hAnsi="Trebuchet MS" w:cs="Times New Roman"/>
          <w:b/>
          <w:bCs/>
          <w:sz w:val="20"/>
          <w:szCs w:val="20"/>
          <w:lang w:eastAsia="pl-PL"/>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9D0159" w:rsidRDefault="009D0159" w:rsidP="009D0159">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01226C">
      <w:pPr>
        <w:spacing w:after="0" w:line="240" w:lineRule="auto"/>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1B6C83" w:rsidRDefault="001B6C83"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odatek 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EA5517" w:rsidRDefault="000A5F1B" w:rsidP="00EA5517">
      <w:pPr>
        <w:numPr>
          <w:ilvl w:val="0"/>
          <w:numId w:val="1"/>
        </w:numPr>
        <w:spacing w:after="0" w:line="240" w:lineRule="auto"/>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102262"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 </w:t>
      </w:r>
      <w:r w:rsidR="0051531D">
        <w:rPr>
          <w:rFonts w:ascii="Trebuchet MS" w:eastAsia="Times New Roman" w:hAnsi="Trebuchet MS" w:cs="Times New Roman"/>
          <w:sz w:val="20"/>
          <w:szCs w:val="20"/>
          <w:lang w:eastAsia="pl-PL"/>
        </w:rPr>
        <w:t xml:space="preserve">( nie wcześniej niż od </w:t>
      </w:r>
      <w:r w:rsidR="0001226C">
        <w:rPr>
          <w:rFonts w:ascii="Trebuchet MS" w:eastAsia="Times New Roman" w:hAnsi="Trebuchet MS" w:cs="Times New Roman"/>
          <w:sz w:val="20"/>
          <w:szCs w:val="20"/>
          <w:lang w:eastAsia="pl-PL"/>
        </w:rPr>
        <w:t>04.04</w:t>
      </w:r>
      <w:r w:rsidR="0051531D">
        <w:rPr>
          <w:rFonts w:ascii="Trebuchet MS" w:eastAsia="Times New Roman" w:hAnsi="Trebuchet MS" w:cs="Times New Roman"/>
          <w:sz w:val="20"/>
          <w:szCs w:val="20"/>
          <w:lang w:eastAsia="pl-PL"/>
        </w:rPr>
        <w:t xml:space="preserve">.2017 r.)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w:t>
      </w:r>
      <w:r w:rsidR="009D0159">
        <w:rPr>
          <w:rFonts w:ascii="Trebuchet MS" w:eastAsia="Times New Roman" w:hAnsi="Trebuchet MS" w:cs="Times New Roman"/>
          <w:sz w:val="20"/>
          <w:szCs w:val="20"/>
          <w:lang w:eastAsia="pl-PL"/>
        </w:rPr>
        <w:t>31.</w:t>
      </w:r>
      <w:r w:rsidR="0001226C">
        <w:rPr>
          <w:rFonts w:ascii="Trebuchet MS" w:eastAsia="Times New Roman" w:hAnsi="Trebuchet MS" w:cs="Times New Roman"/>
          <w:sz w:val="20"/>
          <w:szCs w:val="20"/>
          <w:lang w:eastAsia="pl-PL"/>
        </w:rPr>
        <w:t>12.</w:t>
      </w:r>
      <w:r w:rsidR="00190E51" w:rsidRPr="00102262">
        <w:rPr>
          <w:rFonts w:ascii="Trebuchet MS" w:eastAsia="Times New Roman" w:hAnsi="Trebuchet MS" w:cs="Times New Roman"/>
          <w:sz w:val="20"/>
          <w:szCs w:val="20"/>
          <w:lang w:eastAsia="pl-PL"/>
        </w:rPr>
        <w:t>201</w:t>
      </w:r>
      <w:r w:rsidR="00EA3358">
        <w:rPr>
          <w:rFonts w:ascii="Trebuchet MS" w:eastAsia="Times New Roman" w:hAnsi="Trebuchet MS" w:cs="Times New Roman"/>
          <w:sz w:val="20"/>
          <w:szCs w:val="20"/>
          <w:lang w:eastAsia="pl-PL"/>
        </w:rPr>
        <w:t>7</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sz w:val="20"/>
          <w:szCs w:val="20"/>
          <w:lang w:eastAsia="pl-PL"/>
        </w:rPr>
      </w:pPr>
    </w:p>
    <w:p w:rsidR="00923583" w:rsidRDefault="00923583" w:rsidP="001032E1">
      <w:pPr>
        <w:spacing w:after="0" w:line="240" w:lineRule="auto"/>
        <w:ind w:left="7437"/>
        <w:jc w:val="both"/>
        <w:rPr>
          <w:rFonts w:ascii="Trebuchet MS" w:eastAsia="Times New Roman" w:hAnsi="Trebuchet MS" w:cs="Times New Roman"/>
          <w:b/>
          <w:bCs/>
          <w:sz w:val="20"/>
          <w:szCs w:val="20"/>
          <w:lang w:eastAsia="pl-PL"/>
        </w:rPr>
      </w:pPr>
    </w:p>
    <w:p w:rsidR="000A5F1B" w:rsidRPr="000A5F1B" w:rsidRDefault="00102262" w:rsidP="001032E1">
      <w:pPr>
        <w:spacing w:after="0" w:line="240" w:lineRule="auto"/>
        <w:ind w:left="743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odatek nr 2</w:t>
      </w:r>
      <w:r w:rsidR="001032E1">
        <w:rPr>
          <w:rFonts w:ascii="Trebuchet MS" w:eastAsia="Times New Roman" w:hAnsi="Trebuchet MS" w:cs="Times New Roman"/>
          <w:b/>
          <w:bCs/>
          <w:sz w:val="20"/>
          <w:szCs w:val="20"/>
          <w:lang w:eastAsia="pl-PL"/>
        </w:rPr>
        <w:t>a</w:t>
      </w:r>
    </w:p>
    <w:p w:rsidR="00AD0060" w:rsidRDefault="00AD0060" w:rsidP="00AD0060">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AD0060">
      <w:pPr>
        <w:spacing w:after="0" w:line="240" w:lineRule="auto"/>
        <w:ind w:left="3189" w:firstLine="351"/>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Załącznik cenowy</w:t>
      </w: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rsidP="001032E1">
      <w:pPr>
        <w:spacing w:after="0" w:line="240" w:lineRule="auto"/>
        <w:ind w:left="3189" w:firstLine="351"/>
        <w:jc w:val="both"/>
        <w:rPr>
          <w:rFonts w:ascii="Trebuchet MS" w:eastAsia="Times New Roman" w:hAnsi="Trebuchet MS" w:cs="Times New Roman"/>
          <w:b/>
          <w:bCs/>
          <w:sz w:val="20"/>
          <w:szCs w:val="20"/>
          <w:lang w:eastAsia="pl-PL"/>
        </w:rPr>
      </w:pPr>
    </w:p>
    <w:p w:rsidR="00AD0060" w:rsidRDefault="00AD0060">
      <w:pPr>
        <w:rPr>
          <w:rFonts w:ascii="Trebuchet MS" w:eastAsia="Times New Roman" w:hAnsi="Trebuchet MS" w:cs="Times New Roman"/>
          <w:b/>
          <w:bCs/>
          <w:sz w:val="20"/>
          <w:szCs w:val="20"/>
          <w:lang w:eastAsia="pl-PL"/>
        </w:rPr>
      </w:pPr>
    </w:p>
    <w:tbl>
      <w:tblPr>
        <w:tblStyle w:val="Tabela-Siatka"/>
        <w:tblpPr w:leftFromText="141" w:rightFromText="141" w:vertAnchor="page" w:horzAnchor="margin" w:tblpX="-68" w:tblpY="2479"/>
        <w:tblW w:w="8648" w:type="dxa"/>
        <w:tblLayout w:type="fixed"/>
        <w:tblLook w:val="04A0"/>
      </w:tblPr>
      <w:tblGrid>
        <w:gridCol w:w="678"/>
        <w:gridCol w:w="2192"/>
        <w:gridCol w:w="1397"/>
        <w:gridCol w:w="1687"/>
        <w:gridCol w:w="1701"/>
        <w:gridCol w:w="993"/>
      </w:tblGrid>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AD0060">
        <w:trPr>
          <w:trHeight w:val="82"/>
        </w:trPr>
        <w:tc>
          <w:tcPr>
            <w:tcW w:w="678"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L.p</w:t>
            </w:r>
            <w:proofErr w:type="spellEnd"/>
            <w:r w:rsidRPr="00BD1878">
              <w:rPr>
                <w:rFonts w:ascii="Trebuchet MS" w:eastAsia="Times New Roman" w:hAnsi="Trebuchet MS" w:cs="Calibri"/>
                <w:b/>
                <w:bCs/>
                <w:color w:val="000000" w:themeColor="text1"/>
                <w:sz w:val="20"/>
                <w:szCs w:val="20"/>
              </w:rPr>
              <w:t>.</w:t>
            </w: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Rodzaj</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przesyłki</w:t>
            </w:r>
            <w:proofErr w:type="spellEnd"/>
            <w:r w:rsidRPr="00BD1878">
              <w:rPr>
                <w:rFonts w:ascii="Trebuchet MS" w:eastAsia="Times New Roman" w:hAnsi="Trebuchet MS" w:cs="Calibri"/>
                <w:b/>
                <w:bCs/>
                <w:color w:val="000000" w:themeColor="text1"/>
                <w:sz w:val="20"/>
                <w:szCs w:val="20"/>
              </w:rPr>
              <w:t xml:space="preserve"> </w:t>
            </w:r>
          </w:p>
        </w:tc>
        <w:tc>
          <w:tcPr>
            <w:tcW w:w="1397" w:type="dxa"/>
            <w:hideMark/>
          </w:tcPr>
          <w:p w:rsidR="00AD0060" w:rsidRPr="00BD1878" w:rsidRDefault="00AD0060" w:rsidP="00AD0060">
            <w:pPr>
              <w:rPr>
                <w:rFonts w:ascii="Trebuchet MS" w:eastAsia="Times New Roman" w:hAnsi="Trebuchet MS" w:cs="Calibri"/>
                <w:b/>
                <w:bCs/>
                <w:color w:val="000000" w:themeColor="text1"/>
                <w:sz w:val="20"/>
                <w:szCs w:val="20"/>
                <w:lang w:val="pl-PL"/>
              </w:rPr>
            </w:pPr>
            <w:r w:rsidRPr="00BD1878">
              <w:rPr>
                <w:rFonts w:ascii="Trebuchet MS" w:eastAsia="Times New Roman" w:hAnsi="Trebuchet MS" w:cs="Calibri"/>
                <w:b/>
                <w:bCs/>
                <w:color w:val="000000" w:themeColor="text1"/>
                <w:sz w:val="20"/>
                <w:szCs w:val="20"/>
                <w:lang w:val="pl-PL"/>
              </w:rPr>
              <w:t>Przewidywana ilość roczna w szt.</w:t>
            </w:r>
          </w:p>
        </w:tc>
        <w:tc>
          <w:tcPr>
            <w:tcW w:w="1687" w:type="dxa"/>
            <w:hideMark/>
          </w:tcPr>
          <w:p w:rsidR="00AD0060" w:rsidRPr="00BD1878" w:rsidRDefault="00AD0060" w:rsidP="00AD0060">
            <w:pP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Cena</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jednostkowa</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brutto</w:t>
            </w:r>
            <w:proofErr w:type="spellEnd"/>
            <w:r w:rsidRPr="00BD1878">
              <w:rPr>
                <w:rFonts w:ascii="Trebuchet MS" w:eastAsia="Times New Roman" w:hAnsi="Trebuchet MS" w:cs="Calibri"/>
                <w:b/>
                <w:bCs/>
                <w:color w:val="000000" w:themeColor="text1"/>
                <w:sz w:val="20"/>
                <w:szCs w:val="20"/>
              </w:rPr>
              <w:t xml:space="preserve"> </w:t>
            </w:r>
          </w:p>
        </w:tc>
        <w:tc>
          <w:tcPr>
            <w:tcW w:w="1701"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Wartość</w:t>
            </w:r>
            <w:proofErr w:type="spellEnd"/>
            <w:r>
              <w:rPr>
                <w:rFonts w:ascii="Trebuchet MS" w:eastAsia="Times New Roman" w:hAnsi="Trebuchet MS" w:cs="Calibri"/>
                <w:b/>
                <w:bCs/>
                <w:color w:val="000000" w:themeColor="text1"/>
                <w:sz w:val="20"/>
                <w:szCs w:val="20"/>
              </w:rPr>
              <w:t xml:space="preserve"> </w:t>
            </w:r>
            <w:proofErr w:type="spellStart"/>
            <w:r>
              <w:rPr>
                <w:rFonts w:ascii="Trebuchet MS" w:eastAsia="Times New Roman" w:hAnsi="Trebuchet MS" w:cs="Calibri"/>
                <w:b/>
                <w:bCs/>
                <w:color w:val="000000" w:themeColor="text1"/>
                <w:sz w:val="20"/>
                <w:szCs w:val="20"/>
              </w:rPr>
              <w:t>brutto</w:t>
            </w:r>
            <w:proofErr w:type="spellEnd"/>
          </w:p>
        </w:tc>
        <w:tc>
          <w:tcPr>
            <w:tcW w:w="993"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Stawka</w:t>
            </w:r>
            <w:proofErr w:type="spellEnd"/>
            <w:r w:rsidRPr="00BD1878">
              <w:rPr>
                <w:rFonts w:ascii="Trebuchet MS" w:eastAsia="Times New Roman" w:hAnsi="Trebuchet MS" w:cs="Calibri"/>
                <w:b/>
                <w:bCs/>
                <w:color w:val="000000" w:themeColor="text1"/>
                <w:sz w:val="20"/>
                <w:szCs w:val="20"/>
              </w:rPr>
              <w:t xml:space="preserve"> Vat</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993"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82"/>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lang w:val="pl-PL"/>
              </w:rPr>
            </w:pPr>
            <w:r w:rsidRPr="00BD1878">
              <w:rPr>
                <w:rFonts w:ascii="Trebuchet MS" w:eastAsia="Times New Roman" w:hAnsi="Trebuchet MS" w:cs="Calibri"/>
                <w:b/>
                <w:bCs/>
                <w:color w:val="000000" w:themeColor="text1"/>
                <w:sz w:val="20"/>
                <w:szCs w:val="20"/>
                <w:lang w:val="pl-PL"/>
              </w:rPr>
              <w:t>Listy zwykłe</w:t>
            </w:r>
            <w:r w:rsidRPr="00AD0060">
              <w:rPr>
                <w:rFonts w:ascii="Trebuchet MS" w:eastAsia="Times New Roman" w:hAnsi="Trebuchet MS" w:cs="Calibri"/>
                <w:b/>
                <w:bCs/>
                <w:color w:val="000000" w:themeColor="text1"/>
                <w:sz w:val="20"/>
                <w:szCs w:val="20"/>
                <w:lang w:val="pl-PL"/>
              </w:rPr>
              <w:t xml:space="preserve"> </w:t>
            </w:r>
            <w:r w:rsidRPr="00BD1878">
              <w:rPr>
                <w:rFonts w:ascii="Trebuchet MS" w:eastAsia="Times New Roman" w:hAnsi="Trebuchet MS" w:cs="Calibri"/>
                <w:b/>
                <w:bCs/>
                <w:color w:val="000000" w:themeColor="text1"/>
                <w:sz w:val="20"/>
                <w:szCs w:val="20"/>
                <w:lang w:val="pl-PL"/>
              </w:rPr>
              <w:t>ekonomiczne krajowe gabaryt A</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93"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Do 350g </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3375</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2</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Ponad1000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2</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66"/>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2.</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zwykłe</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priorytetowe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gabaryt</w:t>
            </w:r>
            <w:proofErr w:type="spellEnd"/>
            <w:r w:rsidRPr="00BD1878">
              <w:rPr>
                <w:rFonts w:ascii="Trebuchet MS" w:eastAsia="Times New Roman" w:hAnsi="Trebuchet MS" w:cs="Calibri"/>
                <w:b/>
                <w:bCs/>
                <w:color w:val="000000" w:themeColor="text1"/>
                <w:sz w:val="20"/>
                <w:szCs w:val="20"/>
              </w:rPr>
              <w:t xml:space="preserve"> A</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2</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3.</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r w:rsidRPr="00BD1878">
              <w:rPr>
                <w:rFonts w:ascii="Trebuchet MS" w:eastAsia="Times New Roman" w:hAnsi="Trebuchet MS" w:cs="Calibri"/>
                <w:b/>
                <w:bCs/>
                <w:color w:val="000000" w:themeColor="text1"/>
                <w:sz w:val="20"/>
                <w:szCs w:val="20"/>
              </w:rPr>
              <w:t xml:space="preserve"> ZPO</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A</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56300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60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4</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Pr>
                <w:rFonts w:ascii="Trebuchet MS" w:eastAsia="Times New Roman" w:hAnsi="Trebuchet MS" w:cs="Calibri"/>
                <w:color w:val="000000" w:themeColor="text1"/>
                <w:sz w:val="20"/>
                <w:szCs w:val="20"/>
              </w:rPr>
              <w:t>4.</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r w:rsidRPr="00BD1878">
              <w:rPr>
                <w:rFonts w:ascii="Trebuchet MS" w:eastAsia="Times New Roman" w:hAnsi="Trebuchet MS" w:cs="Calibri"/>
                <w:b/>
                <w:bCs/>
                <w:color w:val="000000" w:themeColor="text1"/>
                <w:sz w:val="20"/>
                <w:szCs w:val="20"/>
              </w:rPr>
              <w:t xml:space="preserve"> ZPO</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B</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Pr>
                <w:rFonts w:ascii="Trebuchet MS" w:eastAsia="Times New Roman" w:hAnsi="Trebuchet MS" w:cs="Calibri"/>
                <w:color w:val="000000" w:themeColor="text1"/>
                <w:sz w:val="20"/>
                <w:szCs w:val="20"/>
              </w:rPr>
              <w:t>5.</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Pr>
                <w:rFonts w:ascii="Trebuchet MS" w:eastAsia="Times New Roman" w:hAnsi="Trebuchet MS" w:cs="Calibri"/>
                <w:b/>
                <w:bCs/>
                <w:color w:val="000000" w:themeColor="text1"/>
                <w:sz w:val="20"/>
                <w:szCs w:val="20"/>
              </w:rPr>
              <w:t>L</w:t>
            </w:r>
            <w:r w:rsidRPr="00BD1878">
              <w:rPr>
                <w:rFonts w:ascii="Trebuchet MS" w:eastAsia="Times New Roman" w:hAnsi="Trebuchet MS" w:cs="Calibri"/>
                <w:b/>
                <w:bCs/>
                <w:color w:val="000000" w:themeColor="text1"/>
                <w:sz w:val="20"/>
                <w:szCs w:val="20"/>
              </w:rPr>
              <w:t>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xml:space="preserve">ZPO </w:t>
            </w:r>
            <w:proofErr w:type="spellStart"/>
            <w:r w:rsidRPr="00BD1878">
              <w:rPr>
                <w:rFonts w:ascii="Trebuchet MS" w:eastAsia="Times New Roman" w:hAnsi="Trebuchet MS" w:cs="Calibri"/>
                <w:b/>
                <w:bCs/>
                <w:color w:val="000000" w:themeColor="text1"/>
                <w:sz w:val="20"/>
                <w:szCs w:val="20"/>
              </w:rPr>
              <w:t>priorytetowe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A</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190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350g - 1000g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92</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Pr>
                <w:rFonts w:ascii="Trebuchet MS" w:eastAsia="Times New Roman" w:hAnsi="Trebuchet MS" w:cs="Calibri"/>
                <w:color w:val="000000" w:themeColor="text1"/>
                <w:sz w:val="20"/>
                <w:szCs w:val="20"/>
              </w:rPr>
              <w:t>6.</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xml:space="preserve">ZPO </w:t>
            </w:r>
            <w:proofErr w:type="spellStart"/>
            <w:r w:rsidRPr="00BD1878">
              <w:rPr>
                <w:rFonts w:ascii="Trebuchet MS" w:eastAsia="Times New Roman" w:hAnsi="Trebuchet MS" w:cs="Calibri"/>
                <w:b/>
                <w:bCs/>
                <w:color w:val="000000" w:themeColor="text1"/>
                <w:sz w:val="20"/>
                <w:szCs w:val="20"/>
              </w:rPr>
              <w:t>priorytetowe</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lastRenderedPageBreak/>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krajowe</w:t>
            </w:r>
            <w:proofErr w:type="spellEnd"/>
            <w:r w:rsidRPr="00BD1878">
              <w:rPr>
                <w:rFonts w:ascii="Trebuchet MS" w:eastAsia="Times New Roman" w:hAnsi="Trebuchet MS" w:cs="Calibri"/>
                <w:b/>
                <w:bCs/>
                <w:color w:val="000000" w:themeColor="text1"/>
                <w:sz w:val="20"/>
                <w:szCs w:val="20"/>
              </w:rPr>
              <w:t xml:space="preserve"> B</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2"/>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7"/>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350 g - 1000g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  </w:t>
            </w: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1000 g- 2000g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7.</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Zagraniczne</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Europa</w:t>
            </w:r>
            <w:proofErr w:type="spellEnd"/>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15"/>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lang w:val="pl-PL"/>
              </w:rPr>
            </w:pPr>
            <w:r w:rsidRPr="00BD1878">
              <w:rPr>
                <w:rFonts w:ascii="Trebuchet MS" w:eastAsia="Times New Roman" w:hAnsi="Trebuchet MS" w:cs="Calibri"/>
                <w:b/>
                <w:bCs/>
                <w:color w:val="000000" w:themeColor="text1"/>
                <w:sz w:val="20"/>
                <w:szCs w:val="20"/>
                <w:lang w:val="pl-PL"/>
              </w:rPr>
              <w:t>(łącznie z Cyprem całą Rosją i Izraelem)</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93"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lang w:val="pl-PL"/>
              </w:rPr>
            </w:pPr>
            <w:r w:rsidRPr="00BD1878">
              <w:rPr>
                <w:rFonts w:ascii="Trebuchet MS" w:eastAsia="Times New Roman" w:hAnsi="Trebuchet MS" w:cs="Calibri"/>
                <w:color w:val="000000" w:themeColor="text1"/>
                <w:sz w:val="20"/>
                <w:szCs w:val="20"/>
                <w:lang w:val="pl-PL"/>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proofErr w:type="spellStart"/>
            <w:r w:rsidRPr="00BD1878">
              <w:rPr>
                <w:rFonts w:ascii="Trebuchet MS" w:eastAsia="Times New Roman" w:hAnsi="Trebuchet MS" w:cs="Calibri"/>
                <w:b/>
                <w:bCs/>
                <w:color w:val="000000" w:themeColor="text1"/>
                <w:sz w:val="20"/>
                <w:szCs w:val="20"/>
              </w:rPr>
              <w:t>listy</w:t>
            </w:r>
            <w:proofErr w:type="spellEnd"/>
            <w:r w:rsidRPr="00BD1878">
              <w:rPr>
                <w:rFonts w:ascii="Trebuchet MS" w:eastAsia="Times New Roman" w:hAnsi="Trebuchet MS" w:cs="Calibri"/>
                <w:b/>
                <w:bCs/>
                <w:color w:val="000000" w:themeColor="text1"/>
                <w:sz w:val="20"/>
                <w:szCs w:val="20"/>
              </w:rPr>
              <w:t xml:space="preserve"> </w:t>
            </w:r>
            <w:proofErr w:type="spellStart"/>
            <w:r w:rsidRPr="00BD1878">
              <w:rPr>
                <w:rFonts w:ascii="Trebuchet MS" w:eastAsia="Times New Roman" w:hAnsi="Trebuchet MS" w:cs="Calibri"/>
                <w:b/>
                <w:bCs/>
                <w:color w:val="000000" w:themeColor="text1"/>
                <w:sz w:val="20"/>
                <w:szCs w:val="20"/>
              </w:rPr>
              <w:t>polecone</w:t>
            </w:r>
            <w:proofErr w:type="spellEnd"/>
            <w:r w:rsidRPr="00BD1878">
              <w:rPr>
                <w:rFonts w:ascii="Trebuchet MS" w:eastAsia="Times New Roman" w:hAnsi="Trebuchet MS" w:cs="Calibri"/>
                <w:color w:val="000000" w:themeColor="text1"/>
                <w:sz w:val="20"/>
                <w:szCs w:val="20"/>
              </w:rPr>
              <w:t xml:space="preserve"> </w:t>
            </w:r>
            <w:r w:rsidRPr="00BD1878">
              <w:rPr>
                <w:rFonts w:ascii="Trebuchet MS" w:eastAsia="Times New Roman" w:hAnsi="Trebuchet MS" w:cs="Calibri"/>
                <w:b/>
                <w:bCs/>
                <w:color w:val="000000" w:themeColor="text1"/>
                <w:sz w:val="20"/>
                <w:szCs w:val="20"/>
              </w:rPr>
              <w:t>ZPO</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Do 50g </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50</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Ponad100 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82"/>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33"/>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8.</w:t>
            </w:r>
          </w:p>
        </w:tc>
        <w:tc>
          <w:tcPr>
            <w:tcW w:w="2192" w:type="dxa"/>
            <w:hideMark/>
          </w:tcPr>
          <w:p w:rsidR="00AD0060" w:rsidRPr="00923583" w:rsidRDefault="00923583" w:rsidP="00AD0060">
            <w:pPr>
              <w:jc w:val="both"/>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 xml:space="preserve">Zagraniczne-Ameryka Północna, Afryka </w:t>
            </w:r>
            <w:r w:rsidR="00AD0060" w:rsidRPr="00923583">
              <w:rPr>
                <w:rFonts w:ascii="Trebuchet MS" w:eastAsia="Times New Roman" w:hAnsi="Trebuchet MS" w:cs="Calibri"/>
                <w:b/>
                <w:bCs/>
                <w:color w:val="000000" w:themeColor="text1"/>
                <w:sz w:val="20"/>
                <w:szCs w:val="20"/>
                <w:lang w:val="pl-PL"/>
              </w:rPr>
              <w:t xml:space="preserve">listy polecone </w:t>
            </w:r>
            <w:r w:rsidRPr="00923583">
              <w:rPr>
                <w:rFonts w:ascii="Trebuchet MS" w:eastAsia="Times New Roman" w:hAnsi="Trebuchet MS" w:cs="Calibri"/>
                <w:b/>
                <w:bCs/>
                <w:color w:val="000000" w:themeColor="text1"/>
                <w:sz w:val="20"/>
                <w:szCs w:val="20"/>
                <w:lang w:val="pl-PL"/>
              </w:rPr>
              <w:t xml:space="preserve"> ZPO</w:t>
            </w: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93"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AD006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both"/>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93"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AD006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 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8"/>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center"/>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15"/>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r w:rsidR="00923583">
              <w:rPr>
                <w:rFonts w:ascii="Calibri" w:eastAsia="Times New Roman" w:hAnsi="Calibri" w:cs="Calibri"/>
                <w:color w:val="000000" w:themeColor="text1"/>
              </w:rPr>
              <w:t>9.</w:t>
            </w:r>
          </w:p>
        </w:tc>
        <w:tc>
          <w:tcPr>
            <w:tcW w:w="2192" w:type="dxa"/>
            <w:hideMark/>
          </w:tcPr>
          <w:p w:rsidR="00AD0060" w:rsidRPr="00BD1878" w:rsidRDefault="00923583" w:rsidP="00AD0060">
            <w:pPr>
              <w:jc w:val="center"/>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Zagraniczne- Europa</w:t>
            </w:r>
            <w:r w:rsidRPr="00BD1878">
              <w:rPr>
                <w:rFonts w:ascii="Trebuchet MS" w:eastAsia="Times New Roman" w:hAnsi="Trebuchet MS" w:cs="Calibri"/>
                <w:b/>
                <w:bCs/>
                <w:color w:val="000000" w:themeColor="text1"/>
                <w:sz w:val="20"/>
                <w:szCs w:val="20"/>
                <w:lang w:val="pl-PL"/>
              </w:rPr>
              <w:t xml:space="preserve"> </w:t>
            </w:r>
            <w:r w:rsidR="00AD0060" w:rsidRPr="00BD1878">
              <w:rPr>
                <w:rFonts w:ascii="Trebuchet MS" w:eastAsia="Times New Roman" w:hAnsi="Trebuchet MS" w:cs="Calibri"/>
                <w:b/>
                <w:bCs/>
                <w:color w:val="000000" w:themeColor="text1"/>
                <w:sz w:val="20"/>
                <w:szCs w:val="20"/>
                <w:lang w:val="pl-PL"/>
              </w:rPr>
              <w:t>(łącznie z Cyprem całą Rosją i Izraelem)</w:t>
            </w:r>
            <w:r w:rsidRPr="00923583">
              <w:rPr>
                <w:rFonts w:ascii="Trebuchet MS" w:eastAsia="Times New Roman" w:hAnsi="Trebuchet MS" w:cs="Calibri"/>
                <w:b/>
                <w:bCs/>
                <w:color w:val="000000" w:themeColor="text1"/>
                <w:sz w:val="20"/>
                <w:szCs w:val="20"/>
                <w:lang w:val="pl-PL"/>
              </w:rPr>
              <w:t xml:space="preserve"> listy zwykłe ekonomiczne</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93"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AD0060">
        <w:trPr>
          <w:trHeight w:val="66"/>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center"/>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93"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AD006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AD0060" w:rsidRPr="00BD1878" w:rsidRDefault="00AD0060" w:rsidP="00AD0060">
            <w:pPr>
              <w:jc w:val="both"/>
              <w:rPr>
                <w:rFonts w:ascii="Trebuchet MS" w:eastAsia="Times New Roman" w:hAnsi="Trebuchet MS" w:cs="Calibri"/>
                <w:b/>
                <w:bCs/>
                <w:color w:val="000000" w:themeColor="text1"/>
                <w:sz w:val="20"/>
                <w:szCs w:val="20"/>
              </w:rPr>
            </w:pPr>
          </w:p>
        </w:tc>
        <w:tc>
          <w:tcPr>
            <w:tcW w:w="139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115"/>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10.</w:t>
            </w:r>
          </w:p>
        </w:tc>
        <w:tc>
          <w:tcPr>
            <w:tcW w:w="2192" w:type="dxa"/>
            <w:hideMark/>
          </w:tcPr>
          <w:p w:rsidR="00AD0060" w:rsidRPr="00BD1878" w:rsidRDefault="00923583" w:rsidP="00923583">
            <w:pPr>
              <w:jc w:val="both"/>
              <w:rPr>
                <w:rFonts w:ascii="Trebuchet MS" w:eastAsia="Times New Roman" w:hAnsi="Trebuchet MS" w:cs="Calibri"/>
                <w:b/>
                <w:bCs/>
                <w:color w:val="000000" w:themeColor="text1"/>
                <w:sz w:val="20"/>
                <w:szCs w:val="20"/>
                <w:lang w:val="pl-PL"/>
              </w:rPr>
            </w:pPr>
            <w:r w:rsidRPr="00923583">
              <w:rPr>
                <w:rFonts w:ascii="Trebuchet MS" w:eastAsia="Times New Roman" w:hAnsi="Trebuchet MS" w:cs="Calibri"/>
                <w:b/>
                <w:bCs/>
                <w:color w:val="000000" w:themeColor="text1"/>
                <w:sz w:val="20"/>
                <w:szCs w:val="20"/>
                <w:lang w:val="pl-PL"/>
              </w:rPr>
              <w:t>Zagraniczne- Europa</w:t>
            </w:r>
            <w:r w:rsidRPr="00BD1878">
              <w:rPr>
                <w:rFonts w:ascii="Trebuchet MS" w:eastAsia="Times New Roman" w:hAnsi="Trebuchet MS" w:cs="Calibri"/>
                <w:b/>
                <w:bCs/>
                <w:color w:val="000000" w:themeColor="text1"/>
                <w:sz w:val="20"/>
                <w:szCs w:val="20"/>
                <w:lang w:val="pl-PL"/>
              </w:rPr>
              <w:t xml:space="preserve"> </w:t>
            </w:r>
            <w:r w:rsidR="00AD0060" w:rsidRPr="00BD1878">
              <w:rPr>
                <w:rFonts w:ascii="Trebuchet MS" w:eastAsia="Times New Roman" w:hAnsi="Trebuchet MS" w:cs="Calibri"/>
                <w:b/>
                <w:bCs/>
                <w:color w:val="000000" w:themeColor="text1"/>
                <w:sz w:val="20"/>
                <w:szCs w:val="20"/>
                <w:lang w:val="pl-PL"/>
              </w:rPr>
              <w:t>(łącznie z Cyprem całą Rosją i Izraelem)</w:t>
            </w:r>
            <w:r>
              <w:rPr>
                <w:rFonts w:ascii="Trebuchet MS" w:eastAsia="Times New Roman" w:hAnsi="Trebuchet MS" w:cs="Calibri"/>
                <w:b/>
                <w:bCs/>
                <w:color w:val="000000" w:themeColor="text1"/>
                <w:sz w:val="20"/>
                <w:szCs w:val="20"/>
                <w:lang w:val="pl-PL"/>
              </w:rPr>
              <w:t xml:space="preserve"> l</w:t>
            </w:r>
            <w:r w:rsidRPr="00923583">
              <w:rPr>
                <w:rFonts w:ascii="Trebuchet MS" w:eastAsia="Times New Roman" w:hAnsi="Trebuchet MS" w:cs="Calibri"/>
                <w:b/>
                <w:bCs/>
                <w:color w:val="000000" w:themeColor="text1"/>
                <w:sz w:val="20"/>
                <w:szCs w:val="20"/>
                <w:lang w:val="pl-PL"/>
              </w:rPr>
              <w:t>isty zwykłe priorytetowe</w:t>
            </w:r>
          </w:p>
        </w:tc>
        <w:tc>
          <w:tcPr>
            <w:tcW w:w="139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687"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1701"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993"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r>
      <w:tr w:rsidR="00AD0060" w:rsidRPr="00BD1878" w:rsidTr="00AD0060">
        <w:trPr>
          <w:trHeight w:val="66"/>
        </w:trPr>
        <w:tc>
          <w:tcPr>
            <w:tcW w:w="678" w:type="dxa"/>
            <w:hideMark/>
          </w:tcPr>
          <w:p w:rsidR="00AD0060" w:rsidRPr="00BD1878" w:rsidRDefault="00AD0060" w:rsidP="00AD0060">
            <w:pPr>
              <w:rPr>
                <w:rFonts w:ascii="Calibri" w:eastAsia="Times New Roman" w:hAnsi="Calibri" w:cs="Calibri"/>
                <w:color w:val="000000" w:themeColor="text1"/>
                <w:lang w:val="pl-PL"/>
              </w:rPr>
            </w:pPr>
            <w:r w:rsidRPr="00BD1878">
              <w:rPr>
                <w:rFonts w:ascii="Calibri" w:eastAsia="Times New Roman" w:hAnsi="Calibri" w:cs="Calibri"/>
                <w:color w:val="000000" w:themeColor="text1"/>
                <w:lang w:val="pl-PL"/>
              </w:rPr>
              <w:t> </w:t>
            </w:r>
          </w:p>
        </w:tc>
        <w:tc>
          <w:tcPr>
            <w:tcW w:w="2192" w:type="dxa"/>
            <w:hideMark/>
          </w:tcPr>
          <w:p w:rsidR="00AD0060" w:rsidRPr="00923583" w:rsidRDefault="00AD0060" w:rsidP="00AD0060">
            <w:pPr>
              <w:jc w:val="both"/>
              <w:rPr>
                <w:rFonts w:ascii="Trebuchet MS" w:eastAsia="Times New Roman" w:hAnsi="Trebuchet MS" w:cs="Calibri"/>
                <w:b/>
                <w:bCs/>
                <w:color w:val="000000" w:themeColor="text1"/>
                <w:sz w:val="20"/>
                <w:szCs w:val="20"/>
                <w:lang w:val="pl-PL"/>
              </w:rPr>
            </w:pPr>
          </w:p>
        </w:tc>
        <w:tc>
          <w:tcPr>
            <w:tcW w:w="139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687"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1701"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993"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r>
      <w:tr w:rsidR="00AD0060" w:rsidRPr="00BD1878" w:rsidTr="00AD0060">
        <w:trPr>
          <w:trHeight w:val="18"/>
        </w:trPr>
        <w:tc>
          <w:tcPr>
            <w:tcW w:w="678" w:type="dxa"/>
            <w:hideMark/>
          </w:tcPr>
          <w:p w:rsidR="00AD0060" w:rsidRPr="00923583" w:rsidRDefault="00AD0060" w:rsidP="00AD0060">
            <w:pPr>
              <w:rPr>
                <w:rFonts w:ascii="Calibri" w:eastAsia="Times New Roman" w:hAnsi="Calibri" w:cs="Calibri"/>
                <w:color w:val="000000" w:themeColor="text1"/>
                <w:lang w:val="pl-PL"/>
              </w:rPr>
            </w:pPr>
            <w:r w:rsidRPr="00923583">
              <w:rPr>
                <w:rFonts w:ascii="Calibri" w:eastAsia="Times New Roman" w:hAnsi="Calibri" w:cs="Calibri"/>
                <w:color w:val="000000" w:themeColor="text1"/>
                <w:lang w:val="pl-PL"/>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Do 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50g - 100g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2192" w:type="dxa"/>
            <w:hideMark/>
          </w:tcPr>
          <w:p w:rsidR="00AD0060" w:rsidRPr="00BD1878" w:rsidRDefault="00AD0060" w:rsidP="00AD0060">
            <w:pPr>
              <w:jc w:val="both"/>
              <w:rPr>
                <w:rFonts w:ascii="Trebuchet MS" w:eastAsia="Times New Roman" w:hAnsi="Trebuchet MS" w:cs="Calibri"/>
                <w:color w:val="000000" w:themeColor="text1"/>
                <w:sz w:val="20"/>
                <w:szCs w:val="20"/>
              </w:rPr>
            </w:pPr>
            <w:proofErr w:type="spellStart"/>
            <w:r w:rsidRPr="00BD1878">
              <w:rPr>
                <w:rFonts w:ascii="Trebuchet MS" w:eastAsia="Times New Roman" w:hAnsi="Trebuchet MS" w:cs="Calibri"/>
                <w:color w:val="000000" w:themeColor="text1"/>
                <w:sz w:val="20"/>
                <w:szCs w:val="20"/>
              </w:rPr>
              <w:t>ponad</w:t>
            </w:r>
            <w:proofErr w:type="spellEnd"/>
            <w:r w:rsidRPr="00BD1878">
              <w:rPr>
                <w:rFonts w:ascii="Trebuchet MS" w:eastAsia="Times New Roman" w:hAnsi="Trebuchet MS" w:cs="Calibri"/>
                <w:color w:val="000000" w:themeColor="text1"/>
                <w:sz w:val="20"/>
                <w:szCs w:val="20"/>
              </w:rPr>
              <w:t xml:space="preserve"> 100g- 350g</w:t>
            </w: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1</w:t>
            </w:r>
          </w:p>
        </w:tc>
        <w:tc>
          <w:tcPr>
            <w:tcW w:w="1687"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1701"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c>
          <w:tcPr>
            <w:tcW w:w="993" w:type="dxa"/>
            <w:hideMark/>
          </w:tcPr>
          <w:p w:rsidR="00AD0060" w:rsidRPr="00BD1878" w:rsidRDefault="00AD0060" w:rsidP="00AD0060">
            <w:pPr>
              <w:rPr>
                <w:rFonts w:ascii="Calibri" w:eastAsia="Times New Roman" w:hAnsi="Calibri" w:cs="Calibri"/>
                <w:color w:val="000000" w:themeColor="text1"/>
              </w:rPr>
            </w:pPr>
            <w:r w:rsidRPr="00BD1878">
              <w:rPr>
                <w:rFonts w:ascii="Calibri" w:eastAsia="Times New Roman" w:hAnsi="Calibri" w:cs="Calibri"/>
                <w:color w:val="000000" w:themeColor="text1"/>
              </w:rPr>
              <w:t> </w:t>
            </w:r>
          </w:p>
        </w:tc>
      </w:tr>
      <w:tr w:rsidR="00AD0060" w:rsidRPr="00BD1878" w:rsidTr="00AD0060">
        <w:trPr>
          <w:trHeight w:val="50"/>
        </w:trPr>
        <w:tc>
          <w:tcPr>
            <w:tcW w:w="678"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2192" w:type="dxa"/>
            <w:hideMark/>
          </w:tcPr>
          <w:p w:rsidR="00AD0060" w:rsidRPr="00BD1878" w:rsidRDefault="00AD0060" w:rsidP="00AD0060">
            <w:pPr>
              <w:ind w:firstLineChars="200" w:firstLine="400"/>
              <w:rPr>
                <w:rFonts w:ascii="Trebuchet MS" w:eastAsia="Times New Roman" w:hAnsi="Trebuchet MS" w:cs="Calibri"/>
                <w:color w:val="000000" w:themeColor="text1"/>
                <w:sz w:val="20"/>
                <w:szCs w:val="20"/>
              </w:rPr>
            </w:pPr>
          </w:p>
        </w:tc>
        <w:tc>
          <w:tcPr>
            <w:tcW w:w="1397" w:type="dxa"/>
            <w:hideMark/>
          </w:tcPr>
          <w:p w:rsidR="00AD0060" w:rsidRPr="00BD1878" w:rsidRDefault="00AD0060" w:rsidP="00AD0060">
            <w:pPr>
              <w:jc w:val="both"/>
              <w:rPr>
                <w:rFonts w:ascii="Trebuchet MS" w:eastAsia="Times New Roman" w:hAnsi="Trebuchet MS" w:cs="Calibri"/>
                <w:color w:val="000000" w:themeColor="text1"/>
                <w:sz w:val="20"/>
                <w:szCs w:val="20"/>
              </w:rPr>
            </w:pPr>
          </w:p>
        </w:tc>
        <w:tc>
          <w:tcPr>
            <w:tcW w:w="1687"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AD0060" w:rsidRPr="00BD1878" w:rsidRDefault="00AD0060" w:rsidP="00AD0060">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923583" w:rsidRPr="00BD1878" w:rsidTr="00AD0060">
        <w:trPr>
          <w:trHeight w:val="82"/>
        </w:trPr>
        <w:tc>
          <w:tcPr>
            <w:tcW w:w="678"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r>
              <w:rPr>
                <w:rFonts w:ascii="Trebuchet MS" w:eastAsia="Times New Roman" w:hAnsi="Trebuchet MS" w:cs="Calibri"/>
                <w:color w:val="000000" w:themeColor="text1"/>
                <w:sz w:val="20"/>
                <w:szCs w:val="20"/>
              </w:rPr>
              <w:t>11.</w:t>
            </w:r>
          </w:p>
        </w:tc>
        <w:tc>
          <w:tcPr>
            <w:tcW w:w="2192" w:type="dxa"/>
            <w:hideMark/>
          </w:tcPr>
          <w:p w:rsidR="00923583" w:rsidRPr="00923583" w:rsidRDefault="00923583" w:rsidP="00923583">
            <w:pPr>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Odbiór przesyłek z siedziby Zamawiającego</w:t>
            </w:r>
          </w:p>
        </w:tc>
        <w:tc>
          <w:tcPr>
            <w:tcW w:w="139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xml:space="preserve">186 </w:t>
            </w:r>
            <w:proofErr w:type="spellStart"/>
            <w:r w:rsidRPr="00BD1878">
              <w:rPr>
                <w:rFonts w:ascii="Trebuchet MS" w:eastAsia="Times New Roman" w:hAnsi="Trebuchet MS" w:cs="Calibri"/>
                <w:color w:val="000000" w:themeColor="text1"/>
                <w:sz w:val="20"/>
                <w:szCs w:val="20"/>
              </w:rPr>
              <w:t>dni</w:t>
            </w:r>
            <w:proofErr w:type="spellEnd"/>
            <w:r w:rsidRPr="00BD1878">
              <w:rPr>
                <w:rFonts w:ascii="Trebuchet MS" w:eastAsia="Times New Roman" w:hAnsi="Trebuchet MS" w:cs="Calibri"/>
                <w:color w:val="000000" w:themeColor="text1"/>
                <w:sz w:val="20"/>
                <w:szCs w:val="20"/>
              </w:rPr>
              <w:t xml:space="preserve"> </w:t>
            </w:r>
            <w:proofErr w:type="spellStart"/>
            <w:r w:rsidRPr="00BD1878">
              <w:rPr>
                <w:rFonts w:ascii="Trebuchet MS" w:eastAsia="Times New Roman" w:hAnsi="Trebuchet MS" w:cs="Calibri"/>
                <w:color w:val="000000" w:themeColor="text1"/>
                <w:sz w:val="20"/>
                <w:szCs w:val="20"/>
              </w:rPr>
              <w:t>roboczych</w:t>
            </w:r>
            <w:proofErr w:type="spellEnd"/>
          </w:p>
        </w:tc>
        <w:tc>
          <w:tcPr>
            <w:tcW w:w="168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701"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993"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r>
      <w:tr w:rsidR="00923583" w:rsidRPr="00BD1878" w:rsidTr="00AD0060">
        <w:trPr>
          <w:trHeight w:val="18"/>
        </w:trPr>
        <w:tc>
          <w:tcPr>
            <w:tcW w:w="67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2192" w:type="dxa"/>
            <w:hideMark/>
          </w:tcPr>
          <w:p w:rsidR="00923583" w:rsidRPr="00923583" w:rsidRDefault="00923583" w:rsidP="00923583">
            <w:pPr>
              <w:ind w:firstLineChars="200" w:firstLine="400"/>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39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687"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1701"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993"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r>
      <w:tr w:rsidR="00923583" w:rsidRPr="00BD1878" w:rsidTr="00AD0060">
        <w:trPr>
          <w:trHeight w:val="33"/>
        </w:trPr>
        <w:tc>
          <w:tcPr>
            <w:tcW w:w="678" w:type="dxa"/>
            <w:hideMark/>
          </w:tcPr>
          <w:p w:rsidR="00923583" w:rsidRPr="00923583" w:rsidRDefault="00923583" w:rsidP="00923583">
            <w:pPr>
              <w:jc w:val="both"/>
              <w:rPr>
                <w:rFonts w:ascii="Trebuchet MS" w:eastAsia="Times New Roman" w:hAnsi="Trebuchet MS" w:cs="Calibri"/>
                <w:color w:val="000000" w:themeColor="text1"/>
                <w:sz w:val="20"/>
                <w:szCs w:val="20"/>
                <w:lang w:val="pl-PL"/>
              </w:rPr>
            </w:pPr>
            <w:r w:rsidRPr="00923583">
              <w:rPr>
                <w:rFonts w:ascii="Trebuchet MS" w:eastAsia="Times New Roman" w:hAnsi="Trebuchet MS" w:cs="Calibri"/>
                <w:color w:val="000000" w:themeColor="text1"/>
                <w:sz w:val="20"/>
                <w:szCs w:val="20"/>
                <w:lang w:val="pl-PL"/>
              </w:rPr>
              <w:t> </w:t>
            </w:r>
          </w:p>
        </w:tc>
        <w:tc>
          <w:tcPr>
            <w:tcW w:w="2192" w:type="dxa"/>
            <w:hideMark/>
          </w:tcPr>
          <w:p w:rsidR="00923583" w:rsidRPr="00BD1878" w:rsidRDefault="00923583" w:rsidP="00923583">
            <w:pPr>
              <w:ind w:firstLineChars="200" w:firstLine="402"/>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RAZEM:</w:t>
            </w:r>
          </w:p>
        </w:tc>
        <w:tc>
          <w:tcPr>
            <w:tcW w:w="139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r w:rsidR="00923583" w:rsidRPr="00BD1878" w:rsidTr="00AD0060">
        <w:trPr>
          <w:trHeight w:val="18"/>
        </w:trPr>
        <w:tc>
          <w:tcPr>
            <w:tcW w:w="678"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2192" w:type="dxa"/>
            <w:hideMark/>
          </w:tcPr>
          <w:p w:rsidR="00923583" w:rsidRPr="00BD1878" w:rsidRDefault="00923583" w:rsidP="00923583">
            <w:pPr>
              <w:ind w:firstLineChars="200" w:firstLine="402"/>
              <w:rPr>
                <w:rFonts w:ascii="Trebuchet MS" w:eastAsia="Times New Roman" w:hAnsi="Trebuchet MS" w:cs="Calibri"/>
                <w:b/>
                <w:bCs/>
                <w:color w:val="000000" w:themeColor="text1"/>
                <w:sz w:val="20"/>
                <w:szCs w:val="20"/>
              </w:rPr>
            </w:pPr>
            <w:r w:rsidRPr="00BD1878">
              <w:rPr>
                <w:rFonts w:ascii="Trebuchet MS" w:eastAsia="Times New Roman" w:hAnsi="Trebuchet MS" w:cs="Calibri"/>
                <w:b/>
                <w:bCs/>
                <w:color w:val="000000" w:themeColor="text1"/>
                <w:sz w:val="20"/>
                <w:szCs w:val="20"/>
              </w:rPr>
              <w:t> </w:t>
            </w:r>
          </w:p>
        </w:tc>
        <w:tc>
          <w:tcPr>
            <w:tcW w:w="139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687"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1701"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c>
          <w:tcPr>
            <w:tcW w:w="993" w:type="dxa"/>
            <w:hideMark/>
          </w:tcPr>
          <w:p w:rsidR="00923583" w:rsidRPr="00BD1878" w:rsidRDefault="00923583" w:rsidP="00923583">
            <w:pPr>
              <w:jc w:val="both"/>
              <w:rPr>
                <w:rFonts w:ascii="Trebuchet MS" w:eastAsia="Times New Roman" w:hAnsi="Trebuchet MS" w:cs="Calibri"/>
                <w:color w:val="000000" w:themeColor="text1"/>
                <w:sz w:val="20"/>
                <w:szCs w:val="20"/>
              </w:rPr>
            </w:pPr>
            <w:r w:rsidRPr="00BD1878">
              <w:rPr>
                <w:rFonts w:ascii="Trebuchet MS" w:eastAsia="Times New Roman" w:hAnsi="Trebuchet MS" w:cs="Calibri"/>
                <w:color w:val="000000" w:themeColor="text1"/>
                <w:sz w:val="20"/>
                <w:szCs w:val="20"/>
              </w:rPr>
              <w:t> </w:t>
            </w:r>
          </w:p>
        </w:tc>
      </w:tr>
    </w:tbl>
    <w:p w:rsidR="00AD0060" w:rsidRDefault="00AD0060">
      <w:pPr>
        <w:rPr>
          <w:rFonts w:ascii="Trebuchet MS" w:eastAsia="Times New Roman" w:hAnsi="Trebuchet MS" w:cs="Times New Roman"/>
          <w:b/>
          <w:bCs/>
          <w:sz w:val="20"/>
          <w:szCs w:val="20"/>
          <w:lang w:eastAsia="pl-PL"/>
        </w:rPr>
      </w:pPr>
    </w:p>
    <w:p w:rsidR="00AD0060" w:rsidRDefault="00AD0060">
      <w:pP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br w:type="page"/>
      </w:r>
    </w:p>
    <w:p w:rsidR="00AD0060" w:rsidRPr="000A5F1B" w:rsidRDefault="00AD0060" w:rsidP="00AD0060">
      <w:pPr>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1A74D1"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68342D" w:rsidRPr="0068342D" w:rsidRDefault="0068342D" w:rsidP="0068342D">
      <w:pPr>
        <w:pStyle w:val="NormalnyWeb"/>
        <w:spacing w:before="0" w:beforeAutospacing="0" w:after="0"/>
        <w:ind w:left="6372" w:firstLine="708"/>
        <w:jc w:val="both"/>
        <w:rPr>
          <w:rFonts w:ascii="Trebuchet MS" w:hAnsi="Trebuchet MS"/>
          <w:b/>
          <w:sz w:val="20"/>
          <w:szCs w:val="20"/>
        </w:rPr>
      </w:pPr>
      <w:r w:rsidRPr="0068342D">
        <w:rPr>
          <w:rFonts w:ascii="Trebuchet MS" w:hAnsi="Trebuchet MS"/>
          <w:b/>
          <w:sz w:val="20"/>
          <w:szCs w:val="20"/>
        </w:rPr>
        <w:t>Dodatek nr 4</w:t>
      </w:r>
    </w:p>
    <w:p w:rsidR="0068342D" w:rsidRDefault="0068342D" w:rsidP="008A6F85">
      <w:pPr>
        <w:pStyle w:val="NormalnyWeb"/>
        <w:spacing w:before="0" w:beforeAutospacing="0" w:after="0"/>
        <w:ind w:left="2832" w:firstLine="708"/>
        <w:jc w:val="both"/>
        <w:rPr>
          <w:rFonts w:ascii="Trebuchet MS" w:hAnsi="Trebuchet MS"/>
          <w:sz w:val="20"/>
          <w:szCs w:val="20"/>
        </w:rPr>
      </w:pPr>
    </w:p>
    <w:p w:rsidR="008A6F85" w:rsidRDefault="0068342D" w:rsidP="008A6F85">
      <w:pPr>
        <w:pStyle w:val="NormalnyWeb"/>
        <w:spacing w:before="0" w:beforeAutospacing="0" w:after="0"/>
        <w:ind w:left="2832" w:firstLine="708"/>
        <w:jc w:val="both"/>
      </w:pPr>
      <w:r>
        <w:rPr>
          <w:rFonts w:ascii="Trebuchet MS" w:hAnsi="Trebuchet MS"/>
          <w:sz w:val="20"/>
          <w:szCs w:val="20"/>
        </w:rPr>
        <w:t xml:space="preserve">  </w:t>
      </w:r>
      <w:r w:rsidR="00A94DE9">
        <w:rPr>
          <w:rFonts w:ascii="Trebuchet MS" w:hAnsi="Trebuchet MS"/>
          <w:sz w:val="20"/>
          <w:szCs w:val="20"/>
        </w:rPr>
        <w:t xml:space="preserve">      </w:t>
      </w:r>
      <w:r w:rsidR="008A6F85">
        <w:rPr>
          <w:rFonts w:ascii="Trebuchet MS" w:hAnsi="Trebuchet MS"/>
          <w:sz w:val="20"/>
          <w:szCs w:val="20"/>
        </w:rPr>
        <w:t xml:space="preserve">Umowa </w:t>
      </w:r>
      <w:r>
        <w:rPr>
          <w:rFonts w:ascii="Trebuchet MS" w:hAnsi="Trebuchet MS"/>
          <w:sz w:val="20"/>
          <w:szCs w:val="20"/>
        </w:rPr>
        <w:t>- wzór</w:t>
      </w:r>
    </w:p>
    <w:p w:rsidR="008A6F85" w:rsidRDefault="008A6F85" w:rsidP="008A6F85">
      <w:pPr>
        <w:pStyle w:val="NormalnyWeb"/>
        <w:spacing w:before="0" w:beforeAutospacing="0" w:after="0"/>
        <w:ind w:left="357" w:hanging="357"/>
        <w:jc w:val="both"/>
        <w:rPr>
          <w:rFonts w:ascii="Trebuchet MS" w:hAnsi="Trebuchet MS"/>
          <w:sz w:val="20"/>
          <w:szCs w:val="20"/>
        </w:rPr>
      </w:pPr>
    </w:p>
    <w:p w:rsidR="008A6F85" w:rsidRPr="003D7992"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8A6F85" w:rsidRDefault="008A6F85" w:rsidP="008A6F85">
      <w:pPr>
        <w:pStyle w:val="NormalnyWeb"/>
        <w:spacing w:before="0" w:beforeAutospacing="0" w:after="0"/>
        <w:ind w:left="357" w:hanging="357"/>
        <w:jc w:val="both"/>
      </w:pPr>
    </w:p>
    <w:p w:rsidR="008A6F85"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w:t>
      </w:r>
      <w:r>
        <w:rPr>
          <w:rFonts w:ascii="Trebuchet MS" w:hAnsi="Trebuchet MS"/>
          <w:sz w:val="20"/>
          <w:szCs w:val="20"/>
          <w:lang w:eastAsia="pl-PL"/>
        </w:rPr>
        <w:br/>
      </w:r>
      <w:r w:rsidRPr="000A5F1B">
        <w:rPr>
          <w:rFonts w:ascii="Trebuchet MS" w:hAnsi="Trebuchet MS"/>
          <w:sz w:val="20"/>
          <w:szCs w:val="20"/>
          <w:lang w:eastAsia="pl-PL"/>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lang w:eastAsia="pl-PL"/>
        </w:rPr>
        <w:t>: ……………</w:t>
      </w:r>
      <w:r w:rsidR="00AC42F0">
        <w:rPr>
          <w:rFonts w:ascii="Trebuchet MS" w:hAnsi="Trebuchet MS"/>
          <w:sz w:val="20"/>
          <w:szCs w:val="20"/>
          <w:lang w:eastAsia="pl-PL"/>
        </w:rPr>
        <w:t>………..</w:t>
      </w:r>
      <w:r>
        <w:rPr>
          <w:rFonts w:ascii="Trebuchet MS" w:hAnsi="Trebuchet MS"/>
          <w:sz w:val="20"/>
          <w:szCs w:val="20"/>
          <w:lang w:eastAsia="pl-PL"/>
        </w:rPr>
        <w:t>………</w:t>
      </w: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8A6F85" w:rsidRPr="000A5F1B" w:rsidRDefault="008A6F85" w:rsidP="008A6F85">
      <w:pPr>
        <w:spacing w:after="0" w:line="240" w:lineRule="auto"/>
        <w:jc w:val="both"/>
        <w:rPr>
          <w:rFonts w:ascii="Trebuchet MS" w:hAnsi="Trebuchet MS"/>
          <w:sz w:val="20"/>
          <w:szCs w:val="20"/>
          <w:lang w:eastAsia="pl-PL"/>
        </w:rPr>
      </w:pP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8A6F85" w:rsidRPr="000A5F1B" w:rsidRDefault="008A6F85" w:rsidP="008A6F85">
      <w:pPr>
        <w:spacing w:after="0" w:line="240" w:lineRule="auto"/>
        <w:jc w:val="both"/>
        <w:rPr>
          <w:rFonts w:ascii="Trebuchet MS" w:hAnsi="Trebuchet MS"/>
          <w:sz w:val="20"/>
          <w:szCs w:val="20"/>
          <w:lang w:eastAsia="pl-PL"/>
        </w:rPr>
      </w:pPr>
    </w:p>
    <w:p w:rsidR="008A6F85" w:rsidRDefault="008A6F85" w:rsidP="008A6F85">
      <w:pPr>
        <w:spacing w:after="0" w:line="240" w:lineRule="auto"/>
        <w:jc w:val="both"/>
        <w:rPr>
          <w:rFonts w:ascii="Trebuchet MS" w:hAnsi="Trebuchet MS" w:cs="Arial"/>
          <w:sz w:val="20"/>
          <w:szCs w:val="20"/>
        </w:rPr>
      </w:pPr>
      <w:r>
        <w:rPr>
          <w:rFonts w:ascii="Trebuchet MS" w:hAnsi="Trebuchet MS" w:cs="Arial"/>
          <w:b/>
          <w:sz w:val="20"/>
          <w:szCs w:val="20"/>
        </w:rPr>
        <w:t>…………………………………………………………………………………………………………………………………………………………….</w:t>
      </w:r>
    </w:p>
    <w:p w:rsidR="008A6F85" w:rsidRPr="00773F41" w:rsidRDefault="008A6F85" w:rsidP="008A6F85">
      <w:pPr>
        <w:spacing w:after="0" w:line="240" w:lineRule="auto"/>
        <w:jc w:val="both"/>
        <w:rPr>
          <w:rFonts w:ascii="Trebuchet MS" w:hAnsi="Trebuchet MS" w:cs="Arial"/>
          <w:sz w:val="20"/>
          <w:szCs w:val="20"/>
        </w:rPr>
      </w:pPr>
      <w:r w:rsidRPr="000A5F1B">
        <w:rPr>
          <w:rFonts w:ascii="Trebuchet MS" w:hAnsi="Trebuchet MS"/>
          <w:sz w:val="20"/>
          <w:szCs w:val="20"/>
          <w:lang w:eastAsia="pl-PL"/>
        </w:rPr>
        <w:t>zwanym w dalszej treści umowy „Wykonawcą”</w:t>
      </w:r>
    </w:p>
    <w:p w:rsidR="008A6F85" w:rsidRDefault="008A6F85" w:rsidP="008A6F85">
      <w:pPr>
        <w:pStyle w:val="NormalnyWeb"/>
        <w:spacing w:before="0" w:beforeAutospacing="0" w:after="0"/>
        <w:jc w:val="both"/>
        <w:rPr>
          <w:rFonts w:ascii="Trebuchet MS" w:hAnsi="Trebuchet MS"/>
          <w:sz w:val="20"/>
          <w:szCs w:val="20"/>
        </w:rPr>
      </w:pPr>
    </w:p>
    <w:p w:rsidR="008A6F85" w:rsidRDefault="008A6F85" w:rsidP="008A6F85">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 xml:space="preserve">prowadzonego w trybie art. 138 o ustawy Prawo zamówień publicznych (t. j. </w:t>
      </w:r>
      <w:r w:rsidRPr="000A5F1B">
        <w:rPr>
          <w:rFonts w:ascii="Trebuchet MS" w:hAnsi="Trebuchet MS"/>
          <w:sz w:val="20"/>
          <w:szCs w:val="20"/>
        </w:rPr>
        <w:t>Dz. U. 201</w:t>
      </w:r>
      <w:r w:rsidR="00AC42F0">
        <w:rPr>
          <w:rFonts w:ascii="Trebuchet MS" w:hAnsi="Trebuchet MS"/>
          <w:sz w:val="20"/>
          <w:szCs w:val="20"/>
        </w:rPr>
        <w:t>5</w:t>
      </w:r>
      <w:r w:rsidRPr="000A5F1B">
        <w:rPr>
          <w:rFonts w:ascii="Trebuchet MS" w:hAnsi="Trebuchet MS"/>
          <w:sz w:val="20"/>
          <w:szCs w:val="20"/>
        </w:rPr>
        <w:t xml:space="preserve">r. </w:t>
      </w:r>
      <w:r>
        <w:rPr>
          <w:rFonts w:ascii="Trebuchet MS" w:hAnsi="Trebuchet MS"/>
          <w:sz w:val="20"/>
          <w:szCs w:val="20"/>
        </w:rPr>
        <w:t>2164</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1</w:t>
      </w:r>
    </w:p>
    <w:p w:rsidR="008A6F85" w:rsidRDefault="008A6F85" w:rsidP="008A6F85">
      <w:pPr>
        <w:pStyle w:val="western"/>
        <w:spacing w:before="0" w:beforeAutospacing="0" w:after="0"/>
        <w:jc w:val="both"/>
      </w:pPr>
    </w:p>
    <w:p w:rsidR="008A6F85" w:rsidRPr="00631EAE" w:rsidRDefault="008A6F85" w:rsidP="008A6F85">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8A6F85" w:rsidRDefault="008A6F85" w:rsidP="008A6F85">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3) odbioru z siedziby Zamawiającego przesyłek pocztowych </w:t>
      </w:r>
    </w:p>
    <w:p w:rsidR="008A6F85" w:rsidRDefault="008A6F85" w:rsidP="008A6F85">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6</w:t>
      </w:r>
      <w:r w:rsidRPr="000A5F1B">
        <w:rPr>
          <w:rFonts w:ascii="Trebuchet MS" w:hAnsi="Trebuchet MS"/>
          <w:sz w:val="20"/>
          <w:szCs w:val="20"/>
        </w:rPr>
        <w:t xml:space="preserve">r. </w:t>
      </w:r>
      <w:r w:rsidR="00830C56">
        <w:rPr>
          <w:rFonts w:ascii="Trebuchet MS" w:hAnsi="Trebuchet MS"/>
          <w:sz w:val="20"/>
          <w:szCs w:val="20"/>
        </w:rPr>
        <w:t>1113</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w:t>
      </w:r>
      <w:proofErr w:type="spellStart"/>
      <w:r w:rsidRPr="000A5F1B">
        <w:rPr>
          <w:rFonts w:ascii="Trebuchet MS" w:hAnsi="Trebuchet MS"/>
          <w:sz w:val="20"/>
          <w:szCs w:val="20"/>
        </w:rPr>
        <w:t>zm</w:t>
      </w:r>
      <w:proofErr w:type="spellEnd"/>
      <w:r>
        <w:rPr>
          <w:rFonts w:ascii="Trebuchet MS" w:hAnsi="Trebuchet MS"/>
          <w:sz w:val="20"/>
          <w:szCs w:val="20"/>
        </w:rPr>
        <w:t>), zwanej dalej „ustawą”</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Wykonawca zobowiązuje się do przyjmowania, przemieszczania i doręczania niżej wymienionych przesyłek listowych o wadze do 2000 g:</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8A6F85" w:rsidRDefault="008A6F85" w:rsidP="008A6F85">
      <w:pPr>
        <w:pStyle w:val="NormalnyWeb"/>
        <w:spacing w:before="0" w:beforeAutospacing="0" w:after="0"/>
        <w:ind w:left="363" w:firstLine="340"/>
        <w:jc w:val="both"/>
        <w:rPr>
          <w:rFonts w:ascii="Trebuchet MS" w:hAnsi="Trebuchet MS"/>
          <w:sz w:val="20"/>
          <w:szCs w:val="20"/>
        </w:rPr>
      </w:pPr>
    </w:p>
    <w:p w:rsidR="008A6F85" w:rsidRDefault="008A6F85" w:rsidP="008A6F85">
      <w:pPr>
        <w:pStyle w:val="NormalnyWeb"/>
        <w:spacing w:before="0" w:beforeAutospacing="0" w:after="0"/>
        <w:ind w:left="363" w:firstLine="340"/>
        <w:jc w:val="both"/>
      </w:pPr>
      <w:r>
        <w:rPr>
          <w:rFonts w:ascii="Trebuchet MS" w:hAnsi="Trebuchet MS"/>
          <w:sz w:val="20"/>
          <w:szCs w:val="20"/>
        </w:rPr>
        <w:t xml:space="preserve"> </w:t>
      </w:r>
    </w:p>
    <w:p w:rsidR="008A6F85" w:rsidRDefault="008A6F85" w:rsidP="008A6F85">
      <w:pPr>
        <w:pStyle w:val="NormalnyWeb"/>
        <w:spacing w:before="0" w:beforeAutospacing="0" w:after="0"/>
        <w:ind w:left="703" w:hanging="703"/>
        <w:jc w:val="center"/>
      </w:pPr>
      <w:r>
        <w:rPr>
          <w:rFonts w:ascii="Trebuchet MS" w:hAnsi="Trebuchet MS"/>
          <w:b/>
          <w:bCs/>
          <w:sz w:val="20"/>
          <w:szCs w:val="20"/>
        </w:rPr>
        <w:t>§ 2</w:t>
      </w:r>
    </w:p>
    <w:p w:rsidR="008A6F85" w:rsidRDefault="008A6F85" w:rsidP="008A6F85">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8A6F85" w:rsidRDefault="008A6F85" w:rsidP="008A6F85">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8A6F85" w:rsidRPr="00DD3B5E" w:rsidRDefault="008A6F85" w:rsidP="008A6F85">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lastRenderedPageBreak/>
        <w:t xml:space="preserve">4. </w:t>
      </w:r>
      <w:r w:rsidR="00A3219A">
        <w:rPr>
          <w:rFonts w:ascii="Trebuchet MS" w:hAnsi="Trebuchet MS"/>
          <w:sz w:val="20"/>
          <w:szCs w:val="20"/>
        </w:rPr>
        <w:t xml:space="preserve">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8A6F85" w:rsidRDefault="008A6F85" w:rsidP="008A6F85">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8A6F85" w:rsidRDefault="008A6F85" w:rsidP="008A6F85">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8A6F85" w:rsidRDefault="008A6F85" w:rsidP="008A6F85">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8A6F85" w:rsidRDefault="008A6F85" w:rsidP="008A6F85">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8A6F85" w:rsidRDefault="008A6F85" w:rsidP="008A6F85">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8A6F85" w:rsidRDefault="008A6F85" w:rsidP="008A6F85">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8A6F85" w:rsidRDefault="008A6F85" w:rsidP="008A6F85">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8A6F85" w:rsidRDefault="008A6F85" w:rsidP="008A6F85">
      <w:pPr>
        <w:pStyle w:val="western"/>
        <w:spacing w:before="0" w:beforeAutospacing="0" w:after="0"/>
        <w:ind w:left="142"/>
        <w:jc w:val="both"/>
      </w:pPr>
      <w:r>
        <w:t>          </w:t>
      </w:r>
      <w:r>
        <w:rPr>
          <w:rFonts w:ascii="Trebuchet MS" w:hAnsi="Trebuchet MS"/>
          <w:sz w:val="20"/>
          <w:szCs w:val="20"/>
        </w:rPr>
        <w:t xml:space="preserve">(zaklejona). </w:t>
      </w:r>
    </w:p>
    <w:p w:rsidR="008A6F85" w:rsidRPr="00F329CC" w:rsidRDefault="008A6F85" w:rsidP="008A6F85">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8A6F85" w:rsidRDefault="008A6F85" w:rsidP="008A6F85">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8A6F85" w:rsidRDefault="008A6F85" w:rsidP="008A6F85">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8A6F85" w:rsidRPr="00A735E8" w:rsidRDefault="008A6F85" w:rsidP="008A6F85">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w:t>
      </w:r>
      <w:r w:rsidR="00E82000">
        <w:rPr>
          <w:rFonts w:ascii="Trebuchet MS" w:hAnsi="Trebuchet MS"/>
          <w:sz w:val="20"/>
          <w:szCs w:val="20"/>
        </w:rPr>
        <w:t xml:space="preserve"> roboczym</w:t>
      </w:r>
      <w:r w:rsidRPr="00A735E8">
        <w:rPr>
          <w:rFonts w:ascii="Trebuchet MS" w:hAnsi="Trebuchet MS"/>
          <w:sz w:val="20"/>
          <w:szCs w:val="20"/>
        </w:rPr>
        <w:t xml:space="preserve"> po nadaniu w przypadku przesyłki listowej najszybszej kategorii. W przypadku przesyłki nie będącej przesyłką najszybszej kategorii również dnia następnego, jednak nie później niż w 3 dniu</w:t>
      </w:r>
      <w:r w:rsidR="00E82000">
        <w:rPr>
          <w:rFonts w:ascii="Trebuchet MS" w:hAnsi="Trebuchet MS"/>
          <w:sz w:val="20"/>
          <w:szCs w:val="20"/>
        </w:rPr>
        <w:t xml:space="preserve"> roboczym</w:t>
      </w:r>
      <w:r w:rsidRPr="00A735E8">
        <w:rPr>
          <w:rFonts w:ascii="Trebuchet MS" w:hAnsi="Trebuchet MS"/>
          <w:sz w:val="20"/>
          <w:szCs w:val="20"/>
        </w:rPr>
        <w:t xml:space="preserve"> po nadaniu przesyłki na terenie Miasta Ruda Śląska i nie później niż w 6 dniu </w:t>
      </w:r>
      <w:r w:rsidR="00E82000">
        <w:rPr>
          <w:rFonts w:ascii="Trebuchet MS" w:hAnsi="Trebuchet MS"/>
          <w:sz w:val="20"/>
          <w:szCs w:val="20"/>
        </w:rPr>
        <w:t xml:space="preserve">roboczym </w:t>
      </w:r>
      <w:r w:rsidRPr="00A735E8">
        <w:rPr>
          <w:rFonts w:ascii="Trebuchet MS" w:hAnsi="Trebuchet MS"/>
          <w:sz w:val="20"/>
          <w:szCs w:val="20"/>
        </w:rPr>
        <w:t>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w:t>
      </w:r>
      <w:r w:rsidR="00E82000">
        <w:rPr>
          <w:rFonts w:ascii="Trebuchet MS" w:hAnsi="Trebuchet MS"/>
          <w:sz w:val="20"/>
          <w:szCs w:val="20"/>
        </w:rPr>
        <w:t>li w tym terminie przesyłka nie</w:t>
      </w:r>
      <w:r w:rsidRPr="00A735E8">
        <w:rPr>
          <w:rFonts w:ascii="Trebuchet MS" w:hAnsi="Trebuchet MS"/>
          <w:sz w:val="20"/>
          <w:szCs w:val="20"/>
        </w:rP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8A6F85" w:rsidRDefault="008A6F85" w:rsidP="008A6F85">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8A6F85" w:rsidRDefault="008A6F85" w:rsidP="008A6F85">
      <w:pPr>
        <w:pStyle w:val="western"/>
        <w:spacing w:before="0" w:beforeAutospacing="0" w:after="0"/>
        <w:ind w:left="705"/>
        <w:jc w:val="both"/>
      </w:pPr>
      <w:r>
        <w:rPr>
          <w:rFonts w:ascii="Trebuchet MS" w:hAnsi="Trebuchet MS"/>
          <w:sz w:val="20"/>
          <w:szCs w:val="20"/>
        </w:rPr>
        <w:t xml:space="preserve">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w:t>
      </w:r>
      <w:r>
        <w:rPr>
          <w:rFonts w:ascii="Trebuchet MS" w:hAnsi="Trebuchet MS"/>
          <w:sz w:val="20"/>
          <w:szCs w:val="20"/>
        </w:rPr>
        <w:lastRenderedPageBreak/>
        <w:t>czternaście dni od daty pierwszego zawiadomienia. Po upływie terminu odbioru, przesyłka zwracana jest Zamawiającemu wraz z podaniem przyczyny nie odebrania przez adresata.</w:t>
      </w:r>
    </w:p>
    <w:p w:rsidR="008A6F85" w:rsidRPr="001F11C9" w:rsidRDefault="008A6F85" w:rsidP="008A6F85">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8A6F85" w:rsidRDefault="008A6F85" w:rsidP="008A6F85">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8A6F85" w:rsidRPr="002D725B" w:rsidRDefault="008A6F85" w:rsidP="008A6F85">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8A6F85" w:rsidRPr="002A257C" w:rsidRDefault="008A6F85" w:rsidP="008A6F85">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8A6F85" w:rsidRPr="00FC16E3"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8A6F85" w:rsidRPr="00354510" w:rsidRDefault="008A6F85" w:rsidP="000A4EFE">
      <w:pPr>
        <w:spacing w:after="0" w:line="240" w:lineRule="auto"/>
        <w:jc w:val="both"/>
        <w:rPr>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r>
    </w:p>
    <w:p w:rsidR="008A6F85" w:rsidRDefault="008A6F85" w:rsidP="008A6F85">
      <w:pPr>
        <w:pStyle w:val="western"/>
        <w:spacing w:before="0" w:beforeAutospacing="0" w:after="0"/>
        <w:ind w:left="3552" w:firstLine="696"/>
        <w:jc w:val="both"/>
      </w:pPr>
      <w:r>
        <w:rPr>
          <w:rFonts w:ascii="Trebuchet MS" w:hAnsi="Trebuchet MS"/>
          <w:b/>
          <w:bCs/>
          <w:sz w:val="20"/>
          <w:szCs w:val="20"/>
        </w:rPr>
        <w:t>§ 3</w:t>
      </w:r>
    </w:p>
    <w:p w:rsidR="008A6F85" w:rsidRDefault="008A6F85" w:rsidP="008A6F85">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8A6F85" w:rsidRDefault="008A6F85" w:rsidP="008A6F85">
      <w:pPr>
        <w:pStyle w:val="NormalnyWeb"/>
        <w:spacing w:before="0" w:beforeAutospacing="0" w:after="0"/>
        <w:ind w:left="3895" w:firstLine="352"/>
        <w:jc w:val="both"/>
        <w:rPr>
          <w:rFonts w:ascii="Trebuchet MS" w:hAnsi="Trebuchet MS"/>
          <w:b/>
          <w:bCs/>
          <w:sz w:val="20"/>
          <w:szCs w:val="20"/>
        </w:rPr>
      </w:pPr>
    </w:p>
    <w:p w:rsidR="008A6F85" w:rsidRDefault="008A6F85" w:rsidP="008A6F85">
      <w:pPr>
        <w:pStyle w:val="NormalnyWeb"/>
        <w:spacing w:before="0" w:beforeAutospacing="0" w:after="0"/>
        <w:ind w:left="3895" w:firstLine="352"/>
        <w:jc w:val="both"/>
      </w:pPr>
      <w:r>
        <w:rPr>
          <w:rFonts w:ascii="Trebuchet MS" w:hAnsi="Trebuchet MS"/>
          <w:b/>
          <w:bCs/>
          <w:sz w:val="20"/>
          <w:szCs w:val="20"/>
        </w:rPr>
        <w:t>§ 4</w:t>
      </w:r>
    </w:p>
    <w:p w:rsidR="008A6F85" w:rsidRDefault="008A6F85" w:rsidP="008A6F85">
      <w:pPr>
        <w:pStyle w:val="NormalnyWeb"/>
        <w:spacing w:before="0" w:beforeAutospacing="0" w:after="0"/>
        <w:ind w:left="357" w:hanging="357"/>
        <w:jc w:val="both"/>
      </w:pPr>
      <w:r>
        <w:rPr>
          <w:rFonts w:ascii="Trebuchet MS" w:hAnsi="Trebuchet MS"/>
          <w:sz w:val="20"/>
          <w:szCs w:val="20"/>
        </w:rPr>
        <w:t>Usługi pocztowe o których mowa w § 1</w:t>
      </w:r>
      <w:r>
        <w:rPr>
          <w:rFonts w:ascii="Trebuchet MS" w:hAnsi="Trebuchet MS"/>
          <w:b/>
          <w:bCs/>
          <w:sz w:val="20"/>
          <w:szCs w:val="20"/>
        </w:rPr>
        <w:t xml:space="preserve"> </w:t>
      </w:r>
      <w:r>
        <w:rPr>
          <w:rFonts w:ascii="Trebuchet MS" w:hAnsi="Trebuchet MS"/>
          <w:sz w:val="20"/>
          <w:szCs w:val="20"/>
        </w:rPr>
        <w:t xml:space="preserve">umowy realizowane będą na zasadach określonych </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w ustawie z dnia 23. 11.2012r Prawo pocztowe ( tj. Dz. U z 2016 r. poz. 1113 z </w:t>
      </w:r>
      <w:proofErr w:type="spellStart"/>
      <w:r>
        <w:rPr>
          <w:rFonts w:ascii="Trebuchet MS" w:hAnsi="Trebuchet MS"/>
          <w:sz w:val="20"/>
          <w:szCs w:val="20"/>
        </w:rPr>
        <w:t>późn</w:t>
      </w:r>
      <w:proofErr w:type="spellEnd"/>
      <w:r>
        <w:rPr>
          <w:rFonts w:ascii="Trebuchet MS" w:hAnsi="Trebuchet MS"/>
          <w:sz w:val="20"/>
          <w:szCs w:val="20"/>
        </w:rPr>
        <w:t>. zm.) oraz</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przepisach</w:t>
      </w:r>
      <w:r>
        <w:t xml:space="preserve"> </w:t>
      </w:r>
      <w:r>
        <w:rPr>
          <w:rFonts w:ascii="Trebuchet MS" w:hAnsi="Trebuchet MS"/>
          <w:sz w:val="20"/>
          <w:szCs w:val="20"/>
        </w:rPr>
        <w:t>wykonawczych do tej ustawy a także przepisach Kodeksu postępowania</w:t>
      </w:r>
    </w:p>
    <w:p w:rsidR="008A6F85" w:rsidRDefault="008A6F85" w:rsidP="008A6F85">
      <w:pPr>
        <w:pStyle w:val="NormalnyWeb"/>
        <w:spacing w:before="0" w:beforeAutospacing="0" w:after="0"/>
        <w:ind w:left="357" w:hanging="357"/>
        <w:jc w:val="both"/>
      </w:pPr>
      <w:r>
        <w:rPr>
          <w:rFonts w:ascii="Trebuchet MS" w:hAnsi="Trebuchet MS"/>
          <w:sz w:val="20"/>
          <w:szCs w:val="20"/>
        </w:rPr>
        <w:t xml:space="preserve">administracyjnego. </w:t>
      </w:r>
    </w:p>
    <w:p w:rsidR="00923583" w:rsidRDefault="00923583" w:rsidP="00923583">
      <w:pPr>
        <w:pStyle w:val="NormalnyWeb"/>
        <w:spacing w:before="0" w:beforeAutospacing="0" w:after="0"/>
        <w:ind w:left="357" w:hanging="357"/>
        <w:rPr>
          <w:rFonts w:ascii="Trebuchet MS" w:hAnsi="Trebuchet MS"/>
          <w:sz w:val="20"/>
          <w:szCs w:val="20"/>
        </w:rPr>
      </w:pPr>
    </w:p>
    <w:p w:rsidR="008A6F85" w:rsidRDefault="008A6F85" w:rsidP="00923583">
      <w:pPr>
        <w:pStyle w:val="NormalnyWeb"/>
        <w:spacing w:before="0" w:beforeAutospacing="0" w:after="0"/>
        <w:ind w:left="3897" w:firstLine="351"/>
      </w:pPr>
      <w:r>
        <w:rPr>
          <w:rFonts w:ascii="Trebuchet MS" w:hAnsi="Trebuchet MS"/>
          <w:b/>
          <w:bCs/>
          <w:sz w:val="20"/>
          <w:szCs w:val="20"/>
        </w:rPr>
        <w:t>§ 5</w:t>
      </w:r>
    </w:p>
    <w:p w:rsidR="008A6F85" w:rsidRDefault="008A6F85" w:rsidP="008A6F85">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8A6F85" w:rsidRDefault="008A6F85" w:rsidP="008A6F85">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8A6F85" w:rsidRDefault="008A6F85" w:rsidP="008A6F85">
      <w:pPr>
        <w:pStyle w:val="western"/>
        <w:spacing w:before="0" w:beforeAutospacing="0" w:after="0"/>
        <w:rPr>
          <w:rFonts w:ascii="Trebuchet MS" w:hAnsi="Trebuchet MS"/>
          <w:b/>
          <w:bCs/>
          <w:sz w:val="20"/>
          <w:szCs w:val="20"/>
        </w:rPr>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6</w:t>
      </w:r>
    </w:p>
    <w:p w:rsidR="008A6F85" w:rsidRPr="00E36A67" w:rsidRDefault="008A6F85" w:rsidP="008A6F85">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w:t>
      </w:r>
      <w:r w:rsidR="00E82000">
        <w:rPr>
          <w:rFonts w:ascii="Trebuchet MS" w:hAnsi="Trebuchet MS"/>
          <w:sz w:val="20"/>
          <w:szCs w:val="20"/>
        </w:rPr>
        <w:t>12</w:t>
      </w:r>
      <w:r>
        <w:rPr>
          <w:rFonts w:ascii="Trebuchet MS" w:hAnsi="Trebuchet MS"/>
          <w:sz w:val="20"/>
          <w:szCs w:val="20"/>
        </w:rPr>
        <w:t>.2017 roku z zastrzeżeniem ust. 2</w:t>
      </w:r>
    </w:p>
    <w:p w:rsidR="008A6F85" w:rsidRDefault="008A6F85" w:rsidP="008A6F85">
      <w:pPr>
        <w:pStyle w:val="NormalnyWeb"/>
        <w:spacing w:before="0" w:beforeAutospacing="0" w:after="0"/>
        <w:ind w:left="703" w:hanging="703"/>
        <w:jc w:val="both"/>
      </w:pPr>
    </w:p>
    <w:p w:rsidR="008A6F85" w:rsidRPr="00E36A67" w:rsidRDefault="008A6F85" w:rsidP="008A6F85">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8A6F85" w:rsidRDefault="008A6F85" w:rsidP="008A6F85">
      <w:pPr>
        <w:pStyle w:val="NormalnyWeb"/>
        <w:spacing w:before="0" w:beforeAutospacing="0" w:after="0"/>
        <w:jc w:val="both"/>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7</w:t>
      </w:r>
    </w:p>
    <w:p w:rsidR="008A6F85" w:rsidRDefault="008A6F85" w:rsidP="008A6F85">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8A6F85" w:rsidRPr="00E36A67" w:rsidRDefault="008A6F85" w:rsidP="008A6F85">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8A6F85" w:rsidRDefault="008A6F85" w:rsidP="008A6F85">
      <w:pPr>
        <w:pStyle w:val="western"/>
        <w:spacing w:before="0" w:beforeAutospacing="0" w:after="0"/>
        <w:ind w:left="181" w:firstLine="527"/>
        <w:jc w:val="both"/>
      </w:pPr>
      <w:r>
        <w:rPr>
          <w:rFonts w:ascii="Trebuchet MS" w:hAnsi="Trebuchet MS"/>
          <w:sz w:val="20"/>
          <w:szCs w:val="20"/>
        </w:rPr>
        <w:t>(łącznie z podatkiem …………….. VAT).</w:t>
      </w:r>
    </w:p>
    <w:p w:rsidR="008A6F85" w:rsidRDefault="008A6F85" w:rsidP="008A6F85">
      <w:pPr>
        <w:pStyle w:val="western"/>
        <w:spacing w:before="0" w:beforeAutospacing="0" w:after="0"/>
        <w:ind w:left="705" w:hanging="705"/>
        <w:jc w:val="both"/>
      </w:pPr>
      <w:r>
        <w:rPr>
          <w:rFonts w:ascii="Trebuchet MS" w:hAnsi="Trebuchet MS"/>
          <w:sz w:val="20"/>
          <w:szCs w:val="20"/>
        </w:rPr>
        <w:lastRenderedPageBreak/>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8A6F85" w:rsidRDefault="008A6F85" w:rsidP="008A6F85">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8A6F85" w:rsidRDefault="008A6F85" w:rsidP="008A6F85">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8</w:t>
      </w:r>
    </w:p>
    <w:p w:rsidR="008A6F85" w:rsidRPr="00E36A67" w:rsidRDefault="008A6F85" w:rsidP="008A6F85">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8A6F85" w:rsidRDefault="008A6F85" w:rsidP="008A6F85">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8A6F85" w:rsidRDefault="008A6F85" w:rsidP="008A6F85">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8A6F85" w:rsidRDefault="008A6F85" w:rsidP="008A6F85">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8A6F85" w:rsidRDefault="008A6F85" w:rsidP="008A6F85">
      <w:pPr>
        <w:pStyle w:val="NormalnyWeb"/>
        <w:spacing w:before="0" w:beforeAutospacing="0" w:after="0"/>
        <w:jc w:val="both"/>
      </w:pPr>
    </w:p>
    <w:p w:rsidR="008A6F85" w:rsidRDefault="008A6F85" w:rsidP="008A6F85">
      <w:pPr>
        <w:pStyle w:val="NormalnyWeb"/>
        <w:spacing w:before="0" w:beforeAutospacing="0" w:after="0"/>
        <w:jc w:val="center"/>
      </w:pPr>
      <w:r>
        <w:rPr>
          <w:rFonts w:ascii="Trebuchet MS" w:hAnsi="Trebuchet MS"/>
          <w:b/>
          <w:bCs/>
          <w:sz w:val="20"/>
          <w:szCs w:val="20"/>
        </w:rPr>
        <w:t>§ 9</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 xml:space="preserve"> Zapłata należności następować będzie przelewem na rachunek bankowy Wykonawcy wskazany na fakturze w terminie do 14 dni od daty doręczenia Zamawiającemu prawidłowej faktury VAT wraz z dokumentami rozliczeniowymi. </w:t>
      </w:r>
    </w:p>
    <w:p w:rsidR="008A6F85" w:rsidRDefault="008A6F85" w:rsidP="008A6F85">
      <w:pPr>
        <w:pStyle w:val="NormalnyWeb"/>
        <w:spacing w:before="0" w:beforeAutospacing="0" w:after="0"/>
        <w:jc w:val="both"/>
      </w:pPr>
      <w:r>
        <w:rPr>
          <w:rFonts w:ascii="Trebuchet MS" w:hAnsi="Trebuchet MS"/>
          <w:sz w:val="20"/>
          <w:szCs w:val="20"/>
        </w:rPr>
        <w:t xml:space="preserve">2. </w:t>
      </w:r>
      <w:r>
        <w:rPr>
          <w:rFonts w:ascii="Trebuchet MS" w:hAnsi="Trebuchet MS"/>
          <w:sz w:val="20"/>
          <w:szCs w:val="20"/>
        </w:rPr>
        <w:tab/>
        <w:t>Strony ustalają, że faktury VAT będą:</w:t>
      </w:r>
    </w:p>
    <w:p w:rsidR="008A6F85" w:rsidRDefault="008A6F85" w:rsidP="008A6F85">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8A6F85" w:rsidRDefault="008A6F85" w:rsidP="008A6F85">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8A6F85" w:rsidRDefault="008A6F85" w:rsidP="008A6F85">
      <w:pPr>
        <w:pStyle w:val="NormalnyWeb"/>
        <w:spacing w:before="0" w:beforeAutospacing="0" w:after="0"/>
        <w:ind w:left="709"/>
        <w:jc w:val="both"/>
      </w:pPr>
    </w:p>
    <w:p w:rsidR="008A6F85" w:rsidRDefault="008A6F85" w:rsidP="008A6F85">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8A6F85" w:rsidRPr="00DD3B5E" w:rsidRDefault="008A6F85" w:rsidP="008A6F85">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1.</w:t>
      </w:r>
      <w:r w:rsidRPr="00DD3B5E">
        <w:rPr>
          <w:rFonts w:ascii="Trebuchet MS" w:hAnsi="Trebuchet MS"/>
          <w:sz w:val="20"/>
          <w:szCs w:val="20"/>
        </w:rPr>
        <w:tab/>
        <w:t>W przypadku niewykonania lub nienależytego wykonania umowy, w tym utraty, ubytku lub uszkodzenia przesyłki, Zamawiającemu przysługuje odszkodowanie oraz inne roszczenia na zasadach i wysokości określonym w ustawie Prawo pocztowe, z zastrzeżeniem ust. 2</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t xml:space="preserve"> Strony ustalają, że Wykonawca zapłaci Zamawiającemu karę umowną w niżej wymienionych przypadkach i wysokościach:</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 xml:space="preserve">2) </w:t>
      </w:r>
      <w:r w:rsidR="000A4EFE" w:rsidRPr="00DD3B5E">
        <w:rPr>
          <w:rFonts w:ascii="Trebuchet MS" w:hAnsi="Trebuchet MS"/>
          <w:sz w:val="20"/>
          <w:szCs w:val="20"/>
        </w:rPr>
        <w:t xml:space="preserve">jeżeli Wykonawca nie odbierze od Zamawiającego przesyłek w terminach i miejscu o których mowa § 2 ust. 1 i 2 umowy zapłaci on każdorazowo Zamawiającemu karę w wysokości </w:t>
      </w:r>
      <w:r w:rsidR="000A4EFE">
        <w:rPr>
          <w:rFonts w:ascii="Trebuchet MS" w:hAnsi="Trebuchet MS"/>
          <w:sz w:val="20"/>
          <w:szCs w:val="20"/>
        </w:rPr>
        <w:t>50  zł za jeden odbiór.  Ostateczna decyzja o naliczeniu kary będzie podjęta po przedstawieniu wyjaśnień Wykonawcy i skonfrontowaniu ich z faktycznymi okolicznościami</w:t>
      </w:r>
      <w:r w:rsidRPr="00DD3B5E">
        <w:rPr>
          <w:rFonts w:ascii="Trebuchet MS" w:hAnsi="Trebuchet MS"/>
          <w:sz w:val="20"/>
          <w:szCs w:val="20"/>
        </w:rPr>
        <w:t>.</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8A6F85" w:rsidRDefault="008A6F85" w:rsidP="008A6F85">
      <w:pPr>
        <w:pStyle w:val="NormalnyWeb"/>
        <w:spacing w:before="0" w:beforeAutospacing="0" w:after="0"/>
        <w:ind w:left="703" w:hanging="703"/>
        <w:jc w:val="both"/>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0A4EFE" w:rsidRDefault="000A4EFE"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lastRenderedPageBreak/>
        <w:t>§ 11</w:t>
      </w:r>
    </w:p>
    <w:p w:rsidR="008A6F85" w:rsidRDefault="008A6F85" w:rsidP="008A6F85">
      <w:pPr>
        <w:pStyle w:val="NormalnyWeb"/>
        <w:spacing w:before="0" w:beforeAutospacing="0" w:after="0"/>
        <w:jc w:val="both"/>
      </w:pPr>
      <w:r>
        <w:rPr>
          <w:rFonts w:ascii="Trebuchet MS" w:hAnsi="Trebuchet MS"/>
          <w:sz w:val="20"/>
          <w:szCs w:val="20"/>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ind w:left="3540" w:firstLine="708"/>
        <w:jc w:val="both"/>
      </w:pPr>
      <w:r>
        <w:rPr>
          <w:rFonts w:ascii="Trebuchet MS" w:hAnsi="Trebuchet MS"/>
          <w:b/>
          <w:bCs/>
          <w:sz w:val="20"/>
          <w:szCs w:val="20"/>
        </w:rPr>
        <w:t>§ 12</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t xml:space="preserve">Zamawiającemu przysługuje także prawo odstąpienia od umowy w przypadku likwidacji, ogłoszenia upadłości lub rozwiązania przedsiębiorstwa Wykonawcy. </w:t>
      </w:r>
    </w:p>
    <w:p w:rsidR="008A6F85" w:rsidRPr="00E34E25" w:rsidRDefault="008A6F85" w:rsidP="008A6F85">
      <w:pPr>
        <w:pStyle w:val="NormalnyWeb"/>
        <w:spacing w:before="0" w:beforeAutospacing="0" w:after="0"/>
        <w:ind w:left="765" w:hanging="765"/>
        <w:jc w:val="both"/>
        <w:rPr>
          <w:sz w:val="20"/>
          <w:szCs w:val="20"/>
        </w:rPr>
      </w:pPr>
      <w:r w:rsidRPr="00E34E25">
        <w:rPr>
          <w:rFonts w:ascii="Trebuchet MS" w:hAnsi="Trebuchet MS"/>
          <w:sz w:val="20"/>
          <w:szCs w:val="20"/>
        </w:rPr>
        <w:t>4.</w:t>
      </w:r>
      <w:r w:rsidRPr="00E34E25">
        <w:rPr>
          <w:rFonts w:ascii="Trebuchet MS" w:hAnsi="Trebuchet MS"/>
          <w:sz w:val="20"/>
          <w:szCs w:val="20"/>
        </w:rPr>
        <w:tab/>
        <w:t>Zamawiający może również odstąpić od części lub całości umowy przypadkach określonych w przepisach obowiązującego prawa w szczególności kodeksu cywilnego.</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5.</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6.</w:t>
      </w:r>
      <w:r w:rsidRPr="00E34E25">
        <w:rPr>
          <w:rFonts w:ascii="Trebuchet MS" w:hAnsi="Trebuchet MS"/>
          <w:sz w:val="20"/>
          <w:szCs w:val="20"/>
        </w:rPr>
        <w:tab/>
        <w:t xml:space="preserve">Strony mogą skorzystać z prawa odstąpienia od umowy w terminie jednego roku od dnia w którym wystąpiło zdarzenie będące przyczyną odstąpienia w przypadkach określonych w ust. 3,4,5 umowy. </w:t>
      </w:r>
    </w:p>
    <w:p w:rsidR="008A6F85" w:rsidRDefault="008A6F85" w:rsidP="008A6F85">
      <w:pPr>
        <w:pStyle w:val="NormalnyWeb"/>
        <w:tabs>
          <w:tab w:val="left" w:pos="709"/>
        </w:tabs>
        <w:spacing w:before="0" w:beforeAutospacing="0" w:after="0"/>
        <w:jc w:val="both"/>
      </w:pPr>
      <w:r w:rsidRPr="00E34E25">
        <w:rPr>
          <w:rFonts w:ascii="Trebuchet MS" w:hAnsi="Trebuchet MS"/>
          <w:sz w:val="20"/>
          <w:szCs w:val="20"/>
        </w:rPr>
        <w:t>7.</w:t>
      </w:r>
      <w:r w:rsidRPr="00E34E25">
        <w:rPr>
          <w:rFonts w:ascii="Trebuchet MS" w:hAnsi="Trebuchet MS"/>
          <w:sz w:val="20"/>
          <w:szCs w:val="20"/>
        </w:rPr>
        <w:tab/>
        <w:t>Odstąpienie od umowy powinno nastąpić pod rygorem nieważności na piśmie.</w:t>
      </w:r>
    </w:p>
    <w:p w:rsidR="008A6F85" w:rsidRDefault="008A6F85"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13</w:t>
      </w:r>
    </w:p>
    <w:p w:rsidR="008A6F85" w:rsidRDefault="008A6F85" w:rsidP="008A6F85">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8A6F85" w:rsidRDefault="008A6F85" w:rsidP="008A6F85">
      <w:pPr>
        <w:pStyle w:val="NormalnyWeb"/>
        <w:spacing w:before="0" w:beforeAutospacing="0" w:after="0"/>
        <w:ind w:left="357" w:firstLine="351"/>
        <w:jc w:val="both"/>
      </w:pPr>
      <w:r>
        <w:rPr>
          <w:rFonts w:ascii="Trebuchet MS" w:hAnsi="Trebuchet MS"/>
          <w:sz w:val="20"/>
          <w:szCs w:val="20"/>
        </w:rPr>
        <w:t xml:space="preserve">wypowiedzeniu, z zachowaniem </w:t>
      </w:r>
      <w:r w:rsidR="00B359E9">
        <w:rPr>
          <w:rFonts w:ascii="Trebuchet MS" w:hAnsi="Trebuchet MS"/>
          <w:sz w:val="20"/>
          <w:szCs w:val="20"/>
        </w:rPr>
        <w:t>miesięcznego</w:t>
      </w:r>
      <w:r w:rsidR="00A3219A">
        <w:rPr>
          <w:rFonts w:ascii="Trebuchet MS" w:hAnsi="Trebuchet MS"/>
          <w:sz w:val="20"/>
          <w:szCs w:val="20"/>
        </w:rPr>
        <w:t xml:space="preserve"> </w:t>
      </w:r>
      <w:r>
        <w:rPr>
          <w:rFonts w:ascii="Trebuchet MS" w:hAnsi="Trebuchet MS"/>
          <w:sz w:val="20"/>
          <w:szCs w:val="20"/>
        </w:rPr>
        <w:t xml:space="preserve">okresu wypowiedzenia, ze skutkiem na </w:t>
      </w:r>
    </w:p>
    <w:p w:rsidR="008A6F85" w:rsidRDefault="008A6F85" w:rsidP="008A6F85">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8A6F85" w:rsidRPr="007D2A1B" w:rsidRDefault="008A6F85" w:rsidP="008A6F85">
      <w:pPr>
        <w:autoSpaceDE w:val="0"/>
        <w:autoSpaceDN w:val="0"/>
        <w:adjustRightInd w:val="0"/>
        <w:spacing w:after="0" w:line="240" w:lineRule="auto"/>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 xml:space="preserve">pkt. 1 z zachowaniem </w:t>
      </w:r>
      <w:r w:rsidR="00B359E9">
        <w:rPr>
          <w:rFonts w:ascii="Trebuchet MS" w:hAnsi="Trebuchet MS" w:cs="Arial"/>
          <w:sz w:val="20"/>
          <w:szCs w:val="20"/>
        </w:rPr>
        <w:t>jednomiesięcznego</w:t>
      </w:r>
      <w:r w:rsidRPr="007D2A1B">
        <w:rPr>
          <w:rFonts w:ascii="Trebuchet MS" w:hAnsi="Trebuchet MS" w:cs="Arial"/>
          <w:sz w:val="20"/>
          <w:szCs w:val="20"/>
        </w:rPr>
        <w:t xml:space="preserve"> okresu wypowiedzenia w przypadku niewykonania lub nienależytego wykonania umowy przez Wykonawcę, polegającego w szczególności na:</w:t>
      </w:r>
    </w:p>
    <w:p w:rsidR="008A6F85" w:rsidRPr="007D2A1B" w:rsidRDefault="008A6F85" w:rsidP="00055846">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8A6F85" w:rsidRPr="00DD3B5E" w:rsidRDefault="008A6F85" w:rsidP="008A6F85">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8A6F85" w:rsidRPr="00DD3B5E" w:rsidRDefault="008A6F85" w:rsidP="008A6F85">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8A6F85" w:rsidRDefault="008A6F85" w:rsidP="00A3219A">
      <w:pPr>
        <w:pStyle w:val="NormalnyWeb"/>
        <w:spacing w:before="0" w:beforeAutospacing="0" w:after="0"/>
        <w:ind w:left="705" w:hanging="705"/>
        <w:jc w:val="both"/>
      </w:pPr>
    </w:p>
    <w:p w:rsidR="008A6F85" w:rsidRDefault="008A6F85" w:rsidP="008A6F85">
      <w:pPr>
        <w:pStyle w:val="NormalnyWeb"/>
        <w:spacing w:before="0" w:beforeAutospacing="0" w:after="0"/>
        <w:ind w:left="357" w:hanging="357"/>
        <w:jc w:val="both"/>
      </w:pPr>
    </w:p>
    <w:p w:rsidR="00E22CCA" w:rsidRDefault="00E22CCA" w:rsidP="008A6F85">
      <w:pPr>
        <w:pStyle w:val="NormalnyWeb"/>
        <w:spacing w:before="0" w:beforeAutospacing="0" w:after="0"/>
        <w:ind w:left="357" w:hanging="357"/>
        <w:jc w:val="center"/>
        <w:rPr>
          <w:rFonts w:ascii="Trebuchet MS" w:hAnsi="Trebuchet MS"/>
          <w:b/>
          <w:bCs/>
          <w:sz w:val="20"/>
          <w:szCs w:val="20"/>
        </w:rPr>
      </w:pPr>
    </w:p>
    <w:p w:rsidR="008A6F85" w:rsidRPr="00517C04" w:rsidRDefault="008A6F85" w:rsidP="008A6F85">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lastRenderedPageBreak/>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 xml:space="preserve">oraz do trwałego zniszczenia i wykasowania wszelkich sporządzonych w związku lub przy okazji wykonywania Umowy zapisów oraz dokumentów zawierających powierzone  do przetwarzania dane osobowe. Wykonawca zobowiązany jest zwrócić powierzone do </w:t>
      </w:r>
      <w:r w:rsidRPr="00517C04">
        <w:rPr>
          <w:rFonts w:ascii="Trebuchet MS" w:hAnsi="Trebuchet MS"/>
          <w:sz w:val="20"/>
          <w:szCs w:val="20"/>
        </w:rPr>
        <w:lastRenderedPageBreak/>
        <w:t>przetwarzania dane osobowe w  terminie 7 dni  od dnia  rozwiązania niniejszej  Umowy.  Zwrot zostanie potwierdzony protokołem podpisanym przez Strony.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15</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8A6F85" w:rsidRDefault="008A6F85" w:rsidP="008A6F85">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8A6F85" w:rsidRDefault="008A6F85" w:rsidP="008A6F85">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8A6F85" w:rsidRDefault="008A6F85" w:rsidP="008A6F85">
      <w:pPr>
        <w:pStyle w:val="NormalnyWeb"/>
        <w:spacing w:before="0" w:beforeAutospacing="0" w:after="0"/>
        <w:ind w:firstLine="703"/>
        <w:jc w:val="both"/>
      </w:pPr>
      <w:r>
        <w:rPr>
          <w:rFonts w:ascii="Trebuchet MS" w:hAnsi="Trebuchet MS"/>
          <w:sz w:val="20"/>
          <w:szCs w:val="20"/>
        </w:rPr>
        <w:t>c)zmiany sposobu i terminu rozliczeń umowy,</w:t>
      </w:r>
    </w:p>
    <w:p w:rsidR="008A6F85" w:rsidRDefault="008A6F85" w:rsidP="000A4EFE">
      <w:pPr>
        <w:pStyle w:val="NormalnyWeb"/>
        <w:spacing w:before="0" w:beforeAutospacing="0" w:after="0"/>
        <w:ind w:left="703"/>
        <w:jc w:val="both"/>
      </w:pPr>
      <w:r>
        <w:rPr>
          <w:rFonts w:ascii="Trebuchet MS" w:hAnsi="Trebuchet MS"/>
          <w:sz w:val="20"/>
          <w:szCs w:val="20"/>
        </w:rPr>
        <w:t>d)ustawowej zmiany stawki podatku VAT</w:t>
      </w:r>
      <w:r w:rsidR="000A4EFE" w:rsidRPr="000A4EFE">
        <w:rPr>
          <w:rFonts w:ascii="Trebuchet MS" w:hAnsi="Trebuchet MS"/>
          <w:sz w:val="20"/>
          <w:szCs w:val="20"/>
        </w:rPr>
        <w:t xml:space="preserve"> </w:t>
      </w:r>
      <w:r w:rsidR="000A4EFE">
        <w:rPr>
          <w:rFonts w:ascii="Trebuchet MS" w:hAnsi="Trebuchet MS"/>
          <w:sz w:val="20"/>
          <w:szCs w:val="20"/>
        </w:rPr>
        <w:t>(</w:t>
      </w:r>
      <w:r w:rsidR="000A4EFE">
        <w:rPr>
          <w:rFonts w:ascii="Trebuchet MS" w:hAnsi="Trebuchet MS" w:cs="Arial"/>
          <w:sz w:val="20"/>
          <w:szCs w:val="20"/>
        </w:rPr>
        <w:t>W takim wypadku wartość netto nie ulegnie zmianie, jedynie wartość brutto zostanie wyliczona na podstawie nowych przepisów. Zmiana odnosić się będzie do części przedmiotu umowy niezrealizowanej)</w:t>
      </w:r>
    </w:p>
    <w:p w:rsidR="008A6F85" w:rsidRDefault="008A6F85" w:rsidP="008A6F85">
      <w:pPr>
        <w:pStyle w:val="NormalnyWeb"/>
        <w:spacing w:before="0" w:beforeAutospacing="0" w:after="0"/>
        <w:ind w:firstLine="703"/>
        <w:jc w:val="both"/>
      </w:pPr>
      <w:r>
        <w:rPr>
          <w:rFonts w:ascii="Trebuchet MS" w:hAnsi="Trebuchet MS"/>
          <w:sz w:val="20"/>
          <w:szCs w:val="20"/>
        </w:rPr>
        <w:t>e)zmiany w reprezentacji strony umowy.</w:t>
      </w:r>
    </w:p>
    <w:p w:rsidR="008A6F85" w:rsidRDefault="008A6F85" w:rsidP="008A6F85">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8A6F85" w:rsidRDefault="008A6F85" w:rsidP="008A6F85">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8A6F85" w:rsidRDefault="008A6F85" w:rsidP="008A6F85">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16</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8A6F85" w:rsidRDefault="008A6F85" w:rsidP="008A6F85">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8A6F85" w:rsidRDefault="008A6F85" w:rsidP="008A6F85">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8A6F85" w:rsidRDefault="008A6F85" w:rsidP="008A6F85">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(tekst jednolity Dz. U. z 2015r., poz. 2164, z późniejszymi zmianami) oraz inne właściwe przepisy.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18</w:t>
      </w:r>
    </w:p>
    <w:p w:rsidR="008A6F85" w:rsidRDefault="008A6F85" w:rsidP="008A6F85">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8A6F85" w:rsidRDefault="008A6F85" w:rsidP="00E22CCA">
      <w:pPr>
        <w:pStyle w:val="NormalnyWeb"/>
        <w:spacing w:before="0" w:beforeAutospacing="0" w:after="0"/>
        <w:jc w:val="both"/>
      </w:pPr>
      <w:r>
        <w:rPr>
          <w:rFonts w:ascii="Trebuchet MS" w:hAnsi="Trebuchet MS"/>
          <w:sz w:val="20"/>
          <w:szCs w:val="20"/>
        </w:rPr>
        <w:t xml:space="preserve">2. Integralną część umowy stanowi oferta Wykonawcy z dnia …………………………….. </w:t>
      </w:r>
    </w:p>
    <w:p w:rsidR="008A6F85" w:rsidRDefault="008A6F85" w:rsidP="008A6F85">
      <w:pPr>
        <w:pStyle w:val="NormalnyWeb"/>
        <w:spacing w:before="0" w:beforeAutospacing="0" w:after="0"/>
        <w:ind w:firstLine="709"/>
        <w:jc w:val="both"/>
      </w:pPr>
    </w:p>
    <w:p w:rsidR="008A6F85" w:rsidRDefault="008A6F85" w:rsidP="008A6F85">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sectPr w:rsidR="008A6F85"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060" w:rsidRDefault="00AD0060" w:rsidP="00190E51">
      <w:pPr>
        <w:spacing w:after="0" w:line="240" w:lineRule="auto"/>
      </w:pPr>
      <w:r>
        <w:separator/>
      </w:r>
    </w:p>
  </w:endnote>
  <w:endnote w:type="continuationSeparator" w:id="1">
    <w:p w:rsidR="00AD0060" w:rsidRDefault="00AD0060"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AD0060" w:rsidRDefault="00AD0060">
        <w:pPr>
          <w:pStyle w:val="Stopka"/>
          <w:jc w:val="center"/>
        </w:pPr>
        <w:fldSimple w:instr=" PAGE   \* MERGEFORMAT ">
          <w:r w:rsidR="00923583">
            <w:rPr>
              <w:noProof/>
            </w:rPr>
            <w:t>1</w:t>
          </w:r>
        </w:fldSimple>
      </w:p>
    </w:sdtContent>
  </w:sdt>
  <w:p w:rsidR="00AD0060" w:rsidRDefault="00AD00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060" w:rsidRDefault="00AD0060" w:rsidP="00190E51">
      <w:pPr>
        <w:spacing w:after="0" w:line="240" w:lineRule="auto"/>
      </w:pPr>
      <w:r>
        <w:separator/>
      </w:r>
    </w:p>
  </w:footnote>
  <w:footnote w:type="continuationSeparator" w:id="1">
    <w:p w:rsidR="00AD0060" w:rsidRDefault="00AD0060"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DE12C24"/>
    <w:multiLevelType w:val="multilevel"/>
    <w:tmpl w:val="13C60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8"/>
  </w:num>
  <w:num w:numId="2">
    <w:abstractNumId w:val="7"/>
  </w:num>
  <w:num w:numId="3">
    <w:abstractNumId w:val="5"/>
  </w:num>
  <w:num w:numId="4">
    <w:abstractNumId w:val="15"/>
  </w:num>
  <w:num w:numId="5">
    <w:abstractNumId w:val="6"/>
  </w:num>
  <w:num w:numId="6">
    <w:abstractNumId w:val="12"/>
  </w:num>
  <w:num w:numId="7">
    <w:abstractNumId w:val="11"/>
  </w:num>
  <w:num w:numId="8">
    <w:abstractNumId w:val="3"/>
  </w:num>
  <w:num w:numId="9">
    <w:abstractNumId w:val="13"/>
  </w:num>
  <w:num w:numId="10">
    <w:abstractNumId w:val="14"/>
  </w:num>
  <w:num w:numId="11">
    <w:abstractNumId w:val="4"/>
  </w:num>
  <w:num w:numId="12">
    <w:abstractNumId w:val="0"/>
  </w:num>
  <w:num w:numId="13">
    <w:abstractNumId w:val="2"/>
  </w:num>
  <w:num w:numId="14">
    <w:abstractNumId w:val="1"/>
  </w:num>
  <w:num w:numId="15">
    <w:abstractNumId w:val="10"/>
  </w:num>
  <w:num w:numId="16">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0"/>
    <w:footnote w:id="1"/>
  </w:footnotePr>
  <w:endnotePr>
    <w:endnote w:id="0"/>
    <w:endnote w:id="1"/>
  </w:endnotePr>
  <w:compat/>
  <w:rsids>
    <w:rsidRoot w:val="000A5F1B"/>
    <w:rsid w:val="000026B7"/>
    <w:rsid w:val="0001226C"/>
    <w:rsid w:val="00012E44"/>
    <w:rsid w:val="00055846"/>
    <w:rsid w:val="00084CDC"/>
    <w:rsid w:val="000A29BB"/>
    <w:rsid w:val="000A4EFE"/>
    <w:rsid w:val="000A5F1B"/>
    <w:rsid w:val="000A7FEE"/>
    <w:rsid w:val="000C366A"/>
    <w:rsid w:val="000E7FEF"/>
    <w:rsid w:val="001000A0"/>
    <w:rsid w:val="00102262"/>
    <w:rsid w:val="001032E1"/>
    <w:rsid w:val="00105F04"/>
    <w:rsid w:val="0011574F"/>
    <w:rsid w:val="00125008"/>
    <w:rsid w:val="00153309"/>
    <w:rsid w:val="00154BDA"/>
    <w:rsid w:val="00167719"/>
    <w:rsid w:val="00190E51"/>
    <w:rsid w:val="001A74D1"/>
    <w:rsid w:val="001A7DAD"/>
    <w:rsid w:val="001B6C83"/>
    <w:rsid w:val="00202EFF"/>
    <w:rsid w:val="0025077F"/>
    <w:rsid w:val="002A4420"/>
    <w:rsid w:val="00397EC3"/>
    <w:rsid w:val="003E7591"/>
    <w:rsid w:val="003E7935"/>
    <w:rsid w:val="003F19DE"/>
    <w:rsid w:val="004172BC"/>
    <w:rsid w:val="00480E4C"/>
    <w:rsid w:val="00485BD1"/>
    <w:rsid w:val="004F3E83"/>
    <w:rsid w:val="004F4299"/>
    <w:rsid w:val="0051531D"/>
    <w:rsid w:val="0055442C"/>
    <w:rsid w:val="00572140"/>
    <w:rsid w:val="00580D9F"/>
    <w:rsid w:val="005A3FFF"/>
    <w:rsid w:val="005C1A35"/>
    <w:rsid w:val="005E57B7"/>
    <w:rsid w:val="006173ED"/>
    <w:rsid w:val="006441AC"/>
    <w:rsid w:val="0068342D"/>
    <w:rsid w:val="006D64CC"/>
    <w:rsid w:val="00740F58"/>
    <w:rsid w:val="007618BE"/>
    <w:rsid w:val="00762545"/>
    <w:rsid w:val="00782D2A"/>
    <w:rsid w:val="007B7DEC"/>
    <w:rsid w:val="007C039A"/>
    <w:rsid w:val="007D6AC1"/>
    <w:rsid w:val="007E398E"/>
    <w:rsid w:val="007F1F1D"/>
    <w:rsid w:val="00815E21"/>
    <w:rsid w:val="00817DE1"/>
    <w:rsid w:val="00830936"/>
    <w:rsid w:val="00830C56"/>
    <w:rsid w:val="008413FC"/>
    <w:rsid w:val="00844095"/>
    <w:rsid w:val="00863DBE"/>
    <w:rsid w:val="00866E5B"/>
    <w:rsid w:val="00867630"/>
    <w:rsid w:val="008774D4"/>
    <w:rsid w:val="00880F57"/>
    <w:rsid w:val="008813BD"/>
    <w:rsid w:val="008A6F85"/>
    <w:rsid w:val="008D02D6"/>
    <w:rsid w:val="008D15B6"/>
    <w:rsid w:val="009130B8"/>
    <w:rsid w:val="00913448"/>
    <w:rsid w:val="00923583"/>
    <w:rsid w:val="00925C49"/>
    <w:rsid w:val="00933C6B"/>
    <w:rsid w:val="00935A24"/>
    <w:rsid w:val="00966A72"/>
    <w:rsid w:val="009A1E5D"/>
    <w:rsid w:val="009C64AC"/>
    <w:rsid w:val="009D0159"/>
    <w:rsid w:val="00A20B52"/>
    <w:rsid w:val="00A3219A"/>
    <w:rsid w:val="00A51862"/>
    <w:rsid w:val="00A933A2"/>
    <w:rsid w:val="00A94DE9"/>
    <w:rsid w:val="00AA6E2E"/>
    <w:rsid w:val="00AC3EFC"/>
    <w:rsid w:val="00AC42F0"/>
    <w:rsid w:val="00AD0060"/>
    <w:rsid w:val="00AE71BD"/>
    <w:rsid w:val="00AF06F4"/>
    <w:rsid w:val="00AF1BB9"/>
    <w:rsid w:val="00B265E6"/>
    <w:rsid w:val="00B359E9"/>
    <w:rsid w:val="00B42128"/>
    <w:rsid w:val="00B942FA"/>
    <w:rsid w:val="00BB1D96"/>
    <w:rsid w:val="00BC4BDD"/>
    <w:rsid w:val="00BE337B"/>
    <w:rsid w:val="00C15591"/>
    <w:rsid w:val="00C267C8"/>
    <w:rsid w:val="00C367B6"/>
    <w:rsid w:val="00CB0EE1"/>
    <w:rsid w:val="00CB285E"/>
    <w:rsid w:val="00CE18F4"/>
    <w:rsid w:val="00CE3FE1"/>
    <w:rsid w:val="00CF394C"/>
    <w:rsid w:val="00D01836"/>
    <w:rsid w:val="00D07A84"/>
    <w:rsid w:val="00D36CE3"/>
    <w:rsid w:val="00D37DCB"/>
    <w:rsid w:val="00D434EE"/>
    <w:rsid w:val="00D5568B"/>
    <w:rsid w:val="00D703E4"/>
    <w:rsid w:val="00D729CB"/>
    <w:rsid w:val="00E166F1"/>
    <w:rsid w:val="00E22CCA"/>
    <w:rsid w:val="00E4273D"/>
    <w:rsid w:val="00E75F48"/>
    <w:rsid w:val="00E82000"/>
    <w:rsid w:val="00E90ECA"/>
    <w:rsid w:val="00EA3358"/>
    <w:rsid w:val="00EA5517"/>
    <w:rsid w:val="00ED6D9B"/>
    <w:rsid w:val="00F178C5"/>
    <w:rsid w:val="00F17DEF"/>
    <w:rsid w:val="00F2421C"/>
    <w:rsid w:val="00F70019"/>
    <w:rsid w:val="00F8072A"/>
    <w:rsid w:val="00F84CB1"/>
    <w:rsid w:val="00F97C01"/>
    <w:rsid w:val="00FA1025"/>
    <w:rsid w:val="00FA49B9"/>
    <w:rsid w:val="00FB4917"/>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99"/>
    <w:locked/>
    <w:rsid w:val="00D07A84"/>
  </w:style>
  <w:style w:type="table" w:styleId="Tabela-Siatka">
    <w:name w:val="Table Grid"/>
    <w:basedOn w:val="Standardowy"/>
    <w:uiPriority w:val="59"/>
    <w:rsid w:val="00AD006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93441-6031-4261-8351-303A82D52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7512</Words>
  <Characters>45078</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4</cp:revision>
  <cp:lastPrinted>2016-12-21T13:37:00Z</cp:lastPrinted>
  <dcterms:created xsi:type="dcterms:W3CDTF">2017-03-23T14:09:00Z</dcterms:created>
  <dcterms:modified xsi:type="dcterms:W3CDTF">2017-03-24T11:47:00Z</dcterms:modified>
</cp:coreProperties>
</file>