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25C" w:rsidRDefault="001F625C" w:rsidP="001F625C">
      <w:pPr>
        <w:spacing w:line="360" w:lineRule="auto"/>
        <w:ind w:firstLine="3060"/>
        <w:jc w:val="both"/>
      </w:pPr>
      <w:r>
        <w:rPr>
          <w:rFonts w:ascii="Trebuchet MS" w:hAnsi="Trebuchet MS" w:cs="Trebuchet MS"/>
          <w:b/>
          <w:sz w:val="20"/>
          <w:szCs w:val="20"/>
        </w:rPr>
        <w:t>ZARZĄDZENIE NR D.0001. 41 .2016</w:t>
      </w:r>
    </w:p>
    <w:p w:rsidR="001F625C" w:rsidRDefault="001F625C" w:rsidP="001F625C">
      <w:pPr>
        <w:spacing w:line="360" w:lineRule="auto"/>
        <w:ind w:firstLine="3060"/>
        <w:jc w:val="both"/>
      </w:pPr>
      <w:r>
        <w:rPr>
          <w:rFonts w:ascii="Trebuchet MS" w:hAnsi="Trebuchet MS" w:cs="Trebuchet MS"/>
          <w:b/>
          <w:sz w:val="20"/>
          <w:szCs w:val="20"/>
        </w:rPr>
        <w:t>DYREKTORA MIEJSKIEGO OŚRODKA</w:t>
      </w:r>
    </w:p>
    <w:p w:rsidR="001F625C" w:rsidRDefault="001F625C" w:rsidP="001F625C">
      <w:pPr>
        <w:spacing w:line="360" w:lineRule="auto"/>
        <w:ind w:firstLine="3060"/>
        <w:jc w:val="both"/>
      </w:pPr>
      <w:r>
        <w:rPr>
          <w:rFonts w:ascii="Trebuchet MS" w:hAnsi="Trebuchet MS" w:cs="Trebuchet MS"/>
          <w:b/>
          <w:sz w:val="20"/>
          <w:szCs w:val="20"/>
        </w:rPr>
        <w:t>POMOCY SPOŁECZNEJ W RUDZIE ŚLĄSKIEJ</w:t>
      </w:r>
    </w:p>
    <w:p w:rsidR="001F625C" w:rsidRDefault="001F625C" w:rsidP="001F625C">
      <w:pPr>
        <w:spacing w:line="360" w:lineRule="auto"/>
        <w:ind w:firstLine="3060"/>
        <w:jc w:val="both"/>
      </w:pPr>
      <w:r>
        <w:rPr>
          <w:rFonts w:ascii="Trebuchet MS" w:hAnsi="Trebuchet MS" w:cs="Trebuchet MS"/>
          <w:sz w:val="20"/>
          <w:szCs w:val="20"/>
        </w:rPr>
        <w:t>z dnia 30 grudnia 2016 r.</w:t>
      </w:r>
    </w:p>
    <w:p w:rsidR="001F625C" w:rsidRDefault="001F625C" w:rsidP="001F625C">
      <w:pPr>
        <w:spacing w:line="360" w:lineRule="auto"/>
        <w:jc w:val="both"/>
        <w:rPr>
          <w:rFonts w:ascii="Trebuchet MS" w:hAnsi="Trebuchet MS" w:cs="Trebuchet MS"/>
          <w:sz w:val="20"/>
          <w:szCs w:val="20"/>
        </w:rPr>
      </w:pPr>
    </w:p>
    <w:p w:rsidR="001F625C" w:rsidRDefault="001F625C" w:rsidP="001F625C">
      <w:pPr>
        <w:tabs>
          <w:tab w:val="left" w:pos="0"/>
        </w:tabs>
        <w:spacing w:line="360" w:lineRule="auto"/>
        <w:jc w:val="center"/>
      </w:pPr>
      <w:r>
        <w:rPr>
          <w:rFonts w:ascii="Trebuchet MS" w:hAnsi="Trebuchet MS" w:cs="Trebuchet MS"/>
          <w:b/>
          <w:bCs/>
          <w:sz w:val="20"/>
          <w:szCs w:val="20"/>
        </w:rPr>
        <w:t xml:space="preserve">zmieniające zarządzenie Nr D.0001.2.2016 Dyrektora Miejskiego Ośrodka Pomocy Społecznej </w:t>
      </w:r>
      <w:r>
        <w:rPr>
          <w:rFonts w:ascii="Trebuchet MS" w:hAnsi="Trebuchet MS" w:cs="Trebuchet MS"/>
          <w:b/>
          <w:bCs/>
          <w:sz w:val="20"/>
          <w:szCs w:val="20"/>
        </w:rPr>
        <w:br/>
        <w:t>w Rudzie Śląskiej z dnia 04.01.2016 roku w sprawie zasad (polityki) rachunkowości w Miejskim Ośrodku Pomocy Społecznej w Rudzie Śląskiej</w:t>
      </w:r>
    </w:p>
    <w:p w:rsidR="001F625C" w:rsidRDefault="001F625C" w:rsidP="001F625C">
      <w:pPr>
        <w:spacing w:line="360" w:lineRule="auto"/>
        <w:jc w:val="both"/>
        <w:rPr>
          <w:rFonts w:ascii="Trebuchet MS" w:hAnsi="Trebuchet MS" w:cs="Trebuchet MS"/>
          <w:b/>
          <w:bCs/>
          <w:sz w:val="20"/>
          <w:szCs w:val="20"/>
        </w:rPr>
      </w:pPr>
    </w:p>
    <w:p w:rsidR="001F625C" w:rsidRDefault="001F625C" w:rsidP="001F625C">
      <w:pPr>
        <w:spacing w:line="360" w:lineRule="auto"/>
        <w:jc w:val="both"/>
      </w:pPr>
      <w:r>
        <w:rPr>
          <w:rFonts w:ascii="Trebuchet MS" w:hAnsi="Trebuchet MS" w:cs="Trebuchet MS"/>
          <w:sz w:val="20"/>
          <w:szCs w:val="20"/>
        </w:rPr>
        <w:tab/>
        <w:t xml:space="preserve">Na podstawie art. 10 ustawy z dnia 29 września 1994r. o rachunkowości (tekst jednolity  Dz. U. z 2016 r. poz. 1047, art. 40 ustawy z dnia 27 sierpnia 2009r. </w:t>
      </w:r>
      <w:r>
        <w:rPr>
          <w:rFonts w:ascii="Trebuchet MS" w:hAnsi="Trebuchet MS" w:cs="Trebuchet MS"/>
          <w:bCs/>
          <w:sz w:val="20"/>
          <w:szCs w:val="20"/>
        </w:rPr>
        <w:t>o finansach publicznych</w:t>
      </w:r>
      <w:r>
        <w:rPr>
          <w:rFonts w:ascii="Trebuchet MS" w:hAnsi="Trebuchet MS" w:cs="Trebuchet MS"/>
          <w:sz w:val="20"/>
          <w:szCs w:val="20"/>
        </w:rPr>
        <w:t xml:space="preserve"> (tekst jednolity Dz. U. z 2016 r. poz. 1870 z późniejszymi zmianami), rozporządzenia Ministra Finansów </w:t>
      </w:r>
      <w:r>
        <w:rPr>
          <w:rFonts w:ascii="Trebuchet MS" w:hAnsi="Trebuchet MS" w:cs="Trebuchet MS"/>
          <w:sz w:val="20"/>
          <w:szCs w:val="20"/>
        </w:rPr>
        <w:br/>
        <w:t>z dnia 5 lipca 2010 r. w sprawie szczegółowych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Rzeczpospolitej Polskiej (tekst jednolity                               Dz. U. z 2013 r. poz. 289 z późniejszymi zmianami) oraz rozporządzenia Rady Ministrów z dnia</w:t>
      </w:r>
      <w:r>
        <w:rPr>
          <w:rFonts w:ascii="Trebuchet MS" w:hAnsi="Trebuchet MS" w:cs="Trebuchet MS"/>
          <w:sz w:val="20"/>
          <w:szCs w:val="20"/>
        </w:rPr>
        <w:br/>
        <w:t xml:space="preserve">z dnia 21 maja 2010 r. </w:t>
      </w:r>
      <w:r>
        <w:rPr>
          <w:rFonts w:ascii="Trebuchet MS" w:hAnsi="Trebuchet MS" w:cs="Trebuchet MS"/>
          <w:bCs/>
          <w:sz w:val="20"/>
          <w:szCs w:val="20"/>
        </w:rPr>
        <w:t xml:space="preserve">w sprawie sposobu i trybu gospodarowania </w:t>
      </w:r>
      <w:r>
        <w:rPr>
          <w:rStyle w:val="luchili"/>
          <w:rFonts w:ascii="Trebuchet MS" w:hAnsi="Trebuchet MS" w:cs="Trebuchet MS"/>
          <w:bCs/>
          <w:sz w:val="20"/>
          <w:szCs w:val="20"/>
        </w:rPr>
        <w:t>składnikami</w:t>
      </w:r>
      <w:r>
        <w:rPr>
          <w:rFonts w:ascii="Trebuchet MS" w:hAnsi="Trebuchet MS" w:cs="Trebuchet MS"/>
          <w:bCs/>
          <w:sz w:val="20"/>
          <w:szCs w:val="20"/>
        </w:rPr>
        <w:t xml:space="preserve"> rzeczowymi </w:t>
      </w:r>
      <w:r>
        <w:rPr>
          <w:rStyle w:val="luchili"/>
          <w:rFonts w:ascii="Trebuchet MS" w:hAnsi="Trebuchet MS" w:cs="Trebuchet MS"/>
          <w:bCs/>
          <w:sz w:val="20"/>
          <w:szCs w:val="20"/>
        </w:rPr>
        <w:t>majątku</w:t>
      </w:r>
      <w:r>
        <w:rPr>
          <w:rFonts w:ascii="Trebuchet MS" w:hAnsi="Trebuchet MS" w:cs="Trebuchet MS"/>
          <w:bCs/>
          <w:sz w:val="20"/>
          <w:szCs w:val="20"/>
        </w:rPr>
        <w:t xml:space="preserve"> </w:t>
      </w:r>
      <w:r>
        <w:rPr>
          <w:rStyle w:val="luchili"/>
          <w:rFonts w:ascii="Trebuchet MS" w:hAnsi="Trebuchet MS" w:cs="Trebuchet MS"/>
          <w:bCs/>
          <w:sz w:val="20"/>
          <w:szCs w:val="20"/>
        </w:rPr>
        <w:t>ruchomego</w:t>
      </w:r>
      <w:r>
        <w:rPr>
          <w:rFonts w:ascii="Trebuchet MS" w:hAnsi="Trebuchet MS" w:cs="Trebuchet MS"/>
          <w:bCs/>
          <w:sz w:val="20"/>
          <w:szCs w:val="20"/>
        </w:rPr>
        <w:t>, w który wyposażone są jednostki budżetowe</w:t>
      </w:r>
      <w:r>
        <w:rPr>
          <w:rFonts w:ascii="Trebuchet MS" w:hAnsi="Trebuchet MS" w:cs="Trebuchet MS"/>
          <w:sz w:val="20"/>
          <w:szCs w:val="20"/>
        </w:rPr>
        <w:t xml:space="preserve"> (Dz. U. Nr 114, poz. 761 z późniejszymi zmianami)</w:t>
      </w:r>
    </w:p>
    <w:p w:rsidR="001F625C" w:rsidRDefault="001F625C" w:rsidP="001F625C">
      <w:pPr>
        <w:spacing w:line="360" w:lineRule="auto"/>
        <w:jc w:val="both"/>
        <w:rPr>
          <w:rFonts w:ascii="Trebuchet MS" w:hAnsi="Trebuchet MS" w:cs="Trebuchet MS"/>
          <w:sz w:val="20"/>
          <w:szCs w:val="20"/>
        </w:rPr>
      </w:pPr>
    </w:p>
    <w:p w:rsidR="001F625C" w:rsidRDefault="001F625C" w:rsidP="001F625C">
      <w:pPr>
        <w:spacing w:line="360" w:lineRule="auto"/>
        <w:jc w:val="center"/>
      </w:pPr>
      <w:r>
        <w:rPr>
          <w:rFonts w:ascii="Trebuchet MS" w:hAnsi="Trebuchet MS" w:cs="Trebuchet MS"/>
          <w:b/>
          <w:sz w:val="20"/>
          <w:szCs w:val="20"/>
        </w:rPr>
        <w:t>zarządza się, co następuje:</w:t>
      </w:r>
    </w:p>
    <w:p w:rsidR="001F625C" w:rsidRDefault="001F625C" w:rsidP="001F625C">
      <w:pPr>
        <w:spacing w:line="360" w:lineRule="auto"/>
        <w:jc w:val="both"/>
        <w:rPr>
          <w:rFonts w:ascii="Trebuchet MS" w:hAnsi="Trebuchet MS" w:cs="Trebuchet MS"/>
          <w:b/>
          <w:sz w:val="20"/>
          <w:szCs w:val="20"/>
        </w:rPr>
      </w:pPr>
    </w:p>
    <w:p w:rsidR="001F625C" w:rsidRDefault="001F625C" w:rsidP="001F625C">
      <w:pPr>
        <w:spacing w:line="360" w:lineRule="auto"/>
        <w:ind w:firstLine="708"/>
        <w:jc w:val="both"/>
      </w:pPr>
      <w:r>
        <w:rPr>
          <w:rFonts w:ascii="Trebuchet MS" w:hAnsi="Trebuchet MS" w:cs="Trebuchet MS"/>
          <w:b/>
          <w:sz w:val="20"/>
          <w:szCs w:val="20"/>
        </w:rPr>
        <w:t>§ 1.</w:t>
      </w:r>
      <w:r>
        <w:rPr>
          <w:rFonts w:ascii="Trebuchet MS" w:hAnsi="Trebuchet MS" w:cs="Trebuchet MS"/>
          <w:sz w:val="20"/>
          <w:szCs w:val="20"/>
        </w:rPr>
        <w:t xml:space="preserve"> </w:t>
      </w:r>
      <w:r>
        <w:rPr>
          <w:rFonts w:ascii="Trebuchet MS" w:hAnsi="Trebuchet MS" w:cs="Trebuchet MS"/>
          <w:b/>
          <w:bCs/>
          <w:sz w:val="20"/>
          <w:szCs w:val="20"/>
        </w:rPr>
        <w:t xml:space="preserve"> </w:t>
      </w:r>
      <w:r>
        <w:rPr>
          <w:rFonts w:ascii="Trebuchet MS" w:hAnsi="Trebuchet MS" w:cs="Trebuchet MS"/>
          <w:sz w:val="20"/>
          <w:szCs w:val="20"/>
        </w:rPr>
        <w:t>Załącznikowi nr 1 – Ogólne zasady prowadzenia ksiąg rachunkowych, Załącznikowi nr 2 – Metody wyceny aktywów i pasywów oraz ustalania wyniku finansowego, Załącznikowi nr 3 – Sposób prowadzenia ksiąg rachunkowych, Załącznikowi nr 12 – Opis systemu przetwarzania danych oraz Załącznikowi nr 13 – System ochrony danych w jednostce do zarządzenia Nr D.0001.2.2016 Dyrektora Miejskiego Ośrodka Pomocy Społecznej w Rudzie Śląskiej z dnia 04.01.2016 roku w sprawie ustalenia zasad (polityki) rachunkowości w Miejskim Ośrodku Pomocy Społecznej w Rudzie Śląskiej, nadać brzmienie jak</w:t>
      </w:r>
      <w:r w:rsidR="00DD029E">
        <w:rPr>
          <w:rFonts w:ascii="Trebuchet MS" w:hAnsi="Trebuchet MS" w:cs="Trebuchet MS"/>
          <w:sz w:val="20"/>
          <w:szCs w:val="20"/>
        </w:rPr>
        <w:t xml:space="preserve"> </w:t>
      </w:r>
      <w:r>
        <w:rPr>
          <w:rFonts w:ascii="Trebuchet MS" w:hAnsi="Trebuchet MS" w:cs="Trebuchet MS"/>
          <w:sz w:val="20"/>
          <w:szCs w:val="20"/>
        </w:rPr>
        <w:t>w załącznik</w:t>
      </w:r>
      <w:r w:rsidR="00DD029E">
        <w:rPr>
          <w:rFonts w:ascii="Trebuchet MS" w:hAnsi="Trebuchet MS" w:cs="Trebuchet MS"/>
          <w:sz w:val="20"/>
          <w:szCs w:val="20"/>
        </w:rPr>
        <w:t>ach</w:t>
      </w:r>
      <w:r>
        <w:rPr>
          <w:rFonts w:ascii="Trebuchet MS" w:hAnsi="Trebuchet MS" w:cs="Trebuchet MS"/>
          <w:sz w:val="20"/>
          <w:szCs w:val="20"/>
        </w:rPr>
        <w:t xml:space="preserve"> do niniejszego zarządzenia.</w:t>
      </w:r>
    </w:p>
    <w:p w:rsidR="001F625C" w:rsidRDefault="001F625C" w:rsidP="001F625C">
      <w:pPr>
        <w:spacing w:line="360" w:lineRule="auto"/>
        <w:ind w:firstLine="540"/>
        <w:jc w:val="both"/>
      </w:pPr>
    </w:p>
    <w:p w:rsidR="001F625C" w:rsidRDefault="001F625C" w:rsidP="001F625C">
      <w:pPr>
        <w:spacing w:line="360" w:lineRule="auto"/>
        <w:ind w:firstLine="540"/>
        <w:jc w:val="both"/>
      </w:pPr>
      <w:r>
        <w:rPr>
          <w:rFonts w:ascii="Trebuchet MS" w:hAnsi="Trebuchet MS" w:cs="Trebuchet MS"/>
          <w:b/>
          <w:sz w:val="20"/>
          <w:szCs w:val="20"/>
        </w:rPr>
        <w:t>§ 2.</w:t>
      </w:r>
      <w:r>
        <w:rPr>
          <w:rFonts w:ascii="Trebuchet MS" w:hAnsi="Trebuchet MS" w:cs="Trebuchet MS"/>
          <w:sz w:val="20"/>
          <w:szCs w:val="20"/>
        </w:rPr>
        <w:t xml:space="preserve"> Pozostałe postanowienia zarządzenia Nr D.0001.2.2016 nie ulegają zmianie.</w:t>
      </w:r>
    </w:p>
    <w:p w:rsidR="001F625C" w:rsidRDefault="001F625C" w:rsidP="001F625C">
      <w:pPr>
        <w:spacing w:line="360" w:lineRule="auto"/>
        <w:jc w:val="both"/>
        <w:rPr>
          <w:rFonts w:ascii="Trebuchet MS" w:hAnsi="Trebuchet MS" w:cs="Trebuchet MS"/>
          <w:b/>
          <w:sz w:val="20"/>
          <w:szCs w:val="20"/>
        </w:rPr>
      </w:pPr>
    </w:p>
    <w:p w:rsidR="001F625C" w:rsidRDefault="001F625C" w:rsidP="001F625C">
      <w:pPr>
        <w:spacing w:line="360" w:lineRule="auto"/>
        <w:ind w:firstLine="567"/>
        <w:jc w:val="both"/>
      </w:pPr>
      <w:r>
        <w:rPr>
          <w:rFonts w:ascii="Trebuchet MS" w:hAnsi="Trebuchet MS" w:cs="Trebuchet MS"/>
          <w:b/>
          <w:sz w:val="20"/>
          <w:szCs w:val="20"/>
        </w:rPr>
        <w:t>§ 3.</w:t>
      </w:r>
      <w:r>
        <w:rPr>
          <w:rFonts w:ascii="Trebuchet MS" w:hAnsi="Trebuchet MS" w:cs="Trebuchet MS"/>
          <w:sz w:val="20"/>
          <w:szCs w:val="20"/>
        </w:rPr>
        <w:t xml:space="preserve"> Wykonanie zarządzenia powierzyć Głównemu Księgowemu Miejskiego Ośrodka Pomocy Społecznej w Rudzie Śląskiej </w:t>
      </w:r>
    </w:p>
    <w:p w:rsidR="001F625C" w:rsidRDefault="001F625C" w:rsidP="001F625C">
      <w:pPr>
        <w:spacing w:line="360" w:lineRule="auto"/>
        <w:ind w:left="567"/>
        <w:jc w:val="both"/>
        <w:rPr>
          <w:rFonts w:ascii="Trebuchet MS" w:hAnsi="Trebuchet MS" w:cs="Trebuchet MS"/>
          <w:sz w:val="20"/>
          <w:szCs w:val="20"/>
        </w:rPr>
      </w:pPr>
    </w:p>
    <w:p w:rsidR="00DD029E" w:rsidRDefault="001F625C" w:rsidP="001F625C">
      <w:pPr>
        <w:spacing w:line="360" w:lineRule="auto"/>
        <w:ind w:firstLine="567"/>
        <w:jc w:val="both"/>
        <w:rPr>
          <w:rFonts w:ascii="Trebuchet MS" w:hAnsi="Trebuchet MS" w:cs="Trebuchet MS"/>
          <w:sz w:val="20"/>
          <w:szCs w:val="20"/>
        </w:rPr>
      </w:pPr>
      <w:r>
        <w:rPr>
          <w:rFonts w:ascii="Trebuchet MS" w:hAnsi="Trebuchet MS" w:cs="Trebuchet MS"/>
          <w:b/>
          <w:sz w:val="20"/>
          <w:szCs w:val="20"/>
        </w:rPr>
        <w:t>§ 4.</w:t>
      </w:r>
      <w:r>
        <w:rPr>
          <w:rFonts w:ascii="Trebuchet MS" w:hAnsi="Trebuchet MS" w:cs="Trebuchet MS"/>
          <w:sz w:val="20"/>
          <w:szCs w:val="20"/>
        </w:rPr>
        <w:t xml:space="preserve"> Zarządzenie wchodzi w życie z dniem </w:t>
      </w:r>
      <w:r w:rsidR="00DD029E">
        <w:rPr>
          <w:rFonts w:ascii="Trebuchet MS" w:hAnsi="Trebuchet MS" w:cs="Trebuchet MS"/>
          <w:sz w:val="20"/>
          <w:szCs w:val="20"/>
        </w:rPr>
        <w:t xml:space="preserve">01.01.2017 r. </w:t>
      </w:r>
    </w:p>
    <w:p w:rsidR="001F625C" w:rsidRDefault="001F625C" w:rsidP="001F625C">
      <w:pPr>
        <w:tabs>
          <w:tab w:val="left" w:pos="1980"/>
        </w:tabs>
        <w:spacing w:line="360" w:lineRule="auto"/>
        <w:ind w:left="180"/>
        <w:jc w:val="both"/>
        <w:rPr>
          <w:rFonts w:ascii="Trebuchet MS" w:hAnsi="Trebuchet MS" w:cs="Trebuchet MS"/>
          <w:sz w:val="20"/>
          <w:szCs w:val="20"/>
        </w:rPr>
      </w:pPr>
    </w:p>
    <w:p w:rsidR="00DD029E" w:rsidRDefault="00DD029E" w:rsidP="00DD029E">
      <w:pPr>
        <w:spacing w:line="360" w:lineRule="auto"/>
        <w:ind w:left="360"/>
        <w:jc w:val="right"/>
        <w:rPr>
          <w:rFonts w:ascii="Trebuchet MS" w:hAnsi="Trebuchet MS" w:cs="Arial"/>
          <w:sz w:val="20"/>
          <w:szCs w:val="20"/>
        </w:rPr>
      </w:pPr>
      <w:r>
        <w:rPr>
          <w:rFonts w:ascii="Trebuchet MS" w:hAnsi="Trebuchet MS" w:cs="Arial"/>
          <w:sz w:val="20"/>
          <w:szCs w:val="20"/>
        </w:rPr>
        <w:t>DYREKTOR</w:t>
      </w:r>
      <w:r>
        <w:rPr>
          <w:rFonts w:ascii="Trebuchet MS" w:hAnsi="Trebuchet MS" w:cs="Arial"/>
          <w:sz w:val="20"/>
          <w:szCs w:val="20"/>
        </w:rPr>
        <w:tab/>
      </w:r>
      <w:r>
        <w:rPr>
          <w:rFonts w:ascii="Trebuchet MS" w:hAnsi="Trebuchet MS" w:cs="Arial"/>
          <w:sz w:val="20"/>
          <w:szCs w:val="20"/>
        </w:rPr>
        <w:tab/>
      </w:r>
    </w:p>
    <w:p w:rsidR="00DD029E" w:rsidRDefault="00DD029E" w:rsidP="00DD029E">
      <w:pPr>
        <w:ind w:left="360" w:firstLine="348"/>
        <w:jc w:val="right"/>
        <w:rPr>
          <w:rFonts w:ascii="Trebuchet MS" w:hAnsi="Trebuchet MS" w:cs="Arial"/>
          <w:sz w:val="20"/>
          <w:szCs w:val="20"/>
        </w:rPr>
      </w:pPr>
      <w:r>
        <w:rPr>
          <w:rFonts w:ascii="Trebuchet MS" w:hAnsi="Trebuchet MS" w:cs="Arial"/>
          <w:sz w:val="20"/>
          <w:szCs w:val="20"/>
        </w:rPr>
        <w:t xml:space="preserve"> </w:t>
      </w:r>
    </w:p>
    <w:p w:rsidR="001F625C" w:rsidRPr="00DD029E" w:rsidRDefault="00DD029E" w:rsidP="00DD029E">
      <w:pPr>
        <w:spacing w:line="360" w:lineRule="auto"/>
        <w:ind w:left="360" w:firstLine="348"/>
        <w:jc w:val="right"/>
        <w:rPr>
          <w:rFonts w:ascii="Trebuchet MS" w:hAnsi="Trebuchet MS" w:cs="Arial"/>
          <w:sz w:val="20"/>
          <w:szCs w:val="20"/>
        </w:rPr>
      </w:pPr>
      <w:r>
        <w:rPr>
          <w:rFonts w:ascii="Trebuchet MS" w:hAnsi="Trebuchet MS" w:cs="Arial"/>
          <w:sz w:val="20"/>
          <w:szCs w:val="20"/>
        </w:rPr>
        <w:t xml:space="preserve"> mgr Krystian Morys</w:t>
      </w:r>
      <w:r>
        <w:rPr>
          <w:rFonts w:ascii="Trebuchet MS" w:hAnsi="Trebuchet MS" w:cs="Arial"/>
          <w:sz w:val="20"/>
          <w:szCs w:val="20"/>
        </w:rPr>
        <w:tab/>
      </w:r>
    </w:p>
    <w:sectPr w:rsidR="001F625C" w:rsidRPr="00DD029E" w:rsidSect="00CB2D5C">
      <w:pgSz w:w="11906" w:h="16838"/>
      <w:pgMar w:top="1258" w:right="1466" w:bottom="1078"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F625C"/>
    <w:rsid w:val="000B5C59"/>
    <w:rsid w:val="001F625C"/>
    <w:rsid w:val="003D0D56"/>
    <w:rsid w:val="007670D8"/>
    <w:rsid w:val="00940A53"/>
    <w:rsid w:val="00A12D4D"/>
    <w:rsid w:val="00A76481"/>
    <w:rsid w:val="00B27214"/>
    <w:rsid w:val="00C079A1"/>
    <w:rsid w:val="00C07C2B"/>
    <w:rsid w:val="00CB2D5C"/>
    <w:rsid w:val="00DD029E"/>
    <w:rsid w:val="00DD5F41"/>
    <w:rsid w:val="00FA555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F625C"/>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luchili">
    <w:name w:val="luc_hili"/>
    <w:basedOn w:val="Domylnaczcionkaakapitu"/>
    <w:rsid w:val="001F625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321</Words>
  <Characters>1929</Characters>
  <Application>Microsoft Office Word</Application>
  <DocSecurity>4</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2246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bzydek</cp:lastModifiedBy>
  <cp:revision>2</cp:revision>
  <dcterms:created xsi:type="dcterms:W3CDTF">2017-01-11T08:48:00Z</dcterms:created>
  <dcterms:modified xsi:type="dcterms:W3CDTF">2017-01-11T08:48:00Z</dcterms:modified>
</cp:coreProperties>
</file>