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75112" w14:textId="136F0BFD" w:rsidR="00707F49" w:rsidRPr="008D407A" w:rsidRDefault="00707F49" w:rsidP="008D407A">
      <w:pPr>
        <w:spacing w:line="360" w:lineRule="auto"/>
        <w:jc w:val="right"/>
        <w:rPr>
          <w:rFonts w:ascii="Times New Roman" w:hAnsi="Times New Roman" w:cs="Times New Roman"/>
          <w:b/>
          <w:bCs/>
          <w:color w:val="FF0000"/>
          <w:sz w:val="24"/>
          <w:szCs w:val="24"/>
        </w:rPr>
      </w:pPr>
      <w:r w:rsidRPr="008D407A">
        <w:rPr>
          <w:rFonts w:ascii="Times New Roman" w:hAnsi="Times New Roman" w:cs="Times New Roman"/>
          <w:b/>
          <w:bCs/>
          <w:sz w:val="24"/>
          <w:szCs w:val="24"/>
        </w:rPr>
        <w:t xml:space="preserve">Katowice, </w:t>
      </w:r>
      <w:r w:rsidR="00BC295D" w:rsidRPr="008D407A">
        <w:rPr>
          <w:rFonts w:ascii="Times New Roman" w:hAnsi="Times New Roman" w:cs="Times New Roman"/>
          <w:b/>
          <w:bCs/>
          <w:sz w:val="24"/>
          <w:szCs w:val="24"/>
        </w:rPr>
        <w:t>17</w:t>
      </w:r>
      <w:r w:rsidRPr="008D407A">
        <w:rPr>
          <w:rFonts w:ascii="Times New Roman" w:hAnsi="Times New Roman" w:cs="Times New Roman"/>
          <w:b/>
          <w:bCs/>
          <w:color w:val="000000" w:themeColor="text1"/>
          <w:sz w:val="24"/>
          <w:szCs w:val="24"/>
        </w:rPr>
        <w:t>.11.202</w:t>
      </w:r>
      <w:r w:rsidR="00BC295D" w:rsidRPr="008D407A">
        <w:rPr>
          <w:rFonts w:ascii="Times New Roman" w:hAnsi="Times New Roman" w:cs="Times New Roman"/>
          <w:b/>
          <w:bCs/>
          <w:color w:val="000000" w:themeColor="text1"/>
          <w:sz w:val="24"/>
          <w:szCs w:val="24"/>
        </w:rPr>
        <w:t>5</w:t>
      </w:r>
      <w:r w:rsidRPr="008D407A">
        <w:rPr>
          <w:rFonts w:ascii="Times New Roman" w:hAnsi="Times New Roman" w:cs="Times New Roman"/>
          <w:b/>
          <w:bCs/>
          <w:color w:val="000000" w:themeColor="text1"/>
          <w:sz w:val="24"/>
          <w:szCs w:val="24"/>
        </w:rPr>
        <w:t>r.</w:t>
      </w:r>
    </w:p>
    <w:p w14:paraId="633E267C" w14:textId="77777777" w:rsidR="00707F49" w:rsidRPr="008D407A" w:rsidRDefault="00707F49" w:rsidP="008D407A">
      <w:pPr>
        <w:spacing w:line="360" w:lineRule="auto"/>
        <w:jc w:val="center"/>
        <w:rPr>
          <w:rFonts w:ascii="Times New Roman" w:hAnsi="Times New Roman" w:cs="Times New Roman"/>
          <w:b/>
          <w:bCs/>
          <w:sz w:val="24"/>
          <w:szCs w:val="24"/>
        </w:rPr>
      </w:pPr>
    </w:p>
    <w:p w14:paraId="44259351" w14:textId="276ACCE3" w:rsidR="004A3D31" w:rsidRPr="008D407A" w:rsidRDefault="004A3D31" w:rsidP="008D407A">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ZAPYTANIE OFERTOWE NR: DAG.261.1.</w:t>
      </w:r>
      <w:r w:rsidR="00BC295D" w:rsidRPr="008D407A">
        <w:rPr>
          <w:rFonts w:ascii="Times New Roman" w:hAnsi="Times New Roman" w:cs="Times New Roman"/>
          <w:b/>
          <w:bCs/>
          <w:sz w:val="24"/>
          <w:szCs w:val="24"/>
        </w:rPr>
        <w:t>17</w:t>
      </w:r>
      <w:r w:rsidRPr="008D407A">
        <w:rPr>
          <w:rFonts w:ascii="Times New Roman" w:hAnsi="Times New Roman" w:cs="Times New Roman"/>
          <w:b/>
          <w:bCs/>
          <w:sz w:val="24"/>
          <w:szCs w:val="24"/>
        </w:rPr>
        <w:t>.202</w:t>
      </w:r>
      <w:r w:rsidR="00BC295D" w:rsidRPr="008D407A">
        <w:rPr>
          <w:rFonts w:ascii="Times New Roman" w:hAnsi="Times New Roman" w:cs="Times New Roman"/>
          <w:b/>
          <w:bCs/>
          <w:sz w:val="24"/>
          <w:szCs w:val="24"/>
        </w:rPr>
        <w:t>5</w:t>
      </w:r>
    </w:p>
    <w:p w14:paraId="4890D915" w14:textId="775798C7" w:rsidR="00707F49" w:rsidRPr="008D407A" w:rsidRDefault="00707F49" w:rsidP="008D407A">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(SWZ)</w:t>
      </w:r>
    </w:p>
    <w:p w14:paraId="77E4E673" w14:textId="67243175" w:rsidR="00707F49" w:rsidRPr="008D407A" w:rsidRDefault="00707F49" w:rsidP="008D407A">
      <w:pPr>
        <w:spacing w:line="360" w:lineRule="auto"/>
        <w:jc w:val="center"/>
        <w:rPr>
          <w:rFonts w:ascii="Times New Roman" w:hAnsi="Times New Roman" w:cs="Times New Roman"/>
          <w:b/>
          <w:bCs/>
          <w:sz w:val="24"/>
          <w:szCs w:val="24"/>
        </w:rPr>
      </w:pPr>
      <w:r w:rsidRPr="008D407A">
        <w:rPr>
          <w:rFonts w:ascii="Times New Roman" w:hAnsi="Times New Roman" w:cs="Times New Roman"/>
          <w:b/>
          <w:bCs/>
          <w:sz w:val="24"/>
          <w:szCs w:val="24"/>
        </w:rPr>
        <w:t xml:space="preserve">SUKCESYWNA DOSTAWA ARTYKUŁÓW ŻYWNOŚCIOWYCH </w:t>
      </w:r>
      <w:r w:rsidR="00CB788F" w:rsidRPr="008D407A">
        <w:rPr>
          <w:rFonts w:ascii="Times New Roman" w:hAnsi="Times New Roman" w:cs="Times New Roman"/>
          <w:b/>
          <w:bCs/>
          <w:sz w:val="24"/>
          <w:szCs w:val="24"/>
        </w:rPr>
        <w:t>–</w:t>
      </w:r>
      <w:r w:rsidR="006B48B6">
        <w:rPr>
          <w:rFonts w:ascii="Times New Roman" w:hAnsi="Times New Roman" w:cs="Times New Roman"/>
          <w:b/>
          <w:bCs/>
          <w:sz w:val="24"/>
          <w:szCs w:val="24"/>
        </w:rPr>
        <w:t xml:space="preserve"> </w:t>
      </w:r>
      <w:bookmarkStart w:id="0" w:name="_Hlk214354075"/>
      <w:r w:rsidR="00674C00" w:rsidRPr="008D407A">
        <w:rPr>
          <w:rFonts w:ascii="Times New Roman" w:hAnsi="Times New Roman" w:cs="Times New Roman"/>
          <w:b/>
          <w:bCs/>
          <w:sz w:val="24"/>
          <w:szCs w:val="24"/>
        </w:rPr>
        <w:t xml:space="preserve">MIĘSA </w:t>
      </w:r>
      <w:r w:rsidR="008D407A">
        <w:rPr>
          <w:rFonts w:ascii="Times New Roman" w:hAnsi="Times New Roman" w:cs="Times New Roman"/>
          <w:b/>
          <w:bCs/>
          <w:sz w:val="24"/>
          <w:szCs w:val="24"/>
        </w:rPr>
        <w:br/>
      </w:r>
      <w:r w:rsidR="00674C00" w:rsidRPr="008D407A">
        <w:rPr>
          <w:rFonts w:ascii="Times New Roman" w:hAnsi="Times New Roman" w:cs="Times New Roman"/>
          <w:b/>
          <w:bCs/>
          <w:sz w:val="24"/>
          <w:szCs w:val="24"/>
        </w:rPr>
        <w:t xml:space="preserve">I WĘDLIN </w:t>
      </w:r>
      <w:r w:rsidRPr="008D407A">
        <w:rPr>
          <w:rFonts w:ascii="Times New Roman" w:hAnsi="Times New Roman" w:cs="Times New Roman"/>
          <w:b/>
          <w:bCs/>
          <w:sz w:val="24"/>
          <w:szCs w:val="24"/>
        </w:rPr>
        <w:t xml:space="preserve">DLA DOMU POMOCY SPOŁECZNEJ „PRZYSTAŃ” </w:t>
      </w:r>
      <w:r w:rsidRPr="008D407A">
        <w:rPr>
          <w:rFonts w:ascii="Times New Roman" w:hAnsi="Times New Roman" w:cs="Times New Roman"/>
          <w:b/>
          <w:bCs/>
          <w:sz w:val="24"/>
          <w:szCs w:val="24"/>
        </w:rPr>
        <w:br/>
        <w:t>W KATOWICACH W OKRESIE:</w:t>
      </w:r>
    </w:p>
    <w:p w14:paraId="5BBAD877" w14:textId="3AB762B0" w:rsidR="00BC295D" w:rsidRPr="008D407A" w:rsidRDefault="008D407A" w:rsidP="008D407A">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od</w:t>
      </w:r>
      <w:r w:rsidR="00BC295D" w:rsidRPr="008D407A">
        <w:rPr>
          <w:rFonts w:ascii="Times New Roman" w:hAnsi="Times New Roman" w:cs="Times New Roman"/>
          <w:b/>
          <w:bCs/>
          <w:sz w:val="24"/>
          <w:szCs w:val="24"/>
        </w:rPr>
        <w:t xml:space="preserve"> 01.01.2026 </w:t>
      </w:r>
      <w:r>
        <w:rPr>
          <w:rFonts w:ascii="Times New Roman" w:hAnsi="Times New Roman" w:cs="Times New Roman"/>
          <w:b/>
          <w:bCs/>
          <w:sz w:val="24"/>
          <w:szCs w:val="24"/>
        </w:rPr>
        <w:t>r</w:t>
      </w:r>
      <w:r w:rsidR="00BC295D" w:rsidRPr="008D407A">
        <w:rPr>
          <w:rFonts w:ascii="Times New Roman" w:hAnsi="Times New Roman" w:cs="Times New Roman"/>
          <w:b/>
          <w:bCs/>
          <w:sz w:val="24"/>
          <w:szCs w:val="24"/>
        </w:rPr>
        <w:t xml:space="preserve">. </w:t>
      </w:r>
      <w:r>
        <w:rPr>
          <w:rFonts w:ascii="Times New Roman" w:hAnsi="Times New Roman" w:cs="Times New Roman"/>
          <w:b/>
          <w:bCs/>
          <w:sz w:val="24"/>
          <w:szCs w:val="24"/>
        </w:rPr>
        <w:t>do</w:t>
      </w:r>
      <w:r w:rsidR="00BC295D" w:rsidRPr="008D407A">
        <w:rPr>
          <w:rFonts w:ascii="Times New Roman" w:hAnsi="Times New Roman" w:cs="Times New Roman"/>
          <w:b/>
          <w:bCs/>
          <w:sz w:val="24"/>
          <w:szCs w:val="24"/>
        </w:rPr>
        <w:t xml:space="preserve"> 31.12.2026 </w:t>
      </w:r>
      <w:r>
        <w:rPr>
          <w:rFonts w:ascii="Times New Roman" w:hAnsi="Times New Roman" w:cs="Times New Roman"/>
          <w:b/>
          <w:bCs/>
          <w:sz w:val="24"/>
          <w:szCs w:val="24"/>
        </w:rPr>
        <w:t>r</w:t>
      </w:r>
      <w:r w:rsidR="00BC295D" w:rsidRPr="008D407A">
        <w:rPr>
          <w:rFonts w:ascii="Times New Roman" w:hAnsi="Times New Roman" w:cs="Times New Roman"/>
          <w:b/>
          <w:bCs/>
          <w:sz w:val="24"/>
          <w:szCs w:val="24"/>
        </w:rPr>
        <w:t xml:space="preserve">. </w:t>
      </w:r>
    </w:p>
    <w:bookmarkEnd w:id="0"/>
    <w:p w14:paraId="2A0F41F8" w14:textId="77777777" w:rsidR="00BC295D" w:rsidRPr="008D407A" w:rsidRDefault="00BC295D" w:rsidP="008D407A">
      <w:pPr>
        <w:spacing w:line="360" w:lineRule="auto"/>
        <w:jc w:val="center"/>
        <w:rPr>
          <w:rFonts w:ascii="Times New Roman" w:hAnsi="Times New Roman" w:cs="Times New Roman"/>
          <w:bCs/>
          <w:sz w:val="24"/>
          <w:szCs w:val="24"/>
        </w:rPr>
      </w:pPr>
      <w:r>
        <w:t>w postępowaniu o udzielenie zamówienia publicznego prowadzonego w trybie  na podst. art. 2 ust. 1 pkt 1 ustawy z 11 września 2019 r. Prawo Zamówień Publicznych (</w:t>
      </w:r>
      <w:proofErr w:type="spellStart"/>
      <w:r>
        <w:t>t.j</w:t>
      </w:r>
      <w:proofErr w:type="spellEnd"/>
      <w:r>
        <w:t>. Dz. U. z 2024 r. poz. 1320) – poniżej kwoty 130 000,00 zł.</w:t>
      </w:r>
    </w:p>
    <w:p w14:paraId="2662A0C9" w14:textId="77777777" w:rsidR="00BC295D" w:rsidRPr="008D407A" w:rsidRDefault="00BC295D" w:rsidP="008D407A">
      <w:pPr>
        <w:spacing w:line="360" w:lineRule="auto"/>
        <w:jc w:val="center"/>
        <w:rPr>
          <w:rFonts w:ascii="Times New Roman" w:hAnsi="Times New Roman" w:cs="Times New Roman"/>
          <w:b/>
          <w:bCs/>
          <w:sz w:val="24"/>
          <w:szCs w:val="24"/>
        </w:rPr>
      </w:pPr>
    </w:p>
    <w:p w14:paraId="30BF02C2" w14:textId="77777777" w:rsidR="00BC295D" w:rsidRPr="008D407A" w:rsidRDefault="00BC295D" w:rsidP="008D407A">
      <w:pPr>
        <w:pStyle w:val="Standard"/>
        <w:spacing w:after="0" w:line="360" w:lineRule="auto"/>
        <w:jc w:val="center"/>
        <w:rPr>
          <w:rFonts w:ascii="Times New Roman" w:hAnsi="Times New Roman" w:cs="Times New Roman"/>
          <w:sz w:val="24"/>
          <w:szCs w:val="24"/>
        </w:rPr>
      </w:pPr>
      <w:r w:rsidRPr="008D407A">
        <w:rPr>
          <w:rFonts w:ascii="Times New Roman" w:hAnsi="Times New Roman" w:cs="Times New Roman"/>
          <w:sz w:val="24"/>
          <w:szCs w:val="24"/>
        </w:rPr>
        <w:t>Zamawiający oczekuje, że Wykonawcy zapoznają się dokładnie z treścią niniejszej specyfikacji warunków zamówienia i załączników. Pełne ryzyko nieterminowego dostarczenia wszystkich wymaganych informacji i dokumentów, oraz przedłożenia oferty nie odpowiadającej zbiorowi niniejszych dokumentów ponosi Wykonawca.</w:t>
      </w:r>
    </w:p>
    <w:p w14:paraId="2AD987BF" w14:textId="77777777" w:rsidR="00BC295D" w:rsidRPr="008D407A" w:rsidRDefault="00BC295D" w:rsidP="008D407A">
      <w:pPr>
        <w:pStyle w:val="Standard"/>
        <w:spacing w:after="0" w:line="360" w:lineRule="auto"/>
        <w:jc w:val="both"/>
        <w:rPr>
          <w:rFonts w:ascii="Times New Roman" w:hAnsi="Times New Roman" w:cs="Times New Roman"/>
          <w:sz w:val="24"/>
          <w:szCs w:val="24"/>
        </w:rPr>
      </w:pPr>
    </w:p>
    <w:p w14:paraId="763977DC" w14:textId="77777777" w:rsidR="00BC295D" w:rsidRPr="008D407A" w:rsidRDefault="00BC295D" w:rsidP="008D407A">
      <w:pPr>
        <w:pStyle w:val="Standard"/>
        <w:spacing w:after="0" w:line="360" w:lineRule="auto"/>
        <w:jc w:val="right"/>
        <w:rPr>
          <w:rFonts w:ascii="Times New Roman" w:hAnsi="Times New Roman" w:cs="Times New Roman"/>
          <w:sz w:val="24"/>
          <w:szCs w:val="24"/>
        </w:rPr>
      </w:pPr>
    </w:p>
    <w:p w14:paraId="15B82C15" w14:textId="77777777" w:rsidR="00BC295D" w:rsidRPr="008D407A" w:rsidRDefault="00BC295D" w:rsidP="008D407A">
      <w:pPr>
        <w:pStyle w:val="Standard"/>
        <w:spacing w:after="0" w:line="360" w:lineRule="auto"/>
        <w:rPr>
          <w:rFonts w:ascii="Times New Roman" w:hAnsi="Times New Roman" w:cs="Times New Roman"/>
          <w:sz w:val="24"/>
          <w:szCs w:val="24"/>
        </w:rPr>
      </w:pPr>
    </w:p>
    <w:p w14:paraId="557FF087" w14:textId="77777777" w:rsidR="00BC295D" w:rsidRPr="008D407A" w:rsidRDefault="00BC295D" w:rsidP="008D407A">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ZATWIERDZIŁ:</w:t>
      </w:r>
    </w:p>
    <w:p w14:paraId="283B4F26" w14:textId="77777777" w:rsidR="00BC295D" w:rsidRPr="008D407A" w:rsidRDefault="00BC295D" w:rsidP="008D407A">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DYREKTOR DOMU POMOCY SPOŁECZNEJ „PRZYSTAŃ”</w:t>
      </w:r>
    </w:p>
    <w:p w14:paraId="0658320F" w14:textId="77777777" w:rsidR="00BC295D" w:rsidRPr="008D407A" w:rsidRDefault="00BC295D" w:rsidP="008D407A">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W KATOWICACH</w:t>
      </w:r>
    </w:p>
    <w:p w14:paraId="00852758" w14:textId="77777777" w:rsidR="00BC295D" w:rsidRPr="008D407A" w:rsidRDefault="00BC295D" w:rsidP="008D407A">
      <w:pPr>
        <w:pStyle w:val="Standard"/>
        <w:spacing w:after="0" w:line="360" w:lineRule="auto"/>
        <w:jc w:val="right"/>
        <w:rPr>
          <w:rFonts w:ascii="Times New Roman" w:hAnsi="Times New Roman" w:cs="Times New Roman"/>
          <w:sz w:val="24"/>
          <w:szCs w:val="24"/>
        </w:rPr>
      </w:pPr>
      <w:r w:rsidRPr="008D407A">
        <w:rPr>
          <w:rFonts w:ascii="Times New Roman" w:hAnsi="Times New Roman" w:cs="Times New Roman"/>
          <w:sz w:val="24"/>
          <w:szCs w:val="24"/>
        </w:rPr>
        <w:t>ANNA PIOTROWSKA</w:t>
      </w:r>
    </w:p>
    <w:p w14:paraId="0F430FCC" w14:textId="77777777" w:rsidR="00BC295D" w:rsidRPr="008D407A" w:rsidRDefault="00BC295D" w:rsidP="008D407A">
      <w:pPr>
        <w:spacing w:after="120" w:line="360" w:lineRule="auto"/>
        <w:jc w:val="both"/>
        <w:rPr>
          <w:rFonts w:ascii="Times New Roman" w:hAnsi="Times New Roman" w:cs="Times New Roman"/>
          <w:sz w:val="24"/>
          <w:szCs w:val="24"/>
        </w:rPr>
      </w:pPr>
    </w:p>
    <w:p w14:paraId="1AC1BAC3" w14:textId="77777777" w:rsidR="00BC295D" w:rsidRPr="008D407A" w:rsidRDefault="00BC295D" w:rsidP="008D407A">
      <w:pPr>
        <w:spacing w:line="360" w:lineRule="auto"/>
        <w:rPr>
          <w:rFonts w:ascii="Times New Roman" w:hAnsi="Times New Roman" w:cs="Times New Roman"/>
          <w:sz w:val="24"/>
          <w:szCs w:val="24"/>
        </w:rPr>
      </w:pPr>
      <w:r w:rsidRPr="008D407A">
        <w:rPr>
          <w:rFonts w:ascii="Times New Roman" w:hAnsi="Times New Roman" w:cs="Times New Roman"/>
          <w:sz w:val="24"/>
          <w:szCs w:val="24"/>
        </w:rPr>
        <w:br w:type="page"/>
      </w:r>
    </w:p>
    <w:p w14:paraId="15268BEB" w14:textId="472514B6" w:rsidR="00BC295D" w:rsidRPr="001D4E98" w:rsidRDefault="00BC295D" w:rsidP="008D407A">
      <w:pPr>
        <w:spacing w:after="120" w:line="360" w:lineRule="auto"/>
        <w:jc w:val="both"/>
        <w:rPr>
          <w:rFonts w:ascii="Times New Roman" w:hAnsi="Times New Roman" w:cs="Times New Roman"/>
          <w:b/>
          <w:color w:val="FF0000"/>
          <w:sz w:val="24"/>
          <w:szCs w:val="24"/>
        </w:rPr>
      </w:pPr>
      <w:r>
        <w:lastRenderedPageBreak/>
        <w:t>Dom Pomocy Społecznej „Przystań” w Katowicach zwany dalej „Zamawiającym” zaprasza do złożenia oferty w postępowaniu o udzielenie zamówienia publicznego w trybie  na sukcesywną dostawę artykułów żywnościowych – mięsa i wędlin.</w:t>
      </w:r>
    </w:p>
    <w:p w14:paraId="02D273A1" w14:textId="77777777" w:rsidR="00BC295D" w:rsidRPr="008D407A" w:rsidRDefault="00BC295D" w:rsidP="008D407A">
      <w:pPr>
        <w:pStyle w:val="Standard"/>
        <w:spacing w:line="360" w:lineRule="auto"/>
        <w:ind w:right="-567"/>
        <w:rPr>
          <w:rFonts w:ascii="Times New Roman" w:hAnsi="Times New Roman" w:cs="Times New Roman"/>
          <w:b/>
          <w:sz w:val="24"/>
          <w:szCs w:val="24"/>
        </w:rPr>
      </w:pPr>
      <w:r w:rsidRPr="008D407A">
        <w:rPr>
          <w:rFonts w:ascii="Times New Roman" w:hAnsi="Times New Roman" w:cs="Times New Roman"/>
          <w:b/>
          <w:sz w:val="24"/>
          <w:szCs w:val="24"/>
        </w:rPr>
        <w:t>I. NAZWA I ADRES ZAMAWIAJĄCEGO ORAZ INNE DANE TELEINFORMATYCZNE</w:t>
      </w:r>
    </w:p>
    <w:p w14:paraId="5EAA9AA0" w14:textId="77777777" w:rsidR="00BC295D" w:rsidRPr="008D407A" w:rsidRDefault="00BC295D" w:rsidP="008D407A">
      <w:pPr>
        <w:pStyle w:val="Tekstpodstawowy3"/>
        <w:spacing w:line="360" w:lineRule="auto"/>
        <w:ind w:right="-567"/>
        <w:jc w:val="both"/>
        <w:rPr>
          <w:rFonts w:ascii="Times New Roman" w:hAnsi="Times New Roman"/>
          <w:sz w:val="24"/>
          <w:szCs w:val="24"/>
        </w:rPr>
      </w:pPr>
      <w:r w:rsidRPr="008D407A">
        <w:rPr>
          <w:rFonts w:ascii="Times New Roman" w:hAnsi="Times New Roman"/>
          <w:sz w:val="24"/>
          <w:szCs w:val="24"/>
        </w:rPr>
        <w:t>Dom Pomocy Społecznej „Przystań” w Katowicach, ul. Ks. bpa Stanisława</w:t>
      </w:r>
      <w:r w:rsidRPr="008D407A">
        <w:rPr>
          <w:rFonts w:ascii="Times New Roman" w:hAnsi="Times New Roman"/>
          <w:color w:val="FF0000"/>
          <w:sz w:val="24"/>
          <w:szCs w:val="24"/>
        </w:rPr>
        <w:t xml:space="preserve"> </w:t>
      </w:r>
      <w:r w:rsidRPr="008D407A">
        <w:rPr>
          <w:rFonts w:ascii="Times New Roman" w:hAnsi="Times New Roman"/>
          <w:sz w:val="24"/>
          <w:szCs w:val="24"/>
        </w:rPr>
        <w:t xml:space="preserve">Adamskiego 22, </w:t>
      </w:r>
      <w:r w:rsidRPr="008D407A">
        <w:rPr>
          <w:rFonts w:ascii="Times New Roman" w:hAnsi="Times New Roman"/>
          <w:sz w:val="24"/>
          <w:szCs w:val="24"/>
        </w:rPr>
        <w:br/>
        <w:t>40-069 Katowice</w:t>
      </w:r>
    </w:p>
    <w:p w14:paraId="51FAD7FC" w14:textId="01310642" w:rsidR="00BC295D" w:rsidRPr="008D407A" w:rsidRDefault="006B48B6" w:rsidP="008D407A">
      <w:pPr>
        <w:pStyle w:val="Tekstpodstawowy3"/>
        <w:spacing w:line="360" w:lineRule="auto"/>
        <w:ind w:right="-284"/>
        <w:rPr>
          <w:rFonts w:ascii="Times New Roman" w:hAnsi="Times New Roman"/>
          <w:sz w:val="24"/>
          <w:szCs w:val="24"/>
        </w:rPr>
      </w:pPr>
      <w:hyperlink r:id="rId5" w:history="1">
        <w:r w:rsidRPr="00591BB4">
          <w:rPr>
            <w:rStyle w:val="Hipercze"/>
            <w:rFonts w:ascii="Times New Roman" w:hAnsi="Times New Roman"/>
            <w:sz w:val="24"/>
            <w:szCs w:val="24"/>
          </w:rPr>
          <w:t>http://www.biuletyn.abip.pl/dpsprzystan/</w:t>
        </w:r>
      </w:hyperlink>
      <w:r>
        <w:rPr>
          <w:rFonts w:ascii="Times New Roman" w:hAnsi="Times New Roman"/>
          <w:color w:val="000000"/>
          <w:sz w:val="24"/>
          <w:szCs w:val="24"/>
        </w:rPr>
        <w:t xml:space="preserve"> </w:t>
      </w:r>
    </w:p>
    <w:p w14:paraId="1F3CCE44" w14:textId="77777777" w:rsidR="00BC295D" w:rsidRPr="008D407A" w:rsidRDefault="00BC295D" w:rsidP="008D407A">
      <w:pPr>
        <w:pStyle w:val="Tekstpodstawowy3"/>
        <w:spacing w:line="360" w:lineRule="auto"/>
        <w:ind w:right="-284"/>
        <w:rPr>
          <w:rFonts w:ascii="Times New Roman" w:hAnsi="Times New Roman"/>
          <w:sz w:val="24"/>
          <w:szCs w:val="24"/>
          <w:lang w:val="en-US"/>
        </w:rPr>
      </w:pPr>
      <w:r w:rsidRPr="008D407A">
        <w:rPr>
          <w:rFonts w:ascii="Times New Roman" w:hAnsi="Times New Roman"/>
          <w:sz w:val="24"/>
          <w:szCs w:val="24"/>
          <w:lang w:val="en-US"/>
        </w:rPr>
        <w:t>NIP 634-193-71-36</w:t>
      </w:r>
    </w:p>
    <w:p w14:paraId="7AC1D9DF" w14:textId="77777777" w:rsidR="00BC295D" w:rsidRPr="008D407A" w:rsidRDefault="00BC295D" w:rsidP="008D407A">
      <w:pPr>
        <w:pStyle w:val="Tekstpodstawowy3"/>
        <w:spacing w:line="360" w:lineRule="auto"/>
        <w:ind w:right="-284"/>
        <w:rPr>
          <w:rFonts w:ascii="Times New Roman" w:hAnsi="Times New Roman"/>
          <w:sz w:val="24"/>
          <w:szCs w:val="24"/>
          <w:lang w:val="en-US"/>
        </w:rPr>
      </w:pPr>
      <w:r w:rsidRPr="008D407A">
        <w:rPr>
          <w:rFonts w:ascii="Times New Roman" w:hAnsi="Times New Roman"/>
          <w:sz w:val="24"/>
          <w:szCs w:val="24"/>
          <w:lang w:val="en-US"/>
        </w:rPr>
        <w:t>REGON 276255387</w:t>
      </w:r>
    </w:p>
    <w:p w14:paraId="79D031AD" w14:textId="77777777" w:rsidR="00BC295D" w:rsidRPr="008D407A" w:rsidRDefault="00BC295D" w:rsidP="008D407A">
      <w:pPr>
        <w:pStyle w:val="Tekstpodstawowy3"/>
        <w:spacing w:line="360" w:lineRule="auto"/>
        <w:ind w:right="-284"/>
        <w:rPr>
          <w:rFonts w:ascii="Times New Roman" w:hAnsi="Times New Roman"/>
          <w:sz w:val="24"/>
          <w:szCs w:val="24"/>
          <w:lang w:val="fr-FR"/>
        </w:rPr>
      </w:pPr>
      <w:r w:rsidRPr="008D407A">
        <w:rPr>
          <w:rFonts w:ascii="Times New Roman" w:hAnsi="Times New Roman"/>
          <w:sz w:val="24"/>
          <w:szCs w:val="24"/>
          <w:lang w:val="en-US"/>
        </w:rPr>
        <w:t xml:space="preserve">tel. </w:t>
      </w:r>
      <w:r w:rsidRPr="008D407A">
        <w:rPr>
          <w:rFonts w:ascii="Times New Roman" w:hAnsi="Times New Roman"/>
          <w:sz w:val="24"/>
          <w:szCs w:val="24"/>
          <w:lang w:val="fr-FR"/>
        </w:rPr>
        <w:t>+48 32 25 13 919</w:t>
      </w:r>
    </w:p>
    <w:p w14:paraId="430EA8D1" w14:textId="77777777" w:rsidR="00BC295D" w:rsidRPr="008D407A" w:rsidRDefault="00BC295D" w:rsidP="008D407A">
      <w:pPr>
        <w:pStyle w:val="Tekstpodstawowy3"/>
        <w:spacing w:line="360" w:lineRule="auto"/>
        <w:ind w:right="-284"/>
        <w:rPr>
          <w:rFonts w:ascii="Times New Roman" w:hAnsi="Times New Roman"/>
          <w:sz w:val="24"/>
          <w:szCs w:val="24"/>
          <w:lang w:val="en-US"/>
        </w:rPr>
      </w:pPr>
      <w:r w:rsidRPr="008D407A">
        <w:rPr>
          <w:rFonts w:ascii="Times New Roman" w:hAnsi="Times New Roman"/>
          <w:sz w:val="24"/>
          <w:szCs w:val="24"/>
          <w:lang w:val="fr-FR"/>
        </w:rPr>
        <w:t>fax: +48 32 25 13 919</w:t>
      </w:r>
    </w:p>
    <w:p w14:paraId="246F3437" w14:textId="7807D425" w:rsidR="00BC295D" w:rsidRPr="008D407A" w:rsidRDefault="00BC295D" w:rsidP="008D407A">
      <w:pPr>
        <w:pStyle w:val="Tekstpodstawowy3"/>
        <w:spacing w:line="360" w:lineRule="auto"/>
        <w:ind w:right="-284"/>
        <w:rPr>
          <w:rFonts w:ascii="Times New Roman" w:hAnsi="Times New Roman"/>
          <w:sz w:val="24"/>
          <w:szCs w:val="24"/>
          <w:lang w:val="en-US"/>
        </w:rPr>
      </w:pPr>
      <w:r w:rsidRPr="008D407A">
        <w:rPr>
          <w:rFonts w:ascii="Times New Roman" w:hAnsi="Times New Roman"/>
          <w:sz w:val="24"/>
          <w:szCs w:val="24"/>
          <w:lang w:val="en-US"/>
        </w:rPr>
        <w:t>Email:</w:t>
      </w:r>
      <w:r w:rsidRPr="008D407A">
        <w:rPr>
          <w:rFonts w:ascii="Times New Roman" w:hAnsi="Times New Roman"/>
          <w:sz w:val="24"/>
          <w:szCs w:val="24"/>
          <w:lang w:val="fr-FR"/>
        </w:rPr>
        <w:t xml:space="preserve"> </w:t>
      </w:r>
      <w:hyperlink r:id="rId6" w:history="1">
        <w:r w:rsidR="006B48B6" w:rsidRPr="00591BB4">
          <w:rPr>
            <w:rStyle w:val="Hipercze"/>
            <w:rFonts w:ascii="Times New Roman" w:hAnsi="Times New Roman"/>
            <w:sz w:val="24"/>
            <w:szCs w:val="24"/>
            <w:lang w:val="fr-FR"/>
          </w:rPr>
          <w:t>administracja@domprzystan.org.pl</w:t>
        </w:r>
      </w:hyperlink>
      <w:r w:rsidR="006B48B6">
        <w:rPr>
          <w:rFonts w:ascii="Times New Roman" w:hAnsi="Times New Roman"/>
          <w:sz w:val="24"/>
          <w:szCs w:val="24"/>
          <w:lang w:val="fr-FR"/>
        </w:rPr>
        <w:t xml:space="preserve"> </w:t>
      </w:r>
    </w:p>
    <w:p w14:paraId="5932F719" w14:textId="77777777" w:rsidR="00BC295D" w:rsidRPr="008D407A" w:rsidRDefault="00BC295D" w:rsidP="008D407A">
      <w:pPr>
        <w:tabs>
          <w:tab w:val="right" w:pos="9072"/>
        </w:tabs>
        <w:spacing w:after="0" w:line="360" w:lineRule="auto"/>
        <w:jc w:val="both"/>
        <w:rPr>
          <w:rStyle w:val="Hipercze"/>
          <w:rFonts w:ascii="Times New Roman" w:eastAsia="Times New Roman" w:hAnsi="Times New Roman" w:cs="Times New Roman"/>
          <w:bCs/>
          <w:color w:val="auto"/>
          <w:sz w:val="24"/>
          <w:szCs w:val="24"/>
          <w:u w:val="none"/>
          <w:lang w:eastAsia="pl-PL"/>
        </w:rPr>
      </w:pPr>
      <w:r w:rsidRPr="008D407A">
        <w:rPr>
          <w:rFonts w:ascii="Times New Roman" w:eastAsia="Times New Roman" w:hAnsi="Times New Roman" w:cs="Times New Roman"/>
          <w:bCs/>
          <w:sz w:val="24"/>
          <w:szCs w:val="24"/>
          <w:lang w:eastAsia="pl-PL"/>
        </w:rPr>
        <w:t>Adres strony internetowej prowadzonego postępowania, na której udostępniane będą zmiany</w:t>
      </w:r>
      <w:r w:rsidRPr="008D407A">
        <w:rPr>
          <w:rFonts w:ascii="Times New Roman" w:eastAsia="Times New Roman" w:hAnsi="Times New Roman" w:cs="Times New Roman"/>
          <w:bCs/>
          <w:sz w:val="24"/>
          <w:szCs w:val="24"/>
          <w:lang w:eastAsia="pl-PL"/>
        </w:rPr>
        <w:br/>
        <w:t xml:space="preserve">i wyjaśnienia treści SWZ oraz inne dokumenty zamówienia bezpośrednio związane </w:t>
      </w:r>
      <w:r w:rsidRPr="008D407A">
        <w:rPr>
          <w:rFonts w:ascii="Times New Roman" w:eastAsia="Times New Roman" w:hAnsi="Times New Roman" w:cs="Times New Roman"/>
          <w:bCs/>
          <w:sz w:val="24"/>
          <w:szCs w:val="24"/>
          <w:lang w:eastAsia="pl-PL"/>
        </w:rPr>
        <w:br/>
        <w:t>z postępowaniem o udzielenie zamówienia:</w:t>
      </w:r>
      <w:r w:rsidRPr="008D407A">
        <w:rPr>
          <w:rFonts w:ascii="Times New Roman" w:hAnsi="Times New Roman" w:cs="Times New Roman"/>
          <w:sz w:val="24"/>
          <w:szCs w:val="24"/>
        </w:rPr>
        <w:t xml:space="preserve">  </w:t>
      </w:r>
      <w:hyperlink r:id="rId7" w:history="1">
        <w:r w:rsidRPr="008D407A">
          <w:rPr>
            <w:rStyle w:val="Hipercze"/>
            <w:rFonts w:ascii="Times New Roman" w:eastAsia="Times New Roman" w:hAnsi="Times New Roman" w:cs="Times New Roman"/>
            <w:bCs/>
            <w:sz w:val="24"/>
            <w:szCs w:val="24"/>
            <w:lang w:eastAsia="pl-PL"/>
          </w:rPr>
          <w:t>https://www.biuletyn.abip.pl/dpsprzystan/</w:t>
        </w:r>
      </w:hyperlink>
    </w:p>
    <w:p w14:paraId="133E611D" w14:textId="77777777" w:rsidR="00BC295D" w:rsidRPr="008D407A" w:rsidRDefault="00BC295D" w:rsidP="008D407A">
      <w:pPr>
        <w:pStyle w:val="Tekstpodstawowy3"/>
        <w:spacing w:line="360" w:lineRule="auto"/>
        <w:ind w:right="-284"/>
        <w:rPr>
          <w:rFonts w:ascii="Times New Roman" w:hAnsi="Times New Roman"/>
          <w:sz w:val="24"/>
          <w:szCs w:val="24"/>
        </w:rPr>
      </w:pPr>
    </w:p>
    <w:p w14:paraId="5B203FA5" w14:textId="77777777" w:rsidR="00BC295D" w:rsidRPr="008D407A" w:rsidRDefault="00BC295D" w:rsidP="008D407A">
      <w:pPr>
        <w:spacing w:line="360" w:lineRule="auto"/>
        <w:jc w:val="both"/>
        <w:rPr>
          <w:rFonts w:ascii="Times New Roman" w:hAnsi="Times New Roman" w:cs="Times New Roman"/>
          <w:b/>
          <w:bCs/>
          <w:sz w:val="24"/>
          <w:szCs w:val="24"/>
        </w:rPr>
      </w:pPr>
      <w:r w:rsidRPr="008D407A">
        <w:rPr>
          <w:rFonts w:ascii="Times New Roman" w:hAnsi="Times New Roman" w:cs="Times New Roman"/>
          <w:b/>
          <w:bCs/>
          <w:sz w:val="24"/>
          <w:szCs w:val="24"/>
        </w:rPr>
        <w:t>II. DEFINICJE I SKRÓTY</w:t>
      </w:r>
    </w:p>
    <w:p w14:paraId="7F3679ED" w14:textId="77777777" w:rsidR="00BC295D" w:rsidRPr="008D407A" w:rsidRDefault="00BC295D" w:rsidP="008D407A">
      <w:pPr>
        <w:pStyle w:val="Akapitzlist"/>
        <w:spacing w:after="0" w:line="360" w:lineRule="auto"/>
        <w:ind w:left="0"/>
        <w:jc w:val="both"/>
        <w:rPr>
          <w:rFonts w:ascii="Times New Roman" w:hAnsi="Times New Roman" w:cs="Times New Roman"/>
          <w:sz w:val="24"/>
          <w:szCs w:val="24"/>
          <w:lang w:val="fr-FR"/>
        </w:rPr>
      </w:pPr>
      <w:r w:rsidRPr="008D407A">
        <w:rPr>
          <w:rFonts w:ascii="Times New Roman" w:hAnsi="Times New Roman" w:cs="Times New Roman"/>
          <w:sz w:val="24"/>
          <w:szCs w:val="24"/>
          <w:lang w:val="fr-FR"/>
        </w:rPr>
        <w:t>Wyrażenia i skróty użyte w specyfikacji warunków zamówienia oznaczają:</w:t>
      </w:r>
    </w:p>
    <w:p w14:paraId="67F062E5" w14:textId="77777777" w:rsidR="00BC295D" w:rsidRPr="008D407A" w:rsidRDefault="00BC295D" w:rsidP="008D407A">
      <w:pPr>
        <w:pStyle w:val="Akapitzlist"/>
        <w:numPr>
          <w:ilvl w:val="0"/>
          <w:numId w:val="19"/>
        </w:numPr>
        <w:spacing w:after="0" w:line="360" w:lineRule="auto"/>
        <w:ind w:left="426"/>
        <w:jc w:val="both"/>
        <w:rPr>
          <w:rFonts w:ascii="Times New Roman" w:hAnsi="Times New Roman" w:cs="Times New Roman"/>
          <w:sz w:val="24"/>
          <w:szCs w:val="24"/>
          <w:lang w:val="fr-FR"/>
        </w:rPr>
      </w:pPr>
      <w:r w:rsidRPr="008D407A">
        <w:rPr>
          <w:rFonts w:ascii="Times New Roman" w:hAnsi="Times New Roman" w:cs="Times New Roman"/>
          <w:sz w:val="24"/>
          <w:szCs w:val="24"/>
          <w:lang w:val="fr-FR"/>
        </w:rPr>
        <w:t xml:space="preserve">Zamawiający- należy przez to rozumieć Dom Pomocy Społecznej "Przystań" </w:t>
      </w:r>
      <w:r w:rsidRPr="008D407A">
        <w:rPr>
          <w:rFonts w:ascii="Times New Roman" w:hAnsi="Times New Roman" w:cs="Times New Roman"/>
          <w:sz w:val="24"/>
          <w:szCs w:val="24"/>
          <w:lang w:val="fr-FR"/>
        </w:rPr>
        <w:br/>
        <w:t>w Katowicach;</w:t>
      </w:r>
    </w:p>
    <w:p w14:paraId="0C0ED751" w14:textId="77777777" w:rsidR="00BC295D" w:rsidRPr="008D407A" w:rsidRDefault="00BC295D" w:rsidP="008D407A">
      <w:pPr>
        <w:pStyle w:val="Akapitzlist"/>
        <w:numPr>
          <w:ilvl w:val="0"/>
          <w:numId w:val="19"/>
        </w:numPr>
        <w:spacing w:after="0" w:line="360" w:lineRule="auto"/>
        <w:ind w:left="426"/>
        <w:jc w:val="both"/>
        <w:rPr>
          <w:rFonts w:ascii="Times New Roman" w:hAnsi="Times New Roman" w:cs="Times New Roman"/>
          <w:sz w:val="24"/>
          <w:szCs w:val="24"/>
          <w:lang w:val="fr-FR"/>
        </w:rPr>
      </w:pPr>
      <w:r w:rsidRPr="008D407A">
        <w:rPr>
          <w:rFonts w:ascii="Times New Roman" w:hAnsi="Times New Roman" w:cs="Times New Roman"/>
          <w:sz w:val="24"/>
          <w:szCs w:val="24"/>
          <w:lang w:val="fr-FR"/>
        </w:rPr>
        <w:t>SWZ- należy przez to rozumieć niniejszą Specyfikację Warunków Zamówienia;</w:t>
      </w:r>
    </w:p>
    <w:p w14:paraId="3066F606" w14:textId="651F220A" w:rsidR="00BC295D" w:rsidRPr="008D407A" w:rsidRDefault="00BC295D" w:rsidP="008D407A">
      <w:pPr>
        <w:pStyle w:val="Akapitzlist"/>
        <w:numPr>
          <w:ilvl w:val="0"/>
          <w:numId w:val="19"/>
        </w:numPr>
        <w:spacing w:after="0" w:line="360" w:lineRule="auto"/>
        <w:ind w:left="425" w:hanging="357"/>
        <w:jc w:val="both"/>
        <w:rPr>
          <w:rFonts w:ascii="Times New Roman" w:hAnsi="Times New Roman" w:cs="Times New Roman"/>
          <w:sz w:val="24"/>
          <w:szCs w:val="24"/>
          <w:lang w:val="fr-FR"/>
        </w:rPr>
      </w:pPr>
      <w:r w:rsidRPr="008D407A">
        <w:rPr>
          <w:rFonts w:ascii="Times New Roman" w:hAnsi="Times New Roman" w:cs="Times New Roman"/>
          <w:sz w:val="24"/>
          <w:szCs w:val="24"/>
          <w:lang w:val="fr-FR"/>
        </w:rPr>
        <w:t xml:space="preserve">Ustawa lub </w:t>
      </w:r>
      <w:r w:rsidR="006B48B6">
        <w:rPr>
          <w:rFonts w:ascii="Times New Roman" w:hAnsi="Times New Roman" w:cs="Times New Roman"/>
          <w:sz w:val="24"/>
          <w:szCs w:val="24"/>
          <w:lang w:val="fr-FR"/>
        </w:rPr>
        <w:t>PZP</w:t>
      </w:r>
      <w:r w:rsidRPr="008D407A">
        <w:rPr>
          <w:rFonts w:ascii="Times New Roman" w:hAnsi="Times New Roman" w:cs="Times New Roman"/>
          <w:sz w:val="24"/>
          <w:szCs w:val="24"/>
          <w:lang w:val="fr-FR"/>
        </w:rPr>
        <w:t xml:space="preserve">- należy przez to rozumieć </w:t>
      </w:r>
      <w:r w:rsidRPr="008D407A">
        <w:rPr>
          <w:rFonts w:ascii="Times New Roman" w:hAnsi="Times New Roman" w:cs="Times New Roman"/>
          <w:sz w:val="24"/>
          <w:szCs w:val="24"/>
        </w:rPr>
        <w:t>ustawę z 11 września 2019r. Prawo zamówień publicznych (</w:t>
      </w:r>
      <w:proofErr w:type="spellStart"/>
      <w:r w:rsidRPr="008D407A">
        <w:rPr>
          <w:rFonts w:ascii="Times New Roman" w:hAnsi="Times New Roman" w:cs="Times New Roman"/>
          <w:sz w:val="24"/>
          <w:szCs w:val="24"/>
        </w:rPr>
        <w:t>t.j</w:t>
      </w:r>
      <w:proofErr w:type="spellEnd"/>
      <w:r w:rsidRPr="008D407A">
        <w:rPr>
          <w:rFonts w:ascii="Times New Roman" w:hAnsi="Times New Roman" w:cs="Times New Roman"/>
          <w:sz w:val="24"/>
          <w:szCs w:val="24"/>
        </w:rPr>
        <w:t>. Dz. U. z 2024r. poz. 1320);</w:t>
      </w:r>
    </w:p>
    <w:p w14:paraId="78F91579" w14:textId="77777777" w:rsidR="00BC295D" w:rsidRPr="008D407A" w:rsidRDefault="00BC295D" w:rsidP="008D407A">
      <w:pPr>
        <w:pStyle w:val="Akapitzlist"/>
        <w:numPr>
          <w:ilvl w:val="0"/>
          <w:numId w:val="19"/>
        </w:numPr>
        <w:spacing w:after="0" w:line="360" w:lineRule="auto"/>
        <w:ind w:left="425" w:hanging="357"/>
        <w:jc w:val="both"/>
        <w:rPr>
          <w:rFonts w:ascii="Times New Roman" w:hAnsi="Times New Roman" w:cs="Times New Roman"/>
          <w:sz w:val="24"/>
          <w:szCs w:val="24"/>
          <w:lang w:val="fr-FR"/>
        </w:rPr>
      </w:pPr>
      <w:r w:rsidRPr="008D407A">
        <w:rPr>
          <w:rFonts w:ascii="Times New Roman" w:hAnsi="Times New Roman" w:cs="Times New Roman"/>
          <w:sz w:val="24"/>
          <w:szCs w:val="24"/>
        </w:rPr>
        <w:t>Wykonawca- podmiot biorący udział w postępowaniu w charakterze oferenta;</w:t>
      </w:r>
    </w:p>
    <w:p w14:paraId="06B9C63C" w14:textId="77777777" w:rsidR="00BC295D" w:rsidRPr="008D407A" w:rsidRDefault="00BC295D" w:rsidP="008D407A">
      <w:pPr>
        <w:pStyle w:val="Akapitzlist"/>
        <w:numPr>
          <w:ilvl w:val="0"/>
          <w:numId w:val="19"/>
        </w:numPr>
        <w:spacing w:after="120" w:line="360" w:lineRule="auto"/>
        <w:ind w:left="426"/>
        <w:jc w:val="both"/>
        <w:rPr>
          <w:rFonts w:ascii="Times New Roman" w:hAnsi="Times New Roman" w:cs="Times New Roman"/>
          <w:sz w:val="24"/>
          <w:szCs w:val="24"/>
          <w:lang w:val="fr-FR"/>
        </w:rPr>
      </w:pPr>
      <w:r w:rsidRPr="008D407A">
        <w:rPr>
          <w:rFonts w:ascii="Times New Roman" w:hAnsi="Times New Roman" w:cs="Times New Roman"/>
          <w:sz w:val="24"/>
          <w:szCs w:val="24"/>
        </w:rPr>
        <w:t>Umowa- umowa podpisana przez Zamawiającego i Wykonawcę.</w:t>
      </w:r>
    </w:p>
    <w:p w14:paraId="1FF6A844" w14:textId="77777777" w:rsidR="00BC295D" w:rsidRPr="008D407A" w:rsidRDefault="00BC295D" w:rsidP="008D407A">
      <w:pPr>
        <w:spacing w:line="360" w:lineRule="auto"/>
        <w:jc w:val="both"/>
        <w:rPr>
          <w:rFonts w:ascii="Times New Roman" w:hAnsi="Times New Roman" w:cs="Times New Roman"/>
          <w:b/>
          <w:bCs/>
          <w:sz w:val="24"/>
          <w:szCs w:val="24"/>
        </w:rPr>
      </w:pPr>
      <w:r w:rsidRPr="008D407A">
        <w:rPr>
          <w:rFonts w:ascii="Times New Roman" w:hAnsi="Times New Roman" w:cs="Times New Roman"/>
          <w:b/>
          <w:bCs/>
          <w:sz w:val="24"/>
          <w:szCs w:val="24"/>
        </w:rPr>
        <w:t xml:space="preserve">III. TRYB UDZIELENIA ZAMÓWIENIA </w:t>
      </w:r>
    </w:p>
    <w:p w14:paraId="54A20295" w14:textId="74985917" w:rsidR="00BC295D" w:rsidRPr="008D407A" w:rsidRDefault="00BC295D" w:rsidP="008D407A">
      <w:pPr>
        <w:spacing w:after="0" w:line="360" w:lineRule="auto"/>
        <w:jc w:val="both"/>
        <w:rPr>
          <w:rFonts w:ascii="Times New Roman" w:hAnsi="Times New Roman" w:cs="Times New Roman"/>
          <w:sz w:val="24"/>
          <w:szCs w:val="24"/>
        </w:rPr>
      </w:pPr>
      <w:r>
        <w:t>1. Postępowanie o udzielenie zamówienia publicznego prowadzone jest w trybie , na podstawie art. 2 ust. 1 pkt 1 ustawy z 11 września 2019 r. Prawo zamówień publicznych (</w:t>
      </w:r>
      <w:proofErr w:type="spellStart"/>
      <w:r>
        <w:t>t.j</w:t>
      </w:r>
      <w:proofErr w:type="spellEnd"/>
      <w:r>
        <w:t>. Dz. U. z 2024r. poz. 1320) – poniżej kwoty 130 000,00 zł</w:t>
      </w:r>
    </w:p>
    <w:p w14:paraId="6649EBB6"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lastRenderedPageBreak/>
        <w:t xml:space="preserve">2. Zamawiający nie przewiduje wyboru najkorzystniejszej oferty z możliwością prowadzenia negocjacji. </w:t>
      </w:r>
    </w:p>
    <w:p w14:paraId="3CE4A04D" w14:textId="5355B541"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3. Szacunkowa wartość przedmiotowego zamówienia nie przekracza progów unijnych o jakich mowa w art. 3 ustawy </w:t>
      </w:r>
      <w:r w:rsidR="006B48B6">
        <w:rPr>
          <w:rFonts w:ascii="Times New Roman" w:hAnsi="Times New Roman" w:cs="Times New Roman"/>
          <w:sz w:val="24"/>
          <w:szCs w:val="24"/>
        </w:rPr>
        <w:t>PZP</w:t>
      </w:r>
      <w:r w:rsidRPr="008D407A">
        <w:rPr>
          <w:rFonts w:ascii="Times New Roman" w:hAnsi="Times New Roman" w:cs="Times New Roman"/>
          <w:sz w:val="24"/>
          <w:szCs w:val="24"/>
        </w:rPr>
        <w:t xml:space="preserve">. </w:t>
      </w:r>
    </w:p>
    <w:p w14:paraId="29E67521"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4. Zamawiający zastrzega sobie możliwość unieważnienia postępowania na każdym jego etapie bez podawanie przyczyny.</w:t>
      </w:r>
    </w:p>
    <w:p w14:paraId="09282D96"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5. Zamawiający nie przewiduje przeprowadzenia aukcji elektronicznej. </w:t>
      </w:r>
    </w:p>
    <w:p w14:paraId="6569889D"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6. Zamawiający nie przewiduje złożenia oferty w postaci katalogów elektronicznych.</w:t>
      </w:r>
    </w:p>
    <w:p w14:paraId="1CAAE6EC"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7. Zamawiający nie prowadzi postępowania w celu zawarcia umowy ramowej. </w:t>
      </w:r>
    </w:p>
    <w:p w14:paraId="6369B72F" w14:textId="0C58AF70" w:rsidR="00BC295D" w:rsidRPr="008D407A" w:rsidRDefault="00BC295D" w:rsidP="008D407A">
      <w:pPr>
        <w:spacing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8. Zamawiający </w:t>
      </w:r>
      <w:r w:rsidRPr="008D407A">
        <w:rPr>
          <w:rFonts w:ascii="Times New Roman" w:hAnsi="Times New Roman" w:cs="Times New Roman"/>
          <w:sz w:val="24"/>
          <w:szCs w:val="24"/>
          <w:u w:val="single"/>
        </w:rPr>
        <w:t>nie zastrzega</w:t>
      </w:r>
      <w:r w:rsidRPr="008D407A">
        <w:rPr>
          <w:rFonts w:ascii="Times New Roman" w:hAnsi="Times New Roman" w:cs="Times New Roman"/>
          <w:sz w:val="24"/>
          <w:szCs w:val="24"/>
        </w:rPr>
        <w:t xml:space="preserve"> możliwości ubiegania się o udzielenie zamówienia wyłącznie przez wykonawców, o których mowa w art. 94. </w:t>
      </w:r>
      <w:r w:rsidR="006B48B6">
        <w:rPr>
          <w:rFonts w:ascii="Times New Roman" w:hAnsi="Times New Roman" w:cs="Times New Roman"/>
          <w:sz w:val="24"/>
          <w:szCs w:val="24"/>
        </w:rPr>
        <w:t>PZP</w:t>
      </w:r>
      <w:r w:rsidRPr="008D407A">
        <w:rPr>
          <w:rFonts w:ascii="Times New Roman" w:hAnsi="Times New Roman" w:cs="Times New Roman"/>
          <w:sz w:val="24"/>
          <w:szCs w:val="24"/>
        </w:rPr>
        <w:t>.</w:t>
      </w:r>
    </w:p>
    <w:p w14:paraId="69A582E7" w14:textId="77777777" w:rsidR="00BC295D" w:rsidRPr="008D407A" w:rsidRDefault="00BC295D" w:rsidP="008D407A">
      <w:pPr>
        <w:pStyle w:val="Standard"/>
        <w:spacing w:after="0" w:line="360" w:lineRule="auto"/>
        <w:jc w:val="both"/>
        <w:rPr>
          <w:rFonts w:ascii="Times New Roman" w:hAnsi="Times New Roman" w:cs="Times New Roman"/>
          <w:b/>
          <w:sz w:val="24"/>
          <w:szCs w:val="24"/>
        </w:rPr>
      </w:pPr>
      <w:r w:rsidRPr="008D407A">
        <w:rPr>
          <w:rFonts w:ascii="Times New Roman" w:hAnsi="Times New Roman" w:cs="Times New Roman"/>
          <w:b/>
          <w:sz w:val="24"/>
          <w:szCs w:val="24"/>
        </w:rPr>
        <w:t>IV. OPIS PRZEDMIOTU ZAMÓWIENIA</w:t>
      </w:r>
      <w:bookmarkStart w:id="1" w:name="_Hlk65180112"/>
    </w:p>
    <w:bookmarkEnd w:id="1"/>
    <w:p w14:paraId="0D9BC94A" w14:textId="77777777" w:rsidR="00BC295D" w:rsidRPr="008D407A" w:rsidRDefault="00BC295D" w:rsidP="008D407A">
      <w:pPr>
        <w:pStyle w:val="Standard"/>
        <w:spacing w:after="0" w:line="360" w:lineRule="auto"/>
        <w:jc w:val="both"/>
        <w:rPr>
          <w:rFonts w:ascii="Times New Roman" w:hAnsi="Times New Roman" w:cs="Times New Roman"/>
          <w:b/>
          <w:sz w:val="24"/>
          <w:szCs w:val="24"/>
        </w:rPr>
      </w:pPr>
    </w:p>
    <w:p w14:paraId="2C85C88B" w14:textId="77777777" w:rsidR="00BC295D" w:rsidRPr="008D407A" w:rsidRDefault="00BC295D" w:rsidP="008D407A">
      <w:pPr>
        <w:pStyle w:val="Nagwek"/>
        <w:spacing w:line="360" w:lineRule="auto"/>
        <w:jc w:val="center"/>
        <w:rPr>
          <w:rFonts w:ascii="Times New Roman" w:hAnsi="Times New Roman" w:cs="Times New Roman"/>
          <w:b/>
          <w:sz w:val="24"/>
          <w:szCs w:val="24"/>
        </w:rPr>
      </w:pPr>
      <w:r w:rsidRPr="008D407A">
        <w:rPr>
          <w:rFonts w:ascii="Times New Roman" w:hAnsi="Times New Roman" w:cs="Times New Roman"/>
          <w:b/>
          <w:sz w:val="24"/>
          <w:szCs w:val="24"/>
        </w:rPr>
        <w:t>Przedmiotem zamówienia jest sukcesywna dostawa artykułów żywnościowych –</w:t>
      </w:r>
    </w:p>
    <w:p w14:paraId="236B39DD" w14:textId="6F5C4A9A" w:rsidR="00BC295D" w:rsidRPr="008D407A" w:rsidRDefault="006B48B6" w:rsidP="006B48B6">
      <w:pPr>
        <w:spacing w:line="360" w:lineRule="auto"/>
        <w:jc w:val="center"/>
        <w:rPr>
          <w:rFonts w:ascii="Times New Roman" w:hAnsi="Times New Roman" w:cs="Times New Roman"/>
          <w:b/>
          <w:i/>
          <w:sz w:val="24"/>
          <w:szCs w:val="24"/>
        </w:rPr>
      </w:pPr>
      <w:r w:rsidRPr="008D407A">
        <w:rPr>
          <w:rFonts w:ascii="Times New Roman" w:hAnsi="Times New Roman" w:cs="Times New Roman"/>
          <w:b/>
          <w:bCs/>
          <w:sz w:val="24"/>
          <w:szCs w:val="24"/>
        </w:rPr>
        <w:t xml:space="preserve">Mięsa i wędlin dla </w:t>
      </w:r>
      <w:r>
        <w:rPr>
          <w:rFonts w:ascii="Times New Roman" w:hAnsi="Times New Roman" w:cs="Times New Roman"/>
          <w:b/>
          <w:bCs/>
          <w:sz w:val="24"/>
          <w:szCs w:val="24"/>
        </w:rPr>
        <w:t>D</w:t>
      </w:r>
      <w:r w:rsidRPr="008D407A">
        <w:rPr>
          <w:rFonts w:ascii="Times New Roman" w:hAnsi="Times New Roman" w:cs="Times New Roman"/>
          <w:b/>
          <w:bCs/>
          <w:sz w:val="24"/>
          <w:szCs w:val="24"/>
        </w:rPr>
        <w:t xml:space="preserve">omu </w:t>
      </w:r>
      <w:r>
        <w:rPr>
          <w:rFonts w:ascii="Times New Roman" w:hAnsi="Times New Roman" w:cs="Times New Roman"/>
          <w:b/>
          <w:bCs/>
          <w:sz w:val="24"/>
          <w:szCs w:val="24"/>
        </w:rPr>
        <w:t>P</w:t>
      </w:r>
      <w:r w:rsidRPr="008D407A">
        <w:rPr>
          <w:rFonts w:ascii="Times New Roman" w:hAnsi="Times New Roman" w:cs="Times New Roman"/>
          <w:b/>
          <w:bCs/>
          <w:sz w:val="24"/>
          <w:szCs w:val="24"/>
        </w:rPr>
        <w:t xml:space="preserve">omocy </w:t>
      </w:r>
      <w:r>
        <w:rPr>
          <w:rFonts w:ascii="Times New Roman" w:hAnsi="Times New Roman" w:cs="Times New Roman"/>
          <w:b/>
          <w:bCs/>
          <w:sz w:val="24"/>
          <w:szCs w:val="24"/>
        </w:rPr>
        <w:t>S</w:t>
      </w:r>
      <w:r w:rsidRPr="008D407A">
        <w:rPr>
          <w:rFonts w:ascii="Times New Roman" w:hAnsi="Times New Roman" w:cs="Times New Roman"/>
          <w:b/>
          <w:bCs/>
          <w:sz w:val="24"/>
          <w:szCs w:val="24"/>
        </w:rPr>
        <w:t>połecznej „</w:t>
      </w:r>
      <w:r>
        <w:rPr>
          <w:rFonts w:ascii="Times New Roman" w:hAnsi="Times New Roman" w:cs="Times New Roman"/>
          <w:b/>
          <w:bCs/>
          <w:sz w:val="24"/>
          <w:szCs w:val="24"/>
        </w:rPr>
        <w:t>P</w:t>
      </w:r>
      <w:r w:rsidRPr="008D407A">
        <w:rPr>
          <w:rFonts w:ascii="Times New Roman" w:hAnsi="Times New Roman" w:cs="Times New Roman"/>
          <w:b/>
          <w:bCs/>
          <w:sz w:val="24"/>
          <w:szCs w:val="24"/>
        </w:rPr>
        <w:t xml:space="preserve">rzystań” </w:t>
      </w:r>
      <w:r w:rsidRPr="008D407A">
        <w:rPr>
          <w:rFonts w:ascii="Times New Roman" w:hAnsi="Times New Roman" w:cs="Times New Roman"/>
          <w:b/>
          <w:bCs/>
          <w:sz w:val="24"/>
          <w:szCs w:val="24"/>
        </w:rPr>
        <w:br/>
        <w:t xml:space="preserve">w </w:t>
      </w:r>
      <w:r>
        <w:rPr>
          <w:rFonts w:ascii="Times New Roman" w:hAnsi="Times New Roman" w:cs="Times New Roman"/>
          <w:b/>
          <w:bCs/>
          <w:sz w:val="24"/>
          <w:szCs w:val="24"/>
        </w:rPr>
        <w:t>K</w:t>
      </w:r>
      <w:r w:rsidRPr="008D407A">
        <w:rPr>
          <w:rFonts w:ascii="Times New Roman" w:hAnsi="Times New Roman" w:cs="Times New Roman"/>
          <w:b/>
          <w:bCs/>
          <w:sz w:val="24"/>
          <w:szCs w:val="24"/>
        </w:rPr>
        <w:t>atowicach w okresie:</w:t>
      </w:r>
      <w:r>
        <w:rPr>
          <w:rFonts w:ascii="Times New Roman" w:hAnsi="Times New Roman" w:cs="Times New Roman"/>
          <w:b/>
          <w:bCs/>
          <w:sz w:val="24"/>
          <w:szCs w:val="24"/>
        </w:rPr>
        <w:t xml:space="preserve"> od</w:t>
      </w:r>
      <w:r w:rsidRPr="008D407A">
        <w:rPr>
          <w:rFonts w:ascii="Times New Roman" w:hAnsi="Times New Roman" w:cs="Times New Roman"/>
          <w:b/>
          <w:bCs/>
          <w:sz w:val="24"/>
          <w:szCs w:val="24"/>
        </w:rPr>
        <w:t xml:space="preserve"> 01.01.2026 </w:t>
      </w:r>
      <w:r>
        <w:rPr>
          <w:rFonts w:ascii="Times New Roman" w:hAnsi="Times New Roman" w:cs="Times New Roman"/>
          <w:b/>
          <w:bCs/>
          <w:sz w:val="24"/>
          <w:szCs w:val="24"/>
        </w:rPr>
        <w:t>r</w:t>
      </w:r>
      <w:r w:rsidRPr="008D407A">
        <w:rPr>
          <w:rFonts w:ascii="Times New Roman" w:hAnsi="Times New Roman" w:cs="Times New Roman"/>
          <w:b/>
          <w:bCs/>
          <w:sz w:val="24"/>
          <w:szCs w:val="24"/>
        </w:rPr>
        <w:t xml:space="preserve">. </w:t>
      </w:r>
      <w:r>
        <w:rPr>
          <w:rFonts w:ascii="Times New Roman" w:hAnsi="Times New Roman" w:cs="Times New Roman"/>
          <w:b/>
          <w:bCs/>
          <w:sz w:val="24"/>
          <w:szCs w:val="24"/>
        </w:rPr>
        <w:t>do</w:t>
      </w:r>
      <w:r w:rsidRPr="008D407A">
        <w:rPr>
          <w:rFonts w:ascii="Times New Roman" w:hAnsi="Times New Roman" w:cs="Times New Roman"/>
          <w:b/>
          <w:bCs/>
          <w:sz w:val="24"/>
          <w:szCs w:val="24"/>
        </w:rPr>
        <w:t xml:space="preserve"> 31.12.2026 </w:t>
      </w:r>
      <w:r>
        <w:rPr>
          <w:rFonts w:ascii="Times New Roman" w:hAnsi="Times New Roman" w:cs="Times New Roman"/>
          <w:b/>
          <w:bCs/>
          <w:sz w:val="24"/>
          <w:szCs w:val="24"/>
        </w:rPr>
        <w:t>r</w:t>
      </w:r>
      <w:r w:rsidRPr="008D407A">
        <w:rPr>
          <w:rFonts w:ascii="Times New Roman" w:hAnsi="Times New Roman" w:cs="Times New Roman"/>
          <w:b/>
          <w:bCs/>
          <w:sz w:val="24"/>
          <w:szCs w:val="24"/>
        </w:rPr>
        <w:t>.</w:t>
      </w:r>
      <w:r w:rsidR="00BC295D" w:rsidRPr="008D407A">
        <w:rPr>
          <w:rFonts w:ascii="Times New Roman" w:hAnsi="Times New Roman" w:cs="Times New Roman"/>
          <w:b/>
          <w:i/>
          <w:sz w:val="24"/>
          <w:szCs w:val="24"/>
        </w:rPr>
        <w:t xml:space="preserve">, </w:t>
      </w:r>
    </w:p>
    <w:p w14:paraId="4B7DA5F2" w14:textId="77777777" w:rsidR="00BC295D" w:rsidRPr="008D407A" w:rsidRDefault="00BC295D" w:rsidP="008D407A">
      <w:pPr>
        <w:pStyle w:val="Akapitzlist"/>
        <w:numPr>
          <w:ilvl w:val="0"/>
          <w:numId w:val="1"/>
        </w:numPr>
        <w:spacing w:after="0" w:line="360" w:lineRule="auto"/>
        <w:jc w:val="both"/>
        <w:rPr>
          <w:rFonts w:ascii="Times New Roman" w:hAnsi="Times New Roman" w:cs="Times New Roman"/>
          <w:sz w:val="24"/>
          <w:szCs w:val="24"/>
        </w:rPr>
      </w:pPr>
      <w:bookmarkStart w:id="2" w:name="_Hlk65169922"/>
      <w:r w:rsidRPr="008D407A">
        <w:rPr>
          <w:rFonts w:ascii="Times New Roman" w:hAnsi="Times New Roman" w:cs="Times New Roman"/>
          <w:sz w:val="24"/>
          <w:szCs w:val="24"/>
        </w:rPr>
        <w:t>Szczegółowy opis przedmiotu zamówienia został określony w załączniku nr 2 –</w:t>
      </w:r>
    </w:p>
    <w:p w14:paraId="2E540E3B" w14:textId="06B377AA" w:rsidR="00BC295D" w:rsidRPr="008D407A" w:rsidRDefault="00BC295D" w:rsidP="008D407A">
      <w:pPr>
        <w:pStyle w:val="Akapitzlist"/>
        <w:spacing w:after="0" w:line="360" w:lineRule="auto"/>
        <w:ind w:left="717"/>
        <w:jc w:val="both"/>
        <w:rPr>
          <w:rFonts w:ascii="Times New Roman" w:hAnsi="Times New Roman" w:cs="Times New Roman"/>
          <w:sz w:val="24"/>
          <w:szCs w:val="24"/>
        </w:rPr>
      </w:pPr>
      <w:r w:rsidRPr="008D407A">
        <w:rPr>
          <w:rFonts w:ascii="Times New Roman" w:hAnsi="Times New Roman" w:cs="Times New Roman"/>
          <w:sz w:val="24"/>
          <w:szCs w:val="24"/>
        </w:rPr>
        <w:t>Formularz asortymentowo-cenowy „</w:t>
      </w:r>
      <w:r w:rsidR="00193CCC">
        <w:rPr>
          <w:rFonts w:ascii="Times New Roman" w:hAnsi="Times New Roman" w:cs="Times New Roman"/>
          <w:sz w:val="24"/>
          <w:szCs w:val="24"/>
        </w:rPr>
        <w:t>Mięso i wędliny”</w:t>
      </w:r>
      <w:r w:rsidRPr="008D407A">
        <w:rPr>
          <w:rFonts w:ascii="Times New Roman" w:hAnsi="Times New Roman" w:cs="Times New Roman"/>
          <w:sz w:val="24"/>
          <w:szCs w:val="24"/>
        </w:rPr>
        <w:t>, sporządzony na podstawie szacunkowej wartości zamówienia dla okresu 01.01.2026 r.–31.12.2026 r.,</w:t>
      </w:r>
    </w:p>
    <w:p w14:paraId="69B2B4B0" w14:textId="3F41EA1B" w:rsidR="00BC295D" w:rsidRPr="008D407A" w:rsidRDefault="00BC295D" w:rsidP="008D407A">
      <w:pPr>
        <w:pStyle w:val="Akapitzlist"/>
        <w:spacing w:after="0" w:line="360" w:lineRule="auto"/>
        <w:ind w:left="717"/>
        <w:jc w:val="both"/>
        <w:rPr>
          <w:rFonts w:ascii="Times New Roman" w:hAnsi="Times New Roman" w:cs="Times New Roman"/>
          <w:sz w:val="24"/>
          <w:szCs w:val="24"/>
        </w:rPr>
      </w:pPr>
      <w:r w:rsidRPr="008D407A">
        <w:rPr>
          <w:rFonts w:ascii="Times New Roman" w:hAnsi="Times New Roman" w:cs="Times New Roman"/>
          <w:sz w:val="24"/>
          <w:szCs w:val="24"/>
        </w:rPr>
        <w:t xml:space="preserve">zawierający </w:t>
      </w:r>
      <w:r w:rsidR="001D4E98">
        <w:rPr>
          <w:rFonts w:ascii="Times New Roman" w:hAnsi="Times New Roman" w:cs="Times New Roman"/>
          <w:sz w:val="24"/>
          <w:szCs w:val="24"/>
          <w:u w:val="single"/>
        </w:rPr>
        <w:t>30</w:t>
      </w:r>
      <w:r w:rsidRPr="008D407A">
        <w:rPr>
          <w:rFonts w:ascii="Times New Roman" w:hAnsi="Times New Roman" w:cs="Times New Roman"/>
          <w:sz w:val="24"/>
          <w:szCs w:val="24"/>
          <w:u w:val="single"/>
        </w:rPr>
        <w:t xml:space="preserve"> pozycji</w:t>
      </w:r>
      <w:r w:rsidRPr="008D407A">
        <w:rPr>
          <w:rFonts w:ascii="Times New Roman" w:hAnsi="Times New Roman" w:cs="Times New Roman"/>
          <w:sz w:val="24"/>
          <w:szCs w:val="24"/>
        </w:rPr>
        <w:t xml:space="preserve"> asortymentowych zgodnych z danymi z arkusza kalkulacyjnego.</w:t>
      </w:r>
    </w:p>
    <w:p w14:paraId="07CABA2E" w14:textId="77777777" w:rsidR="00BC295D" w:rsidRPr="008D407A" w:rsidRDefault="00BC295D" w:rsidP="008D407A">
      <w:pPr>
        <w:pStyle w:val="Akapitzlist"/>
        <w:numPr>
          <w:ilvl w:val="0"/>
          <w:numId w:val="1"/>
        </w:num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Nie dopuszcza się składania ofert, </w:t>
      </w:r>
      <w:r w:rsidRPr="008D407A">
        <w:rPr>
          <w:rFonts w:ascii="Times New Roman" w:hAnsi="Times New Roman" w:cs="Times New Roman"/>
          <w:b/>
          <w:bCs/>
          <w:sz w:val="24"/>
          <w:szCs w:val="24"/>
          <w:u w:val="single"/>
        </w:rPr>
        <w:t>które nie obejmują wszystkich pozycji danej części Zamówienia</w:t>
      </w:r>
    </w:p>
    <w:bookmarkEnd w:id="2"/>
    <w:p w14:paraId="671E1DAE" w14:textId="77777777" w:rsidR="00BC295D" w:rsidRPr="008D407A" w:rsidRDefault="00BC295D" w:rsidP="008D407A">
      <w:pPr>
        <w:pStyle w:val="Akapitzlist"/>
        <w:spacing w:after="0" w:line="360" w:lineRule="auto"/>
        <w:ind w:left="0"/>
        <w:jc w:val="both"/>
        <w:rPr>
          <w:rFonts w:ascii="Times New Roman" w:eastAsia="Calibri" w:hAnsi="Times New Roman" w:cs="Times New Roman"/>
          <w:b/>
          <w:bCs/>
          <w:color w:val="000000"/>
          <w:sz w:val="24"/>
          <w:szCs w:val="24"/>
        </w:rPr>
      </w:pPr>
    </w:p>
    <w:p w14:paraId="09658557" w14:textId="06B43018" w:rsidR="00BC295D" w:rsidRPr="008D407A" w:rsidRDefault="00BC295D" w:rsidP="008D407A">
      <w:pPr>
        <w:pStyle w:val="Akapitzlist"/>
        <w:spacing w:after="0" w:line="360" w:lineRule="auto"/>
        <w:ind w:left="0"/>
        <w:jc w:val="both"/>
        <w:rPr>
          <w:rFonts w:ascii="Times New Roman" w:eastAsia="Calibri" w:hAnsi="Times New Roman" w:cs="Times New Roman"/>
          <w:b/>
          <w:bCs/>
          <w:color w:val="000000"/>
          <w:sz w:val="24"/>
          <w:szCs w:val="24"/>
        </w:rPr>
      </w:pPr>
      <w:r>
        <w:t>ZAMAWIAJĄCY INFORMUJE, ŻE GODZINY DOSTAW WSKAZANE W SWZ OBOWIĄZUJĄ PRZEZ CAŁY OKRES REALIZACJI ZAMOWIENIA. ZAMAWIAJĄCY BĘDZIE ODNOTOWYWAŁ SPÓŹNIENIA DOSTAW.</w:t>
      </w:r>
    </w:p>
    <w:p w14:paraId="16B90804" w14:textId="77777777" w:rsidR="00BC295D" w:rsidRPr="008D407A" w:rsidRDefault="00BC295D" w:rsidP="008D407A">
      <w:pPr>
        <w:pStyle w:val="Akapitzlist"/>
        <w:spacing w:after="0" w:line="360" w:lineRule="auto"/>
        <w:jc w:val="both"/>
        <w:rPr>
          <w:rFonts w:ascii="Times New Roman" w:eastAsia="Calibri" w:hAnsi="Times New Roman" w:cs="Times New Roman"/>
          <w:b/>
          <w:bCs/>
          <w:color w:val="000000"/>
          <w:sz w:val="24"/>
          <w:szCs w:val="24"/>
        </w:rPr>
      </w:pPr>
    </w:p>
    <w:p w14:paraId="537537C6" w14:textId="4E1710B9" w:rsidR="00BC295D" w:rsidRPr="00A17192" w:rsidRDefault="00BC295D" w:rsidP="008D407A">
      <w:pPr>
        <w:pStyle w:val="Akapitzlist"/>
        <w:numPr>
          <w:ilvl w:val="0"/>
          <w:numId w:val="1"/>
        </w:numPr>
        <w:spacing w:after="0" w:line="360" w:lineRule="auto"/>
        <w:jc w:val="both"/>
        <w:rPr>
          <w:rFonts w:ascii="Times New Roman" w:eastAsia="Calibri" w:hAnsi="Times New Roman" w:cs="Times New Roman"/>
          <w:b/>
          <w:color w:val="000000"/>
          <w:sz w:val="24"/>
          <w:szCs w:val="24"/>
          <w:u w:val="single"/>
        </w:rPr>
      </w:pPr>
      <w:r w:rsidRPr="008D407A">
        <w:rPr>
          <w:rFonts w:ascii="Times New Roman" w:eastAsia="Calibri" w:hAnsi="Times New Roman" w:cs="Times New Roman"/>
          <w:color w:val="000000"/>
          <w:sz w:val="24"/>
          <w:szCs w:val="24"/>
        </w:rPr>
        <w:t>Zamawiający stosuje prawo opcji – podane ilości są ilościami maksymalnymi. Zamawiający gwarantuje realizację co najmniej 70% ilości wskazanych w formularzu asortymentowo-cenowym, pozostała część stanowi opcję realizowaną według bieżących potrzeb.</w:t>
      </w:r>
    </w:p>
    <w:p w14:paraId="65E964D8" w14:textId="77777777" w:rsidR="00A17192" w:rsidRPr="008D407A" w:rsidRDefault="00A17192" w:rsidP="00A17192">
      <w:pPr>
        <w:pStyle w:val="Akapitzlist"/>
        <w:spacing w:after="0" w:line="360" w:lineRule="auto"/>
        <w:ind w:left="717"/>
        <w:jc w:val="both"/>
        <w:rPr>
          <w:rFonts w:ascii="Times New Roman" w:eastAsia="Calibri" w:hAnsi="Times New Roman" w:cs="Times New Roman"/>
          <w:b/>
          <w:color w:val="000000"/>
          <w:sz w:val="24"/>
          <w:szCs w:val="24"/>
          <w:u w:val="single"/>
        </w:rPr>
      </w:pPr>
    </w:p>
    <w:p w14:paraId="52E99B38" w14:textId="77777777" w:rsidR="00BC295D" w:rsidRPr="008D407A" w:rsidRDefault="00BC295D" w:rsidP="008D407A">
      <w:pPr>
        <w:spacing w:after="0" w:line="360" w:lineRule="auto"/>
        <w:jc w:val="both"/>
        <w:rPr>
          <w:rFonts w:ascii="Times New Roman" w:eastAsia="Calibri" w:hAnsi="Times New Roman" w:cs="Times New Roman"/>
          <w:b/>
          <w:color w:val="000000"/>
          <w:sz w:val="24"/>
          <w:szCs w:val="24"/>
          <w:u w:val="single"/>
        </w:rPr>
      </w:pPr>
    </w:p>
    <w:p w14:paraId="66F48996" w14:textId="77777777" w:rsidR="00BC295D" w:rsidRPr="008D407A" w:rsidRDefault="00BC295D" w:rsidP="008D407A">
      <w:pPr>
        <w:spacing w:after="0" w:line="360" w:lineRule="auto"/>
        <w:jc w:val="both"/>
        <w:rPr>
          <w:rFonts w:ascii="Times New Roman" w:eastAsia="Calibri" w:hAnsi="Times New Roman" w:cs="Times New Roman"/>
          <w:b/>
          <w:color w:val="000000"/>
          <w:sz w:val="24"/>
          <w:szCs w:val="24"/>
          <w:u w:val="single"/>
        </w:rPr>
      </w:pPr>
      <w:r w:rsidRPr="008D407A">
        <w:rPr>
          <w:rFonts w:ascii="Times New Roman" w:eastAsia="Calibri" w:hAnsi="Times New Roman" w:cs="Times New Roman"/>
          <w:b/>
          <w:color w:val="000000"/>
          <w:sz w:val="24"/>
          <w:szCs w:val="24"/>
          <w:u w:val="single"/>
        </w:rPr>
        <w:t>Wymagania dotyczące przedmiotu umowy:</w:t>
      </w:r>
    </w:p>
    <w:p w14:paraId="4E4F1BF4" w14:textId="77777777" w:rsidR="00BC295D" w:rsidRPr="008D407A" w:rsidRDefault="00BC295D" w:rsidP="008D407A">
      <w:pPr>
        <w:pStyle w:val="Akapitzlist"/>
        <w:spacing w:after="0" w:line="360" w:lineRule="auto"/>
        <w:jc w:val="both"/>
        <w:rPr>
          <w:rFonts w:ascii="Times New Roman" w:eastAsia="Calibri" w:hAnsi="Times New Roman" w:cs="Times New Roman"/>
          <w:color w:val="000000"/>
          <w:sz w:val="24"/>
          <w:szCs w:val="24"/>
        </w:rPr>
      </w:pPr>
    </w:p>
    <w:p w14:paraId="4BF03F06" w14:textId="45CE91ED" w:rsidR="00BC295D" w:rsidRPr="008D407A" w:rsidRDefault="00BC295D" w:rsidP="008D407A">
      <w:pPr>
        <w:pStyle w:val="Standard"/>
        <w:spacing w:after="0" w:line="360" w:lineRule="auto"/>
        <w:jc w:val="both"/>
        <w:rPr>
          <w:rFonts w:ascii="Times New Roman" w:hAnsi="Times New Roman" w:cs="Times New Roman"/>
          <w:color w:val="000000"/>
          <w:sz w:val="24"/>
          <w:szCs w:val="24"/>
        </w:rPr>
      </w:pPr>
      <w:r w:rsidRPr="008D407A">
        <w:rPr>
          <w:rFonts w:ascii="Times New Roman" w:hAnsi="Times New Roman" w:cs="Times New Roman"/>
          <w:color w:val="000000"/>
          <w:sz w:val="24"/>
          <w:szCs w:val="24"/>
        </w:rPr>
        <w:t>1) Wykonawca dostarczy przedmiot zamówienia specjalistycznym środkiem transportu przystosowanym do przewozu żywności, zgodnie z obowiązującymi przepisami sanitarno</w:t>
      </w:r>
      <w:r w:rsidR="00A17192">
        <w:rPr>
          <w:rFonts w:ascii="Times New Roman" w:hAnsi="Times New Roman" w:cs="Times New Roman"/>
          <w:color w:val="000000"/>
          <w:sz w:val="24"/>
          <w:szCs w:val="24"/>
        </w:rPr>
        <w:t>-</w:t>
      </w:r>
      <w:r w:rsidRPr="008D407A">
        <w:rPr>
          <w:rFonts w:ascii="Times New Roman" w:hAnsi="Times New Roman" w:cs="Times New Roman"/>
          <w:color w:val="000000"/>
          <w:sz w:val="24"/>
          <w:szCs w:val="24"/>
        </w:rPr>
        <w:t xml:space="preserve"> epidemiologicznymi i opinią Sanepidu na własny koszt w terminach, asortymencie i ilościach zgodnie z bieżącym zapotrzebowaniem Zamawiającego. </w:t>
      </w:r>
      <w:r w:rsidRPr="008D407A">
        <w:rPr>
          <w:rFonts w:ascii="Times New Roman" w:hAnsi="Times New Roman" w:cs="Times New Roman"/>
          <w:sz w:val="24"/>
          <w:szCs w:val="24"/>
        </w:rPr>
        <w:t>Każdy samochód, którym będzie dostarczana żywność musi posiadać decyzję Państwowego Powiatowego Inspektora Sanitarnego stwierdzającą spełnianie warunków do higienicznego przewozu określonych produktów spożywczych.</w:t>
      </w:r>
    </w:p>
    <w:p w14:paraId="5AAEABC9" w14:textId="77777777" w:rsidR="00BC295D" w:rsidRPr="008D407A" w:rsidRDefault="00BC295D" w:rsidP="008D407A">
      <w:pPr>
        <w:pStyle w:val="Standard"/>
        <w:autoSpaceDE w:val="0"/>
        <w:spacing w:after="0" w:line="360" w:lineRule="auto"/>
        <w:jc w:val="both"/>
        <w:rPr>
          <w:rFonts w:ascii="Times New Roman" w:hAnsi="Times New Roman" w:cs="Times New Roman"/>
          <w:color w:val="000000"/>
          <w:sz w:val="24"/>
          <w:szCs w:val="24"/>
        </w:rPr>
      </w:pPr>
      <w:r w:rsidRPr="008D407A">
        <w:rPr>
          <w:rFonts w:ascii="Times New Roman" w:hAnsi="Times New Roman" w:cs="Times New Roman"/>
          <w:color w:val="000000"/>
          <w:sz w:val="24"/>
          <w:szCs w:val="24"/>
        </w:rPr>
        <w:t>2) Wykonawca zabezpieczy należycie towar na czas przewozu (opakowania, pojemniki przystosowane do przewozu danego asortymentu) i ponosi całkowitą odpowiedzialność za dostawę i jakość dostarczanego towaru.</w:t>
      </w:r>
    </w:p>
    <w:p w14:paraId="7A01195B" w14:textId="77777777" w:rsidR="00BC295D" w:rsidRPr="008D407A" w:rsidRDefault="00BC295D" w:rsidP="008D407A">
      <w:pPr>
        <w:pStyle w:val="Standard"/>
        <w:autoSpaceDE w:val="0"/>
        <w:spacing w:after="0" w:line="360" w:lineRule="auto"/>
        <w:jc w:val="both"/>
        <w:rPr>
          <w:rFonts w:ascii="Times New Roman" w:eastAsia="Calibri" w:hAnsi="Times New Roman" w:cs="Times New Roman"/>
          <w:color w:val="000000"/>
          <w:sz w:val="24"/>
          <w:szCs w:val="24"/>
        </w:rPr>
      </w:pPr>
      <w:r w:rsidRPr="008D407A">
        <w:rPr>
          <w:rFonts w:ascii="Times New Roman" w:eastAsia="Calibri" w:hAnsi="Times New Roman" w:cs="Times New Roman"/>
          <w:color w:val="000000"/>
          <w:sz w:val="24"/>
          <w:szCs w:val="24"/>
        </w:rPr>
        <w:t>3) Koszty przewozu, zabezpieczenia towaru i ubezpieczenia na czas przewozu ponosi Wykonawca.</w:t>
      </w:r>
    </w:p>
    <w:p w14:paraId="1736A203" w14:textId="77777777" w:rsidR="00BC295D" w:rsidRPr="008D407A" w:rsidRDefault="00BC295D" w:rsidP="008D407A">
      <w:pPr>
        <w:pStyle w:val="Standard"/>
        <w:spacing w:after="0" w:line="360" w:lineRule="auto"/>
        <w:jc w:val="both"/>
        <w:rPr>
          <w:rFonts w:ascii="Times New Roman" w:hAnsi="Times New Roman" w:cs="Times New Roman"/>
          <w:color w:val="000000"/>
          <w:sz w:val="24"/>
          <w:szCs w:val="24"/>
        </w:rPr>
      </w:pPr>
      <w:r w:rsidRPr="008D407A">
        <w:rPr>
          <w:rFonts w:ascii="Times New Roman" w:hAnsi="Times New Roman" w:cs="Times New Roman"/>
          <w:color w:val="000000"/>
          <w:sz w:val="24"/>
          <w:szCs w:val="24"/>
        </w:rPr>
        <w:t xml:space="preserve">4) Towar świeży, I gatunku, najwyższej jakości dopuszczony do obrotu zgodnie </w:t>
      </w:r>
      <w:r w:rsidRPr="008D407A">
        <w:rPr>
          <w:rFonts w:ascii="Times New Roman" w:hAnsi="Times New Roman" w:cs="Times New Roman"/>
          <w:color w:val="000000"/>
          <w:sz w:val="24"/>
          <w:szCs w:val="24"/>
        </w:rPr>
        <w:br/>
        <w:t xml:space="preserve">z obowiązującymi normami, atestami, terminami przydatności do spożycia, z nienaruszonymi cechami pierwotnymi opakowania- w tym szczególnie towar spełniający wymogi Polskich Norm określonych w ustawie. </w:t>
      </w:r>
    </w:p>
    <w:p w14:paraId="25F1FA93" w14:textId="77777777" w:rsidR="00BC295D" w:rsidRPr="008D407A" w:rsidRDefault="00BC295D" w:rsidP="008D407A">
      <w:pPr>
        <w:pStyle w:val="Standard"/>
        <w:spacing w:after="0" w:line="360" w:lineRule="auto"/>
        <w:jc w:val="both"/>
        <w:rPr>
          <w:rFonts w:ascii="Times New Roman" w:hAnsi="Times New Roman" w:cs="Times New Roman"/>
          <w:color w:val="000000"/>
          <w:sz w:val="24"/>
          <w:szCs w:val="24"/>
        </w:rPr>
      </w:pPr>
    </w:p>
    <w:p w14:paraId="4F2696B1" w14:textId="77777777" w:rsidR="00BC295D" w:rsidRPr="008D407A" w:rsidRDefault="00BC295D" w:rsidP="008D407A">
      <w:pPr>
        <w:pStyle w:val="Standard"/>
        <w:spacing w:after="0" w:line="360" w:lineRule="auto"/>
        <w:jc w:val="both"/>
        <w:rPr>
          <w:rFonts w:ascii="Times New Roman" w:hAnsi="Times New Roman" w:cs="Times New Roman"/>
          <w:b/>
          <w:i/>
          <w:color w:val="000000"/>
          <w:sz w:val="24"/>
          <w:szCs w:val="24"/>
        </w:rPr>
      </w:pPr>
      <w:r w:rsidRPr="008D407A">
        <w:rPr>
          <w:rFonts w:ascii="Times New Roman" w:hAnsi="Times New Roman" w:cs="Times New Roman"/>
          <w:b/>
          <w:i/>
          <w:color w:val="000000"/>
          <w:sz w:val="24"/>
          <w:szCs w:val="24"/>
        </w:rPr>
        <w:t xml:space="preserve">WSZYSTKIE PRODUKTY NAJWYŻSZEJ </w:t>
      </w:r>
      <w:r w:rsidRPr="008D407A">
        <w:rPr>
          <w:rFonts w:ascii="Times New Roman" w:hAnsi="Times New Roman" w:cs="Times New Roman"/>
          <w:b/>
          <w:i/>
          <w:sz w:val="24"/>
          <w:szCs w:val="24"/>
        </w:rPr>
        <w:t>JAKOŚCI</w:t>
      </w:r>
    </w:p>
    <w:p w14:paraId="7B0BA5FF" w14:textId="77777777" w:rsidR="00707F49" w:rsidRPr="008D407A" w:rsidRDefault="00707F49" w:rsidP="008D407A">
      <w:pPr>
        <w:pStyle w:val="Standard"/>
        <w:spacing w:after="0" w:line="360" w:lineRule="auto"/>
        <w:jc w:val="both"/>
        <w:rPr>
          <w:rFonts w:ascii="Times New Roman" w:hAnsi="Times New Roman" w:cs="Times New Roman"/>
          <w:b/>
          <w:i/>
          <w:sz w:val="24"/>
          <w:szCs w:val="24"/>
        </w:rPr>
      </w:pPr>
    </w:p>
    <w:p w14:paraId="4C161E61" w14:textId="00142717" w:rsidR="004D6FDB" w:rsidRPr="004D6FDB" w:rsidRDefault="004D6FDB" w:rsidP="004D6FDB">
      <w:pPr>
        <w:spacing w:before="100" w:beforeAutospacing="1" w:after="100" w:afterAutospacing="1" w:line="360" w:lineRule="auto"/>
        <w:jc w:val="both"/>
        <w:outlineLvl w:val="2"/>
        <w:rPr>
          <w:rFonts w:ascii="Times New Roman" w:eastAsia="Times New Roman" w:hAnsi="Times New Roman" w:cs="Times New Roman"/>
          <w:b/>
          <w:bCs/>
          <w:sz w:val="27"/>
          <w:szCs w:val="27"/>
          <w:lang w:eastAsia="pl-PL"/>
        </w:rPr>
      </w:pPr>
      <w:r w:rsidRPr="004D6FDB">
        <w:rPr>
          <w:rFonts w:ascii="Times New Roman" w:eastAsia="Times New Roman" w:hAnsi="Times New Roman" w:cs="Times New Roman"/>
          <w:b/>
          <w:bCs/>
          <w:sz w:val="27"/>
          <w:szCs w:val="27"/>
          <w:lang w:eastAsia="pl-PL"/>
        </w:rPr>
        <w:t>MIĘSO, WĘDLINY</w:t>
      </w:r>
    </w:p>
    <w:p w14:paraId="07985D9D" w14:textId="77777777" w:rsidR="004D6FDB" w:rsidRPr="004D6FDB" w:rsidRDefault="004D6FDB" w:rsidP="004D6FDB">
      <w:pPr>
        <w:spacing w:before="100" w:beforeAutospacing="1" w:after="100" w:afterAutospacing="1" w:line="360" w:lineRule="auto"/>
        <w:jc w:val="both"/>
        <w:rPr>
          <w:rFonts w:ascii="Times New Roman" w:eastAsia="Times New Roman" w:hAnsi="Times New Roman" w:cs="Times New Roman"/>
          <w:sz w:val="24"/>
          <w:szCs w:val="24"/>
          <w:lang w:eastAsia="pl-PL"/>
        </w:rPr>
      </w:pPr>
      <w:r w:rsidRPr="004D6FDB">
        <w:rPr>
          <w:rFonts w:ascii="Times New Roman" w:eastAsia="Times New Roman" w:hAnsi="Times New Roman" w:cs="Times New Roman"/>
          <w:sz w:val="24"/>
          <w:szCs w:val="24"/>
          <w:lang w:eastAsia="pl-PL"/>
        </w:rPr>
        <w:t xml:space="preserve">Produkt musi być dostarczony </w:t>
      </w:r>
      <w:r w:rsidRPr="004D6FDB">
        <w:rPr>
          <w:rFonts w:ascii="Times New Roman" w:eastAsia="Times New Roman" w:hAnsi="Times New Roman" w:cs="Times New Roman"/>
          <w:b/>
          <w:bCs/>
          <w:sz w:val="24"/>
          <w:szCs w:val="24"/>
          <w:lang w:eastAsia="pl-PL"/>
        </w:rPr>
        <w:t>w stanie świeżym, schłodzonym (nie mrożonym)</w:t>
      </w:r>
      <w:r w:rsidRPr="004D6FDB">
        <w:rPr>
          <w:rFonts w:ascii="Times New Roman" w:eastAsia="Times New Roman" w:hAnsi="Times New Roman" w:cs="Times New Roman"/>
          <w:sz w:val="24"/>
          <w:szCs w:val="24"/>
          <w:lang w:eastAsia="pl-PL"/>
        </w:rPr>
        <w:t xml:space="preserve">, bez obcych zapachów i nalotu świadczącego o zepsuciu. Mięso powinno pochodzić ze </w:t>
      </w:r>
      <w:r w:rsidRPr="004D6FDB">
        <w:rPr>
          <w:rFonts w:ascii="Times New Roman" w:eastAsia="Times New Roman" w:hAnsi="Times New Roman" w:cs="Times New Roman"/>
          <w:b/>
          <w:bCs/>
          <w:sz w:val="24"/>
          <w:szCs w:val="24"/>
          <w:lang w:eastAsia="pl-PL"/>
        </w:rPr>
        <w:t>świeżego rozbioru</w:t>
      </w:r>
      <w:r w:rsidRPr="004D6FDB">
        <w:rPr>
          <w:rFonts w:ascii="Times New Roman" w:eastAsia="Times New Roman" w:hAnsi="Times New Roman" w:cs="Times New Roman"/>
          <w:sz w:val="24"/>
          <w:szCs w:val="24"/>
          <w:lang w:eastAsia="pl-PL"/>
        </w:rPr>
        <w:t xml:space="preserve">, bez dodatku konserwantów, w stanie pozwalającym na ewentualne zamrożenie przez Zamawiającego. Waga produktów po zważeniu u Zamawiającego musi odpowiadać wadze wskazanej w dokumentach dostawy – </w:t>
      </w:r>
      <w:r w:rsidRPr="004D6FDB">
        <w:rPr>
          <w:rFonts w:ascii="Times New Roman" w:eastAsia="Times New Roman" w:hAnsi="Times New Roman" w:cs="Times New Roman"/>
          <w:b/>
          <w:bCs/>
          <w:sz w:val="24"/>
          <w:szCs w:val="24"/>
          <w:lang w:eastAsia="pl-PL"/>
        </w:rPr>
        <w:t>Zamawiający nie uwzględnia ubytku w postaci wody powstałego podczas transportu.</w:t>
      </w:r>
    </w:p>
    <w:p w14:paraId="7B4BF280" w14:textId="18A6DA64" w:rsidR="004D6FDB" w:rsidRPr="004D6FDB" w:rsidRDefault="004D6FDB" w:rsidP="004D6FDB">
      <w:pPr>
        <w:spacing w:before="100" w:beforeAutospacing="1" w:after="100" w:afterAutospacing="1" w:line="360" w:lineRule="auto"/>
        <w:rPr>
          <w:rFonts w:ascii="Times New Roman" w:eastAsia="Times New Roman" w:hAnsi="Times New Roman" w:cs="Times New Roman"/>
          <w:sz w:val="24"/>
          <w:szCs w:val="24"/>
          <w:lang w:eastAsia="pl-PL"/>
        </w:rPr>
      </w:pPr>
      <w:r w:rsidRPr="004D6FDB">
        <w:rPr>
          <w:rFonts w:ascii="Times New Roman" w:eastAsia="Times New Roman" w:hAnsi="Times New Roman" w:cs="Times New Roman"/>
          <w:b/>
          <w:bCs/>
          <w:sz w:val="24"/>
          <w:szCs w:val="24"/>
          <w:lang w:eastAsia="pl-PL"/>
        </w:rPr>
        <w:t>Wymogi jakościowe:</w:t>
      </w:r>
      <w:r w:rsidRPr="004D6FDB">
        <w:rPr>
          <w:rFonts w:ascii="Times New Roman" w:eastAsia="Times New Roman" w:hAnsi="Times New Roman" w:cs="Times New Roman"/>
          <w:sz w:val="24"/>
          <w:szCs w:val="24"/>
          <w:lang w:eastAsia="pl-PL"/>
        </w:rPr>
        <w:br/>
        <w:t>• barwa mięsa: bladoróżowa do czerwonej, naturalna, bez przebarwień;</w:t>
      </w:r>
      <w:r w:rsidRPr="004D6FDB">
        <w:rPr>
          <w:rFonts w:ascii="Times New Roman" w:eastAsia="Times New Roman" w:hAnsi="Times New Roman" w:cs="Times New Roman"/>
          <w:sz w:val="24"/>
          <w:szCs w:val="24"/>
          <w:lang w:eastAsia="pl-PL"/>
        </w:rPr>
        <w:br/>
        <w:t>• konsystencja: sprężysta, zwarta, soczysta, bez śluzu;</w:t>
      </w:r>
      <w:r w:rsidRPr="004D6FDB">
        <w:rPr>
          <w:rFonts w:ascii="Times New Roman" w:eastAsia="Times New Roman" w:hAnsi="Times New Roman" w:cs="Times New Roman"/>
          <w:sz w:val="24"/>
          <w:szCs w:val="24"/>
          <w:lang w:eastAsia="pl-PL"/>
        </w:rPr>
        <w:br/>
        <w:t>• powierzchnia i przekrój: jednolite, świadczące o świeżości produktu;</w:t>
      </w:r>
      <w:r w:rsidRPr="004D6FDB">
        <w:rPr>
          <w:rFonts w:ascii="Times New Roman" w:eastAsia="Times New Roman" w:hAnsi="Times New Roman" w:cs="Times New Roman"/>
          <w:sz w:val="24"/>
          <w:szCs w:val="24"/>
          <w:lang w:eastAsia="pl-PL"/>
        </w:rPr>
        <w:br/>
        <w:t>• zapach: naturalny, charakterystyczny dla danego rodzaju mięsa, bez obcych aromatów.</w:t>
      </w:r>
    </w:p>
    <w:p w14:paraId="2BA3079F" w14:textId="77777777" w:rsidR="004D6FDB" w:rsidRPr="004D6FDB" w:rsidRDefault="004D6FDB" w:rsidP="004D6FDB">
      <w:pPr>
        <w:spacing w:before="100" w:beforeAutospacing="1" w:after="100" w:afterAutospacing="1" w:line="360" w:lineRule="auto"/>
        <w:rPr>
          <w:rFonts w:ascii="Times New Roman" w:eastAsia="Times New Roman" w:hAnsi="Times New Roman" w:cs="Times New Roman"/>
          <w:sz w:val="24"/>
          <w:szCs w:val="24"/>
          <w:lang w:eastAsia="pl-PL"/>
        </w:rPr>
      </w:pPr>
      <w:r w:rsidRPr="004D6FDB">
        <w:rPr>
          <w:rFonts w:ascii="Times New Roman" w:eastAsia="Times New Roman" w:hAnsi="Times New Roman" w:cs="Times New Roman"/>
          <w:sz w:val="24"/>
          <w:szCs w:val="24"/>
          <w:lang w:eastAsia="pl-PL"/>
        </w:rPr>
        <w:lastRenderedPageBreak/>
        <w:t>W przypadku wędlin wymagane jest zachowanie wysokich walorów organoleptycznych i odżywczych. Wędliny powinny być świeże, starannie zapakowane i pozbawione oznak zepsucia.</w:t>
      </w:r>
      <w:r w:rsidRPr="004D6FDB">
        <w:rPr>
          <w:rFonts w:ascii="Times New Roman" w:eastAsia="Times New Roman" w:hAnsi="Times New Roman" w:cs="Times New Roman"/>
          <w:sz w:val="24"/>
          <w:szCs w:val="24"/>
          <w:lang w:eastAsia="pl-PL"/>
        </w:rPr>
        <w:br/>
      </w:r>
      <w:r w:rsidRPr="004D6FDB">
        <w:rPr>
          <w:rFonts w:ascii="Times New Roman" w:eastAsia="Times New Roman" w:hAnsi="Times New Roman" w:cs="Times New Roman"/>
          <w:b/>
          <w:bCs/>
          <w:sz w:val="24"/>
          <w:szCs w:val="24"/>
          <w:lang w:eastAsia="pl-PL"/>
        </w:rPr>
        <w:t>Charakterystyka wędlin:</w:t>
      </w:r>
      <w:r w:rsidRPr="004D6FDB">
        <w:rPr>
          <w:rFonts w:ascii="Times New Roman" w:eastAsia="Times New Roman" w:hAnsi="Times New Roman" w:cs="Times New Roman"/>
          <w:sz w:val="24"/>
          <w:szCs w:val="24"/>
          <w:lang w:eastAsia="pl-PL"/>
        </w:rPr>
        <w:br/>
        <w:t>• barwa przekroju: jasno różowa, jednolita;</w:t>
      </w:r>
      <w:r w:rsidRPr="004D6FDB">
        <w:rPr>
          <w:rFonts w:ascii="Times New Roman" w:eastAsia="Times New Roman" w:hAnsi="Times New Roman" w:cs="Times New Roman"/>
          <w:sz w:val="24"/>
          <w:szCs w:val="24"/>
          <w:lang w:eastAsia="pl-PL"/>
        </w:rPr>
        <w:br/>
        <w:t>• konsystencja: ścisła, zwarta – dopuszczalne są jedynie pojedyncze skupiska galarety;</w:t>
      </w:r>
      <w:r w:rsidRPr="004D6FDB">
        <w:rPr>
          <w:rFonts w:ascii="Times New Roman" w:eastAsia="Times New Roman" w:hAnsi="Times New Roman" w:cs="Times New Roman"/>
          <w:sz w:val="24"/>
          <w:szCs w:val="24"/>
          <w:lang w:eastAsia="pl-PL"/>
        </w:rPr>
        <w:br/>
        <w:t>• smak i zapach: typowy dla produktów peklowanych i parzonych, bez posmaków kwasu lub gorzkości;</w:t>
      </w:r>
      <w:r w:rsidRPr="004D6FDB">
        <w:rPr>
          <w:rFonts w:ascii="Times New Roman" w:eastAsia="Times New Roman" w:hAnsi="Times New Roman" w:cs="Times New Roman"/>
          <w:sz w:val="24"/>
          <w:szCs w:val="24"/>
          <w:lang w:eastAsia="pl-PL"/>
        </w:rPr>
        <w:br/>
        <w:t>• termin przydatności do spożycia – zgodny ze standardami dla danego rodzaju wędliny.</w:t>
      </w:r>
    </w:p>
    <w:p w14:paraId="286820A0" w14:textId="27B9C893" w:rsidR="004D6FDB" w:rsidRPr="004D6FDB" w:rsidRDefault="004D6FDB" w:rsidP="004D6FDB">
      <w:pPr>
        <w:spacing w:before="100" w:beforeAutospacing="1" w:after="100" w:afterAutospacing="1" w:line="360" w:lineRule="auto"/>
        <w:rPr>
          <w:rFonts w:ascii="Times New Roman" w:eastAsia="Times New Roman" w:hAnsi="Times New Roman" w:cs="Times New Roman"/>
          <w:sz w:val="24"/>
          <w:szCs w:val="24"/>
          <w:lang w:eastAsia="pl-PL"/>
        </w:rPr>
      </w:pPr>
      <w:r w:rsidRPr="004D6FDB">
        <w:rPr>
          <w:rFonts w:ascii="Times New Roman" w:eastAsia="Times New Roman" w:hAnsi="Times New Roman" w:cs="Times New Roman"/>
          <w:b/>
          <w:bCs/>
          <w:sz w:val="24"/>
          <w:szCs w:val="24"/>
          <w:lang w:eastAsia="pl-PL"/>
        </w:rPr>
        <w:t>Wymogi dokumentacyjne:</w:t>
      </w:r>
      <w:r w:rsidRPr="004D6FDB">
        <w:rPr>
          <w:rFonts w:ascii="Times New Roman" w:eastAsia="Times New Roman" w:hAnsi="Times New Roman" w:cs="Times New Roman"/>
          <w:sz w:val="24"/>
          <w:szCs w:val="24"/>
          <w:lang w:eastAsia="pl-PL"/>
        </w:rPr>
        <w:br/>
        <w:t xml:space="preserve">Na mięso i wędliny przy </w:t>
      </w:r>
      <w:r w:rsidRPr="004D6FDB">
        <w:rPr>
          <w:rFonts w:ascii="Times New Roman" w:eastAsia="Times New Roman" w:hAnsi="Times New Roman" w:cs="Times New Roman"/>
          <w:b/>
          <w:bCs/>
          <w:i/>
          <w:iCs/>
          <w:sz w:val="24"/>
          <w:szCs w:val="24"/>
          <w:lang w:eastAsia="pl-PL"/>
        </w:rPr>
        <w:t>każdej dostawie</w:t>
      </w:r>
      <w:r w:rsidRPr="004D6FDB">
        <w:rPr>
          <w:rFonts w:ascii="Times New Roman" w:eastAsia="Times New Roman" w:hAnsi="Times New Roman" w:cs="Times New Roman"/>
          <w:sz w:val="24"/>
          <w:szCs w:val="24"/>
          <w:lang w:eastAsia="pl-PL"/>
        </w:rPr>
        <w:t xml:space="preserve"> musi zostać dostarczony </w:t>
      </w:r>
      <w:r w:rsidRPr="004D6FDB">
        <w:rPr>
          <w:rFonts w:ascii="Times New Roman" w:eastAsia="Times New Roman" w:hAnsi="Times New Roman" w:cs="Times New Roman"/>
          <w:b/>
          <w:bCs/>
          <w:sz w:val="24"/>
          <w:szCs w:val="24"/>
          <w:lang w:eastAsia="pl-PL"/>
        </w:rPr>
        <w:t>Handlowy Dokument Identyfikacyjny (HDI)</w:t>
      </w:r>
      <w:r w:rsidRPr="004D6FDB">
        <w:rPr>
          <w:rFonts w:ascii="Times New Roman" w:eastAsia="Times New Roman" w:hAnsi="Times New Roman" w:cs="Times New Roman"/>
          <w:sz w:val="24"/>
          <w:szCs w:val="24"/>
          <w:lang w:eastAsia="pl-PL"/>
        </w:rPr>
        <w:t xml:space="preserve"> lub równoważny dokument zawierający informacje identyfikujące partię produktu oraz jego pochodzenie.</w:t>
      </w:r>
    </w:p>
    <w:p w14:paraId="665452C6" w14:textId="77777777" w:rsidR="004D6FDB" w:rsidRPr="004D6FDB" w:rsidRDefault="004D6FDB" w:rsidP="004D6FDB">
      <w:pPr>
        <w:spacing w:before="100" w:beforeAutospacing="1" w:after="100" w:afterAutospacing="1" w:line="360" w:lineRule="auto"/>
        <w:jc w:val="both"/>
        <w:outlineLvl w:val="2"/>
        <w:rPr>
          <w:rFonts w:ascii="Times New Roman" w:eastAsia="Times New Roman" w:hAnsi="Times New Roman" w:cs="Times New Roman"/>
          <w:b/>
          <w:bCs/>
          <w:sz w:val="27"/>
          <w:szCs w:val="27"/>
          <w:lang w:eastAsia="pl-PL"/>
        </w:rPr>
      </w:pPr>
      <w:r w:rsidRPr="004D6FDB">
        <w:rPr>
          <w:rFonts w:ascii="Times New Roman" w:eastAsia="Times New Roman" w:hAnsi="Times New Roman" w:cs="Times New Roman"/>
          <w:b/>
          <w:bCs/>
          <w:sz w:val="27"/>
          <w:szCs w:val="27"/>
          <w:lang w:eastAsia="pl-PL"/>
        </w:rPr>
        <w:t>Zgodność z przepisami</w:t>
      </w:r>
    </w:p>
    <w:p w14:paraId="4BF865B9" w14:textId="10412729" w:rsidR="004D6FDB" w:rsidRPr="004D6FDB" w:rsidRDefault="004D6FDB" w:rsidP="004D6FDB">
      <w:pPr>
        <w:spacing w:before="100" w:beforeAutospacing="1" w:after="100" w:afterAutospacing="1" w:line="360" w:lineRule="auto"/>
        <w:jc w:val="both"/>
        <w:rPr>
          <w:rFonts w:ascii="Times New Roman" w:eastAsia="Times New Roman" w:hAnsi="Times New Roman" w:cs="Times New Roman"/>
          <w:sz w:val="24"/>
          <w:szCs w:val="24"/>
          <w:lang w:eastAsia="pl-PL"/>
        </w:rPr>
      </w:pPr>
      <w:r w:rsidRPr="004D6FDB">
        <w:rPr>
          <w:rFonts w:ascii="Times New Roman" w:eastAsia="Times New Roman" w:hAnsi="Times New Roman" w:cs="Times New Roman"/>
          <w:sz w:val="24"/>
          <w:szCs w:val="24"/>
          <w:lang w:eastAsia="pl-PL"/>
        </w:rPr>
        <w:t xml:space="preserve">Wykonawca gwarantuje, że dostarczane artykuły </w:t>
      </w:r>
      <w:r w:rsidR="004A516A">
        <w:rPr>
          <w:rFonts w:ascii="Times New Roman" w:eastAsia="Times New Roman" w:hAnsi="Times New Roman" w:cs="Times New Roman"/>
          <w:sz w:val="24"/>
          <w:szCs w:val="24"/>
          <w:lang w:eastAsia="pl-PL"/>
        </w:rPr>
        <w:t>żywnościowe</w:t>
      </w:r>
      <w:r w:rsidRPr="004D6FDB">
        <w:rPr>
          <w:rFonts w:ascii="Times New Roman" w:eastAsia="Times New Roman" w:hAnsi="Times New Roman" w:cs="Times New Roman"/>
          <w:sz w:val="24"/>
          <w:szCs w:val="24"/>
          <w:lang w:eastAsia="pl-PL"/>
        </w:rPr>
        <w:t xml:space="preserve"> będą zgodne z obowiązującymi przepisami prawa i – na żądanie Zamawiającego – przedstawi wszelkie niezbędne dokumenty potwierdzające jakość i bezpieczeństwo produktów, zgodnie z:</w:t>
      </w:r>
    </w:p>
    <w:p w14:paraId="13634459" w14:textId="77777777" w:rsidR="004D6FDB" w:rsidRPr="004D6FDB" w:rsidRDefault="004D6FDB" w:rsidP="004D6FDB">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D6FDB">
        <w:rPr>
          <w:rFonts w:ascii="Times New Roman" w:eastAsia="Times New Roman" w:hAnsi="Times New Roman" w:cs="Times New Roman"/>
          <w:sz w:val="24"/>
          <w:szCs w:val="24"/>
          <w:lang w:eastAsia="pl-PL"/>
        </w:rPr>
        <w:t>ustawą z dnia 25 sierpnia 2006 r. o bezpieczeństwie żywności i żywienia (</w:t>
      </w:r>
      <w:proofErr w:type="spellStart"/>
      <w:r w:rsidRPr="004D6FDB">
        <w:rPr>
          <w:rFonts w:ascii="Times New Roman" w:eastAsia="Times New Roman" w:hAnsi="Times New Roman" w:cs="Times New Roman"/>
          <w:sz w:val="24"/>
          <w:szCs w:val="24"/>
          <w:lang w:eastAsia="pl-PL"/>
        </w:rPr>
        <w:t>t.j</w:t>
      </w:r>
      <w:proofErr w:type="spellEnd"/>
      <w:r w:rsidRPr="004D6FDB">
        <w:rPr>
          <w:rFonts w:ascii="Times New Roman" w:eastAsia="Times New Roman" w:hAnsi="Times New Roman" w:cs="Times New Roman"/>
          <w:sz w:val="24"/>
          <w:szCs w:val="24"/>
          <w:lang w:eastAsia="pl-PL"/>
        </w:rPr>
        <w:t>. Dz. U. z 2023 r., poz. 1448),</w:t>
      </w:r>
    </w:p>
    <w:p w14:paraId="6241D183" w14:textId="77777777" w:rsidR="004D6FDB" w:rsidRPr="004D6FDB" w:rsidRDefault="004D6FDB" w:rsidP="004D6FDB">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D6FDB">
        <w:rPr>
          <w:rFonts w:ascii="Times New Roman" w:eastAsia="Times New Roman" w:hAnsi="Times New Roman" w:cs="Times New Roman"/>
          <w:sz w:val="24"/>
          <w:szCs w:val="24"/>
          <w:lang w:eastAsia="pl-PL"/>
        </w:rPr>
        <w:t>rozporządzeniem Parlamentu Europejskiego i Rady (WE) nr 1333/2008 z dnia 16 grudnia 2008 r. w sprawie dodatków do żywności (</w:t>
      </w:r>
      <w:proofErr w:type="spellStart"/>
      <w:r w:rsidRPr="004D6FDB">
        <w:rPr>
          <w:rFonts w:ascii="Times New Roman" w:eastAsia="Times New Roman" w:hAnsi="Times New Roman" w:cs="Times New Roman"/>
          <w:sz w:val="24"/>
          <w:szCs w:val="24"/>
          <w:lang w:eastAsia="pl-PL"/>
        </w:rPr>
        <w:t>Dz.Urz.UE.L</w:t>
      </w:r>
      <w:proofErr w:type="spellEnd"/>
      <w:r w:rsidRPr="004D6FDB">
        <w:rPr>
          <w:rFonts w:ascii="Times New Roman" w:eastAsia="Times New Roman" w:hAnsi="Times New Roman" w:cs="Times New Roman"/>
          <w:sz w:val="24"/>
          <w:szCs w:val="24"/>
          <w:lang w:eastAsia="pl-PL"/>
        </w:rPr>
        <w:t xml:space="preserve"> Nr 354, str. 16),</w:t>
      </w:r>
    </w:p>
    <w:p w14:paraId="120F7DDD" w14:textId="77777777" w:rsidR="004D6FDB" w:rsidRPr="004D6FDB" w:rsidRDefault="004D6FDB" w:rsidP="004D6FDB">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D6FDB">
        <w:rPr>
          <w:rFonts w:ascii="Times New Roman" w:eastAsia="Times New Roman" w:hAnsi="Times New Roman" w:cs="Times New Roman"/>
          <w:sz w:val="24"/>
          <w:szCs w:val="24"/>
          <w:lang w:eastAsia="pl-PL"/>
        </w:rPr>
        <w:t>ustawą z dnia 21 grudnia 2000 r. o jakości handlowej artykułów rolno-spożywczych (</w:t>
      </w:r>
      <w:proofErr w:type="spellStart"/>
      <w:r w:rsidRPr="004D6FDB">
        <w:rPr>
          <w:rFonts w:ascii="Times New Roman" w:eastAsia="Times New Roman" w:hAnsi="Times New Roman" w:cs="Times New Roman"/>
          <w:sz w:val="24"/>
          <w:szCs w:val="24"/>
          <w:lang w:eastAsia="pl-PL"/>
        </w:rPr>
        <w:t>t.j</w:t>
      </w:r>
      <w:proofErr w:type="spellEnd"/>
      <w:r w:rsidRPr="004D6FDB">
        <w:rPr>
          <w:rFonts w:ascii="Times New Roman" w:eastAsia="Times New Roman" w:hAnsi="Times New Roman" w:cs="Times New Roman"/>
          <w:sz w:val="24"/>
          <w:szCs w:val="24"/>
          <w:lang w:eastAsia="pl-PL"/>
        </w:rPr>
        <w:t>. Dz. U. z 2023 r., poz. 1980) wraz z aktami wykonawczymi,</w:t>
      </w:r>
    </w:p>
    <w:p w14:paraId="775C30A4" w14:textId="77777777" w:rsidR="004D6FDB" w:rsidRPr="004D6FDB" w:rsidRDefault="004D6FDB" w:rsidP="004D6FDB">
      <w:pPr>
        <w:numPr>
          <w:ilvl w:val="0"/>
          <w:numId w:val="31"/>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D6FDB">
        <w:rPr>
          <w:rFonts w:ascii="Times New Roman" w:eastAsia="Times New Roman" w:hAnsi="Times New Roman" w:cs="Times New Roman"/>
          <w:sz w:val="24"/>
          <w:szCs w:val="24"/>
          <w:lang w:eastAsia="pl-PL"/>
        </w:rPr>
        <w:t>rozporządzeniem (WE) Nr 852/2004 Parlamentu Europejskiego i Rady z dnia 29 kwietnia 2004 r. w sprawie higieny środków spożywczych (Dz. Urz. UE L 2004 Nr 139, str. 1).</w:t>
      </w:r>
    </w:p>
    <w:p w14:paraId="7F46CFB1" w14:textId="77777777" w:rsidR="004D6FDB" w:rsidRDefault="004D6FDB" w:rsidP="004D6FDB">
      <w:pPr>
        <w:spacing w:before="100" w:beforeAutospacing="1" w:after="100" w:afterAutospacing="1" w:line="360" w:lineRule="auto"/>
        <w:jc w:val="both"/>
        <w:outlineLvl w:val="2"/>
        <w:rPr>
          <w:rFonts w:ascii="Times New Roman" w:eastAsia="Times New Roman" w:hAnsi="Times New Roman" w:cs="Times New Roman"/>
          <w:b/>
          <w:bCs/>
          <w:sz w:val="27"/>
          <w:szCs w:val="27"/>
          <w:lang w:eastAsia="pl-PL"/>
        </w:rPr>
      </w:pPr>
    </w:p>
    <w:p w14:paraId="23FBCFD1" w14:textId="3EFCB209" w:rsidR="004D6FDB" w:rsidRPr="004D6FDB" w:rsidRDefault="004D6FDB" w:rsidP="004D6FDB">
      <w:pPr>
        <w:spacing w:before="100" w:beforeAutospacing="1" w:after="100" w:afterAutospacing="1" w:line="360" w:lineRule="auto"/>
        <w:jc w:val="both"/>
        <w:outlineLvl w:val="2"/>
        <w:rPr>
          <w:rFonts w:ascii="Times New Roman" w:eastAsia="Times New Roman" w:hAnsi="Times New Roman" w:cs="Times New Roman"/>
          <w:b/>
          <w:bCs/>
          <w:sz w:val="27"/>
          <w:szCs w:val="27"/>
          <w:lang w:eastAsia="pl-PL"/>
        </w:rPr>
      </w:pPr>
      <w:r w:rsidRPr="004D6FDB">
        <w:rPr>
          <w:rFonts w:ascii="Times New Roman" w:eastAsia="Times New Roman" w:hAnsi="Times New Roman" w:cs="Times New Roman"/>
          <w:b/>
          <w:bCs/>
          <w:sz w:val="27"/>
          <w:szCs w:val="27"/>
          <w:lang w:eastAsia="pl-PL"/>
        </w:rPr>
        <w:t>Warunki dostawy</w:t>
      </w:r>
    </w:p>
    <w:p w14:paraId="0E604DE9" w14:textId="77777777" w:rsidR="004D6FDB" w:rsidRPr="004D6FDB" w:rsidRDefault="004D6FDB" w:rsidP="004D6FDB">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D6FDB">
        <w:rPr>
          <w:rFonts w:ascii="Times New Roman" w:eastAsia="Times New Roman" w:hAnsi="Times New Roman" w:cs="Times New Roman"/>
          <w:sz w:val="24"/>
          <w:szCs w:val="24"/>
          <w:lang w:eastAsia="pl-PL"/>
        </w:rPr>
        <w:lastRenderedPageBreak/>
        <w:t>Każdy oferowany produkt musi być czytelnie oznakowany i opatrzony etykietą zawierającą: nazwę środka spożywczego, nazwę producenta, skład, termin przydatności do spożycia, warunki przechowywania, numer partii oraz ewentualne alergeny.</w:t>
      </w:r>
    </w:p>
    <w:p w14:paraId="1F9993FA" w14:textId="77777777" w:rsidR="004D6FDB" w:rsidRPr="004D6FDB" w:rsidRDefault="004D6FDB" w:rsidP="004D6FDB">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D6FDB">
        <w:rPr>
          <w:rFonts w:ascii="Times New Roman" w:eastAsia="Times New Roman" w:hAnsi="Times New Roman" w:cs="Times New Roman"/>
          <w:sz w:val="24"/>
          <w:szCs w:val="24"/>
          <w:lang w:eastAsia="pl-PL"/>
        </w:rPr>
        <w:t>Transport produktów musi odbywać się w warunkach chłodniczych, zgodnych z wymogami sanitarnymi i HACCP, w sposób wykluczający utratę świeżości oraz możliwość zanieczyszczenia.</w:t>
      </w:r>
    </w:p>
    <w:p w14:paraId="61CE975D" w14:textId="77777777" w:rsidR="004D6FDB" w:rsidRPr="004D6FDB" w:rsidRDefault="004D6FDB" w:rsidP="004D6FDB">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D6FDB">
        <w:rPr>
          <w:rFonts w:ascii="Times New Roman" w:eastAsia="Times New Roman" w:hAnsi="Times New Roman" w:cs="Times New Roman"/>
          <w:sz w:val="24"/>
          <w:szCs w:val="24"/>
          <w:lang w:eastAsia="pl-PL"/>
        </w:rPr>
        <w:t>Realizacja zamówienia będzie się odbywać na podstawie bieżących zamówień magazyniera – składanych pisemnie, drogą e-mailową lub telefonicznie.</w:t>
      </w:r>
    </w:p>
    <w:p w14:paraId="4D91B7CE" w14:textId="7B7844E9" w:rsidR="004D6FDB" w:rsidRPr="004D6FDB" w:rsidRDefault="004D6FDB" w:rsidP="004D6FDB">
      <w:pPr>
        <w:numPr>
          <w:ilvl w:val="0"/>
          <w:numId w:val="32"/>
        </w:numPr>
        <w:spacing w:before="100" w:beforeAutospacing="1" w:after="100" w:afterAutospacing="1" w:line="360" w:lineRule="auto"/>
        <w:jc w:val="both"/>
        <w:rPr>
          <w:rFonts w:ascii="Times New Roman" w:eastAsia="Times New Roman" w:hAnsi="Times New Roman" w:cs="Times New Roman"/>
          <w:sz w:val="24"/>
          <w:szCs w:val="24"/>
          <w:lang w:eastAsia="pl-PL"/>
        </w:rPr>
      </w:pPr>
      <w:r>
        <w:t>Dostawa będzie realizowana partiami</w:t>
      </w:r>
    </w:p>
    <w:p w14:paraId="7D82D281" w14:textId="77777777" w:rsidR="004D6FDB" w:rsidRPr="004D6FDB" w:rsidRDefault="004D6FDB" w:rsidP="004D6FDB">
      <w:pPr>
        <w:spacing w:before="100" w:beforeAutospacing="1" w:after="100" w:afterAutospacing="1" w:line="360" w:lineRule="auto"/>
        <w:jc w:val="both"/>
        <w:outlineLvl w:val="2"/>
        <w:rPr>
          <w:rFonts w:ascii="Times New Roman" w:eastAsia="Times New Roman" w:hAnsi="Times New Roman" w:cs="Times New Roman"/>
          <w:b/>
          <w:bCs/>
          <w:sz w:val="27"/>
          <w:szCs w:val="27"/>
          <w:lang w:eastAsia="pl-PL"/>
        </w:rPr>
      </w:pPr>
      <w:r w:rsidRPr="004D6FDB">
        <w:rPr>
          <w:rFonts w:ascii="Times New Roman" w:eastAsia="Times New Roman" w:hAnsi="Times New Roman" w:cs="Times New Roman"/>
          <w:b/>
          <w:bCs/>
          <w:sz w:val="27"/>
          <w:szCs w:val="27"/>
          <w:lang w:eastAsia="pl-PL"/>
        </w:rPr>
        <w:t>Reklamacje i odpowiedzialność Wykonawcy</w:t>
      </w:r>
    </w:p>
    <w:p w14:paraId="1ED2A6A3" w14:textId="77777777" w:rsidR="004D6FDB" w:rsidRPr="004D6FDB" w:rsidRDefault="004D6FDB" w:rsidP="004D6FDB">
      <w:pPr>
        <w:numPr>
          <w:ilvl w:val="0"/>
          <w:numId w:val="33"/>
        </w:numPr>
        <w:spacing w:before="100" w:beforeAutospacing="1" w:after="100" w:afterAutospacing="1" w:line="360" w:lineRule="auto"/>
        <w:rPr>
          <w:rFonts w:ascii="Times New Roman" w:eastAsia="Times New Roman" w:hAnsi="Times New Roman" w:cs="Times New Roman"/>
          <w:sz w:val="24"/>
          <w:szCs w:val="24"/>
          <w:lang w:eastAsia="pl-PL"/>
        </w:rPr>
      </w:pPr>
      <w:r w:rsidRPr="004D6FDB">
        <w:rPr>
          <w:rFonts w:ascii="Times New Roman" w:eastAsia="Times New Roman" w:hAnsi="Times New Roman" w:cs="Times New Roman"/>
          <w:sz w:val="24"/>
          <w:szCs w:val="24"/>
          <w:lang w:eastAsia="pl-PL"/>
        </w:rPr>
        <w:t xml:space="preserve">Wszelkie reklamacje dotyczące jakości lub zgodności dostarczonego towaru Wykonawca zobowiązany jest rozpatrzyć </w:t>
      </w:r>
      <w:r w:rsidRPr="004D6FDB">
        <w:rPr>
          <w:rFonts w:ascii="Times New Roman" w:eastAsia="Times New Roman" w:hAnsi="Times New Roman" w:cs="Times New Roman"/>
          <w:b/>
          <w:bCs/>
          <w:sz w:val="24"/>
          <w:szCs w:val="24"/>
          <w:lang w:eastAsia="pl-PL"/>
        </w:rPr>
        <w:t>niezwłocznie, w trybie pilnym</w:t>
      </w:r>
      <w:r w:rsidRPr="004D6FDB">
        <w:rPr>
          <w:rFonts w:ascii="Times New Roman" w:eastAsia="Times New Roman" w:hAnsi="Times New Roman" w:cs="Times New Roman"/>
          <w:sz w:val="24"/>
          <w:szCs w:val="24"/>
          <w:lang w:eastAsia="pl-PL"/>
        </w:rPr>
        <w:t>. W przypadku:</w:t>
      </w:r>
      <w:r w:rsidRPr="004D6FDB">
        <w:rPr>
          <w:rFonts w:ascii="Times New Roman" w:eastAsia="Times New Roman" w:hAnsi="Times New Roman" w:cs="Times New Roman"/>
          <w:sz w:val="24"/>
          <w:szCs w:val="24"/>
          <w:lang w:eastAsia="pl-PL"/>
        </w:rPr>
        <w:br/>
        <w:t>  – dostawy niezgodnej z zamówieniem,</w:t>
      </w:r>
      <w:r w:rsidRPr="004D6FDB">
        <w:rPr>
          <w:rFonts w:ascii="Times New Roman" w:eastAsia="Times New Roman" w:hAnsi="Times New Roman" w:cs="Times New Roman"/>
          <w:sz w:val="24"/>
          <w:szCs w:val="24"/>
          <w:lang w:eastAsia="pl-PL"/>
        </w:rPr>
        <w:br/>
        <w:t>  – dostawy produktów niespełniających wymogów jakościowych,</w:t>
      </w:r>
      <w:r w:rsidRPr="004D6FDB">
        <w:rPr>
          <w:rFonts w:ascii="Times New Roman" w:eastAsia="Times New Roman" w:hAnsi="Times New Roman" w:cs="Times New Roman"/>
          <w:sz w:val="24"/>
          <w:szCs w:val="24"/>
          <w:lang w:eastAsia="pl-PL"/>
        </w:rPr>
        <w:br/>
        <w:t>  – niedostarczenia zamówionego produktów lub braku wymiany na towar właściwy –</w:t>
      </w:r>
      <w:r w:rsidRPr="004D6FDB">
        <w:rPr>
          <w:rFonts w:ascii="Times New Roman" w:eastAsia="Times New Roman" w:hAnsi="Times New Roman" w:cs="Times New Roman"/>
          <w:sz w:val="24"/>
          <w:szCs w:val="24"/>
          <w:lang w:eastAsia="pl-PL"/>
        </w:rPr>
        <w:br/>
        <w:t>Zamawiający ma prawo dokonać zakupu zastępczego w dowolnym punkcie handlowym, obciążając kosztami Wykonawcę.</w:t>
      </w:r>
    </w:p>
    <w:p w14:paraId="124F73CA" w14:textId="77777777" w:rsidR="004D6FDB" w:rsidRPr="004D6FDB" w:rsidRDefault="004D6FDB" w:rsidP="004D6FDB">
      <w:pPr>
        <w:numPr>
          <w:ilvl w:val="0"/>
          <w:numId w:val="33"/>
        </w:numPr>
        <w:spacing w:before="100" w:beforeAutospacing="1" w:after="100" w:afterAutospacing="1" w:line="360" w:lineRule="auto"/>
        <w:jc w:val="both"/>
        <w:rPr>
          <w:rFonts w:ascii="Times New Roman" w:eastAsia="Times New Roman" w:hAnsi="Times New Roman" w:cs="Times New Roman"/>
          <w:sz w:val="24"/>
          <w:szCs w:val="24"/>
          <w:lang w:eastAsia="pl-PL"/>
        </w:rPr>
      </w:pPr>
      <w:r w:rsidRPr="004D6FDB">
        <w:rPr>
          <w:rFonts w:ascii="Times New Roman" w:eastAsia="Times New Roman" w:hAnsi="Times New Roman" w:cs="Times New Roman"/>
          <w:b/>
          <w:bCs/>
          <w:sz w:val="24"/>
          <w:szCs w:val="24"/>
          <w:lang w:eastAsia="pl-PL"/>
        </w:rPr>
        <w:t>Powtarzające się nieprawidłowości</w:t>
      </w:r>
      <w:r w:rsidRPr="004D6FDB">
        <w:rPr>
          <w:rFonts w:ascii="Times New Roman" w:eastAsia="Times New Roman" w:hAnsi="Times New Roman" w:cs="Times New Roman"/>
          <w:sz w:val="24"/>
          <w:szCs w:val="24"/>
          <w:lang w:eastAsia="pl-PL"/>
        </w:rPr>
        <w:t xml:space="preserve"> w zakresie jakości dostaw traktowane będą jako nienależyte wykonanie umowy i mogą stanowić podstawę do jej rozwiązania z winy Wykonawcy.</w:t>
      </w:r>
    </w:p>
    <w:p w14:paraId="0D19C52F" w14:textId="77777777" w:rsidR="004D6FDB" w:rsidRPr="004D6FDB" w:rsidRDefault="004D6FDB" w:rsidP="004D6FDB">
      <w:pPr>
        <w:numPr>
          <w:ilvl w:val="0"/>
          <w:numId w:val="33"/>
        </w:numPr>
        <w:spacing w:before="100" w:beforeAutospacing="1" w:after="100" w:afterAutospacing="1" w:line="360" w:lineRule="auto"/>
        <w:jc w:val="both"/>
        <w:rPr>
          <w:rFonts w:ascii="Times New Roman" w:eastAsia="Times New Roman" w:hAnsi="Times New Roman" w:cs="Times New Roman"/>
          <w:b/>
          <w:sz w:val="24"/>
          <w:szCs w:val="24"/>
          <w:lang w:eastAsia="pl-PL"/>
        </w:rPr>
      </w:pPr>
      <w:r w:rsidRPr="004D6FDB">
        <w:rPr>
          <w:rFonts w:ascii="Times New Roman" w:eastAsia="Times New Roman" w:hAnsi="Times New Roman" w:cs="Times New Roman"/>
          <w:sz w:val="24"/>
          <w:szCs w:val="24"/>
          <w:lang w:eastAsia="pl-PL"/>
        </w:rPr>
        <w:t xml:space="preserve">Szczegółowe warunki realizacji przedmiotu zamówienia określa wzór umowy stanowiący </w:t>
      </w:r>
      <w:r w:rsidRPr="004D6FDB">
        <w:rPr>
          <w:rFonts w:ascii="Times New Roman" w:eastAsia="Times New Roman" w:hAnsi="Times New Roman" w:cs="Times New Roman"/>
          <w:b/>
          <w:sz w:val="24"/>
          <w:szCs w:val="24"/>
          <w:lang w:eastAsia="pl-PL"/>
        </w:rPr>
        <w:t>załącznik nr 4 do SWZ.</w:t>
      </w:r>
    </w:p>
    <w:p w14:paraId="24CFCB15" w14:textId="77777777" w:rsidR="00BC295D" w:rsidRPr="008D407A" w:rsidRDefault="00BC295D" w:rsidP="008D407A">
      <w:pPr>
        <w:spacing w:line="360" w:lineRule="auto"/>
        <w:jc w:val="both"/>
        <w:rPr>
          <w:rFonts w:ascii="Times New Roman" w:hAnsi="Times New Roman" w:cs="Times New Roman"/>
          <w:b/>
          <w:bCs/>
          <w:sz w:val="24"/>
          <w:szCs w:val="24"/>
        </w:rPr>
      </w:pPr>
      <w:r w:rsidRPr="008D407A">
        <w:rPr>
          <w:rFonts w:ascii="Times New Roman" w:hAnsi="Times New Roman" w:cs="Times New Roman"/>
          <w:b/>
          <w:bCs/>
          <w:sz w:val="24"/>
          <w:szCs w:val="24"/>
        </w:rPr>
        <w:t>V. INFORMACJE O ŚRODKACH KOMUNIKACJI ELEKTRONICZNEJ, PRZY UŻYCIU KTÓRYCH ZAMAWIAJACY BĘDZIE KOMUNIKOWAŁ SIĘ</w:t>
      </w:r>
      <w:r w:rsidRPr="008D407A">
        <w:rPr>
          <w:rFonts w:ascii="Times New Roman" w:hAnsi="Times New Roman" w:cs="Times New Roman"/>
          <w:b/>
          <w:bCs/>
          <w:sz w:val="24"/>
          <w:szCs w:val="24"/>
        </w:rPr>
        <w:br/>
        <w:t xml:space="preserve">Z WYKONAWCAMI, ORAZ INFORMACJE O WYMAGANIACH TECHNICZNYCH I ORGANIZACYJNYCH SPORZĄDZANIA, WYSYŁANIA I ODBIERANIA KORESPONDENCJI ELEKTRONICZNEJ. </w:t>
      </w:r>
    </w:p>
    <w:p w14:paraId="52AEB793" w14:textId="77777777" w:rsidR="00BC295D" w:rsidRPr="008D407A" w:rsidRDefault="00BC295D" w:rsidP="008D407A">
      <w:pPr>
        <w:spacing w:after="0" w:line="360" w:lineRule="auto"/>
        <w:jc w:val="both"/>
        <w:rPr>
          <w:rFonts w:ascii="Times New Roman" w:eastAsia="Times New Roman" w:hAnsi="Times New Roman" w:cs="Times New Roman"/>
          <w:bCs/>
          <w:color w:val="000000"/>
          <w:sz w:val="24"/>
          <w:szCs w:val="24"/>
        </w:rPr>
      </w:pPr>
      <w:r w:rsidRPr="008D407A">
        <w:rPr>
          <w:rFonts w:ascii="Times New Roman" w:eastAsia="Times New Roman" w:hAnsi="Times New Roman" w:cs="Times New Roman"/>
          <w:bCs/>
          <w:color w:val="000000"/>
          <w:sz w:val="24"/>
          <w:szCs w:val="24"/>
        </w:rPr>
        <w:t xml:space="preserve"> </w:t>
      </w:r>
    </w:p>
    <w:p w14:paraId="13C55F2B" w14:textId="77777777" w:rsidR="00BC295D" w:rsidRPr="008D407A" w:rsidRDefault="00BC295D" w:rsidP="008D407A">
      <w:pPr>
        <w:pStyle w:val="Akapitzlist"/>
        <w:numPr>
          <w:ilvl w:val="0"/>
          <w:numId w:val="30"/>
        </w:num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Zamawiający może komunikować się z Wykonawcami za pomocą poczty elektronicznej: </w:t>
      </w:r>
      <w:hyperlink r:id="rId8" w:history="1">
        <w:r w:rsidRPr="008D407A">
          <w:rPr>
            <w:rStyle w:val="Hipercze"/>
            <w:rFonts w:ascii="Times New Roman" w:hAnsi="Times New Roman" w:cs="Times New Roman"/>
            <w:sz w:val="24"/>
            <w:szCs w:val="24"/>
          </w:rPr>
          <w:t>administracja@domprzystan.org.pl</w:t>
        </w:r>
      </w:hyperlink>
    </w:p>
    <w:p w14:paraId="15E0A328" w14:textId="77777777" w:rsidR="00BC295D" w:rsidRPr="008D407A" w:rsidRDefault="00BC295D" w:rsidP="008D407A">
      <w:pPr>
        <w:pStyle w:val="Styl2SWZ"/>
        <w:numPr>
          <w:ilvl w:val="0"/>
          <w:numId w:val="18"/>
        </w:numPr>
        <w:spacing w:line="360" w:lineRule="auto"/>
        <w:rPr>
          <w:rFonts w:ascii="Times New Roman" w:hAnsi="Times New Roman" w:cs="Times New Roman"/>
          <w:sz w:val="24"/>
          <w:szCs w:val="24"/>
        </w:rPr>
      </w:pPr>
      <w:r w:rsidRPr="008D407A">
        <w:rPr>
          <w:rFonts w:ascii="Times New Roman" w:hAnsi="Times New Roman" w:cs="Times New Roman"/>
          <w:sz w:val="24"/>
          <w:szCs w:val="24"/>
        </w:rPr>
        <w:lastRenderedPageBreak/>
        <w:t xml:space="preserve">Maksymalny rozmiar jednej wiadomości z dołączonymi plikami, przesyłanej za pośrednictwem poczty elektronicznej e-mail: </w:t>
      </w:r>
      <w:hyperlink r:id="rId9" w:history="1">
        <w:r w:rsidRPr="008D407A">
          <w:rPr>
            <w:rStyle w:val="Hipercze"/>
            <w:rFonts w:ascii="Times New Roman" w:hAnsi="Times New Roman" w:cs="Times New Roman"/>
            <w:sz w:val="24"/>
            <w:szCs w:val="24"/>
          </w:rPr>
          <w:t>administracja@domprzystan.org.pl</w:t>
        </w:r>
      </w:hyperlink>
      <w:r w:rsidRPr="008D407A">
        <w:rPr>
          <w:rFonts w:ascii="Times New Roman" w:hAnsi="Times New Roman" w:cs="Times New Roman"/>
          <w:sz w:val="24"/>
          <w:szCs w:val="24"/>
        </w:rPr>
        <w:t xml:space="preserve"> </w:t>
      </w:r>
      <w:hyperlink r:id="rId10" w:history="1"/>
      <w:r w:rsidRPr="008D407A">
        <w:rPr>
          <w:rFonts w:ascii="Times New Roman" w:hAnsi="Times New Roman" w:cs="Times New Roman"/>
          <w:sz w:val="24"/>
          <w:szCs w:val="24"/>
        </w:rPr>
        <w:t>wynosi 10 MB.</w:t>
      </w:r>
    </w:p>
    <w:p w14:paraId="65DFE14A" w14:textId="77777777" w:rsidR="00BC295D" w:rsidRPr="008D407A" w:rsidRDefault="00BC295D" w:rsidP="008D407A">
      <w:pPr>
        <w:pStyle w:val="Styl2SWZ"/>
        <w:numPr>
          <w:ilvl w:val="0"/>
          <w:numId w:val="18"/>
        </w:numPr>
        <w:spacing w:line="360" w:lineRule="auto"/>
        <w:rPr>
          <w:rFonts w:ascii="Times New Roman" w:hAnsi="Times New Roman" w:cs="Times New Roman"/>
          <w:color w:val="auto"/>
          <w:sz w:val="24"/>
          <w:szCs w:val="24"/>
        </w:rPr>
      </w:pPr>
      <w:r w:rsidRPr="008D407A">
        <w:rPr>
          <w:rFonts w:ascii="Times New Roman" w:hAnsi="Times New Roman" w:cs="Times New Roman"/>
          <w:sz w:val="24"/>
          <w:szCs w:val="24"/>
        </w:rPr>
        <w:t xml:space="preserve">Zamawiający dopuszcza możliwość składania dokumentów elektronicznych za pomocą poczty elektronicznej, na wskazany w pkt a adres e-mail. Sposób sporządzenia dokumentów elektronicznych musi być zgody z wymaganiami określonymi 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w:t>
      </w:r>
      <w:r w:rsidRPr="008D407A">
        <w:rPr>
          <w:rFonts w:ascii="Times New Roman" w:hAnsi="Times New Roman" w:cs="Times New Roman"/>
          <w:color w:val="auto"/>
          <w:sz w:val="24"/>
          <w:szCs w:val="24"/>
        </w:rPr>
        <w:t>2020r.</w:t>
      </w:r>
      <w:r w:rsidRPr="008D407A">
        <w:rPr>
          <w:rFonts w:ascii="Times New Roman" w:hAnsi="Times New Roman" w:cs="Times New Roman"/>
          <w:sz w:val="24"/>
          <w:szCs w:val="24"/>
        </w:rPr>
        <w:t xml:space="preserve"> poz. 2452) oraz Rozporządzeniu Ministra Rozwoju, Pracy i Technologii z 23 grudnia 2020r. w sprawie podmiotowych środków dowodowych oraz innych dokumentów lub oświadczeń, jakich może </w:t>
      </w:r>
      <w:r w:rsidRPr="008D407A">
        <w:rPr>
          <w:rFonts w:ascii="Times New Roman" w:hAnsi="Times New Roman" w:cs="Times New Roman"/>
          <w:color w:val="auto"/>
          <w:sz w:val="24"/>
          <w:szCs w:val="24"/>
        </w:rPr>
        <w:t>żądać Zamawiający</w:t>
      </w:r>
      <w:r w:rsidRPr="008D407A">
        <w:rPr>
          <w:rFonts w:ascii="Times New Roman" w:hAnsi="Times New Roman" w:cs="Times New Roman"/>
          <w:sz w:val="24"/>
          <w:szCs w:val="24"/>
        </w:rPr>
        <w:t xml:space="preserve"> od </w:t>
      </w:r>
      <w:r w:rsidRPr="008D407A">
        <w:rPr>
          <w:rFonts w:ascii="Times New Roman" w:hAnsi="Times New Roman" w:cs="Times New Roman"/>
          <w:color w:val="auto"/>
          <w:sz w:val="24"/>
          <w:szCs w:val="24"/>
        </w:rPr>
        <w:t>Wykonawcy (Dz. U. z 2020r. poz. 2415).</w:t>
      </w:r>
    </w:p>
    <w:p w14:paraId="58D2B0B8" w14:textId="2B290FB4" w:rsidR="00BC295D" w:rsidRPr="008D407A" w:rsidRDefault="00BC295D" w:rsidP="008D407A">
      <w:pPr>
        <w:pStyle w:val="Styl2SWZ"/>
        <w:numPr>
          <w:ilvl w:val="0"/>
          <w:numId w:val="18"/>
        </w:numPr>
        <w:spacing w:line="360" w:lineRule="auto"/>
        <w:rPr>
          <w:rFonts w:ascii="Times New Roman" w:hAnsi="Times New Roman" w:cs="Times New Roman"/>
          <w:color w:val="auto"/>
          <w:sz w:val="24"/>
          <w:szCs w:val="24"/>
        </w:rPr>
      </w:pPr>
      <w:r w:rsidRPr="008D407A">
        <w:rPr>
          <w:rFonts w:ascii="Times New Roman" w:hAnsi="Times New Roman" w:cs="Times New Roman"/>
          <w:sz w:val="24"/>
          <w:szCs w:val="24"/>
        </w:rPr>
        <w:t>Zamawiający dopuszcza możliwość składania dokumentów osobiście. Ofertę należy dostarczyć osobiście, kurierem lub pocztą w zamkniętej kopercie (liczy się data wpływu) na adres Dom Pomocy Społecznej Przystań, ul. Adamskiego 22, 40-069 Katowice, pokój nr 2 z dopiskiem: „Oferta na zapytanie ofertowe nr: DAG.261.1.1</w:t>
      </w:r>
      <w:r w:rsidR="00A17192">
        <w:rPr>
          <w:rFonts w:ascii="Times New Roman" w:hAnsi="Times New Roman" w:cs="Times New Roman"/>
          <w:sz w:val="24"/>
          <w:szCs w:val="24"/>
        </w:rPr>
        <w:t>7</w:t>
      </w:r>
      <w:r w:rsidRPr="008D407A">
        <w:rPr>
          <w:rFonts w:ascii="Times New Roman" w:hAnsi="Times New Roman" w:cs="Times New Roman"/>
          <w:sz w:val="24"/>
          <w:szCs w:val="24"/>
        </w:rPr>
        <w:t>.2025”</w:t>
      </w:r>
    </w:p>
    <w:p w14:paraId="25D25EB5" w14:textId="77777777" w:rsidR="00BC295D" w:rsidRPr="008D407A" w:rsidRDefault="00BC295D" w:rsidP="008D407A">
      <w:pPr>
        <w:pStyle w:val="Styl2SWZ"/>
        <w:numPr>
          <w:ilvl w:val="0"/>
          <w:numId w:val="0"/>
        </w:numPr>
        <w:spacing w:line="360" w:lineRule="auto"/>
        <w:ind w:left="720"/>
        <w:rPr>
          <w:rFonts w:ascii="Times New Roman" w:hAnsi="Times New Roman" w:cs="Times New Roman"/>
          <w:color w:val="auto"/>
          <w:sz w:val="24"/>
          <w:szCs w:val="24"/>
        </w:rPr>
      </w:pPr>
    </w:p>
    <w:p w14:paraId="128813C2"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2. Składając ofertę Wykonawca zobowiązany jest podać właściwe dane postępowania- </w:t>
      </w:r>
      <w:r w:rsidRPr="008D407A">
        <w:rPr>
          <w:rFonts w:ascii="Times New Roman" w:hAnsi="Times New Roman" w:cs="Times New Roman"/>
          <w:sz w:val="24"/>
          <w:szCs w:val="24"/>
        </w:rPr>
        <w:br/>
        <w:t>w przypadku podania niewłaściwych danych odpowiedzialność za nieprawidłowe złożenie oferty albo nie złożenie oferty ponosi Wykonawca.</w:t>
      </w:r>
    </w:p>
    <w:p w14:paraId="096AB054"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3. Zamawiający może również komunikować się z Wykonawcami za pomocą poczty elektronicznej, </w:t>
      </w:r>
      <w:r w:rsidRPr="008D407A">
        <w:rPr>
          <w:rFonts w:ascii="Times New Roman" w:hAnsi="Times New Roman" w:cs="Times New Roman"/>
          <w:b/>
          <w:bCs/>
          <w:sz w:val="24"/>
          <w:szCs w:val="24"/>
        </w:rPr>
        <w:t>e-mail</w:t>
      </w:r>
      <w:bookmarkStart w:id="3" w:name="_Hlk65392902"/>
      <w:r w:rsidRPr="008D407A">
        <w:rPr>
          <w:rFonts w:ascii="Times New Roman" w:hAnsi="Times New Roman" w:cs="Times New Roman"/>
          <w:b/>
          <w:bCs/>
          <w:sz w:val="24"/>
          <w:szCs w:val="24"/>
        </w:rPr>
        <w:t xml:space="preserve"> </w:t>
      </w:r>
      <w:hyperlink r:id="rId11" w:history="1">
        <w:r w:rsidRPr="008D407A">
          <w:rPr>
            <w:rStyle w:val="Hipercze"/>
            <w:rFonts w:ascii="Times New Roman" w:eastAsia="Times New Roman" w:hAnsi="Times New Roman" w:cs="Times New Roman"/>
            <w:sz w:val="24"/>
            <w:szCs w:val="24"/>
            <w:lang w:eastAsia="pl-PL"/>
          </w:rPr>
          <w:t>administracja@domprzystan.org.pl</w:t>
        </w:r>
      </w:hyperlink>
      <w:bookmarkEnd w:id="3"/>
    </w:p>
    <w:p w14:paraId="5CFB387E" w14:textId="77777777" w:rsidR="00BC295D" w:rsidRPr="008D407A" w:rsidRDefault="00BC295D" w:rsidP="008D407A">
      <w:pPr>
        <w:spacing w:after="0" w:line="360" w:lineRule="auto"/>
        <w:jc w:val="both"/>
        <w:rPr>
          <w:rFonts w:ascii="Times New Roman" w:hAnsi="Times New Roman" w:cs="Times New Roman"/>
          <w:b/>
          <w:bCs/>
          <w:sz w:val="24"/>
          <w:szCs w:val="24"/>
        </w:rPr>
      </w:pPr>
      <w:r w:rsidRPr="008D407A">
        <w:rPr>
          <w:rFonts w:ascii="Times New Roman" w:hAnsi="Times New Roman" w:cs="Times New Roman"/>
          <w:b/>
          <w:bCs/>
          <w:sz w:val="24"/>
          <w:szCs w:val="24"/>
        </w:rPr>
        <w:t xml:space="preserve">Sposób sporządzenia dokumentów elektronicznych, oświadczeń lub elektronicznych kopii dokumentów lub oświadczeń musi być zgodny z wymaganiami określonymi </w:t>
      </w:r>
      <w:r w:rsidRPr="008D407A">
        <w:rPr>
          <w:rFonts w:ascii="Times New Roman" w:hAnsi="Times New Roman" w:cs="Times New Roman"/>
          <w:b/>
          <w:bCs/>
          <w:sz w:val="24"/>
          <w:szCs w:val="24"/>
        </w:rPr>
        <w:br/>
        <w:t>w Rozporządzeniu Prezesa Rady Ministrów z 30 grudnia 2020r. w sprawie sposobu sporządzania i przekazywania informacji oraz wymagań technicznych dla dokumentów elektronicznych oraz środków komunikacji elektronicznej w postępowaniu o udzielenie zamówienia publicznego lub konkursie (Dz. U. z 2020r. poz. 2452)</w:t>
      </w:r>
    </w:p>
    <w:p w14:paraId="4F457820" w14:textId="77777777" w:rsidR="00A17192" w:rsidRDefault="00BC295D" w:rsidP="008D407A">
      <w:pPr>
        <w:spacing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 </w:t>
      </w:r>
    </w:p>
    <w:p w14:paraId="6DE7557D" w14:textId="42E7BCDE" w:rsidR="00BC295D" w:rsidRPr="008D407A" w:rsidRDefault="00BC295D" w:rsidP="008D407A">
      <w:pPr>
        <w:spacing w:line="360" w:lineRule="auto"/>
        <w:jc w:val="both"/>
        <w:rPr>
          <w:rFonts w:ascii="Times New Roman" w:hAnsi="Times New Roman" w:cs="Times New Roman"/>
          <w:b/>
          <w:bCs/>
          <w:sz w:val="24"/>
          <w:szCs w:val="24"/>
        </w:rPr>
      </w:pPr>
      <w:r w:rsidRPr="008D407A">
        <w:rPr>
          <w:rFonts w:ascii="Times New Roman" w:hAnsi="Times New Roman" w:cs="Times New Roman"/>
          <w:b/>
          <w:bCs/>
          <w:sz w:val="24"/>
          <w:szCs w:val="24"/>
        </w:rPr>
        <w:t>VI. WYJAŚNIENIA TREŚCI SWZ</w:t>
      </w:r>
    </w:p>
    <w:p w14:paraId="5EC78981"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1. Wykonawca może zwrócić się do Zamawiającego z wnioskiem o wyjaśnienie treści SWZ. </w:t>
      </w:r>
    </w:p>
    <w:p w14:paraId="27F305B0"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lastRenderedPageBreak/>
        <w:t xml:space="preserve">2. Zamawiający jest obowiązany udzielić wyjaśnień niezwłocznie, jednak nie później niż na 2 dni przed upływem terminu składania ofert, pod warunkiem że wniosek o wyjaśnienie treści SWZ wpłynął do </w:t>
      </w:r>
      <w:r w:rsidRPr="008D407A">
        <w:rPr>
          <w:rFonts w:ascii="Times New Roman" w:hAnsi="Times New Roman" w:cs="Times New Roman"/>
          <w:color w:val="000000" w:themeColor="text1"/>
          <w:sz w:val="24"/>
          <w:szCs w:val="24"/>
        </w:rPr>
        <w:t>Za</w:t>
      </w:r>
      <w:r w:rsidRPr="008D407A">
        <w:rPr>
          <w:rFonts w:ascii="Times New Roman" w:hAnsi="Times New Roman" w:cs="Times New Roman"/>
          <w:sz w:val="24"/>
          <w:szCs w:val="24"/>
        </w:rPr>
        <w:t xml:space="preserve">mawiającego nie później niż na 4 dni przed upływem terminu składania ofert. </w:t>
      </w:r>
    </w:p>
    <w:p w14:paraId="312DF307"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3. Jeżeli Zamawiający nie udzieli wyjaśnień w terminie, o którym mowa w pkt 2, przedłuża termin składania ofert o czas niezbędny do zapoznania się wszystkich zainteresowanych Wykonawców z wyjaśnieniami niezbędnymi do należytego przygotowania i złożenia ofert. </w:t>
      </w:r>
    </w:p>
    <w:p w14:paraId="4AD10EF6"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4. W przypadku, gdy wniosek o wyjaśnienie treści SWZ nie wpłynął w terminie, o którym mowa w pkt 2, Zamawiający nie ma obowiązku udzielania wyjaśnień SWZ oraz obowiązku przedłużenia terminu składania ofert.</w:t>
      </w:r>
    </w:p>
    <w:p w14:paraId="5137CEC7"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5. Przedłużenie terminu składania ofert, o którym mowa w pkt 3, nie wpływa na bieg terminu składania wniosku o wyjaśnienie treści SWZ. </w:t>
      </w:r>
    </w:p>
    <w:p w14:paraId="65049935" w14:textId="77777777" w:rsidR="00BC295D" w:rsidRPr="008D407A" w:rsidRDefault="00BC295D" w:rsidP="008D407A">
      <w:pPr>
        <w:spacing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6. Treść zapytań wraz z wyjaśnieniami Zamawiający udostępnia, bez ujawniania źródła zapytania, na stronie internetowej prowadzonego postępowania. </w:t>
      </w:r>
    </w:p>
    <w:p w14:paraId="7C767C30" w14:textId="77777777" w:rsidR="00BC295D" w:rsidRPr="008D407A" w:rsidRDefault="00BC295D" w:rsidP="008D407A">
      <w:pPr>
        <w:spacing w:line="360" w:lineRule="auto"/>
        <w:jc w:val="both"/>
        <w:rPr>
          <w:rFonts w:ascii="Times New Roman" w:hAnsi="Times New Roman" w:cs="Times New Roman"/>
          <w:b/>
          <w:bCs/>
          <w:sz w:val="24"/>
          <w:szCs w:val="24"/>
        </w:rPr>
      </w:pPr>
      <w:r w:rsidRPr="008D407A">
        <w:rPr>
          <w:rFonts w:ascii="Times New Roman" w:hAnsi="Times New Roman" w:cs="Times New Roman"/>
          <w:b/>
          <w:bCs/>
          <w:sz w:val="24"/>
          <w:szCs w:val="24"/>
        </w:rPr>
        <w:t xml:space="preserve">VII. TERMIN WYKONANIA ZAMÓWIENIA </w:t>
      </w:r>
    </w:p>
    <w:p w14:paraId="688739E4" w14:textId="77777777" w:rsidR="00BC295D" w:rsidRPr="008D407A" w:rsidRDefault="00BC295D" w:rsidP="00193CCC">
      <w:pPr>
        <w:numPr>
          <w:ilvl w:val="0"/>
          <w:numId w:val="35"/>
        </w:numPr>
        <w:spacing w:after="0" w:line="360" w:lineRule="auto"/>
        <w:jc w:val="both"/>
        <w:rPr>
          <w:rFonts w:ascii="Times New Roman" w:hAnsi="Times New Roman" w:cs="Times New Roman"/>
          <w:b/>
          <w:sz w:val="24"/>
          <w:szCs w:val="24"/>
        </w:rPr>
      </w:pPr>
      <w:r w:rsidRPr="008D407A">
        <w:rPr>
          <w:rFonts w:ascii="Times New Roman" w:hAnsi="Times New Roman" w:cs="Times New Roman"/>
          <w:sz w:val="24"/>
          <w:szCs w:val="24"/>
        </w:rPr>
        <w:t xml:space="preserve">Termin wykonania zamówienia: od </w:t>
      </w:r>
      <w:r w:rsidRPr="008D407A">
        <w:rPr>
          <w:rFonts w:ascii="Times New Roman" w:hAnsi="Times New Roman" w:cs="Times New Roman"/>
          <w:b/>
          <w:sz w:val="24"/>
          <w:szCs w:val="24"/>
        </w:rPr>
        <w:t>01.01.2026 r.</w:t>
      </w:r>
      <w:r w:rsidRPr="008D407A">
        <w:rPr>
          <w:rFonts w:ascii="Times New Roman" w:hAnsi="Times New Roman" w:cs="Times New Roman"/>
          <w:sz w:val="24"/>
          <w:szCs w:val="24"/>
        </w:rPr>
        <w:t xml:space="preserve"> do </w:t>
      </w:r>
      <w:r w:rsidRPr="008D407A">
        <w:rPr>
          <w:rFonts w:ascii="Times New Roman" w:hAnsi="Times New Roman" w:cs="Times New Roman"/>
          <w:b/>
          <w:sz w:val="24"/>
          <w:szCs w:val="24"/>
        </w:rPr>
        <w:t>31.12.2026 r.</w:t>
      </w:r>
    </w:p>
    <w:p w14:paraId="26C4D4CB" w14:textId="77777777" w:rsidR="00BC295D" w:rsidRPr="008D407A" w:rsidRDefault="00BC295D" w:rsidP="00193CCC">
      <w:pPr>
        <w:numPr>
          <w:ilvl w:val="0"/>
          <w:numId w:val="35"/>
        </w:num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Dostawa towarów na koszt i ryzyko Wykonawcy.</w:t>
      </w:r>
    </w:p>
    <w:p w14:paraId="682437FA" w14:textId="77777777" w:rsidR="00BC295D" w:rsidRPr="008D407A" w:rsidRDefault="00BC295D" w:rsidP="00193CCC">
      <w:pPr>
        <w:numPr>
          <w:ilvl w:val="0"/>
          <w:numId w:val="35"/>
        </w:num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Artykuły będą dostarczane do siedziby Zamawiającego przy ul. Ks. Bpa Stanisława Adamskiego 22 w Katowicach.</w:t>
      </w:r>
    </w:p>
    <w:p w14:paraId="4E17124B" w14:textId="5B11F4C9" w:rsidR="00B02F9C" w:rsidRPr="00B02F9C" w:rsidRDefault="00B02F9C" w:rsidP="00193CCC">
      <w:pPr>
        <w:numPr>
          <w:ilvl w:val="0"/>
          <w:numId w:val="35"/>
        </w:numPr>
        <w:spacing w:after="0" w:line="360" w:lineRule="auto"/>
        <w:jc w:val="both"/>
        <w:rPr>
          <w:rFonts w:ascii="Times New Roman" w:hAnsi="Times New Roman" w:cs="Times New Roman"/>
          <w:sz w:val="24"/>
          <w:szCs w:val="20"/>
        </w:rPr>
      </w:pPr>
      <w:r>
        <w:t>Dostawy odbywać się będą trzy razy w tygodniu, w ilościach zgłaszanych pisemnie lub telefonicznie przez DPS</w:t>
      </w:r>
    </w:p>
    <w:p w14:paraId="7EECDD57" w14:textId="77777777" w:rsidR="00BC295D" w:rsidRPr="008D407A" w:rsidRDefault="00BC295D" w:rsidP="00193CCC">
      <w:pPr>
        <w:numPr>
          <w:ilvl w:val="0"/>
          <w:numId w:val="35"/>
        </w:numPr>
        <w:spacing w:after="0" w:line="360" w:lineRule="auto"/>
        <w:jc w:val="both"/>
        <w:rPr>
          <w:rFonts w:ascii="Times New Roman" w:hAnsi="Times New Roman" w:cs="Times New Roman"/>
          <w:sz w:val="24"/>
          <w:szCs w:val="24"/>
        </w:rPr>
      </w:pPr>
      <w:r w:rsidRPr="00B02F9C">
        <w:rPr>
          <w:rFonts w:ascii="Times New Roman" w:hAnsi="Times New Roman" w:cs="Times New Roman"/>
          <w:sz w:val="24"/>
          <w:szCs w:val="20"/>
        </w:rPr>
        <w:t>Zamówienia składane telefonicznie lub emailem. Wykonawca powinien posiadać</w:t>
      </w:r>
      <w:r w:rsidRPr="00B02F9C">
        <w:rPr>
          <w:rFonts w:ascii="Times New Roman" w:hAnsi="Times New Roman" w:cs="Times New Roman"/>
          <w:sz w:val="32"/>
          <w:szCs w:val="24"/>
        </w:rPr>
        <w:t xml:space="preserve"> </w:t>
      </w:r>
      <w:r w:rsidRPr="008D407A">
        <w:rPr>
          <w:rFonts w:ascii="Times New Roman" w:hAnsi="Times New Roman" w:cs="Times New Roman"/>
          <w:sz w:val="24"/>
          <w:szCs w:val="24"/>
        </w:rPr>
        <w:t>czynny adres poczty elektronicznej, który podaje Zamawiającemu w formularzu oferty.</w:t>
      </w:r>
    </w:p>
    <w:p w14:paraId="5D57D48C" w14:textId="77777777" w:rsidR="00193CCC" w:rsidRPr="00713CF6" w:rsidRDefault="00193CCC" w:rsidP="00193CCC">
      <w:pPr>
        <w:numPr>
          <w:ilvl w:val="0"/>
          <w:numId w:val="35"/>
        </w:numPr>
        <w:spacing w:after="120" w:line="360" w:lineRule="auto"/>
        <w:jc w:val="both"/>
        <w:rPr>
          <w:rFonts w:ascii="Times New Roman" w:hAnsi="Times New Roman" w:cs="Times New Roman"/>
          <w:sz w:val="24"/>
          <w:szCs w:val="24"/>
        </w:rPr>
      </w:pPr>
      <w:r w:rsidRPr="00713CF6">
        <w:rPr>
          <w:rFonts w:ascii="Times New Roman" w:hAnsi="Times New Roman" w:cs="Times New Roman"/>
          <w:sz w:val="24"/>
          <w:szCs w:val="24"/>
        </w:rPr>
        <w:t xml:space="preserve">Płatność za każdą dostawę realizowana będzie przez Zamawiającego w formie przelewu na konto Wykonawcy w terminie </w:t>
      </w:r>
      <w:r>
        <w:rPr>
          <w:rFonts w:ascii="Times New Roman" w:hAnsi="Times New Roman" w:cs="Times New Roman"/>
          <w:sz w:val="24"/>
          <w:szCs w:val="24"/>
        </w:rPr>
        <w:t>30</w:t>
      </w:r>
      <w:r w:rsidRPr="00713CF6">
        <w:rPr>
          <w:rFonts w:ascii="Times New Roman" w:hAnsi="Times New Roman" w:cs="Times New Roman"/>
          <w:sz w:val="24"/>
          <w:szCs w:val="24"/>
        </w:rPr>
        <w:t xml:space="preserve"> dni od dnia otrzymania i przyjęcia do realizacji </w:t>
      </w:r>
      <w:r>
        <w:rPr>
          <w:rFonts w:ascii="Times New Roman" w:hAnsi="Times New Roman" w:cs="Times New Roman"/>
          <w:sz w:val="24"/>
          <w:szCs w:val="24"/>
        </w:rPr>
        <w:t xml:space="preserve">prawidłowo wystawionej </w:t>
      </w:r>
      <w:r w:rsidRPr="00713CF6">
        <w:rPr>
          <w:rFonts w:ascii="Times New Roman" w:hAnsi="Times New Roman" w:cs="Times New Roman"/>
          <w:sz w:val="24"/>
          <w:szCs w:val="24"/>
        </w:rPr>
        <w:t>faktury VAT</w:t>
      </w:r>
      <w:r>
        <w:rPr>
          <w:rFonts w:ascii="Times New Roman" w:hAnsi="Times New Roman" w:cs="Times New Roman"/>
          <w:sz w:val="24"/>
          <w:szCs w:val="24"/>
        </w:rPr>
        <w:t xml:space="preserve"> w </w:t>
      </w:r>
      <w:proofErr w:type="spellStart"/>
      <w:r>
        <w:rPr>
          <w:rFonts w:ascii="Times New Roman" w:hAnsi="Times New Roman" w:cs="Times New Roman"/>
          <w:sz w:val="24"/>
          <w:szCs w:val="24"/>
        </w:rPr>
        <w:t>KSeF</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tj</w:t>
      </w:r>
      <w:proofErr w:type="spellEnd"/>
      <w:r>
        <w:rPr>
          <w:rFonts w:ascii="Times New Roman" w:hAnsi="Times New Roman" w:cs="Times New Roman"/>
          <w:sz w:val="24"/>
          <w:szCs w:val="24"/>
        </w:rPr>
        <w:t xml:space="preserve"> oznaczenia Domu Pomocy Społecznej „Przystań” w polu podmiot 3</w:t>
      </w:r>
      <w:r w:rsidRPr="00713CF6">
        <w:rPr>
          <w:rFonts w:ascii="Times New Roman" w:hAnsi="Times New Roman" w:cs="Times New Roman"/>
          <w:sz w:val="24"/>
          <w:szCs w:val="24"/>
        </w:rPr>
        <w:t>.</w:t>
      </w:r>
    </w:p>
    <w:p w14:paraId="0D81EBBC" w14:textId="77777777" w:rsidR="00193CCC" w:rsidRDefault="00193CCC" w:rsidP="00193CCC">
      <w:pPr>
        <w:numPr>
          <w:ilvl w:val="0"/>
          <w:numId w:val="35"/>
        </w:numPr>
        <w:spacing w:after="120" w:line="360" w:lineRule="auto"/>
        <w:jc w:val="both"/>
        <w:rPr>
          <w:rFonts w:ascii="Times New Roman" w:hAnsi="Times New Roman" w:cs="Times New Roman"/>
          <w:sz w:val="24"/>
          <w:szCs w:val="24"/>
        </w:rPr>
      </w:pPr>
      <w:r w:rsidRPr="00D575C1">
        <w:rPr>
          <w:rFonts w:ascii="Times New Roman" w:hAnsi="Times New Roman" w:cs="Times New Roman"/>
          <w:sz w:val="24"/>
          <w:szCs w:val="24"/>
        </w:rPr>
        <w:t>W związku z centralizacją VAT faktury należy wystawić następująco:</w:t>
      </w:r>
    </w:p>
    <w:p w14:paraId="7647672C" w14:textId="219CFDAC" w:rsidR="00193CCC" w:rsidRDefault="00193CCC" w:rsidP="00193CCC">
      <w:pPr>
        <w:rPr>
          <w:rFonts w:ascii="Times New Roman" w:hAnsi="Times New Roman" w:cs="Times New Roman"/>
          <w:sz w:val="24"/>
          <w:szCs w:val="24"/>
        </w:rPr>
      </w:pPr>
      <w:r>
        <w:rPr>
          <w:rFonts w:ascii="Times New Roman" w:hAnsi="Times New Roman" w:cs="Times New Roman"/>
          <w:sz w:val="24"/>
          <w:szCs w:val="24"/>
        </w:rPr>
        <w:t xml:space="preserve">            </w:t>
      </w:r>
      <w:r w:rsidRPr="00193CCC">
        <w:rPr>
          <w:rFonts w:ascii="Times New Roman" w:hAnsi="Times New Roman" w:cs="Times New Roman"/>
          <w:sz w:val="24"/>
          <w:szCs w:val="24"/>
        </w:rPr>
        <w:t xml:space="preserve">Podmiot 2: Miasto Katowice ul. Młyńska 4, 40-098 Katowice, NIP: 634-001-01-47, </w:t>
      </w:r>
    </w:p>
    <w:p w14:paraId="4C3D3BDA" w14:textId="1C0C7197" w:rsidR="00193CCC" w:rsidRPr="00193CCC" w:rsidRDefault="00193CCC" w:rsidP="00193CCC">
      <w:pPr>
        <w:rPr>
          <w:rFonts w:ascii="Times New Roman" w:hAnsi="Times New Roman" w:cs="Times New Roman"/>
          <w:sz w:val="24"/>
          <w:szCs w:val="24"/>
        </w:rPr>
      </w:pPr>
      <w:r>
        <w:rPr>
          <w:rFonts w:ascii="Times New Roman" w:hAnsi="Times New Roman" w:cs="Times New Roman"/>
          <w:sz w:val="24"/>
          <w:szCs w:val="24"/>
        </w:rPr>
        <w:t xml:space="preserve">            </w:t>
      </w:r>
      <w:r w:rsidRPr="00193CCC">
        <w:rPr>
          <w:rFonts w:ascii="Times New Roman" w:hAnsi="Times New Roman" w:cs="Times New Roman"/>
          <w:sz w:val="24"/>
          <w:szCs w:val="24"/>
        </w:rPr>
        <w:t>podmiot 3: Dom Pomocy Społecznej „Przystań” NIP: 6341937136</w:t>
      </w:r>
    </w:p>
    <w:p w14:paraId="4251A6E8" w14:textId="517CE7B3" w:rsidR="00A17192" w:rsidRDefault="00A17192" w:rsidP="008D407A">
      <w:pPr>
        <w:spacing w:after="120" w:line="360" w:lineRule="auto"/>
        <w:ind w:left="709"/>
        <w:jc w:val="both"/>
        <w:rPr>
          <w:rFonts w:ascii="Times New Roman" w:hAnsi="Times New Roman" w:cs="Times New Roman"/>
          <w:sz w:val="24"/>
          <w:szCs w:val="24"/>
        </w:rPr>
      </w:pPr>
    </w:p>
    <w:p w14:paraId="3FD19A90" w14:textId="77777777" w:rsidR="00A17192" w:rsidRPr="008D407A" w:rsidRDefault="00A17192" w:rsidP="008D407A">
      <w:pPr>
        <w:spacing w:after="120" w:line="360" w:lineRule="auto"/>
        <w:ind w:left="709"/>
        <w:jc w:val="both"/>
        <w:rPr>
          <w:rFonts w:ascii="Times New Roman" w:hAnsi="Times New Roman" w:cs="Times New Roman"/>
          <w:sz w:val="24"/>
          <w:szCs w:val="24"/>
        </w:rPr>
      </w:pPr>
    </w:p>
    <w:p w14:paraId="048813FD" w14:textId="77777777" w:rsidR="00BC295D" w:rsidRPr="008D407A" w:rsidRDefault="00BC295D" w:rsidP="008D407A">
      <w:pPr>
        <w:spacing w:line="360" w:lineRule="auto"/>
        <w:jc w:val="both"/>
        <w:rPr>
          <w:rFonts w:ascii="Times New Roman" w:hAnsi="Times New Roman" w:cs="Times New Roman"/>
          <w:b/>
          <w:bCs/>
          <w:sz w:val="24"/>
          <w:szCs w:val="24"/>
        </w:rPr>
      </w:pPr>
      <w:r w:rsidRPr="008D407A">
        <w:rPr>
          <w:rFonts w:ascii="Times New Roman" w:hAnsi="Times New Roman" w:cs="Times New Roman"/>
          <w:b/>
          <w:bCs/>
          <w:sz w:val="24"/>
          <w:szCs w:val="24"/>
        </w:rPr>
        <w:lastRenderedPageBreak/>
        <w:t>VIII. OSOBY UPRAWNIONE DO KOMUNIKACJI Z WYKONAWCAMI</w:t>
      </w:r>
    </w:p>
    <w:p w14:paraId="737380A3" w14:textId="77777777" w:rsidR="00BC295D" w:rsidRPr="008D407A" w:rsidRDefault="00BC295D" w:rsidP="008D407A">
      <w:pPr>
        <w:spacing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Osobami uprawnionymi do porozumiewania się z Wykonawcami w związku z toczącym się postępowaniem są: w zakresie przedmiotu zamówienia i procedur Kamil Nachlik </w:t>
      </w:r>
      <w:hyperlink r:id="rId12" w:history="1">
        <w:r w:rsidRPr="008D407A">
          <w:rPr>
            <w:rStyle w:val="Hipercze"/>
            <w:rFonts w:ascii="Times New Roman" w:eastAsia="Times New Roman" w:hAnsi="Times New Roman" w:cs="Times New Roman"/>
            <w:sz w:val="24"/>
            <w:szCs w:val="24"/>
            <w:lang w:eastAsia="pl-PL"/>
          </w:rPr>
          <w:t>administracja@domprzystan.org.pl</w:t>
        </w:r>
      </w:hyperlink>
      <w:r w:rsidRPr="008D407A">
        <w:rPr>
          <w:rFonts w:ascii="Times New Roman" w:hAnsi="Times New Roman" w:cs="Times New Roman"/>
          <w:sz w:val="24"/>
          <w:szCs w:val="24"/>
        </w:rPr>
        <w:t xml:space="preserve"> tel./fax (32) 2513919.</w:t>
      </w:r>
    </w:p>
    <w:p w14:paraId="311AE21B" w14:textId="77777777" w:rsidR="00BC295D" w:rsidRPr="008D407A" w:rsidRDefault="00BC295D" w:rsidP="008D407A">
      <w:pPr>
        <w:spacing w:line="360" w:lineRule="auto"/>
        <w:jc w:val="both"/>
        <w:rPr>
          <w:rFonts w:ascii="Times New Roman" w:hAnsi="Times New Roman" w:cs="Times New Roman"/>
          <w:b/>
          <w:bCs/>
          <w:sz w:val="24"/>
          <w:szCs w:val="24"/>
        </w:rPr>
      </w:pPr>
      <w:r w:rsidRPr="008D407A">
        <w:rPr>
          <w:rFonts w:ascii="Times New Roman" w:hAnsi="Times New Roman" w:cs="Times New Roman"/>
          <w:b/>
          <w:bCs/>
          <w:sz w:val="24"/>
          <w:szCs w:val="24"/>
        </w:rPr>
        <w:t>IX.WARUNKI UDZIAŁU W POSTĘPOWANIU</w:t>
      </w:r>
    </w:p>
    <w:p w14:paraId="6F60E712" w14:textId="77777777" w:rsidR="00BC295D" w:rsidRPr="008D407A" w:rsidRDefault="00BC295D" w:rsidP="008D407A">
      <w:pPr>
        <w:spacing w:after="0" w:line="360" w:lineRule="auto"/>
        <w:ind w:left="284" w:hanging="284"/>
        <w:jc w:val="both"/>
        <w:rPr>
          <w:rFonts w:ascii="Times New Roman" w:hAnsi="Times New Roman" w:cs="Times New Roman"/>
          <w:sz w:val="24"/>
          <w:szCs w:val="24"/>
        </w:rPr>
      </w:pPr>
      <w:r w:rsidRPr="008D407A">
        <w:rPr>
          <w:rFonts w:ascii="Times New Roman" w:hAnsi="Times New Roman" w:cs="Times New Roman"/>
          <w:sz w:val="24"/>
          <w:szCs w:val="24"/>
        </w:rPr>
        <w:t xml:space="preserve">1. O udzielenie zamówienia mogą ubiegać się Wykonawcy, którzy nie podlegają wykluczeniu </w:t>
      </w:r>
      <w:r w:rsidRPr="008D407A">
        <w:rPr>
          <w:rFonts w:ascii="Times New Roman" w:hAnsi="Times New Roman" w:cs="Times New Roman"/>
          <w:color w:val="000000" w:themeColor="text1"/>
          <w:sz w:val="24"/>
          <w:szCs w:val="24"/>
        </w:rPr>
        <w:t>na zasadach</w:t>
      </w:r>
      <w:r w:rsidRPr="008D407A">
        <w:rPr>
          <w:rFonts w:ascii="Times New Roman" w:hAnsi="Times New Roman" w:cs="Times New Roman"/>
          <w:sz w:val="24"/>
          <w:szCs w:val="24"/>
        </w:rPr>
        <w:t xml:space="preserve"> określonych w Rozdziale X SWZ. </w:t>
      </w:r>
    </w:p>
    <w:p w14:paraId="738D7F65" w14:textId="10FFD031" w:rsidR="00BC295D" w:rsidRPr="008D407A" w:rsidRDefault="00BC295D" w:rsidP="008D407A">
      <w:pPr>
        <w:spacing w:after="0" w:line="360" w:lineRule="auto"/>
        <w:ind w:left="284" w:hanging="284"/>
        <w:jc w:val="both"/>
        <w:rPr>
          <w:rFonts w:ascii="Times New Roman" w:hAnsi="Times New Roman" w:cs="Times New Roman"/>
          <w:sz w:val="24"/>
          <w:szCs w:val="24"/>
        </w:rPr>
      </w:pPr>
      <w:r w:rsidRPr="008D407A">
        <w:rPr>
          <w:rFonts w:ascii="Times New Roman" w:hAnsi="Times New Roman" w:cs="Times New Roman"/>
          <w:sz w:val="24"/>
          <w:szCs w:val="24"/>
        </w:rPr>
        <w:t xml:space="preserve">2. O udzielenie zamówienia mogą ubiegać się Wykonawcy, którzy spełniają warunki, </w:t>
      </w:r>
      <w:r w:rsidRPr="008D407A">
        <w:rPr>
          <w:rFonts w:ascii="Times New Roman" w:hAnsi="Times New Roman" w:cs="Times New Roman"/>
          <w:sz w:val="24"/>
          <w:szCs w:val="24"/>
        </w:rPr>
        <w:br/>
        <w:t xml:space="preserve">o których mowa w art. 112 ust. 2 ustawy </w:t>
      </w:r>
      <w:r w:rsidR="006B48B6">
        <w:rPr>
          <w:rFonts w:ascii="Times New Roman" w:hAnsi="Times New Roman" w:cs="Times New Roman"/>
          <w:sz w:val="24"/>
          <w:szCs w:val="24"/>
        </w:rPr>
        <w:t>PZP</w:t>
      </w:r>
      <w:r w:rsidRPr="008D407A">
        <w:rPr>
          <w:rFonts w:ascii="Times New Roman" w:hAnsi="Times New Roman" w:cs="Times New Roman"/>
          <w:sz w:val="24"/>
          <w:szCs w:val="24"/>
        </w:rPr>
        <w:t>, tj. dotyczące:</w:t>
      </w:r>
    </w:p>
    <w:p w14:paraId="165D283A" w14:textId="77777777" w:rsidR="00BC295D" w:rsidRPr="008D407A" w:rsidRDefault="00BC295D" w:rsidP="008D407A">
      <w:pPr>
        <w:spacing w:after="0" w:line="360" w:lineRule="auto"/>
        <w:ind w:left="284" w:hanging="284"/>
        <w:jc w:val="both"/>
        <w:rPr>
          <w:rFonts w:ascii="Times New Roman" w:hAnsi="Times New Roman" w:cs="Times New Roman"/>
          <w:sz w:val="24"/>
          <w:szCs w:val="24"/>
        </w:rPr>
      </w:pPr>
      <w:r w:rsidRPr="008D407A">
        <w:rPr>
          <w:rFonts w:ascii="Times New Roman" w:hAnsi="Times New Roman" w:cs="Times New Roman"/>
          <w:sz w:val="24"/>
          <w:szCs w:val="24"/>
        </w:rPr>
        <w:t xml:space="preserve">1) zdolności do występowania w obrocie gospodarczym. Zamawiający nie stawia warunku </w:t>
      </w:r>
      <w:r w:rsidRPr="008D407A">
        <w:rPr>
          <w:rFonts w:ascii="Times New Roman" w:hAnsi="Times New Roman" w:cs="Times New Roman"/>
          <w:sz w:val="24"/>
          <w:szCs w:val="24"/>
        </w:rPr>
        <w:br/>
        <w:t>w tym zakresie.</w:t>
      </w:r>
      <w:r w:rsidRPr="008D407A">
        <w:rPr>
          <w:rFonts w:ascii="Times New Roman" w:hAnsi="Times New Roman" w:cs="Times New Roman"/>
          <w:b/>
          <w:sz w:val="24"/>
          <w:szCs w:val="24"/>
        </w:rPr>
        <w:t xml:space="preserve"> Wykonawca zobowiązany jest złożyć oświadczenie zgodnie z wzorem zał. nr 3.</w:t>
      </w:r>
    </w:p>
    <w:p w14:paraId="0EDCE728"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2) uprawnień do prowadzenia określonej działalności gospodarczej lub zawodowej, o ile wynika to z odrębnych przepisów. Zamawiający nie stawia warunku w tym zakresie.</w:t>
      </w:r>
      <w:r w:rsidRPr="008D407A">
        <w:rPr>
          <w:rFonts w:ascii="Times New Roman" w:hAnsi="Times New Roman" w:cs="Times New Roman"/>
          <w:b/>
          <w:sz w:val="24"/>
          <w:szCs w:val="24"/>
        </w:rPr>
        <w:t xml:space="preserve"> Wykonawca zobowiązany jest złożyć oświadczenie zgodnie z wzorem zał. nr 3.</w:t>
      </w:r>
    </w:p>
    <w:p w14:paraId="4B9C91D8"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3) sytuacji ekonomicznej i finansowej. Zamawiający nie stawia warunku w tym zakresie.</w:t>
      </w:r>
      <w:r w:rsidRPr="008D407A">
        <w:rPr>
          <w:rFonts w:ascii="Times New Roman" w:hAnsi="Times New Roman" w:cs="Times New Roman"/>
          <w:b/>
          <w:sz w:val="24"/>
          <w:szCs w:val="24"/>
        </w:rPr>
        <w:t xml:space="preserve"> Wykonawca zobowiązany jest złożyć oświadczenie zgodnie z wzorem zał. nr 3.</w:t>
      </w:r>
    </w:p>
    <w:p w14:paraId="5093DAAB"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4) zdolności technicznej lub zawodowej. Zamawiający nie stawia warunku w tym zakresie. </w:t>
      </w:r>
      <w:r w:rsidRPr="008D407A">
        <w:rPr>
          <w:rFonts w:ascii="Times New Roman" w:hAnsi="Times New Roman" w:cs="Times New Roman"/>
          <w:b/>
          <w:sz w:val="24"/>
          <w:szCs w:val="24"/>
        </w:rPr>
        <w:t>Wykonawca zobowiązany jest złożyć oświadczenie zgodnie z wzorem zał. nr 3.</w:t>
      </w:r>
    </w:p>
    <w:p w14:paraId="5338ABBC" w14:textId="77777777" w:rsidR="00BC295D" w:rsidRPr="008D407A" w:rsidRDefault="00BC295D" w:rsidP="008D407A">
      <w:pPr>
        <w:pStyle w:val="Akapitzlist"/>
        <w:spacing w:after="0" w:line="360" w:lineRule="auto"/>
        <w:ind w:left="0"/>
        <w:jc w:val="both"/>
        <w:rPr>
          <w:rFonts w:ascii="Times New Roman" w:hAnsi="Times New Roman" w:cs="Times New Roman"/>
          <w:spacing w:val="-4"/>
          <w:sz w:val="24"/>
          <w:szCs w:val="24"/>
        </w:rPr>
      </w:pPr>
      <w:r w:rsidRPr="008D407A">
        <w:rPr>
          <w:rFonts w:ascii="Times New Roman" w:hAnsi="Times New Roman" w:cs="Times New Roman"/>
          <w:spacing w:val="-4"/>
          <w:sz w:val="24"/>
          <w:szCs w:val="24"/>
        </w:rPr>
        <w:t xml:space="preserve">3. Wykonawca może w celu potwierdzenia spełniania warunków udziału w postępowaniu, </w:t>
      </w:r>
      <w:r w:rsidRPr="008D407A">
        <w:rPr>
          <w:rFonts w:ascii="Times New Roman" w:hAnsi="Times New Roman" w:cs="Times New Roman"/>
          <w:spacing w:val="-4"/>
          <w:sz w:val="24"/>
          <w:szCs w:val="24"/>
        </w:rPr>
        <w:br/>
        <w:t>w stosownych sytuacjach oraz w odniesieniu do konkretnego zamówienia, polegać na zdolnościach technicznych lub zawodowych lub sytuacji finansowej lub ekonomicznej innych podmiotów, niezależnie od charakteru prawnego łączących go z nim stosunków prawnych.</w:t>
      </w:r>
    </w:p>
    <w:p w14:paraId="40212E6D" w14:textId="77777777" w:rsidR="00BC295D" w:rsidRPr="008D407A" w:rsidRDefault="00BC295D" w:rsidP="008D407A">
      <w:pPr>
        <w:pStyle w:val="Akapitzlist"/>
        <w:spacing w:after="0" w:line="360" w:lineRule="auto"/>
        <w:ind w:left="0"/>
        <w:jc w:val="both"/>
        <w:rPr>
          <w:rFonts w:ascii="Times New Roman" w:hAnsi="Times New Roman" w:cs="Times New Roman"/>
          <w:spacing w:val="-4"/>
          <w:sz w:val="24"/>
          <w:szCs w:val="24"/>
        </w:rPr>
      </w:pPr>
      <w:r w:rsidRPr="008D407A">
        <w:rPr>
          <w:rFonts w:ascii="Times New Roman" w:hAnsi="Times New Roman" w:cs="Times New Roman"/>
          <w:spacing w:val="-4"/>
          <w:sz w:val="24"/>
          <w:szCs w:val="24"/>
        </w:rPr>
        <w:t>4.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14:paraId="53FEF159" w14:textId="77777777" w:rsidR="00BC295D" w:rsidRPr="008D407A" w:rsidRDefault="00BC295D" w:rsidP="008D407A">
      <w:pPr>
        <w:pStyle w:val="Akapitzlist"/>
        <w:spacing w:after="0" w:line="360" w:lineRule="auto"/>
        <w:ind w:left="0"/>
        <w:jc w:val="both"/>
        <w:rPr>
          <w:rFonts w:ascii="Times New Roman" w:hAnsi="Times New Roman" w:cs="Times New Roman"/>
          <w:spacing w:val="-4"/>
          <w:sz w:val="24"/>
          <w:szCs w:val="24"/>
        </w:rPr>
      </w:pPr>
      <w:r w:rsidRPr="008D407A">
        <w:rPr>
          <w:rFonts w:ascii="Times New Roman" w:hAnsi="Times New Roman" w:cs="Times New Roman"/>
          <w:spacing w:val="-4"/>
          <w:sz w:val="24"/>
          <w:szCs w:val="24"/>
        </w:rPr>
        <w:t>5. Zamawiający ocenia, czy udostępniane Wykonawcy przez inne podmioty zdolności techniczne lub zawodowe lub ich sytuacja finansowa lub ekonomiczna, pozwalają na wykazanie przez Wykonawcę spełniania warunków udziału w postępowaniu oraz bada, czy nie zachodzą wobec tego podmiotu podstawy wykluczenia, o których mowa w art. 108 i art. 109 ust. 1 pkt 4.</w:t>
      </w:r>
    </w:p>
    <w:p w14:paraId="767DD6CB" w14:textId="77777777" w:rsidR="00BC295D" w:rsidRPr="008D407A" w:rsidRDefault="00BC295D" w:rsidP="008D407A">
      <w:pPr>
        <w:pStyle w:val="Akapitzlist"/>
        <w:spacing w:after="0" w:line="360" w:lineRule="auto"/>
        <w:ind w:left="0"/>
        <w:jc w:val="both"/>
        <w:rPr>
          <w:rFonts w:ascii="Times New Roman" w:hAnsi="Times New Roman" w:cs="Times New Roman"/>
          <w:spacing w:val="-4"/>
          <w:sz w:val="24"/>
          <w:szCs w:val="24"/>
        </w:rPr>
      </w:pPr>
      <w:r w:rsidRPr="008D407A">
        <w:rPr>
          <w:rFonts w:ascii="Times New Roman" w:hAnsi="Times New Roman" w:cs="Times New Roman"/>
          <w:spacing w:val="-4"/>
          <w:sz w:val="24"/>
          <w:szCs w:val="24"/>
        </w:rPr>
        <w:t xml:space="preserve">6. Zamawiający dokona oceny spełniania przez Wykonawcę warunków udziału w postępowaniu zgodnie z formułą „spełnia/nie spełnia”, w oparciu o informacje zawarte w dokumentach lub </w:t>
      </w:r>
      <w:r w:rsidRPr="008D407A">
        <w:rPr>
          <w:rFonts w:ascii="Times New Roman" w:hAnsi="Times New Roman" w:cs="Times New Roman"/>
          <w:spacing w:val="-4"/>
          <w:sz w:val="24"/>
          <w:szCs w:val="24"/>
        </w:rPr>
        <w:lastRenderedPageBreak/>
        <w:t>oświadczeniach wymienionych w rozdziale XI SWZ. Z treści załączonych dokumentów musi wynikać jednoznacznie, że Wykonawca spełnił ww. warunki udziału w przedmiotowym postępowaniu.</w:t>
      </w:r>
    </w:p>
    <w:p w14:paraId="54A6266D" w14:textId="77777777" w:rsidR="00BC295D" w:rsidRPr="008D407A" w:rsidRDefault="00BC295D" w:rsidP="008D407A">
      <w:pPr>
        <w:spacing w:after="0" w:line="360" w:lineRule="auto"/>
        <w:jc w:val="both"/>
        <w:rPr>
          <w:rFonts w:ascii="Times New Roman" w:hAnsi="Times New Roman" w:cs="Times New Roman"/>
          <w:spacing w:val="-4"/>
          <w:sz w:val="24"/>
          <w:szCs w:val="24"/>
        </w:rPr>
      </w:pPr>
    </w:p>
    <w:p w14:paraId="051D0708" w14:textId="77777777" w:rsidR="00BC295D" w:rsidRPr="008D407A" w:rsidRDefault="00BC295D" w:rsidP="008D407A">
      <w:pPr>
        <w:spacing w:line="360" w:lineRule="auto"/>
        <w:jc w:val="both"/>
        <w:rPr>
          <w:rFonts w:ascii="Times New Roman" w:hAnsi="Times New Roman" w:cs="Times New Roman"/>
          <w:b/>
          <w:bCs/>
          <w:sz w:val="24"/>
          <w:szCs w:val="24"/>
        </w:rPr>
      </w:pPr>
      <w:r w:rsidRPr="008D407A">
        <w:rPr>
          <w:rFonts w:ascii="Times New Roman" w:hAnsi="Times New Roman" w:cs="Times New Roman"/>
          <w:b/>
          <w:bCs/>
          <w:sz w:val="24"/>
          <w:szCs w:val="24"/>
        </w:rPr>
        <w:t xml:space="preserve">X. PODSTAWY WYKLUCZENIA </w:t>
      </w:r>
    </w:p>
    <w:p w14:paraId="45A372CE" w14:textId="4A6F5113" w:rsidR="00BC295D" w:rsidRPr="008D407A" w:rsidRDefault="00BC295D" w:rsidP="008D407A">
      <w:pPr>
        <w:spacing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1. Zamawiający wykluczy z postępowania Wykonawców, wobec których zachodzą podstawy wykluczenia, o których mowa w art. 108 ustawy </w:t>
      </w:r>
      <w:r w:rsidR="006B48B6">
        <w:rPr>
          <w:rFonts w:ascii="Times New Roman" w:hAnsi="Times New Roman" w:cs="Times New Roman"/>
          <w:sz w:val="24"/>
          <w:szCs w:val="24"/>
        </w:rPr>
        <w:t>PZP</w:t>
      </w:r>
      <w:r w:rsidRPr="008D407A">
        <w:rPr>
          <w:rFonts w:ascii="Times New Roman" w:hAnsi="Times New Roman" w:cs="Times New Roman"/>
          <w:sz w:val="24"/>
          <w:szCs w:val="24"/>
        </w:rPr>
        <w:t xml:space="preserve"> 1.1. w </w:t>
      </w:r>
      <w:r w:rsidRPr="008D407A">
        <w:rPr>
          <w:rFonts w:ascii="Times New Roman" w:hAnsi="Times New Roman" w:cs="Times New Roman"/>
          <w:b/>
          <w:bCs/>
          <w:sz w:val="24"/>
          <w:szCs w:val="24"/>
        </w:rPr>
        <w:t xml:space="preserve">art. 108 ust. 1 </w:t>
      </w:r>
      <w:r w:rsidR="006B48B6">
        <w:rPr>
          <w:rFonts w:ascii="Times New Roman" w:hAnsi="Times New Roman" w:cs="Times New Roman"/>
          <w:b/>
          <w:bCs/>
          <w:sz w:val="24"/>
          <w:szCs w:val="24"/>
        </w:rPr>
        <w:t>PZP</w:t>
      </w:r>
      <w:r w:rsidRPr="008D407A">
        <w:rPr>
          <w:rFonts w:ascii="Times New Roman" w:hAnsi="Times New Roman" w:cs="Times New Roman"/>
          <w:sz w:val="24"/>
          <w:szCs w:val="24"/>
        </w:rPr>
        <w:t xml:space="preserve"> tj.; 1) będącego osobą fizyczną, którego prawomocnie skazano za przestępstwo: a) udziału w zorganizowanej grupie przestępczej albo związku mającym na celu popełnienie przestępstwa lub przestępstwa skarbowego, o którym mowa w art. 258 Kodeksu karnego, b) handlu ludźmi, o którym mowa w art. 189a Kodeksu karnego, c) o którym mowa w art. 228–230a, art. 250a Kodeksu karnego lub w art. 46 lub art. 48 ustawy z 25 czerwca 2010r. o sporcie (</w:t>
      </w:r>
      <w:proofErr w:type="spellStart"/>
      <w:r w:rsidRPr="008D407A">
        <w:rPr>
          <w:rFonts w:ascii="Times New Roman" w:hAnsi="Times New Roman" w:cs="Times New Roman"/>
          <w:sz w:val="24"/>
          <w:szCs w:val="24"/>
        </w:rPr>
        <w:t>t.j</w:t>
      </w:r>
      <w:proofErr w:type="spellEnd"/>
      <w:r w:rsidRPr="008D407A">
        <w:rPr>
          <w:rFonts w:ascii="Times New Roman" w:hAnsi="Times New Roman" w:cs="Times New Roman"/>
          <w:sz w:val="24"/>
          <w:szCs w:val="24"/>
        </w:rPr>
        <w:t>. Dz.U. z 2024r. poz. 1488) lub w art. 54 ust. 1 -4 Ustawy z 12 maja 2011r. o refundacji leków, środków spożywczych specjalnego przeznaczenia żywieniowego oraz wyrobów medycznych (</w:t>
      </w:r>
      <w:proofErr w:type="spellStart"/>
      <w:r w:rsidRPr="008D407A">
        <w:rPr>
          <w:rFonts w:ascii="Times New Roman" w:hAnsi="Times New Roman" w:cs="Times New Roman"/>
          <w:sz w:val="24"/>
          <w:szCs w:val="24"/>
        </w:rPr>
        <w:t>t.j</w:t>
      </w:r>
      <w:proofErr w:type="spellEnd"/>
      <w:r w:rsidRPr="008D407A">
        <w:rPr>
          <w:rFonts w:ascii="Times New Roman" w:hAnsi="Times New Roman" w:cs="Times New Roman"/>
          <w:sz w:val="24"/>
          <w:szCs w:val="24"/>
        </w:rPr>
        <w:t xml:space="preserve">. Dz. U. z 2024r. poz. 930 ze zm.), d) finansowania przestępstwa o charakterze terrorystycznym, o którym mowa </w:t>
      </w:r>
      <w:r w:rsidRPr="008D407A">
        <w:rPr>
          <w:rFonts w:ascii="Times New Roman" w:hAnsi="Times New Roman" w:cs="Times New Roman"/>
          <w:sz w:val="24"/>
          <w:szCs w:val="24"/>
        </w:rPr>
        <w:br/>
        <w:t>w art. 165a Kodeksu karnego, lub przestępstwo udaremniania lub utrudniania stwierdzenia przestępnego pochodzenia pieniędzy lub ukrywania ich pochodzenia, o którym mowa w art. 299 Kodeksu karnego, e) o charakterze terrorystycznym, o którym mowa w art. 115 § 20 Kodeksu karnego, lub mające na celu popełnienie tego przestępstwa, f) pracy małoletnich cudzoziemców powierzenia wykonywania pracy małoletniemu cudzoziemcowi, o którym mowa w art. 9 ust. 2 ustawy z 15 czerwca 2012r. o skutkach powierzania wykonywania pracy cudzoziemcom przebywającym wbrew przepisom na terytorium Rzeczypospolitej Polskiej (</w:t>
      </w:r>
      <w:proofErr w:type="spellStart"/>
      <w:r w:rsidRPr="008D407A">
        <w:rPr>
          <w:rFonts w:ascii="Times New Roman" w:hAnsi="Times New Roman" w:cs="Times New Roman"/>
          <w:sz w:val="24"/>
          <w:szCs w:val="24"/>
        </w:rPr>
        <w:t>t.j</w:t>
      </w:r>
      <w:proofErr w:type="spellEnd"/>
      <w:r w:rsidRPr="008D407A">
        <w:rPr>
          <w:rFonts w:ascii="Times New Roman" w:hAnsi="Times New Roman" w:cs="Times New Roman"/>
          <w:sz w:val="24"/>
          <w:szCs w:val="24"/>
        </w:rPr>
        <w:t xml:space="preserve">. Dz. U. z 2021r. poz. 1745), g) przeciwko obrotowi gospodarczemu, o których mowa w art. 296- 307 Kodeksu karnego, przestępstwo oszustwa, o którym mowa w art. 286 Kodeksu karnego, przestępstwo przeciwko wiarygodności dokumentów, o których mowa w art. 270–277d Kodeksu karnego, lub przestępstwo skarbowe, h) o którym mowa w art. 9 ust. 1 i 3 lub art. 10 ustawy z 15 czerwca 2012r. o skutkach powierzania wykonywania pracy cudzoziemcom przebywającym wbrew przepisom na terytorium Rzeczypospolitej Polskiej- lub za odpowiedni czyn zabroniony określony w przepisach prawa obcego; 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3) wobec którego wydano prawomocny wyrok sądu lub ostateczną decyzję administracyjną o zaleganiu z uiszczeniem </w:t>
      </w:r>
      <w:r w:rsidRPr="008D407A">
        <w:rPr>
          <w:rFonts w:ascii="Times New Roman" w:hAnsi="Times New Roman" w:cs="Times New Roman"/>
          <w:sz w:val="24"/>
          <w:szCs w:val="24"/>
        </w:rPr>
        <w:lastRenderedPageBreak/>
        <w:t xml:space="preserve">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4) wobec którego prawomocnie orzeczono zakaz ubiegania się o zamówienia publiczne; 5) jeżeli Zamawiający może stwierdzić, na podstawie wiarygodnych przesłanek, że Wykonawca zawarł z innymi wykonawcami porozumienie mające na celu zakłócenie konkurencji, w szczególności jeżeli należąc do tej samej grupy kapitałowej w rozumieniu ustawy z 16 lutego 2007r. </w:t>
      </w:r>
      <w:r w:rsidRPr="008D407A">
        <w:rPr>
          <w:rFonts w:ascii="Times New Roman" w:hAnsi="Times New Roman" w:cs="Times New Roman"/>
          <w:sz w:val="24"/>
          <w:szCs w:val="24"/>
        </w:rPr>
        <w:br/>
        <w:t xml:space="preserve">o ochronie konkurencji i konsumentów, złożyli odrębne oferty, oferty częściowe lub wnioski </w:t>
      </w:r>
      <w:r w:rsidRPr="008D407A">
        <w:rPr>
          <w:rFonts w:ascii="Times New Roman" w:hAnsi="Times New Roman" w:cs="Times New Roman"/>
          <w:sz w:val="24"/>
          <w:szCs w:val="24"/>
        </w:rPr>
        <w:br/>
        <w:t xml:space="preserve">o dopuszczenie do udziału w postępowaniu, chyba że wykażą, że przygotowali te oferty lub wnioski niezależnie od siebie; 6) jeżeli, w przypadkach, o których mowa w art. 85 ust. 1, doszło do zakłócenia konkurencji wynikającego z wcześniejszego zaangażowania tego Wykonawcy lub podmiotu, który należy z Wykonawcą do tej samej grupy kapitałowej w rozumieniu ustawy z 16 lutego 2007r. o ochronie konkurencji i konsumentów, chyba że spowodowane tym zakłócenie konkurencji może być wyeliminowane w inny sposób niż przez wykluczenie Wykonawcy z udziału w postępowaniu o udzielenie zamówienia </w:t>
      </w:r>
      <w:r w:rsidRPr="008D407A">
        <w:rPr>
          <w:rFonts w:ascii="Times New Roman" w:hAnsi="Times New Roman" w:cs="Times New Roman"/>
          <w:b/>
          <w:bCs/>
          <w:sz w:val="24"/>
          <w:szCs w:val="24"/>
        </w:rPr>
        <w:t>i art. 109 ust. 1 pkt 4 .</w:t>
      </w:r>
      <w:r w:rsidRPr="008D407A">
        <w:rPr>
          <w:rFonts w:ascii="Times New Roman" w:hAnsi="Times New Roman" w:cs="Times New Roman"/>
          <w:color w:val="FF0000"/>
          <w:sz w:val="24"/>
          <w:szCs w:val="24"/>
        </w:rPr>
        <w:t xml:space="preserve"> </w:t>
      </w:r>
    </w:p>
    <w:p w14:paraId="2A782BD1" w14:textId="77777777" w:rsidR="00BC295D" w:rsidRPr="008D407A" w:rsidRDefault="00BC295D" w:rsidP="008D407A">
      <w:pPr>
        <w:spacing w:line="360" w:lineRule="auto"/>
        <w:jc w:val="both"/>
        <w:rPr>
          <w:rFonts w:ascii="Times New Roman" w:hAnsi="Times New Roman" w:cs="Times New Roman"/>
          <w:i/>
          <w:sz w:val="24"/>
          <w:szCs w:val="24"/>
        </w:rPr>
      </w:pPr>
      <w:r w:rsidRPr="008D407A">
        <w:rPr>
          <w:rFonts w:ascii="Times New Roman" w:hAnsi="Times New Roman" w:cs="Times New Roman"/>
          <w:i/>
          <w:sz w:val="24"/>
          <w:szCs w:val="24"/>
        </w:rPr>
        <w:t>Podmiot,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5F35C8BD"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2. Zamawiający wykluczy z postępowania Wykonawców, wobec których zachodzą podstawy wykluczenia, o których mowa w art. 7 ust. 1 ustawy z 13 kwietnia 2022r. o szczególnych rozwiązaniach w zakresie przeciwdziałania wspieraniu agresji na Ukrainę oraz służących ochronie bezpieczeństwa narodowego (</w:t>
      </w:r>
      <w:proofErr w:type="spellStart"/>
      <w:r w:rsidRPr="008D407A">
        <w:rPr>
          <w:rFonts w:ascii="Times New Roman" w:hAnsi="Times New Roman" w:cs="Times New Roman"/>
          <w:sz w:val="24"/>
          <w:szCs w:val="24"/>
        </w:rPr>
        <w:t>t.j</w:t>
      </w:r>
      <w:proofErr w:type="spellEnd"/>
      <w:r w:rsidRPr="008D407A">
        <w:rPr>
          <w:rFonts w:ascii="Times New Roman" w:hAnsi="Times New Roman" w:cs="Times New Roman"/>
          <w:sz w:val="24"/>
          <w:szCs w:val="24"/>
        </w:rPr>
        <w:t xml:space="preserve">. Dz. U. z 2024r. poz. 507), zwanej dalej „ustawą </w:t>
      </w:r>
      <w:r w:rsidRPr="008D407A">
        <w:rPr>
          <w:rFonts w:ascii="Times New Roman" w:hAnsi="Times New Roman" w:cs="Times New Roman"/>
          <w:sz w:val="24"/>
          <w:szCs w:val="24"/>
        </w:rPr>
        <w:br/>
        <w:t>o przeciwdziałaniu”:</w:t>
      </w:r>
    </w:p>
    <w:p w14:paraId="2D62F65E" w14:textId="77777777" w:rsidR="00BC295D" w:rsidRPr="008D407A" w:rsidRDefault="00BC295D" w:rsidP="008D407A">
      <w:pPr>
        <w:pStyle w:val="NormalnyWeb"/>
        <w:shd w:val="clear" w:color="auto" w:fill="FFFFFF"/>
        <w:spacing w:before="0" w:beforeAutospacing="0" w:after="0" w:afterAutospacing="0" w:line="360" w:lineRule="auto"/>
        <w:ind w:left="284" w:hanging="284"/>
        <w:jc w:val="both"/>
      </w:pPr>
      <w:r w:rsidRPr="008D407A">
        <w:t xml:space="preserve">1) Wykonawcę oraz uczestnika konkursu wymienionego w wykazach określonych </w:t>
      </w:r>
      <w:r w:rsidRPr="008D407A">
        <w:br/>
        <w:t xml:space="preserve">w rozporządzeniu 765/2006 i rozporządzeniu 269/2014 albo wpisanego na listę na podstawie decyzji w sprawie wpisu na listę rozstrzygającej o zastosowaniu środka, </w:t>
      </w:r>
      <w:r w:rsidRPr="008D407A">
        <w:br/>
        <w:t>o którym mowa w art. 1 pkt 3;</w:t>
      </w:r>
    </w:p>
    <w:p w14:paraId="489249B7" w14:textId="77777777" w:rsidR="00BC295D" w:rsidRPr="008D407A" w:rsidRDefault="00BC295D" w:rsidP="008D407A">
      <w:pPr>
        <w:pStyle w:val="NormalnyWeb"/>
        <w:shd w:val="clear" w:color="auto" w:fill="FFFFFF"/>
        <w:spacing w:before="0" w:beforeAutospacing="0" w:after="0" w:afterAutospacing="0" w:line="360" w:lineRule="auto"/>
        <w:ind w:left="284" w:hanging="284"/>
        <w:jc w:val="both"/>
      </w:pPr>
      <w:r w:rsidRPr="008D407A">
        <w:t xml:space="preserve">2) Wykonawcę oraz uczestnika konkursu, którego beneficjentem rzeczywistym w rozumieniu ustawy z 1 marca 2018r. o przeciwdziałaniu praniu pieniędzy oraz finansowaniu terroryzmu jest osoba wymieniona w wykazach określonych w rozporządzeniu 765/2006 </w:t>
      </w:r>
      <w:r w:rsidRPr="008D407A">
        <w:br/>
      </w:r>
      <w:r w:rsidRPr="008D407A">
        <w:lastRenderedPageBreak/>
        <w:t xml:space="preserve">i rozporządzeniu 269/2014 albo wpisana na listę lub będąca takim beneficjentem rzeczywistym od 24 lutego 2022r., o ile została wpisana na listę na podstawie decyzji </w:t>
      </w:r>
      <w:r w:rsidRPr="008D407A">
        <w:br/>
        <w:t xml:space="preserve">w sprawie wpisu na listę rozstrzygającej o zastosowaniu środka, o którym mowa w art. 1 pkt 3; </w:t>
      </w:r>
    </w:p>
    <w:p w14:paraId="2F22DBF4" w14:textId="77777777" w:rsidR="00BC295D" w:rsidRPr="008D407A" w:rsidRDefault="00BC295D" w:rsidP="008D407A">
      <w:pPr>
        <w:pStyle w:val="NormalnyWeb"/>
        <w:shd w:val="clear" w:color="auto" w:fill="FFFFFF"/>
        <w:spacing w:before="0" w:beforeAutospacing="0" w:after="0" w:afterAutospacing="0" w:line="360" w:lineRule="auto"/>
        <w:ind w:left="284" w:hanging="284"/>
        <w:jc w:val="both"/>
      </w:pPr>
      <w:r w:rsidRPr="008D407A">
        <w:t xml:space="preserve">3) Wykonawcę oraz uczestnika konkursu, którego jednostką dominującą w rozumieniu art. 3 ust. 1 pkt 37 ustawy z 29 września 1994r. o rachunkowości jest podmiot wymieniony </w:t>
      </w:r>
      <w:r w:rsidRPr="008D407A">
        <w:br/>
        <w:t xml:space="preserve">w wykazach określonych w rozporządzeniu 765/2006 i rozporządzeniu 269/2014 albo wpisany na listę lub będący taką jednostką dominującą od 24 lutego 2022r., o ile został wpisany na listę na podstawie decyzji w sprawie wpisu na listę rozstrzygającej </w:t>
      </w:r>
      <w:r w:rsidRPr="008D407A">
        <w:br/>
        <w:t>o zastosowaniu środka, o którym mowa w art. 1 pkt 3.</w:t>
      </w:r>
    </w:p>
    <w:p w14:paraId="675CFDC0" w14:textId="77777777" w:rsidR="00BC295D" w:rsidRPr="008D407A" w:rsidRDefault="00BC295D" w:rsidP="008D407A">
      <w:pPr>
        <w:pStyle w:val="NormalnyWeb"/>
        <w:shd w:val="clear" w:color="auto" w:fill="FFFFFF"/>
        <w:spacing w:before="0" w:beforeAutospacing="0" w:after="0" w:afterAutospacing="0" w:line="360" w:lineRule="auto"/>
        <w:jc w:val="both"/>
      </w:pPr>
    </w:p>
    <w:p w14:paraId="757F8DFB" w14:textId="67236CAA" w:rsidR="00BC295D" w:rsidRPr="008D407A" w:rsidRDefault="00BC295D" w:rsidP="008D407A">
      <w:pPr>
        <w:spacing w:line="360" w:lineRule="auto"/>
        <w:jc w:val="both"/>
        <w:rPr>
          <w:rFonts w:ascii="Times New Roman" w:hAnsi="Times New Roman" w:cs="Times New Roman"/>
          <w:sz w:val="24"/>
          <w:szCs w:val="24"/>
        </w:rPr>
      </w:pPr>
      <w:r w:rsidRPr="008D407A">
        <w:rPr>
          <w:rFonts w:ascii="Times New Roman" w:hAnsi="Times New Roman" w:cs="Times New Roman"/>
          <w:b/>
          <w:bCs/>
          <w:sz w:val="24"/>
          <w:szCs w:val="24"/>
        </w:rPr>
        <w:t xml:space="preserve">XI. OŚWIADCZENIA I DOKUMENTY, JAKIE ZOBOWIĄZANI SĄ DOSTARCZYĆ WYKONAWCY W CELU POTWIERDZENIA SPEŁNIENIA WARUNKÓW UDZIAŁU W POSTĘPOWANIU ORAZ WYKAZANIA BRAKU PODSTAW WYKLUCZENIA (podmiotowe środki dowodowe) </w:t>
      </w:r>
    </w:p>
    <w:p w14:paraId="3976D137"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1. Oferta składana jest pod rygorem nieważności w formie elektronicznej lub w postaci elektronicznej opatrzonej podpisem zaufanym lub podpisem osobistym lub kwalifikowanym podpisem elektronicznym lub osobiście w formie papierowej.</w:t>
      </w:r>
    </w:p>
    <w:p w14:paraId="1E450EB6" w14:textId="53FB0801" w:rsidR="00BC295D" w:rsidRPr="008D407A" w:rsidRDefault="00BC295D" w:rsidP="008D407A">
      <w:pPr>
        <w:spacing w:after="0" w:line="360" w:lineRule="auto"/>
        <w:jc w:val="both"/>
        <w:rPr>
          <w:rFonts w:ascii="Times New Roman" w:hAnsi="Times New Roman" w:cs="Times New Roman"/>
          <w:b/>
          <w:bCs/>
          <w:sz w:val="24"/>
          <w:szCs w:val="24"/>
        </w:rPr>
      </w:pPr>
      <w:r w:rsidRPr="008D407A">
        <w:rPr>
          <w:rFonts w:ascii="Times New Roman" w:hAnsi="Times New Roman" w:cs="Times New Roman"/>
          <w:sz w:val="24"/>
          <w:szCs w:val="24"/>
        </w:rPr>
        <w:t xml:space="preserve">2. Do oferty Wykonawca zobowiązany jest dołączyć aktualne na dzień składania ofert </w:t>
      </w:r>
      <w:r w:rsidRPr="008D407A">
        <w:rPr>
          <w:rFonts w:ascii="Times New Roman" w:hAnsi="Times New Roman" w:cs="Times New Roman"/>
          <w:b/>
          <w:bCs/>
          <w:sz w:val="24"/>
          <w:szCs w:val="24"/>
        </w:rPr>
        <w:t xml:space="preserve">oświadczenie o spełnianiu warunków udziału w postępowaniu oraz o niepodleganiu wykluczeniu, w zakresie wskazanym przez Zamawiającego, zgodnie z art. 125 ust. 1 ustawy </w:t>
      </w:r>
      <w:r w:rsidR="006B48B6">
        <w:rPr>
          <w:rFonts w:ascii="Times New Roman" w:hAnsi="Times New Roman" w:cs="Times New Roman"/>
          <w:b/>
          <w:bCs/>
          <w:sz w:val="24"/>
          <w:szCs w:val="24"/>
        </w:rPr>
        <w:t>PZP</w:t>
      </w:r>
      <w:r w:rsidRPr="008D407A">
        <w:rPr>
          <w:rFonts w:ascii="Times New Roman" w:hAnsi="Times New Roman" w:cs="Times New Roman"/>
          <w:b/>
          <w:bCs/>
          <w:sz w:val="24"/>
          <w:szCs w:val="24"/>
        </w:rPr>
        <w:t xml:space="preserve"> - załącznik nr 3 do SWZ. </w:t>
      </w:r>
    </w:p>
    <w:p w14:paraId="5A522CE3"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3. Oświadczenie Wykonawcy w zakresie przeciwdziałaniu wspierania agresji na Ukrainę oraz służące ochronie bezpieczeństwa narodowego, zgodnie z art. 7 ust 1 ustawy z 13 kwietnia 2022r.- załącznik nr 6 do SWZ</w:t>
      </w:r>
    </w:p>
    <w:p w14:paraId="1D90F954"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4. Zamawiający wzywa Wykonawcę, którego oferta została najwyżej oceniona, do złożenia </w:t>
      </w:r>
      <w:r w:rsidRPr="008D407A">
        <w:rPr>
          <w:rFonts w:ascii="Times New Roman" w:hAnsi="Times New Roman" w:cs="Times New Roman"/>
          <w:sz w:val="24"/>
          <w:szCs w:val="24"/>
        </w:rPr>
        <w:br/>
        <w:t xml:space="preserve">w wyznaczonym terminie, nie krótszym niż 5 dni od dnia wezwania, podmiotowych środków dowodowych, jeżeli wymagał ich złożenia w dokumentach zamówienia, aktualnych na dzień złożenia podmiotowych środków dowodowych. </w:t>
      </w:r>
    </w:p>
    <w:p w14:paraId="5DB9BE77" w14:textId="77777777" w:rsidR="00BC295D" w:rsidRPr="008D407A" w:rsidRDefault="00BC295D" w:rsidP="008D407A">
      <w:pPr>
        <w:spacing w:after="0" w:line="360" w:lineRule="auto"/>
        <w:jc w:val="both"/>
        <w:rPr>
          <w:rFonts w:ascii="Times New Roman" w:hAnsi="Times New Roman" w:cs="Times New Roman"/>
          <w:sz w:val="24"/>
          <w:szCs w:val="24"/>
          <w:u w:val="single"/>
        </w:rPr>
      </w:pPr>
      <w:r w:rsidRPr="008D407A">
        <w:rPr>
          <w:rFonts w:ascii="Times New Roman" w:hAnsi="Times New Roman" w:cs="Times New Roman"/>
          <w:sz w:val="24"/>
          <w:szCs w:val="24"/>
        </w:rPr>
        <w:t xml:space="preserve">5. </w:t>
      </w:r>
      <w:r w:rsidRPr="008D407A">
        <w:rPr>
          <w:rFonts w:ascii="Times New Roman" w:hAnsi="Times New Roman" w:cs="Times New Roman"/>
          <w:sz w:val="24"/>
          <w:szCs w:val="24"/>
          <w:u w:val="single"/>
        </w:rPr>
        <w:t xml:space="preserve">Podmiotowe środki dowodowe wymagane od Wykonawcy obejmują: </w:t>
      </w:r>
    </w:p>
    <w:p w14:paraId="39CCC8DA" w14:textId="1B50133C" w:rsidR="00BC295D" w:rsidRPr="008D407A" w:rsidRDefault="00BC295D" w:rsidP="008D407A">
      <w:pPr>
        <w:spacing w:after="0" w:line="360" w:lineRule="auto"/>
        <w:jc w:val="both"/>
        <w:rPr>
          <w:rFonts w:ascii="Times New Roman" w:hAnsi="Times New Roman" w:cs="Times New Roman"/>
          <w:b/>
          <w:bCs/>
          <w:i/>
          <w:iCs/>
          <w:sz w:val="24"/>
          <w:szCs w:val="24"/>
        </w:rPr>
      </w:pPr>
      <w:r w:rsidRPr="008D407A">
        <w:rPr>
          <w:rFonts w:ascii="Times New Roman" w:hAnsi="Times New Roman" w:cs="Times New Roman"/>
          <w:i/>
          <w:iCs/>
          <w:sz w:val="24"/>
          <w:szCs w:val="24"/>
        </w:rPr>
        <w:t>1</w:t>
      </w:r>
      <w:r w:rsidRPr="008D407A">
        <w:rPr>
          <w:rFonts w:ascii="Times New Roman" w:hAnsi="Times New Roman" w:cs="Times New Roman"/>
          <w:b/>
          <w:bCs/>
          <w:i/>
          <w:iCs/>
          <w:sz w:val="24"/>
          <w:szCs w:val="24"/>
        </w:rPr>
        <w:t xml:space="preserve">) Oświadczenie Wykonawcy, w zakresie art. 108 ust. 1 pkt 5 ustawy </w:t>
      </w:r>
      <w:r w:rsidR="006B48B6">
        <w:rPr>
          <w:rFonts w:ascii="Times New Roman" w:hAnsi="Times New Roman" w:cs="Times New Roman"/>
          <w:b/>
          <w:bCs/>
          <w:i/>
          <w:iCs/>
          <w:sz w:val="24"/>
          <w:szCs w:val="24"/>
        </w:rPr>
        <w:t>PZP</w:t>
      </w:r>
      <w:r w:rsidRPr="008D407A">
        <w:rPr>
          <w:rFonts w:ascii="Times New Roman" w:hAnsi="Times New Roman" w:cs="Times New Roman"/>
          <w:b/>
          <w:bCs/>
          <w:i/>
          <w:iCs/>
          <w:sz w:val="24"/>
          <w:szCs w:val="24"/>
        </w:rPr>
        <w:t xml:space="preserve">, o braku przynależności do tej samej grupy kapitałowej w rozumieniu ustawy z 16 lutego 2007r. </w:t>
      </w:r>
      <w:r w:rsidRPr="008D407A">
        <w:rPr>
          <w:rFonts w:ascii="Times New Roman" w:hAnsi="Times New Roman" w:cs="Times New Roman"/>
          <w:b/>
          <w:bCs/>
          <w:i/>
          <w:iCs/>
          <w:sz w:val="24"/>
          <w:szCs w:val="24"/>
        </w:rPr>
        <w:br/>
        <w:t>o ochronie konkurencji i konsumentów (</w:t>
      </w:r>
      <w:proofErr w:type="spellStart"/>
      <w:r w:rsidRPr="008D407A">
        <w:rPr>
          <w:rFonts w:ascii="Times New Roman" w:hAnsi="Times New Roman" w:cs="Times New Roman"/>
          <w:b/>
          <w:bCs/>
          <w:i/>
          <w:iCs/>
          <w:sz w:val="24"/>
          <w:szCs w:val="24"/>
        </w:rPr>
        <w:t>t.j</w:t>
      </w:r>
      <w:proofErr w:type="spellEnd"/>
      <w:r w:rsidRPr="008D407A">
        <w:rPr>
          <w:rFonts w:ascii="Times New Roman" w:hAnsi="Times New Roman" w:cs="Times New Roman"/>
          <w:b/>
          <w:bCs/>
          <w:i/>
          <w:iCs/>
          <w:sz w:val="24"/>
          <w:szCs w:val="24"/>
        </w:rPr>
        <w:t xml:space="preserve">. Dz. U. z 2024r. poz. 594 ze zm.), z innym </w:t>
      </w:r>
      <w:r w:rsidRPr="008D407A">
        <w:rPr>
          <w:rFonts w:ascii="Times New Roman" w:hAnsi="Times New Roman" w:cs="Times New Roman"/>
          <w:b/>
          <w:bCs/>
          <w:i/>
          <w:iCs/>
          <w:sz w:val="24"/>
          <w:szCs w:val="24"/>
        </w:rPr>
        <w:lastRenderedPageBreak/>
        <w:t>Wykonawcą, który złożył odrębną ofertę, ofe</w:t>
      </w:r>
      <w:r w:rsidRPr="008D407A">
        <w:rPr>
          <w:rFonts w:ascii="Times New Roman" w:hAnsi="Times New Roman" w:cs="Times New Roman"/>
          <w:b/>
          <w:bCs/>
          <w:i/>
          <w:iCs/>
          <w:color w:val="000000" w:themeColor="text1"/>
          <w:sz w:val="24"/>
          <w:szCs w:val="24"/>
        </w:rPr>
        <w:t>rtę</w:t>
      </w:r>
      <w:r w:rsidRPr="008D407A">
        <w:rPr>
          <w:rFonts w:ascii="Times New Roman" w:hAnsi="Times New Roman" w:cs="Times New Roman"/>
          <w:b/>
          <w:bCs/>
          <w:i/>
          <w:iCs/>
          <w:sz w:val="24"/>
          <w:szCs w:val="24"/>
        </w:rPr>
        <w:t xml:space="preserve">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załącznik nr 5 do SWZ. </w:t>
      </w:r>
    </w:p>
    <w:p w14:paraId="00422313" w14:textId="77777777" w:rsidR="00BC295D" w:rsidRPr="008D407A" w:rsidRDefault="00BC295D" w:rsidP="008D407A">
      <w:pPr>
        <w:spacing w:after="0" w:line="360" w:lineRule="auto"/>
        <w:jc w:val="both"/>
        <w:rPr>
          <w:rFonts w:ascii="Times New Roman" w:hAnsi="Times New Roman" w:cs="Times New Roman"/>
          <w:b/>
          <w:bCs/>
          <w:i/>
          <w:iCs/>
          <w:sz w:val="24"/>
          <w:szCs w:val="24"/>
        </w:rPr>
      </w:pPr>
      <w:r w:rsidRPr="008D407A">
        <w:rPr>
          <w:rFonts w:ascii="Times New Roman" w:hAnsi="Times New Roman" w:cs="Times New Roman"/>
          <w:b/>
          <w:bCs/>
          <w:i/>
          <w:iCs/>
          <w:sz w:val="24"/>
          <w:szCs w:val="24"/>
        </w:rPr>
        <w:t xml:space="preserve">2) Odpis lub informacja z Krajowego Rejestru Sądowego lub z Centralnej Ewidencji </w:t>
      </w:r>
      <w:r w:rsidRPr="008D407A">
        <w:rPr>
          <w:rFonts w:ascii="Times New Roman" w:hAnsi="Times New Roman" w:cs="Times New Roman"/>
          <w:b/>
          <w:bCs/>
          <w:i/>
          <w:iCs/>
          <w:sz w:val="24"/>
          <w:szCs w:val="24"/>
        </w:rPr>
        <w:br/>
        <w:t xml:space="preserve">i Informacji o Działalności Gospodarczej, w zakresie art. 109 ust. 1 pkt 4 ustawy, sporządzonych nie wcześniej niż 3 miesiące przed jej złożeniem, jeżeli odrębne przepisy wymagają wpisu do rejestru lub ewidencji. </w:t>
      </w:r>
    </w:p>
    <w:p w14:paraId="04483525" w14:textId="77777777" w:rsidR="00BC295D" w:rsidRPr="008D407A" w:rsidRDefault="00BC295D" w:rsidP="008D407A">
      <w:pPr>
        <w:spacing w:after="0" w:line="360" w:lineRule="auto"/>
        <w:jc w:val="both"/>
        <w:rPr>
          <w:rFonts w:ascii="Times New Roman" w:hAnsi="Times New Roman" w:cs="Times New Roman"/>
          <w:b/>
          <w:bCs/>
          <w:i/>
          <w:iCs/>
          <w:sz w:val="24"/>
          <w:szCs w:val="24"/>
        </w:rPr>
      </w:pPr>
    </w:p>
    <w:p w14:paraId="612B8A7B"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6. Jeżeli Wykonawca ma siedzibę lub miejsce zamieszkania poza terytorium Rzeczypospolitej, zamiast dokumentu, o którym mowa w pkt 4 składa dokument lub dokumenty wystawione </w:t>
      </w:r>
      <w:r w:rsidRPr="008D407A">
        <w:rPr>
          <w:rFonts w:ascii="Times New Roman" w:hAnsi="Times New Roman" w:cs="Times New Roman"/>
          <w:sz w:val="24"/>
          <w:szCs w:val="24"/>
        </w:rPr>
        <w:br/>
        <w:t xml:space="preserve">w kraju, w którym Wykonawca ma siedzibę lub miejsce zamieszkania, potwierdzające odpowiednio, że nie otwarto jego likwidacji ani nie ogłoszono upadłości, jego aktywami nie zarządza likwidator lub sąd, nie zawarł układu z wierzycielami, jego działalność gospodarcza nie jest zawieszona ani nie znajduje się on w innej sytuacji wynikającej z podobnej procedury przewidzianej w przepisach miejsca. Dokument, o którym mowa powyżej powinien być wystawiony nie wcześniej niż 6 miesięcy przed terminem jego złożenia. </w:t>
      </w:r>
    </w:p>
    <w:p w14:paraId="5E6C882E"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7. Jeżeli w kraju, w którym Wykonawca ma siedzibę lub miejsce zamieszkania, nie wydaje się dokumentów, o których mowa w pkt 4 </w:t>
      </w:r>
      <w:proofErr w:type="spellStart"/>
      <w:r w:rsidRPr="008D407A">
        <w:rPr>
          <w:rFonts w:ascii="Times New Roman" w:hAnsi="Times New Roman" w:cs="Times New Roman"/>
          <w:sz w:val="24"/>
          <w:szCs w:val="24"/>
        </w:rPr>
        <w:t>ppkt</w:t>
      </w:r>
      <w:proofErr w:type="spellEnd"/>
      <w:r w:rsidRPr="008D407A">
        <w:rPr>
          <w:rFonts w:ascii="Times New Roman" w:hAnsi="Times New Roman" w:cs="Times New Roman"/>
          <w:sz w:val="24"/>
          <w:szCs w:val="24"/>
        </w:rPr>
        <w:t xml:space="preserve"> 2, zastępuje się je w całości lub w części dokumentem zawierającym odpowiednio oświadczenie Wykonawcy, ze wskazaniem osoby albo osób uprawnionych do jego reprezentacji, złożone przed notariuszem lub przed organem sądowym, administracyjnym albo organem samorządu zawodowego lub gospodarczego właściwym ze względu na siedzibę lub miejsce zamieszkania Wykonawcy. </w:t>
      </w:r>
    </w:p>
    <w:p w14:paraId="04B12B33"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8. Zamawiający nie wzywa do złożenia podmiotowych środków dowodowych, jeżeli:</w:t>
      </w:r>
    </w:p>
    <w:p w14:paraId="1BD2F8E1" w14:textId="6A8E5FC9" w:rsidR="00BC295D" w:rsidRPr="008D407A" w:rsidRDefault="00BC295D" w:rsidP="008D407A">
      <w:pPr>
        <w:spacing w:after="0" w:line="360" w:lineRule="auto"/>
        <w:ind w:left="284" w:hanging="284"/>
        <w:jc w:val="both"/>
        <w:rPr>
          <w:rFonts w:ascii="Times New Roman" w:hAnsi="Times New Roman" w:cs="Times New Roman"/>
          <w:sz w:val="24"/>
          <w:szCs w:val="24"/>
        </w:rPr>
      </w:pPr>
      <w:r w:rsidRPr="008D407A">
        <w:rPr>
          <w:rFonts w:ascii="Times New Roman" w:hAnsi="Times New Roman" w:cs="Times New Roman"/>
          <w:sz w:val="24"/>
          <w:szCs w:val="24"/>
        </w:rPr>
        <w:t xml:space="preserve">1) może je uzyskać za pomocą bezpłatnych i ogólnodostępnych baz danych, w szczególności rejestrów publicznych w rozumieniu ustawy z 17 lutego 2005r. o informatyzacji działalności podmiotów realizujących zadania publiczne, o ile Wykonawca wskazał w oświadczeniu, </w:t>
      </w:r>
      <w:r w:rsidRPr="008D407A">
        <w:rPr>
          <w:rFonts w:ascii="Times New Roman" w:hAnsi="Times New Roman" w:cs="Times New Roman"/>
          <w:sz w:val="24"/>
          <w:szCs w:val="24"/>
        </w:rPr>
        <w:br/>
        <w:t xml:space="preserve">o którym mowa w art. 125 ust. 1 ustawy </w:t>
      </w:r>
      <w:r w:rsidR="006B48B6">
        <w:rPr>
          <w:rFonts w:ascii="Times New Roman" w:hAnsi="Times New Roman" w:cs="Times New Roman"/>
          <w:sz w:val="24"/>
          <w:szCs w:val="24"/>
        </w:rPr>
        <w:t>PZP</w:t>
      </w:r>
      <w:r w:rsidRPr="008D407A">
        <w:rPr>
          <w:rFonts w:ascii="Times New Roman" w:hAnsi="Times New Roman" w:cs="Times New Roman"/>
          <w:sz w:val="24"/>
          <w:szCs w:val="24"/>
        </w:rPr>
        <w:t xml:space="preserve"> dane umożliwiające dostęp do tych środków, </w:t>
      </w:r>
    </w:p>
    <w:p w14:paraId="07A28FCE" w14:textId="77777777" w:rsidR="00BC295D" w:rsidRPr="008D407A" w:rsidRDefault="00BC295D" w:rsidP="008D407A">
      <w:pPr>
        <w:spacing w:after="0" w:line="360" w:lineRule="auto"/>
        <w:ind w:left="284" w:hanging="284"/>
        <w:jc w:val="both"/>
        <w:rPr>
          <w:rFonts w:ascii="Times New Roman" w:hAnsi="Times New Roman" w:cs="Times New Roman"/>
          <w:sz w:val="24"/>
          <w:szCs w:val="24"/>
        </w:rPr>
      </w:pPr>
      <w:r w:rsidRPr="008D407A">
        <w:rPr>
          <w:rFonts w:ascii="Times New Roman" w:hAnsi="Times New Roman" w:cs="Times New Roman"/>
          <w:sz w:val="24"/>
          <w:szCs w:val="24"/>
        </w:rPr>
        <w:t xml:space="preserve">2) podmiotowym środkiem dowodowym jest oświadczenie, którego treść odpowiada zakresowi oświadczenia, o którym mowa w art. 125 ust. 1. Wykonawca nie jest zobowiązany do złożenia podmiotowych środków dowodowych, które Zamawiający posiada, jeżeli Wykonawca wskaże te środki oraz potwierdzi ich prawidłowość </w:t>
      </w:r>
      <w:r w:rsidRPr="008D407A">
        <w:rPr>
          <w:rFonts w:ascii="Times New Roman" w:hAnsi="Times New Roman" w:cs="Times New Roman"/>
          <w:sz w:val="24"/>
          <w:szCs w:val="24"/>
        </w:rPr>
        <w:br/>
        <w:t xml:space="preserve">i aktualność. </w:t>
      </w:r>
    </w:p>
    <w:p w14:paraId="027390EE" w14:textId="036E229D" w:rsidR="00BC295D" w:rsidRPr="008D407A" w:rsidRDefault="00BC295D" w:rsidP="008D407A">
      <w:pPr>
        <w:spacing w:line="360" w:lineRule="auto"/>
        <w:ind w:left="284" w:hanging="284"/>
        <w:jc w:val="both"/>
        <w:rPr>
          <w:rFonts w:ascii="Times New Roman" w:hAnsi="Times New Roman" w:cs="Times New Roman"/>
          <w:sz w:val="24"/>
          <w:szCs w:val="24"/>
        </w:rPr>
      </w:pPr>
      <w:r w:rsidRPr="008D407A">
        <w:rPr>
          <w:rFonts w:ascii="Times New Roman" w:hAnsi="Times New Roman" w:cs="Times New Roman"/>
          <w:sz w:val="24"/>
          <w:szCs w:val="24"/>
        </w:rPr>
        <w:lastRenderedPageBreak/>
        <w:t xml:space="preserve">3) w zakresie nieuregulowanym ustawą </w:t>
      </w:r>
      <w:r w:rsidR="006B48B6">
        <w:rPr>
          <w:rFonts w:ascii="Times New Roman" w:hAnsi="Times New Roman" w:cs="Times New Roman"/>
          <w:sz w:val="24"/>
          <w:szCs w:val="24"/>
        </w:rPr>
        <w:t>PZP</w:t>
      </w:r>
      <w:r w:rsidRPr="008D407A">
        <w:rPr>
          <w:rFonts w:ascii="Times New Roman" w:hAnsi="Times New Roman" w:cs="Times New Roman"/>
          <w:sz w:val="24"/>
          <w:szCs w:val="24"/>
        </w:rPr>
        <w:t xml:space="preserve"> lub niniejszą SWZ do oświadczeń i dokumentów składanych przez Wykonawcę w postępowaniu zastosowanie mają w szczególności przepisy rozporządzenia Ministra Rozwoju, Pracy i Technologii z 23 grudnia 2020r. </w:t>
      </w:r>
      <w:r w:rsidRPr="008D407A">
        <w:rPr>
          <w:rFonts w:ascii="Times New Roman" w:hAnsi="Times New Roman" w:cs="Times New Roman"/>
          <w:sz w:val="24"/>
          <w:szCs w:val="24"/>
        </w:rPr>
        <w:br/>
        <w:t xml:space="preserve">w sprawie podmiotowych środków dowodowych oraz innych dokumentów lub oświadczeń, jakich może żądać Zamawiający od Wykonawcy oraz Rozporządzenia Prezesa Rady Ministrów z 30 grudnia 2020r. w sprawie sposobu sporządzania i przekazywania informacji oraz wymagań technicznych dla dokumentów elektronicznych oraz środków komunikacji elektronicznej w postępowaniu o udzielenie zamówienia publicznego lub konkursie. </w:t>
      </w:r>
    </w:p>
    <w:p w14:paraId="268BABB1" w14:textId="77777777" w:rsidR="00BC295D" w:rsidRPr="008D407A" w:rsidRDefault="00BC295D" w:rsidP="008D407A">
      <w:pPr>
        <w:spacing w:line="360" w:lineRule="auto"/>
        <w:jc w:val="both"/>
        <w:rPr>
          <w:rFonts w:ascii="Times New Roman" w:hAnsi="Times New Roman" w:cs="Times New Roman"/>
          <w:b/>
          <w:bCs/>
          <w:sz w:val="24"/>
          <w:szCs w:val="24"/>
        </w:rPr>
      </w:pPr>
      <w:r w:rsidRPr="008D407A">
        <w:rPr>
          <w:rFonts w:ascii="Times New Roman" w:hAnsi="Times New Roman" w:cs="Times New Roman"/>
          <w:b/>
          <w:bCs/>
          <w:sz w:val="24"/>
          <w:szCs w:val="24"/>
        </w:rPr>
        <w:t>XII. POLEGANIE NA ZASOBACH INNYCH PODMIOTÓW</w:t>
      </w:r>
    </w:p>
    <w:p w14:paraId="574665BE"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1.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w:t>
      </w:r>
    </w:p>
    <w:p w14:paraId="42B9FC98"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2. Jeżeli zdolności techniczne lub zawodowe podmiotu udostępniającego zasoby nie potwierdzają spełniania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t>
      </w:r>
    </w:p>
    <w:p w14:paraId="741C3380"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3. Wykonawca nie może, po upływie terminu składania ofert, powoływać się na zdolności lub sytuację podmiotów udostepniających zasoby, jeżeli na etapie składania ofert nie polegał on w danym zakresie na zdolnościach lub sytuacji podmiotów udostępniających zasoby. </w:t>
      </w:r>
    </w:p>
    <w:p w14:paraId="78F09EFF" w14:textId="77777777" w:rsidR="00BC295D" w:rsidRPr="008D407A" w:rsidRDefault="00BC295D" w:rsidP="008D407A">
      <w:pPr>
        <w:spacing w:line="360" w:lineRule="auto"/>
        <w:jc w:val="both"/>
        <w:rPr>
          <w:rFonts w:ascii="Times New Roman" w:hAnsi="Times New Roman" w:cs="Times New Roman"/>
          <w:color w:val="000000" w:themeColor="text1"/>
          <w:sz w:val="24"/>
          <w:szCs w:val="24"/>
        </w:rPr>
      </w:pPr>
      <w:r w:rsidRPr="008D407A">
        <w:rPr>
          <w:rFonts w:ascii="Times New Roman" w:hAnsi="Times New Roman" w:cs="Times New Roman"/>
          <w:sz w:val="24"/>
          <w:szCs w:val="24"/>
        </w:rPr>
        <w:t xml:space="preserve">4. </w:t>
      </w:r>
      <w:r w:rsidRPr="008D407A">
        <w:rPr>
          <w:rFonts w:ascii="Times New Roman" w:hAnsi="Times New Roman" w:cs="Times New Roman"/>
          <w:color w:val="000000" w:themeColor="text1"/>
          <w:sz w:val="24"/>
          <w:szCs w:val="24"/>
        </w:rPr>
        <w:t xml:space="preserve">Wykonawca w przypadku polegania na zdolnościach lub sytuacji podmiotów udostępniających zasoby, przedstawia wraz z oświadczeniem, o którym mowa w Rozdziale XI pkt 2 SWZ, także oświadczenie podmiotu udostępniającego zasoby, potwierdzające brak podstaw wykluczenia tego podmiotu oraz odpowiednio spełnianie warunków udziału </w:t>
      </w:r>
      <w:r w:rsidRPr="008D407A">
        <w:rPr>
          <w:rFonts w:ascii="Times New Roman" w:hAnsi="Times New Roman" w:cs="Times New Roman"/>
          <w:color w:val="000000" w:themeColor="text1"/>
          <w:sz w:val="24"/>
          <w:szCs w:val="24"/>
        </w:rPr>
        <w:br/>
        <w:t xml:space="preserve">w postępowaniu, w zakresie, w jakim Wykonawca powołuje się na jego zasoby, zgodnie </w:t>
      </w:r>
      <w:r w:rsidRPr="008D407A">
        <w:rPr>
          <w:rFonts w:ascii="Times New Roman" w:hAnsi="Times New Roman" w:cs="Times New Roman"/>
          <w:color w:val="000000" w:themeColor="text1"/>
          <w:sz w:val="24"/>
          <w:szCs w:val="24"/>
        </w:rPr>
        <w:br/>
        <w:t>z katalogiem dokumentów określonych w rozdziale XI SWZ.</w:t>
      </w:r>
    </w:p>
    <w:p w14:paraId="0CE15A8D" w14:textId="77777777" w:rsidR="00BC295D" w:rsidRPr="008D407A" w:rsidRDefault="00BC295D" w:rsidP="008D407A">
      <w:pPr>
        <w:spacing w:line="360" w:lineRule="auto"/>
        <w:jc w:val="both"/>
        <w:rPr>
          <w:rFonts w:ascii="Times New Roman" w:hAnsi="Times New Roman" w:cs="Times New Roman"/>
          <w:b/>
          <w:bCs/>
          <w:sz w:val="24"/>
          <w:szCs w:val="24"/>
        </w:rPr>
      </w:pPr>
      <w:r w:rsidRPr="008D407A">
        <w:rPr>
          <w:rFonts w:ascii="Times New Roman" w:hAnsi="Times New Roman" w:cs="Times New Roman"/>
          <w:b/>
          <w:bCs/>
          <w:sz w:val="24"/>
          <w:szCs w:val="24"/>
        </w:rPr>
        <w:t>XIII. WYKONAWCY WSPÓLNIE UBIEGAJACY SIĘ O UDZIELENIE ZAMÓWIENIA</w:t>
      </w:r>
    </w:p>
    <w:p w14:paraId="3C5B93BD"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1. Wykonawcy mogą wspólnie ubiegać się o udzielenie zamówienia. W takim przypadku Wykonawcy ustanawiają pełnomocnika do reprezentowania ich w postępowaniu albo do </w:t>
      </w:r>
      <w:r w:rsidRPr="008D407A">
        <w:rPr>
          <w:rFonts w:ascii="Times New Roman" w:hAnsi="Times New Roman" w:cs="Times New Roman"/>
          <w:sz w:val="24"/>
          <w:szCs w:val="24"/>
        </w:rPr>
        <w:lastRenderedPageBreak/>
        <w:t xml:space="preserve">reprezentowania i zawarcia umowy w sprawie zamówienia publicznego. Pełnomocnictwo winno być załączone do oferty. </w:t>
      </w:r>
    </w:p>
    <w:p w14:paraId="203F7C33"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2. W przypadku Wykonawców wspólnie ubiegających się o udzielenie zamówienia, oświadczenia, o których mowa w Rozdziale XI SWZ, składa każdy z Wykonawców. Oświadczenia te potwierdzają brak podstaw wykluczenia oraz spełnianie warunków udziału </w:t>
      </w:r>
      <w:r w:rsidRPr="008D407A">
        <w:rPr>
          <w:rFonts w:ascii="Times New Roman" w:hAnsi="Times New Roman" w:cs="Times New Roman"/>
          <w:sz w:val="24"/>
          <w:szCs w:val="24"/>
        </w:rPr>
        <w:br/>
        <w:t xml:space="preserve">w zakresie, w jakim każdy z Wykonawców wykazuje spełnianie warunków udziału </w:t>
      </w:r>
      <w:r w:rsidRPr="008D407A">
        <w:rPr>
          <w:rFonts w:ascii="Times New Roman" w:hAnsi="Times New Roman" w:cs="Times New Roman"/>
          <w:sz w:val="24"/>
          <w:szCs w:val="24"/>
        </w:rPr>
        <w:br/>
        <w:t xml:space="preserve">w postępowaniu. </w:t>
      </w:r>
    </w:p>
    <w:p w14:paraId="3E8C6F65"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3. Wykonawcy wspólnie ubiegający się o udzielenie zamówienia dołączą do oferty oświadczenie, z którego wynika, które dostawy wykonują poszczególni Wykonawcy. </w:t>
      </w:r>
    </w:p>
    <w:p w14:paraId="2C9A3861" w14:textId="77777777" w:rsidR="00BC295D" w:rsidRPr="008D407A" w:rsidRDefault="00BC295D" w:rsidP="008D407A">
      <w:pPr>
        <w:spacing w:line="360" w:lineRule="auto"/>
        <w:jc w:val="both"/>
        <w:rPr>
          <w:rFonts w:ascii="Times New Roman" w:hAnsi="Times New Roman" w:cs="Times New Roman"/>
          <w:sz w:val="24"/>
          <w:szCs w:val="24"/>
        </w:rPr>
      </w:pPr>
      <w:r w:rsidRPr="008D407A">
        <w:rPr>
          <w:rFonts w:ascii="Times New Roman" w:hAnsi="Times New Roman" w:cs="Times New Roman"/>
          <w:sz w:val="24"/>
          <w:szCs w:val="24"/>
        </w:rPr>
        <w:t>4. Oświadczenia i dokumenty potwierdzające brak podstaw do wykluczenia z postępowania składa każdy z Wykonawców wspólnie ubiegających się o zamówienie.</w:t>
      </w:r>
    </w:p>
    <w:p w14:paraId="3371AE0A" w14:textId="77777777" w:rsidR="00BC295D" w:rsidRPr="008D407A" w:rsidRDefault="00BC295D" w:rsidP="008D407A">
      <w:pPr>
        <w:spacing w:line="360" w:lineRule="auto"/>
        <w:jc w:val="both"/>
        <w:rPr>
          <w:rFonts w:ascii="Times New Roman" w:hAnsi="Times New Roman" w:cs="Times New Roman"/>
          <w:b/>
          <w:bCs/>
          <w:sz w:val="24"/>
          <w:szCs w:val="24"/>
        </w:rPr>
      </w:pPr>
      <w:r w:rsidRPr="008D407A">
        <w:rPr>
          <w:rFonts w:ascii="Times New Roman" w:hAnsi="Times New Roman" w:cs="Times New Roman"/>
          <w:b/>
          <w:bCs/>
          <w:sz w:val="24"/>
          <w:szCs w:val="24"/>
        </w:rPr>
        <w:t>XIV. OPIS SPOSOBU PRZYGOTOWANIA OFERTY ORAZ WYMAGANIA FORMALNE DOTYCZĄCE SKŁADANYCH OŚWIADCZEŃ I DOKUMENTÓW</w:t>
      </w:r>
    </w:p>
    <w:p w14:paraId="2B2E9671"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1. Nie dopuszcza się składania ofert, </w:t>
      </w:r>
      <w:r w:rsidRPr="008D407A">
        <w:rPr>
          <w:rFonts w:ascii="Times New Roman" w:hAnsi="Times New Roman" w:cs="Times New Roman"/>
          <w:b/>
          <w:bCs/>
          <w:sz w:val="24"/>
          <w:szCs w:val="24"/>
          <w:u w:val="single"/>
        </w:rPr>
        <w:t>które nie obejmują wszystkich pozycji Zamówienia.</w:t>
      </w:r>
    </w:p>
    <w:p w14:paraId="354E3A9A"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2. Treść oferty musi odpowiadać treści SWZ.</w:t>
      </w:r>
    </w:p>
    <w:p w14:paraId="152AFFB6"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3. Ofertę składa się na Formularzu Ofertowym - zgodnie z załącznikiem nr 1 do SWZ. </w:t>
      </w:r>
    </w:p>
    <w:p w14:paraId="2DA0B3D2"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4. Wraz z ofertą Wykonawca zobowiązany jest złożyć:</w:t>
      </w:r>
    </w:p>
    <w:p w14:paraId="091F5CCE" w14:textId="77777777" w:rsidR="00BC295D" w:rsidRPr="008D407A" w:rsidRDefault="00BC295D" w:rsidP="008D407A">
      <w:pPr>
        <w:spacing w:after="0" w:line="360" w:lineRule="auto"/>
        <w:ind w:left="284"/>
        <w:jc w:val="both"/>
        <w:rPr>
          <w:rFonts w:ascii="Times New Roman" w:hAnsi="Times New Roman" w:cs="Times New Roman"/>
          <w:sz w:val="24"/>
          <w:szCs w:val="24"/>
        </w:rPr>
      </w:pPr>
      <w:r w:rsidRPr="008D407A">
        <w:rPr>
          <w:rFonts w:ascii="Times New Roman" w:hAnsi="Times New Roman" w:cs="Times New Roman"/>
          <w:sz w:val="24"/>
          <w:szCs w:val="24"/>
        </w:rPr>
        <w:t xml:space="preserve">1) oświadczenia, o których mowa w Rozdziale XI SWZ, </w:t>
      </w:r>
    </w:p>
    <w:p w14:paraId="1337F254" w14:textId="77777777" w:rsidR="00BC295D" w:rsidRPr="008D407A" w:rsidRDefault="00BC295D" w:rsidP="008D407A">
      <w:pPr>
        <w:spacing w:after="0" w:line="360" w:lineRule="auto"/>
        <w:ind w:left="284"/>
        <w:jc w:val="both"/>
        <w:rPr>
          <w:rFonts w:ascii="Times New Roman" w:hAnsi="Times New Roman" w:cs="Times New Roman"/>
          <w:sz w:val="24"/>
          <w:szCs w:val="24"/>
        </w:rPr>
      </w:pPr>
      <w:r w:rsidRPr="008D407A">
        <w:rPr>
          <w:rFonts w:ascii="Times New Roman" w:hAnsi="Times New Roman" w:cs="Times New Roman"/>
          <w:sz w:val="24"/>
          <w:szCs w:val="24"/>
        </w:rPr>
        <w:t>2) zobowiązanie innego podmiotu (jeśli dotyczy),</w:t>
      </w:r>
    </w:p>
    <w:p w14:paraId="6458296D" w14:textId="77777777" w:rsidR="00BC295D" w:rsidRPr="008D407A" w:rsidRDefault="00BC295D" w:rsidP="008D407A">
      <w:pPr>
        <w:spacing w:after="0" w:line="360" w:lineRule="auto"/>
        <w:ind w:left="284"/>
        <w:jc w:val="both"/>
        <w:rPr>
          <w:rFonts w:ascii="Times New Roman" w:hAnsi="Times New Roman" w:cs="Times New Roman"/>
          <w:sz w:val="24"/>
          <w:szCs w:val="24"/>
        </w:rPr>
      </w:pPr>
      <w:r w:rsidRPr="008D407A">
        <w:rPr>
          <w:rFonts w:ascii="Times New Roman" w:hAnsi="Times New Roman" w:cs="Times New Roman"/>
          <w:sz w:val="24"/>
          <w:szCs w:val="24"/>
        </w:rPr>
        <w:t>3) dokumenty, z których wynika prawo do podpisania oferty- odpowiednie pełnomocnictwa (jeżeli dotyczy).</w:t>
      </w:r>
    </w:p>
    <w:p w14:paraId="253A1B2F"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W celu potwierdzenia, że osoba działająca w imieniu Wykonawcy jest umocowana do jego reprezentowania, Zamawiający żąda od Wykonawcy odpisu lub informacji z Krajowego Rejestru Sądowego, Centralnej Ewidencji i Informacji o Działalności Gospodarczej lub innego właściwego rejestru.</w:t>
      </w:r>
    </w:p>
    <w:p w14:paraId="413192B8"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6. Oferta oraz pozostałe oświadczenia i dokumenty, dla których Zamawiający określił wzory </w:t>
      </w:r>
      <w:r w:rsidRPr="008D407A">
        <w:rPr>
          <w:rFonts w:ascii="Times New Roman" w:hAnsi="Times New Roman" w:cs="Times New Roman"/>
          <w:sz w:val="24"/>
          <w:szCs w:val="24"/>
        </w:rPr>
        <w:br/>
        <w:t>w formie formularzy zamieszczonych w załącznikach do SWZ, powinny być sporządzone zgodnie z tymi wzorami, co do treści oraz opisu kolumn i wierszy.</w:t>
      </w:r>
    </w:p>
    <w:p w14:paraId="25D682F9" w14:textId="77777777" w:rsidR="00BC295D" w:rsidRPr="008D407A" w:rsidRDefault="00BC295D" w:rsidP="008D407A">
      <w:pPr>
        <w:spacing w:after="0" w:line="360" w:lineRule="auto"/>
        <w:jc w:val="both"/>
        <w:rPr>
          <w:rFonts w:ascii="Times New Roman" w:hAnsi="Times New Roman" w:cs="Times New Roman"/>
          <w:b/>
          <w:bCs/>
          <w:sz w:val="24"/>
          <w:szCs w:val="24"/>
        </w:rPr>
      </w:pPr>
      <w:r w:rsidRPr="008D407A">
        <w:rPr>
          <w:rFonts w:ascii="Times New Roman" w:hAnsi="Times New Roman" w:cs="Times New Roman"/>
          <w:sz w:val="24"/>
          <w:szCs w:val="24"/>
        </w:rPr>
        <w:lastRenderedPageBreak/>
        <w:t>7</w:t>
      </w:r>
      <w:r w:rsidRPr="008D407A">
        <w:rPr>
          <w:rFonts w:ascii="Times New Roman" w:hAnsi="Times New Roman" w:cs="Times New Roman"/>
          <w:b/>
          <w:bCs/>
          <w:sz w:val="24"/>
          <w:szCs w:val="24"/>
        </w:rPr>
        <w:t>. Ofertę składa się pod rygorem nieważności w formie elektronicznej lub w postaci elektronicznej opatrzonej podpisem zaufanym lub podpisem osobistym lub kwalifikowanym podpisem elektronicznym lub osobiście w formie papierowej.</w:t>
      </w:r>
    </w:p>
    <w:p w14:paraId="316B540A"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8. Oferta powinna być sporządzona w języku polskim. Każdy dokument składający się na ofertę powinien być czytelny, z zachowaniem postaci elektronicznej w formacie danych </w:t>
      </w:r>
      <w:proofErr w:type="spellStart"/>
      <w:r w:rsidRPr="008D407A">
        <w:rPr>
          <w:rFonts w:ascii="Times New Roman" w:hAnsi="Times New Roman" w:cs="Times New Roman"/>
          <w:sz w:val="24"/>
          <w:szCs w:val="24"/>
        </w:rPr>
        <w:t>doc</w:t>
      </w:r>
      <w:proofErr w:type="spellEnd"/>
      <w:r w:rsidRPr="008D407A">
        <w:rPr>
          <w:rFonts w:ascii="Times New Roman" w:hAnsi="Times New Roman" w:cs="Times New Roman"/>
          <w:sz w:val="24"/>
          <w:szCs w:val="24"/>
        </w:rPr>
        <w:t xml:space="preserve">, </w:t>
      </w:r>
      <w:proofErr w:type="spellStart"/>
      <w:r w:rsidRPr="008D407A">
        <w:rPr>
          <w:rFonts w:ascii="Times New Roman" w:hAnsi="Times New Roman" w:cs="Times New Roman"/>
          <w:sz w:val="24"/>
          <w:szCs w:val="24"/>
        </w:rPr>
        <w:t>docx</w:t>
      </w:r>
      <w:proofErr w:type="spellEnd"/>
      <w:r w:rsidRPr="008D407A">
        <w:rPr>
          <w:rFonts w:ascii="Times New Roman" w:hAnsi="Times New Roman" w:cs="Times New Roman"/>
          <w:sz w:val="24"/>
          <w:szCs w:val="24"/>
        </w:rPr>
        <w:t>, pdf, zip, xls.</w:t>
      </w:r>
    </w:p>
    <w:p w14:paraId="7D83C557"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9. Zaleca się, aby każdy dokument zawierający tajemnicę przedsiębiorstwa został zamieszczony w odrębnym pliku. </w:t>
      </w:r>
    </w:p>
    <w:p w14:paraId="4336A646"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10. Przed upływem terminu składania ofert Wykonawca może wprowadzić zmiany do złożonej oferty lub wycofać ofertę. </w:t>
      </w:r>
    </w:p>
    <w:p w14:paraId="22959516"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11. Podmiotowe środki dowodowe lub inne dokumenty, w tym dokumenty potwierdzające umocowanie do reprezentowania, sporządzone w języku obcym przekazuje się wraz </w:t>
      </w:r>
      <w:r w:rsidRPr="008D407A">
        <w:rPr>
          <w:rFonts w:ascii="Times New Roman" w:hAnsi="Times New Roman" w:cs="Times New Roman"/>
          <w:sz w:val="24"/>
          <w:szCs w:val="24"/>
        </w:rPr>
        <w:br/>
        <w:t xml:space="preserve">z tłumaczeniem na język polski. </w:t>
      </w:r>
    </w:p>
    <w:p w14:paraId="5F8535AC"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12. Wszystkie koszty związane z uczestnictwem w postępowaniu, w szczególności </w:t>
      </w:r>
      <w:r w:rsidRPr="008D407A">
        <w:rPr>
          <w:rFonts w:ascii="Times New Roman" w:hAnsi="Times New Roman" w:cs="Times New Roman"/>
          <w:sz w:val="24"/>
          <w:szCs w:val="24"/>
        </w:rPr>
        <w:br/>
        <w:t>z przygotowaniem i złożeniem oferty ponosi Wykonawca składający ofertę. Zamawiający nie przewiduje zwrotu kosztów udziału w postępowaniu.</w:t>
      </w:r>
    </w:p>
    <w:p w14:paraId="1468E8AB"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13. Pełnomocnictwo powinno zostać złożone w formie elektronicznej lub w postaci elektronicznej opatrzonej podpisem zaufanym lub podpisem osobistym. Dopuszcza się również przedłożenie elektronicznej kopii dokumentu poświadczonej za zgodność </w:t>
      </w:r>
      <w:r w:rsidRPr="008D407A">
        <w:rPr>
          <w:rFonts w:ascii="Times New Roman" w:hAnsi="Times New Roman" w:cs="Times New Roman"/>
          <w:sz w:val="24"/>
          <w:szCs w:val="24"/>
        </w:rPr>
        <w:br/>
        <w:t xml:space="preserve">z oryginałem przez notariusza, tj. podpisanym kwalifikowanym podpisem elektronicznym osoby posiadającej uprawnienia notariusza. </w:t>
      </w:r>
    </w:p>
    <w:p w14:paraId="17B2B227" w14:textId="77777777" w:rsidR="00BC295D" w:rsidRPr="008D407A" w:rsidRDefault="00BC295D" w:rsidP="008D407A">
      <w:pPr>
        <w:spacing w:line="360" w:lineRule="auto"/>
        <w:jc w:val="both"/>
        <w:rPr>
          <w:rFonts w:ascii="Times New Roman" w:hAnsi="Times New Roman" w:cs="Times New Roman"/>
          <w:sz w:val="24"/>
          <w:szCs w:val="24"/>
        </w:rPr>
      </w:pPr>
      <w:r w:rsidRPr="008D407A">
        <w:rPr>
          <w:rFonts w:ascii="Times New Roman" w:hAnsi="Times New Roman" w:cs="Times New Roman"/>
          <w:sz w:val="24"/>
          <w:szCs w:val="24"/>
        </w:rPr>
        <w:t>14. Zobowiązanie musi być złożone w formie elektronicznej lub w postaci elektronicznej opatrzonej podpisem zaufanym lub podpisem osobistym osoby upoważnionej do reprezentowania Wykonawców zgodnie z formą reprezentacji określoną w dokumencie rejestrowym właściwym dla formy organizacyjnej lub innym dokumencie.</w:t>
      </w:r>
    </w:p>
    <w:p w14:paraId="3D694754" w14:textId="77777777" w:rsidR="00BC295D" w:rsidRPr="008D407A" w:rsidRDefault="00BC295D" w:rsidP="008D407A">
      <w:pPr>
        <w:pStyle w:val="Standard"/>
        <w:spacing w:after="0" w:line="360" w:lineRule="auto"/>
        <w:rPr>
          <w:rFonts w:ascii="Times New Roman" w:hAnsi="Times New Roman" w:cs="Times New Roman"/>
          <w:b/>
          <w:sz w:val="24"/>
          <w:szCs w:val="24"/>
        </w:rPr>
      </w:pPr>
      <w:r w:rsidRPr="008D407A">
        <w:rPr>
          <w:rFonts w:ascii="Times New Roman" w:hAnsi="Times New Roman" w:cs="Times New Roman"/>
          <w:b/>
          <w:sz w:val="24"/>
          <w:szCs w:val="24"/>
        </w:rPr>
        <w:t>XV. OPIS SPOSOBU OBLICZENIA CENY</w:t>
      </w:r>
    </w:p>
    <w:p w14:paraId="0AE22E19" w14:textId="77777777" w:rsidR="00BC295D" w:rsidRPr="008D407A" w:rsidRDefault="00BC295D" w:rsidP="008D407A">
      <w:pPr>
        <w:pStyle w:val="Standard"/>
        <w:widowControl w:val="0"/>
        <w:numPr>
          <w:ilvl w:val="0"/>
          <w:numId w:val="12"/>
        </w:numPr>
        <w:spacing w:after="0" w:line="360" w:lineRule="auto"/>
        <w:ind w:left="357" w:hanging="357"/>
        <w:jc w:val="both"/>
        <w:rPr>
          <w:rFonts w:ascii="Times New Roman" w:hAnsi="Times New Roman" w:cs="Times New Roman"/>
          <w:sz w:val="24"/>
          <w:szCs w:val="24"/>
        </w:rPr>
      </w:pPr>
      <w:r w:rsidRPr="008D407A">
        <w:rPr>
          <w:rFonts w:ascii="Times New Roman" w:hAnsi="Times New Roman" w:cs="Times New Roman"/>
          <w:sz w:val="24"/>
          <w:szCs w:val="24"/>
        </w:rPr>
        <w:t xml:space="preserve">Wykonawca określa cenę całkowitą za realizację zamówienia poprzez wskazanie </w:t>
      </w:r>
      <w:r w:rsidRPr="008D407A">
        <w:rPr>
          <w:rFonts w:ascii="Times New Roman" w:hAnsi="Times New Roman" w:cs="Times New Roman"/>
          <w:sz w:val="24"/>
          <w:szCs w:val="24"/>
        </w:rPr>
        <w:br/>
        <w:t>w Formularzu Oferty ceny brutto oferty zawierającej należny podatek od towarów i usług (VAT).</w:t>
      </w:r>
    </w:p>
    <w:p w14:paraId="220F1AA0" w14:textId="77777777" w:rsidR="00BC295D" w:rsidRPr="008D407A" w:rsidRDefault="00BC295D" w:rsidP="008D407A">
      <w:pPr>
        <w:pStyle w:val="Standard"/>
        <w:widowControl w:val="0"/>
        <w:numPr>
          <w:ilvl w:val="0"/>
          <w:numId w:val="8"/>
        </w:numPr>
        <w:spacing w:after="0" w:line="360" w:lineRule="auto"/>
        <w:ind w:left="357" w:hanging="357"/>
        <w:jc w:val="both"/>
        <w:rPr>
          <w:rFonts w:ascii="Times New Roman" w:hAnsi="Times New Roman" w:cs="Times New Roman"/>
          <w:sz w:val="24"/>
          <w:szCs w:val="24"/>
        </w:rPr>
      </w:pPr>
      <w:r w:rsidRPr="008D407A">
        <w:rPr>
          <w:rFonts w:ascii="Times New Roman" w:hAnsi="Times New Roman" w:cs="Times New Roman"/>
          <w:sz w:val="24"/>
          <w:szCs w:val="24"/>
          <w:u w:val="single"/>
        </w:rPr>
        <w:t>Ceny podane w ofercie winny być wyliczone z dokładnością do dwóch miejsc po przecinku i podane w złotych polskich.</w:t>
      </w:r>
      <w:r w:rsidRPr="008D407A">
        <w:rPr>
          <w:rFonts w:ascii="Times New Roman" w:hAnsi="Times New Roman" w:cs="Times New Roman"/>
          <w:sz w:val="24"/>
          <w:szCs w:val="24"/>
        </w:rPr>
        <w:t xml:space="preserve"> Ceny realizacji zamówienia powinny być wyrażone liczbowo.</w:t>
      </w:r>
    </w:p>
    <w:p w14:paraId="387D1FAD" w14:textId="77777777" w:rsidR="00BC295D" w:rsidRPr="008D407A" w:rsidRDefault="00BC295D" w:rsidP="008D407A">
      <w:pPr>
        <w:pStyle w:val="Standard"/>
        <w:widowControl w:val="0"/>
        <w:numPr>
          <w:ilvl w:val="0"/>
          <w:numId w:val="8"/>
        </w:numPr>
        <w:spacing w:after="0" w:line="360" w:lineRule="auto"/>
        <w:ind w:left="357" w:hanging="357"/>
        <w:jc w:val="both"/>
        <w:rPr>
          <w:rFonts w:ascii="Times New Roman" w:hAnsi="Times New Roman" w:cs="Times New Roman"/>
          <w:sz w:val="24"/>
          <w:szCs w:val="24"/>
        </w:rPr>
      </w:pPr>
      <w:r w:rsidRPr="008D407A">
        <w:rPr>
          <w:rFonts w:ascii="Times New Roman" w:hAnsi="Times New Roman" w:cs="Times New Roman"/>
          <w:sz w:val="24"/>
          <w:szCs w:val="24"/>
        </w:rPr>
        <w:t xml:space="preserve">Podane w ofercie ceny muszą uwzględniać wszystkie wymagania SWZ oraz obejmować wszelkie koszty, jakie Wykonawca poniesie z tytułu należytej oraz zgodnej </w:t>
      </w:r>
      <w:r w:rsidRPr="008D407A">
        <w:rPr>
          <w:rFonts w:ascii="Times New Roman" w:hAnsi="Times New Roman" w:cs="Times New Roman"/>
          <w:sz w:val="24"/>
          <w:szCs w:val="24"/>
        </w:rPr>
        <w:br/>
      </w:r>
      <w:r w:rsidRPr="008D407A">
        <w:rPr>
          <w:rFonts w:ascii="Times New Roman" w:hAnsi="Times New Roman" w:cs="Times New Roman"/>
          <w:sz w:val="24"/>
          <w:szCs w:val="24"/>
        </w:rPr>
        <w:lastRenderedPageBreak/>
        <w:t>z obowiązującymi przepisami realizacji przedmiotu zamówienia.</w:t>
      </w:r>
    </w:p>
    <w:p w14:paraId="3335087D" w14:textId="77777777" w:rsidR="00BC295D" w:rsidRPr="008D407A" w:rsidRDefault="00BC295D" w:rsidP="008D407A">
      <w:pPr>
        <w:pStyle w:val="Standard"/>
        <w:widowControl w:val="0"/>
        <w:numPr>
          <w:ilvl w:val="0"/>
          <w:numId w:val="8"/>
        </w:numPr>
        <w:spacing w:after="0" w:line="360" w:lineRule="auto"/>
        <w:ind w:left="357" w:hanging="357"/>
        <w:jc w:val="both"/>
        <w:rPr>
          <w:rFonts w:ascii="Times New Roman" w:hAnsi="Times New Roman" w:cs="Times New Roman"/>
          <w:sz w:val="24"/>
          <w:szCs w:val="24"/>
        </w:rPr>
      </w:pPr>
      <w:r w:rsidRPr="008D407A">
        <w:rPr>
          <w:rFonts w:ascii="Times New Roman" w:hAnsi="Times New Roman" w:cs="Times New Roman"/>
          <w:sz w:val="24"/>
          <w:szCs w:val="24"/>
        </w:rPr>
        <w:t xml:space="preserve">Wszystkie pozycje formularza asortymentowo-cenowego </w:t>
      </w:r>
      <w:r w:rsidRPr="008D407A">
        <w:rPr>
          <w:rFonts w:ascii="Times New Roman" w:hAnsi="Times New Roman" w:cs="Times New Roman"/>
          <w:b/>
          <w:sz w:val="24"/>
          <w:szCs w:val="24"/>
        </w:rPr>
        <w:t>muszą zawierać cenę jednostkową brutto, wartość brutto. Wpisujemy wartość ogółem brutto w załączniku na daną część zamówienia. Suma wartości brutto wszystkich produktów stanowi cenę ofertową (wpisujemy w Formularzu ofertowym zał. nr 1 do SWZ).</w:t>
      </w:r>
    </w:p>
    <w:p w14:paraId="149378AE" w14:textId="77777777" w:rsidR="00BC295D" w:rsidRPr="008D407A" w:rsidRDefault="00BC295D" w:rsidP="008D407A">
      <w:pPr>
        <w:pStyle w:val="Standard"/>
        <w:widowControl w:val="0"/>
        <w:numPr>
          <w:ilvl w:val="0"/>
          <w:numId w:val="8"/>
        </w:numPr>
        <w:spacing w:after="0" w:line="360" w:lineRule="auto"/>
        <w:ind w:left="357" w:hanging="357"/>
        <w:jc w:val="both"/>
        <w:rPr>
          <w:rFonts w:ascii="Times New Roman" w:hAnsi="Times New Roman" w:cs="Times New Roman"/>
          <w:sz w:val="24"/>
          <w:szCs w:val="24"/>
        </w:rPr>
      </w:pPr>
      <w:r w:rsidRPr="008D407A">
        <w:rPr>
          <w:rFonts w:ascii="Times New Roman" w:hAnsi="Times New Roman" w:cs="Times New Roman"/>
          <w:sz w:val="24"/>
          <w:szCs w:val="24"/>
        </w:rPr>
        <w:t>Rozliczenia miedzy Zamawiającym a Wykonawcą będą prowadzone w PLN.</w:t>
      </w:r>
    </w:p>
    <w:p w14:paraId="788979CF" w14:textId="77777777" w:rsidR="00BC295D" w:rsidRPr="008D407A" w:rsidRDefault="00BC295D" w:rsidP="008D407A">
      <w:pPr>
        <w:pStyle w:val="Standard"/>
        <w:widowControl w:val="0"/>
        <w:numPr>
          <w:ilvl w:val="0"/>
          <w:numId w:val="8"/>
        </w:numPr>
        <w:spacing w:after="0" w:line="360" w:lineRule="auto"/>
        <w:ind w:left="357" w:hanging="357"/>
        <w:jc w:val="both"/>
        <w:rPr>
          <w:rFonts w:ascii="Times New Roman" w:hAnsi="Times New Roman" w:cs="Times New Roman"/>
          <w:b/>
          <w:sz w:val="24"/>
          <w:szCs w:val="24"/>
          <w:u w:val="single"/>
        </w:rPr>
      </w:pPr>
      <w:r w:rsidRPr="008D407A">
        <w:rPr>
          <w:rFonts w:ascii="Times New Roman" w:hAnsi="Times New Roman" w:cs="Times New Roman"/>
          <w:b/>
          <w:sz w:val="24"/>
          <w:szCs w:val="24"/>
          <w:u w:val="single"/>
        </w:rPr>
        <w:t>Wykonawca musi wycenić każdą pozycję Formularzu asortymentowo- cenowego zał. nr 2, Wykonawca nie może zmieniać jednostek miar, opisów w tabelach, określonych w zał. nr 2 ,</w:t>
      </w:r>
    </w:p>
    <w:p w14:paraId="4D12E8CB" w14:textId="77777777" w:rsidR="00BC295D" w:rsidRPr="008D407A" w:rsidRDefault="00BC295D" w:rsidP="008D407A">
      <w:pPr>
        <w:pStyle w:val="Standard"/>
        <w:spacing w:after="0" w:line="360" w:lineRule="auto"/>
        <w:jc w:val="both"/>
        <w:rPr>
          <w:rFonts w:ascii="Times New Roman" w:hAnsi="Times New Roman" w:cs="Times New Roman"/>
          <w:sz w:val="24"/>
          <w:szCs w:val="24"/>
        </w:rPr>
      </w:pPr>
      <w:r w:rsidRPr="008D407A">
        <w:rPr>
          <w:rFonts w:ascii="Times New Roman" w:hAnsi="Times New Roman" w:cs="Times New Roman"/>
          <w:b/>
          <w:sz w:val="24"/>
          <w:szCs w:val="24"/>
        </w:rPr>
        <w:br/>
        <w:t>XVI. OPIS KRYTERIÓW, KTÓRYMI ZAMAWIAJĄCY BĘDZIE SIĘ KIEROWAŁ PRZY WYBORZE OFERTY WRAZ Z PODANIEM WAG TYCH KRYTERIÓW I SPOSOBU OCENY OFERT.</w:t>
      </w:r>
    </w:p>
    <w:p w14:paraId="6979917B" w14:textId="77777777" w:rsidR="00BC295D" w:rsidRPr="008D407A" w:rsidRDefault="00BC295D" w:rsidP="008D407A">
      <w:pPr>
        <w:spacing w:after="120" w:line="360" w:lineRule="auto"/>
        <w:jc w:val="both"/>
        <w:rPr>
          <w:rFonts w:ascii="Times New Roman" w:hAnsi="Times New Roman" w:cs="Times New Roman"/>
          <w:sz w:val="24"/>
          <w:szCs w:val="24"/>
        </w:rPr>
      </w:pPr>
      <w:r w:rsidRPr="008D407A">
        <w:rPr>
          <w:rFonts w:ascii="Times New Roman" w:hAnsi="Times New Roman" w:cs="Times New Roman"/>
          <w:sz w:val="24"/>
          <w:szCs w:val="24"/>
        </w:rPr>
        <w:t>Przy wyborze oferty Zamawiający będzie się kierował poniższymi kryteriami:</w:t>
      </w:r>
    </w:p>
    <w:p w14:paraId="5B03F7F6" w14:textId="77777777" w:rsidR="00BC295D" w:rsidRPr="008D407A" w:rsidRDefault="00BC295D" w:rsidP="008D407A">
      <w:pPr>
        <w:pStyle w:val="Tekstpodstawowywcity"/>
        <w:spacing w:line="360" w:lineRule="auto"/>
        <w:ind w:left="711" w:firstLine="282"/>
        <w:jc w:val="both"/>
        <w:rPr>
          <w:rFonts w:ascii="Times New Roman" w:hAnsi="Times New Roman" w:cs="Times New Roman"/>
          <w:b/>
          <w:sz w:val="24"/>
          <w:szCs w:val="24"/>
        </w:rPr>
      </w:pPr>
      <w:r w:rsidRPr="008D407A">
        <w:rPr>
          <w:rFonts w:ascii="Times New Roman" w:hAnsi="Times New Roman" w:cs="Times New Roman"/>
          <w:b/>
          <w:sz w:val="24"/>
          <w:szCs w:val="24"/>
        </w:rPr>
        <w:t>Cena- 100 %</w:t>
      </w:r>
    </w:p>
    <w:p w14:paraId="424C7A26" w14:textId="77777777" w:rsidR="00BC295D" w:rsidRPr="008D407A" w:rsidRDefault="00BC295D" w:rsidP="008D407A">
      <w:pPr>
        <w:pStyle w:val="Tekstpodstawowywcity"/>
        <w:spacing w:line="360" w:lineRule="auto"/>
        <w:jc w:val="both"/>
        <w:rPr>
          <w:rFonts w:ascii="Times New Roman" w:hAnsi="Times New Roman" w:cs="Times New Roman"/>
          <w:b/>
          <w:i/>
          <w:sz w:val="24"/>
          <w:szCs w:val="24"/>
        </w:rPr>
      </w:pPr>
      <w:r w:rsidRPr="008D407A">
        <w:rPr>
          <w:rFonts w:ascii="Times New Roman" w:hAnsi="Times New Roman" w:cs="Times New Roman"/>
          <w:b/>
          <w:i/>
          <w:sz w:val="24"/>
          <w:szCs w:val="24"/>
        </w:rPr>
        <w:tab/>
      </w:r>
    </w:p>
    <w:p w14:paraId="0AF6DF39" w14:textId="77777777" w:rsidR="00BC295D" w:rsidRPr="008D407A" w:rsidRDefault="00BC295D" w:rsidP="008D407A">
      <w:pPr>
        <w:pStyle w:val="Tekstpodstawowywcity"/>
        <w:spacing w:line="360" w:lineRule="auto"/>
        <w:ind w:left="425"/>
        <w:jc w:val="both"/>
        <w:rPr>
          <w:rFonts w:ascii="Times New Roman" w:hAnsi="Times New Roman" w:cs="Times New Roman"/>
          <w:i/>
          <w:sz w:val="24"/>
          <w:szCs w:val="24"/>
        </w:rPr>
      </w:pPr>
      <w:r w:rsidRPr="008D407A">
        <w:rPr>
          <w:rFonts w:ascii="Times New Roman" w:hAnsi="Times New Roman" w:cs="Times New Roman"/>
          <w:b/>
          <w:i/>
          <w:sz w:val="24"/>
          <w:szCs w:val="24"/>
        </w:rPr>
        <w:t xml:space="preserve">                          </w:t>
      </w:r>
      <w:r w:rsidRPr="008D407A">
        <w:rPr>
          <w:rFonts w:ascii="Times New Roman" w:hAnsi="Times New Roman" w:cs="Times New Roman"/>
          <w:b/>
          <w:i/>
          <w:sz w:val="24"/>
          <w:szCs w:val="24"/>
        </w:rPr>
        <w:tab/>
        <w:t xml:space="preserve">            </w:t>
      </w:r>
      <w:r w:rsidRPr="008D407A">
        <w:rPr>
          <w:rFonts w:ascii="Times New Roman" w:hAnsi="Times New Roman" w:cs="Times New Roman"/>
          <w:i/>
          <w:sz w:val="24"/>
          <w:szCs w:val="24"/>
        </w:rPr>
        <w:t>Cena brutto najtańszej oferty</w:t>
      </w:r>
    </w:p>
    <w:p w14:paraId="3BDE31E6" w14:textId="77777777" w:rsidR="00BC295D" w:rsidRPr="008D407A" w:rsidRDefault="00BC295D" w:rsidP="008D407A">
      <w:pPr>
        <w:pStyle w:val="Tekstpodstawowywcity"/>
        <w:spacing w:line="360" w:lineRule="auto"/>
        <w:ind w:left="1133" w:firstLine="283"/>
        <w:jc w:val="both"/>
        <w:rPr>
          <w:rFonts w:ascii="Times New Roman" w:hAnsi="Times New Roman" w:cs="Times New Roman"/>
          <w:sz w:val="24"/>
          <w:szCs w:val="24"/>
        </w:rPr>
      </w:pPr>
      <w:r w:rsidRPr="008D407A">
        <w:rPr>
          <w:rFonts w:ascii="Times New Roman" w:hAnsi="Times New Roman" w:cs="Times New Roman"/>
          <w:sz w:val="24"/>
          <w:szCs w:val="24"/>
        </w:rPr>
        <w:t>Cena =</w:t>
      </w:r>
      <w:r w:rsidRPr="008D407A">
        <w:rPr>
          <w:rFonts w:ascii="Times New Roman" w:hAnsi="Times New Roman" w:cs="Times New Roman"/>
          <w:sz w:val="24"/>
          <w:szCs w:val="24"/>
        </w:rPr>
        <w:tab/>
      </w:r>
      <w:r w:rsidRPr="008D407A">
        <w:rPr>
          <w:rFonts w:ascii="Times New Roman" w:hAnsi="Times New Roman" w:cs="Times New Roman"/>
          <w:sz w:val="24"/>
          <w:szCs w:val="24"/>
        </w:rPr>
        <w:tab/>
        <w:t>-------------------------------------</w:t>
      </w:r>
      <w:r w:rsidRPr="008D407A">
        <w:rPr>
          <w:rFonts w:ascii="Times New Roman" w:hAnsi="Times New Roman" w:cs="Times New Roman"/>
          <w:sz w:val="24"/>
          <w:szCs w:val="24"/>
        </w:rPr>
        <w:tab/>
      </w:r>
      <w:r w:rsidRPr="008D407A">
        <w:rPr>
          <w:rFonts w:ascii="Times New Roman" w:hAnsi="Times New Roman" w:cs="Times New Roman"/>
          <w:sz w:val="24"/>
          <w:szCs w:val="24"/>
        </w:rPr>
        <w:tab/>
        <w:t>x</w:t>
      </w:r>
      <w:r w:rsidRPr="008D407A">
        <w:rPr>
          <w:rFonts w:ascii="Times New Roman" w:hAnsi="Times New Roman" w:cs="Times New Roman"/>
          <w:sz w:val="24"/>
          <w:szCs w:val="24"/>
        </w:rPr>
        <w:tab/>
        <w:t>100 pkt</w:t>
      </w:r>
    </w:p>
    <w:p w14:paraId="562D1421" w14:textId="77777777" w:rsidR="00BC295D" w:rsidRPr="008D407A" w:rsidRDefault="00BC295D" w:rsidP="008D407A">
      <w:pPr>
        <w:pStyle w:val="Tekstpodstawowywcity"/>
        <w:spacing w:line="360" w:lineRule="auto"/>
        <w:ind w:left="425"/>
        <w:jc w:val="both"/>
        <w:rPr>
          <w:rFonts w:ascii="Times New Roman" w:hAnsi="Times New Roman" w:cs="Times New Roman"/>
          <w:i/>
          <w:sz w:val="24"/>
          <w:szCs w:val="24"/>
        </w:rPr>
      </w:pPr>
      <w:r w:rsidRPr="008D407A">
        <w:rPr>
          <w:rFonts w:ascii="Times New Roman" w:hAnsi="Times New Roman" w:cs="Times New Roman"/>
          <w:i/>
          <w:sz w:val="24"/>
          <w:szCs w:val="24"/>
        </w:rPr>
        <w:tab/>
      </w:r>
      <w:r w:rsidRPr="008D407A">
        <w:rPr>
          <w:rFonts w:ascii="Times New Roman" w:hAnsi="Times New Roman" w:cs="Times New Roman"/>
          <w:i/>
          <w:sz w:val="24"/>
          <w:szCs w:val="24"/>
        </w:rPr>
        <w:tab/>
      </w:r>
      <w:r w:rsidRPr="008D407A">
        <w:rPr>
          <w:rFonts w:ascii="Times New Roman" w:hAnsi="Times New Roman" w:cs="Times New Roman"/>
          <w:i/>
          <w:sz w:val="24"/>
          <w:szCs w:val="24"/>
        </w:rPr>
        <w:tab/>
      </w:r>
      <w:r w:rsidRPr="008D407A">
        <w:rPr>
          <w:rFonts w:ascii="Times New Roman" w:hAnsi="Times New Roman" w:cs="Times New Roman"/>
          <w:i/>
          <w:sz w:val="24"/>
          <w:szCs w:val="24"/>
        </w:rPr>
        <w:tab/>
        <w:t>Cena brutto oferty badanej</w:t>
      </w:r>
    </w:p>
    <w:p w14:paraId="1A6A0C15" w14:textId="77777777" w:rsidR="00BC295D" w:rsidRPr="008D407A" w:rsidRDefault="00BC295D" w:rsidP="008D407A">
      <w:pPr>
        <w:suppressAutoHyphens/>
        <w:spacing w:after="0" w:line="360" w:lineRule="auto"/>
        <w:jc w:val="both"/>
        <w:rPr>
          <w:rFonts w:ascii="Times New Roman" w:eastAsia="HG Mincho Light J" w:hAnsi="Times New Roman" w:cs="Times New Roman"/>
          <w:color w:val="000000"/>
          <w:sz w:val="24"/>
          <w:szCs w:val="24"/>
          <w:lang w:eastAsia="ar-SA"/>
        </w:rPr>
      </w:pPr>
      <w:r w:rsidRPr="008D407A">
        <w:rPr>
          <w:rFonts w:ascii="Times New Roman" w:eastAsia="HG Mincho Light J" w:hAnsi="Times New Roman" w:cs="Times New Roman"/>
          <w:color w:val="000000"/>
          <w:sz w:val="24"/>
          <w:szCs w:val="24"/>
          <w:lang w:eastAsia="ar-SA"/>
        </w:rPr>
        <w:t>Za najkorzystniejszą zostanie uznana oferta, która otrzyma łącznie najwyższą ilość punktów.</w:t>
      </w:r>
    </w:p>
    <w:p w14:paraId="715E5027" w14:textId="77777777" w:rsidR="00BC295D" w:rsidRPr="008D407A" w:rsidRDefault="00BC295D" w:rsidP="008D407A">
      <w:pPr>
        <w:suppressAutoHyphens/>
        <w:spacing w:after="0" w:line="360" w:lineRule="auto"/>
        <w:jc w:val="both"/>
        <w:rPr>
          <w:rFonts w:ascii="Times New Roman" w:eastAsia="HG Mincho Light J" w:hAnsi="Times New Roman" w:cs="Times New Roman"/>
          <w:sz w:val="24"/>
          <w:szCs w:val="24"/>
          <w:lang w:eastAsia="ar-SA"/>
        </w:rPr>
      </w:pPr>
      <w:r w:rsidRPr="008D407A">
        <w:rPr>
          <w:rFonts w:ascii="Times New Roman" w:eastAsia="HG Mincho Light J" w:hAnsi="Times New Roman" w:cs="Times New Roman"/>
          <w:color w:val="000000"/>
          <w:sz w:val="24"/>
          <w:szCs w:val="24"/>
          <w:lang w:eastAsia="ar-SA"/>
        </w:rPr>
        <w:t xml:space="preserve">Wykonując postanowienia </w:t>
      </w:r>
      <w:r w:rsidRPr="008D407A">
        <w:rPr>
          <w:rFonts w:ascii="Times New Roman" w:eastAsia="HG Mincho Light J" w:hAnsi="Times New Roman" w:cs="Times New Roman"/>
          <w:color w:val="000000" w:themeColor="text1"/>
          <w:sz w:val="24"/>
          <w:szCs w:val="24"/>
          <w:lang w:eastAsia="ar-SA"/>
        </w:rPr>
        <w:t>art. 240</w:t>
      </w:r>
      <w:r w:rsidRPr="008D407A">
        <w:rPr>
          <w:rFonts w:ascii="Times New Roman" w:eastAsia="HG Mincho Light J" w:hAnsi="Times New Roman" w:cs="Times New Roman"/>
          <w:color w:val="000000"/>
          <w:sz w:val="24"/>
          <w:szCs w:val="24"/>
          <w:lang w:eastAsia="ar-SA"/>
        </w:rPr>
        <w:t xml:space="preserve"> ustawy z 11 września 2019r. Prawo zamówień publicznych Zamawiający uzasadnia, że w przedmiotowym postępowaniu prowadzonym w trybie podstawowym bez przeprowadzania negocjacji zastosowano 100% </w:t>
      </w:r>
      <w:r w:rsidRPr="008D407A">
        <w:rPr>
          <w:rFonts w:ascii="Times New Roman" w:eastAsia="HG Mincho Light J" w:hAnsi="Times New Roman" w:cs="Times New Roman"/>
          <w:sz w:val="24"/>
          <w:szCs w:val="24"/>
          <w:lang w:eastAsia="ar-SA"/>
        </w:rPr>
        <w:t xml:space="preserve">ceny jako jedyne kryterium wyboru oferty z powodu: </w:t>
      </w:r>
      <w:r w:rsidRPr="008D407A">
        <w:rPr>
          <w:rFonts w:ascii="Times New Roman" w:hAnsi="Times New Roman" w:cs="Times New Roman"/>
          <w:sz w:val="24"/>
          <w:szCs w:val="24"/>
        </w:rPr>
        <w:t xml:space="preserve">Przedmiot zamówienia jest dostawą powszechnie dostępną o ustalonych standardach jakościowych i został szczegółowo opisany w SWZ. Zamawiający opisując przedmiot zamówienia w SWZ określił, że Wykonawca sporządzając ofertę jest obowiązany w łącznej cenie brutto oferty uwzględnić wszystkie koszty związane z realizacją zamówienia oraz inne, mające wpływ na ostateczną cenę składniki niezbędne do wykonania przedmiotu zamówienia. W cenie ujęte są koszty transportu, dostawy i jego ryzyka. Dostawa dotyczy artykułów żywnościowych i nie niesie za sobą kosztów cyklu życia produktu, a w przypadku wystąpienia takich kosztów, są one identyczne, niezależnie od tego, jaki Wykonawca uzyska przedmiotowe zamówienie. W całym okresie realizacji zamówienia </w:t>
      </w:r>
      <w:r w:rsidRPr="008D407A">
        <w:rPr>
          <w:rFonts w:ascii="Times New Roman" w:hAnsi="Times New Roman" w:cs="Times New Roman"/>
          <w:sz w:val="24"/>
          <w:szCs w:val="24"/>
        </w:rPr>
        <w:lastRenderedPageBreak/>
        <w:t>Zamawiający nie ponosi żadnych dodatkowych kosztów związanych z realizacją przedmiotu zamówienia.</w:t>
      </w:r>
    </w:p>
    <w:p w14:paraId="4A35CFCB" w14:textId="77777777" w:rsidR="00BC295D" w:rsidRPr="008D407A" w:rsidRDefault="00BC295D" w:rsidP="008D407A">
      <w:pPr>
        <w:pStyle w:val="Akapitzlist"/>
        <w:numPr>
          <w:ilvl w:val="0"/>
          <w:numId w:val="16"/>
        </w:numPr>
        <w:suppressAutoHyphens w:val="0"/>
        <w:autoSpaceDN/>
        <w:spacing w:after="0" w:line="360" w:lineRule="auto"/>
        <w:ind w:left="850" w:hanging="425"/>
        <w:jc w:val="both"/>
        <w:textAlignment w:val="auto"/>
        <w:rPr>
          <w:rFonts w:ascii="Times New Roman" w:hAnsi="Times New Roman" w:cs="Times New Roman"/>
          <w:sz w:val="24"/>
          <w:szCs w:val="24"/>
        </w:rPr>
      </w:pPr>
      <w:r w:rsidRPr="008D407A">
        <w:rPr>
          <w:rFonts w:ascii="Times New Roman" w:hAnsi="Times New Roman" w:cs="Times New Roman"/>
          <w:sz w:val="24"/>
          <w:szCs w:val="24"/>
        </w:rPr>
        <w:t>Obliczenie ceny ofert będzie dokonywane z dokładnością do dwóch miejsc po przecinku.</w:t>
      </w:r>
    </w:p>
    <w:p w14:paraId="0D7180AE" w14:textId="77777777" w:rsidR="00BC295D" w:rsidRPr="008D407A" w:rsidRDefault="00BC295D" w:rsidP="008D407A">
      <w:pPr>
        <w:pStyle w:val="Akapitzlist"/>
        <w:numPr>
          <w:ilvl w:val="0"/>
          <w:numId w:val="16"/>
        </w:numPr>
        <w:suppressAutoHyphens w:val="0"/>
        <w:autoSpaceDN/>
        <w:spacing w:after="120" w:line="360" w:lineRule="auto"/>
        <w:ind w:left="851" w:hanging="425"/>
        <w:jc w:val="both"/>
        <w:textAlignment w:val="auto"/>
        <w:rPr>
          <w:rFonts w:ascii="Times New Roman" w:hAnsi="Times New Roman" w:cs="Times New Roman"/>
          <w:sz w:val="24"/>
          <w:szCs w:val="24"/>
        </w:rPr>
      </w:pPr>
      <w:r w:rsidRPr="008D407A">
        <w:rPr>
          <w:rFonts w:ascii="Times New Roman" w:hAnsi="Times New Roman" w:cs="Times New Roman"/>
          <w:sz w:val="24"/>
          <w:szCs w:val="24"/>
        </w:rPr>
        <w:t>Oceny ofert będzie dokonywała komisja przetargowa.</w:t>
      </w:r>
    </w:p>
    <w:p w14:paraId="56625632" w14:textId="77777777"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Zamawiający może żądać od Wykonawców wyjaśnienia treści złożonych przez nich ofert. Zamawiający poprawia w tekście ofert oczywiste omyłki pisarskie i omyłki rachunkowe oraz inne omyłki polegające na niezgodności oferty ze specyfikacją warunków zamówienia, niepowodujące istotnych zmian w treści oferty, niezwłocznie zawiadamiając o tym Wykonawcę, którego oferta została poprawiona.</w:t>
      </w:r>
    </w:p>
    <w:p w14:paraId="1591A4D8" w14:textId="34E5C95E" w:rsidR="00BC295D" w:rsidRPr="008D407A" w:rsidRDefault="00BC295D" w:rsidP="008D407A">
      <w:pPr>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Zamawiający w celu ustalenia, czy oferta zawiera rażąco niską cenę w stosunku do przedmiotu zamówienia, zwraca się do Wykonawcy o udzielenie w określonym terminie wyjaśnień, dotyczących elementów oferty mających wpływ na wysokość ceny. Sposób postępowania Zamawiającego w sytuacji, kiedy poweźmie on wątpliwości co do tego czy cena lub koszt są rażąco niskie określa art. 224 ustawy </w:t>
      </w:r>
      <w:r w:rsidR="006B48B6">
        <w:rPr>
          <w:rFonts w:ascii="Times New Roman" w:hAnsi="Times New Roman" w:cs="Times New Roman"/>
          <w:sz w:val="24"/>
          <w:szCs w:val="24"/>
        </w:rPr>
        <w:t>PZP</w:t>
      </w:r>
      <w:r w:rsidRPr="008D407A">
        <w:rPr>
          <w:rFonts w:ascii="Times New Roman" w:hAnsi="Times New Roman" w:cs="Times New Roman"/>
          <w:sz w:val="24"/>
          <w:szCs w:val="24"/>
        </w:rPr>
        <w:t>.</w:t>
      </w:r>
    </w:p>
    <w:p w14:paraId="0F6D9C6F" w14:textId="186D9DC6" w:rsidR="00BC295D" w:rsidRPr="008D407A" w:rsidRDefault="00BC295D" w:rsidP="008D407A">
      <w:pPr>
        <w:spacing w:after="120" w:line="360" w:lineRule="auto"/>
        <w:jc w:val="both"/>
        <w:rPr>
          <w:rFonts w:ascii="Times New Roman" w:hAnsi="Times New Roman" w:cs="Times New Roman"/>
          <w:b/>
          <w:sz w:val="24"/>
          <w:szCs w:val="24"/>
        </w:rPr>
      </w:pPr>
      <w:r w:rsidRPr="008D407A">
        <w:rPr>
          <w:rFonts w:ascii="Times New Roman" w:hAnsi="Times New Roman" w:cs="Times New Roman"/>
          <w:b/>
          <w:sz w:val="24"/>
          <w:szCs w:val="24"/>
        </w:rPr>
        <w:t xml:space="preserve">Zamawiający nie przewiduje udzielenia zamówień uzupełniających, zawarcia umowy ramowej oraz przeprowadzenia aukcji elektronicznej w celu wyboru najkorzystniejszej oferty. Zamawiający nie udzieli zaliczek na poczet wykonania zamówienia, o których mowa w art. 420 ustawy </w:t>
      </w:r>
      <w:r w:rsidR="006B48B6">
        <w:rPr>
          <w:rFonts w:ascii="Times New Roman" w:hAnsi="Times New Roman" w:cs="Times New Roman"/>
          <w:b/>
          <w:sz w:val="24"/>
          <w:szCs w:val="24"/>
        </w:rPr>
        <w:t>PZP</w:t>
      </w:r>
      <w:r w:rsidRPr="008D407A">
        <w:rPr>
          <w:rFonts w:ascii="Times New Roman" w:hAnsi="Times New Roman" w:cs="Times New Roman"/>
          <w:b/>
          <w:sz w:val="24"/>
          <w:szCs w:val="24"/>
        </w:rPr>
        <w:t>.</w:t>
      </w:r>
    </w:p>
    <w:p w14:paraId="7B16F702" w14:textId="77777777" w:rsidR="00BC295D" w:rsidRPr="008D407A" w:rsidRDefault="00BC295D" w:rsidP="008D407A">
      <w:pPr>
        <w:pStyle w:val="Standard"/>
        <w:spacing w:after="0" w:line="360" w:lineRule="auto"/>
        <w:jc w:val="both"/>
        <w:rPr>
          <w:rFonts w:ascii="Times New Roman" w:hAnsi="Times New Roman" w:cs="Times New Roman"/>
          <w:b/>
          <w:bCs/>
          <w:sz w:val="24"/>
          <w:szCs w:val="24"/>
        </w:rPr>
      </w:pPr>
      <w:r w:rsidRPr="008D407A">
        <w:rPr>
          <w:rFonts w:ascii="Times New Roman" w:hAnsi="Times New Roman" w:cs="Times New Roman"/>
          <w:b/>
          <w:bCs/>
          <w:sz w:val="24"/>
          <w:szCs w:val="24"/>
        </w:rPr>
        <w:t>XVII. SPOSÓB ORAZ TERMIN SKŁADANIA OFERT</w:t>
      </w:r>
    </w:p>
    <w:p w14:paraId="68890D84" w14:textId="139ACF41" w:rsidR="00193CCC" w:rsidRPr="00AE74E7" w:rsidRDefault="00193CCC" w:rsidP="00193CCC">
      <w:pPr>
        <w:pStyle w:val="Akapitzlist"/>
        <w:numPr>
          <w:ilvl w:val="1"/>
          <w:numId w:val="8"/>
        </w:numPr>
        <w:suppressAutoHyphens w:val="0"/>
        <w:autoSpaceDN/>
        <w:spacing w:after="5" w:line="276" w:lineRule="auto"/>
        <w:ind w:left="284" w:hanging="284"/>
        <w:contextualSpacing/>
        <w:jc w:val="both"/>
        <w:textAlignment w:val="auto"/>
        <w:rPr>
          <w:rFonts w:asciiTheme="minorHAnsi" w:hAnsiTheme="minorHAnsi" w:cstheme="minorHAnsi"/>
          <w:color w:val="FF0000"/>
          <w:sz w:val="24"/>
          <w:szCs w:val="24"/>
        </w:rPr>
      </w:pPr>
      <w:r w:rsidRPr="005A7D4A">
        <w:rPr>
          <w:rFonts w:asciiTheme="minorHAnsi" w:hAnsiTheme="minorHAnsi" w:cstheme="minorHAnsi"/>
          <w:sz w:val="24"/>
          <w:szCs w:val="24"/>
        </w:rPr>
        <w:t xml:space="preserve">Ofertę należy złożyć </w:t>
      </w:r>
      <w:r w:rsidRPr="005A7D4A">
        <w:rPr>
          <w:rFonts w:asciiTheme="minorHAnsi" w:hAnsiTheme="minorHAnsi" w:cstheme="minorHAnsi"/>
          <w:b/>
          <w:sz w:val="24"/>
          <w:szCs w:val="24"/>
        </w:rPr>
        <w:t>wg załączonego do specyfikacji formularza ofertowego stanowiącego Załącznik nr 1 do SWZ za pośrednictwem</w:t>
      </w:r>
      <w:r w:rsidRPr="005A7D4A">
        <w:rPr>
          <w:rFonts w:asciiTheme="minorHAnsi" w:hAnsiTheme="minorHAnsi" w:cstheme="minorHAnsi"/>
          <w:bCs/>
          <w:sz w:val="24"/>
          <w:szCs w:val="24"/>
        </w:rPr>
        <w:t xml:space="preserve"> </w:t>
      </w:r>
      <w:r w:rsidRPr="00AE74E7">
        <w:rPr>
          <w:rFonts w:asciiTheme="minorHAnsi" w:hAnsiTheme="minorHAnsi" w:cstheme="minorHAnsi"/>
          <w:b/>
          <w:sz w:val="24"/>
          <w:szCs w:val="24"/>
        </w:rPr>
        <w:t>wskazanej w SWZ poczty elektronicznej</w:t>
      </w:r>
      <w:r>
        <w:rPr>
          <w:rFonts w:asciiTheme="minorHAnsi" w:hAnsiTheme="minorHAnsi" w:cstheme="minorHAnsi"/>
          <w:bCs/>
          <w:sz w:val="24"/>
          <w:szCs w:val="24"/>
        </w:rPr>
        <w:t xml:space="preserve"> </w:t>
      </w:r>
      <w:r w:rsidRPr="005A7D4A">
        <w:rPr>
          <w:rFonts w:asciiTheme="minorHAnsi" w:hAnsiTheme="minorHAnsi" w:cstheme="minorHAnsi"/>
          <w:b/>
          <w:sz w:val="24"/>
          <w:szCs w:val="24"/>
        </w:rPr>
        <w:t>d</w:t>
      </w:r>
      <w:r>
        <w:rPr>
          <w:rFonts w:asciiTheme="minorHAnsi" w:hAnsiTheme="minorHAnsi" w:cstheme="minorHAnsi"/>
          <w:b/>
          <w:sz w:val="24"/>
          <w:szCs w:val="24"/>
        </w:rPr>
        <w:t xml:space="preserve">o </w:t>
      </w:r>
      <w:r w:rsidRPr="00B513A4">
        <w:rPr>
          <w:rFonts w:asciiTheme="minorHAnsi" w:hAnsiTheme="minorHAnsi" w:cstheme="minorHAnsi"/>
          <w:b/>
          <w:sz w:val="24"/>
          <w:szCs w:val="24"/>
        </w:rPr>
        <w:t>0</w:t>
      </w:r>
      <w:r w:rsidR="00135BFC">
        <w:rPr>
          <w:rFonts w:asciiTheme="minorHAnsi" w:hAnsiTheme="minorHAnsi" w:cstheme="minorHAnsi"/>
          <w:b/>
          <w:sz w:val="24"/>
          <w:szCs w:val="24"/>
        </w:rPr>
        <w:t>2</w:t>
      </w:r>
      <w:r w:rsidRPr="00B513A4">
        <w:rPr>
          <w:rFonts w:asciiTheme="minorHAnsi" w:hAnsiTheme="minorHAnsi" w:cstheme="minorHAnsi"/>
          <w:b/>
          <w:sz w:val="24"/>
          <w:szCs w:val="24"/>
        </w:rPr>
        <w:t>.12.202</w:t>
      </w:r>
      <w:r>
        <w:rPr>
          <w:rFonts w:asciiTheme="minorHAnsi" w:hAnsiTheme="minorHAnsi" w:cstheme="minorHAnsi"/>
          <w:b/>
          <w:sz w:val="24"/>
          <w:szCs w:val="24"/>
        </w:rPr>
        <w:t>5</w:t>
      </w:r>
      <w:r w:rsidRPr="00B513A4">
        <w:rPr>
          <w:rFonts w:asciiTheme="minorHAnsi" w:hAnsiTheme="minorHAnsi" w:cstheme="minorHAnsi"/>
          <w:b/>
          <w:sz w:val="24"/>
          <w:szCs w:val="24"/>
        </w:rPr>
        <w:t xml:space="preserve">r. do godz. 9:00. </w:t>
      </w:r>
    </w:p>
    <w:p w14:paraId="6CD87337" w14:textId="77777777" w:rsidR="00193CCC" w:rsidRPr="005A7D4A" w:rsidRDefault="00193CCC" w:rsidP="00193CCC">
      <w:pPr>
        <w:spacing w:after="0"/>
        <w:jc w:val="both"/>
        <w:rPr>
          <w:rFonts w:cstheme="minorHAnsi"/>
          <w:sz w:val="24"/>
          <w:szCs w:val="24"/>
        </w:rPr>
      </w:pPr>
      <w:r>
        <w:rPr>
          <w:rFonts w:cstheme="minorHAnsi"/>
          <w:sz w:val="24"/>
          <w:szCs w:val="24"/>
        </w:rPr>
        <w:t>2.</w:t>
      </w:r>
      <w:r w:rsidRPr="005A7D4A">
        <w:rPr>
          <w:rFonts w:cstheme="minorHAnsi"/>
          <w:sz w:val="24"/>
          <w:szCs w:val="24"/>
        </w:rPr>
        <w:t xml:space="preserve"> Oferta może być złożona tylko do upływu terminu składania ofert. Oferta złożona po terminie składania ofert zostanie odrzucona. </w:t>
      </w:r>
    </w:p>
    <w:p w14:paraId="46C90542" w14:textId="77777777" w:rsidR="00193CCC" w:rsidRPr="005A7D4A" w:rsidRDefault="00193CCC" w:rsidP="00193CCC">
      <w:pPr>
        <w:spacing w:after="0"/>
        <w:jc w:val="both"/>
        <w:rPr>
          <w:rFonts w:cstheme="minorHAnsi"/>
          <w:sz w:val="24"/>
          <w:szCs w:val="24"/>
        </w:rPr>
      </w:pPr>
      <w:r>
        <w:rPr>
          <w:rFonts w:cstheme="minorHAnsi"/>
          <w:sz w:val="24"/>
          <w:szCs w:val="24"/>
        </w:rPr>
        <w:t>3.</w:t>
      </w:r>
      <w:r w:rsidRPr="005A7D4A">
        <w:rPr>
          <w:rFonts w:cstheme="minorHAnsi"/>
          <w:sz w:val="24"/>
          <w:szCs w:val="24"/>
        </w:rPr>
        <w:t xml:space="preserve"> Wykonawca może przed upływem terminu do składania ofert zmienić lub wycofać ofertę</w:t>
      </w:r>
      <w:r>
        <w:rPr>
          <w:rFonts w:cstheme="minorHAnsi"/>
          <w:sz w:val="24"/>
          <w:szCs w:val="24"/>
        </w:rPr>
        <w:t>.</w:t>
      </w:r>
    </w:p>
    <w:p w14:paraId="28DB8D9E" w14:textId="77777777" w:rsidR="00193CCC" w:rsidRPr="00AE74E7" w:rsidRDefault="00193CCC" w:rsidP="00193CCC">
      <w:pPr>
        <w:jc w:val="both"/>
        <w:rPr>
          <w:rFonts w:cstheme="minorHAnsi"/>
          <w:sz w:val="24"/>
          <w:szCs w:val="24"/>
        </w:rPr>
      </w:pPr>
      <w:r>
        <w:rPr>
          <w:rFonts w:cstheme="minorHAnsi"/>
          <w:sz w:val="24"/>
          <w:szCs w:val="24"/>
        </w:rPr>
        <w:t>4</w:t>
      </w:r>
      <w:r w:rsidRPr="005A7D4A">
        <w:rPr>
          <w:rFonts w:cstheme="minorHAnsi"/>
          <w:sz w:val="24"/>
          <w:szCs w:val="24"/>
        </w:rPr>
        <w:t>. Wykonawca po upływie terminu do składania ofert nie może skutecznie dokonać zmiany ani wycofać złożonej oferty.</w:t>
      </w:r>
    </w:p>
    <w:p w14:paraId="4A6429BE" w14:textId="77777777" w:rsidR="00BC295D" w:rsidRDefault="00BC295D" w:rsidP="008D407A">
      <w:pPr>
        <w:spacing w:line="360" w:lineRule="auto"/>
        <w:jc w:val="both"/>
        <w:rPr>
          <w:rFonts w:ascii="Times New Roman" w:hAnsi="Times New Roman" w:cs="Times New Roman"/>
          <w:b/>
          <w:bCs/>
          <w:color w:val="000000" w:themeColor="text1"/>
          <w:sz w:val="24"/>
          <w:szCs w:val="24"/>
        </w:rPr>
      </w:pPr>
      <w:r w:rsidRPr="008D407A">
        <w:rPr>
          <w:rFonts w:ascii="Times New Roman" w:hAnsi="Times New Roman" w:cs="Times New Roman"/>
          <w:b/>
          <w:bCs/>
          <w:color w:val="000000" w:themeColor="text1"/>
          <w:sz w:val="24"/>
          <w:szCs w:val="24"/>
        </w:rPr>
        <w:t>XVIII. OTWARCIE OFERT</w:t>
      </w:r>
    </w:p>
    <w:p w14:paraId="1D4A4F23" w14:textId="77777777" w:rsidR="00193CCC" w:rsidRPr="00CA44F8" w:rsidRDefault="00193CCC" w:rsidP="00193CCC">
      <w:pPr>
        <w:spacing w:after="0" w:line="360" w:lineRule="auto"/>
        <w:jc w:val="both"/>
        <w:rPr>
          <w:rFonts w:ascii="Times New Roman" w:hAnsi="Times New Roman" w:cs="Times New Roman"/>
          <w:sz w:val="24"/>
        </w:rPr>
      </w:pPr>
      <w:r>
        <w:t>. Za datę i godzinę złożenia oferty rozumie się datę i godzinę jej wpływu do Zamawiającego</w:t>
      </w:r>
    </w:p>
    <w:p w14:paraId="46CAAFD5" w14:textId="69F4DA27" w:rsidR="00193CCC" w:rsidRPr="00CA44F8" w:rsidRDefault="00193CCC" w:rsidP="00193CCC">
      <w:pPr>
        <w:pStyle w:val="Akapitzlist"/>
        <w:numPr>
          <w:ilvl w:val="1"/>
          <w:numId w:val="8"/>
        </w:numPr>
        <w:spacing w:after="5" w:line="360" w:lineRule="auto"/>
        <w:ind w:left="284" w:right="11" w:hanging="284"/>
        <w:jc w:val="both"/>
        <w:rPr>
          <w:rFonts w:ascii="Times New Roman" w:hAnsi="Times New Roman" w:cs="Times New Roman"/>
          <w:sz w:val="24"/>
        </w:rPr>
      </w:pPr>
      <w:r>
        <w:t>Otwarcie ofert nastąpi 0</w:t>
      </w:r>
      <w:r w:rsidR="00135BFC">
        <w:t>2</w:t>
      </w:r>
      <w:r>
        <w:t>.12.2025 r. o godz. 10:00</w:t>
      </w:r>
    </w:p>
    <w:p w14:paraId="68C8481B" w14:textId="77777777" w:rsidR="00193CCC" w:rsidRPr="00CA44F8" w:rsidRDefault="00193CCC" w:rsidP="00193CCC">
      <w:pPr>
        <w:pStyle w:val="Akapitzlist"/>
        <w:numPr>
          <w:ilvl w:val="1"/>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odrzuci ofertę złożoną po terminie składania ofert.</w:t>
      </w:r>
    </w:p>
    <w:p w14:paraId="668329D2" w14:textId="77777777" w:rsidR="00193CCC" w:rsidRPr="00CA44F8" w:rsidRDefault="00193CCC" w:rsidP="00193CCC">
      <w:pPr>
        <w:pStyle w:val="Akapitzlist"/>
        <w:numPr>
          <w:ilvl w:val="1"/>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Wykonawca po upływie terminu składania ofert nie może wycofać złożonej oferty.</w:t>
      </w:r>
    </w:p>
    <w:p w14:paraId="50E83A59" w14:textId="77777777" w:rsidR="00193CCC" w:rsidRPr="00CA44F8" w:rsidRDefault="00193CCC" w:rsidP="00193CCC">
      <w:pPr>
        <w:pStyle w:val="Akapitzlist"/>
        <w:numPr>
          <w:ilvl w:val="0"/>
          <w:numId w:val="8"/>
        </w:numPr>
        <w:spacing w:after="5" w:line="360" w:lineRule="auto"/>
        <w:ind w:right="11"/>
        <w:jc w:val="both"/>
        <w:rPr>
          <w:rFonts w:ascii="Times New Roman" w:hAnsi="Times New Roman" w:cs="Times New Roman"/>
          <w:sz w:val="24"/>
        </w:rPr>
      </w:pPr>
      <w:r w:rsidRPr="00CA44F8">
        <w:rPr>
          <w:rFonts w:ascii="Times New Roman" w:hAnsi="Times New Roman" w:cs="Times New Roman"/>
          <w:sz w:val="24"/>
        </w:rPr>
        <w:lastRenderedPageBreak/>
        <w:t xml:space="preserve">W przypadku wystąpienia awarii systemu teleinformatycznego, która spowoduje brak możliwości otwarcia ofert w terminie określonym przez Zamawiającego, otwarcie ofert nastąpi niezwłocznie po usunięciu awarii. </w:t>
      </w:r>
    </w:p>
    <w:p w14:paraId="151D3A17" w14:textId="32564AAE" w:rsidR="00193CCC" w:rsidRPr="00193CCC" w:rsidRDefault="00193CCC" w:rsidP="008D407A">
      <w:pPr>
        <w:numPr>
          <w:ilvl w:val="0"/>
          <w:numId w:val="8"/>
        </w:numPr>
        <w:spacing w:after="5" w:line="360" w:lineRule="auto"/>
        <w:ind w:left="284" w:right="11" w:hanging="284"/>
        <w:jc w:val="both"/>
        <w:rPr>
          <w:rFonts w:ascii="Times New Roman" w:hAnsi="Times New Roman" w:cs="Times New Roman"/>
          <w:sz w:val="24"/>
        </w:rPr>
      </w:pPr>
      <w:r w:rsidRPr="00CA44F8">
        <w:rPr>
          <w:rFonts w:ascii="Times New Roman" w:hAnsi="Times New Roman" w:cs="Times New Roman"/>
          <w:sz w:val="24"/>
        </w:rPr>
        <w:t>Zamawiający poinformuje o zmianie terminu otwarcia ofert na stronie internetowej prowadzonego postępowania.</w:t>
      </w:r>
    </w:p>
    <w:p w14:paraId="05F845D2" w14:textId="77777777" w:rsidR="00BC295D" w:rsidRPr="008D407A" w:rsidRDefault="00BC295D" w:rsidP="008D407A">
      <w:pPr>
        <w:pStyle w:val="Standard"/>
        <w:spacing w:after="0" w:line="360" w:lineRule="auto"/>
        <w:ind w:left="360"/>
        <w:jc w:val="center"/>
        <w:rPr>
          <w:rFonts w:ascii="Times New Roman" w:hAnsi="Times New Roman" w:cs="Times New Roman"/>
          <w:b/>
          <w:sz w:val="24"/>
          <w:szCs w:val="24"/>
        </w:rPr>
      </w:pPr>
    </w:p>
    <w:p w14:paraId="209B3C05" w14:textId="77777777" w:rsidR="00BC295D" w:rsidRPr="008D407A" w:rsidRDefault="00BC295D" w:rsidP="008D407A">
      <w:pPr>
        <w:pStyle w:val="Standard"/>
        <w:spacing w:after="0" w:line="360" w:lineRule="auto"/>
        <w:jc w:val="both"/>
        <w:rPr>
          <w:rFonts w:ascii="Times New Roman" w:hAnsi="Times New Roman" w:cs="Times New Roman"/>
          <w:b/>
          <w:sz w:val="24"/>
          <w:szCs w:val="24"/>
        </w:rPr>
      </w:pPr>
      <w:r w:rsidRPr="008D407A">
        <w:rPr>
          <w:rFonts w:ascii="Times New Roman" w:hAnsi="Times New Roman" w:cs="Times New Roman"/>
          <w:b/>
          <w:sz w:val="24"/>
          <w:szCs w:val="24"/>
        </w:rPr>
        <w:t>XIX. INFORMACJE O FORMALNOŚCIACH, JAKIE POWINNY ZOSTAĆ DOPEŁNIONE PO WYBORZE OFERTY W CELU ZAWARCIA UMOWY W SPRAWIE ZAMÓWIENIA PUBLICZNEGO</w:t>
      </w:r>
    </w:p>
    <w:p w14:paraId="7E5A3E2A" w14:textId="77777777" w:rsidR="00BC295D" w:rsidRPr="008D407A" w:rsidRDefault="00BC295D" w:rsidP="008D407A">
      <w:pPr>
        <w:pStyle w:val="Standard"/>
        <w:spacing w:after="0" w:line="360" w:lineRule="auto"/>
        <w:jc w:val="both"/>
        <w:rPr>
          <w:rFonts w:ascii="Times New Roman" w:hAnsi="Times New Roman" w:cs="Times New Roman"/>
          <w:b/>
          <w:sz w:val="24"/>
          <w:szCs w:val="24"/>
          <w:u w:val="single"/>
        </w:rPr>
      </w:pPr>
    </w:p>
    <w:p w14:paraId="670FD3DB" w14:textId="045D0F62" w:rsidR="00BC295D" w:rsidRPr="008D407A" w:rsidRDefault="00BC295D" w:rsidP="008D407A">
      <w:pPr>
        <w:pStyle w:val="Textbody"/>
        <w:numPr>
          <w:ilvl w:val="0"/>
          <w:numId w:val="13"/>
        </w:numPr>
        <w:spacing w:after="0" w:line="360" w:lineRule="auto"/>
        <w:ind w:left="357" w:hanging="357"/>
        <w:jc w:val="both"/>
        <w:rPr>
          <w:rFonts w:ascii="Times New Roman" w:hAnsi="Times New Roman" w:cs="Times New Roman"/>
          <w:b/>
          <w:sz w:val="24"/>
          <w:szCs w:val="24"/>
        </w:rPr>
      </w:pPr>
      <w:r w:rsidRPr="008D407A">
        <w:rPr>
          <w:rFonts w:ascii="Times New Roman" w:hAnsi="Times New Roman" w:cs="Times New Roman"/>
          <w:b/>
          <w:sz w:val="24"/>
          <w:szCs w:val="24"/>
        </w:rPr>
        <w:t xml:space="preserve">Zamawiający zawrze umowę w sprawie zamówienia publicznego w terminach określonych w art. 308 ust. 2 ustawy </w:t>
      </w:r>
      <w:r w:rsidR="006B48B6">
        <w:rPr>
          <w:rFonts w:ascii="Times New Roman" w:hAnsi="Times New Roman" w:cs="Times New Roman"/>
          <w:b/>
          <w:sz w:val="24"/>
          <w:szCs w:val="24"/>
        </w:rPr>
        <w:t>PZP</w:t>
      </w:r>
      <w:r w:rsidRPr="008D407A">
        <w:rPr>
          <w:rFonts w:ascii="Times New Roman" w:hAnsi="Times New Roman" w:cs="Times New Roman"/>
          <w:b/>
          <w:sz w:val="24"/>
          <w:szCs w:val="24"/>
        </w:rPr>
        <w:t>.</w:t>
      </w:r>
    </w:p>
    <w:p w14:paraId="653F6979" w14:textId="77777777" w:rsidR="00BC295D" w:rsidRPr="008D407A" w:rsidRDefault="00BC295D" w:rsidP="008D407A">
      <w:pPr>
        <w:pStyle w:val="Textbody"/>
        <w:numPr>
          <w:ilvl w:val="0"/>
          <w:numId w:val="10"/>
        </w:numPr>
        <w:spacing w:after="0" w:line="360" w:lineRule="auto"/>
        <w:ind w:left="357" w:hanging="357"/>
        <w:jc w:val="both"/>
        <w:rPr>
          <w:rFonts w:ascii="Times New Roman" w:hAnsi="Times New Roman" w:cs="Times New Roman"/>
          <w:b/>
          <w:sz w:val="24"/>
          <w:szCs w:val="24"/>
        </w:rPr>
      </w:pPr>
      <w:r w:rsidRPr="008D407A">
        <w:rPr>
          <w:rFonts w:ascii="Times New Roman" w:hAnsi="Times New Roman" w:cs="Times New Roman"/>
          <w:b/>
          <w:sz w:val="24"/>
          <w:szCs w:val="24"/>
        </w:rPr>
        <w:t xml:space="preserve">Zamawiający powiadomi Wykonawcę, którego oferta została wybrana, o terminie </w:t>
      </w:r>
      <w:r w:rsidRPr="008D407A">
        <w:rPr>
          <w:rFonts w:ascii="Times New Roman" w:hAnsi="Times New Roman" w:cs="Times New Roman"/>
          <w:b/>
          <w:sz w:val="24"/>
          <w:szCs w:val="24"/>
        </w:rPr>
        <w:br/>
        <w:t>i miejscu zawarcia umowy.</w:t>
      </w:r>
    </w:p>
    <w:p w14:paraId="4CBE3CE5" w14:textId="77777777" w:rsidR="00BC295D" w:rsidRPr="008D407A" w:rsidRDefault="00BC295D" w:rsidP="008D407A">
      <w:pPr>
        <w:pStyle w:val="Textbody"/>
        <w:numPr>
          <w:ilvl w:val="0"/>
          <w:numId w:val="10"/>
        </w:numPr>
        <w:spacing w:after="0" w:line="360" w:lineRule="auto"/>
        <w:ind w:left="357" w:hanging="357"/>
        <w:jc w:val="both"/>
        <w:rPr>
          <w:rFonts w:ascii="Times New Roman" w:hAnsi="Times New Roman" w:cs="Times New Roman"/>
          <w:b/>
          <w:spacing w:val="-2"/>
          <w:sz w:val="24"/>
          <w:szCs w:val="24"/>
        </w:rPr>
      </w:pPr>
      <w:r w:rsidRPr="008D407A">
        <w:rPr>
          <w:rFonts w:ascii="Times New Roman" w:hAnsi="Times New Roman" w:cs="Times New Roman"/>
          <w:b/>
          <w:spacing w:val="-2"/>
          <w:sz w:val="24"/>
          <w:szCs w:val="24"/>
        </w:rPr>
        <w:t xml:space="preserve">W przypadku wyboru najkorzystniejszej oferty Wykonawców wspólnie ubiegających się </w:t>
      </w:r>
      <w:r w:rsidRPr="008D407A">
        <w:rPr>
          <w:rFonts w:ascii="Times New Roman" w:hAnsi="Times New Roman" w:cs="Times New Roman"/>
          <w:b/>
          <w:spacing w:val="-2"/>
          <w:sz w:val="24"/>
          <w:szCs w:val="24"/>
        </w:rPr>
        <w:br/>
        <w:t>o udzielenie zamówienia, Zamawiający żąda przed zawarciem umowy w sprawie zamówienia publicznego, umowy regulującej współpracę tych Wykonawców.</w:t>
      </w:r>
    </w:p>
    <w:p w14:paraId="3932F349" w14:textId="77777777" w:rsidR="00BC295D" w:rsidRPr="008D407A" w:rsidRDefault="00BC295D" w:rsidP="008D407A">
      <w:pPr>
        <w:pStyle w:val="Textbody"/>
        <w:numPr>
          <w:ilvl w:val="0"/>
          <w:numId w:val="10"/>
        </w:numPr>
        <w:spacing w:after="0" w:line="360" w:lineRule="auto"/>
        <w:ind w:left="357" w:hanging="357"/>
        <w:jc w:val="both"/>
        <w:rPr>
          <w:rFonts w:ascii="Times New Roman" w:hAnsi="Times New Roman" w:cs="Times New Roman"/>
          <w:b/>
          <w:spacing w:val="-2"/>
          <w:sz w:val="24"/>
          <w:szCs w:val="24"/>
        </w:rPr>
      </w:pPr>
      <w:r w:rsidRPr="008D407A">
        <w:rPr>
          <w:rFonts w:ascii="Times New Roman" w:hAnsi="Times New Roman" w:cs="Times New Roman"/>
          <w:b/>
          <w:spacing w:val="-2"/>
          <w:sz w:val="24"/>
          <w:szCs w:val="24"/>
        </w:rPr>
        <w:t>Osoby reprezentujące Wykonawcę przy podpisaniu umowy zobowiązane są posiadać ze sobą dokumenty potwierdzające ich umocowanie do podpisania umowy, o ile umocowanie to nie będzie wynikać z dokumentów załączonych do oferty.</w:t>
      </w:r>
    </w:p>
    <w:p w14:paraId="72AC060B" w14:textId="77777777" w:rsidR="00BC295D" w:rsidRPr="008D407A" w:rsidRDefault="00BC295D" w:rsidP="008D407A">
      <w:pPr>
        <w:pStyle w:val="Textbody"/>
        <w:numPr>
          <w:ilvl w:val="0"/>
          <w:numId w:val="10"/>
        </w:numPr>
        <w:spacing w:after="0" w:line="360" w:lineRule="auto"/>
        <w:ind w:left="357" w:hanging="357"/>
        <w:jc w:val="both"/>
        <w:rPr>
          <w:rFonts w:ascii="Times New Roman" w:hAnsi="Times New Roman" w:cs="Times New Roman"/>
          <w:b/>
          <w:bCs/>
          <w:sz w:val="24"/>
          <w:szCs w:val="24"/>
        </w:rPr>
      </w:pPr>
      <w:r w:rsidRPr="008D407A">
        <w:rPr>
          <w:rFonts w:ascii="Times New Roman" w:hAnsi="Times New Roman" w:cs="Times New Roman"/>
          <w:b/>
          <w:bCs/>
          <w:sz w:val="24"/>
          <w:szCs w:val="24"/>
        </w:rPr>
        <w:t>Jeśli Wykonawcą jest spółka cywilna przedłożyć należy wyciąg z umowy spółki oraz ewentualną uchwałę wszystkich wspólników w zakresie należytej reprezentacji</w:t>
      </w:r>
      <w:r w:rsidRPr="008D407A">
        <w:rPr>
          <w:rFonts w:ascii="Times New Roman" w:hAnsi="Times New Roman" w:cs="Times New Roman"/>
          <w:sz w:val="24"/>
          <w:szCs w:val="24"/>
        </w:rPr>
        <w:t xml:space="preserve"> (art. 866 k.c.). W przypadku, gdy umowę podpisuje jeden ze wspólników spółki cywilnej, pozostali jej przedsiębiorcy muszą przedłożyć stosowne dla niego upoważnienie do reprezentowania w sprawie (wybór Wykonawcy będącego spółką cywilną, skutkuje podpisaniem umowy ze wszystkimi przedsiębiorcami prowadzącymi w tej formie i nazwie działalność gospodarczą).</w:t>
      </w:r>
    </w:p>
    <w:p w14:paraId="2DED03A7" w14:textId="77777777" w:rsidR="00BC295D" w:rsidRPr="008D407A" w:rsidRDefault="00BC295D" w:rsidP="008D407A">
      <w:pPr>
        <w:pStyle w:val="Textbody"/>
        <w:spacing w:after="0" w:line="360" w:lineRule="auto"/>
        <w:ind w:left="357"/>
        <w:jc w:val="both"/>
        <w:rPr>
          <w:rFonts w:ascii="Times New Roman" w:hAnsi="Times New Roman" w:cs="Times New Roman"/>
          <w:b/>
          <w:bCs/>
          <w:sz w:val="24"/>
          <w:szCs w:val="24"/>
        </w:rPr>
      </w:pPr>
    </w:p>
    <w:p w14:paraId="78B1DFFA" w14:textId="77777777" w:rsidR="00BC295D" w:rsidRPr="008D407A" w:rsidRDefault="00BC295D" w:rsidP="008D407A">
      <w:pPr>
        <w:pStyle w:val="Standard"/>
        <w:spacing w:after="0" w:line="360" w:lineRule="auto"/>
        <w:jc w:val="both"/>
        <w:rPr>
          <w:rFonts w:ascii="Times New Roman" w:hAnsi="Times New Roman" w:cs="Times New Roman"/>
          <w:b/>
          <w:sz w:val="24"/>
          <w:szCs w:val="24"/>
        </w:rPr>
      </w:pPr>
      <w:r w:rsidRPr="008D407A">
        <w:rPr>
          <w:rFonts w:ascii="Times New Roman" w:hAnsi="Times New Roman" w:cs="Times New Roman"/>
          <w:b/>
          <w:bCs/>
          <w:sz w:val="24"/>
          <w:szCs w:val="24"/>
        </w:rPr>
        <w:t xml:space="preserve">XX. </w:t>
      </w:r>
      <w:r w:rsidRPr="008D407A">
        <w:rPr>
          <w:rFonts w:ascii="Times New Roman" w:hAnsi="Times New Roman" w:cs="Times New Roman"/>
          <w:b/>
          <w:sz w:val="24"/>
          <w:szCs w:val="24"/>
        </w:rPr>
        <w:t>WYMAGANIA DOTYCZĄCE WADIUM</w:t>
      </w:r>
    </w:p>
    <w:p w14:paraId="5AEA7081" w14:textId="77777777" w:rsidR="00BC295D" w:rsidRPr="008D407A" w:rsidRDefault="00BC295D" w:rsidP="008D407A">
      <w:pPr>
        <w:pStyle w:val="Tekstpodstawowy3"/>
        <w:spacing w:after="0" w:line="360" w:lineRule="auto"/>
        <w:jc w:val="both"/>
        <w:rPr>
          <w:rFonts w:ascii="Times New Roman" w:hAnsi="Times New Roman"/>
          <w:sz w:val="24"/>
          <w:szCs w:val="24"/>
        </w:rPr>
      </w:pPr>
      <w:r w:rsidRPr="008D407A">
        <w:rPr>
          <w:rFonts w:ascii="Times New Roman" w:hAnsi="Times New Roman"/>
          <w:sz w:val="24"/>
          <w:szCs w:val="24"/>
        </w:rPr>
        <w:t>Zamawiający nie wymaga wniesienia wadium.</w:t>
      </w:r>
    </w:p>
    <w:p w14:paraId="6EEAFA46" w14:textId="77777777" w:rsidR="00BC295D" w:rsidRPr="008D407A" w:rsidRDefault="00BC295D" w:rsidP="008D407A">
      <w:pPr>
        <w:pStyle w:val="Textbody"/>
        <w:spacing w:after="0" w:line="360" w:lineRule="auto"/>
        <w:jc w:val="both"/>
        <w:rPr>
          <w:rFonts w:ascii="Times New Roman" w:hAnsi="Times New Roman" w:cs="Times New Roman"/>
          <w:b/>
          <w:bCs/>
          <w:sz w:val="24"/>
          <w:szCs w:val="24"/>
        </w:rPr>
      </w:pPr>
    </w:p>
    <w:p w14:paraId="47904178" w14:textId="77777777" w:rsidR="00BC295D" w:rsidRPr="008D407A" w:rsidRDefault="00BC295D" w:rsidP="008D407A">
      <w:pPr>
        <w:pStyle w:val="Textbody"/>
        <w:spacing w:after="0" w:line="360" w:lineRule="auto"/>
        <w:jc w:val="both"/>
        <w:rPr>
          <w:rFonts w:ascii="Times New Roman" w:hAnsi="Times New Roman" w:cs="Times New Roman"/>
          <w:b/>
          <w:bCs/>
          <w:sz w:val="24"/>
          <w:szCs w:val="24"/>
        </w:rPr>
      </w:pPr>
      <w:r w:rsidRPr="008D407A">
        <w:rPr>
          <w:rFonts w:ascii="Times New Roman" w:hAnsi="Times New Roman" w:cs="Times New Roman"/>
          <w:b/>
          <w:bCs/>
          <w:sz w:val="24"/>
          <w:szCs w:val="24"/>
        </w:rPr>
        <w:t xml:space="preserve">XXI. TERMIN WIĄZANIA OFERTĄ </w:t>
      </w:r>
    </w:p>
    <w:p w14:paraId="042C841F" w14:textId="77777777" w:rsidR="00BC295D" w:rsidRPr="008D407A" w:rsidRDefault="00BC295D" w:rsidP="008D407A">
      <w:pPr>
        <w:pStyle w:val="Textbody"/>
        <w:spacing w:after="0" w:line="360" w:lineRule="auto"/>
        <w:ind w:left="357"/>
        <w:jc w:val="both"/>
        <w:rPr>
          <w:rFonts w:ascii="Times New Roman" w:hAnsi="Times New Roman" w:cs="Times New Roman"/>
          <w:b/>
          <w:bCs/>
          <w:sz w:val="24"/>
          <w:szCs w:val="24"/>
        </w:rPr>
      </w:pPr>
    </w:p>
    <w:p w14:paraId="3AD53F7A" w14:textId="77777777" w:rsidR="00BC295D" w:rsidRPr="008D407A" w:rsidRDefault="00BC295D" w:rsidP="008D407A">
      <w:pPr>
        <w:pStyle w:val="Textbody"/>
        <w:spacing w:after="0" w:line="360" w:lineRule="auto"/>
        <w:jc w:val="both"/>
        <w:rPr>
          <w:rFonts w:ascii="Times New Roman" w:hAnsi="Times New Roman" w:cs="Times New Roman"/>
          <w:color w:val="FF0000"/>
          <w:sz w:val="24"/>
          <w:szCs w:val="24"/>
        </w:rPr>
      </w:pPr>
      <w:r w:rsidRPr="008D407A">
        <w:rPr>
          <w:rFonts w:ascii="Times New Roman" w:hAnsi="Times New Roman" w:cs="Times New Roman"/>
          <w:sz w:val="24"/>
          <w:szCs w:val="24"/>
        </w:rPr>
        <w:lastRenderedPageBreak/>
        <w:t xml:space="preserve">1. Wykonawca jest związany ofertą przez okres 30 </w:t>
      </w:r>
      <w:r w:rsidRPr="008D407A">
        <w:rPr>
          <w:rFonts w:ascii="Times New Roman" w:hAnsi="Times New Roman" w:cs="Times New Roman"/>
          <w:color w:val="000000" w:themeColor="text1"/>
          <w:sz w:val="24"/>
          <w:szCs w:val="24"/>
        </w:rPr>
        <w:t>dni,</w:t>
      </w:r>
      <w:r w:rsidRPr="008D407A">
        <w:rPr>
          <w:rFonts w:ascii="Times New Roman" w:hAnsi="Times New Roman" w:cs="Times New Roman"/>
          <w:color w:val="FF0000"/>
          <w:sz w:val="24"/>
          <w:szCs w:val="24"/>
        </w:rPr>
        <w:t xml:space="preserve"> </w:t>
      </w:r>
    </w:p>
    <w:p w14:paraId="21F0F73A" w14:textId="77777777" w:rsidR="00BC295D" w:rsidRPr="008D407A" w:rsidRDefault="00BC295D" w:rsidP="008D407A">
      <w:pPr>
        <w:pStyle w:val="Textbody"/>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Bieg terminu związania ofertą rozpoczyna się wraz z upływem terminu składania ofert. </w:t>
      </w:r>
    </w:p>
    <w:p w14:paraId="34491F9F" w14:textId="77777777" w:rsidR="00BC295D" w:rsidRPr="008D407A" w:rsidRDefault="00BC295D" w:rsidP="008D407A">
      <w:pPr>
        <w:pStyle w:val="Textbody"/>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2. W przypadku gdy wybór najkorzystniejszej oferty nie nastąpi przed upływem terminu związania ofertą określonego w SWZ, Zamawiający przed upływem terminu związania ofertą zwraca się jednokrotnie do Wykonawców o wyrażenie zgody na przedłużenie tego terminu </w:t>
      </w:r>
      <w:r w:rsidRPr="008D407A">
        <w:rPr>
          <w:rFonts w:ascii="Times New Roman" w:hAnsi="Times New Roman" w:cs="Times New Roman"/>
          <w:sz w:val="24"/>
          <w:szCs w:val="24"/>
        </w:rPr>
        <w:br/>
        <w:t xml:space="preserve">o wskazany okres, nie dłuższy niż 30 dni. </w:t>
      </w:r>
    </w:p>
    <w:p w14:paraId="744EEF66" w14:textId="77777777" w:rsidR="00BC295D" w:rsidRPr="008D407A" w:rsidRDefault="00BC295D" w:rsidP="008D407A">
      <w:pPr>
        <w:pStyle w:val="Textbody"/>
        <w:spacing w:after="0" w:line="360" w:lineRule="auto"/>
        <w:jc w:val="both"/>
        <w:rPr>
          <w:rFonts w:ascii="Times New Roman" w:hAnsi="Times New Roman" w:cs="Times New Roman"/>
          <w:b/>
          <w:bCs/>
          <w:sz w:val="24"/>
          <w:szCs w:val="24"/>
        </w:rPr>
      </w:pPr>
      <w:r w:rsidRPr="008D407A">
        <w:rPr>
          <w:rFonts w:ascii="Times New Roman" w:hAnsi="Times New Roman" w:cs="Times New Roman"/>
          <w:sz w:val="24"/>
          <w:szCs w:val="24"/>
        </w:rPr>
        <w:t>3. Przedłużenie terminu związania ofertą, o którym mowa w pkt 2, wymaga złożenia przez Wykonawcę pisemnego oświadczenia o wyrażeniu zgody na przedłużenie terminu związania ofertą.</w:t>
      </w:r>
    </w:p>
    <w:p w14:paraId="134317B0" w14:textId="77777777" w:rsidR="00BC295D" w:rsidRPr="008D407A" w:rsidRDefault="00BC295D" w:rsidP="008D407A">
      <w:pPr>
        <w:pStyle w:val="Standard"/>
        <w:spacing w:after="0" w:line="360" w:lineRule="auto"/>
        <w:jc w:val="both"/>
        <w:rPr>
          <w:rFonts w:ascii="Times New Roman" w:hAnsi="Times New Roman" w:cs="Times New Roman"/>
          <w:b/>
          <w:sz w:val="24"/>
          <w:szCs w:val="24"/>
        </w:rPr>
      </w:pPr>
    </w:p>
    <w:p w14:paraId="0FF089B1" w14:textId="77777777" w:rsidR="00BC295D" w:rsidRPr="008D407A" w:rsidRDefault="00BC295D" w:rsidP="008D407A">
      <w:pPr>
        <w:pStyle w:val="Standard"/>
        <w:spacing w:after="0" w:line="360" w:lineRule="auto"/>
        <w:jc w:val="both"/>
        <w:rPr>
          <w:rFonts w:ascii="Times New Roman" w:hAnsi="Times New Roman" w:cs="Times New Roman"/>
          <w:b/>
          <w:sz w:val="24"/>
          <w:szCs w:val="24"/>
        </w:rPr>
      </w:pPr>
      <w:r w:rsidRPr="008D407A">
        <w:rPr>
          <w:rFonts w:ascii="Times New Roman" w:hAnsi="Times New Roman" w:cs="Times New Roman"/>
          <w:b/>
          <w:sz w:val="24"/>
          <w:szCs w:val="24"/>
        </w:rPr>
        <w:t>XXII. WYMAGANIA DOT. ZABEZPIECZENIA NALEŻYTEGO WYKONANIA UMOWY</w:t>
      </w:r>
    </w:p>
    <w:p w14:paraId="19DEFB1C" w14:textId="77777777" w:rsidR="00BC295D" w:rsidRPr="008D407A" w:rsidRDefault="00BC295D" w:rsidP="008D407A">
      <w:pPr>
        <w:pStyle w:val="Standard"/>
        <w:spacing w:after="0" w:line="360" w:lineRule="auto"/>
        <w:jc w:val="both"/>
        <w:rPr>
          <w:rFonts w:ascii="Times New Roman" w:hAnsi="Times New Roman" w:cs="Times New Roman"/>
          <w:b/>
          <w:sz w:val="24"/>
          <w:szCs w:val="24"/>
          <w:u w:val="single"/>
        </w:rPr>
      </w:pPr>
    </w:p>
    <w:p w14:paraId="1A54104E" w14:textId="77777777" w:rsidR="00BC295D" w:rsidRPr="008D407A" w:rsidRDefault="00BC295D" w:rsidP="008D407A">
      <w:pPr>
        <w:pStyle w:val="Standard"/>
        <w:spacing w:after="0" w:line="360" w:lineRule="auto"/>
        <w:rPr>
          <w:rFonts w:ascii="Times New Roman" w:hAnsi="Times New Roman" w:cs="Times New Roman"/>
          <w:sz w:val="24"/>
          <w:szCs w:val="24"/>
        </w:rPr>
      </w:pPr>
      <w:r w:rsidRPr="008D407A">
        <w:rPr>
          <w:rFonts w:ascii="Times New Roman" w:hAnsi="Times New Roman" w:cs="Times New Roman"/>
          <w:sz w:val="24"/>
          <w:szCs w:val="24"/>
        </w:rPr>
        <w:t>Zamawiający nie wymaga wniesienia zabezpieczenia należytego wykonania umowy.</w:t>
      </w:r>
    </w:p>
    <w:p w14:paraId="26023D7B" w14:textId="77777777" w:rsidR="00BC295D" w:rsidRPr="008D407A" w:rsidRDefault="00BC295D" w:rsidP="008D407A">
      <w:pPr>
        <w:pStyle w:val="Standard"/>
        <w:spacing w:after="0" w:line="360" w:lineRule="auto"/>
        <w:rPr>
          <w:rFonts w:ascii="Times New Roman" w:hAnsi="Times New Roman" w:cs="Times New Roman"/>
          <w:sz w:val="24"/>
          <w:szCs w:val="24"/>
        </w:rPr>
      </w:pPr>
    </w:p>
    <w:p w14:paraId="3EFD538D" w14:textId="77777777" w:rsidR="00BC295D" w:rsidRPr="008D407A" w:rsidRDefault="00BC295D" w:rsidP="008D407A">
      <w:pPr>
        <w:pStyle w:val="Standard"/>
        <w:spacing w:after="0" w:line="360" w:lineRule="auto"/>
        <w:jc w:val="both"/>
        <w:rPr>
          <w:rFonts w:ascii="Times New Roman" w:hAnsi="Times New Roman" w:cs="Times New Roman"/>
          <w:sz w:val="24"/>
          <w:szCs w:val="24"/>
        </w:rPr>
      </w:pPr>
      <w:r w:rsidRPr="008D407A">
        <w:rPr>
          <w:rFonts w:ascii="Times New Roman" w:hAnsi="Times New Roman" w:cs="Times New Roman"/>
          <w:b/>
          <w:sz w:val="24"/>
          <w:szCs w:val="24"/>
        </w:rPr>
        <w:t>XXIII. ISTOTNE DLA STRON POSTANOWIENIA, KTÓRE ZOSTANĄ WPROWADZONE DO TREŚCI ZAWIERANEJ UMOWY W SPRAWIE ZAMÓWIENIA PUBLICZNEGO, OGÓLNE WARUNKI UMOWY ALBO WZÓR UMOWY, JEŻELI ZAMAWIAJACY WYMAGA OD WYKONAWCY ABY ZAWARŁ Z NIM UMOWĘ W SPRAWIE ZAMÓWIENIA PUBLICZNEGO NA TAKICH WARUNKACH.</w:t>
      </w:r>
    </w:p>
    <w:p w14:paraId="177B2716" w14:textId="77777777" w:rsidR="00BC295D" w:rsidRPr="008D407A" w:rsidRDefault="00BC295D" w:rsidP="008D407A">
      <w:pPr>
        <w:pStyle w:val="Textbody"/>
        <w:numPr>
          <w:ilvl w:val="0"/>
          <w:numId w:val="14"/>
        </w:numPr>
        <w:spacing w:after="0" w:line="360" w:lineRule="auto"/>
        <w:ind w:left="357" w:hanging="357"/>
        <w:jc w:val="both"/>
        <w:rPr>
          <w:rFonts w:ascii="Times New Roman" w:hAnsi="Times New Roman" w:cs="Times New Roman"/>
          <w:b/>
          <w:sz w:val="24"/>
          <w:szCs w:val="24"/>
        </w:rPr>
      </w:pPr>
      <w:r w:rsidRPr="008D407A">
        <w:rPr>
          <w:rFonts w:ascii="Times New Roman" w:hAnsi="Times New Roman" w:cs="Times New Roman"/>
          <w:b/>
          <w:sz w:val="24"/>
          <w:szCs w:val="24"/>
        </w:rPr>
        <w:t>Wzór umowy stanowi zał. nr 4 do SWZ.</w:t>
      </w:r>
    </w:p>
    <w:p w14:paraId="6A9728D1" w14:textId="77777777" w:rsidR="00BC295D" w:rsidRPr="008D407A" w:rsidRDefault="00BC295D" w:rsidP="008D407A">
      <w:pPr>
        <w:pStyle w:val="Textbody"/>
        <w:numPr>
          <w:ilvl w:val="0"/>
          <w:numId w:val="11"/>
        </w:numPr>
        <w:spacing w:after="0" w:line="360" w:lineRule="auto"/>
        <w:ind w:left="357" w:hanging="357"/>
        <w:jc w:val="both"/>
        <w:rPr>
          <w:rFonts w:ascii="Times New Roman" w:hAnsi="Times New Roman" w:cs="Times New Roman"/>
          <w:b/>
          <w:sz w:val="24"/>
          <w:szCs w:val="24"/>
        </w:rPr>
      </w:pPr>
      <w:r w:rsidRPr="008D407A">
        <w:rPr>
          <w:rFonts w:ascii="Times New Roman" w:hAnsi="Times New Roman" w:cs="Times New Roman"/>
          <w:b/>
          <w:sz w:val="24"/>
          <w:szCs w:val="24"/>
        </w:rPr>
        <w:t>Zamawiający przewiduje i zastrzega sobie prawo wprowadzenia zmiany w treści umowy w zakresie określonym w istotnych postanowieniach umowy.</w:t>
      </w:r>
    </w:p>
    <w:p w14:paraId="4405D21C" w14:textId="77777777" w:rsidR="00BC295D" w:rsidRPr="008D407A" w:rsidRDefault="00BC295D" w:rsidP="008D407A">
      <w:pPr>
        <w:pStyle w:val="Akapitzlist"/>
        <w:numPr>
          <w:ilvl w:val="0"/>
          <w:numId w:val="11"/>
        </w:numPr>
        <w:spacing w:after="0" w:line="360" w:lineRule="auto"/>
        <w:ind w:left="357" w:hanging="357"/>
        <w:jc w:val="both"/>
        <w:rPr>
          <w:rFonts w:ascii="Times New Roman" w:hAnsi="Times New Roman" w:cs="Times New Roman"/>
          <w:spacing w:val="-4"/>
          <w:sz w:val="24"/>
          <w:szCs w:val="24"/>
        </w:rPr>
      </w:pPr>
      <w:r w:rsidRPr="008D407A">
        <w:rPr>
          <w:rFonts w:ascii="Times New Roman" w:hAnsi="Times New Roman" w:cs="Times New Roman"/>
          <w:spacing w:val="-4"/>
          <w:sz w:val="24"/>
          <w:szCs w:val="24"/>
        </w:rPr>
        <w:t>Zmiana postanowień zawartej umowy może nastąpić wyłącznie w formie pisemnej pod rygorem nieważności, za zgodą obu stron.</w:t>
      </w:r>
    </w:p>
    <w:p w14:paraId="2E5A6380" w14:textId="77777777" w:rsidR="00BC295D" w:rsidRPr="008D407A" w:rsidRDefault="00BC295D" w:rsidP="008D407A">
      <w:pPr>
        <w:pStyle w:val="Standard"/>
        <w:spacing w:after="0" w:line="360" w:lineRule="auto"/>
        <w:jc w:val="center"/>
        <w:rPr>
          <w:rFonts w:ascii="Times New Roman" w:hAnsi="Times New Roman" w:cs="Times New Roman"/>
          <w:b/>
          <w:sz w:val="24"/>
          <w:szCs w:val="24"/>
        </w:rPr>
      </w:pPr>
    </w:p>
    <w:p w14:paraId="5CA7EB7B" w14:textId="77777777" w:rsidR="00BC295D" w:rsidRPr="008D407A" w:rsidRDefault="00BC295D" w:rsidP="008D407A">
      <w:pPr>
        <w:pStyle w:val="Standard"/>
        <w:spacing w:after="0" w:line="360" w:lineRule="auto"/>
        <w:jc w:val="both"/>
        <w:rPr>
          <w:rFonts w:ascii="Times New Roman" w:hAnsi="Times New Roman" w:cs="Times New Roman"/>
          <w:b/>
          <w:sz w:val="24"/>
          <w:szCs w:val="24"/>
        </w:rPr>
      </w:pPr>
      <w:r w:rsidRPr="008D407A">
        <w:rPr>
          <w:rFonts w:ascii="Times New Roman" w:hAnsi="Times New Roman" w:cs="Times New Roman"/>
          <w:b/>
          <w:sz w:val="24"/>
          <w:szCs w:val="24"/>
        </w:rPr>
        <w:t xml:space="preserve">XXIV. POUCZENIE O ŚRODKACH OCHRONY PRAWNEJ PRZYSŁUGUJĄCYCH WYKONAWCY </w:t>
      </w:r>
      <w:r w:rsidRPr="008D407A">
        <w:rPr>
          <w:rFonts w:ascii="Times New Roman" w:hAnsi="Times New Roman" w:cs="Times New Roman"/>
          <w:b/>
          <w:sz w:val="24"/>
          <w:szCs w:val="24"/>
        </w:rPr>
        <w:br/>
        <w:t>W TOKU POSTĘPOWANIA O UDZIELENIE ZAMÓWIENIA</w:t>
      </w:r>
    </w:p>
    <w:p w14:paraId="3101C08D" w14:textId="77777777" w:rsidR="00BC295D" w:rsidRPr="008D407A" w:rsidRDefault="00BC295D" w:rsidP="008D407A">
      <w:pPr>
        <w:pStyle w:val="Standard"/>
        <w:spacing w:after="0" w:line="360" w:lineRule="auto"/>
        <w:rPr>
          <w:rFonts w:ascii="Times New Roman" w:hAnsi="Times New Roman" w:cs="Times New Roman"/>
          <w:b/>
          <w:sz w:val="24"/>
          <w:szCs w:val="24"/>
        </w:rPr>
      </w:pPr>
    </w:p>
    <w:p w14:paraId="2B44A629" w14:textId="58D837EB" w:rsidR="00BC295D" w:rsidRPr="008D407A" w:rsidRDefault="00BC295D" w:rsidP="008D407A">
      <w:pPr>
        <w:spacing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Środki ochrony prawnej określone w niniejszym dziale przysługują Wykonawcy, uczestnikowi konkursu oraz innemu podmiotowi, jeżeli ma lub miał interes w uzyskaniu zamówienia lub </w:t>
      </w:r>
      <w:r w:rsidRPr="008D407A">
        <w:rPr>
          <w:rFonts w:ascii="Times New Roman" w:hAnsi="Times New Roman" w:cs="Times New Roman"/>
          <w:sz w:val="24"/>
          <w:szCs w:val="24"/>
        </w:rPr>
        <w:lastRenderedPageBreak/>
        <w:t xml:space="preserve">nagrody w konkursie oraz poniósł lub może ponieść szkodę w wyniku naruszenia przez Zamawiającego przepisów ustawy </w:t>
      </w:r>
      <w:r w:rsidR="006B48B6">
        <w:rPr>
          <w:rFonts w:ascii="Times New Roman" w:hAnsi="Times New Roman" w:cs="Times New Roman"/>
          <w:sz w:val="24"/>
          <w:szCs w:val="24"/>
        </w:rPr>
        <w:t>PZP</w:t>
      </w:r>
      <w:r w:rsidRPr="008D407A">
        <w:rPr>
          <w:rFonts w:ascii="Times New Roman" w:hAnsi="Times New Roman" w:cs="Times New Roman"/>
          <w:sz w:val="24"/>
          <w:szCs w:val="24"/>
        </w:rPr>
        <w:t>.</w:t>
      </w:r>
    </w:p>
    <w:p w14:paraId="03A72A92" w14:textId="77777777" w:rsidR="00BC295D" w:rsidRPr="008D407A" w:rsidRDefault="00BC295D" w:rsidP="008D407A">
      <w:pPr>
        <w:tabs>
          <w:tab w:val="left" w:pos="1000"/>
        </w:tabs>
        <w:spacing w:line="360" w:lineRule="auto"/>
        <w:jc w:val="both"/>
        <w:rPr>
          <w:rFonts w:ascii="Times New Roman" w:hAnsi="Times New Roman" w:cs="Times New Roman"/>
          <w:b/>
          <w:bCs/>
          <w:sz w:val="24"/>
          <w:szCs w:val="24"/>
        </w:rPr>
      </w:pPr>
      <w:r w:rsidRPr="008D407A">
        <w:rPr>
          <w:rFonts w:ascii="Times New Roman" w:hAnsi="Times New Roman" w:cs="Times New Roman"/>
          <w:b/>
          <w:bCs/>
          <w:sz w:val="24"/>
          <w:szCs w:val="24"/>
        </w:rPr>
        <w:t xml:space="preserve">XXV. INFORMACJE OGÓLNE </w:t>
      </w:r>
    </w:p>
    <w:p w14:paraId="3F18D4F1" w14:textId="77777777" w:rsidR="00BC295D" w:rsidRPr="008D407A" w:rsidRDefault="00BC295D" w:rsidP="008D407A">
      <w:pPr>
        <w:tabs>
          <w:tab w:val="left" w:pos="1000"/>
        </w:tabs>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1. Postępowanie o udzielenie zamówienia prowadzi się w języku polskim. </w:t>
      </w:r>
    </w:p>
    <w:p w14:paraId="36ADFA57" w14:textId="77777777" w:rsidR="00BC295D" w:rsidRPr="008D407A" w:rsidRDefault="00BC295D" w:rsidP="008D407A">
      <w:pPr>
        <w:tabs>
          <w:tab w:val="left" w:pos="1000"/>
        </w:tabs>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2. Zamawiający nie przewiduje udzielenia zaliczek na poczet wykonania zamówienia. </w:t>
      </w:r>
    </w:p>
    <w:p w14:paraId="4B69BECF" w14:textId="77777777" w:rsidR="00BC295D" w:rsidRPr="008D407A" w:rsidRDefault="00BC295D" w:rsidP="008D407A">
      <w:pPr>
        <w:tabs>
          <w:tab w:val="left" w:pos="1000"/>
        </w:tabs>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3. Zamawiający nie dopuszcza możliwości złożenia ofert wariantowych. </w:t>
      </w:r>
    </w:p>
    <w:p w14:paraId="32C9F7EC" w14:textId="77777777" w:rsidR="00BC295D" w:rsidRPr="008D407A" w:rsidRDefault="00BC295D" w:rsidP="008D407A">
      <w:pPr>
        <w:tabs>
          <w:tab w:val="left" w:pos="1000"/>
        </w:tabs>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4. Rozliczenia między Zamawiającym, a Wykonawcą prowadzone będą w PLN. </w:t>
      </w:r>
    </w:p>
    <w:p w14:paraId="0938E1B8" w14:textId="08ABD98D" w:rsidR="00BC295D" w:rsidRPr="008D407A" w:rsidRDefault="00BC295D" w:rsidP="008D407A">
      <w:pPr>
        <w:tabs>
          <w:tab w:val="left" w:pos="1000"/>
        </w:tabs>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5. Zamawiający nie przewiduje udzielenia zamówień na podstawie art. 214 ust. 1 pkt 7 </w:t>
      </w:r>
      <w:r w:rsidR="006B48B6">
        <w:rPr>
          <w:rFonts w:ascii="Times New Roman" w:hAnsi="Times New Roman" w:cs="Times New Roman"/>
          <w:sz w:val="24"/>
          <w:szCs w:val="24"/>
        </w:rPr>
        <w:t>PZP</w:t>
      </w:r>
      <w:r w:rsidRPr="008D407A">
        <w:rPr>
          <w:rFonts w:ascii="Times New Roman" w:hAnsi="Times New Roman" w:cs="Times New Roman"/>
          <w:sz w:val="24"/>
          <w:szCs w:val="24"/>
        </w:rPr>
        <w:t xml:space="preserve">. </w:t>
      </w:r>
    </w:p>
    <w:p w14:paraId="6638002C" w14:textId="77777777" w:rsidR="00BC295D" w:rsidRPr="008D407A" w:rsidRDefault="00BC295D" w:rsidP="008D407A">
      <w:pPr>
        <w:tabs>
          <w:tab w:val="left" w:pos="1000"/>
        </w:tabs>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6. Postępowanie o udzielenie zamówienia jest jawne. </w:t>
      </w:r>
    </w:p>
    <w:p w14:paraId="0D6B77E5" w14:textId="77777777" w:rsidR="00BC295D" w:rsidRPr="008D407A" w:rsidRDefault="00BC295D" w:rsidP="008D407A">
      <w:pPr>
        <w:tabs>
          <w:tab w:val="left" w:pos="1000"/>
        </w:tabs>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7. Informacje stanowiące tajemnicę przedsiębiorstwa: </w:t>
      </w:r>
    </w:p>
    <w:p w14:paraId="6EE352D9" w14:textId="118A8403" w:rsidR="00BC295D" w:rsidRPr="008D407A" w:rsidRDefault="00BC295D" w:rsidP="008D407A">
      <w:pPr>
        <w:tabs>
          <w:tab w:val="left" w:pos="1000"/>
        </w:tabs>
        <w:spacing w:after="0" w:line="360" w:lineRule="auto"/>
        <w:ind w:left="284"/>
        <w:jc w:val="both"/>
        <w:rPr>
          <w:rFonts w:ascii="Times New Roman" w:hAnsi="Times New Roman" w:cs="Times New Roman"/>
          <w:sz w:val="24"/>
          <w:szCs w:val="24"/>
        </w:rPr>
      </w:pPr>
      <w:r w:rsidRPr="008D407A">
        <w:rPr>
          <w:rFonts w:ascii="Times New Roman" w:hAnsi="Times New Roman" w:cs="Times New Roman"/>
          <w:sz w:val="24"/>
          <w:szCs w:val="24"/>
        </w:rPr>
        <w:t xml:space="preserve">1) Wykonawca nie później niż w terminie składania ofert, powinien wskazać w sposób nie budzący wątpliwości, które informacje stanowią tajemnicę przedsiębiorstwa oraz powinien zastrzec, że nie mogą być udostępniane. Zaleca się, aby uzasadnienie zastrzeżenia informacji jako tajemnicy przedsiębiorstwa było sformułowane w sposób umożliwiający jego udostępnienie. Zastrzeżenie przez Wykonawcę tajemnicy przedsiębiorstwa bez wykazania, że zastrzeżone informacje stanowią tajemnicę przedsiębiorstwa, będzie traktowane przez Zamawiającego jako bezskuteczne ze względu na zaniechanie przez Wykonawcę podjęcia niezbędnych działań w celu zachowania poufności objętych klauzulą informacji zgodnie z postanowieniami art. 18 ust. 3 </w:t>
      </w:r>
      <w:r w:rsidR="006B48B6">
        <w:rPr>
          <w:rFonts w:ascii="Times New Roman" w:hAnsi="Times New Roman" w:cs="Times New Roman"/>
          <w:sz w:val="24"/>
          <w:szCs w:val="24"/>
        </w:rPr>
        <w:t>PZP</w:t>
      </w:r>
      <w:r w:rsidRPr="008D407A">
        <w:rPr>
          <w:rFonts w:ascii="Times New Roman" w:hAnsi="Times New Roman" w:cs="Times New Roman"/>
          <w:sz w:val="24"/>
          <w:szCs w:val="24"/>
        </w:rPr>
        <w:t>.</w:t>
      </w:r>
    </w:p>
    <w:p w14:paraId="21EE33B0" w14:textId="69442D04" w:rsidR="00BC295D" w:rsidRPr="008D407A" w:rsidRDefault="00BC295D" w:rsidP="008D407A">
      <w:pPr>
        <w:spacing w:after="0" w:line="360" w:lineRule="auto"/>
        <w:ind w:left="284"/>
        <w:jc w:val="both"/>
        <w:rPr>
          <w:rFonts w:ascii="Times New Roman" w:hAnsi="Times New Roman" w:cs="Times New Roman"/>
          <w:sz w:val="24"/>
          <w:szCs w:val="24"/>
        </w:rPr>
      </w:pPr>
      <w:r w:rsidRPr="008D407A">
        <w:rPr>
          <w:rFonts w:ascii="Times New Roman" w:hAnsi="Times New Roman" w:cs="Times New Roman"/>
          <w:sz w:val="24"/>
          <w:szCs w:val="24"/>
        </w:rPr>
        <w:t xml:space="preserve">2) Wykonawca nie może zastrzec informacji, o których mowa w art. 222 ust. 5 ustawy </w:t>
      </w:r>
      <w:r w:rsidR="006B48B6">
        <w:rPr>
          <w:rFonts w:ascii="Times New Roman" w:hAnsi="Times New Roman" w:cs="Times New Roman"/>
          <w:sz w:val="24"/>
          <w:szCs w:val="24"/>
        </w:rPr>
        <w:t>PZP</w:t>
      </w:r>
      <w:r w:rsidRPr="008D407A">
        <w:rPr>
          <w:rFonts w:ascii="Times New Roman" w:hAnsi="Times New Roman" w:cs="Times New Roman"/>
          <w:sz w:val="24"/>
          <w:szCs w:val="24"/>
        </w:rPr>
        <w:t>.</w:t>
      </w:r>
    </w:p>
    <w:p w14:paraId="4A41AD4B" w14:textId="77777777" w:rsidR="00BC295D" w:rsidRPr="008D407A" w:rsidRDefault="00BC295D" w:rsidP="008D407A">
      <w:pPr>
        <w:spacing w:after="0" w:line="360" w:lineRule="auto"/>
        <w:rPr>
          <w:rFonts w:ascii="Times New Roman" w:hAnsi="Times New Roman" w:cs="Times New Roman"/>
          <w:sz w:val="24"/>
          <w:szCs w:val="24"/>
        </w:rPr>
      </w:pPr>
      <w:r w:rsidRPr="008D407A">
        <w:rPr>
          <w:rFonts w:ascii="Times New Roman" w:hAnsi="Times New Roman" w:cs="Times New Roman"/>
          <w:sz w:val="24"/>
          <w:szCs w:val="24"/>
        </w:rPr>
        <w:t>8. Zamawiający nie przewiduje wyboru najkorzystniejszej oferty z możliwością prowadzenia negocjacji.</w:t>
      </w:r>
    </w:p>
    <w:p w14:paraId="54A20597" w14:textId="0037039B" w:rsidR="00BC295D" w:rsidRPr="008D407A" w:rsidRDefault="00BC295D" w:rsidP="008D407A">
      <w:pPr>
        <w:spacing w:after="5" w:line="360" w:lineRule="auto"/>
        <w:jc w:val="both"/>
        <w:rPr>
          <w:rFonts w:ascii="Times New Roman" w:hAnsi="Times New Roman" w:cs="Times New Roman"/>
          <w:sz w:val="24"/>
          <w:szCs w:val="24"/>
        </w:rPr>
      </w:pPr>
      <w:r w:rsidRPr="008D407A">
        <w:rPr>
          <w:rFonts w:ascii="Times New Roman" w:hAnsi="Times New Roman" w:cs="Times New Roman"/>
          <w:sz w:val="24"/>
          <w:szCs w:val="24"/>
        </w:rPr>
        <w:t xml:space="preserve">9. Zamawiający, w ramach podmiotowych środków dowodowych, wymaga złożenia jedynie oświadczenia w ramach art. 125 ust. 1 ustawy </w:t>
      </w:r>
      <w:r w:rsidR="006B48B6">
        <w:rPr>
          <w:rFonts w:ascii="Times New Roman" w:hAnsi="Times New Roman" w:cs="Times New Roman"/>
          <w:sz w:val="24"/>
          <w:szCs w:val="24"/>
        </w:rPr>
        <w:t>PZP</w:t>
      </w:r>
      <w:r w:rsidRPr="008D407A">
        <w:rPr>
          <w:rFonts w:ascii="Times New Roman" w:hAnsi="Times New Roman" w:cs="Times New Roman"/>
          <w:sz w:val="24"/>
          <w:szCs w:val="24"/>
        </w:rPr>
        <w:t xml:space="preserve"> o niepodleganiu wykluczeniu (Załącznik nr 3 do SWZ). </w:t>
      </w:r>
    </w:p>
    <w:p w14:paraId="66BD488C" w14:textId="77777777" w:rsidR="00BC295D" w:rsidRPr="008D407A" w:rsidRDefault="00BC295D" w:rsidP="008D407A">
      <w:pPr>
        <w:spacing w:after="5" w:line="360" w:lineRule="auto"/>
        <w:jc w:val="both"/>
        <w:rPr>
          <w:rFonts w:ascii="Times New Roman" w:hAnsi="Times New Roman" w:cs="Times New Roman"/>
          <w:sz w:val="24"/>
          <w:szCs w:val="24"/>
        </w:rPr>
      </w:pPr>
      <w:r w:rsidRPr="008D407A">
        <w:rPr>
          <w:rFonts w:ascii="Times New Roman" w:hAnsi="Times New Roman" w:cs="Times New Roman"/>
          <w:sz w:val="24"/>
          <w:szCs w:val="24"/>
        </w:rPr>
        <w:t>10. Zamawiający nie przewiduje złożenia przedmiotowych środków dowodowych.</w:t>
      </w:r>
    </w:p>
    <w:p w14:paraId="069502C5" w14:textId="77777777" w:rsidR="00BC295D" w:rsidRPr="008D407A" w:rsidRDefault="00BC295D" w:rsidP="008D407A">
      <w:pPr>
        <w:pStyle w:val="Standard"/>
        <w:spacing w:after="0" w:line="360" w:lineRule="auto"/>
        <w:jc w:val="both"/>
        <w:rPr>
          <w:rFonts w:ascii="Times New Roman" w:hAnsi="Times New Roman" w:cs="Times New Roman"/>
          <w:sz w:val="24"/>
          <w:szCs w:val="24"/>
        </w:rPr>
      </w:pPr>
    </w:p>
    <w:p w14:paraId="1D98063A" w14:textId="77777777" w:rsidR="00BC295D" w:rsidRPr="008D407A" w:rsidRDefault="00BC295D" w:rsidP="008D407A">
      <w:pPr>
        <w:pStyle w:val="Akapitzlist"/>
        <w:numPr>
          <w:ilvl w:val="0"/>
          <w:numId w:val="23"/>
        </w:numPr>
        <w:spacing w:after="120" w:line="360" w:lineRule="auto"/>
        <w:ind w:left="0" w:firstLine="0"/>
        <w:rPr>
          <w:rFonts w:ascii="Times New Roman" w:hAnsi="Times New Roman" w:cs="Times New Roman"/>
          <w:b/>
          <w:sz w:val="24"/>
          <w:szCs w:val="24"/>
        </w:rPr>
      </w:pPr>
      <w:r w:rsidRPr="008D407A">
        <w:rPr>
          <w:rFonts w:ascii="Times New Roman" w:hAnsi="Times New Roman" w:cs="Times New Roman"/>
          <w:b/>
          <w:sz w:val="24"/>
          <w:szCs w:val="24"/>
        </w:rPr>
        <w:t>Klauzula informacyjna RODO</w:t>
      </w:r>
    </w:p>
    <w:p w14:paraId="6C339D8F" w14:textId="77777777" w:rsidR="00BC295D" w:rsidRPr="008D407A" w:rsidRDefault="00BC295D" w:rsidP="008D407A">
      <w:pPr>
        <w:spacing w:after="0" w:line="360" w:lineRule="auto"/>
        <w:ind w:firstLine="567"/>
        <w:jc w:val="both"/>
        <w:rPr>
          <w:rFonts w:ascii="Times New Roman" w:hAnsi="Times New Roman" w:cs="Times New Roman"/>
          <w:sz w:val="24"/>
          <w:szCs w:val="24"/>
        </w:rPr>
      </w:pPr>
      <w:r w:rsidRPr="008D407A">
        <w:rPr>
          <w:rFonts w:ascii="Times New Roman" w:hAnsi="Times New Roman" w:cs="Times New Roman"/>
          <w:sz w:val="24"/>
          <w:szCs w:val="24"/>
        </w:rPr>
        <w:t xml:space="preserve">Zgodnie z art. 13 ust. 1 i 2 rozporządzenia Parlamentu Europejskiego i Rady (UE) 2016/679 z dnia 27 kwietnia 2016r. w sprawie ochrony osób fizycznych w związku </w:t>
      </w:r>
      <w:r w:rsidRPr="008D407A">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informujemy, że: </w:t>
      </w:r>
    </w:p>
    <w:p w14:paraId="13306386" w14:textId="77777777" w:rsidR="00BC295D" w:rsidRPr="008D407A" w:rsidRDefault="00BC295D" w:rsidP="008D407A">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i/>
          <w:sz w:val="24"/>
          <w:szCs w:val="24"/>
        </w:rPr>
      </w:pPr>
      <w:r w:rsidRPr="008D407A">
        <w:rPr>
          <w:rFonts w:ascii="Times New Roman" w:hAnsi="Times New Roman" w:cs="Times New Roman"/>
          <w:sz w:val="24"/>
          <w:szCs w:val="24"/>
        </w:rPr>
        <w:lastRenderedPageBreak/>
        <w:t>administratorem Pani/Pana danych osobowych jest</w:t>
      </w:r>
      <w:r w:rsidRPr="008D407A">
        <w:rPr>
          <w:rFonts w:ascii="Times New Roman" w:hAnsi="Times New Roman" w:cs="Times New Roman"/>
          <w:i/>
          <w:sz w:val="24"/>
          <w:szCs w:val="24"/>
        </w:rPr>
        <w:t xml:space="preserve"> Dom Pomocy Społecznej „Przystań” </w:t>
      </w:r>
      <w:r w:rsidRPr="008D407A">
        <w:rPr>
          <w:rFonts w:ascii="Times New Roman" w:hAnsi="Times New Roman" w:cs="Times New Roman"/>
          <w:i/>
          <w:sz w:val="24"/>
          <w:szCs w:val="24"/>
        </w:rPr>
        <w:br/>
        <w:t xml:space="preserve">w Katowicach, ul. </w:t>
      </w:r>
      <w:r w:rsidRPr="008D407A">
        <w:rPr>
          <w:rFonts w:ascii="Times New Roman" w:hAnsi="Times New Roman" w:cs="Times New Roman"/>
          <w:i/>
          <w:color w:val="000000" w:themeColor="text1"/>
          <w:sz w:val="24"/>
          <w:szCs w:val="24"/>
        </w:rPr>
        <w:t>Ks. Bpa S.</w:t>
      </w:r>
      <w:r w:rsidRPr="008D407A">
        <w:rPr>
          <w:rFonts w:ascii="Times New Roman" w:hAnsi="Times New Roman" w:cs="Times New Roman"/>
          <w:i/>
          <w:color w:val="FF0000"/>
          <w:sz w:val="24"/>
          <w:szCs w:val="24"/>
        </w:rPr>
        <w:t xml:space="preserve"> </w:t>
      </w:r>
      <w:r w:rsidRPr="008D407A">
        <w:rPr>
          <w:rFonts w:ascii="Times New Roman" w:hAnsi="Times New Roman" w:cs="Times New Roman"/>
          <w:i/>
          <w:sz w:val="24"/>
          <w:szCs w:val="24"/>
        </w:rPr>
        <w:t xml:space="preserve">Adamskiego 22, 40-069 </w:t>
      </w:r>
      <w:r w:rsidRPr="008D407A">
        <w:rPr>
          <w:rFonts w:ascii="Times New Roman" w:hAnsi="Times New Roman" w:cs="Times New Roman"/>
          <w:i/>
          <w:color w:val="000000" w:themeColor="text1"/>
          <w:sz w:val="24"/>
          <w:szCs w:val="24"/>
        </w:rPr>
        <w:t>Katowice,</w:t>
      </w:r>
      <w:r w:rsidRPr="008D407A">
        <w:rPr>
          <w:rFonts w:ascii="Times New Roman" w:hAnsi="Times New Roman" w:cs="Times New Roman"/>
          <w:i/>
          <w:sz w:val="24"/>
          <w:szCs w:val="24"/>
        </w:rPr>
        <w:t xml:space="preserve"> reprezentowany przez Dyrektora Annę Piotrowską;</w:t>
      </w:r>
    </w:p>
    <w:p w14:paraId="4266C6CC" w14:textId="77777777" w:rsidR="00BC295D" w:rsidRPr="008D407A" w:rsidRDefault="00BC295D" w:rsidP="008D407A">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szCs w:val="24"/>
        </w:rPr>
      </w:pPr>
      <w:r w:rsidRPr="008D407A">
        <w:rPr>
          <w:rFonts w:ascii="Times New Roman" w:hAnsi="Times New Roman" w:cs="Times New Roman"/>
          <w:sz w:val="24"/>
          <w:szCs w:val="24"/>
        </w:rPr>
        <w:t xml:space="preserve">inspektorem ochrony danych osobowych w Domu Pomocy Społecznej „Przystań” </w:t>
      </w:r>
      <w:r w:rsidRPr="008D407A">
        <w:rPr>
          <w:rFonts w:ascii="Times New Roman" w:hAnsi="Times New Roman" w:cs="Times New Roman"/>
          <w:sz w:val="24"/>
          <w:szCs w:val="24"/>
        </w:rPr>
        <w:br/>
        <w:t>w Katowicach jest Pan Paweł Wierzbicki</w:t>
      </w:r>
      <w:r w:rsidRPr="008D407A">
        <w:rPr>
          <w:rFonts w:ascii="Times New Roman" w:hAnsi="Times New Roman" w:cs="Times New Roman"/>
          <w:i/>
          <w:sz w:val="24"/>
          <w:szCs w:val="24"/>
        </w:rPr>
        <w:t xml:space="preserve">, kontakt: </w:t>
      </w:r>
      <w:hyperlink r:id="rId13" w:history="1">
        <w:r w:rsidRPr="008D407A">
          <w:rPr>
            <w:rStyle w:val="Hipercze"/>
            <w:rFonts w:ascii="Times New Roman" w:hAnsi="Times New Roman" w:cs="Times New Roman"/>
            <w:i/>
            <w:sz w:val="24"/>
            <w:szCs w:val="24"/>
          </w:rPr>
          <w:t>iod@domprzystan.org.pl</w:t>
        </w:r>
      </w:hyperlink>
      <w:r w:rsidRPr="008D407A">
        <w:rPr>
          <w:rFonts w:ascii="Times New Roman" w:hAnsi="Times New Roman" w:cs="Times New Roman"/>
          <w:i/>
          <w:sz w:val="24"/>
          <w:szCs w:val="24"/>
        </w:rPr>
        <w:t xml:space="preserve">, tel. +48513616000 </w:t>
      </w:r>
      <w:r w:rsidRPr="008D407A">
        <w:rPr>
          <w:rFonts w:ascii="Times New Roman" w:hAnsi="Times New Roman" w:cs="Times New Roman"/>
          <w:b/>
          <w:i/>
          <w:sz w:val="24"/>
          <w:szCs w:val="24"/>
          <w:vertAlign w:val="superscript"/>
        </w:rPr>
        <w:t>*</w:t>
      </w:r>
      <w:r w:rsidRPr="008D407A">
        <w:rPr>
          <w:rFonts w:ascii="Times New Roman" w:hAnsi="Times New Roman" w:cs="Times New Roman"/>
          <w:sz w:val="24"/>
          <w:szCs w:val="24"/>
        </w:rPr>
        <w:t>;</w:t>
      </w:r>
    </w:p>
    <w:p w14:paraId="7BE56602" w14:textId="77777777" w:rsidR="00BC295D" w:rsidRPr="008D407A" w:rsidRDefault="00BC295D" w:rsidP="008D407A">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szCs w:val="24"/>
        </w:rPr>
      </w:pPr>
      <w:r>
        <w:t xml:space="preserve">Pani/Pana dane osobowe przetwarzane będą na podstawie art. 6 ust. 1 lit. c RODO </w:t>
      </w:r>
      <w:r>
        <w:br/>
        <w:t xml:space="preserve">w celu związanym z postępowaniem o udzielenie zamówienia publicznego Sukcesywna Dostawa artykułów żywnościowych pieczywa i wyrobów cukierniczych do Domu Pomocy Społecznej „Przystań” </w:t>
      </w:r>
      <w:r>
        <w:br/>
        <w:t>w Katowicach, prowadzonym w trybie ;</w:t>
      </w:r>
    </w:p>
    <w:p w14:paraId="2A875C21" w14:textId="53BCCE73" w:rsidR="00BC295D" w:rsidRPr="008D407A" w:rsidRDefault="00BC295D" w:rsidP="008D407A">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0000" w:themeColor="text1"/>
          <w:sz w:val="24"/>
          <w:szCs w:val="24"/>
        </w:rPr>
      </w:pPr>
      <w:r w:rsidRPr="008D407A">
        <w:rPr>
          <w:rFonts w:ascii="Times New Roman" w:hAnsi="Times New Roman" w:cs="Times New Roman"/>
          <w:sz w:val="24"/>
          <w:szCs w:val="24"/>
        </w:rPr>
        <w:t xml:space="preserve">odbiorcami Pani/Pana danych osobowych będą osoby lub podmioty, którym udostępniona zostanie dokumentacja postępowania w oparciu o </w:t>
      </w:r>
      <w:r w:rsidRPr="008D407A">
        <w:rPr>
          <w:rFonts w:ascii="Times New Roman" w:hAnsi="Times New Roman" w:cs="Times New Roman"/>
          <w:color w:val="000000" w:themeColor="text1"/>
          <w:sz w:val="24"/>
          <w:szCs w:val="24"/>
        </w:rPr>
        <w:t xml:space="preserve">art. 18 oraz art. 74 ust. 1 ustawy z 11 września 2019r. Prawo zamówień publicznych, dalej „ustawa </w:t>
      </w:r>
      <w:r w:rsidR="006B48B6">
        <w:rPr>
          <w:rFonts w:ascii="Times New Roman" w:hAnsi="Times New Roman" w:cs="Times New Roman"/>
          <w:color w:val="000000" w:themeColor="text1"/>
          <w:sz w:val="24"/>
          <w:szCs w:val="24"/>
        </w:rPr>
        <w:t>PZP</w:t>
      </w:r>
      <w:r w:rsidRPr="008D407A">
        <w:rPr>
          <w:rFonts w:ascii="Times New Roman" w:hAnsi="Times New Roman" w:cs="Times New Roman"/>
          <w:color w:val="000000" w:themeColor="text1"/>
          <w:sz w:val="24"/>
          <w:szCs w:val="24"/>
        </w:rPr>
        <w:t xml:space="preserve">”; </w:t>
      </w:r>
    </w:p>
    <w:p w14:paraId="25E62C24" w14:textId="77777777" w:rsidR="00BC295D" w:rsidRPr="008D407A" w:rsidRDefault="00BC295D" w:rsidP="008D407A">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szCs w:val="24"/>
        </w:rPr>
      </w:pPr>
      <w:r w:rsidRPr="008D407A">
        <w:rPr>
          <w:rFonts w:ascii="Times New Roman" w:hAnsi="Times New Roman" w:cs="Times New Roman"/>
          <w:color w:val="000000" w:themeColor="text1"/>
          <w:sz w:val="24"/>
          <w:szCs w:val="24"/>
        </w:rPr>
        <w:t>Pani/Pana dane osobowe nie będą przekazywane do państwa trzeciego</w:t>
      </w:r>
      <w:r w:rsidRPr="008D407A">
        <w:rPr>
          <w:rFonts w:ascii="Times New Roman" w:hAnsi="Times New Roman" w:cs="Times New Roman"/>
          <w:sz w:val="24"/>
          <w:szCs w:val="24"/>
        </w:rPr>
        <w:t>/organizacji międzynarodowej</w:t>
      </w:r>
    </w:p>
    <w:p w14:paraId="0A3825DE" w14:textId="40DD2592" w:rsidR="00BC295D" w:rsidRPr="008D407A" w:rsidRDefault="00BC295D" w:rsidP="008D407A">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sz w:val="24"/>
          <w:szCs w:val="24"/>
        </w:rPr>
      </w:pPr>
      <w:r w:rsidRPr="008D407A">
        <w:rPr>
          <w:rFonts w:ascii="Times New Roman" w:hAnsi="Times New Roman" w:cs="Times New Roman"/>
          <w:sz w:val="24"/>
          <w:szCs w:val="24"/>
        </w:rPr>
        <w:t xml:space="preserve">Pani/Pana dane osobowe będą przechowywane, zgodnie z art. 78 ust. 1 ustawy </w:t>
      </w:r>
      <w:r w:rsidR="006B48B6">
        <w:rPr>
          <w:rFonts w:ascii="Times New Roman" w:hAnsi="Times New Roman" w:cs="Times New Roman"/>
          <w:sz w:val="24"/>
          <w:szCs w:val="24"/>
        </w:rPr>
        <w:t>PZP</w:t>
      </w:r>
      <w:r w:rsidRPr="008D407A">
        <w:rPr>
          <w:rFonts w:ascii="Times New Roman" w:hAnsi="Times New Roman" w:cs="Times New Roman"/>
          <w:sz w:val="24"/>
          <w:szCs w:val="24"/>
        </w:rPr>
        <w:t>, przez okres 4 lat od dnia zakończenia postępowania o udzielenie zamówienia, a jeżeli czas trwania umowy przekracza 4 lata, okres przechowywania obejmuje cały czas trwania umowy;</w:t>
      </w:r>
    </w:p>
    <w:p w14:paraId="27115F63" w14:textId="1324B586" w:rsidR="00BC295D" w:rsidRPr="008D407A" w:rsidRDefault="00BC295D" w:rsidP="008D407A">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b/>
          <w:i/>
          <w:sz w:val="24"/>
          <w:szCs w:val="24"/>
        </w:rPr>
      </w:pPr>
      <w:r w:rsidRPr="008D407A">
        <w:rPr>
          <w:rFonts w:ascii="Times New Roman" w:hAnsi="Times New Roman" w:cs="Times New Roman"/>
          <w:sz w:val="24"/>
          <w:szCs w:val="24"/>
        </w:rPr>
        <w:t xml:space="preserve">obowiązek podania przez Panią/Pana danych osobowych bezpośrednio Pani/Pana dotyczących jest wymogiem ustawowym określonym w przepisach ustawy </w:t>
      </w:r>
      <w:r w:rsidR="006B48B6">
        <w:rPr>
          <w:rFonts w:ascii="Times New Roman" w:hAnsi="Times New Roman" w:cs="Times New Roman"/>
          <w:sz w:val="24"/>
          <w:szCs w:val="24"/>
        </w:rPr>
        <w:t>PZP</w:t>
      </w:r>
      <w:r w:rsidRPr="008D407A">
        <w:rPr>
          <w:rFonts w:ascii="Times New Roman" w:hAnsi="Times New Roman" w:cs="Times New Roman"/>
          <w:sz w:val="24"/>
          <w:szCs w:val="24"/>
        </w:rPr>
        <w:t xml:space="preserve">, związanym z udziałem w postępowaniu o udzielenie zamówienia publicznego; konsekwencje niepodania określonych danych wynikają z ustawy </w:t>
      </w:r>
      <w:r w:rsidR="006B48B6">
        <w:rPr>
          <w:rFonts w:ascii="Times New Roman" w:hAnsi="Times New Roman" w:cs="Times New Roman"/>
          <w:sz w:val="24"/>
          <w:szCs w:val="24"/>
        </w:rPr>
        <w:t>PZP</w:t>
      </w:r>
      <w:r w:rsidRPr="008D407A">
        <w:rPr>
          <w:rFonts w:ascii="Times New Roman" w:hAnsi="Times New Roman" w:cs="Times New Roman"/>
          <w:sz w:val="24"/>
          <w:szCs w:val="24"/>
        </w:rPr>
        <w:t xml:space="preserve">; </w:t>
      </w:r>
    </w:p>
    <w:p w14:paraId="6085131C" w14:textId="77777777" w:rsidR="00BC295D" w:rsidRPr="008D407A" w:rsidRDefault="00BC295D" w:rsidP="008D407A">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sz w:val="24"/>
          <w:szCs w:val="24"/>
        </w:rPr>
      </w:pPr>
      <w:r w:rsidRPr="008D407A">
        <w:rPr>
          <w:rFonts w:ascii="Times New Roman" w:hAnsi="Times New Roman" w:cs="Times New Roman"/>
          <w:sz w:val="24"/>
          <w:szCs w:val="24"/>
        </w:rPr>
        <w:t>w odniesieniu do Pani/Pana danych osobowych decyzje nie będą podejmowane w sposób zautomatyzowany, stosowanie do art. 22 RODO;</w:t>
      </w:r>
    </w:p>
    <w:p w14:paraId="6C3AF136" w14:textId="77777777" w:rsidR="00BC295D" w:rsidRPr="008D407A" w:rsidRDefault="00BC295D" w:rsidP="008D407A">
      <w:pPr>
        <w:pStyle w:val="Akapitzlist"/>
        <w:numPr>
          <w:ilvl w:val="0"/>
          <w:numId w:val="21"/>
        </w:numPr>
        <w:suppressAutoHyphens w:val="0"/>
        <w:autoSpaceDN/>
        <w:spacing w:after="120" w:line="360" w:lineRule="auto"/>
        <w:ind w:left="426"/>
        <w:contextualSpacing/>
        <w:jc w:val="both"/>
        <w:textAlignment w:val="auto"/>
        <w:rPr>
          <w:rFonts w:ascii="Times New Roman" w:hAnsi="Times New Roman" w:cs="Times New Roman"/>
          <w:color w:val="00B0F0"/>
          <w:sz w:val="24"/>
          <w:szCs w:val="24"/>
        </w:rPr>
      </w:pPr>
      <w:r w:rsidRPr="008D407A">
        <w:rPr>
          <w:rFonts w:ascii="Times New Roman" w:hAnsi="Times New Roman" w:cs="Times New Roman"/>
          <w:sz w:val="24"/>
          <w:szCs w:val="24"/>
        </w:rPr>
        <w:t>posiada Pani/Pan:</w:t>
      </w:r>
    </w:p>
    <w:p w14:paraId="2C448EDE" w14:textId="77777777" w:rsidR="00BC295D" w:rsidRPr="008D407A" w:rsidRDefault="00BC295D" w:rsidP="008D407A">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color w:val="00B0F0"/>
          <w:sz w:val="24"/>
          <w:szCs w:val="24"/>
        </w:rPr>
      </w:pPr>
      <w:r w:rsidRPr="008D407A">
        <w:rPr>
          <w:rFonts w:ascii="Times New Roman" w:hAnsi="Times New Roman" w:cs="Times New Roman"/>
          <w:sz w:val="24"/>
          <w:szCs w:val="24"/>
        </w:rPr>
        <w:t>na podstawie art. 15 RODO prawo dostępu do danych osobowych Pani/Pana dotyczących;</w:t>
      </w:r>
    </w:p>
    <w:p w14:paraId="5D29A400" w14:textId="77777777" w:rsidR="00BC295D" w:rsidRPr="008D407A" w:rsidRDefault="00BC295D" w:rsidP="008D407A">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szCs w:val="24"/>
        </w:rPr>
      </w:pPr>
      <w:r w:rsidRPr="008D407A">
        <w:rPr>
          <w:rFonts w:ascii="Times New Roman" w:hAnsi="Times New Roman" w:cs="Times New Roman"/>
          <w:sz w:val="24"/>
          <w:szCs w:val="24"/>
        </w:rPr>
        <w:t xml:space="preserve">na podstawie art. 16 RODO prawo do sprostowania Pani/Pana danych osobowych </w:t>
      </w:r>
      <w:r w:rsidRPr="008D407A">
        <w:rPr>
          <w:rFonts w:ascii="Times New Roman" w:hAnsi="Times New Roman" w:cs="Times New Roman"/>
          <w:b/>
          <w:sz w:val="24"/>
          <w:szCs w:val="24"/>
          <w:vertAlign w:val="superscript"/>
        </w:rPr>
        <w:t>**</w:t>
      </w:r>
      <w:r w:rsidRPr="008D407A">
        <w:rPr>
          <w:rFonts w:ascii="Times New Roman" w:hAnsi="Times New Roman" w:cs="Times New Roman"/>
          <w:sz w:val="24"/>
          <w:szCs w:val="24"/>
        </w:rPr>
        <w:t>;</w:t>
      </w:r>
    </w:p>
    <w:p w14:paraId="21858D89" w14:textId="77777777" w:rsidR="00BC295D" w:rsidRPr="008D407A" w:rsidRDefault="00BC295D" w:rsidP="008D407A">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szCs w:val="24"/>
        </w:rPr>
      </w:pPr>
      <w:r w:rsidRPr="008D407A">
        <w:rPr>
          <w:rFonts w:ascii="Times New Roman" w:hAnsi="Times New Roman" w:cs="Times New Roman"/>
          <w:sz w:val="24"/>
          <w:szCs w:val="24"/>
        </w:rPr>
        <w:t>na podstawie art. 18 RODO prawo żądania od administratora ograniczenia przetwarzania danych osobowych z zastrzeżeniem przypadków, o których mowa w art. 18 ust. 2 RODO ***</w:t>
      </w:r>
    </w:p>
    <w:p w14:paraId="1B938C13" w14:textId="77777777" w:rsidR="00BC295D" w:rsidRPr="008D407A" w:rsidRDefault="00BC295D" w:rsidP="008D407A">
      <w:pPr>
        <w:pStyle w:val="Akapitzlist"/>
        <w:numPr>
          <w:ilvl w:val="0"/>
          <w:numId w:val="22"/>
        </w:numPr>
        <w:suppressAutoHyphens w:val="0"/>
        <w:autoSpaceDN/>
        <w:spacing w:after="120" w:line="360" w:lineRule="auto"/>
        <w:ind w:left="709" w:hanging="283"/>
        <w:contextualSpacing/>
        <w:jc w:val="both"/>
        <w:textAlignment w:val="auto"/>
        <w:rPr>
          <w:rFonts w:ascii="Times New Roman" w:hAnsi="Times New Roman" w:cs="Times New Roman"/>
          <w:sz w:val="24"/>
          <w:szCs w:val="24"/>
        </w:rPr>
      </w:pPr>
      <w:r w:rsidRPr="008D407A">
        <w:rPr>
          <w:rFonts w:ascii="Times New Roman" w:hAnsi="Times New Roman" w:cs="Times New Roman"/>
          <w:sz w:val="24"/>
          <w:szCs w:val="24"/>
          <w:shd w:val="clear" w:color="auto" w:fill="FFFFFF"/>
        </w:rPr>
        <w:lastRenderedPageBreak/>
        <w:t>na podstawie art. 77 RODO prawo do złożenia skargi do Prezesa Urzędu Ochrony Danych Osobowych (PUODO) z siedzibą w Warszawie (00-193), ul. Stawki 2</w:t>
      </w:r>
      <w:r w:rsidRPr="008D407A">
        <w:rPr>
          <w:rFonts w:ascii="Times New Roman" w:hAnsi="Times New Roman" w:cs="Times New Roman"/>
          <w:sz w:val="24"/>
          <w:szCs w:val="24"/>
        </w:rPr>
        <w:t xml:space="preserve">; </w:t>
      </w:r>
    </w:p>
    <w:p w14:paraId="06717D70" w14:textId="77777777" w:rsidR="00BC295D" w:rsidRPr="008D407A" w:rsidRDefault="00BC295D" w:rsidP="008D407A">
      <w:pPr>
        <w:numPr>
          <w:ilvl w:val="0"/>
          <w:numId w:val="22"/>
        </w:numPr>
        <w:spacing w:after="120" w:line="360" w:lineRule="auto"/>
        <w:ind w:left="426" w:hanging="357"/>
        <w:jc w:val="both"/>
        <w:rPr>
          <w:rFonts w:ascii="Times New Roman" w:hAnsi="Times New Roman" w:cs="Times New Roman"/>
          <w:i/>
          <w:sz w:val="24"/>
          <w:szCs w:val="24"/>
        </w:rPr>
      </w:pPr>
      <w:r w:rsidRPr="008D407A">
        <w:rPr>
          <w:rFonts w:ascii="Times New Roman" w:hAnsi="Times New Roman" w:cs="Times New Roman"/>
          <w:b/>
          <w:i/>
          <w:sz w:val="24"/>
          <w:szCs w:val="24"/>
          <w:vertAlign w:val="superscript"/>
        </w:rPr>
        <w:t>*</w:t>
      </w:r>
      <w:r w:rsidRPr="008D407A">
        <w:rPr>
          <w:rFonts w:ascii="Times New Roman" w:hAnsi="Times New Roman" w:cs="Times New Roman"/>
          <w:b/>
          <w:i/>
          <w:sz w:val="24"/>
          <w:szCs w:val="24"/>
        </w:rPr>
        <w:t xml:space="preserve"> Wyjaśnienie:</w:t>
      </w:r>
      <w:r w:rsidRPr="008D407A">
        <w:rPr>
          <w:rFonts w:ascii="Times New Roman" w:hAnsi="Times New Roman" w:cs="Times New Roman"/>
          <w:i/>
          <w:sz w:val="24"/>
          <w:szCs w:val="24"/>
        </w:rPr>
        <w:t xml:space="preserve"> informacja w tym zakresie jest wymagana, jeżeli w odniesieniu do danego administratora lub podmiotu przetwarzającego istnieje obowiązek wyznaczenia inspektora ochrony danych osobowych.</w:t>
      </w:r>
    </w:p>
    <w:p w14:paraId="4AE5DE92" w14:textId="01F32021" w:rsidR="00BC295D" w:rsidRPr="008D407A" w:rsidRDefault="00BC295D" w:rsidP="008D407A">
      <w:pPr>
        <w:pStyle w:val="Akapitzlist"/>
        <w:numPr>
          <w:ilvl w:val="0"/>
          <w:numId w:val="22"/>
        </w:numPr>
        <w:suppressAutoHyphens w:val="0"/>
        <w:autoSpaceDN/>
        <w:spacing w:after="120" w:line="360" w:lineRule="auto"/>
        <w:ind w:left="426" w:hanging="357"/>
        <w:jc w:val="both"/>
        <w:textAlignment w:val="auto"/>
        <w:rPr>
          <w:rFonts w:ascii="Times New Roman" w:hAnsi="Times New Roman" w:cs="Times New Roman"/>
          <w:i/>
          <w:sz w:val="24"/>
          <w:szCs w:val="24"/>
        </w:rPr>
      </w:pPr>
      <w:r w:rsidRPr="008D407A">
        <w:rPr>
          <w:rFonts w:ascii="Times New Roman" w:hAnsi="Times New Roman" w:cs="Times New Roman"/>
          <w:b/>
          <w:i/>
          <w:sz w:val="24"/>
          <w:szCs w:val="24"/>
          <w:vertAlign w:val="superscript"/>
        </w:rPr>
        <w:t xml:space="preserve">** </w:t>
      </w:r>
      <w:r w:rsidRPr="008D407A">
        <w:rPr>
          <w:rFonts w:ascii="Times New Roman" w:hAnsi="Times New Roman" w:cs="Times New Roman"/>
          <w:b/>
          <w:i/>
          <w:sz w:val="24"/>
          <w:szCs w:val="24"/>
        </w:rPr>
        <w:t>Wyjaśnienie:</w:t>
      </w:r>
      <w:r w:rsidRPr="008D407A">
        <w:rPr>
          <w:rFonts w:ascii="Times New Roman" w:hAnsi="Times New Roman" w:cs="Times New Roman"/>
          <w:i/>
          <w:sz w:val="24"/>
          <w:szCs w:val="24"/>
        </w:rPr>
        <w:t xml:space="preserve"> skorzystanie z prawa do sprostowania nie może skutkować zmianą wyniku postępowania o udzielenie zamówienia publicznego ani zmianą postanowień umowy </w:t>
      </w:r>
      <w:r w:rsidRPr="008D407A">
        <w:rPr>
          <w:rFonts w:ascii="Times New Roman" w:hAnsi="Times New Roman" w:cs="Times New Roman"/>
          <w:i/>
          <w:sz w:val="24"/>
          <w:szCs w:val="24"/>
        </w:rPr>
        <w:br/>
        <w:t xml:space="preserve">w zakresie niezgodnym z ustawą </w:t>
      </w:r>
      <w:r w:rsidR="006B48B6">
        <w:rPr>
          <w:rFonts w:ascii="Times New Roman" w:hAnsi="Times New Roman" w:cs="Times New Roman"/>
          <w:i/>
          <w:sz w:val="24"/>
          <w:szCs w:val="24"/>
        </w:rPr>
        <w:t>PZP</w:t>
      </w:r>
      <w:r w:rsidRPr="008D407A">
        <w:rPr>
          <w:rFonts w:ascii="Times New Roman" w:hAnsi="Times New Roman" w:cs="Times New Roman"/>
          <w:i/>
          <w:sz w:val="24"/>
          <w:szCs w:val="24"/>
        </w:rPr>
        <w:t xml:space="preserve"> oraz nie może naruszać integralności protokołu oraz jego załączników.</w:t>
      </w:r>
    </w:p>
    <w:p w14:paraId="6F98594F" w14:textId="77777777" w:rsidR="00BC295D" w:rsidRPr="008D407A" w:rsidRDefault="00BC295D" w:rsidP="008D407A">
      <w:pPr>
        <w:pStyle w:val="Akapitzlist"/>
        <w:numPr>
          <w:ilvl w:val="0"/>
          <w:numId w:val="22"/>
        </w:numPr>
        <w:suppressAutoHyphens w:val="0"/>
        <w:autoSpaceDN/>
        <w:spacing w:after="120" w:line="360" w:lineRule="auto"/>
        <w:ind w:left="426" w:hanging="357"/>
        <w:jc w:val="both"/>
        <w:textAlignment w:val="auto"/>
        <w:rPr>
          <w:rFonts w:ascii="Times New Roman" w:hAnsi="Times New Roman" w:cs="Times New Roman"/>
          <w:i/>
          <w:sz w:val="24"/>
          <w:szCs w:val="24"/>
        </w:rPr>
      </w:pPr>
      <w:r w:rsidRPr="008D407A">
        <w:rPr>
          <w:rFonts w:ascii="Times New Roman" w:hAnsi="Times New Roman" w:cs="Times New Roman"/>
          <w:b/>
          <w:i/>
          <w:sz w:val="24"/>
          <w:szCs w:val="24"/>
          <w:vertAlign w:val="superscript"/>
        </w:rPr>
        <w:t xml:space="preserve">*** </w:t>
      </w:r>
      <w:r w:rsidRPr="008D407A">
        <w:rPr>
          <w:rFonts w:ascii="Times New Roman" w:hAnsi="Times New Roman" w:cs="Times New Roman"/>
          <w:b/>
          <w:i/>
          <w:sz w:val="24"/>
          <w:szCs w:val="24"/>
        </w:rPr>
        <w:t>Wyjaśnienie:</w:t>
      </w:r>
      <w:r w:rsidRPr="008D407A">
        <w:rPr>
          <w:rFonts w:ascii="Times New Roman" w:hAnsi="Times New Roman" w:cs="Times New Roman"/>
          <w:i/>
          <w:sz w:val="24"/>
          <w:szCs w:val="24"/>
        </w:rPr>
        <w:t xml:space="preserve"> prawo do ograniczenia przetwarzania nie ma zastosowania </w:t>
      </w:r>
      <w:r w:rsidRPr="008D407A">
        <w:rPr>
          <w:rFonts w:ascii="Times New Roman" w:hAnsi="Times New Roman" w:cs="Times New Roman"/>
          <w:i/>
          <w:sz w:val="24"/>
          <w:szCs w:val="24"/>
        </w:rPr>
        <w:br/>
        <w:t>w odniesieniu do przechowywania, w celu zapewnienia korzystania ze środków ochrony prawnej lub w celu ochrony praw innej osoby fizycznej lub prawnej, lub z uwagi na ważne względy interesu publicznego Unii Europejskiej lub państwa członkowskiego.</w:t>
      </w:r>
    </w:p>
    <w:p w14:paraId="42A71679" w14:textId="77777777" w:rsidR="00BC295D" w:rsidRPr="008D407A" w:rsidRDefault="00BC295D" w:rsidP="008D407A">
      <w:pPr>
        <w:pStyle w:val="Standard"/>
        <w:spacing w:after="0" w:line="360" w:lineRule="auto"/>
        <w:jc w:val="both"/>
        <w:rPr>
          <w:rFonts w:ascii="Times New Roman" w:hAnsi="Times New Roman" w:cs="Times New Roman"/>
          <w:sz w:val="24"/>
          <w:szCs w:val="24"/>
        </w:rPr>
      </w:pPr>
    </w:p>
    <w:p w14:paraId="28312363" w14:textId="77777777" w:rsidR="00BC295D" w:rsidRPr="008D407A" w:rsidRDefault="00BC295D" w:rsidP="008D407A">
      <w:pPr>
        <w:pStyle w:val="Standard"/>
        <w:spacing w:after="0" w:line="360" w:lineRule="auto"/>
        <w:jc w:val="both"/>
        <w:rPr>
          <w:rFonts w:ascii="Times New Roman" w:hAnsi="Times New Roman" w:cs="Times New Roman"/>
          <w:sz w:val="24"/>
          <w:szCs w:val="24"/>
        </w:rPr>
      </w:pPr>
    </w:p>
    <w:p w14:paraId="00275F04" w14:textId="77777777" w:rsidR="00BC295D" w:rsidRPr="008D407A" w:rsidRDefault="00BC295D" w:rsidP="008D407A">
      <w:pPr>
        <w:pStyle w:val="Standard"/>
        <w:spacing w:after="0" w:line="360" w:lineRule="auto"/>
        <w:jc w:val="both"/>
        <w:rPr>
          <w:rFonts w:ascii="Times New Roman" w:hAnsi="Times New Roman" w:cs="Times New Roman"/>
          <w:sz w:val="24"/>
          <w:szCs w:val="24"/>
        </w:rPr>
      </w:pPr>
      <w:r w:rsidRPr="008D407A">
        <w:rPr>
          <w:rFonts w:ascii="Times New Roman" w:hAnsi="Times New Roman" w:cs="Times New Roman"/>
          <w:sz w:val="24"/>
          <w:szCs w:val="24"/>
        </w:rPr>
        <w:t>Załączniki:</w:t>
      </w:r>
    </w:p>
    <w:p w14:paraId="0174CBF6" w14:textId="77777777" w:rsidR="00BC295D" w:rsidRPr="008D407A" w:rsidRDefault="00BC295D" w:rsidP="008D407A">
      <w:pPr>
        <w:pStyle w:val="Standard"/>
        <w:widowControl w:val="0"/>
        <w:spacing w:after="0" w:line="360" w:lineRule="auto"/>
        <w:ind w:left="360"/>
        <w:jc w:val="both"/>
        <w:rPr>
          <w:rFonts w:ascii="Times New Roman" w:hAnsi="Times New Roman" w:cs="Times New Roman"/>
          <w:sz w:val="24"/>
          <w:szCs w:val="24"/>
        </w:rPr>
      </w:pPr>
      <w:r w:rsidRPr="008D407A">
        <w:rPr>
          <w:rFonts w:ascii="Times New Roman" w:hAnsi="Times New Roman" w:cs="Times New Roman"/>
          <w:sz w:val="24"/>
          <w:szCs w:val="24"/>
        </w:rPr>
        <w:t>Załącznik nr 1- Formularz Ofertowy (wzór)</w:t>
      </w:r>
    </w:p>
    <w:p w14:paraId="78C155FC" w14:textId="77777777" w:rsidR="00BC295D" w:rsidRPr="008D407A" w:rsidRDefault="00BC295D" w:rsidP="008D407A">
      <w:pPr>
        <w:pStyle w:val="Standard"/>
        <w:widowControl w:val="0"/>
        <w:spacing w:after="0" w:line="360" w:lineRule="auto"/>
        <w:ind w:left="360"/>
        <w:jc w:val="both"/>
        <w:rPr>
          <w:rFonts w:ascii="Times New Roman" w:hAnsi="Times New Roman" w:cs="Times New Roman"/>
          <w:sz w:val="24"/>
          <w:szCs w:val="24"/>
        </w:rPr>
      </w:pPr>
      <w:r w:rsidRPr="008D407A">
        <w:rPr>
          <w:rFonts w:ascii="Times New Roman" w:hAnsi="Times New Roman" w:cs="Times New Roman"/>
          <w:sz w:val="24"/>
          <w:szCs w:val="24"/>
        </w:rPr>
        <w:t>Załącznik nr 2- Opis przedmiotu zamówienia (formularz asortymentowo-cenowy)</w:t>
      </w:r>
    </w:p>
    <w:p w14:paraId="2C0CA6E9" w14:textId="77777777" w:rsidR="00BC295D" w:rsidRPr="008D407A" w:rsidRDefault="00BC295D" w:rsidP="008D407A">
      <w:pPr>
        <w:pStyle w:val="Standard"/>
        <w:widowControl w:val="0"/>
        <w:spacing w:after="0" w:line="360" w:lineRule="auto"/>
        <w:ind w:left="360"/>
        <w:jc w:val="both"/>
        <w:rPr>
          <w:rFonts w:ascii="Times New Roman" w:hAnsi="Times New Roman" w:cs="Times New Roman"/>
          <w:sz w:val="24"/>
          <w:szCs w:val="24"/>
        </w:rPr>
      </w:pPr>
      <w:r w:rsidRPr="008D407A">
        <w:rPr>
          <w:rFonts w:ascii="Times New Roman" w:hAnsi="Times New Roman" w:cs="Times New Roman"/>
          <w:sz w:val="24"/>
          <w:szCs w:val="24"/>
        </w:rPr>
        <w:t>Załącznik nr 3- Oświadczenia (wzór) dot. przesłanek wykluczenia i spełnienia warunków udziału w postępowaniu</w:t>
      </w:r>
    </w:p>
    <w:p w14:paraId="7C6C0957" w14:textId="77777777" w:rsidR="00BC295D" w:rsidRPr="008D407A" w:rsidRDefault="00BC295D" w:rsidP="008D407A">
      <w:pPr>
        <w:pStyle w:val="Standard"/>
        <w:widowControl w:val="0"/>
        <w:spacing w:after="0" w:line="360" w:lineRule="auto"/>
        <w:ind w:left="360"/>
        <w:jc w:val="both"/>
        <w:rPr>
          <w:rFonts w:ascii="Times New Roman" w:hAnsi="Times New Roman" w:cs="Times New Roman"/>
          <w:sz w:val="24"/>
          <w:szCs w:val="24"/>
        </w:rPr>
      </w:pPr>
      <w:r w:rsidRPr="008D407A">
        <w:rPr>
          <w:rFonts w:ascii="Times New Roman" w:hAnsi="Times New Roman" w:cs="Times New Roman"/>
          <w:sz w:val="24"/>
          <w:szCs w:val="24"/>
        </w:rPr>
        <w:t>Załącznik nr 4- Wzór umowy</w:t>
      </w:r>
    </w:p>
    <w:p w14:paraId="57AF407F" w14:textId="77777777" w:rsidR="00BC295D" w:rsidRPr="008D407A" w:rsidRDefault="00BC295D" w:rsidP="008D407A">
      <w:pPr>
        <w:pStyle w:val="Standard"/>
        <w:widowControl w:val="0"/>
        <w:spacing w:after="0" w:line="360" w:lineRule="auto"/>
        <w:ind w:left="360"/>
        <w:jc w:val="both"/>
        <w:rPr>
          <w:rFonts w:ascii="Times New Roman" w:hAnsi="Times New Roman" w:cs="Times New Roman"/>
          <w:sz w:val="24"/>
          <w:szCs w:val="24"/>
        </w:rPr>
      </w:pPr>
      <w:r w:rsidRPr="008D407A">
        <w:rPr>
          <w:rFonts w:ascii="Times New Roman" w:hAnsi="Times New Roman" w:cs="Times New Roman"/>
          <w:sz w:val="24"/>
          <w:szCs w:val="24"/>
        </w:rPr>
        <w:t>Załącznik nr 5- Oświadczenie dot. grupy kapitałowej (wzór),</w:t>
      </w:r>
    </w:p>
    <w:p w14:paraId="794A2592" w14:textId="77777777" w:rsidR="00BC295D" w:rsidRPr="008D407A" w:rsidRDefault="00BC295D" w:rsidP="008D407A">
      <w:pPr>
        <w:pStyle w:val="Standard"/>
        <w:widowControl w:val="0"/>
        <w:spacing w:after="0" w:line="360" w:lineRule="auto"/>
        <w:ind w:left="360"/>
        <w:jc w:val="both"/>
        <w:rPr>
          <w:rFonts w:ascii="Times New Roman" w:hAnsi="Times New Roman" w:cs="Times New Roman"/>
          <w:sz w:val="24"/>
          <w:szCs w:val="24"/>
        </w:rPr>
      </w:pPr>
      <w:r w:rsidRPr="008D407A">
        <w:rPr>
          <w:rFonts w:ascii="Times New Roman" w:hAnsi="Times New Roman" w:cs="Times New Roman"/>
          <w:sz w:val="24"/>
          <w:szCs w:val="24"/>
        </w:rPr>
        <w:t>Załącznik nr 6- Oświadczenie Wykonawcy w zakresie przeciwdziałania wspierania agresji na Ukrainę oraz służące ochronie bezpieczeństwa narodowego</w:t>
      </w:r>
    </w:p>
    <w:p w14:paraId="0EA1A2FC" w14:textId="75F07545" w:rsidR="00CE1365" w:rsidRPr="008D407A" w:rsidRDefault="00CE1365" w:rsidP="008D407A">
      <w:pPr>
        <w:pStyle w:val="Standard"/>
        <w:keepNext/>
        <w:spacing w:after="0" w:line="360" w:lineRule="auto"/>
        <w:jc w:val="both"/>
        <w:outlineLvl w:val="1"/>
        <w:rPr>
          <w:rFonts w:ascii="Times New Roman" w:hAnsi="Times New Roman" w:cs="Times New Roman"/>
          <w:sz w:val="24"/>
          <w:szCs w:val="24"/>
        </w:rPr>
      </w:pPr>
    </w:p>
    <w:sectPr w:rsidR="00CE1365" w:rsidRPr="008D40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tarSymbol">
    <w:altName w:val="Yu Gothic"/>
    <w:charset w:val="80"/>
    <w:family w:val="auto"/>
    <w:pitch w:val="default"/>
  </w:font>
  <w:font w:name="HG Mincho Light J">
    <w:altName w:val="Times New Roman"/>
    <w:charset w:val="00"/>
    <w:family w:val="auto"/>
    <w:pitch w:val="variable"/>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A1CE0"/>
    <w:multiLevelType w:val="multilevel"/>
    <w:tmpl w:val="0A60613E"/>
    <w:lvl w:ilvl="0">
      <w:start w:val="9"/>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8B5614"/>
    <w:multiLevelType w:val="hybridMultilevel"/>
    <w:tmpl w:val="D17CF7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F427FD3"/>
    <w:multiLevelType w:val="hybridMultilevel"/>
    <w:tmpl w:val="155E281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260130E"/>
    <w:multiLevelType w:val="hybridMultilevel"/>
    <w:tmpl w:val="B2BA1B5A"/>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E262B9"/>
    <w:multiLevelType w:val="multilevel"/>
    <w:tmpl w:val="304AD83E"/>
    <w:styleLink w:val="WWNum16"/>
    <w:lvl w:ilvl="0">
      <w:start w:val="1"/>
      <w:numFmt w:val="decimal"/>
      <w:lvlText w:val="%1."/>
      <w:lvlJc w:val="left"/>
      <w:pPr>
        <w:ind w:left="5889"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5"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6" w15:restartNumberingAfterBreak="0">
    <w:nsid w:val="1D4F2828"/>
    <w:multiLevelType w:val="multilevel"/>
    <w:tmpl w:val="77545B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D5779C"/>
    <w:multiLevelType w:val="hybridMultilevel"/>
    <w:tmpl w:val="CF604DD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3B3456B"/>
    <w:multiLevelType w:val="multilevel"/>
    <w:tmpl w:val="95C631C8"/>
    <w:styleLink w:val="WWNum17"/>
    <w:lvl w:ilvl="0">
      <w:start w:val="1"/>
      <w:numFmt w:val="decimal"/>
      <w:lvlText w:val="%1."/>
      <w:lvlJc w:val="left"/>
      <w:pPr>
        <w:ind w:left="360" w:hanging="360"/>
      </w:pPr>
      <w:rPr>
        <w:b w:val="0"/>
        <w:color w:val="00000A"/>
        <w:sz w:val="22"/>
        <w:szCs w:val="22"/>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9" w15:restartNumberingAfterBreak="0">
    <w:nsid w:val="259A3CED"/>
    <w:multiLevelType w:val="hybridMultilevel"/>
    <w:tmpl w:val="DA1AC9D2"/>
    <w:lvl w:ilvl="0" w:tplc="0F0EE9F2">
      <w:start w:val="1"/>
      <w:numFmt w:val="decimal"/>
      <w:pStyle w:val="Styl2SWZ"/>
      <w:lvlText w:val="%1."/>
      <w:lvlJc w:val="left"/>
      <w:pPr>
        <w:ind w:left="357" w:hanging="357"/>
      </w:pPr>
      <w:rPr>
        <w:rFonts w:ascii="Verdana" w:hAnsi="Verdana" w:cs="Times New Roman" w:hint="default"/>
        <w:b w:val="0"/>
        <w:i w:val="0"/>
        <w:color w:val="000000"/>
        <w:sz w:val="2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73E25AF"/>
    <w:multiLevelType w:val="multilevel"/>
    <w:tmpl w:val="ADE017C8"/>
    <w:styleLink w:val="WWNum25"/>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11" w15:restartNumberingAfterBreak="0">
    <w:nsid w:val="2E437A6C"/>
    <w:multiLevelType w:val="multilevel"/>
    <w:tmpl w:val="BF9C34B6"/>
    <w:styleLink w:val="WWNum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2FB72D1E"/>
    <w:multiLevelType w:val="hybridMultilevel"/>
    <w:tmpl w:val="60621EB0"/>
    <w:lvl w:ilvl="0" w:tplc="8632C5D0">
      <w:start w:val="1"/>
      <w:numFmt w:val="bullet"/>
      <w:lvlText w:val=""/>
      <w:lvlJc w:val="left"/>
      <w:pPr>
        <w:ind w:left="1146" w:hanging="360"/>
      </w:pPr>
      <w:rPr>
        <w:rFonts w:ascii="Symbol" w:hAnsi="Symbol" w:hint="default"/>
        <w:color w:val="00000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3" w15:restartNumberingAfterBreak="0">
    <w:nsid w:val="3D0B073E"/>
    <w:multiLevelType w:val="hybridMultilevel"/>
    <w:tmpl w:val="7AAEE474"/>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40FC43B3"/>
    <w:multiLevelType w:val="hybridMultilevel"/>
    <w:tmpl w:val="C18E1086"/>
    <w:lvl w:ilvl="0" w:tplc="651416A2">
      <w:start w:val="1"/>
      <w:numFmt w:val="lowerLetter"/>
      <w:lvlText w:val="%1/"/>
      <w:lvlJc w:val="left"/>
      <w:pPr>
        <w:ind w:left="1276" w:hanging="360"/>
      </w:pPr>
      <w:rPr>
        <w:rFonts w:hint="default"/>
        <w:b w:val="0"/>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15" w15:restartNumberingAfterBreak="0">
    <w:nsid w:val="467E0591"/>
    <w:multiLevelType w:val="multilevel"/>
    <w:tmpl w:val="53B4A7AC"/>
    <w:styleLink w:val="WWNum29"/>
    <w:lvl w:ilvl="0">
      <w:start w:val="1"/>
      <w:numFmt w:val="lowerLetter"/>
      <w:lvlText w:val="%1)"/>
      <w:lvlJc w:val="left"/>
      <w:pPr>
        <w:ind w:left="644" w:hanging="360"/>
      </w:pPr>
    </w:lvl>
    <w:lvl w:ilvl="1">
      <w:start w:val="1"/>
      <w:numFmt w:val="lowerLetter"/>
      <w:lvlText w:val="%2."/>
      <w:lvlJc w:val="left"/>
      <w:pPr>
        <w:ind w:left="1364" w:hanging="360"/>
      </w:pPr>
    </w:lvl>
    <w:lvl w:ilvl="2">
      <w:start w:val="1"/>
      <w:numFmt w:val="lowerRoman"/>
      <w:lvlText w:val="%1.%2.%3."/>
      <w:lvlJc w:val="right"/>
      <w:pPr>
        <w:ind w:left="2084" w:hanging="180"/>
      </w:pPr>
    </w:lvl>
    <w:lvl w:ilvl="3">
      <w:start w:val="1"/>
      <w:numFmt w:val="decimal"/>
      <w:lvlText w:val="%1.%2.%3.%4."/>
      <w:lvlJc w:val="left"/>
      <w:pPr>
        <w:ind w:left="2804" w:hanging="360"/>
      </w:pPr>
    </w:lvl>
    <w:lvl w:ilvl="4">
      <w:start w:val="1"/>
      <w:numFmt w:val="lowerLetter"/>
      <w:lvlText w:val="%1.%2.%3.%4.%5."/>
      <w:lvlJc w:val="left"/>
      <w:pPr>
        <w:ind w:left="3524" w:hanging="360"/>
      </w:pPr>
    </w:lvl>
    <w:lvl w:ilvl="5">
      <w:start w:val="1"/>
      <w:numFmt w:val="lowerRoman"/>
      <w:lvlText w:val="%1.%2.%3.%4.%5.%6."/>
      <w:lvlJc w:val="right"/>
      <w:pPr>
        <w:ind w:left="4244" w:hanging="180"/>
      </w:pPr>
    </w:lvl>
    <w:lvl w:ilvl="6">
      <w:start w:val="1"/>
      <w:numFmt w:val="decimal"/>
      <w:lvlText w:val="%1.%2.%3.%4.%5.%6.%7."/>
      <w:lvlJc w:val="left"/>
      <w:pPr>
        <w:ind w:left="4964" w:hanging="360"/>
      </w:pPr>
    </w:lvl>
    <w:lvl w:ilvl="7">
      <w:start w:val="1"/>
      <w:numFmt w:val="lowerLetter"/>
      <w:lvlText w:val="%1.%2.%3.%4.%5.%6.%7.%8."/>
      <w:lvlJc w:val="left"/>
      <w:pPr>
        <w:ind w:left="5684" w:hanging="360"/>
      </w:pPr>
    </w:lvl>
    <w:lvl w:ilvl="8">
      <w:start w:val="1"/>
      <w:numFmt w:val="lowerRoman"/>
      <w:lvlText w:val="%1.%2.%3.%4.%5.%6.%7.%8.%9."/>
      <w:lvlJc w:val="right"/>
      <w:pPr>
        <w:ind w:left="6404" w:hanging="180"/>
      </w:pPr>
    </w:lvl>
  </w:abstractNum>
  <w:abstractNum w:abstractNumId="16" w15:restartNumberingAfterBreak="0">
    <w:nsid w:val="47530471"/>
    <w:multiLevelType w:val="multilevel"/>
    <w:tmpl w:val="73063E50"/>
    <w:styleLink w:val="WWNum14"/>
    <w:lvl w:ilvl="0">
      <w:start w:val="1"/>
      <w:numFmt w:val="decimal"/>
      <w:lvlText w:val="%1."/>
      <w:lvlJc w:val="left"/>
      <w:pPr>
        <w:ind w:left="360" w:hanging="360"/>
      </w:pPr>
      <w:rPr>
        <w:b w:val="0"/>
        <w:color w:val="00000A"/>
        <w:sz w:val="24"/>
        <w:szCs w:val="24"/>
      </w:rPr>
    </w:lvl>
    <w:lvl w:ilvl="1">
      <w:start w:val="1"/>
      <w:numFmt w:val="decimal"/>
      <w:lvlText w:val="%2."/>
      <w:lvlJc w:val="left"/>
      <w:pPr>
        <w:ind w:left="1440" w:hanging="360"/>
      </w:pPr>
    </w:lvl>
    <w:lvl w:ilvl="2">
      <w:start w:val="1"/>
      <w:numFmt w:val="decimal"/>
      <w:lvlText w:val="%1.%2.%3."/>
      <w:lvlJc w:val="left"/>
      <w:pPr>
        <w:ind w:left="2160" w:hanging="36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36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360"/>
      </w:pPr>
    </w:lvl>
  </w:abstractNum>
  <w:abstractNum w:abstractNumId="17" w15:restartNumberingAfterBreak="0">
    <w:nsid w:val="499B7AFE"/>
    <w:multiLevelType w:val="multilevel"/>
    <w:tmpl w:val="4968941A"/>
    <w:styleLink w:val="WWNum15"/>
    <w:lvl w:ilvl="0">
      <w:start w:val="1"/>
      <w:numFmt w:val="decimal"/>
      <w:lvlText w:val="%1. "/>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18" w15:restartNumberingAfterBreak="0">
    <w:nsid w:val="4E277216"/>
    <w:multiLevelType w:val="hybridMultilevel"/>
    <w:tmpl w:val="2BF01D20"/>
    <w:lvl w:ilvl="0" w:tplc="BD5AB94C">
      <w:start w:val="26"/>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1EF12CF"/>
    <w:multiLevelType w:val="multilevel"/>
    <w:tmpl w:val="78F6F2E4"/>
    <w:styleLink w:val="WWNum3"/>
    <w:lvl w:ilvl="0">
      <w:start w:val="1"/>
      <w:numFmt w:val="decimal"/>
      <w:lvlText w:val="%1. "/>
      <w:lvlJc w:val="left"/>
      <w:pPr>
        <w:ind w:left="360" w:hanging="360"/>
      </w:pPr>
      <w:rPr>
        <w:b w:val="0"/>
      </w:rPr>
    </w:lvl>
    <w:lvl w:ilvl="1">
      <w:start w:val="1"/>
      <w:numFmt w:val="decimal"/>
      <w:lvlText w:val="%2)"/>
      <w:lvlJc w:val="left"/>
      <w:pPr>
        <w:ind w:left="360" w:hanging="360"/>
      </w:pPr>
    </w:lvl>
    <w:lvl w:ilvl="2">
      <w:start w:val="1"/>
      <w:numFmt w:val="lowerLetter"/>
      <w:lvlText w:val="%1.%2.%3)"/>
      <w:lvlJc w:val="left"/>
      <w:pPr>
        <w:ind w:left="1080" w:hanging="360"/>
      </w:pPr>
      <w:rPr>
        <w:b w:val="0"/>
      </w:rPr>
    </w:lvl>
    <w:lvl w:ilvl="3">
      <w:start w:val="1"/>
      <w:numFmt w:val="lowerRoman"/>
      <w:lvlText w:val="%1.%2.%3.%4."/>
      <w:lvlJc w:val="righ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20" w15:restartNumberingAfterBreak="0">
    <w:nsid w:val="52FD6DEF"/>
    <w:multiLevelType w:val="multilevel"/>
    <w:tmpl w:val="972AB3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6CA56CC"/>
    <w:multiLevelType w:val="multilevel"/>
    <w:tmpl w:val="9F923CBA"/>
    <w:styleLink w:val="WWNum4"/>
    <w:lvl w:ilvl="0">
      <w:start w:val="1"/>
      <w:numFmt w:val="decimal"/>
      <w:lvlText w:val="%1."/>
      <w:lvlJc w:val="left"/>
      <w:pPr>
        <w:ind w:left="717" w:hanging="360"/>
      </w:pPr>
      <w:rPr>
        <w:rFonts w:asciiTheme="minorHAnsi" w:eastAsia="SimSun" w:hAnsiTheme="minorHAnsi" w:cstheme="minorHAnsi"/>
      </w:rPr>
    </w:lvl>
    <w:lvl w:ilvl="1">
      <w:start w:val="1"/>
      <w:numFmt w:val="lowerLetter"/>
      <w:lvlText w:val="%2."/>
      <w:lvlJc w:val="left"/>
      <w:pPr>
        <w:ind w:left="1437" w:hanging="360"/>
      </w:pPr>
    </w:lvl>
    <w:lvl w:ilvl="2">
      <w:start w:val="1"/>
      <w:numFmt w:val="lowerRoman"/>
      <w:lvlText w:val="%1.%2.%3."/>
      <w:lvlJc w:val="right"/>
      <w:pPr>
        <w:ind w:left="2157" w:hanging="180"/>
      </w:pPr>
    </w:lvl>
    <w:lvl w:ilvl="3">
      <w:start w:val="1"/>
      <w:numFmt w:val="decimal"/>
      <w:lvlText w:val="%1.%2.%3.%4."/>
      <w:lvlJc w:val="left"/>
      <w:pPr>
        <w:ind w:left="2877" w:hanging="360"/>
      </w:pPr>
    </w:lvl>
    <w:lvl w:ilvl="4">
      <w:start w:val="1"/>
      <w:numFmt w:val="lowerLetter"/>
      <w:lvlText w:val="%1.%2.%3.%4.%5."/>
      <w:lvlJc w:val="left"/>
      <w:pPr>
        <w:ind w:left="3597" w:hanging="360"/>
      </w:pPr>
    </w:lvl>
    <w:lvl w:ilvl="5">
      <w:start w:val="1"/>
      <w:numFmt w:val="lowerRoman"/>
      <w:lvlText w:val="%1.%2.%3.%4.%5.%6."/>
      <w:lvlJc w:val="right"/>
      <w:pPr>
        <w:ind w:left="4317" w:hanging="180"/>
      </w:pPr>
    </w:lvl>
    <w:lvl w:ilvl="6">
      <w:start w:val="1"/>
      <w:numFmt w:val="decimal"/>
      <w:lvlText w:val="%1.%2.%3.%4.%5.%6.%7."/>
      <w:lvlJc w:val="left"/>
      <w:pPr>
        <w:ind w:left="5037" w:hanging="360"/>
      </w:pPr>
    </w:lvl>
    <w:lvl w:ilvl="7">
      <w:start w:val="1"/>
      <w:numFmt w:val="lowerLetter"/>
      <w:lvlText w:val="%1.%2.%3.%4.%5.%6.%7.%8."/>
      <w:lvlJc w:val="left"/>
      <w:pPr>
        <w:ind w:left="5757" w:hanging="360"/>
      </w:pPr>
    </w:lvl>
    <w:lvl w:ilvl="8">
      <w:start w:val="1"/>
      <w:numFmt w:val="lowerRoman"/>
      <w:lvlText w:val="%1.%2.%3.%4.%5.%6.%7.%8.%9."/>
      <w:lvlJc w:val="right"/>
      <w:pPr>
        <w:ind w:left="6477" w:hanging="180"/>
      </w:pPr>
    </w:lvl>
  </w:abstractNum>
  <w:abstractNum w:abstractNumId="22"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3" w15:restartNumberingAfterBreak="0">
    <w:nsid w:val="62F06907"/>
    <w:multiLevelType w:val="hybridMultilevel"/>
    <w:tmpl w:val="3F5AE41E"/>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90A6865"/>
    <w:multiLevelType w:val="multilevel"/>
    <w:tmpl w:val="87926EB8"/>
    <w:styleLink w:val="WWNum2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5" w15:restartNumberingAfterBreak="0">
    <w:nsid w:val="6BD527EF"/>
    <w:multiLevelType w:val="hybridMultilevel"/>
    <w:tmpl w:val="2B781236"/>
    <w:lvl w:ilvl="0" w:tplc="E450547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C0A0FCC"/>
    <w:multiLevelType w:val="hybridMultilevel"/>
    <w:tmpl w:val="2B781236"/>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05C42F9"/>
    <w:multiLevelType w:val="hybridMultilevel"/>
    <w:tmpl w:val="3468CC2C"/>
    <w:lvl w:ilvl="0" w:tplc="33A4744C">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8" w15:restartNumberingAfterBreak="0">
    <w:nsid w:val="76FB5AE8"/>
    <w:multiLevelType w:val="multilevel"/>
    <w:tmpl w:val="91EC8302"/>
    <w:styleLink w:val="WWNum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num w:numId="1" w16cid:durableId="1620867726">
    <w:abstractNumId w:val="21"/>
    <w:lvlOverride w:ilvl="0">
      <w:lvl w:ilvl="0">
        <w:start w:val="1"/>
        <w:numFmt w:val="decimal"/>
        <w:lvlText w:val="%1."/>
        <w:lvlJc w:val="left"/>
        <w:pPr>
          <w:ind w:left="717" w:hanging="360"/>
        </w:pPr>
        <w:rPr>
          <w:rFonts w:asciiTheme="minorHAnsi" w:eastAsia="SimSun" w:hAnsiTheme="minorHAnsi" w:cstheme="minorHAnsi"/>
          <w:b w:val="0"/>
        </w:rPr>
      </w:lvl>
    </w:lvlOverride>
  </w:num>
  <w:num w:numId="2" w16cid:durableId="1482118581">
    <w:abstractNumId w:val="11"/>
  </w:num>
  <w:num w:numId="3" w16cid:durableId="869493946">
    <w:abstractNumId w:val="10"/>
  </w:num>
  <w:num w:numId="4" w16cid:durableId="1130634399">
    <w:abstractNumId w:val="24"/>
  </w:num>
  <w:num w:numId="5" w16cid:durableId="1997149527">
    <w:abstractNumId w:val="15"/>
  </w:num>
  <w:num w:numId="6" w16cid:durableId="457335427">
    <w:abstractNumId w:val="28"/>
  </w:num>
  <w:num w:numId="7" w16cid:durableId="655181607">
    <w:abstractNumId w:val="19"/>
  </w:num>
  <w:num w:numId="8" w16cid:durableId="1451827274">
    <w:abstractNumId w:val="16"/>
    <w:lvlOverride w:ilvl="0">
      <w:lvl w:ilvl="0">
        <w:start w:val="1"/>
        <w:numFmt w:val="decimal"/>
        <w:lvlText w:val="%1."/>
        <w:lvlJc w:val="left"/>
        <w:pPr>
          <w:ind w:left="360" w:hanging="360"/>
        </w:pPr>
        <w:rPr>
          <w:b w:val="0"/>
          <w:color w:val="00000A"/>
          <w:sz w:val="24"/>
          <w:szCs w:val="24"/>
        </w:rPr>
      </w:lvl>
    </w:lvlOverride>
    <w:lvlOverride w:ilvl="1">
      <w:lvl w:ilvl="1">
        <w:start w:val="1"/>
        <w:numFmt w:val="decimal"/>
        <w:lvlText w:val="%2."/>
        <w:lvlJc w:val="left"/>
        <w:pPr>
          <w:ind w:left="1440" w:hanging="360"/>
        </w:pPr>
        <w:rPr>
          <w:color w:val="auto"/>
        </w:rPr>
      </w:lvl>
    </w:lvlOverride>
  </w:num>
  <w:num w:numId="9" w16cid:durableId="1649941760">
    <w:abstractNumId w:val="17"/>
  </w:num>
  <w:num w:numId="10" w16cid:durableId="1406221829">
    <w:abstractNumId w:val="4"/>
  </w:num>
  <w:num w:numId="11" w16cid:durableId="226037753">
    <w:abstractNumId w:val="8"/>
  </w:num>
  <w:num w:numId="12" w16cid:durableId="1451632833">
    <w:abstractNumId w:val="16"/>
    <w:lvlOverride w:ilvl="0">
      <w:startOverride w:val="1"/>
    </w:lvlOverride>
  </w:num>
  <w:num w:numId="13" w16cid:durableId="1397821489">
    <w:abstractNumId w:val="4"/>
    <w:lvlOverride w:ilvl="0">
      <w:startOverride w:val="1"/>
    </w:lvlOverride>
  </w:num>
  <w:num w:numId="14" w16cid:durableId="1065101103">
    <w:abstractNumId w:val="8"/>
    <w:lvlOverride w:ilvl="0">
      <w:startOverride w:val="1"/>
    </w:lvlOverride>
  </w:num>
  <w:num w:numId="15" w16cid:durableId="777139405">
    <w:abstractNumId w:val="25"/>
  </w:num>
  <w:num w:numId="16" w16cid:durableId="1485580698">
    <w:abstractNumId w:val="13"/>
  </w:num>
  <w:num w:numId="17" w16cid:durableId="464348083">
    <w:abstractNumId w:val="9"/>
  </w:num>
  <w:num w:numId="18" w16cid:durableId="938620">
    <w:abstractNumId w:val="23"/>
  </w:num>
  <w:num w:numId="19" w16cid:durableId="1197230755">
    <w:abstractNumId w:val="2"/>
  </w:num>
  <w:num w:numId="20" w16cid:durableId="927616524">
    <w:abstractNumId w:val="21"/>
  </w:num>
  <w:num w:numId="21" w16cid:durableId="154640603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4938444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90281415">
    <w:abstractNumId w:val="18"/>
  </w:num>
  <w:num w:numId="24" w16cid:durableId="1745177870">
    <w:abstractNumId w:val="22"/>
    <w:lvlOverride w:ilvl="0">
      <w:startOverride w:val="1"/>
    </w:lvlOverride>
  </w:num>
  <w:num w:numId="25" w16cid:durableId="1779519376">
    <w:abstractNumId w:val="14"/>
  </w:num>
  <w:num w:numId="26" w16cid:durableId="597950770">
    <w:abstractNumId w:val="27"/>
  </w:num>
  <w:num w:numId="27" w16cid:durableId="1625848433">
    <w:abstractNumId w:val="16"/>
  </w:num>
  <w:num w:numId="28" w16cid:durableId="1237351826">
    <w:abstractNumId w:val="3"/>
  </w:num>
  <w:num w:numId="29" w16cid:durableId="804196810">
    <w:abstractNumId w:val="5"/>
  </w:num>
  <w:num w:numId="30" w16cid:durableId="510149923">
    <w:abstractNumId w:val="1"/>
  </w:num>
  <w:num w:numId="31" w16cid:durableId="1347974837">
    <w:abstractNumId w:val="6"/>
  </w:num>
  <w:num w:numId="32" w16cid:durableId="1804812622">
    <w:abstractNumId w:val="20"/>
  </w:num>
  <w:num w:numId="33" w16cid:durableId="510683174">
    <w:abstractNumId w:val="0"/>
  </w:num>
  <w:num w:numId="34" w16cid:durableId="1177382336">
    <w:abstractNumId w:val="26"/>
  </w:num>
  <w:num w:numId="35" w16cid:durableId="96685750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49"/>
    <w:rsid w:val="000278B3"/>
    <w:rsid w:val="00045CBE"/>
    <w:rsid w:val="00086BDD"/>
    <w:rsid w:val="00092047"/>
    <w:rsid w:val="00135BFC"/>
    <w:rsid w:val="001478B9"/>
    <w:rsid w:val="00193CCC"/>
    <w:rsid w:val="001D4E98"/>
    <w:rsid w:val="002D1A1C"/>
    <w:rsid w:val="003D30CB"/>
    <w:rsid w:val="004A3D31"/>
    <w:rsid w:val="004A516A"/>
    <w:rsid w:val="004C63C5"/>
    <w:rsid w:val="004D6FDB"/>
    <w:rsid w:val="005D6361"/>
    <w:rsid w:val="00674C00"/>
    <w:rsid w:val="006B48B6"/>
    <w:rsid w:val="006C649C"/>
    <w:rsid w:val="006E3C8E"/>
    <w:rsid w:val="00707F49"/>
    <w:rsid w:val="00872C99"/>
    <w:rsid w:val="008965D1"/>
    <w:rsid w:val="008D407A"/>
    <w:rsid w:val="0098014E"/>
    <w:rsid w:val="009C1422"/>
    <w:rsid w:val="00A17192"/>
    <w:rsid w:val="00A67164"/>
    <w:rsid w:val="00AE74E7"/>
    <w:rsid w:val="00B02F9C"/>
    <w:rsid w:val="00B127A8"/>
    <w:rsid w:val="00B513A4"/>
    <w:rsid w:val="00BC295D"/>
    <w:rsid w:val="00CB788F"/>
    <w:rsid w:val="00CE1365"/>
    <w:rsid w:val="00D722BC"/>
    <w:rsid w:val="00E94ABE"/>
    <w:rsid w:val="00F62D60"/>
    <w:rsid w:val="00F66E6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C2D78"/>
  <w15:chartTrackingRefBased/>
  <w15:docId w15:val="{114C9971-890D-4313-9919-4CBF99AEF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07F49"/>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07F49"/>
    <w:pPr>
      <w:suppressAutoHyphens/>
      <w:autoSpaceDN w:val="0"/>
      <w:textAlignment w:val="baseline"/>
    </w:pPr>
    <w:rPr>
      <w:rFonts w:ascii="Calibri" w:eastAsia="SimSun" w:hAnsi="Calibri" w:cs="Tahoma"/>
      <w:kern w:val="3"/>
      <w14:ligatures w14:val="none"/>
    </w:rPr>
  </w:style>
  <w:style w:type="paragraph" w:styleId="Nagwek">
    <w:name w:val="header"/>
    <w:basedOn w:val="Standard"/>
    <w:link w:val="NagwekZnak"/>
    <w:rsid w:val="00707F49"/>
    <w:pPr>
      <w:suppressLineNumbers/>
      <w:tabs>
        <w:tab w:val="center" w:pos="4536"/>
        <w:tab w:val="right" w:pos="9072"/>
      </w:tabs>
      <w:spacing w:after="0" w:line="240" w:lineRule="auto"/>
    </w:pPr>
  </w:style>
  <w:style w:type="character" w:customStyle="1" w:styleId="NagwekZnak">
    <w:name w:val="Nagłówek Znak"/>
    <w:basedOn w:val="Domylnaczcionkaakapitu"/>
    <w:link w:val="Nagwek"/>
    <w:rsid w:val="00707F49"/>
    <w:rPr>
      <w:rFonts w:ascii="Calibri" w:eastAsia="SimSun" w:hAnsi="Calibri" w:cs="Tahoma"/>
      <w:kern w:val="3"/>
      <w14:ligatures w14:val="none"/>
    </w:rPr>
  </w:style>
  <w:style w:type="paragraph" w:styleId="Akapitzlist">
    <w:name w:val="List Paragraph"/>
    <w:aliases w:val="CW_Lista,Podsis rysunku,L1,Numerowanie,Akapit z listą5,maz_wyliczenie,opis dzialania,K-P_odwolanie,A_wyliczenie,Akapit z listą5CxSpLast,BulletC,Tekst punktowanie,Akapit z listą 1,List Paragraph,Table of contents numbered,sw tekst"/>
    <w:basedOn w:val="Standard"/>
    <w:link w:val="AkapitzlistZnak"/>
    <w:uiPriority w:val="34"/>
    <w:qFormat/>
    <w:rsid w:val="00707F49"/>
    <w:pPr>
      <w:ind w:left="720"/>
    </w:pPr>
  </w:style>
  <w:style w:type="numbering" w:customStyle="1" w:styleId="WWNum4">
    <w:name w:val="WWNum4"/>
    <w:basedOn w:val="Bezlisty"/>
    <w:rsid w:val="00707F49"/>
    <w:pPr>
      <w:numPr>
        <w:numId w:val="20"/>
      </w:numPr>
    </w:pPr>
  </w:style>
  <w:style w:type="numbering" w:customStyle="1" w:styleId="WWNum28">
    <w:name w:val="WWNum28"/>
    <w:basedOn w:val="Bezlisty"/>
    <w:rsid w:val="00707F49"/>
    <w:pPr>
      <w:numPr>
        <w:numId w:val="2"/>
      </w:numPr>
    </w:pPr>
  </w:style>
  <w:style w:type="numbering" w:customStyle="1" w:styleId="WWNum25">
    <w:name w:val="WWNum25"/>
    <w:basedOn w:val="Bezlisty"/>
    <w:rsid w:val="00707F49"/>
    <w:pPr>
      <w:numPr>
        <w:numId w:val="3"/>
      </w:numPr>
    </w:pPr>
  </w:style>
  <w:style w:type="numbering" w:customStyle="1" w:styleId="WWNum26">
    <w:name w:val="WWNum26"/>
    <w:basedOn w:val="Bezlisty"/>
    <w:rsid w:val="00707F49"/>
    <w:pPr>
      <w:numPr>
        <w:numId w:val="4"/>
      </w:numPr>
    </w:pPr>
  </w:style>
  <w:style w:type="numbering" w:customStyle="1" w:styleId="WWNum29">
    <w:name w:val="WWNum29"/>
    <w:basedOn w:val="Bezlisty"/>
    <w:rsid w:val="00707F49"/>
    <w:pPr>
      <w:numPr>
        <w:numId w:val="5"/>
      </w:numPr>
    </w:pPr>
  </w:style>
  <w:style w:type="numbering" w:customStyle="1" w:styleId="WWNum34">
    <w:name w:val="WWNum34"/>
    <w:basedOn w:val="Bezlisty"/>
    <w:rsid w:val="00707F49"/>
    <w:pPr>
      <w:numPr>
        <w:numId w:val="6"/>
      </w:numPr>
    </w:pPr>
  </w:style>
  <w:style w:type="character" w:styleId="Hipercze">
    <w:name w:val="Hyperlink"/>
    <w:basedOn w:val="Domylnaczcionkaakapitu"/>
    <w:uiPriority w:val="99"/>
    <w:unhideWhenUsed/>
    <w:rsid w:val="00707F49"/>
    <w:rPr>
      <w:color w:val="0563C1" w:themeColor="hyperlink"/>
      <w:u w:val="single"/>
    </w:rPr>
  </w:style>
  <w:style w:type="character" w:customStyle="1" w:styleId="Nierozpoznanawzmianka1">
    <w:name w:val="Nierozpoznana wzmianka1"/>
    <w:basedOn w:val="Domylnaczcionkaakapitu"/>
    <w:uiPriority w:val="99"/>
    <w:semiHidden/>
    <w:unhideWhenUsed/>
    <w:rsid w:val="00707F49"/>
    <w:rPr>
      <w:color w:val="605E5C"/>
      <w:shd w:val="clear" w:color="auto" w:fill="E1DFDD"/>
    </w:rPr>
  </w:style>
  <w:style w:type="numbering" w:customStyle="1" w:styleId="WWNum3">
    <w:name w:val="WWNum3"/>
    <w:basedOn w:val="Bezlisty"/>
    <w:rsid w:val="00707F49"/>
    <w:pPr>
      <w:numPr>
        <w:numId w:val="7"/>
      </w:numPr>
    </w:pPr>
  </w:style>
  <w:style w:type="numbering" w:customStyle="1" w:styleId="WWNum31">
    <w:name w:val="WWNum31"/>
    <w:basedOn w:val="Bezlisty"/>
    <w:rsid w:val="00707F49"/>
  </w:style>
  <w:style w:type="paragraph" w:customStyle="1" w:styleId="Textbody">
    <w:name w:val="Text body"/>
    <w:basedOn w:val="Standard"/>
    <w:rsid w:val="00707F49"/>
    <w:pPr>
      <w:spacing w:after="120"/>
    </w:pPr>
  </w:style>
  <w:style w:type="numbering" w:customStyle="1" w:styleId="WWNum14">
    <w:name w:val="WWNum14"/>
    <w:basedOn w:val="Bezlisty"/>
    <w:rsid w:val="00707F49"/>
    <w:pPr>
      <w:numPr>
        <w:numId w:val="27"/>
      </w:numPr>
    </w:pPr>
  </w:style>
  <w:style w:type="numbering" w:customStyle="1" w:styleId="WWNum15">
    <w:name w:val="WWNum15"/>
    <w:basedOn w:val="Bezlisty"/>
    <w:rsid w:val="00707F49"/>
    <w:pPr>
      <w:numPr>
        <w:numId w:val="9"/>
      </w:numPr>
    </w:pPr>
  </w:style>
  <w:style w:type="numbering" w:customStyle="1" w:styleId="WWNum16">
    <w:name w:val="WWNum16"/>
    <w:basedOn w:val="Bezlisty"/>
    <w:rsid w:val="00707F49"/>
    <w:pPr>
      <w:numPr>
        <w:numId w:val="10"/>
      </w:numPr>
    </w:pPr>
  </w:style>
  <w:style w:type="numbering" w:customStyle="1" w:styleId="WWNum17">
    <w:name w:val="WWNum17"/>
    <w:basedOn w:val="Bezlisty"/>
    <w:rsid w:val="00707F49"/>
    <w:pPr>
      <w:numPr>
        <w:numId w:val="11"/>
      </w:numPr>
    </w:pPr>
  </w:style>
  <w:style w:type="paragraph" w:styleId="Tekstpodstawowy3">
    <w:name w:val="Body Text 3"/>
    <w:basedOn w:val="Standard"/>
    <w:link w:val="Tekstpodstawowy3Znak"/>
    <w:rsid w:val="00707F49"/>
    <w:pPr>
      <w:widowControl w:val="0"/>
      <w:spacing w:after="120" w:line="240" w:lineRule="auto"/>
    </w:pPr>
    <w:rPr>
      <w:rFonts w:ascii="Arial" w:eastAsia="Times New Roman" w:hAnsi="Arial" w:cs="Times New Roman"/>
      <w:sz w:val="16"/>
      <w:szCs w:val="16"/>
    </w:rPr>
  </w:style>
  <w:style w:type="character" w:customStyle="1" w:styleId="Tekstpodstawowy3Znak">
    <w:name w:val="Tekst podstawowy 3 Znak"/>
    <w:basedOn w:val="Domylnaczcionkaakapitu"/>
    <w:link w:val="Tekstpodstawowy3"/>
    <w:rsid w:val="00707F49"/>
    <w:rPr>
      <w:rFonts w:ascii="Arial" w:eastAsia="Times New Roman" w:hAnsi="Arial" w:cs="Times New Roman"/>
      <w:kern w:val="3"/>
      <w:sz w:val="16"/>
      <w:szCs w:val="16"/>
      <w14:ligatures w14:val="none"/>
    </w:rPr>
  </w:style>
  <w:style w:type="paragraph" w:styleId="Stopka">
    <w:name w:val="footer"/>
    <w:basedOn w:val="Normalny"/>
    <w:link w:val="StopkaZnak"/>
    <w:uiPriority w:val="99"/>
    <w:unhideWhenUsed/>
    <w:rsid w:val="00707F4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07F49"/>
    <w:rPr>
      <w:kern w:val="0"/>
      <w14:ligatures w14:val="none"/>
    </w:rPr>
  </w:style>
  <w:style w:type="paragraph" w:styleId="Zwykytekst">
    <w:name w:val="Plain Text"/>
    <w:basedOn w:val="Normalny"/>
    <w:link w:val="ZwykytekstZnak"/>
    <w:rsid w:val="00707F49"/>
    <w:pPr>
      <w:spacing w:after="0"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707F49"/>
    <w:rPr>
      <w:rFonts w:ascii="Courier New" w:eastAsia="Times New Roman" w:hAnsi="Courier New" w:cs="Times New Roman"/>
      <w:kern w:val="0"/>
      <w:sz w:val="20"/>
      <w:szCs w:val="20"/>
      <w:lang w:eastAsia="pl-PL"/>
      <w14:ligatures w14:val="none"/>
    </w:rPr>
  </w:style>
  <w:style w:type="table" w:styleId="Tabela-Siatka">
    <w:name w:val="Table Grid"/>
    <w:basedOn w:val="Standardowy"/>
    <w:rsid w:val="00707F49"/>
    <w:pPr>
      <w:spacing w:after="0" w:line="240" w:lineRule="auto"/>
    </w:pPr>
    <w:rPr>
      <w:rFonts w:ascii="Times New Roman" w:eastAsia="Times New Roman" w:hAnsi="Times New Roman" w:cs="Times New Roman"/>
      <w:kern w:val="0"/>
      <w:sz w:val="20"/>
      <w:szCs w:val="20"/>
      <w:lang w:eastAsia="pl-P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707F49"/>
    <w:pPr>
      <w:spacing w:after="120"/>
      <w:ind w:left="283"/>
    </w:pPr>
  </w:style>
  <w:style w:type="character" w:customStyle="1" w:styleId="TekstpodstawowywcityZnak">
    <w:name w:val="Tekst podstawowy wcięty Znak"/>
    <w:basedOn w:val="Domylnaczcionkaakapitu"/>
    <w:link w:val="Tekstpodstawowywcity"/>
    <w:uiPriority w:val="99"/>
    <w:rsid w:val="00707F49"/>
    <w:rPr>
      <w:kern w:val="0"/>
      <w14:ligatures w14:val="none"/>
    </w:rPr>
  </w:style>
  <w:style w:type="character" w:customStyle="1" w:styleId="AkapitzlistZnak">
    <w:name w:val="Akapit z listą Znak"/>
    <w:aliases w:val="CW_Lista Znak,Podsis rysunku Znak,L1 Znak,Numerowanie Znak,Akapit z listą5 Znak,maz_wyliczenie Znak,opis dzialania Znak,K-P_odwolanie Znak,A_wyliczenie Znak,Akapit z listą5CxSpLast Znak,BulletC Znak,Tekst punktowanie Znak"/>
    <w:link w:val="Akapitzlist"/>
    <w:uiPriority w:val="34"/>
    <w:qFormat/>
    <w:locked/>
    <w:rsid w:val="00707F49"/>
    <w:rPr>
      <w:rFonts w:ascii="Calibri" w:eastAsia="SimSun" w:hAnsi="Calibri" w:cs="Tahoma"/>
      <w:kern w:val="3"/>
      <w14:ligatures w14:val="none"/>
    </w:rPr>
  </w:style>
  <w:style w:type="paragraph" w:customStyle="1" w:styleId="Styl2SWZ">
    <w:name w:val="Styl2SWZ"/>
    <w:basedOn w:val="Normalny"/>
    <w:link w:val="Styl2SWZZnak"/>
    <w:qFormat/>
    <w:rsid w:val="00707F49"/>
    <w:pPr>
      <w:numPr>
        <w:numId w:val="17"/>
      </w:numPr>
      <w:spacing w:after="0" w:line="240" w:lineRule="auto"/>
      <w:jc w:val="both"/>
    </w:pPr>
    <w:rPr>
      <w:rFonts w:ascii="Arial" w:hAnsi="Arial"/>
      <w:color w:val="000000" w:themeColor="text1"/>
      <w:sz w:val="20"/>
    </w:rPr>
  </w:style>
  <w:style w:type="character" w:customStyle="1" w:styleId="Styl2SWZZnak">
    <w:name w:val="Styl2SWZ Znak"/>
    <w:basedOn w:val="Domylnaczcionkaakapitu"/>
    <w:link w:val="Styl2SWZ"/>
    <w:rsid w:val="00707F49"/>
    <w:rPr>
      <w:rFonts w:ascii="Arial" w:hAnsi="Arial"/>
      <w:color w:val="000000" w:themeColor="text1"/>
      <w:kern w:val="0"/>
      <w:sz w:val="20"/>
      <w14:ligatures w14:val="none"/>
    </w:rPr>
  </w:style>
  <w:style w:type="character" w:styleId="Odwoaniedokomentarza">
    <w:name w:val="annotation reference"/>
    <w:basedOn w:val="Domylnaczcionkaakapitu"/>
    <w:uiPriority w:val="99"/>
    <w:semiHidden/>
    <w:unhideWhenUsed/>
    <w:rsid w:val="00707F49"/>
    <w:rPr>
      <w:sz w:val="16"/>
      <w:szCs w:val="16"/>
    </w:rPr>
  </w:style>
  <w:style w:type="paragraph" w:styleId="Tekstkomentarza">
    <w:name w:val="annotation text"/>
    <w:basedOn w:val="Normalny"/>
    <w:link w:val="TekstkomentarzaZnak"/>
    <w:uiPriority w:val="99"/>
    <w:semiHidden/>
    <w:unhideWhenUsed/>
    <w:rsid w:val="00707F4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07F49"/>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707F49"/>
    <w:rPr>
      <w:b/>
      <w:bCs/>
    </w:rPr>
  </w:style>
  <w:style w:type="character" w:customStyle="1" w:styleId="TematkomentarzaZnak">
    <w:name w:val="Temat komentarza Znak"/>
    <w:basedOn w:val="TekstkomentarzaZnak"/>
    <w:link w:val="Tematkomentarza"/>
    <w:uiPriority w:val="99"/>
    <w:semiHidden/>
    <w:rsid w:val="00707F49"/>
    <w:rPr>
      <w:b/>
      <w:bCs/>
      <w:kern w:val="0"/>
      <w:sz w:val="20"/>
      <w:szCs w:val="20"/>
      <w14:ligatures w14:val="none"/>
    </w:rPr>
  </w:style>
  <w:style w:type="paragraph" w:styleId="Tekstdymka">
    <w:name w:val="Balloon Text"/>
    <w:basedOn w:val="Normalny"/>
    <w:link w:val="TekstdymkaZnak"/>
    <w:uiPriority w:val="99"/>
    <w:semiHidden/>
    <w:unhideWhenUsed/>
    <w:rsid w:val="00707F4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7F49"/>
    <w:rPr>
      <w:rFonts w:ascii="Segoe UI" w:hAnsi="Segoe UI" w:cs="Segoe UI"/>
      <w:kern w:val="0"/>
      <w:sz w:val="18"/>
      <w:szCs w:val="18"/>
      <w14:ligatures w14:val="none"/>
    </w:rPr>
  </w:style>
  <w:style w:type="paragraph" w:styleId="Poprawka">
    <w:name w:val="Revision"/>
    <w:hidden/>
    <w:uiPriority w:val="99"/>
    <w:semiHidden/>
    <w:rsid w:val="00707F49"/>
    <w:pPr>
      <w:spacing w:after="0" w:line="240" w:lineRule="auto"/>
    </w:pPr>
    <w:rPr>
      <w:kern w:val="0"/>
      <w14:ligatures w14:val="none"/>
    </w:rPr>
  </w:style>
  <w:style w:type="paragraph" w:customStyle="1" w:styleId="pkt">
    <w:name w:val="pkt"/>
    <w:basedOn w:val="Normalny"/>
    <w:link w:val="pktZnak"/>
    <w:uiPriority w:val="99"/>
    <w:rsid w:val="00707F49"/>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uiPriority w:val="99"/>
    <w:locked/>
    <w:rsid w:val="00707F49"/>
    <w:rPr>
      <w:rFonts w:ascii="Times New Roman" w:eastAsiaTheme="minorEastAsia" w:hAnsi="Times New Roman" w:cs="Times New Roman"/>
      <w:kern w:val="0"/>
      <w:sz w:val="24"/>
      <w:szCs w:val="20"/>
      <w:lang w:eastAsia="pl-PL"/>
      <w14:ligatures w14:val="none"/>
    </w:rPr>
  </w:style>
  <w:style w:type="paragraph" w:customStyle="1" w:styleId="Tiret0">
    <w:name w:val="Tiret 0"/>
    <w:basedOn w:val="Normalny"/>
    <w:rsid w:val="00707F49"/>
    <w:pPr>
      <w:numPr>
        <w:numId w:val="24"/>
      </w:numPr>
      <w:spacing w:before="120" w:after="120" w:line="240" w:lineRule="auto"/>
      <w:jc w:val="both"/>
    </w:pPr>
    <w:rPr>
      <w:rFonts w:ascii="Times New Roman" w:eastAsiaTheme="minorEastAsia" w:hAnsi="Times New Roman" w:cs="Times New Roman"/>
      <w:sz w:val="24"/>
      <w:lang w:eastAsia="en-GB"/>
    </w:rPr>
  </w:style>
  <w:style w:type="character" w:customStyle="1" w:styleId="WW8Num10z0">
    <w:name w:val="WW8Num10z0"/>
    <w:rsid w:val="00707F49"/>
    <w:rPr>
      <w:rFonts w:ascii="Symbol" w:eastAsia="StarSymbol" w:hAnsi="Symbol"/>
      <w:color w:val="auto"/>
    </w:rPr>
  </w:style>
  <w:style w:type="character" w:customStyle="1" w:styleId="Nierozpoznanawzmianka2">
    <w:name w:val="Nierozpoznana wzmianka2"/>
    <w:basedOn w:val="Domylnaczcionkaakapitu"/>
    <w:uiPriority w:val="99"/>
    <w:semiHidden/>
    <w:unhideWhenUsed/>
    <w:rsid w:val="00707F49"/>
    <w:rPr>
      <w:color w:val="605E5C"/>
      <w:shd w:val="clear" w:color="auto" w:fill="E1DFDD"/>
    </w:rPr>
  </w:style>
  <w:style w:type="paragraph" w:styleId="NormalnyWeb">
    <w:name w:val="Normal (Web)"/>
    <w:basedOn w:val="Normalny"/>
    <w:uiPriority w:val="99"/>
    <w:unhideWhenUsed/>
    <w:rsid w:val="00707F4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707F49"/>
    <w:rPr>
      <w:color w:val="954F72" w:themeColor="followedHyperlink"/>
      <w:u w:val="single"/>
    </w:rPr>
  </w:style>
  <w:style w:type="character" w:styleId="Nierozpoznanawzmianka">
    <w:name w:val="Unresolved Mention"/>
    <w:basedOn w:val="Domylnaczcionkaakapitu"/>
    <w:uiPriority w:val="99"/>
    <w:semiHidden/>
    <w:unhideWhenUsed/>
    <w:rsid w:val="004A3D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5332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ja@domprzystan.org.pl" TargetMode="External"/><Relationship Id="rId13" Type="http://schemas.openxmlformats.org/officeDocument/2006/relationships/hyperlink" Target="mailto:iod@domprzystan.org.pl" TargetMode="External"/><Relationship Id="rId3" Type="http://schemas.openxmlformats.org/officeDocument/2006/relationships/settings" Target="settings.xml"/><Relationship Id="rId7" Type="http://schemas.openxmlformats.org/officeDocument/2006/relationships/hyperlink" Target="https://www.biuletyn.abip.pl/dpsprzystan/" TargetMode="External"/><Relationship Id="rId12" Type="http://schemas.openxmlformats.org/officeDocument/2006/relationships/hyperlink" Target="mailto:administracja@domprzystan.org.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dministracja@domprzystan.org.pl" TargetMode="External"/><Relationship Id="rId11" Type="http://schemas.openxmlformats.org/officeDocument/2006/relationships/hyperlink" Target="mailto:administracja@domprzystan.org.pl" TargetMode="External"/><Relationship Id="rId5" Type="http://schemas.openxmlformats.org/officeDocument/2006/relationships/hyperlink" Target="http://www.biuletyn.abip.pl/dpsprzystan/" TargetMode="External"/><Relationship Id="rId15" Type="http://schemas.openxmlformats.org/officeDocument/2006/relationships/theme" Target="theme/theme1.xml"/><Relationship Id="rId10" Type="http://schemas.openxmlformats.org/officeDocument/2006/relationships/hyperlink" Target="mailto:zamowienia@scp-slask.pl" TargetMode="External"/><Relationship Id="rId4" Type="http://schemas.openxmlformats.org/officeDocument/2006/relationships/webSettings" Target="webSettings.xml"/><Relationship Id="rId9" Type="http://schemas.openxmlformats.org/officeDocument/2006/relationships/hyperlink" Target="mailto:administracja@domprzystan.org.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23</Pages>
  <Words>6710</Words>
  <Characters>40266</Characters>
  <Application>Microsoft Office Word</Application>
  <DocSecurity>0</DocSecurity>
  <Lines>335</Lines>
  <Paragraphs>93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knachlik</dc:creator>
  <cp:keywords/>
  <dc:description/>
  <cp:lastModifiedBy>knachlik</cp:lastModifiedBy>
  <cp:revision>4</cp:revision>
  <cp:lastPrinted>2025-11-21T09:04:00Z</cp:lastPrinted>
  <dcterms:created xsi:type="dcterms:W3CDTF">2025-11-21T09:04:00Z</dcterms:created>
  <dcterms:modified xsi:type="dcterms:W3CDTF">2025-11-24T09:52:00Z</dcterms:modified>
</cp:coreProperties>
</file>