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942" w:rsidRDefault="00E27942" w:rsidP="00E27942">
      <w:pPr>
        <w:rPr>
          <w:rFonts w:ascii="Calibri" w:hAnsi="Calibri" w:cs="Calibri"/>
          <w:b/>
        </w:rPr>
      </w:pPr>
    </w:p>
    <w:p w:rsidR="00E27942" w:rsidRDefault="00E27942" w:rsidP="00E27942">
      <w:pPr>
        <w:rPr>
          <w:rFonts w:ascii="Calibri" w:hAnsi="Calibri" w:cs="Calibri"/>
          <w:b/>
        </w:rPr>
      </w:pPr>
    </w:p>
    <w:p w:rsidR="00E27942" w:rsidRDefault="00E27942" w:rsidP="000432E3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DAG.261.2.2</w:t>
      </w:r>
      <w:r w:rsidRPr="00B4693F">
        <w:rPr>
          <w:rFonts w:ascii="Calibri" w:hAnsi="Calibri" w:cs="Calibri"/>
          <w:b/>
        </w:rPr>
        <w:t>.2021</w:t>
      </w:r>
      <w:r w:rsidR="000432E3">
        <w:rPr>
          <w:rFonts w:ascii="Calibri" w:hAnsi="Calibri" w:cs="Calibri"/>
          <w:b/>
        </w:rPr>
        <w:tab/>
      </w:r>
      <w:r w:rsidR="000432E3">
        <w:rPr>
          <w:rFonts w:ascii="Calibri" w:hAnsi="Calibri" w:cs="Calibri"/>
          <w:b/>
        </w:rPr>
        <w:tab/>
      </w:r>
      <w:r w:rsidR="000432E3">
        <w:rPr>
          <w:rFonts w:ascii="Calibri" w:hAnsi="Calibri" w:cs="Calibri"/>
          <w:b/>
        </w:rPr>
        <w:tab/>
      </w:r>
      <w:r w:rsidR="000432E3">
        <w:rPr>
          <w:rFonts w:ascii="Calibri" w:hAnsi="Calibri" w:cs="Calibri"/>
          <w:b/>
        </w:rPr>
        <w:tab/>
      </w:r>
      <w:r w:rsidR="000432E3">
        <w:rPr>
          <w:rFonts w:ascii="Calibri" w:hAnsi="Calibri" w:cs="Calibri"/>
          <w:b/>
        </w:rPr>
        <w:tab/>
      </w:r>
      <w:r w:rsidR="000432E3">
        <w:rPr>
          <w:rFonts w:ascii="Calibri" w:hAnsi="Calibri" w:cs="Calibri"/>
          <w:b/>
        </w:rPr>
        <w:tab/>
      </w:r>
      <w:r w:rsidR="000432E3">
        <w:rPr>
          <w:rFonts w:ascii="Calibri" w:hAnsi="Calibri" w:cs="Calibri"/>
          <w:b/>
        </w:rPr>
        <w:tab/>
        <w:t xml:space="preserve">        </w:t>
      </w:r>
      <w:r>
        <w:rPr>
          <w:rFonts w:ascii="Calibri" w:hAnsi="Calibri" w:cs="Calibri"/>
          <w:b/>
        </w:rPr>
        <w:t>Katowice, 13.12.2021r</w:t>
      </w:r>
      <w:r w:rsidR="000432E3">
        <w:rPr>
          <w:rFonts w:ascii="Calibri" w:hAnsi="Calibri" w:cs="Calibri"/>
          <w:b/>
        </w:rPr>
        <w:t>.</w:t>
      </w:r>
    </w:p>
    <w:p w:rsidR="00E27942" w:rsidRDefault="00E27942" w:rsidP="00E27942">
      <w:pPr>
        <w:rPr>
          <w:rFonts w:ascii="Calibri" w:hAnsi="Calibri" w:cs="Calibri"/>
          <w:b/>
        </w:rPr>
      </w:pPr>
    </w:p>
    <w:p w:rsidR="00E27942" w:rsidRDefault="00E27942" w:rsidP="00E27942">
      <w:pPr>
        <w:jc w:val="center"/>
        <w:rPr>
          <w:rFonts w:ascii="Calibri" w:hAnsi="Calibri" w:cs="Calibri"/>
          <w:b/>
        </w:rPr>
      </w:pPr>
    </w:p>
    <w:p w:rsidR="00E27942" w:rsidRPr="00F01364" w:rsidRDefault="00E27942" w:rsidP="00E27942">
      <w:pPr>
        <w:jc w:val="center"/>
        <w:rPr>
          <w:rFonts w:ascii="Calibri" w:hAnsi="Calibri" w:cs="Calibri"/>
          <w:b/>
          <w:u w:val="single"/>
        </w:rPr>
      </w:pPr>
      <w:r w:rsidRPr="00F01364">
        <w:rPr>
          <w:rFonts w:ascii="Calibri" w:hAnsi="Calibri" w:cs="Calibri"/>
          <w:b/>
          <w:u w:val="single"/>
        </w:rPr>
        <w:t>WEZWANIE DO ZŁOŻENIA OFERTY DODATKOWEJ</w:t>
      </w:r>
    </w:p>
    <w:p w:rsidR="00E27942" w:rsidRPr="00F01364" w:rsidRDefault="00E27942" w:rsidP="00E27942">
      <w:pPr>
        <w:jc w:val="center"/>
        <w:rPr>
          <w:rFonts w:ascii="Calibri" w:hAnsi="Calibri" w:cs="Calibri"/>
          <w:b/>
          <w:u w:val="single"/>
        </w:rPr>
      </w:pPr>
    </w:p>
    <w:p w:rsidR="00E27942" w:rsidRDefault="00E27942" w:rsidP="00E27942">
      <w:pPr>
        <w:jc w:val="center"/>
        <w:rPr>
          <w:rFonts w:ascii="Calibri" w:hAnsi="Calibri" w:cs="Calibri"/>
          <w:b/>
        </w:rPr>
      </w:pPr>
    </w:p>
    <w:p w:rsidR="00E27942" w:rsidRDefault="000432E3" w:rsidP="00F01364">
      <w:pPr>
        <w:tabs>
          <w:tab w:val="left" w:pos="1560"/>
        </w:tabs>
        <w:jc w:val="both"/>
        <w:rPr>
          <w:rFonts w:ascii="Calibri" w:hAnsi="Calibri" w:cs="Calibri"/>
          <w:b/>
        </w:rPr>
      </w:pPr>
      <w:r>
        <w:rPr>
          <w:rFonts w:ascii="Calibri" w:hAnsi="Calibri" w:cs="Calibri"/>
        </w:rPr>
        <w:t>Dotyczy</w:t>
      </w:r>
      <w:r w:rsidR="00E27942" w:rsidRPr="00E27942">
        <w:rPr>
          <w:rFonts w:ascii="Calibri" w:hAnsi="Calibri" w:cs="Calibri"/>
        </w:rPr>
        <w:t>:</w:t>
      </w:r>
      <w:r>
        <w:rPr>
          <w:rFonts w:ascii="Calibri" w:hAnsi="Calibri" w:cs="Calibri"/>
        </w:rPr>
        <w:t xml:space="preserve"> postępowania</w:t>
      </w:r>
      <w:r w:rsidR="00E27942">
        <w:rPr>
          <w:rFonts w:ascii="Calibri" w:hAnsi="Calibri" w:cs="Calibri"/>
        </w:rPr>
        <w:t xml:space="preserve"> o udzielenie zamówienia public</w:t>
      </w:r>
      <w:r>
        <w:rPr>
          <w:rFonts w:ascii="Calibri" w:hAnsi="Calibri" w:cs="Calibri"/>
        </w:rPr>
        <w:t xml:space="preserve">znego na realizację zadania pn. </w:t>
      </w:r>
      <w:r w:rsidR="00E27942">
        <w:rPr>
          <w:rFonts w:ascii="Calibri" w:hAnsi="Calibri" w:cs="Calibri"/>
        </w:rPr>
        <w:t>„</w:t>
      </w:r>
      <w:r w:rsidR="00E27942">
        <w:rPr>
          <w:rFonts w:ascii="Calibri" w:hAnsi="Calibri" w:cs="Calibri"/>
          <w:b/>
        </w:rPr>
        <w:t xml:space="preserve">Sukcesywna dostawa artykułów żywnościowych do Domu Pomocy Społecznej „Przystań” </w:t>
      </w:r>
      <w:r>
        <w:rPr>
          <w:rFonts w:ascii="Calibri" w:hAnsi="Calibri" w:cs="Calibri"/>
          <w:b/>
        </w:rPr>
        <w:br/>
      </w:r>
      <w:r w:rsidR="00E27942">
        <w:rPr>
          <w:rFonts w:ascii="Calibri" w:hAnsi="Calibri" w:cs="Calibri"/>
          <w:b/>
        </w:rPr>
        <w:t>w Katowicach” w okresie od 03.01.2022</w:t>
      </w:r>
      <w:r>
        <w:rPr>
          <w:rFonts w:ascii="Calibri" w:hAnsi="Calibri" w:cs="Calibri"/>
          <w:b/>
        </w:rPr>
        <w:t>r. do 30.06.2022r.</w:t>
      </w:r>
      <w:r w:rsidR="007D1BBE">
        <w:rPr>
          <w:rFonts w:ascii="Calibri" w:hAnsi="Calibri" w:cs="Calibri"/>
          <w:b/>
        </w:rPr>
        <w:t xml:space="preserve"> w podziale na 8 części</w:t>
      </w:r>
      <w:r w:rsidR="00FF44A6">
        <w:rPr>
          <w:rFonts w:ascii="Calibri" w:hAnsi="Calibri" w:cs="Calibri"/>
          <w:b/>
        </w:rPr>
        <w:t>”.</w:t>
      </w:r>
    </w:p>
    <w:p w:rsidR="00E27942" w:rsidRDefault="00E27942" w:rsidP="00F01364">
      <w:pPr>
        <w:tabs>
          <w:tab w:val="left" w:pos="1560"/>
        </w:tabs>
        <w:jc w:val="both"/>
        <w:rPr>
          <w:rFonts w:ascii="Calibri" w:hAnsi="Calibri" w:cs="Calibri"/>
          <w:b/>
        </w:rPr>
      </w:pPr>
    </w:p>
    <w:p w:rsidR="00E27942" w:rsidRDefault="00E27942" w:rsidP="00F01364">
      <w:pPr>
        <w:tabs>
          <w:tab w:val="left" w:pos="1560"/>
        </w:tabs>
        <w:jc w:val="both"/>
        <w:rPr>
          <w:rFonts w:ascii="Calibri" w:hAnsi="Calibri" w:cs="Calibri"/>
          <w:b/>
        </w:rPr>
      </w:pPr>
    </w:p>
    <w:p w:rsidR="00E27942" w:rsidRDefault="00E27942" w:rsidP="00F01364">
      <w:pPr>
        <w:tabs>
          <w:tab w:val="left" w:pos="1560"/>
        </w:tabs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</w:rPr>
        <w:t xml:space="preserve">Na podstawie art. 249 </w:t>
      </w:r>
      <w:r w:rsidR="000432E3">
        <w:rPr>
          <w:rFonts w:asciiTheme="minorHAnsi" w:hAnsiTheme="minorHAnsi" w:cstheme="minorHAnsi"/>
          <w:bCs/>
        </w:rPr>
        <w:t>ustawy z 11 września 2019</w:t>
      </w:r>
      <w:r w:rsidRPr="001557FD">
        <w:rPr>
          <w:rFonts w:asciiTheme="minorHAnsi" w:hAnsiTheme="minorHAnsi" w:cstheme="minorHAnsi"/>
          <w:bCs/>
        </w:rPr>
        <w:t>r. P</w:t>
      </w:r>
      <w:r w:rsidR="000432E3">
        <w:rPr>
          <w:rFonts w:asciiTheme="minorHAnsi" w:hAnsiTheme="minorHAnsi" w:cstheme="minorHAnsi"/>
          <w:bCs/>
        </w:rPr>
        <w:t>rawo zamówień publicznych (t. j.</w:t>
      </w:r>
      <w:r w:rsidRPr="001557FD">
        <w:rPr>
          <w:rFonts w:asciiTheme="minorHAnsi" w:hAnsiTheme="minorHAnsi" w:cstheme="minorHAnsi"/>
          <w:bCs/>
        </w:rPr>
        <w:t xml:space="preserve">: Dz. U. </w:t>
      </w:r>
      <w:r w:rsidR="00F5422E">
        <w:rPr>
          <w:rFonts w:asciiTheme="minorHAnsi" w:hAnsiTheme="minorHAnsi" w:cstheme="minorHAnsi"/>
          <w:bCs/>
        </w:rPr>
        <w:br/>
      </w:r>
      <w:r w:rsidR="000432E3">
        <w:rPr>
          <w:rFonts w:asciiTheme="minorHAnsi" w:hAnsiTheme="minorHAnsi" w:cstheme="minorHAnsi"/>
          <w:bCs/>
        </w:rPr>
        <w:t>z 2021r. poz. 1129 ze</w:t>
      </w:r>
      <w:r w:rsidRPr="001557FD">
        <w:rPr>
          <w:rFonts w:asciiTheme="minorHAnsi" w:hAnsiTheme="minorHAnsi" w:cstheme="minorHAnsi"/>
          <w:bCs/>
        </w:rPr>
        <w:t xml:space="preserve"> zm.), zwanej dalej ustawą Pzp</w:t>
      </w:r>
      <w:r w:rsidR="000432E3">
        <w:rPr>
          <w:rFonts w:asciiTheme="minorHAnsi" w:hAnsiTheme="minorHAnsi" w:cstheme="minorHAnsi"/>
          <w:bCs/>
        </w:rPr>
        <w:t xml:space="preserve"> Zamawiający wzywa W</w:t>
      </w:r>
      <w:r>
        <w:rPr>
          <w:rFonts w:asciiTheme="minorHAnsi" w:hAnsiTheme="minorHAnsi" w:cstheme="minorHAnsi"/>
          <w:bCs/>
        </w:rPr>
        <w:t>ykonawców:</w:t>
      </w:r>
    </w:p>
    <w:p w:rsidR="00BC6D94" w:rsidRDefault="00BC6D94" w:rsidP="00F01364">
      <w:pPr>
        <w:tabs>
          <w:tab w:val="left" w:pos="1560"/>
        </w:tabs>
        <w:jc w:val="both"/>
        <w:rPr>
          <w:rFonts w:asciiTheme="minorHAnsi" w:hAnsiTheme="minorHAnsi" w:cstheme="minorHAnsi"/>
          <w:bCs/>
        </w:rPr>
      </w:pPr>
    </w:p>
    <w:p w:rsidR="007D1BBE" w:rsidRPr="00D65667" w:rsidRDefault="00E27942" w:rsidP="00F01364">
      <w:pPr>
        <w:ind w:left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 xml:space="preserve">1/ </w:t>
      </w:r>
      <w:r w:rsidR="000432E3">
        <w:rPr>
          <w:rFonts w:asciiTheme="minorHAnsi" w:hAnsiTheme="minorHAnsi" w:cstheme="minorHAnsi"/>
        </w:rPr>
        <w:t>Firma Handlowa „</w:t>
      </w:r>
      <w:r w:rsidR="007D1BBE" w:rsidRPr="00D65667">
        <w:rPr>
          <w:rFonts w:asciiTheme="minorHAnsi" w:hAnsiTheme="minorHAnsi" w:cstheme="minorHAnsi"/>
        </w:rPr>
        <w:t>DZIUBA”</w:t>
      </w:r>
      <w:r w:rsidR="000432E3">
        <w:rPr>
          <w:rFonts w:asciiTheme="minorHAnsi" w:hAnsiTheme="minorHAnsi" w:cstheme="minorHAnsi"/>
        </w:rPr>
        <w:t xml:space="preserve"> -</w:t>
      </w:r>
      <w:r w:rsidR="007D1BBE">
        <w:rPr>
          <w:rFonts w:asciiTheme="minorHAnsi" w:hAnsiTheme="minorHAnsi" w:cstheme="minorHAnsi"/>
        </w:rPr>
        <w:t xml:space="preserve"> Tomasz Dziuba</w:t>
      </w:r>
    </w:p>
    <w:p w:rsidR="007D1BBE" w:rsidRPr="00D65667" w:rsidRDefault="007D1BBE" w:rsidP="00F01364">
      <w:pPr>
        <w:ind w:left="567"/>
        <w:jc w:val="both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</w:rPr>
        <w:t xml:space="preserve">     </w:t>
      </w:r>
      <w:r>
        <w:rPr>
          <w:rFonts w:asciiTheme="minorHAnsi" w:hAnsiTheme="minorHAnsi" w:cstheme="minorHAnsi"/>
        </w:rPr>
        <w:t xml:space="preserve">  </w:t>
      </w:r>
      <w:r w:rsidRPr="00D65667">
        <w:rPr>
          <w:rFonts w:asciiTheme="minorHAnsi" w:hAnsiTheme="minorHAnsi" w:cstheme="minorHAnsi"/>
        </w:rPr>
        <w:t>Bytom</w:t>
      </w:r>
      <w:r w:rsidR="000432E3">
        <w:rPr>
          <w:rFonts w:asciiTheme="minorHAnsi" w:hAnsiTheme="minorHAnsi" w:cstheme="minorHAnsi"/>
        </w:rPr>
        <w:t>,</w:t>
      </w:r>
      <w:r w:rsidRPr="00D65667">
        <w:rPr>
          <w:rFonts w:asciiTheme="minorHAnsi" w:hAnsiTheme="minorHAnsi" w:cstheme="minorHAnsi"/>
        </w:rPr>
        <w:t xml:space="preserve"> ul. SEGIET 2</w:t>
      </w:r>
    </w:p>
    <w:p w:rsidR="00E27942" w:rsidRDefault="00E27942" w:rsidP="00F01364">
      <w:pPr>
        <w:ind w:left="567"/>
        <w:jc w:val="both"/>
        <w:rPr>
          <w:rFonts w:asciiTheme="minorHAnsi" w:hAnsiTheme="minorHAnsi" w:cstheme="minorHAnsi"/>
        </w:rPr>
      </w:pPr>
    </w:p>
    <w:p w:rsidR="007D1BBE" w:rsidRPr="00D65667" w:rsidRDefault="00E27942" w:rsidP="00F01364">
      <w:pPr>
        <w:ind w:left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2/ </w:t>
      </w:r>
      <w:r w:rsidR="0096016C">
        <w:rPr>
          <w:rFonts w:asciiTheme="minorHAnsi" w:hAnsiTheme="minorHAnsi" w:cstheme="minorHAnsi"/>
        </w:rPr>
        <w:t>„ART</w:t>
      </w:r>
      <w:r w:rsidR="000432E3">
        <w:rPr>
          <w:rFonts w:asciiTheme="minorHAnsi" w:hAnsiTheme="minorHAnsi" w:cstheme="minorHAnsi"/>
        </w:rPr>
        <w:t>-</w:t>
      </w:r>
      <w:r w:rsidR="007D1BBE" w:rsidRPr="00D65667">
        <w:rPr>
          <w:rFonts w:asciiTheme="minorHAnsi" w:hAnsiTheme="minorHAnsi" w:cstheme="minorHAnsi"/>
        </w:rPr>
        <w:t xml:space="preserve"> MLECZ</w:t>
      </w:r>
      <w:r w:rsidR="0096016C">
        <w:rPr>
          <w:rFonts w:asciiTheme="minorHAnsi" w:hAnsiTheme="minorHAnsi" w:cstheme="minorHAnsi"/>
        </w:rPr>
        <w:t>”</w:t>
      </w:r>
      <w:r w:rsidR="007D1BBE" w:rsidRPr="00D65667">
        <w:rPr>
          <w:rFonts w:asciiTheme="minorHAnsi" w:hAnsiTheme="minorHAnsi" w:cstheme="minorHAnsi"/>
        </w:rPr>
        <w:t xml:space="preserve"> </w:t>
      </w:r>
      <w:r w:rsidR="0096016C">
        <w:rPr>
          <w:rFonts w:asciiTheme="minorHAnsi" w:hAnsiTheme="minorHAnsi" w:cstheme="minorHAnsi"/>
        </w:rPr>
        <w:t xml:space="preserve">A. </w:t>
      </w:r>
      <w:r w:rsidR="000432E3">
        <w:rPr>
          <w:rFonts w:asciiTheme="minorHAnsi" w:hAnsiTheme="minorHAnsi" w:cstheme="minorHAnsi"/>
        </w:rPr>
        <w:t xml:space="preserve">OKOCZUK </w:t>
      </w:r>
      <w:r w:rsidR="007D1BBE" w:rsidRPr="00D65667">
        <w:rPr>
          <w:rFonts w:asciiTheme="minorHAnsi" w:hAnsiTheme="minorHAnsi" w:cstheme="minorHAnsi"/>
        </w:rPr>
        <w:t>Spółka Jawna</w:t>
      </w:r>
    </w:p>
    <w:p w:rsidR="007D1BBE" w:rsidRPr="00D65667" w:rsidRDefault="007D1BBE" w:rsidP="00F01364">
      <w:pPr>
        <w:ind w:left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0432E3">
        <w:rPr>
          <w:rFonts w:asciiTheme="minorHAnsi" w:hAnsiTheme="minorHAnsi" w:cstheme="minorHAnsi"/>
        </w:rPr>
        <w:t xml:space="preserve">Chrzanów, </w:t>
      </w:r>
      <w:r w:rsidRPr="00D65667">
        <w:rPr>
          <w:rFonts w:asciiTheme="minorHAnsi" w:hAnsiTheme="minorHAnsi" w:cstheme="minorHAnsi"/>
        </w:rPr>
        <w:t>ul. Śląska 64 a</w:t>
      </w:r>
    </w:p>
    <w:p w:rsidR="00E27942" w:rsidRPr="00D65667" w:rsidRDefault="00E27942" w:rsidP="00F01364">
      <w:pPr>
        <w:ind w:left="567"/>
        <w:jc w:val="both"/>
        <w:rPr>
          <w:rFonts w:asciiTheme="minorHAnsi" w:hAnsiTheme="minorHAnsi" w:cstheme="minorHAnsi"/>
        </w:rPr>
      </w:pPr>
    </w:p>
    <w:p w:rsidR="00E27942" w:rsidRPr="007D1BBE" w:rsidRDefault="000432E3" w:rsidP="00F01364">
      <w:pPr>
        <w:tabs>
          <w:tab w:val="left" w:pos="0"/>
        </w:tabs>
        <w:jc w:val="both"/>
        <w:rPr>
          <w:rFonts w:ascii="Calibri" w:hAnsi="Calibri" w:cs="Calibri"/>
          <w:b/>
        </w:rPr>
      </w:pPr>
      <w:r>
        <w:rPr>
          <w:rFonts w:ascii="Calibri" w:hAnsi="Calibri" w:cs="Calibri"/>
        </w:rPr>
        <w:t>do złożenia w terminie do</w:t>
      </w:r>
      <w:r w:rsidR="007D1BBE">
        <w:rPr>
          <w:rFonts w:ascii="Calibri" w:hAnsi="Calibri" w:cs="Calibri"/>
        </w:rPr>
        <w:t xml:space="preserve"> </w:t>
      </w:r>
      <w:r>
        <w:rPr>
          <w:rFonts w:ascii="Calibri" w:hAnsi="Calibri" w:cs="Calibri"/>
          <w:b/>
        </w:rPr>
        <w:t>16.12.2021r.</w:t>
      </w:r>
      <w:r w:rsidR="007D1BBE">
        <w:rPr>
          <w:rFonts w:ascii="Calibri" w:hAnsi="Calibri" w:cs="Calibri"/>
        </w:rPr>
        <w:t xml:space="preserve"> do godziny </w:t>
      </w:r>
      <w:r w:rsidR="007D1BBE" w:rsidRPr="007D1BBE">
        <w:rPr>
          <w:rFonts w:ascii="Calibri" w:hAnsi="Calibri" w:cs="Calibri"/>
          <w:b/>
        </w:rPr>
        <w:t>10:00</w:t>
      </w:r>
      <w:r w:rsidR="007D1BBE">
        <w:rPr>
          <w:rFonts w:ascii="Calibri" w:hAnsi="Calibri" w:cs="Calibri"/>
        </w:rPr>
        <w:t xml:space="preserve"> oferty dodatkowej na realizację zadania pn</w:t>
      </w:r>
      <w:r w:rsidR="007D1BBE" w:rsidRPr="007D1BBE">
        <w:rPr>
          <w:rFonts w:ascii="Calibri" w:hAnsi="Calibri" w:cs="Calibri"/>
        </w:rPr>
        <w:t>. „Sukcesywna dostawa artykułów żywnościowych do Domu Pomocy Społecznej „Przystań” w Katowicach” w okresie od 03.01.2022</w:t>
      </w:r>
      <w:r>
        <w:rPr>
          <w:rFonts w:ascii="Calibri" w:hAnsi="Calibri" w:cs="Calibri"/>
        </w:rPr>
        <w:t>r. do 30.06.2022r.</w:t>
      </w:r>
      <w:r w:rsidR="00FA1E75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</w:t>
      </w:r>
      <w:r w:rsidR="007D1BBE" w:rsidRPr="007D1BBE">
        <w:rPr>
          <w:rFonts w:ascii="Calibri" w:hAnsi="Calibri" w:cs="Calibri"/>
        </w:rPr>
        <w:t>w</w:t>
      </w:r>
      <w:r w:rsidR="007D1BBE">
        <w:rPr>
          <w:rFonts w:ascii="Calibri" w:hAnsi="Calibri" w:cs="Calibri"/>
        </w:rPr>
        <w:t xml:space="preserve"> zakresie</w:t>
      </w:r>
      <w:r w:rsidR="007D1BBE" w:rsidRPr="007D1BBE">
        <w:rPr>
          <w:rFonts w:ascii="Calibri" w:hAnsi="Calibri" w:cs="Calibri"/>
        </w:rPr>
        <w:t xml:space="preserve"> </w:t>
      </w:r>
      <w:r>
        <w:rPr>
          <w:rFonts w:ascii="Calibri" w:hAnsi="Calibri" w:cs="Calibri"/>
          <w:b/>
        </w:rPr>
        <w:t>części 5-</w:t>
      </w:r>
      <w:r w:rsidR="007D1BBE" w:rsidRPr="007D1BBE">
        <w:rPr>
          <w:rFonts w:ascii="Calibri" w:hAnsi="Calibri" w:cs="Calibri"/>
          <w:b/>
        </w:rPr>
        <w:t xml:space="preserve"> JAJA</w:t>
      </w:r>
      <w:r w:rsidR="00FA1E75">
        <w:rPr>
          <w:rFonts w:ascii="Calibri" w:hAnsi="Calibri" w:cs="Calibri"/>
          <w:b/>
        </w:rPr>
        <w:t>.</w:t>
      </w:r>
      <w:r w:rsidR="007D1BBE" w:rsidRPr="007D1BBE">
        <w:rPr>
          <w:rFonts w:ascii="Calibri" w:hAnsi="Calibri" w:cs="Calibri"/>
          <w:b/>
        </w:rPr>
        <w:t xml:space="preserve"> </w:t>
      </w:r>
    </w:p>
    <w:p w:rsidR="00E27942" w:rsidRDefault="00E27942" w:rsidP="00F01364">
      <w:pPr>
        <w:ind w:right="1418"/>
        <w:jc w:val="both"/>
        <w:rPr>
          <w:rFonts w:ascii="Calibri" w:hAnsi="Calibri" w:cs="Calibri"/>
          <w:b/>
        </w:rPr>
      </w:pPr>
    </w:p>
    <w:p w:rsidR="007D1BBE" w:rsidRDefault="007D1BBE" w:rsidP="00F01364">
      <w:pPr>
        <w:jc w:val="both"/>
        <w:rPr>
          <w:rFonts w:ascii="Calibri" w:hAnsi="Calibri" w:cs="Calibri"/>
          <w:b/>
        </w:rPr>
      </w:pPr>
      <w:r w:rsidRPr="007D1BBE">
        <w:rPr>
          <w:rFonts w:ascii="Calibri" w:hAnsi="Calibri" w:cs="Calibri"/>
          <w:b/>
        </w:rPr>
        <w:t>Zgodnie z art.</w:t>
      </w:r>
      <w:r w:rsidR="00FA1E75">
        <w:rPr>
          <w:rFonts w:ascii="Calibri" w:hAnsi="Calibri" w:cs="Calibri"/>
          <w:b/>
        </w:rPr>
        <w:t xml:space="preserve"> </w:t>
      </w:r>
      <w:r w:rsidRPr="007D1BBE">
        <w:rPr>
          <w:rFonts w:ascii="Calibri" w:hAnsi="Calibri" w:cs="Calibri"/>
          <w:b/>
        </w:rPr>
        <w:t>251 ustawy PZP Wykonawcy, składając oferty dodatkowe, nie mogą oferować cen wyższych niż zaoferowane w uprzednio złożonych przez nich ofertach</w:t>
      </w:r>
      <w:r>
        <w:rPr>
          <w:rFonts w:ascii="Calibri" w:hAnsi="Calibri" w:cs="Calibri"/>
          <w:b/>
        </w:rPr>
        <w:t xml:space="preserve"> w</w:t>
      </w:r>
      <w:r w:rsidR="000432E3">
        <w:rPr>
          <w:rFonts w:ascii="Calibri" w:hAnsi="Calibri" w:cs="Calibri"/>
          <w:b/>
        </w:rPr>
        <w:t xml:space="preserve"> części 5-</w:t>
      </w:r>
      <w:r>
        <w:rPr>
          <w:rFonts w:ascii="Calibri" w:hAnsi="Calibri" w:cs="Calibri"/>
          <w:b/>
        </w:rPr>
        <w:t xml:space="preserve"> JAJA,</w:t>
      </w:r>
      <w:r w:rsidR="00FA1E75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>dla których termin składania ofert upłynął w dniu 10.12.2021r. o godzinie 9:00</w:t>
      </w:r>
      <w:r w:rsidR="00FA1E75">
        <w:rPr>
          <w:rFonts w:ascii="Calibri" w:hAnsi="Calibri" w:cs="Calibri"/>
          <w:b/>
        </w:rPr>
        <w:t>.</w:t>
      </w:r>
    </w:p>
    <w:p w:rsidR="007D1BBE" w:rsidRDefault="007D1BBE" w:rsidP="00F01364">
      <w:pPr>
        <w:jc w:val="both"/>
        <w:rPr>
          <w:rFonts w:ascii="Calibri" w:hAnsi="Calibri" w:cs="Calibri"/>
          <w:b/>
        </w:rPr>
      </w:pPr>
    </w:p>
    <w:p w:rsidR="007D1BBE" w:rsidRDefault="007D1BBE" w:rsidP="00F01364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UZASADNIENIE</w:t>
      </w:r>
    </w:p>
    <w:p w:rsidR="007D1BBE" w:rsidRDefault="007D1BBE" w:rsidP="00F01364">
      <w:pPr>
        <w:jc w:val="both"/>
        <w:rPr>
          <w:rFonts w:ascii="Calibri" w:hAnsi="Calibri" w:cs="Calibri"/>
          <w:b/>
        </w:rPr>
      </w:pPr>
    </w:p>
    <w:p w:rsidR="007D1BBE" w:rsidRPr="007D1BBE" w:rsidRDefault="007D1BBE" w:rsidP="00F01364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 postępowaniu o udzielenie zamówienia publicznego na realizację zadania pn. </w:t>
      </w:r>
      <w:r w:rsidRPr="007D1BBE">
        <w:rPr>
          <w:rFonts w:ascii="Calibri" w:hAnsi="Calibri" w:cs="Calibri"/>
        </w:rPr>
        <w:t>„Sukcesywna dostawa artykułów żywnościowych do Domu Pomocy Społ</w:t>
      </w:r>
      <w:r w:rsidR="00CE0895">
        <w:rPr>
          <w:rFonts w:ascii="Calibri" w:hAnsi="Calibri" w:cs="Calibri"/>
        </w:rPr>
        <w:t xml:space="preserve">ecznej „Przystań” w Katowicach” </w:t>
      </w:r>
      <w:r w:rsidRPr="007D1BBE">
        <w:rPr>
          <w:rFonts w:ascii="Calibri" w:hAnsi="Calibri" w:cs="Calibri"/>
        </w:rPr>
        <w:t>w okresie od 03.01.2022</w:t>
      </w:r>
      <w:r w:rsidR="000432E3">
        <w:rPr>
          <w:rFonts w:ascii="Calibri" w:hAnsi="Calibri" w:cs="Calibri"/>
        </w:rPr>
        <w:t>r. do 30.06.2022r.</w:t>
      </w:r>
      <w:r w:rsidRPr="007D1BBE">
        <w:rPr>
          <w:rFonts w:ascii="Calibri" w:hAnsi="Calibri" w:cs="Calibri"/>
        </w:rPr>
        <w:t xml:space="preserve"> w podziale na 8 części</w:t>
      </w:r>
      <w:r>
        <w:rPr>
          <w:rFonts w:ascii="Calibri" w:hAnsi="Calibri" w:cs="Calibri"/>
        </w:rPr>
        <w:t xml:space="preserve"> kryterium oceny była cena </w:t>
      </w:r>
      <w:r w:rsidR="000432E3">
        <w:rPr>
          <w:rFonts w:ascii="Calibri" w:hAnsi="Calibri" w:cs="Calibri"/>
        </w:rPr>
        <w:t>(100</w:t>
      </w:r>
      <w:r w:rsidR="00FA1E75">
        <w:rPr>
          <w:rFonts w:ascii="Calibri" w:hAnsi="Calibri" w:cs="Calibri"/>
        </w:rPr>
        <w:t xml:space="preserve"> </w:t>
      </w:r>
      <w:r w:rsidR="000432E3">
        <w:rPr>
          <w:rFonts w:ascii="Calibri" w:hAnsi="Calibri" w:cs="Calibri"/>
        </w:rPr>
        <w:t>%</w:t>
      </w:r>
      <w:r>
        <w:rPr>
          <w:rFonts w:ascii="Calibri" w:hAnsi="Calibri" w:cs="Calibri"/>
        </w:rPr>
        <w:t>)</w:t>
      </w:r>
      <w:r w:rsidR="000432E3">
        <w:rPr>
          <w:rFonts w:ascii="Calibri" w:hAnsi="Calibri" w:cs="Calibri"/>
        </w:rPr>
        <w:t>. W zakresie części 5</w:t>
      </w:r>
      <w:r w:rsidR="00CE0895">
        <w:rPr>
          <w:rFonts w:ascii="Calibri" w:hAnsi="Calibri" w:cs="Calibri"/>
        </w:rPr>
        <w:t xml:space="preserve"> </w:t>
      </w:r>
      <w:r w:rsidR="000432E3">
        <w:rPr>
          <w:rFonts w:ascii="Calibri" w:hAnsi="Calibri" w:cs="Calibri"/>
        </w:rPr>
        <w:t>- JAJA oferty złożone przez w</w:t>
      </w:r>
      <w:r w:rsidR="00BC6D94">
        <w:rPr>
          <w:rFonts w:ascii="Calibri" w:hAnsi="Calibri" w:cs="Calibri"/>
        </w:rPr>
        <w:t>w</w:t>
      </w:r>
      <w:r w:rsidR="000432E3">
        <w:rPr>
          <w:rFonts w:ascii="Calibri" w:hAnsi="Calibri" w:cs="Calibri"/>
        </w:rPr>
        <w:t>.</w:t>
      </w:r>
      <w:r w:rsidR="00BC6D94">
        <w:rPr>
          <w:rFonts w:ascii="Calibri" w:hAnsi="Calibri" w:cs="Calibri"/>
        </w:rPr>
        <w:t xml:space="preserve"> Wykonawców przedstawiają taką samą cenę. W takiej sytuacji nie można dokonać wyboru oferty najkorzystniejszej, dlatego do rozstrzygnięcia postępowania o udzielenie zamówienia p</w:t>
      </w:r>
      <w:r w:rsidR="000432E3">
        <w:rPr>
          <w:rFonts w:ascii="Calibri" w:hAnsi="Calibri" w:cs="Calibri"/>
        </w:rPr>
        <w:t>ublicznego w zakresie części 5-</w:t>
      </w:r>
      <w:r w:rsidR="00BC6D94">
        <w:rPr>
          <w:rFonts w:ascii="Calibri" w:hAnsi="Calibri" w:cs="Calibri"/>
        </w:rPr>
        <w:t xml:space="preserve"> JAJA konieczne jest złożenie przez Wykonawców ofert dodatkowych.</w:t>
      </w:r>
    </w:p>
    <w:p w:rsidR="00E337EC" w:rsidRPr="007D1BBE" w:rsidRDefault="00E337EC" w:rsidP="00F01364">
      <w:pPr>
        <w:jc w:val="both"/>
        <w:rPr>
          <w:color w:val="000000" w:themeColor="text1"/>
        </w:rPr>
      </w:pPr>
    </w:p>
    <w:p w:rsidR="00E27942" w:rsidRDefault="00BC6D94" w:rsidP="00F01364">
      <w:pPr>
        <w:jc w:val="both"/>
        <w:rPr>
          <w:rFonts w:asciiTheme="minorHAnsi" w:hAnsiTheme="minorHAnsi" w:cstheme="minorHAnsi"/>
          <w:color w:val="000000" w:themeColor="text1"/>
        </w:rPr>
      </w:pPr>
      <w:r w:rsidRPr="00BC6D94">
        <w:rPr>
          <w:rFonts w:asciiTheme="minorHAnsi" w:hAnsiTheme="minorHAnsi" w:cstheme="minorHAnsi"/>
          <w:color w:val="000000" w:themeColor="text1"/>
        </w:rPr>
        <w:t>Dod</w:t>
      </w:r>
      <w:r w:rsidR="000432E3">
        <w:rPr>
          <w:rFonts w:asciiTheme="minorHAnsi" w:hAnsiTheme="minorHAnsi" w:cstheme="minorHAnsi"/>
          <w:color w:val="000000" w:themeColor="text1"/>
        </w:rPr>
        <w:t xml:space="preserve">atkową ofertę należy złożyć na </w:t>
      </w:r>
      <w:r w:rsidRPr="00BC6D94">
        <w:rPr>
          <w:rFonts w:asciiTheme="minorHAnsi" w:hAnsiTheme="minorHAnsi" w:cstheme="minorHAnsi"/>
          <w:color w:val="000000" w:themeColor="text1"/>
        </w:rPr>
        <w:t xml:space="preserve">formularzu cenowym </w:t>
      </w:r>
      <w:r>
        <w:rPr>
          <w:rFonts w:asciiTheme="minorHAnsi" w:hAnsiTheme="minorHAnsi" w:cstheme="minorHAnsi"/>
          <w:color w:val="000000" w:themeColor="text1"/>
        </w:rPr>
        <w:t>załączonym do wezwania.</w:t>
      </w:r>
    </w:p>
    <w:p w:rsidR="00F01364" w:rsidRDefault="00F01364" w:rsidP="003319F7">
      <w:pPr>
        <w:rPr>
          <w:rFonts w:asciiTheme="minorHAnsi" w:hAnsiTheme="minorHAnsi" w:cstheme="minorHAnsi"/>
          <w:color w:val="000000" w:themeColor="text1"/>
        </w:rPr>
      </w:pPr>
    </w:p>
    <w:p w:rsidR="00F01364" w:rsidRPr="00BC6D94" w:rsidRDefault="00F01364" w:rsidP="003319F7">
      <w:pPr>
        <w:rPr>
          <w:rFonts w:asciiTheme="minorHAnsi" w:hAnsiTheme="minorHAnsi" w:cstheme="minorHAnsi"/>
          <w:color w:val="000000" w:themeColor="text1"/>
        </w:rPr>
      </w:pPr>
    </w:p>
    <w:p w:rsidR="00F01364" w:rsidRPr="00F01364" w:rsidRDefault="00F01364" w:rsidP="00F01364">
      <w:pPr>
        <w:jc w:val="both"/>
        <w:rPr>
          <w:rFonts w:asciiTheme="minorHAnsi" w:hAnsiTheme="minorHAnsi" w:cstheme="minorHAnsi"/>
          <w:b/>
          <w:bCs/>
        </w:rPr>
      </w:pPr>
      <w:r w:rsidRPr="00F01364">
        <w:rPr>
          <w:rFonts w:asciiTheme="minorHAnsi" w:hAnsiTheme="minorHAnsi" w:cstheme="minorHAnsi"/>
          <w:b/>
          <w:bCs/>
        </w:rPr>
        <w:lastRenderedPageBreak/>
        <w:t xml:space="preserve">INFORMACJE O ŚRODKACH KOMUNIKACJI ELEKTRONICZNEJ, PRZY UŻYCIU KTÓRYCH ZAMAWIAJACY BĘDZIE KOMUNIKOWAŁ SIĘ Z WYKONAWCAMI, ORAZ INFORMACJE </w:t>
      </w:r>
      <w:r w:rsidRPr="00F01364">
        <w:rPr>
          <w:rFonts w:asciiTheme="minorHAnsi" w:hAnsiTheme="minorHAnsi" w:cstheme="minorHAnsi"/>
          <w:b/>
          <w:bCs/>
        </w:rPr>
        <w:br/>
        <w:t xml:space="preserve">O WYMAGANIACH TECHNICZNYCH I ORGANIZACYJNYCH SPORZĄDZANIA, WYSYŁANIA </w:t>
      </w:r>
      <w:r w:rsidRPr="00F01364">
        <w:rPr>
          <w:rFonts w:asciiTheme="minorHAnsi" w:hAnsiTheme="minorHAnsi" w:cstheme="minorHAnsi"/>
          <w:b/>
          <w:bCs/>
        </w:rPr>
        <w:br/>
        <w:t xml:space="preserve">I ODBIERANIA KORESPONDENCJI ELEKTRONICZNEJ. </w:t>
      </w:r>
    </w:p>
    <w:p w:rsidR="00F01364" w:rsidRPr="00F01364" w:rsidRDefault="00F01364" w:rsidP="00F01364">
      <w:pPr>
        <w:pStyle w:val="Standard"/>
        <w:spacing w:after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01364">
        <w:rPr>
          <w:rFonts w:asciiTheme="minorHAnsi" w:hAnsiTheme="minorHAnsi" w:cstheme="minorHAnsi"/>
          <w:b/>
          <w:sz w:val="24"/>
          <w:szCs w:val="24"/>
        </w:rPr>
        <w:t xml:space="preserve">(dot. wszystkich części) </w:t>
      </w:r>
    </w:p>
    <w:p w:rsidR="00F01364" w:rsidRPr="00F01364" w:rsidRDefault="00F01364" w:rsidP="00F01364">
      <w:pPr>
        <w:pStyle w:val="Standard"/>
        <w:spacing w:after="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F01364" w:rsidRPr="00F01364" w:rsidRDefault="00F01364" w:rsidP="00F01364">
      <w:pPr>
        <w:jc w:val="both"/>
        <w:rPr>
          <w:rFonts w:asciiTheme="minorHAnsi" w:hAnsiTheme="minorHAnsi" w:cstheme="minorHAnsi"/>
        </w:rPr>
      </w:pPr>
      <w:r w:rsidRPr="00F01364">
        <w:rPr>
          <w:rFonts w:asciiTheme="minorHAnsi" w:hAnsiTheme="minorHAnsi" w:cstheme="minorHAnsi"/>
        </w:rPr>
        <w:t>1. W postępowaniu o udzielenie zamówienia k</w:t>
      </w:r>
      <w:r w:rsidR="000432E3">
        <w:rPr>
          <w:rFonts w:asciiTheme="minorHAnsi" w:hAnsiTheme="minorHAnsi" w:cstheme="minorHAnsi"/>
        </w:rPr>
        <w:t xml:space="preserve">omunikacja między Zamawiającym </w:t>
      </w:r>
      <w:r w:rsidR="000432E3">
        <w:rPr>
          <w:rFonts w:asciiTheme="minorHAnsi" w:hAnsiTheme="minorHAnsi" w:cstheme="minorHAnsi"/>
        </w:rPr>
        <w:br/>
      </w:r>
      <w:r w:rsidRPr="00F01364">
        <w:rPr>
          <w:rFonts w:asciiTheme="minorHAnsi" w:hAnsiTheme="minorHAnsi" w:cstheme="minorHAnsi"/>
        </w:rPr>
        <w:t xml:space="preserve">a Wykonawcami odbywa się drogą elektroniczną przy użyciu ePUAP </w:t>
      </w:r>
      <w:hyperlink r:id="rId7" w:history="1">
        <w:r w:rsidRPr="00F01364">
          <w:rPr>
            <w:rStyle w:val="Hipercze"/>
            <w:rFonts w:asciiTheme="minorHAnsi" w:hAnsiTheme="minorHAnsi" w:cstheme="minorHAnsi"/>
          </w:rPr>
          <w:t>https://epuap.gov.pl/wps/portal</w:t>
        </w:r>
      </w:hyperlink>
      <w:r w:rsidRPr="00F01364">
        <w:rPr>
          <w:rFonts w:asciiTheme="minorHAnsi" w:hAnsiTheme="minorHAnsi" w:cstheme="minorHAnsi"/>
        </w:rPr>
        <w:t xml:space="preserve"> za pośrednictwem formularzy udostępnianych także za pośrednictwem miniPortalu </w:t>
      </w:r>
      <w:hyperlink r:id="rId8" w:history="1">
        <w:r w:rsidRPr="00F01364">
          <w:rPr>
            <w:rStyle w:val="Hipercze"/>
            <w:rFonts w:asciiTheme="minorHAnsi" w:hAnsiTheme="minorHAnsi" w:cstheme="minorHAnsi"/>
          </w:rPr>
          <w:t>https://miniportal.uzp.gov.pl/</w:t>
        </w:r>
      </w:hyperlink>
      <w:r w:rsidRPr="00F01364">
        <w:rPr>
          <w:rFonts w:asciiTheme="minorHAnsi" w:hAnsiTheme="minorHAnsi" w:cstheme="minorHAnsi"/>
        </w:rPr>
        <w:t xml:space="preserve"> w zakładce „dla Wykonawców”, „Formularze do komunikacji”.</w:t>
      </w:r>
    </w:p>
    <w:p w:rsidR="00F01364" w:rsidRPr="00F01364" w:rsidRDefault="00F01364" w:rsidP="00F01364">
      <w:pPr>
        <w:tabs>
          <w:tab w:val="right" w:pos="9072"/>
        </w:tabs>
        <w:spacing w:line="276" w:lineRule="auto"/>
        <w:contextualSpacing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F01364">
        <w:rPr>
          <w:rFonts w:asciiTheme="minorHAnsi" w:hAnsiTheme="minorHAnsi" w:cstheme="minorHAnsi"/>
        </w:rPr>
        <w:t xml:space="preserve">2. </w:t>
      </w:r>
      <w:r w:rsidRPr="00F01364">
        <w:rPr>
          <w:rFonts w:asciiTheme="minorHAnsi" w:eastAsia="Times New Roman" w:hAnsiTheme="minorHAnsi" w:cstheme="minorHAnsi"/>
          <w:bCs/>
          <w:lang w:eastAsia="pl-PL"/>
        </w:rPr>
        <w:t xml:space="preserve">Instrukcje dla Wykonawcy znajdują się pod adresem: </w:t>
      </w:r>
    </w:p>
    <w:p w:rsidR="00F01364" w:rsidRPr="00F01364" w:rsidRDefault="00A700E0" w:rsidP="00F01364">
      <w:pPr>
        <w:tabs>
          <w:tab w:val="right" w:pos="9072"/>
        </w:tabs>
        <w:spacing w:line="276" w:lineRule="auto"/>
        <w:contextualSpacing/>
        <w:jc w:val="both"/>
        <w:rPr>
          <w:rFonts w:asciiTheme="minorHAnsi" w:hAnsiTheme="minorHAnsi" w:cstheme="minorHAnsi"/>
        </w:rPr>
      </w:pPr>
      <w:hyperlink r:id="rId9" w:history="1">
        <w:r w:rsidR="00F01364" w:rsidRPr="00F01364">
          <w:rPr>
            <w:rStyle w:val="Hipercze"/>
            <w:rFonts w:asciiTheme="minorHAnsi" w:hAnsiTheme="minorHAnsi" w:cstheme="minorHAnsi"/>
            <w:bCs/>
          </w:rPr>
          <w:t>https://miniportal.uzp.gov.pl/Instrukcje</w:t>
        </w:r>
      </w:hyperlink>
    </w:p>
    <w:p w:rsidR="00F01364" w:rsidRPr="00F01364" w:rsidRDefault="00F01364" w:rsidP="00F01364">
      <w:pPr>
        <w:jc w:val="both"/>
        <w:rPr>
          <w:rFonts w:asciiTheme="minorHAnsi" w:hAnsiTheme="minorHAnsi" w:cstheme="minorHAnsi"/>
          <w:b/>
          <w:bCs/>
        </w:rPr>
      </w:pPr>
      <w:r w:rsidRPr="00F01364">
        <w:rPr>
          <w:rFonts w:asciiTheme="minorHAnsi" w:hAnsiTheme="minorHAnsi" w:cstheme="minorHAnsi"/>
        </w:rPr>
        <w:t xml:space="preserve">3. Wykonawca zamierzający wziąć udział w postępowaniu o udzielenie zamówienia publicznego, musi posiadać konto na ePUAP. Wykonawca posiadający konto na ePUAP ma dostęp do formularzy: </w:t>
      </w:r>
      <w:r w:rsidRPr="00F01364">
        <w:rPr>
          <w:rFonts w:asciiTheme="minorHAnsi" w:hAnsiTheme="minorHAnsi" w:cstheme="minorHAnsi"/>
          <w:b/>
          <w:bCs/>
        </w:rPr>
        <w:t>złożenia, zmiany, wycofania oferty lub wniosku oraz do formularza do komunikacji.</w:t>
      </w:r>
    </w:p>
    <w:p w:rsidR="00F01364" w:rsidRPr="00F01364" w:rsidRDefault="00F01364" w:rsidP="00F01364">
      <w:pPr>
        <w:jc w:val="both"/>
        <w:rPr>
          <w:rFonts w:asciiTheme="minorHAnsi" w:hAnsiTheme="minorHAnsi" w:cstheme="minorHAnsi"/>
        </w:rPr>
      </w:pPr>
      <w:r w:rsidRPr="00F01364">
        <w:rPr>
          <w:rFonts w:asciiTheme="minorHAnsi" w:hAnsiTheme="minorHAnsi" w:cstheme="minorHAnsi"/>
        </w:rPr>
        <w:t>4. Wymagania techniczne i organizacyjne wysyłania i odbierania korespondencji elektronicznej przekazywanej przy ich użyciu, opisane zos</w:t>
      </w:r>
      <w:r w:rsidR="000432E3">
        <w:rPr>
          <w:rFonts w:asciiTheme="minorHAnsi" w:hAnsiTheme="minorHAnsi" w:cstheme="minorHAnsi"/>
        </w:rPr>
        <w:t xml:space="preserve">tały w Regulaminie korzystania </w:t>
      </w:r>
      <w:r w:rsidRPr="00F01364">
        <w:rPr>
          <w:rFonts w:asciiTheme="minorHAnsi" w:hAnsiTheme="minorHAnsi" w:cstheme="minorHAnsi"/>
        </w:rPr>
        <w:t xml:space="preserve">z miniPortalu (dostępnym pod adresem: </w:t>
      </w:r>
      <w:hyperlink r:id="rId10" w:history="1">
        <w:r w:rsidRPr="00F01364">
          <w:rPr>
            <w:rStyle w:val="Hipercze"/>
            <w:rFonts w:asciiTheme="minorHAnsi" w:hAnsiTheme="minorHAnsi" w:cstheme="minorHAnsi"/>
          </w:rPr>
          <w:t>https://miniPortal.uzp.gov.pl/WarunkiUsługi</w:t>
        </w:r>
      </w:hyperlink>
      <w:r w:rsidRPr="00F01364">
        <w:rPr>
          <w:rFonts w:asciiTheme="minorHAnsi" w:hAnsiTheme="minorHAnsi" w:cstheme="minorHAnsi"/>
        </w:rPr>
        <w:t>) oraz Warunkach korzystania z elektronicznej platformy usług administracji publicznej ePUAP (dostępnych pod adresem: https://</w:t>
      </w:r>
      <w:hyperlink r:id="rId11" w:history="1">
        <w:r w:rsidRPr="00F01364">
          <w:rPr>
            <w:rStyle w:val="Hipercze"/>
            <w:rFonts w:asciiTheme="minorHAnsi" w:hAnsiTheme="minorHAnsi" w:cstheme="minorHAnsi"/>
          </w:rPr>
          <w:t>epuap.gov.pl/wps/portal/strefa-klienta/regulamin</w:t>
        </w:r>
      </w:hyperlink>
      <w:r w:rsidRPr="00F01364">
        <w:rPr>
          <w:rFonts w:asciiTheme="minorHAnsi" w:hAnsiTheme="minorHAnsi" w:cstheme="minorHAnsi"/>
        </w:rPr>
        <w:t xml:space="preserve"> )</w:t>
      </w:r>
    </w:p>
    <w:p w:rsidR="00F01364" w:rsidRPr="00F01364" w:rsidRDefault="00F01364" w:rsidP="00F01364">
      <w:pPr>
        <w:jc w:val="both"/>
        <w:rPr>
          <w:rFonts w:asciiTheme="minorHAnsi" w:hAnsiTheme="minorHAnsi" w:cstheme="minorHAnsi"/>
        </w:rPr>
      </w:pPr>
      <w:r w:rsidRPr="00F01364">
        <w:rPr>
          <w:rFonts w:asciiTheme="minorHAnsi" w:hAnsiTheme="minorHAnsi" w:cstheme="minorHAnsi"/>
        </w:rPr>
        <w:t xml:space="preserve">5. Wykonawca przystępując do niniejszego postępowania o udzielenie zamówienia publicznego, akceptuje warunki korzystania z miniPortalu, określone w Regulaminie miniPortalu oraz zobowiązuje się korzystając z miniPortalu przestrzegać postanowień tego regulaminu. </w:t>
      </w:r>
    </w:p>
    <w:p w:rsidR="00F01364" w:rsidRPr="00F01364" w:rsidRDefault="00F01364" w:rsidP="00F01364">
      <w:pPr>
        <w:jc w:val="both"/>
        <w:rPr>
          <w:rFonts w:asciiTheme="minorHAnsi" w:hAnsiTheme="minorHAnsi" w:cstheme="minorHAnsi"/>
        </w:rPr>
      </w:pPr>
      <w:r w:rsidRPr="00F01364">
        <w:rPr>
          <w:rFonts w:asciiTheme="minorHAnsi" w:hAnsiTheme="minorHAnsi" w:cstheme="minorHAnsi"/>
        </w:rPr>
        <w:t xml:space="preserve">6. Maksymalny rozmiar plików przesyłanych za pośrednictwem dedykowanych formularzy do: złożenia i wycofania oferty oraz do komunikacji wynosi 150 MB. </w:t>
      </w:r>
    </w:p>
    <w:p w:rsidR="00F01364" w:rsidRPr="00F01364" w:rsidRDefault="00F01364" w:rsidP="00F01364">
      <w:pPr>
        <w:jc w:val="both"/>
        <w:rPr>
          <w:rFonts w:asciiTheme="minorHAnsi" w:hAnsiTheme="minorHAnsi" w:cstheme="minorHAnsi"/>
        </w:rPr>
      </w:pPr>
      <w:r w:rsidRPr="00F01364">
        <w:rPr>
          <w:rFonts w:asciiTheme="minorHAnsi" w:hAnsiTheme="minorHAnsi" w:cstheme="minorHAnsi"/>
        </w:rPr>
        <w:t xml:space="preserve">7. Za datę przekazania oferty, oświadczenia, o którym mowa w art. 125 ust. 1 pzp, podmiotowych środków dowodowych oraz innych informacji, oświadczeń lub dokumentów, przekazywanych w postępowaniu, przyjmuje się datę ich przekazania na ePUAP. </w:t>
      </w:r>
    </w:p>
    <w:p w:rsidR="00F01364" w:rsidRPr="00F01364" w:rsidRDefault="00F01364" w:rsidP="00F01364">
      <w:pPr>
        <w:jc w:val="both"/>
        <w:rPr>
          <w:rFonts w:asciiTheme="minorHAnsi" w:hAnsiTheme="minorHAnsi" w:cstheme="minorHAnsi"/>
          <w:b/>
          <w:bCs/>
          <w:color w:val="4F81BD" w:themeColor="accent1"/>
        </w:rPr>
      </w:pPr>
      <w:bookmarkStart w:id="0" w:name="_Hlk65131181"/>
      <w:r w:rsidRPr="00F01364">
        <w:rPr>
          <w:rFonts w:asciiTheme="minorHAnsi" w:hAnsiTheme="minorHAnsi" w:cstheme="minorHAnsi"/>
          <w:b/>
          <w:bCs/>
        </w:rPr>
        <w:t xml:space="preserve">Na elektroniczną skrzynkę </w:t>
      </w:r>
      <w:r w:rsidRPr="00F01364">
        <w:rPr>
          <w:rFonts w:asciiTheme="minorHAnsi" w:hAnsiTheme="minorHAnsi" w:cstheme="minorHAnsi"/>
          <w:b/>
          <w:bCs/>
          <w:color w:val="4F81BD" w:themeColor="accent1"/>
        </w:rPr>
        <w:t>podawczą /</w:t>
      </w:r>
      <w:r w:rsidRPr="00F01364">
        <w:rPr>
          <w:rFonts w:asciiTheme="minorHAnsi" w:hAnsiTheme="minorHAnsi" w:cstheme="minorHAnsi"/>
          <w:b/>
          <w:color w:val="4F81BD" w:themeColor="accent1"/>
        </w:rPr>
        <w:t>21ev6eh7ms</w:t>
      </w:r>
      <w:r w:rsidRPr="00F01364">
        <w:rPr>
          <w:rFonts w:asciiTheme="minorHAnsi" w:hAnsiTheme="minorHAnsi" w:cstheme="minorHAnsi"/>
          <w:b/>
          <w:bCs/>
          <w:color w:val="4F81BD" w:themeColor="accent1"/>
        </w:rPr>
        <w:t>/SkrytkaESP.</w:t>
      </w:r>
    </w:p>
    <w:bookmarkEnd w:id="0"/>
    <w:p w:rsidR="00F01364" w:rsidRPr="00F01364" w:rsidRDefault="00F01364" w:rsidP="00F01364">
      <w:pPr>
        <w:jc w:val="both"/>
        <w:rPr>
          <w:rFonts w:asciiTheme="minorHAnsi" w:hAnsiTheme="minorHAnsi" w:cstheme="minorHAnsi"/>
          <w:b/>
          <w:color w:val="FF0000"/>
        </w:rPr>
      </w:pPr>
      <w:r w:rsidRPr="00F01364">
        <w:rPr>
          <w:rFonts w:asciiTheme="minorHAnsi" w:hAnsiTheme="minorHAnsi" w:cstheme="minorHAnsi"/>
        </w:rPr>
        <w:t xml:space="preserve">8. W postępowaniu o udzielenie zamówienia korespondencja elektroniczna </w:t>
      </w:r>
      <w:r w:rsidRPr="00F01364">
        <w:rPr>
          <w:rFonts w:asciiTheme="minorHAnsi" w:hAnsiTheme="minorHAnsi" w:cstheme="minorHAnsi"/>
          <w:b/>
          <w:bCs/>
        </w:rPr>
        <w:t>(inna niż oferta Wykonawcy i załączniki do oferty)</w:t>
      </w:r>
      <w:r w:rsidRPr="00F01364">
        <w:rPr>
          <w:rFonts w:asciiTheme="minorHAnsi" w:hAnsiTheme="minorHAnsi" w:cstheme="minorHAnsi"/>
        </w:rPr>
        <w:t xml:space="preserve"> odbywa się elektronicznie za pośrednictwem dedykowanego formularza dostępnego na ePUAP oraz udostępnionego przez miniPortal </w:t>
      </w:r>
      <w:r w:rsidRPr="00F01364">
        <w:rPr>
          <w:rFonts w:asciiTheme="minorHAnsi" w:hAnsiTheme="minorHAnsi" w:cstheme="minorHAnsi"/>
          <w:b/>
          <w:bCs/>
        </w:rPr>
        <w:t>(Formularz do komunikacji).</w:t>
      </w:r>
      <w:r w:rsidRPr="00F01364">
        <w:rPr>
          <w:rFonts w:asciiTheme="minorHAnsi" w:hAnsiTheme="minorHAnsi" w:cstheme="minorHAnsi"/>
        </w:rPr>
        <w:t xml:space="preserve"> Korespondencja przesłana za pomocą tego formularza nie może być szyfrowana. We wszelkiej korespondencji związanej z niniejszym postępowaniem Zamawiający i Wykonawcy posługują się numerem postępowania nadanym przez Zamawiającego. </w:t>
      </w:r>
      <w:r w:rsidRPr="00F01364">
        <w:rPr>
          <w:rFonts w:asciiTheme="minorHAnsi" w:hAnsiTheme="minorHAnsi" w:cstheme="minorHAnsi"/>
          <w:b/>
          <w:color w:val="FF0000"/>
        </w:rPr>
        <w:t>976fa091-c5f9-40e3-9397-b1637c1a90c6 (identyfikator postepowania).</w:t>
      </w:r>
    </w:p>
    <w:p w:rsidR="00F01364" w:rsidRPr="00F01364" w:rsidRDefault="00F01364" w:rsidP="00F01364">
      <w:pPr>
        <w:jc w:val="both"/>
        <w:rPr>
          <w:rFonts w:asciiTheme="minorHAnsi" w:hAnsiTheme="minorHAnsi" w:cstheme="minorHAnsi"/>
        </w:rPr>
      </w:pPr>
      <w:r w:rsidRPr="00F01364">
        <w:rPr>
          <w:rFonts w:asciiTheme="minorHAnsi" w:hAnsiTheme="minorHAnsi" w:cstheme="minorHAnsi"/>
        </w:rPr>
        <w:t xml:space="preserve">Zamawiający może również komunikować się z Wykonawcami za pomocą poczty elektronicznej: </w:t>
      </w:r>
      <w:hyperlink r:id="rId12" w:history="1">
        <w:r w:rsidRPr="00F01364">
          <w:rPr>
            <w:rStyle w:val="Hipercze"/>
            <w:rFonts w:asciiTheme="minorHAnsi" w:hAnsiTheme="minorHAnsi" w:cstheme="minorHAnsi"/>
          </w:rPr>
          <w:t>administracja@domprzystan.org.pl</w:t>
        </w:r>
      </w:hyperlink>
    </w:p>
    <w:p w:rsidR="00F01364" w:rsidRPr="00F01364" w:rsidRDefault="00F01364" w:rsidP="00F01364">
      <w:pPr>
        <w:pStyle w:val="Styl2SWZ"/>
        <w:numPr>
          <w:ilvl w:val="0"/>
          <w:numId w:val="23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F01364">
        <w:rPr>
          <w:rFonts w:asciiTheme="minorHAnsi" w:hAnsiTheme="minorHAnsi" w:cstheme="minorHAnsi"/>
          <w:sz w:val="24"/>
          <w:szCs w:val="24"/>
        </w:rPr>
        <w:t xml:space="preserve">Maksymalny rozmiar jednej wiadomości z dołączonymi plikami, przesyłanej za pośrednictwem poczty elektronicznej e-mail: </w:t>
      </w:r>
      <w:hyperlink r:id="rId13" w:history="1">
        <w:r w:rsidRPr="00F01364">
          <w:rPr>
            <w:rStyle w:val="Hipercze"/>
            <w:rFonts w:asciiTheme="minorHAnsi" w:hAnsiTheme="minorHAnsi" w:cstheme="minorHAnsi"/>
            <w:sz w:val="24"/>
            <w:szCs w:val="24"/>
          </w:rPr>
          <w:t>administracja@domprzystan.org.pl</w:t>
        </w:r>
      </w:hyperlink>
      <w:r w:rsidRPr="00F01364">
        <w:rPr>
          <w:rFonts w:asciiTheme="minorHAnsi" w:hAnsiTheme="minorHAnsi" w:cstheme="minorHAnsi"/>
          <w:sz w:val="24"/>
          <w:szCs w:val="24"/>
        </w:rPr>
        <w:t xml:space="preserve"> </w:t>
      </w:r>
      <w:hyperlink r:id="rId14" w:history="1"/>
      <w:r w:rsidRPr="00F01364">
        <w:rPr>
          <w:rFonts w:asciiTheme="minorHAnsi" w:hAnsiTheme="minorHAnsi" w:cstheme="minorHAnsi"/>
          <w:sz w:val="24"/>
          <w:szCs w:val="24"/>
        </w:rPr>
        <w:t>wynosi 10 MB.</w:t>
      </w:r>
    </w:p>
    <w:p w:rsidR="00F01364" w:rsidRPr="00F01364" w:rsidRDefault="00F01364" w:rsidP="00F01364">
      <w:pPr>
        <w:pStyle w:val="Styl2SWZ"/>
        <w:numPr>
          <w:ilvl w:val="0"/>
          <w:numId w:val="23"/>
        </w:numPr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F01364">
        <w:rPr>
          <w:rFonts w:asciiTheme="minorHAnsi" w:hAnsiTheme="minorHAnsi" w:cstheme="minorHAnsi"/>
          <w:sz w:val="24"/>
          <w:szCs w:val="24"/>
        </w:rPr>
        <w:lastRenderedPageBreak/>
        <w:t>Dokumenty elektroniczne składane są przez Wykonawcę za pośrednictwem „Formularza do komunikacji” jako załączniki. Zamawiający dopuszcza również możliwość składania dokumentów elektronicznych za pomocą poczty el</w:t>
      </w:r>
      <w:r w:rsidR="000432E3">
        <w:rPr>
          <w:rFonts w:asciiTheme="minorHAnsi" w:hAnsiTheme="minorHAnsi" w:cstheme="minorHAnsi"/>
          <w:sz w:val="24"/>
          <w:szCs w:val="24"/>
        </w:rPr>
        <w:t>ektronicznej, na wskazany w pkt</w:t>
      </w:r>
      <w:r w:rsidRPr="00F01364">
        <w:rPr>
          <w:rFonts w:asciiTheme="minorHAnsi" w:hAnsiTheme="minorHAnsi" w:cstheme="minorHAnsi"/>
          <w:sz w:val="24"/>
          <w:szCs w:val="24"/>
        </w:rPr>
        <w:t xml:space="preserve"> a adres e-mail. Sposób sporządzenia dokumentów elektronicznych musi być zgody z wymaganiami określonymi w Rozporządzeniu Prezesa Rady Ministrów z 30 grudnia 2020r. w sprawie sposobu sporządzania i przekazywania informacji oraz wymagań technicznych dla dokumentów elektronicznych oraz środków komunikacji elektronicznej w postępowaniu o udzielenie zamówienia publicznego lub konkursie (Dz. U. z 2020</w:t>
      </w:r>
      <w:r w:rsidRPr="00F5422E">
        <w:rPr>
          <w:rFonts w:asciiTheme="minorHAnsi" w:hAnsiTheme="minorHAnsi" w:cstheme="minorHAnsi"/>
          <w:color w:val="auto"/>
          <w:sz w:val="24"/>
          <w:szCs w:val="24"/>
        </w:rPr>
        <w:t xml:space="preserve">r. </w:t>
      </w:r>
      <w:r w:rsidRPr="00F01364">
        <w:rPr>
          <w:rFonts w:asciiTheme="minorHAnsi" w:hAnsiTheme="minorHAnsi" w:cstheme="minorHAnsi"/>
          <w:sz w:val="24"/>
          <w:szCs w:val="24"/>
        </w:rPr>
        <w:t>poz. 2452) oraz Rozporzą</w:t>
      </w:r>
      <w:r w:rsidR="00CE0895">
        <w:rPr>
          <w:rFonts w:asciiTheme="minorHAnsi" w:hAnsiTheme="minorHAnsi" w:cstheme="minorHAnsi"/>
          <w:sz w:val="24"/>
          <w:szCs w:val="24"/>
        </w:rPr>
        <w:t xml:space="preserve">dzeniu Ministra Rozwoju, Pracy </w:t>
      </w:r>
      <w:r w:rsidRPr="00F01364">
        <w:rPr>
          <w:rFonts w:asciiTheme="minorHAnsi" w:hAnsiTheme="minorHAnsi" w:cstheme="minorHAnsi"/>
          <w:sz w:val="24"/>
          <w:szCs w:val="24"/>
        </w:rPr>
        <w:t xml:space="preserve">i Technologii z 23 grudnia 2020 r. w sprawie podmiotowych środków dowodowych oraz innych dokumentów lub oświadczeń, jakich może </w:t>
      </w:r>
      <w:r w:rsidRPr="00F01364">
        <w:rPr>
          <w:rFonts w:asciiTheme="minorHAnsi" w:hAnsiTheme="minorHAnsi" w:cstheme="minorHAnsi"/>
          <w:color w:val="auto"/>
          <w:sz w:val="24"/>
          <w:szCs w:val="24"/>
        </w:rPr>
        <w:t>żądać Zamawiający</w:t>
      </w:r>
      <w:r w:rsidRPr="00F01364">
        <w:rPr>
          <w:rFonts w:asciiTheme="minorHAnsi" w:hAnsiTheme="minorHAnsi" w:cstheme="minorHAnsi"/>
          <w:sz w:val="24"/>
          <w:szCs w:val="24"/>
        </w:rPr>
        <w:t xml:space="preserve"> od </w:t>
      </w:r>
      <w:r w:rsidRPr="00F01364">
        <w:rPr>
          <w:rFonts w:asciiTheme="minorHAnsi" w:hAnsiTheme="minorHAnsi" w:cstheme="minorHAnsi"/>
          <w:color w:val="auto"/>
          <w:sz w:val="24"/>
          <w:szCs w:val="24"/>
        </w:rPr>
        <w:t>Wykonawcy (Dz. U. z 2020r. poz. 2415).</w:t>
      </w:r>
    </w:p>
    <w:p w:rsidR="00F01364" w:rsidRPr="00F01364" w:rsidRDefault="00F01364" w:rsidP="00F01364">
      <w:pPr>
        <w:pStyle w:val="Styl2SWZ"/>
        <w:numPr>
          <w:ilvl w:val="0"/>
          <w:numId w:val="0"/>
        </w:numPr>
        <w:spacing w:line="276" w:lineRule="auto"/>
        <w:ind w:left="720"/>
        <w:rPr>
          <w:rFonts w:asciiTheme="minorHAnsi" w:hAnsiTheme="minorHAnsi" w:cstheme="minorHAnsi"/>
          <w:color w:val="auto"/>
          <w:sz w:val="24"/>
          <w:szCs w:val="24"/>
        </w:rPr>
      </w:pPr>
    </w:p>
    <w:p w:rsidR="00F01364" w:rsidRPr="00F01364" w:rsidRDefault="00F01364" w:rsidP="00F01364">
      <w:pPr>
        <w:jc w:val="both"/>
        <w:rPr>
          <w:rFonts w:asciiTheme="minorHAnsi" w:hAnsiTheme="minorHAnsi" w:cstheme="minorHAnsi"/>
        </w:rPr>
      </w:pPr>
      <w:r w:rsidRPr="00F01364">
        <w:rPr>
          <w:rFonts w:asciiTheme="minorHAnsi" w:hAnsiTheme="minorHAnsi" w:cstheme="minorHAnsi"/>
        </w:rPr>
        <w:t xml:space="preserve">9. Identyfikator postępowania 976fa091-c5f9-40e3-9397-b1637c1a90c6 oraz inne dane konieczne do poprawnego złożenia oferty, w tym także narzędzie do szyfrowania plików, znajdują się na mini portalu w zakładce „dla Wykonawców”, „Lista wszystkich postępowań”, </w:t>
      </w:r>
      <w:r w:rsidR="00F5422E">
        <w:rPr>
          <w:rFonts w:asciiTheme="minorHAnsi" w:hAnsiTheme="minorHAnsi" w:cstheme="minorHAnsi"/>
        </w:rPr>
        <w:br/>
      </w:r>
      <w:r w:rsidRPr="00F01364">
        <w:rPr>
          <w:rFonts w:asciiTheme="minorHAnsi" w:hAnsiTheme="minorHAnsi" w:cstheme="minorHAnsi"/>
        </w:rPr>
        <w:t xml:space="preserve">w szczegółach niniejszego postępowania pod adresem: https//miniportal.uzp.gov.pl/Postępowania/976fa091-c5f9-40e3-9397-b1637c1a90c6 Składając ofertę Wykonawca zobowiązany jest podać właściwe dane postępowania- </w:t>
      </w:r>
      <w:r w:rsidR="00F5422E">
        <w:rPr>
          <w:rFonts w:asciiTheme="minorHAnsi" w:hAnsiTheme="minorHAnsi" w:cstheme="minorHAnsi"/>
        </w:rPr>
        <w:br/>
      </w:r>
      <w:r w:rsidRPr="00F01364">
        <w:rPr>
          <w:rFonts w:asciiTheme="minorHAnsi" w:hAnsiTheme="minorHAnsi" w:cstheme="minorHAnsi"/>
        </w:rPr>
        <w:t>w przypadku podania niewłaściwych danych odpowiedzialność za nieprawidłowe złożenie oferty albo nie złożenie oferty ponosi Wykonawca.</w:t>
      </w:r>
    </w:p>
    <w:p w:rsidR="00F01364" w:rsidRPr="00F01364" w:rsidRDefault="00F01364" w:rsidP="00F01364">
      <w:pPr>
        <w:jc w:val="both"/>
        <w:rPr>
          <w:rFonts w:asciiTheme="minorHAnsi" w:hAnsiTheme="minorHAnsi" w:cstheme="minorHAnsi"/>
        </w:rPr>
      </w:pPr>
      <w:r w:rsidRPr="00F01364">
        <w:rPr>
          <w:rFonts w:asciiTheme="minorHAnsi" w:hAnsiTheme="minorHAnsi" w:cstheme="minorHAnsi"/>
        </w:rPr>
        <w:t xml:space="preserve">10. Zamawiający może również komunikować się z Wykonawcami za pomocą poczty elektronicznej, </w:t>
      </w:r>
      <w:r w:rsidRPr="00F01364">
        <w:rPr>
          <w:rFonts w:asciiTheme="minorHAnsi" w:hAnsiTheme="minorHAnsi" w:cstheme="minorHAnsi"/>
          <w:b/>
          <w:bCs/>
        </w:rPr>
        <w:t>e</w:t>
      </w:r>
      <w:r w:rsidRPr="00F01364">
        <w:rPr>
          <w:rFonts w:asciiTheme="minorHAnsi" w:hAnsiTheme="minorHAnsi" w:cstheme="minorHAnsi"/>
          <w:b/>
          <w:bCs/>
          <w:color w:val="FF0000"/>
        </w:rPr>
        <w:t>-</w:t>
      </w:r>
      <w:r w:rsidRPr="00F01364">
        <w:rPr>
          <w:rFonts w:asciiTheme="minorHAnsi" w:hAnsiTheme="minorHAnsi" w:cstheme="minorHAnsi"/>
          <w:b/>
          <w:bCs/>
        </w:rPr>
        <w:t>mail</w:t>
      </w:r>
      <w:bookmarkStart w:id="1" w:name="_Hlk65392902"/>
      <w:r w:rsidRPr="00F01364">
        <w:rPr>
          <w:rFonts w:asciiTheme="minorHAnsi" w:hAnsiTheme="minorHAnsi" w:cstheme="minorHAnsi"/>
          <w:b/>
          <w:bCs/>
        </w:rPr>
        <w:t xml:space="preserve"> </w:t>
      </w:r>
      <w:hyperlink r:id="rId15" w:history="1">
        <w:r w:rsidRPr="00F01364">
          <w:rPr>
            <w:rStyle w:val="Hipercze"/>
            <w:rFonts w:asciiTheme="minorHAnsi" w:hAnsiTheme="minorHAnsi" w:cstheme="minorHAnsi"/>
          </w:rPr>
          <w:t>administracja@domprzystan.org.pl</w:t>
        </w:r>
      </w:hyperlink>
      <w:bookmarkEnd w:id="1"/>
    </w:p>
    <w:p w:rsidR="00F01364" w:rsidRDefault="00F01364" w:rsidP="00F01364">
      <w:pPr>
        <w:jc w:val="both"/>
        <w:rPr>
          <w:rFonts w:asciiTheme="minorHAnsi" w:hAnsiTheme="minorHAnsi" w:cstheme="minorHAnsi"/>
        </w:rPr>
      </w:pPr>
      <w:r w:rsidRPr="00F01364">
        <w:rPr>
          <w:rFonts w:asciiTheme="minorHAnsi" w:hAnsiTheme="minorHAnsi" w:cstheme="minorHAnsi"/>
        </w:rPr>
        <w:t xml:space="preserve">11. Dokumenty elektroniczne, oświadczenia lub elektroniczne kopie dokumentów lub oświadczeń składane są przez Wykonawcę wyłącznie za pośrednictwem Formularza do komunikacji (udostępnionego przez miniPortal ) jako załączniki. </w:t>
      </w:r>
    </w:p>
    <w:p w:rsidR="00FA1E75" w:rsidRPr="00F01364" w:rsidRDefault="00FA1E75" w:rsidP="00F01364">
      <w:pPr>
        <w:jc w:val="both"/>
        <w:rPr>
          <w:rFonts w:asciiTheme="minorHAnsi" w:hAnsiTheme="minorHAnsi" w:cstheme="minorHAnsi"/>
          <w:b/>
          <w:bCs/>
        </w:rPr>
      </w:pPr>
      <w:bookmarkStart w:id="2" w:name="_GoBack"/>
      <w:bookmarkEnd w:id="2"/>
    </w:p>
    <w:p w:rsidR="00F01364" w:rsidRDefault="00F01364" w:rsidP="00F01364">
      <w:pPr>
        <w:jc w:val="both"/>
        <w:rPr>
          <w:rFonts w:asciiTheme="minorHAnsi" w:hAnsiTheme="minorHAnsi" w:cstheme="minorHAnsi"/>
          <w:b/>
          <w:bCs/>
        </w:rPr>
      </w:pPr>
      <w:r w:rsidRPr="00F01364">
        <w:rPr>
          <w:rFonts w:asciiTheme="minorHAnsi" w:hAnsiTheme="minorHAnsi" w:cstheme="minorHAnsi"/>
          <w:b/>
          <w:bCs/>
        </w:rPr>
        <w:t xml:space="preserve">Sposób sporządzenia dokumentów elektronicznych, oświadczeń lub elektronicznych kopii dokumentów lub oświadczeń musi być zgodny z wymaganiami określonymi </w:t>
      </w:r>
      <w:r w:rsidRPr="00F01364">
        <w:rPr>
          <w:rFonts w:asciiTheme="minorHAnsi" w:hAnsiTheme="minorHAnsi" w:cstheme="minorHAnsi"/>
          <w:b/>
          <w:bCs/>
        </w:rPr>
        <w:br/>
        <w:t>w Rozporządzeniu Prezesa Rady Ministrów z 30 grudnia 2020r. w sprawie sposobu sporządzania i przekazywania informacji oraz wymagań technicznych dla dokumentów elektronicznych oraz środków komunikacji elektronicznej w postępowaniu o udzielenie zamówienia publicznego lub konkursie (Dz. U. z 2020r. poz. 2452)</w:t>
      </w:r>
    </w:p>
    <w:p w:rsidR="00CE0895" w:rsidRPr="00F01364" w:rsidRDefault="00CE0895" w:rsidP="00F01364">
      <w:pPr>
        <w:jc w:val="both"/>
        <w:rPr>
          <w:rFonts w:asciiTheme="minorHAnsi" w:hAnsiTheme="minorHAnsi" w:cstheme="minorHAnsi"/>
          <w:b/>
          <w:bCs/>
        </w:rPr>
      </w:pPr>
    </w:p>
    <w:p w:rsidR="00F01364" w:rsidRPr="00F01364" w:rsidRDefault="00F01364" w:rsidP="00F01364">
      <w:pPr>
        <w:jc w:val="both"/>
        <w:rPr>
          <w:rFonts w:asciiTheme="minorHAnsi" w:hAnsiTheme="minorHAnsi" w:cstheme="minorHAnsi"/>
        </w:rPr>
      </w:pPr>
      <w:r w:rsidRPr="00F01364">
        <w:rPr>
          <w:rFonts w:asciiTheme="minorHAnsi" w:hAnsiTheme="minorHAnsi" w:cstheme="minorHAnsi"/>
        </w:rPr>
        <w:t xml:space="preserve">12. Zamawiający nie przewiduje sposobu komunikowania się z Wykonawcami w inny sposób niż przy użyciu środków komunikacji elektronicznej, wskazanych w SWZ. </w:t>
      </w:r>
    </w:p>
    <w:p w:rsidR="00A21F80" w:rsidRDefault="00A21F80" w:rsidP="00A21F80">
      <w:pPr>
        <w:pStyle w:val="Akapitzlist"/>
        <w:tabs>
          <w:tab w:val="right" w:pos="9072"/>
        </w:tabs>
        <w:spacing w:line="240" w:lineRule="auto"/>
        <w:ind w:left="1440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</w:t>
      </w:r>
    </w:p>
    <w:p w:rsidR="00A21F80" w:rsidRDefault="00A21F80" w:rsidP="00A21F80">
      <w:pPr>
        <w:pStyle w:val="Akapitzlist"/>
        <w:tabs>
          <w:tab w:val="right" w:pos="9072"/>
        </w:tabs>
        <w:spacing w:line="240" w:lineRule="auto"/>
        <w:ind w:left="1440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A21F80" w:rsidRPr="00A21F80" w:rsidRDefault="00A21F80" w:rsidP="00A21F80">
      <w:pPr>
        <w:tabs>
          <w:tab w:val="right" w:pos="9072"/>
        </w:tabs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Zatwierdziła</w:t>
      </w:r>
    </w:p>
    <w:p w:rsidR="00A21F80" w:rsidRDefault="00A21F80" w:rsidP="00A21F80">
      <w:pPr>
        <w:pStyle w:val="Akapitzlist"/>
        <w:tabs>
          <w:tab w:val="right" w:pos="9072"/>
        </w:tabs>
        <w:spacing w:line="240" w:lineRule="auto"/>
        <w:ind w:left="1440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Dyrektor</w:t>
      </w:r>
    </w:p>
    <w:p w:rsidR="00A21F80" w:rsidRPr="005F58FF" w:rsidRDefault="00A21F80" w:rsidP="00A21F80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Anna Piotrowska</w:t>
      </w:r>
    </w:p>
    <w:p w:rsidR="00E27942" w:rsidRPr="00F01364" w:rsidRDefault="00E27942" w:rsidP="003319F7">
      <w:pPr>
        <w:rPr>
          <w:rFonts w:asciiTheme="minorHAnsi" w:hAnsiTheme="minorHAnsi" w:cstheme="minorHAnsi"/>
          <w:color w:val="000000" w:themeColor="text1"/>
        </w:rPr>
      </w:pPr>
    </w:p>
    <w:sectPr w:rsidR="00E27942" w:rsidRPr="00F01364" w:rsidSect="002A3BDD">
      <w:headerReference w:type="default" r:id="rId16"/>
      <w:footerReference w:type="default" r:id="rId17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3D6" w:rsidRDefault="00EF33D6" w:rsidP="00992F49">
      <w:r>
        <w:separator/>
      </w:r>
    </w:p>
  </w:endnote>
  <w:endnote w:type="continuationSeparator" w:id="0">
    <w:p w:rsidR="00EF33D6" w:rsidRDefault="00EF33D6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3D6" w:rsidRDefault="00EF33D6" w:rsidP="00992F49">
      <w:r>
        <w:separator/>
      </w:r>
    </w:p>
  </w:footnote>
  <w:footnote w:type="continuationSeparator" w:id="0">
    <w:p w:rsidR="00EF33D6" w:rsidRDefault="00EF33D6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>
    <w:nsid w:val="259A3CED"/>
    <w:multiLevelType w:val="hybridMultilevel"/>
    <w:tmpl w:val="DA1AC9D2"/>
    <w:lvl w:ilvl="0" w:tplc="0F0EE9F2">
      <w:start w:val="1"/>
      <w:numFmt w:val="decimal"/>
      <w:pStyle w:val="Styl2SWZ"/>
      <w:lvlText w:val="%1."/>
      <w:lvlJc w:val="left"/>
      <w:pPr>
        <w:ind w:left="357" w:hanging="357"/>
      </w:pPr>
      <w:rPr>
        <w:rFonts w:ascii="Verdana" w:hAnsi="Verdana" w:cs="Times New Roman" w:hint="default"/>
        <w:b w:val="0"/>
        <w:i w:val="0"/>
        <w:color w:val="000000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1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3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4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7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20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2F06907"/>
    <w:multiLevelType w:val="hybridMultilevel"/>
    <w:tmpl w:val="3F5AE41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2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8"/>
  </w:num>
  <w:num w:numId="10">
    <w:abstractNumId w:val="4"/>
  </w:num>
  <w:num w:numId="11">
    <w:abstractNumId w:val="5"/>
  </w:num>
  <w:num w:numId="12">
    <w:abstractNumId w:val="10"/>
  </w:num>
  <w:num w:numId="13">
    <w:abstractNumId w:val="17"/>
  </w:num>
  <w:num w:numId="14">
    <w:abstractNumId w:val="1"/>
  </w:num>
  <w:num w:numId="15">
    <w:abstractNumId w:val="15"/>
  </w:num>
  <w:num w:numId="16">
    <w:abstractNumId w:val="9"/>
  </w:num>
  <w:num w:numId="17">
    <w:abstractNumId w:val="19"/>
  </w:num>
  <w:num w:numId="18">
    <w:abstractNumId w:val="7"/>
  </w:num>
  <w:num w:numId="19">
    <w:abstractNumId w:val="13"/>
  </w:num>
  <w:num w:numId="20">
    <w:abstractNumId w:val="12"/>
  </w:num>
  <w:num w:numId="21">
    <w:abstractNumId w:val="16"/>
  </w:num>
  <w:num w:numId="22">
    <w:abstractNumId w:val="8"/>
  </w:num>
  <w:num w:numId="2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16C84"/>
    <w:rsid w:val="000432E3"/>
    <w:rsid w:val="000556B0"/>
    <w:rsid w:val="00057391"/>
    <w:rsid w:val="00091F8B"/>
    <w:rsid w:val="000E58C5"/>
    <w:rsid w:val="00103FAB"/>
    <w:rsid w:val="0011157B"/>
    <w:rsid w:val="00112F2A"/>
    <w:rsid w:val="00160F74"/>
    <w:rsid w:val="00166A89"/>
    <w:rsid w:val="001826E6"/>
    <w:rsid w:val="00220F09"/>
    <w:rsid w:val="002A3BDD"/>
    <w:rsid w:val="002C2BA4"/>
    <w:rsid w:val="002C485D"/>
    <w:rsid w:val="003319F7"/>
    <w:rsid w:val="003724B9"/>
    <w:rsid w:val="003748DB"/>
    <w:rsid w:val="003C2409"/>
    <w:rsid w:val="003D7C3D"/>
    <w:rsid w:val="004005A2"/>
    <w:rsid w:val="00407384"/>
    <w:rsid w:val="004318A2"/>
    <w:rsid w:val="00465E37"/>
    <w:rsid w:val="004945F8"/>
    <w:rsid w:val="005141CA"/>
    <w:rsid w:val="005646B6"/>
    <w:rsid w:val="00584399"/>
    <w:rsid w:val="0063303B"/>
    <w:rsid w:val="0065734A"/>
    <w:rsid w:val="006B7A4A"/>
    <w:rsid w:val="006E33EA"/>
    <w:rsid w:val="00743B94"/>
    <w:rsid w:val="00782FDC"/>
    <w:rsid w:val="007D1BBE"/>
    <w:rsid w:val="007D63A8"/>
    <w:rsid w:val="00815106"/>
    <w:rsid w:val="008941D5"/>
    <w:rsid w:val="00942773"/>
    <w:rsid w:val="0096016C"/>
    <w:rsid w:val="00962D4F"/>
    <w:rsid w:val="00992F49"/>
    <w:rsid w:val="009A0862"/>
    <w:rsid w:val="009A3077"/>
    <w:rsid w:val="009B2ABA"/>
    <w:rsid w:val="009D2000"/>
    <w:rsid w:val="00A16D16"/>
    <w:rsid w:val="00A21F80"/>
    <w:rsid w:val="00A700E0"/>
    <w:rsid w:val="00A91D2E"/>
    <w:rsid w:val="00B21277"/>
    <w:rsid w:val="00B24148"/>
    <w:rsid w:val="00B2422F"/>
    <w:rsid w:val="00B5598E"/>
    <w:rsid w:val="00B56F42"/>
    <w:rsid w:val="00B5716D"/>
    <w:rsid w:val="00B85158"/>
    <w:rsid w:val="00BC6D94"/>
    <w:rsid w:val="00C56B1B"/>
    <w:rsid w:val="00CE0895"/>
    <w:rsid w:val="00CF261C"/>
    <w:rsid w:val="00CF5E75"/>
    <w:rsid w:val="00E27942"/>
    <w:rsid w:val="00E337EC"/>
    <w:rsid w:val="00E73486"/>
    <w:rsid w:val="00E768BD"/>
    <w:rsid w:val="00EE493B"/>
    <w:rsid w:val="00EF33D6"/>
    <w:rsid w:val="00EF644F"/>
    <w:rsid w:val="00EF7006"/>
    <w:rsid w:val="00F01364"/>
    <w:rsid w:val="00F50D60"/>
    <w:rsid w:val="00F5422E"/>
    <w:rsid w:val="00FA1E75"/>
    <w:rsid w:val="00FA7512"/>
    <w:rsid w:val="00FB1A9D"/>
    <w:rsid w:val="00FF4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rsid w:val="00F01364"/>
    <w:pPr>
      <w:suppressAutoHyphens/>
      <w:autoSpaceDN w:val="0"/>
      <w:spacing w:after="160" w:line="259" w:lineRule="auto"/>
      <w:textAlignment w:val="baseline"/>
    </w:pPr>
    <w:rPr>
      <w:rFonts w:ascii="Calibri" w:eastAsia="SimSun" w:hAnsi="Calibri" w:cs="Tahoma"/>
      <w:kern w:val="3"/>
    </w:rPr>
  </w:style>
  <w:style w:type="paragraph" w:customStyle="1" w:styleId="Styl2SWZ">
    <w:name w:val="Styl2SWZ"/>
    <w:basedOn w:val="Normalny"/>
    <w:link w:val="Styl2SWZZnak"/>
    <w:qFormat/>
    <w:rsid w:val="00F01364"/>
    <w:pPr>
      <w:widowControl/>
      <w:numPr>
        <w:numId w:val="22"/>
      </w:numPr>
      <w:suppressAutoHyphens w:val="0"/>
      <w:jc w:val="both"/>
    </w:pPr>
    <w:rPr>
      <w:rFonts w:eastAsiaTheme="minorHAnsi" w:cstheme="minorBidi"/>
      <w:color w:val="000000" w:themeColor="text1"/>
      <w:kern w:val="0"/>
      <w:sz w:val="20"/>
      <w:szCs w:val="22"/>
      <w:lang w:eastAsia="en-US" w:bidi="ar-SA"/>
    </w:rPr>
  </w:style>
  <w:style w:type="character" w:customStyle="1" w:styleId="Styl2SWZZnak">
    <w:name w:val="Styl2SWZ Znak"/>
    <w:basedOn w:val="Domylnaczcionkaakapitu"/>
    <w:link w:val="Styl2SWZ"/>
    <w:rsid w:val="00F01364"/>
    <w:rPr>
      <w:rFonts w:ascii="Arial" w:hAnsi="Arial"/>
      <w:color w:val="000000" w:themeColor="text1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" TargetMode="External"/><Relationship Id="rId13" Type="http://schemas.openxmlformats.org/officeDocument/2006/relationships/hyperlink" Target="mailto:administracja@domprzystan.org.pl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puap.gov.pl/wps/portal" TargetMode="External"/><Relationship Id="rId12" Type="http://schemas.openxmlformats.org/officeDocument/2006/relationships/hyperlink" Target="mailto:administracja@domprzystan.org.pl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puap.gov.pl/wps/myportal/strefa-klienta/regulamin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dministracja@domprzystan.org.pl" TargetMode="External"/><Relationship Id="rId10" Type="http://schemas.openxmlformats.org/officeDocument/2006/relationships/hyperlink" Target="https://miniPortal.uzp.gov.pl/WarunkiUs&#322;ugi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miniportal.uzp.gov.pl/Instrukcje" TargetMode="External"/><Relationship Id="rId14" Type="http://schemas.openxmlformats.org/officeDocument/2006/relationships/hyperlink" Target="mailto:zamowienia@scp-slask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1152</Words>
  <Characters>6917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lszlachta</cp:lastModifiedBy>
  <cp:revision>3</cp:revision>
  <cp:lastPrinted>2021-12-10T13:41:00Z</cp:lastPrinted>
  <dcterms:created xsi:type="dcterms:W3CDTF">2021-12-13T06:09:00Z</dcterms:created>
  <dcterms:modified xsi:type="dcterms:W3CDTF">2021-12-13T07:11:00Z</dcterms:modified>
</cp:coreProperties>
</file>