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6A182B41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</w:t>
      </w:r>
      <w:r w:rsidR="00282745" w:rsidRP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leków dla mieszkańców Domu Pomocy Społecznej w Kaliszu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</w:t>
      </w:r>
      <w:r w:rsidR="001C3F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48DB5E37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30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000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5E1BEF94" w14:textId="0B6978C9" w:rsidR="009469CD" w:rsidRDefault="009469CD" w:rsidP="00C0104B">
      <w:pPr>
        <w:numPr>
          <w:ilvl w:val="0"/>
          <w:numId w:val="17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dostawa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leków dla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</w:t>
      </w:r>
      <w:r w:rsidR="001C3F90"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zawiera 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wykaz leków 100% najczęściej używanych przez mieszkańców DPS w Kaliszu oraz załącznik nr 2 - Warunki dostawy leków i współpracy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15E296" w14:textId="77777777" w:rsidR="003D7F55" w:rsidRPr="009469CD" w:rsidRDefault="003D7F55" w:rsidP="003D7F55">
      <w:pPr>
        <w:spacing w:after="0" w:line="240" w:lineRule="auto"/>
        <w:ind w:left="720" w:right="-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7BCCD022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bookmarkEnd w:id="0"/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od 1.01.20</w:t>
      </w:r>
      <w:r w:rsidR="0013777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</w:t>
      </w:r>
      <w:r w:rsidR="001C3F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 do 31.12.202</w:t>
      </w:r>
      <w:r w:rsidR="001C3F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</w:t>
      </w:r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78F72C1F" w14:textId="3FADB192" w:rsidR="00AA38E2" w:rsidRPr="002C446E" w:rsidRDefault="00AA38E2" w:rsidP="00C0104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Systematyczne d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ostaw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zamówionych artykułów do siedziby Zamawiającego</w:t>
      </w:r>
      <w:r w:rsidR="00C0104B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1F0B5636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ego towaru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</w:p>
    <w:p w14:paraId="1F84BB2B" w14:textId="1F7F5F4F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74782081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3F83E7A7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061856C" w14:textId="425AD5FF" w:rsidR="00633835" w:rsidRDefault="0028274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posiadały datę ważności na opakowaniu – minimum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miesięcy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od chwili dostawy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F264C21" w14:textId="5652563C" w:rsidR="00633835" w:rsidRDefault="0063383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n</w:t>
      </w:r>
      <w:r w:rsidRPr="0063383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 opakowaniu powinna znajdować się etykieta określająca typ leku, dawkę leku, ilość, datę produkcji i ważność, nazwę i adres producenta. </w:t>
      </w:r>
    </w:p>
    <w:p w14:paraId="46EB58F0" w14:textId="23FCE47E" w:rsidR="00994A22" w:rsidRPr="00C0104B" w:rsidRDefault="00994A22" w:rsidP="00994A2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3. </w:t>
      </w: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zobowiązany jest do  sporządzania odrębnych zestawień faktur wystawianych w danym dniu na:</w:t>
      </w:r>
    </w:p>
    <w:p w14:paraId="4DBFC43B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Płatnika - Miasto Kalisz</w:t>
      </w:r>
    </w:p>
    <w:p w14:paraId="50D7EB7E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Nabywcę – mieszkańca za leki 100% płatne</w:t>
      </w:r>
    </w:p>
    <w:p w14:paraId="4E283DAE" w14:textId="4B681FD4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499DE1B" w14:textId="31D079CB" w:rsidR="00994A22" w:rsidRDefault="00994A2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Termin płatności faktury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30 dni od dnia dostarczenia towaru do Zamawiającego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lastRenderedPageBreak/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7ABBE3F3" w14:textId="77777777" w:rsidR="0026293D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 formularzu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065046"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wykaz leków 100% najczęściej używanych przez </w:t>
      </w:r>
    </w:p>
    <w:p w14:paraId="43CB3358" w14:textId="77777777" w:rsidR="0026293D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DPS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oraz na formularzu - warunki dostawy leków</w:t>
      </w:r>
    </w:p>
    <w:p w14:paraId="6CF4B42D" w14:textId="1524E754" w:rsidR="00B151DF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współpracy – załącznik nr 2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niniejszego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4FDA1DA5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Oferta powinna być:</w:t>
      </w:r>
    </w:p>
    <w:p w14:paraId="22D0593E" w14:textId="65491F64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0CFFFE62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4C425911" w14:textId="77777777" w:rsidR="0026293D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e.</w:t>
      </w:r>
      <w:r w:rsidRPr="00994A22"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ferta winna zwierać odpis z właściwego rejestru lub z centralnej ewidencji i informacji o </w:t>
      </w:r>
    </w:p>
    <w:p w14:paraId="53CEA0D6" w14:textId="6F69E350" w:rsidR="00994A22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działalności gospodarczej lub inny dokument uprawniający do prowadzenia działalności w zakresie przedmiotu zamówienia (kopia poświadczona przez Wykonawcę za zgodność z oryginałem).</w:t>
      </w:r>
    </w:p>
    <w:p w14:paraId="640FC919" w14:textId="7B9F8E3E" w:rsidR="00136FD6" w:rsidRPr="00136FD6" w:rsidRDefault="00136FD6" w:rsidP="0026293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 w:rsidRPr="00994A22">
        <w:rPr>
          <w:rFonts w:ascii="Times New Roman" w:hAnsi="Times New Roman" w:cs="Times New Roman"/>
          <w:sz w:val="24"/>
          <w:szCs w:val="24"/>
        </w:rPr>
        <w:t xml:space="preserve">Zamawiający uzna 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złożoną </w:t>
      </w:r>
      <w:r w:rsidRPr="00994A22">
        <w:rPr>
          <w:rFonts w:ascii="Times New Roman" w:hAnsi="Times New Roman" w:cs="Times New Roman"/>
          <w:sz w:val="24"/>
          <w:szCs w:val="24"/>
        </w:rPr>
        <w:t>ofertę Wykonawcy z wypełnionymi wszystkimi pozycjami w formularzu– załącznik nr 1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i załącznik nr 2</w:t>
      </w:r>
      <w:r w:rsidRPr="00994A22">
        <w:rPr>
          <w:rFonts w:ascii="Times New Roman" w:hAnsi="Times New Roman" w:cs="Times New Roman"/>
          <w:sz w:val="24"/>
          <w:szCs w:val="24"/>
        </w:rPr>
        <w:t>. Oferty złożone przez Wykonawców, które nie zawierają wszystkich pozycji w formularzu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załącznik nr 1 i załącznik nr 2</w:t>
      </w:r>
      <w:r w:rsidRPr="00994A22">
        <w:rPr>
          <w:rFonts w:ascii="Times New Roman" w:hAnsi="Times New Roman" w:cs="Times New Roman"/>
          <w:sz w:val="24"/>
          <w:szCs w:val="24"/>
        </w:rPr>
        <w:t>, zostaną przez Zamawiającego odrzucone.</w:t>
      </w:r>
      <w:r>
        <w:t xml:space="preserve">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57EA6898" w:rsidR="009469CD" w:rsidRPr="00A96AD0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Wypełniony formularz</w:t>
      </w:r>
      <w:r w:rsidR="003D7F5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28274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650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 załącznik nr 2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, w terminie do dnia</w:t>
      </w:r>
      <w:r w:rsidR="001B1A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C3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6D18A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="001B1AA6" w:rsidRP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.11.</w:t>
      </w:r>
      <w:r w:rsidR="009469CD" w:rsidRP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1C3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28274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godziny 9:00</w:t>
      </w:r>
      <w:r w:rsidR="00C0104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0D8B6045" w14:textId="64DED2B6" w:rsidR="00A96AD0" w:rsidRPr="00A96AD0" w:rsidRDefault="00A96AD0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96AD0">
        <w:rPr>
          <w:rFonts w:ascii="Times New Roman" w:eastAsia="Times New Roman" w:hAnsi="Times New Roman" w:cs="Times New Roman"/>
          <w:sz w:val="24"/>
          <w:szCs w:val="24"/>
          <w:lang w:eastAsia="zh-CN"/>
        </w:rPr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6F8C0CAD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1C3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6D18A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.11.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1C3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32D2A187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D01F8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  <w:r w:rsidR="00C010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65E093A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738E4270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89B3C6" w14:textId="3397C6CA" w:rsidR="003B3F75" w:rsidRPr="00137774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0B1EFD9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61BE525C" w14:textId="3902F8F3" w:rsidR="003B3F75" w:rsidRPr="00137774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cenowa na leki </w:t>
      </w:r>
      <w:r w:rsidR="0078512B" w:rsidRPr="00137774">
        <w:rPr>
          <w:rFonts w:ascii="Times New Roman" w:eastAsia="Times New Roman" w:hAnsi="Times New Roman" w:cs="Times New Roman"/>
          <w:lang w:eastAsia="zh-CN"/>
        </w:rPr>
        <w:t xml:space="preserve">( wykaz leków 100% najczęściej używanych przez mieszkańców DPS w Kaliszu – załącznik nr 1 do zapytania ofertowego ) </w:t>
      </w:r>
      <w:r w:rsidRPr="00137774">
        <w:rPr>
          <w:rFonts w:ascii="Times New Roman" w:eastAsia="Times New Roman" w:hAnsi="Times New Roman" w:cs="Times New Roman"/>
          <w:lang w:eastAsia="zh-CN"/>
        </w:rPr>
        <w:t>– najniższa cena – 60%</w:t>
      </w:r>
    </w:p>
    <w:p w14:paraId="1E7B1AF3" w14:textId="73C5A3D5" w:rsidR="005A1FFA" w:rsidRPr="00137774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5BCA03C7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najkorzystniejsza ( z najniższą ceną ) otrzyma 60,00 pkt, a każda następna oferta  otrzyma liczbę punktów proporcjonalnie mniejszą  (z dokładnością do dwóch miejsc po przecinku )  liczona wg wzoru: </w:t>
      </w:r>
    </w:p>
    <w:p w14:paraId="6FFFCDD8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4388CE88" w14:textId="77777777" w:rsidR="005A1FFA" w:rsidRPr="00137774" w:rsidRDefault="005A1FFA" w:rsidP="005A1FFA">
      <w:pPr>
        <w:keepNext/>
        <w:numPr>
          <w:ilvl w:val="0"/>
          <w:numId w:val="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7268030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48482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</w:t>
      </w:r>
      <w:bookmarkStart w:id="1" w:name="_Hlk51914202"/>
    </w:p>
    <w:p w14:paraId="3F04031D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cena najtańszej oferty</w:t>
      </w:r>
    </w:p>
    <w:p w14:paraId="17F8434F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-------------------------------------- X 60 </w:t>
      </w:r>
    </w:p>
    <w:p w14:paraId="2A3AE406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cena badanej oferty </w:t>
      </w:r>
    </w:p>
    <w:bookmarkEnd w:id="1"/>
    <w:p w14:paraId="002B0E21" w14:textId="0EC9C343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D548874" w14:textId="5F03AB4D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2564492" w14:textId="553F5D81" w:rsidR="00F05100" w:rsidRPr="00C0104B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C0104B">
        <w:rPr>
          <w:rFonts w:ascii="Times New Roman" w:eastAsia="Times New Roman" w:hAnsi="Times New Roman" w:cs="Times New Roman"/>
          <w:lang w:eastAsia="zh-CN"/>
        </w:rPr>
        <w:t>Najkorzystniejsze warunki dostawy leków</w:t>
      </w:r>
      <w:r w:rsidR="005A1FFA" w:rsidRPr="00C0104B">
        <w:rPr>
          <w:rFonts w:ascii="Times New Roman" w:eastAsia="Times New Roman" w:hAnsi="Times New Roman" w:cs="Times New Roman"/>
          <w:lang w:eastAsia="zh-CN"/>
        </w:rPr>
        <w:t xml:space="preserve"> i współpracy</w:t>
      </w:r>
      <w:r w:rsidRPr="00C0104B">
        <w:rPr>
          <w:rFonts w:ascii="Times New Roman" w:eastAsia="Times New Roman" w:hAnsi="Times New Roman" w:cs="Times New Roman"/>
          <w:lang w:eastAsia="zh-CN"/>
        </w:rPr>
        <w:t xml:space="preserve"> – 40%</w:t>
      </w:r>
    </w:p>
    <w:p w14:paraId="58266E44" w14:textId="0CD556A6" w:rsidR="00437B17" w:rsidRDefault="0078512B" w:rsidP="00437B17">
      <w:pPr>
        <w:suppressAutoHyphens/>
        <w:rPr>
          <w:bCs/>
          <w:lang w:eastAsia="zh-CN"/>
        </w:rPr>
      </w:pPr>
      <w:r>
        <w:rPr>
          <w:bCs/>
          <w:lang w:eastAsia="zh-CN"/>
        </w:rPr>
        <w:t>O</w:t>
      </w:r>
      <w:r w:rsidR="00437B17">
        <w:rPr>
          <w:bCs/>
          <w:lang w:eastAsia="zh-CN"/>
        </w:rPr>
        <w:t>cena dokonana zostanie indywidualnie przez członków komisji –  pracowników Zamawiającego .</w:t>
      </w:r>
      <w:r w:rsidR="0026293D">
        <w:rPr>
          <w:bCs/>
          <w:lang w:eastAsia="zh-CN"/>
        </w:rPr>
        <w:t xml:space="preserve">            </w:t>
      </w:r>
      <w:r w:rsidR="00437B17">
        <w:rPr>
          <w:bCs/>
          <w:lang w:eastAsia="zh-CN"/>
        </w:rPr>
        <w:t xml:space="preserve"> W kryterium tym członkowie komisji przydzielą punkty zgodnie z tabelą:</w:t>
      </w:r>
    </w:p>
    <w:p w14:paraId="5561093C" w14:textId="64E9BD78" w:rsidR="00437B17" w:rsidRDefault="00437B17" w:rsidP="00437B17">
      <w:pPr>
        <w:suppressAutoHyphens/>
        <w:rPr>
          <w:bCs/>
          <w:lang w:eastAsia="zh-CN"/>
        </w:rPr>
      </w:pPr>
    </w:p>
    <w:tbl>
      <w:tblPr>
        <w:tblW w:w="96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9"/>
        <w:gridCol w:w="3965"/>
        <w:gridCol w:w="1135"/>
        <w:gridCol w:w="2120"/>
      </w:tblGrid>
      <w:tr w:rsidR="008A53EC" w:rsidRPr="0016484E" w14:paraId="441EB382" w14:textId="7144E1AF" w:rsidTr="00E213A7">
        <w:trPr>
          <w:trHeight w:val="97"/>
        </w:trPr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D36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bookmarkStart w:id="2" w:name="_Hlk57378363"/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Warunki dostawy leków i współpracy:</w:t>
            </w:r>
          </w:p>
          <w:p w14:paraId="2BF15D21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89BC" w14:textId="6A02AB39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Propozycje do wyboru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EDD4" w14:textId="262A9274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Wybrany wariant „x”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B1B63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Przyznana liczba   </w:t>
            </w:r>
          </w:p>
          <w:p w14:paraId="48422DBC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punktów (wypełnia  </w:t>
            </w:r>
          </w:p>
          <w:p w14:paraId="7A92E47E" w14:textId="2DE164E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Zamawiający)</w:t>
            </w:r>
          </w:p>
        </w:tc>
      </w:tr>
      <w:tr w:rsidR="008A53EC" w:rsidRPr="0016484E" w14:paraId="2CF154ED" w14:textId="45824021" w:rsidTr="00E213A7">
        <w:trPr>
          <w:trHeight w:val="62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65BB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od momentu powiadomienia apteki</w:t>
            </w:r>
          </w:p>
          <w:p w14:paraId="7720992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BF1E" w14:textId="22EBD425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70BD4A3C" w14:textId="495232B2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CB9F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30E3178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466DEBA5" w14:textId="77777777" w:rsidTr="00E213A7">
        <w:trPr>
          <w:trHeight w:val="55"/>
        </w:trPr>
        <w:tc>
          <w:tcPr>
            <w:tcW w:w="24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5183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E7A6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 do 8 godzin – 75pkt</w:t>
            </w:r>
          </w:p>
          <w:p w14:paraId="2D2E892A" w14:textId="1162AE5D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0D6EA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5151B3D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2B41ADD" w14:textId="77777777" w:rsidTr="00E213A7">
        <w:trPr>
          <w:trHeight w:val="128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0D8E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C75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CCDE178" w14:textId="0045F8D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8D1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13E5672E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0ABB4642" w14:textId="77777777" w:rsidTr="00E213A7">
        <w:trPr>
          <w:trHeight w:val="208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597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9C11" w14:textId="6F31362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E213A7"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 nie dłużej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godziny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25pkt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2BB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3E8E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DACA971" w14:textId="58A674AD" w:rsidTr="00E213A7">
        <w:trPr>
          <w:trHeight w:val="69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3CA7C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na leki robione od momentu powiadomienia apteki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AA88" w14:textId="281404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następnym dniu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- 100 pkt</w:t>
            </w:r>
          </w:p>
          <w:p w14:paraId="6E0B7258" w14:textId="3E3069A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E923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04D7005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715781F" w14:textId="77777777" w:rsidTr="00E213A7">
        <w:trPr>
          <w:trHeight w:val="72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2A4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F654E" w14:textId="106E5361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kolejnych dniach nie dłużej</w:t>
            </w:r>
          </w:p>
          <w:p w14:paraId="3FC38412" w14:textId="6A93D0C5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65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pkt</w:t>
            </w:r>
          </w:p>
          <w:p w14:paraId="34D8C6A5" w14:textId="412EE9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989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241A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438957F9" w14:textId="77777777" w:rsidTr="00E213A7">
        <w:trPr>
          <w:trHeight w:val="14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716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E51E" w14:textId="5A623F68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48 godzin do 72 godzin 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30 pkt</w:t>
            </w:r>
          </w:p>
          <w:p w14:paraId="642F3961" w14:textId="67AF9D32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2C51C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02B91F59" w14:textId="4F59D104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F45C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2FED8D52" w14:textId="1BBE01E8" w:rsidTr="00E213A7">
        <w:trPr>
          <w:trHeight w:val="15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1CE2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Możliwość dostawy leków w dni wolne od pracy ( sobota, niedziela, święta), oraz w porze nocnej.</w:t>
            </w:r>
          </w:p>
          <w:p w14:paraId="5A79D2D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B03B6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tak – 100 pkt</w:t>
            </w:r>
          </w:p>
          <w:p w14:paraId="6BEA2306" w14:textId="35F145CA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891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635BE01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CE6E6FA" w14:textId="77777777" w:rsidTr="00E213A7">
        <w:trPr>
          <w:trHeight w:val="123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CF59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8482A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nie – 0 pkt</w:t>
            </w:r>
          </w:p>
          <w:p w14:paraId="0925BF9D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19D15B9B" w14:textId="0834A2FC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40DB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F1F7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7AFBE8B0" w14:textId="5BCBDBA1" w:rsidTr="00E213A7">
        <w:trPr>
          <w:trHeight w:val="696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6073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lastRenderedPageBreak/>
              <w:t xml:space="preserve">Czas odbioru recept z Domu Pomocy Społecznej w Kaliszu od momentu powiadomienia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7F790" w14:textId="6F0A33DB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605C4648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12BD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B58642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24A72F2C" w14:textId="77777777" w:rsidTr="00E213A7">
        <w:trPr>
          <w:trHeight w:val="82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4F7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1A711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od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do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8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75 pkt</w:t>
            </w:r>
          </w:p>
          <w:p w14:paraId="7866AC7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37D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2D94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A898F85" w14:textId="77777777" w:rsidTr="00E213A7">
        <w:trPr>
          <w:trHeight w:val="840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2A1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7BE59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581B0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6A9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CF8E0E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641A6176" w14:textId="77777777" w:rsidTr="00E213A7">
        <w:trPr>
          <w:trHeight w:val="1155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323D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0795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nie dłużej niż 48 godzin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– 25 pkt</w:t>
            </w:r>
          </w:p>
          <w:p w14:paraId="1D6403BC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018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FC1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bookmarkEnd w:id="2"/>
    </w:tbl>
    <w:p w14:paraId="26814E15" w14:textId="0920164B" w:rsidR="008A53EC" w:rsidRDefault="008A53EC" w:rsidP="008A53EC">
      <w:pPr>
        <w:suppressAutoHyphens/>
        <w:rPr>
          <w:bCs/>
          <w:lang w:eastAsia="zh-CN"/>
        </w:rPr>
      </w:pPr>
    </w:p>
    <w:p w14:paraId="2F03E715" w14:textId="7F76B802" w:rsidR="008A53EC" w:rsidRPr="008A53EC" w:rsidRDefault="008A53EC" w:rsidP="0026293D">
      <w:pPr>
        <w:suppressAutoHyphens/>
        <w:jc w:val="both"/>
        <w:rPr>
          <w:bCs/>
          <w:lang w:eastAsia="zh-CN"/>
        </w:rPr>
      </w:pPr>
      <w:r>
        <w:rPr>
          <w:bCs/>
          <w:lang w:eastAsia="zh-CN"/>
        </w:rPr>
        <w:t>*przy wybranym wariancie proszę zaznaczyć krzyżyk „x”</w:t>
      </w:r>
    </w:p>
    <w:p w14:paraId="46FF380C" w14:textId="77777777" w:rsidR="00994A22" w:rsidRDefault="00994A22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 xml:space="preserve">Maksymalna ilość punktów łącznie w warunkach dostawy leków i współpracy wynosi: 400 pkt. </w:t>
      </w:r>
    </w:p>
    <w:p w14:paraId="4D4252E7" w14:textId="37C2CB54" w:rsidR="00437B17" w:rsidRPr="00437B17" w:rsidRDefault="00437B17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Liczba punktów przyznana przez członków komisji dokonujących oceny  w tym kryterium zostanie zsumowana, a następnie wartość punktowa kryterium oceny techniczno-jakościowej zostanie wyliczone według wzoru: </w:t>
      </w:r>
    </w:p>
    <w:p w14:paraId="5106C094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B16C031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02D7C3CA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Otrzymana ilość punktów badanej oferty</w:t>
      </w:r>
    </w:p>
    <w:p w14:paraId="2A7EC166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-------------------------------------------------------------------------------     X 40 </w:t>
      </w:r>
    </w:p>
    <w:p w14:paraId="5BCE358E" w14:textId="450C7CD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Maksymalna ilość punktów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otrzymana w warunkach dostawy leków </w:t>
      </w:r>
    </w:p>
    <w:p w14:paraId="10E96EB7" w14:textId="7B71790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i współpracy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jaką Wykonawca może otrzymać </w:t>
      </w:r>
    </w:p>
    <w:p w14:paraId="66492C0F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02C2387" w14:textId="7ACCABEE" w:rsid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FC625C6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Obliczenie całkowitej ilości punktów dla danej oferty (R ) nastąpi zgodnie z poniższym wzorem:</w:t>
      </w:r>
    </w:p>
    <w:p w14:paraId="4FA401A2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R= C+D</w:t>
      </w:r>
    </w:p>
    <w:p w14:paraId="61DF827C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Gdzie: C, D – wartości punktowe poszczególnych kryteriów:</w:t>
      </w:r>
    </w:p>
    <w:p w14:paraId="569DB8B2" w14:textId="4608C788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C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-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oferta cenowa na leki</w:t>
      </w:r>
    </w:p>
    <w:p w14:paraId="7BC362D8" w14:textId="08A7705F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D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- 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>warunki dostawy leków i współpracy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</w:p>
    <w:p w14:paraId="11B4050A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37AD08B8" w14:textId="77777777" w:rsidR="00994A22" w:rsidRPr="00437B17" w:rsidRDefault="00994A22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85BB0FB" w14:textId="3DA840D9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>W przypadku gdy dwie lub więcej ofert uzyskają taką sama liczbę punktów (R) Zamawiający wybierze spośród tych ofert ofertę z najniższą ceną.</w:t>
      </w:r>
    </w:p>
    <w:p w14:paraId="50A17D33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75C0DBA2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02B6C5CC" w14:textId="77777777" w:rsid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0B8E85B" w14:textId="0AC8B31F" w:rsidR="00FD412C" w:rsidRPr="001062A2" w:rsidRDefault="00FD412C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Zamawiającemu przysługuje prawo, z uzasadnionych przyczyn</w:t>
      </w:r>
      <w:r w:rsidR="00794A17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, zamknięcia niniejszego zapytania ofertowego, bez wybrania którejkolwiek z ofert</w:t>
      </w:r>
    </w:p>
    <w:p w14:paraId="508C7311" w14:textId="74E48CA9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Na podstawie art.</w:t>
      </w:r>
      <w:r w:rsidR="00137774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 ust.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pkt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ustawy z dnia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września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19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r – Prawo zamówień Publicznych (</w:t>
      </w:r>
      <w:proofErr w:type="spellStart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Dz. U. z 2019r poz.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2019 z </w:t>
      </w:r>
      <w:proofErr w:type="spellStart"/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późn</w:t>
      </w:r>
      <w:proofErr w:type="spellEnd"/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proofErr w:type="spellStart"/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zm</w:t>
      </w:r>
      <w:proofErr w:type="spellEnd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) w prowadzonym zapytaniu ofertowym nie stosuje się przepisów niniejszej ustawy.</w:t>
      </w:r>
    </w:p>
    <w:p w14:paraId="0D0D64DE" w14:textId="32ED75BD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Pr="001062A2" w:rsidRDefault="00B5088D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t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647E68D9" w:rsidR="003A568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Osoba upoważniona do porozumiewania się z Wykonawcami: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Marlena Przybyła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tel. 0627673016, e-mail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zamowienia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@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Pr="001062A2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A4802" w14:textId="58D65D4C" w:rsidR="003A5687" w:rsidRPr="001062A2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</w:t>
      </w:r>
      <w:r w:rsidR="003A5687"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Załączniki</w:t>
      </w:r>
    </w:p>
    <w:p w14:paraId="39F2B5BD" w14:textId="0ED0FF98" w:rsidR="003A5687" w:rsidRPr="001062A2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1 – </w:t>
      </w:r>
      <w:r w:rsidR="007C0045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leków 100% najczęściej używanych przez mieszkańców DPS w Kaliszu</w:t>
      </w:r>
    </w:p>
    <w:p w14:paraId="02EA2365" w14:textId="0A17BCCE" w:rsidR="007C0045" w:rsidRPr="001062A2" w:rsidRDefault="007C0045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 Warunki dostawy leków i współpracy</w:t>
      </w:r>
    </w:p>
    <w:p w14:paraId="797B4F17" w14:textId="7B61F75D" w:rsidR="003A5687" w:rsidRPr="001062A2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D10D0A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AB115B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umowy</w:t>
      </w:r>
    </w:p>
    <w:p w14:paraId="785BAF08" w14:textId="3DC658CA" w:rsidR="001062A2" w:rsidRPr="001062A2" w:rsidRDefault="001062A2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4 -  Oświadczenie wykonawcy w zakresie przeciwdziałaniu wspierania agresji na Ukrainę oraz służące ochronie bezpieczeństwa narodowego </w:t>
      </w:r>
    </w:p>
    <w:p w14:paraId="76046EC9" w14:textId="77777777" w:rsidR="001062A2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                 </w:t>
      </w:r>
    </w:p>
    <w:p w14:paraId="5DC862F5" w14:textId="77777777" w:rsidR="001062A2" w:rsidRPr="001062A2" w:rsidRDefault="001062A2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</w:p>
    <w:p w14:paraId="2B95E6C1" w14:textId="440F270E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</w:t>
      </w:r>
      <w:r w:rsidR="001062A2"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</w:t>
      </w: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Dyrektor Domu Pomocy Społecznej                          </w:t>
      </w:r>
    </w:p>
    <w:p w14:paraId="30C25394" w14:textId="5F2210BB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w Kaliszu </w:t>
      </w:r>
    </w:p>
    <w:p w14:paraId="561DD00E" w14:textId="67AAFD26" w:rsidR="009469CD" w:rsidRPr="001062A2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Marcin Ferenc</w:t>
      </w:r>
    </w:p>
    <w:p w14:paraId="50C38F5D" w14:textId="2175758A" w:rsid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2B01DB" w14:textId="36F2F66A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1E421C4" w14:textId="47F02D33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402E4ED" w14:textId="5E154B69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1FAE9E3" w14:textId="77777777" w:rsidR="001062A2" w:rsidRPr="009469CD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088B9" w14:textId="77777777" w:rsidR="006234AC" w:rsidRDefault="006234AC" w:rsidP="009469CD">
      <w:pPr>
        <w:spacing w:after="0" w:line="240" w:lineRule="auto"/>
      </w:pPr>
      <w:r>
        <w:separator/>
      </w:r>
    </w:p>
  </w:endnote>
  <w:endnote w:type="continuationSeparator" w:id="0">
    <w:p w14:paraId="24E056CE" w14:textId="77777777" w:rsidR="006234AC" w:rsidRDefault="006234AC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52B54" w14:textId="77777777" w:rsidR="006234AC" w:rsidRDefault="006234AC" w:rsidP="009469CD">
      <w:pPr>
        <w:spacing w:after="0" w:line="240" w:lineRule="auto"/>
      </w:pPr>
      <w:r>
        <w:separator/>
      </w:r>
    </w:p>
  </w:footnote>
  <w:footnote w:type="continuationSeparator" w:id="0">
    <w:p w14:paraId="0CBB3FFA" w14:textId="77777777" w:rsidR="006234AC" w:rsidRDefault="006234AC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2E969F1E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1C3F90">
      <w:rPr>
        <w:b/>
        <w:color w:val="000000"/>
      </w:rPr>
      <w:t>23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1C3F90">
      <w:rPr>
        <w:b/>
        <w:color w:val="00000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EE51711"/>
    <w:multiLevelType w:val="hybridMultilevel"/>
    <w:tmpl w:val="31F4AB6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327C67"/>
    <w:multiLevelType w:val="multilevel"/>
    <w:tmpl w:val="C414E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8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D05A31"/>
    <w:multiLevelType w:val="hybridMultilevel"/>
    <w:tmpl w:val="B8762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848610">
    <w:abstractNumId w:val="32"/>
  </w:num>
  <w:num w:numId="2" w16cid:durableId="874007775">
    <w:abstractNumId w:val="15"/>
  </w:num>
  <w:num w:numId="3" w16cid:durableId="1246459557">
    <w:abstractNumId w:val="29"/>
  </w:num>
  <w:num w:numId="4" w16cid:durableId="1652442566">
    <w:abstractNumId w:val="31"/>
  </w:num>
  <w:num w:numId="5" w16cid:durableId="215557230">
    <w:abstractNumId w:val="42"/>
  </w:num>
  <w:num w:numId="6" w16cid:durableId="1046024563">
    <w:abstractNumId w:val="20"/>
  </w:num>
  <w:num w:numId="7" w16cid:durableId="175579738">
    <w:abstractNumId w:val="17"/>
  </w:num>
  <w:num w:numId="8" w16cid:durableId="993608384">
    <w:abstractNumId w:val="21"/>
  </w:num>
  <w:num w:numId="9" w16cid:durableId="11155502">
    <w:abstractNumId w:val="35"/>
  </w:num>
  <w:num w:numId="10" w16cid:durableId="1140657380">
    <w:abstractNumId w:val="16"/>
  </w:num>
  <w:num w:numId="11" w16cid:durableId="1971324349">
    <w:abstractNumId w:val="18"/>
  </w:num>
  <w:num w:numId="12" w16cid:durableId="2054183891">
    <w:abstractNumId w:val="43"/>
  </w:num>
  <w:num w:numId="13" w16cid:durableId="670568943">
    <w:abstractNumId w:val="41"/>
  </w:num>
  <w:num w:numId="14" w16cid:durableId="29499062">
    <w:abstractNumId w:val="22"/>
  </w:num>
  <w:num w:numId="15" w16cid:durableId="1823421429">
    <w:abstractNumId w:val="23"/>
  </w:num>
  <w:num w:numId="16" w16cid:durableId="268045211">
    <w:abstractNumId w:val="1"/>
  </w:num>
  <w:num w:numId="17" w16cid:durableId="229582666">
    <w:abstractNumId w:val="36"/>
  </w:num>
  <w:num w:numId="18" w16cid:durableId="1551501933">
    <w:abstractNumId w:val="9"/>
  </w:num>
  <w:num w:numId="19" w16cid:durableId="2147354960">
    <w:abstractNumId w:val="14"/>
  </w:num>
  <w:num w:numId="20" w16cid:durableId="516700297">
    <w:abstractNumId w:val="0"/>
  </w:num>
  <w:num w:numId="21" w16cid:durableId="622619985">
    <w:abstractNumId w:val="7"/>
  </w:num>
  <w:num w:numId="22" w16cid:durableId="1208252699">
    <w:abstractNumId w:val="25"/>
  </w:num>
  <w:num w:numId="23" w16cid:durableId="1605457576">
    <w:abstractNumId w:val="8"/>
  </w:num>
  <w:num w:numId="24" w16cid:durableId="324626486">
    <w:abstractNumId w:val="6"/>
  </w:num>
  <w:num w:numId="25" w16cid:durableId="164563285">
    <w:abstractNumId w:val="28"/>
  </w:num>
  <w:num w:numId="26" w16cid:durableId="1606159420">
    <w:abstractNumId w:val="4"/>
  </w:num>
  <w:num w:numId="27" w16cid:durableId="485365885">
    <w:abstractNumId w:val="13"/>
  </w:num>
  <w:num w:numId="28" w16cid:durableId="441461179">
    <w:abstractNumId w:val="2"/>
  </w:num>
  <w:num w:numId="29" w16cid:durableId="900750056">
    <w:abstractNumId w:val="5"/>
  </w:num>
  <w:num w:numId="30" w16cid:durableId="96221367">
    <w:abstractNumId w:val="10"/>
  </w:num>
  <w:num w:numId="31" w16cid:durableId="1468351155">
    <w:abstractNumId w:val="11"/>
  </w:num>
  <w:num w:numId="32" w16cid:durableId="351346014">
    <w:abstractNumId w:val="12"/>
  </w:num>
  <w:num w:numId="33" w16cid:durableId="764151309">
    <w:abstractNumId w:val="39"/>
  </w:num>
  <w:num w:numId="34" w16cid:durableId="421951726">
    <w:abstractNumId w:val="3"/>
  </w:num>
  <w:num w:numId="35" w16cid:durableId="1985696351">
    <w:abstractNumId w:val="37"/>
  </w:num>
  <w:num w:numId="36" w16cid:durableId="849444794">
    <w:abstractNumId w:val="26"/>
  </w:num>
  <w:num w:numId="37" w16cid:durableId="48578461">
    <w:abstractNumId w:val="27"/>
  </w:num>
  <w:num w:numId="38" w16cid:durableId="97529718">
    <w:abstractNumId w:val="34"/>
  </w:num>
  <w:num w:numId="39" w16cid:durableId="1455447487">
    <w:abstractNumId w:val="30"/>
  </w:num>
  <w:num w:numId="40" w16cid:durableId="306210356">
    <w:abstractNumId w:val="33"/>
  </w:num>
  <w:num w:numId="41" w16cid:durableId="600801244">
    <w:abstractNumId w:val="38"/>
  </w:num>
  <w:num w:numId="42" w16cid:durableId="489489984">
    <w:abstractNumId w:val="19"/>
  </w:num>
  <w:num w:numId="43" w16cid:durableId="1867987708">
    <w:abstractNumId w:val="40"/>
  </w:num>
  <w:num w:numId="44" w16cid:durableId="87091946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BB9"/>
    <w:rsid w:val="0000743A"/>
    <w:rsid w:val="0002391D"/>
    <w:rsid w:val="00027D0D"/>
    <w:rsid w:val="00057EE7"/>
    <w:rsid w:val="00065046"/>
    <w:rsid w:val="0009305A"/>
    <w:rsid w:val="000A6D51"/>
    <w:rsid w:val="000D10E3"/>
    <w:rsid w:val="000D5B09"/>
    <w:rsid w:val="000E6BF7"/>
    <w:rsid w:val="001062A2"/>
    <w:rsid w:val="0011661A"/>
    <w:rsid w:val="00133560"/>
    <w:rsid w:val="00136FD6"/>
    <w:rsid w:val="00137774"/>
    <w:rsid w:val="0016484E"/>
    <w:rsid w:val="00180C6B"/>
    <w:rsid w:val="001A094C"/>
    <w:rsid w:val="001A2007"/>
    <w:rsid w:val="001B1AA6"/>
    <w:rsid w:val="001B6435"/>
    <w:rsid w:val="001C3F90"/>
    <w:rsid w:val="001D7AAF"/>
    <w:rsid w:val="001E6A7B"/>
    <w:rsid w:val="00224380"/>
    <w:rsid w:val="00226E37"/>
    <w:rsid w:val="0026293D"/>
    <w:rsid w:val="00262B5B"/>
    <w:rsid w:val="002635A1"/>
    <w:rsid w:val="002709CC"/>
    <w:rsid w:val="00282745"/>
    <w:rsid w:val="002C446E"/>
    <w:rsid w:val="002C524A"/>
    <w:rsid w:val="002C5935"/>
    <w:rsid w:val="002F5805"/>
    <w:rsid w:val="003130A5"/>
    <w:rsid w:val="003827D0"/>
    <w:rsid w:val="003A2E06"/>
    <w:rsid w:val="003A5687"/>
    <w:rsid w:val="003B3F75"/>
    <w:rsid w:val="003D7F55"/>
    <w:rsid w:val="00402F9F"/>
    <w:rsid w:val="00406084"/>
    <w:rsid w:val="0043406C"/>
    <w:rsid w:val="00437B17"/>
    <w:rsid w:val="004B4173"/>
    <w:rsid w:val="004D4544"/>
    <w:rsid w:val="005114E4"/>
    <w:rsid w:val="00544882"/>
    <w:rsid w:val="005A1FFA"/>
    <w:rsid w:val="006234AC"/>
    <w:rsid w:val="00633835"/>
    <w:rsid w:val="00656BEB"/>
    <w:rsid w:val="006D18A5"/>
    <w:rsid w:val="006F357A"/>
    <w:rsid w:val="007550F9"/>
    <w:rsid w:val="0078512B"/>
    <w:rsid w:val="00794A17"/>
    <w:rsid w:val="007C0045"/>
    <w:rsid w:val="007F2730"/>
    <w:rsid w:val="00856A36"/>
    <w:rsid w:val="00897435"/>
    <w:rsid w:val="008A53EC"/>
    <w:rsid w:val="009146CB"/>
    <w:rsid w:val="009469CD"/>
    <w:rsid w:val="009717DD"/>
    <w:rsid w:val="0097613F"/>
    <w:rsid w:val="00994A22"/>
    <w:rsid w:val="009E04B5"/>
    <w:rsid w:val="009E4589"/>
    <w:rsid w:val="00A11BF1"/>
    <w:rsid w:val="00A30354"/>
    <w:rsid w:val="00A3213A"/>
    <w:rsid w:val="00A549B1"/>
    <w:rsid w:val="00A96AD0"/>
    <w:rsid w:val="00AA38E2"/>
    <w:rsid w:val="00AB0A21"/>
    <w:rsid w:val="00AB115B"/>
    <w:rsid w:val="00AD638D"/>
    <w:rsid w:val="00AF3A83"/>
    <w:rsid w:val="00B151DF"/>
    <w:rsid w:val="00B26495"/>
    <w:rsid w:val="00B3383F"/>
    <w:rsid w:val="00B42A9C"/>
    <w:rsid w:val="00B5088D"/>
    <w:rsid w:val="00B80E46"/>
    <w:rsid w:val="00BA1730"/>
    <w:rsid w:val="00C0104B"/>
    <w:rsid w:val="00C01BC2"/>
    <w:rsid w:val="00C53CE4"/>
    <w:rsid w:val="00CB5243"/>
    <w:rsid w:val="00CE1820"/>
    <w:rsid w:val="00D01F87"/>
    <w:rsid w:val="00D10D0A"/>
    <w:rsid w:val="00D811CF"/>
    <w:rsid w:val="00DA29E6"/>
    <w:rsid w:val="00DA7D97"/>
    <w:rsid w:val="00DC30C3"/>
    <w:rsid w:val="00E213A7"/>
    <w:rsid w:val="00E349FD"/>
    <w:rsid w:val="00F05100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A22"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3383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3383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1323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48</cp:revision>
  <cp:lastPrinted>2022-11-18T07:25:00Z</cp:lastPrinted>
  <dcterms:created xsi:type="dcterms:W3CDTF">2020-09-22T08:46:00Z</dcterms:created>
  <dcterms:modified xsi:type="dcterms:W3CDTF">2022-11-18T07:27:00Z</dcterms:modified>
</cp:coreProperties>
</file>