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435DF1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3E731A0" w14:textId="2F3B2028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</w:t>
      </w:r>
      <w:r w:rsidR="00A40C20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B07458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35DF1" w:rsidRPr="00435DF1">
        <w:rPr>
          <w:b/>
          <w:sz w:val="28"/>
          <w:szCs w:val="28"/>
        </w:rPr>
        <w:t xml:space="preserve">pyz, pierogów i pasztecików </w:t>
      </w:r>
      <w:r w:rsidR="003827D0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potrzeby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</w:t>
      </w:r>
      <w:r w:rsidR="00035D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380FB2AF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dot. postępowania o udzielenie zamówienia publicznego o wartości szacunkowej nieprzekraczającej  równowartości kwoty 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68C757AE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r w:rsidR="00435DF1">
        <w:rPr>
          <w:sz w:val="24"/>
          <w:szCs w:val="24"/>
        </w:rPr>
        <w:t>pyz, pierogów i pasztecików</w:t>
      </w:r>
      <w:r w:rsidR="00435DF1">
        <w:rPr>
          <w:b/>
          <w:sz w:val="24"/>
          <w:szCs w:val="24"/>
        </w:rPr>
        <w:t xml:space="preserve"> 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2022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F15CC11" w14:textId="6F08D270" w:rsidR="00F100F9" w:rsidRPr="00F100F9" w:rsidRDefault="00D62B6C" w:rsidP="00F100F9">
      <w:pPr>
        <w:pStyle w:val="Akapitzlist"/>
        <w:numPr>
          <w:ilvl w:val="0"/>
          <w:numId w:val="4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D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ostawy </w:t>
      </w:r>
      <w:r w:rsidR="00435DF1">
        <w:rPr>
          <w:sz w:val="24"/>
          <w:szCs w:val="24"/>
        </w:rPr>
        <w:t>pyz, pierogów i pasztecików</w:t>
      </w:r>
      <w:r w:rsidR="00435DF1">
        <w:rPr>
          <w:b/>
          <w:sz w:val="24"/>
          <w:szCs w:val="24"/>
        </w:rPr>
        <w:t xml:space="preserve"> 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do 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</w:t>
      </w:r>
      <w:r w:rsidR="00435DF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2022 roku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. </w:t>
      </w:r>
      <w:r w:rsidR="009F11B4">
        <w:rPr>
          <w:rFonts w:ascii="Times New Roman" w:eastAsia="Times New Roman" w:hAnsi="Times New Roman" w:cs="Times New Roman"/>
          <w:sz w:val="24"/>
          <w:szCs w:val="20"/>
          <w:lang w:eastAsia="pl-PL"/>
        </w:rPr>
        <w:t>Możliwość d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ostawy </w:t>
      </w:r>
      <w:r w:rsidR="00435DF1">
        <w:rPr>
          <w:sz w:val="24"/>
          <w:szCs w:val="24"/>
        </w:rPr>
        <w:t>pyz, pierogów i pasztecików</w:t>
      </w:r>
      <w:r w:rsidR="00435DF1">
        <w:rPr>
          <w:b/>
          <w:sz w:val="24"/>
          <w:szCs w:val="24"/>
        </w:rPr>
        <w:t xml:space="preserve"> 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codziennie oprócz niedziel w ilościach określonych przez Zamawiającego po uprzednim zgłoszeniu telefonicznym z wyszczególnieniem ilości i asortymentu.</w:t>
      </w:r>
    </w:p>
    <w:p w14:paraId="7AADAF82" w14:textId="02429187" w:rsidR="00576B4C" w:rsidRPr="00F100F9" w:rsidRDefault="00576B4C" w:rsidP="00F100F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2D531D5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Termin realizacji dostawy: </w:t>
      </w:r>
      <w:r w:rsid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dostawa zamówionego towaru 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  godz. </w:t>
      </w:r>
      <w:r w:rsidR="00435DF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8</w:t>
      </w:r>
      <w:r w:rsidR="00DE402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:00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danego dnia.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C943C1E" w:rsidR="00AA38E2" w:rsidRPr="00F100F9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onego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towaru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ul.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Winiarska 26</w:t>
      </w:r>
    </w:p>
    <w:p w14:paraId="4E8F71EA" w14:textId="5DBB4E6C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Środek transportu musi spełniać obowiązujące wymogi sanitarne do przewozu </w:t>
      </w:r>
      <w:r w:rsidR="00DE4024">
        <w:rPr>
          <w:rFonts w:ascii="Times New Roman" w:eastAsia="Times New Roman" w:hAnsi="Times New Roman" w:cs="Times New Roman"/>
          <w:sz w:val="24"/>
          <w:szCs w:val="20"/>
          <w:lang w:eastAsia="pl-PL"/>
        </w:rPr>
        <w:t>żywności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25D86DF3" w14:textId="4130B6E7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gwarantuje terminowość dostaw do siedziby Zamawiającego własnym  transportem, wraz z rozładunkiem i na własny koszt i ryzyko.</w:t>
      </w:r>
    </w:p>
    <w:p w14:paraId="16E187DB" w14:textId="237857C9" w:rsidR="00F100F9" w:rsidRDefault="00F100F9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zastrzega, że dostarczony przez Wykonawcę towar musi odpowiadać wymaganiom jakościowym, zgodnie z obowiązującymi normami, musi odpowiadać wymogom zawartym w formularzu asortymentowo-cenowym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32D77755" w14:textId="77777777" w:rsidR="00C74820" w:rsidRPr="00F100F9" w:rsidRDefault="00C74820" w:rsidP="00C74820">
      <w:pPr>
        <w:pStyle w:val="Akapitzlist"/>
        <w:keepNext/>
        <w:spacing w:after="0" w:line="240" w:lineRule="auto"/>
        <w:ind w:left="49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E283DAE" w14:textId="5B3CFD18" w:rsidR="00FA5646" w:rsidRDefault="00B151DF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</w:p>
    <w:p w14:paraId="3314C68B" w14:textId="3F11901F" w:rsidR="00D62B6C" w:rsidRDefault="00D62B6C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FD2D5FF" w14:textId="77777777" w:rsidR="00D62B6C" w:rsidRDefault="00D62B6C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246BFAF2" w:rsidR="00B151DF" w:rsidRDefault="00E608F6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e. o</w:t>
      </w:r>
      <w:r w:rsidR="00AA38E2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ferta winna zwierać 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5D86E9D5" w14:textId="46283C9D" w:rsidR="00965C25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f. </w:t>
      </w:r>
      <w:r w:rsidRPr="00965C2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Zamawiający uzna złożoną ofertę Wykonawcy z wypełnionymi wszystkimi pozycjami w formularzu– załącznik nr 1. Oferty złożone przez Wykonawców, które nie zawierają wszystkich pozycji w formularzu załącznik nr 1, zostaną przez Zamawiającego odrzucone.</w:t>
      </w:r>
    </w:p>
    <w:p w14:paraId="020C9B0D" w14:textId="38A4F25A" w:rsidR="00965C25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</w:p>
    <w:p w14:paraId="541D6E30" w14:textId="77777777" w:rsidR="00965C25" w:rsidRPr="00E608F6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4385E95F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158C6B8A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930B5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5E225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7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5E225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01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202</w:t>
      </w:r>
      <w:r w:rsidR="005E225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do godziny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5B2F3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:00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571ABA83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930B5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5E225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7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5E225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01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5E225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5B2F3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F393040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4FFD0C2C" w14:textId="39C8D6D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8E5D9CE" w14:textId="54E1916C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94B10D" w14:textId="1F59313E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BC2D231" w14:textId="3C068442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10CA560" w14:textId="3D31461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68BB378" w14:textId="17DE78BA" w:rsidR="00E608F6" w:rsidRPr="00E608F6" w:rsidRDefault="00E608F6" w:rsidP="00E608F6">
      <w:pPr>
        <w:tabs>
          <w:tab w:val="left" w:pos="1260"/>
        </w:tabs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88F14DB" w14:textId="175FF30D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>Zamawiający dokona oceny ważnych ofert na podstawie następujących kryteriów:</w:t>
      </w:r>
    </w:p>
    <w:p w14:paraId="61BE525C" w14:textId="075FC33D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 xml:space="preserve">Najniższa cena </w:t>
      </w:r>
      <w:r w:rsidR="00965C25">
        <w:rPr>
          <w:rFonts w:ascii="Times New Roman" w:eastAsia="Times New Roman" w:hAnsi="Times New Roman" w:cs="Times New Roman"/>
          <w:lang w:eastAsia="zh-CN"/>
        </w:rPr>
        <w:t xml:space="preserve"> </w:t>
      </w:r>
      <w:r w:rsidR="00965C25" w:rsidRPr="00CA5668">
        <w:rPr>
          <w:rFonts w:ascii="Times New Roman" w:eastAsia="Times New Roman" w:hAnsi="Times New Roman" w:cs="Times New Roman"/>
          <w:lang w:eastAsia="zh-CN"/>
        </w:rPr>
        <w:t>- Ogółem wartość brutto zamówienia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2D980AF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Termin płatności faktury :</w:t>
      </w:r>
      <w:r w:rsidR="00343AF4">
        <w:rPr>
          <w:rFonts w:ascii="Times New Roman" w:eastAsia="Times New Roman" w:hAnsi="Times New Roman" w:cs="Times New Roman"/>
          <w:lang w:eastAsia="zh-CN"/>
        </w:rPr>
        <w:t xml:space="preserve"> 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>Należność za dostawę</w:t>
      </w:r>
      <w:r w:rsidR="00D62B6C">
        <w:rPr>
          <w:rFonts w:ascii="Times New Roman" w:eastAsia="Times New Roman" w:hAnsi="Times New Roman" w:cs="Times New Roman"/>
          <w:lang w:eastAsia="zh-CN"/>
        </w:rPr>
        <w:t xml:space="preserve"> </w:t>
      </w:r>
      <w:r w:rsidR="00435DF1">
        <w:rPr>
          <w:sz w:val="24"/>
          <w:szCs w:val="24"/>
        </w:rPr>
        <w:t>pyz, pierogów i pasztecików</w:t>
      </w:r>
      <w:r w:rsidR="00435DF1">
        <w:rPr>
          <w:b/>
          <w:sz w:val="24"/>
          <w:szCs w:val="24"/>
        </w:rPr>
        <w:t xml:space="preserve">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 realizowana będzie przelewem na  konto Wykonawcy w ciągu 21 dni od daty otrzymania faktury przez Zamawiającego.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04F7F3FF" w:rsidR="00FD412C" w:rsidRDefault="00E608F6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IX</w:t>
      </w:r>
      <w:r w:rsidR="00FD412C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89645B0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07FC27B7" w14:textId="451BEF3D" w:rsidR="00E608F6" w:rsidRPr="00E608F6" w:rsidRDefault="00E608F6" w:rsidP="00E608F6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art.2 ust. 1 pkt 1 ustawy z dnia 11 września 2019r – Prawo zamówień Publicznych (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 xml:space="preserve">. Dz. U. z 2019r poz. 2019 z 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późn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>. zm.)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4D2B2A01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</w:t>
      </w:r>
      <w:r w:rsidR="005B2F3F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lang w:eastAsia="zh-CN"/>
        </w:rPr>
        <w:t xml:space="preserve">– tel. 0627673016, e-mail </w:t>
      </w:r>
      <w:r w:rsidR="00E608F6">
        <w:rPr>
          <w:rFonts w:ascii="Times New Roman" w:eastAsia="Times New Roman" w:hAnsi="Times New Roman" w:cs="Times New Roman"/>
          <w:lang w:eastAsia="zh-CN"/>
        </w:rPr>
        <w:t>zamowienia@dpskalisz.pl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00A8453D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67847" w14:textId="77777777" w:rsidR="00413F7A" w:rsidRDefault="00413F7A" w:rsidP="009469CD">
      <w:pPr>
        <w:spacing w:after="0" w:line="240" w:lineRule="auto"/>
      </w:pPr>
      <w:r>
        <w:separator/>
      </w:r>
    </w:p>
  </w:endnote>
  <w:endnote w:type="continuationSeparator" w:id="0">
    <w:p w14:paraId="6D370114" w14:textId="77777777" w:rsidR="00413F7A" w:rsidRDefault="00413F7A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413F7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413F7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B35A2" w14:textId="77777777" w:rsidR="00413F7A" w:rsidRDefault="00413F7A" w:rsidP="009469CD">
      <w:pPr>
        <w:spacing w:after="0" w:line="240" w:lineRule="auto"/>
      </w:pPr>
      <w:r>
        <w:separator/>
      </w:r>
    </w:p>
  </w:footnote>
  <w:footnote w:type="continuationSeparator" w:id="0">
    <w:p w14:paraId="17074E91" w14:textId="77777777" w:rsidR="00413F7A" w:rsidRDefault="00413F7A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0E6DE034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251877">
      <w:rPr>
        <w:b/>
        <w:color w:val="000000"/>
      </w:rPr>
      <w:t>2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251877">
      <w:rPr>
        <w:b/>
        <w:color w:val="00000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8B3B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CE1989"/>
    <w:multiLevelType w:val="hybridMultilevel"/>
    <w:tmpl w:val="7500100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826B16"/>
    <w:multiLevelType w:val="hybridMultilevel"/>
    <w:tmpl w:val="1DB408A0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43"/>
  </w:num>
  <w:num w:numId="6">
    <w:abstractNumId w:val="19"/>
  </w:num>
  <w:num w:numId="7">
    <w:abstractNumId w:val="17"/>
  </w:num>
  <w:num w:numId="8">
    <w:abstractNumId w:val="20"/>
  </w:num>
  <w:num w:numId="9">
    <w:abstractNumId w:val="34"/>
  </w:num>
  <w:num w:numId="10">
    <w:abstractNumId w:val="16"/>
  </w:num>
  <w:num w:numId="11">
    <w:abstractNumId w:val="18"/>
  </w:num>
  <w:num w:numId="12">
    <w:abstractNumId w:val="45"/>
  </w:num>
  <w:num w:numId="13">
    <w:abstractNumId w:val="42"/>
  </w:num>
  <w:num w:numId="14">
    <w:abstractNumId w:val="21"/>
  </w:num>
  <w:num w:numId="15">
    <w:abstractNumId w:val="22"/>
  </w:num>
  <w:num w:numId="16">
    <w:abstractNumId w:val="1"/>
  </w:num>
  <w:num w:numId="17">
    <w:abstractNumId w:val="36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41"/>
  </w:num>
  <w:num w:numId="34">
    <w:abstractNumId w:val="3"/>
  </w:num>
  <w:num w:numId="35">
    <w:abstractNumId w:val="38"/>
  </w:num>
  <w:num w:numId="36">
    <w:abstractNumId w:val="24"/>
  </w:num>
  <w:num w:numId="37">
    <w:abstractNumId w:val="25"/>
  </w:num>
  <w:num w:numId="38">
    <w:abstractNumId w:val="33"/>
  </w:num>
  <w:num w:numId="39">
    <w:abstractNumId w:val="28"/>
  </w:num>
  <w:num w:numId="40">
    <w:abstractNumId w:val="32"/>
  </w:num>
  <w:num w:numId="41">
    <w:abstractNumId w:val="39"/>
  </w:num>
  <w:num w:numId="42">
    <w:abstractNumId w:val="31"/>
  </w:num>
  <w:num w:numId="43">
    <w:abstractNumId w:val="40"/>
  </w:num>
  <w:num w:numId="44">
    <w:abstractNumId w:val="35"/>
  </w:num>
  <w:num w:numId="45">
    <w:abstractNumId w:val="37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35D09"/>
    <w:rsid w:val="00057EE7"/>
    <w:rsid w:val="000C4F27"/>
    <w:rsid w:val="000C6F55"/>
    <w:rsid w:val="000D10E3"/>
    <w:rsid w:val="001025E4"/>
    <w:rsid w:val="00172FB5"/>
    <w:rsid w:val="001A094C"/>
    <w:rsid w:val="001A2007"/>
    <w:rsid w:val="001D18C0"/>
    <w:rsid w:val="001D7AAF"/>
    <w:rsid w:val="00224380"/>
    <w:rsid w:val="00251877"/>
    <w:rsid w:val="002709CC"/>
    <w:rsid w:val="002C446E"/>
    <w:rsid w:val="002C5935"/>
    <w:rsid w:val="003130A5"/>
    <w:rsid w:val="00343AF4"/>
    <w:rsid w:val="003827D0"/>
    <w:rsid w:val="003A5687"/>
    <w:rsid w:val="003B3F75"/>
    <w:rsid w:val="003D3941"/>
    <w:rsid w:val="00413F7A"/>
    <w:rsid w:val="0043406C"/>
    <w:rsid w:val="00435DF1"/>
    <w:rsid w:val="0045004F"/>
    <w:rsid w:val="0048184A"/>
    <w:rsid w:val="004B4173"/>
    <w:rsid w:val="004C0FA8"/>
    <w:rsid w:val="005114E4"/>
    <w:rsid w:val="00576B4C"/>
    <w:rsid w:val="005B2F3F"/>
    <w:rsid w:val="005E225A"/>
    <w:rsid w:val="00656BEB"/>
    <w:rsid w:val="006F357A"/>
    <w:rsid w:val="007550F9"/>
    <w:rsid w:val="00794A17"/>
    <w:rsid w:val="007C398E"/>
    <w:rsid w:val="007E5BA1"/>
    <w:rsid w:val="007F2730"/>
    <w:rsid w:val="00897435"/>
    <w:rsid w:val="008F5176"/>
    <w:rsid w:val="00912723"/>
    <w:rsid w:val="009146CB"/>
    <w:rsid w:val="00930B57"/>
    <w:rsid w:val="00942354"/>
    <w:rsid w:val="009469CD"/>
    <w:rsid w:val="00965C25"/>
    <w:rsid w:val="009717DD"/>
    <w:rsid w:val="009B4DB2"/>
    <w:rsid w:val="009E4589"/>
    <w:rsid w:val="009F11B4"/>
    <w:rsid w:val="00A10FF7"/>
    <w:rsid w:val="00A3213A"/>
    <w:rsid w:val="00A40C20"/>
    <w:rsid w:val="00A549B1"/>
    <w:rsid w:val="00A960B1"/>
    <w:rsid w:val="00AA38E2"/>
    <w:rsid w:val="00AB0A21"/>
    <w:rsid w:val="00AB115B"/>
    <w:rsid w:val="00AF3A83"/>
    <w:rsid w:val="00B07458"/>
    <w:rsid w:val="00B151DF"/>
    <w:rsid w:val="00B17303"/>
    <w:rsid w:val="00B26495"/>
    <w:rsid w:val="00B42A9C"/>
    <w:rsid w:val="00B46D66"/>
    <w:rsid w:val="00B5088D"/>
    <w:rsid w:val="00B67B39"/>
    <w:rsid w:val="00B725CC"/>
    <w:rsid w:val="00B80E46"/>
    <w:rsid w:val="00BA1730"/>
    <w:rsid w:val="00BB5492"/>
    <w:rsid w:val="00BD0E3C"/>
    <w:rsid w:val="00C4551D"/>
    <w:rsid w:val="00C53CE4"/>
    <w:rsid w:val="00C74820"/>
    <w:rsid w:val="00CA5668"/>
    <w:rsid w:val="00CB5243"/>
    <w:rsid w:val="00CC5120"/>
    <w:rsid w:val="00CD64F7"/>
    <w:rsid w:val="00D62B6C"/>
    <w:rsid w:val="00DE098E"/>
    <w:rsid w:val="00DE4024"/>
    <w:rsid w:val="00E349FD"/>
    <w:rsid w:val="00E43BE3"/>
    <w:rsid w:val="00E608F6"/>
    <w:rsid w:val="00F100F9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43A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43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863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40</cp:revision>
  <cp:lastPrinted>2022-01-19T07:24:00Z</cp:lastPrinted>
  <dcterms:created xsi:type="dcterms:W3CDTF">2020-09-22T08:46:00Z</dcterms:created>
  <dcterms:modified xsi:type="dcterms:W3CDTF">2022-01-19T07:25:00Z</dcterms:modified>
</cp:coreProperties>
</file>