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B8A0DB" w14:textId="63B02324" w:rsidR="00FE7042" w:rsidRPr="00FE7042" w:rsidRDefault="00FE7042" w:rsidP="00FE7042">
      <w:pPr>
        <w:tabs>
          <w:tab w:val="num" w:pos="0"/>
        </w:tabs>
        <w:spacing w:after="0" w:line="240" w:lineRule="auto"/>
        <w:ind w:left="-142" w:firstLine="142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FE7042">
        <w:rPr>
          <w:rFonts w:ascii="Arial" w:eastAsia="SimSun" w:hAnsi="Arial" w:cs="Arial"/>
          <w:b/>
          <w:bCs/>
          <w:color w:val="000000"/>
          <w:sz w:val="20"/>
          <w:szCs w:val="20"/>
          <w:lang w:eastAsia="pl-PL"/>
        </w:rPr>
        <w:t xml:space="preserve">Umowa nr </w:t>
      </w:r>
      <w:r>
        <w:rPr>
          <w:rFonts w:ascii="Arial" w:eastAsia="SimSun" w:hAnsi="Arial" w:cs="Arial"/>
          <w:b/>
          <w:bCs/>
          <w:color w:val="000000"/>
          <w:sz w:val="20"/>
          <w:szCs w:val="20"/>
          <w:lang w:eastAsia="pl-PL"/>
        </w:rPr>
        <w:t>…../2020</w:t>
      </w:r>
    </w:p>
    <w:p w14:paraId="70FFACE6" w14:textId="77777777" w:rsidR="00FE7042" w:rsidRPr="00FE7042" w:rsidRDefault="00FE7042" w:rsidP="00FE7042">
      <w:pPr>
        <w:tabs>
          <w:tab w:val="num" w:pos="0"/>
        </w:tabs>
        <w:spacing w:after="0" w:line="240" w:lineRule="auto"/>
        <w:ind w:left="-142" w:firstLine="142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B98EE5D" w14:textId="6812F2B5" w:rsidR="00FE7042" w:rsidRDefault="00FE7042" w:rsidP="00FE7042">
      <w:pPr>
        <w:tabs>
          <w:tab w:val="num" w:pos="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</w:pPr>
      <w:r w:rsidRPr="00FE7042"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>zawarta w dniu: ..................20</w:t>
      </w:r>
      <w:r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>20</w:t>
      </w:r>
      <w:r w:rsidRPr="00FE7042"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 xml:space="preserve"> r.</w:t>
      </w:r>
    </w:p>
    <w:p w14:paraId="39F60250" w14:textId="77777777" w:rsidR="00FE7042" w:rsidRPr="00FE7042" w:rsidRDefault="00FE7042" w:rsidP="00FE7042">
      <w:pPr>
        <w:tabs>
          <w:tab w:val="num" w:pos="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</w:pPr>
    </w:p>
    <w:p w14:paraId="54FD3489" w14:textId="702540F1" w:rsidR="00FE7042" w:rsidRDefault="00FE7042" w:rsidP="00FE7042">
      <w:pPr>
        <w:tabs>
          <w:tab w:val="left" w:pos="9072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pomiędzy: </w:t>
      </w:r>
    </w:p>
    <w:p w14:paraId="6039617F" w14:textId="5F22B23F" w:rsidR="00B13824" w:rsidRDefault="00B13824" w:rsidP="00FE7042">
      <w:pPr>
        <w:tabs>
          <w:tab w:val="left" w:pos="9072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 xml:space="preserve">iastem Kalisz – Domem Pomocy Społecznej w Kaliszu, ul. Winiarska 26, 62-800 Kalisz reprezentowanym przez: </w:t>
      </w:r>
    </w:p>
    <w:p w14:paraId="511D16D1" w14:textId="5ABC764B" w:rsidR="00C74BD6" w:rsidRPr="00FE7042" w:rsidRDefault="00C74BD6" w:rsidP="00FE7042">
      <w:pPr>
        <w:tabs>
          <w:tab w:val="left" w:pos="9072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Prezydenta Miasta Kalisza Krystiana Kinastowskiego w imieniu którego działa Dyrektor Marcin Ferenc</w:t>
      </w:r>
    </w:p>
    <w:p w14:paraId="22612803" w14:textId="77777777" w:rsidR="00FE7042" w:rsidRPr="00FE7042" w:rsidRDefault="00FE7042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zwanym w dalszej części umowy Zamawiającym,</w:t>
      </w:r>
    </w:p>
    <w:p w14:paraId="0448CCEA" w14:textId="77777777" w:rsidR="00FE7042" w:rsidRPr="00FE7042" w:rsidRDefault="00FE7042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a .............................................................................</w:t>
      </w:r>
    </w:p>
    <w:p w14:paraId="77E9EDF8" w14:textId="0B12FE74" w:rsidR="00FE7042" w:rsidRDefault="00FE7042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zwanym w dalszej części umowy Wykonawcą.</w:t>
      </w:r>
    </w:p>
    <w:p w14:paraId="72B86E7F" w14:textId="77777777" w:rsidR="00C74BD6" w:rsidRPr="00FE7042" w:rsidRDefault="00C74BD6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14:paraId="645B2F70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Postanowienia ogólne.</w:t>
      </w:r>
    </w:p>
    <w:p w14:paraId="1937CEB5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/>
          <w:sz w:val="20"/>
          <w:szCs w:val="20"/>
          <w:lang w:eastAsia="ar-SA"/>
        </w:rPr>
        <w:t>§ 1</w:t>
      </w:r>
    </w:p>
    <w:p w14:paraId="0D01A244" w14:textId="2873ED7B" w:rsidR="00FE7042" w:rsidRDefault="00FE7042" w:rsidP="00FE7042">
      <w:pPr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FE7042">
        <w:rPr>
          <w:rFonts w:ascii="Arial" w:eastAsia="Times New Roman" w:hAnsi="Arial" w:cs="Arial"/>
          <w:lang w:eastAsia="ar-SA"/>
        </w:rPr>
        <w:t>Umowa została zawarta bez stosowania przepisów ustawy Prawo zamówień publicznych  na podstawie art. 4 pkt 8 Pzp w wyniku przeprowadzenia postępowania o udzielenie zamówienia publicznego w trybie zapytania ofertowego o wartości poniżej 30.000 euro</w:t>
      </w:r>
    </w:p>
    <w:p w14:paraId="026A5E88" w14:textId="77777777" w:rsidR="00C74BD6" w:rsidRPr="00FE7042" w:rsidRDefault="00C74BD6" w:rsidP="00FE7042">
      <w:pPr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12BABA23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Przedmiot umowy.</w:t>
      </w:r>
    </w:p>
    <w:p w14:paraId="2083835E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§ 2</w:t>
      </w:r>
    </w:p>
    <w:p w14:paraId="70537EE5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Przedmiot umowy</w:t>
      </w:r>
    </w:p>
    <w:p w14:paraId="4E37F78C" w14:textId="7FBD8FD5" w:rsidR="00FE7042" w:rsidRPr="00FE7042" w:rsidRDefault="00FE7042" w:rsidP="00FE7042">
      <w:pPr>
        <w:widowControl w:val="0"/>
        <w:numPr>
          <w:ilvl w:val="0"/>
          <w:numId w:val="5"/>
        </w:numPr>
        <w:tabs>
          <w:tab w:val="num" w:pos="0"/>
        </w:tabs>
        <w:suppressAutoHyphens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Przedmiotem umowy jest </w:t>
      </w:r>
      <w:r w:rsidR="00C74BD6" w:rsidRPr="00C74BD6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>Zakup artykułów medycznych na potrzeby Domu Pomocy Społecznej w Kaliszu</w:t>
      </w:r>
      <w:r w:rsidR="00C74BD6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.</w:t>
      </w:r>
    </w:p>
    <w:p w14:paraId="5420A67A" w14:textId="7A2ECFE5" w:rsidR="00FE7042" w:rsidRPr="00FE7042" w:rsidRDefault="00FE7042" w:rsidP="00FE7042">
      <w:pPr>
        <w:numPr>
          <w:ilvl w:val="0"/>
          <w:numId w:val="5"/>
        </w:numPr>
        <w:tabs>
          <w:tab w:val="left" w:pos="0"/>
        </w:tabs>
        <w:suppressAutoHyphens/>
        <w:spacing w:after="0" w:line="360" w:lineRule="auto"/>
        <w:ind w:left="0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Specyfikację przedmiotu umowy określa załącznik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 xml:space="preserve"> nr 1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do umowy. Zamawiający zastrzega sobie prawo do zmniejszenia rzeczywistych ilości zamawianych towarów w stosunku do szacunkowej ilości potrzeb zawartej w załączniku do umowy, jednak nie więcej niż o 20%, co spowoduje zmniejszenie wartości niniejszej umowy. </w:t>
      </w:r>
    </w:p>
    <w:p w14:paraId="039F7063" w14:textId="0C24AC39" w:rsidR="00FE7042" w:rsidRPr="00FE7042" w:rsidRDefault="00FE7042" w:rsidP="00FE7042">
      <w:pPr>
        <w:numPr>
          <w:ilvl w:val="0"/>
          <w:numId w:val="5"/>
        </w:numPr>
        <w:tabs>
          <w:tab w:val="left" w:pos="0"/>
        </w:tabs>
        <w:suppressAutoHyphens/>
        <w:spacing w:after="0" w:line="360" w:lineRule="auto"/>
        <w:ind w:left="0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Towary dostarczane w opakowaniach muszą 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 xml:space="preserve">być nowe, nie używane, 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>mieć oznaczenia fabryczne określające rodzaj i nazwę wyrobów, ilość, datę ważności, nazwę i adres producenta. Opakowania jednostkowe muszą posiadać etykiety w języku polskim.</w:t>
      </w:r>
    </w:p>
    <w:p w14:paraId="16A7462E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§ 3</w:t>
      </w:r>
    </w:p>
    <w:p w14:paraId="2A3C1FBD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Cena umowy.</w:t>
      </w:r>
    </w:p>
    <w:p w14:paraId="5F9A6502" w14:textId="77777777" w:rsidR="00FE7042" w:rsidRPr="00FE7042" w:rsidRDefault="00FE7042" w:rsidP="00FE704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1. Łączna wartość umowy wynosi ................ zł brutto (zgodnie ze złożoną ofertą).</w:t>
      </w:r>
    </w:p>
    <w:p w14:paraId="5631059E" w14:textId="3F7ED29F" w:rsidR="008B0B37" w:rsidRDefault="008B0B37"/>
    <w:p w14:paraId="733C9CF8" w14:textId="77777777" w:rsidR="00FE7042" w:rsidRPr="00FE7042" w:rsidRDefault="00FE7042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  <w:r w:rsidRPr="00FE7042">
        <w:rPr>
          <w:rFonts w:ascii="Arial" w:eastAsia="SimSun" w:hAnsi="Arial" w:cs="Arial"/>
          <w:color w:val="000000"/>
          <w:sz w:val="20"/>
          <w:szCs w:val="20"/>
          <w:lang w:eastAsia="ar-SA"/>
        </w:rPr>
        <w:t>2. Strony dopuszczają zmiany treści umowy czasowe lub trwałe w trakcie jej obowiązywania.</w:t>
      </w:r>
    </w:p>
    <w:p w14:paraId="775EDC96" w14:textId="70EA8823" w:rsidR="00FE7042" w:rsidRDefault="00FE7042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  <w:r w:rsidRPr="00FE7042">
        <w:rPr>
          <w:rFonts w:ascii="Arial" w:eastAsia="SimSun" w:hAnsi="Arial" w:cs="Arial"/>
          <w:color w:val="000000"/>
          <w:sz w:val="20"/>
          <w:szCs w:val="20"/>
          <w:lang w:eastAsia="ar-SA"/>
        </w:rPr>
        <w:t>3. Wprowadzenie zmian do umowy wymaga uzasadnienia konieczności zmiany i porozumienia stron oraz sporządzenia aneksu do umowy.</w:t>
      </w:r>
    </w:p>
    <w:p w14:paraId="7075A1F8" w14:textId="77777777" w:rsidR="00C74BD6" w:rsidRPr="00FE7042" w:rsidRDefault="00C74BD6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</w:p>
    <w:p w14:paraId="0D41687F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lastRenderedPageBreak/>
        <w:t>§ 4</w:t>
      </w:r>
    </w:p>
    <w:p w14:paraId="2152894F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Warunki płatności.</w:t>
      </w:r>
    </w:p>
    <w:p w14:paraId="766A65E0" w14:textId="5D88352A" w:rsidR="00FE7042" w:rsidRPr="00FE7042" w:rsidRDefault="00FE7042" w:rsidP="00FE7042">
      <w:pPr>
        <w:widowControl w:val="0"/>
        <w:numPr>
          <w:ilvl w:val="0"/>
          <w:numId w:val="1"/>
        </w:numPr>
        <w:tabs>
          <w:tab w:val="clear" w:pos="0"/>
          <w:tab w:val="left" w:pos="284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Płatność będzie zrealizowana przelewem na rachunek bankowy Wykonawcy w terminie do 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>14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dni od dnia otrzymania faktury VAT. </w:t>
      </w:r>
    </w:p>
    <w:p w14:paraId="6AD33BD5" w14:textId="79DA0DA4" w:rsidR="00FE7042" w:rsidRPr="00FE7042" w:rsidRDefault="00FE7042" w:rsidP="00FE7042">
      <w:pPr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Wykonawca wystawi fakturę VAT po zrealizowaniu 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>dostawy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przedmiotu umowy 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 xml:space="preserve">do siedziby Zamawiającego. </w:t>
      </w:r>
    </w:p>
    <w:p w14:paraId="44AB4527" w14:textId="1A1510B2" w:rsidR="00FE7042" w:rsidRDefault="00FE7042" w:rsidP="00FE7042">
      <w:pPr>
        <w:widowControl w:val="0"/>
        <w:numPr>
          <w:ilvl w:val="0"/>
          <w:numId w:val="1"/>
        </w:numPr>
        <w:tabs>
          <w:tab w:val="clear" w:pos="0"/>
        </w:tabs>
        <w:suppressAutoHyphens/>
        <w:autoSpaceDE w:val="0"/>
        <w:autoSpaceDN w:val="0"/>
        <w:adjustRightInd w:val="0"/>
        <w:spacing w:after="0" w:line="360" w:lineRule="auto"/>
        <w:ind w:left="284" w:right="-432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Jako datę zapłaty faktury VAT przyjmuje się datę obciążenia rachunku bankowego Zamawiającego</w:t>
      </w:r>
    </w:p>
    <w:p w14:paraId="352E3F5A" w14:textId="77777777" w:rsidR="002068ED" w:rsidRPr="00FE7042" w:rsidRDefault="002068ED" w:rsidP="002068ED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right="-432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DC24002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§ 5</w:t>
      </w:r>
    </w:p>
    <w:p w14:paraId="701E3868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Dostawy.</w:t>
      </w:r>
    </w:p>
    <w:p w14:paraId="5266EA03" w14:textId="56C44B86" w:rsidR="00FE7042" w:rsidRPr="002068ED" w:rsidRDefault="00FE7042" w:rsidP="00FE7042">
      <w:pPr>
        <w:numPr>
          <w:ilvl w:val="0"/>
          <w:numId w:val="6"/>
        </w:numPr>
        <w:tabs>
          <w:tab w:val="clear" w:pos="36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Wykonawca zobowiązany jest do wykonania 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 xml:space="preserve">jednorazowej </w:t>
      </w:r>
      <w:r w:rsidR="002068ED" w:rsidRPr="002068ED">
        <w:rPr>
          <w:rFonts w:ascii="Arial" w:eastAsia="Times New Roman" w:hAnsi="Arial" w:cs="Arial"/>
          <w:sz w:val="20"/>
          <w:szCs w:val="20"/>
          <w:lang w:eastAsia="ar-SA"/>
        </w:rPr>
        <w:t>dostawy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 xml:space="preserve"> zakupionych artykułów</w:t>
      </w:r>
      <w:r w:rsidR="002068ED" w:rsidRPr="002068ED">
        <w:rPr>
          <w:rFonts w:ascii="Arial" w:eastAsia="Times New Roman" w:hAnsi="Arial" w:cs="Arial"/>
          <w:sz w:val="20"/>
          <w:szCs w:val="20"/>
          <w:lang w:eastAsia="ar-SA"/>
        </w:rPr>
        <w:t xml:space="preserve"> – </w:t>
      </w:r>
      <w:r w:rsidR="002068ED" w:rsidRPr="002068ED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dostawa  do dnia </w:t>
      </w:r>
      <w:r w:rsidR="0050520C">
        <w:rPr>
          <w:rFonts w:ascii="Arial" w:eastAsia="Times New Roman" w:hAnsi="Arial" w:cs="Arial"/>
          <w:b/>
          <w:sz w:val="20"/>
          <w:szCs w:val="20"/>
          <w:lang w:eastAsia="ar-SA"/>
        </w:rPr>
        <w:t>26</w:t>
      </w:r>
      <w:r w:rsidR="002068ED" w:rsidRPr="002068ED">
        <w:rPr>
          <w:rFonts w:ascii="Arial" w:eastAsia="Times New Roman" w:hAnsi="Arial" w:cs="Arial"/>
          <w:b/>
          <w:sz w:val="20"/>
          <w:szCs w:val="20"/>
          <w:lang w:eastAsia="ar-SA"/>
        </w:rPr>
        <w:t>.10.2020r</w:t>
      </w:r>
    </w:p>
    <w:p w14:paraId="66BBF66A" w14:textId="473CAED8" w:rsidR="002068ED" w:rsidRDefault="002068ED" w:rsidP="00FE7042">
      <w:pPr>
        <w:numPr>
          <w:ilvl w:val="0"/>
          <w:numId w:val="6"/>
        </w:numPr>
        <w:tabs>
          <w:tab w:val="clear" w:pos="360"/>
        </w:tabs>
        <w:suppressAutoHyphens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2068ED">
        <w:rPr>
          <w:rFonts w:ascii="Arial" w:eastAsia="Times New Roman" w:hAnsi="Arial" w:cs="Arial"/>
          <w:bCs/>
          <w:sz w:val="20"/>
          <w:szCs w:val="20"/>
          <w:lang w:eastAsia="ar-SA"/>
        </w:rPr>
        <w:t>Wykonawca zobowiązany będzie, z co najmniej trzydniowym  wyprzedzeniem zawiadomić Zamawiającego o konkretnym terminie dostawy</w:t>
      </w:r>
    </w:p>
    <w:p w14:paraId="7E0C7A11" w14:textId="77777777" w:rsidR="002068ED" w:rsidRPr="002068ED" w:rsidRDefault="002068ED" w:rsidP="00FE7042">
      <w:pPr>
        <w:numPr>
          <w:ilvl w:val="0"/>
          <w:numId w:val="6"/>
        </w:numPr>
        <w:tabs>
          <w:tab w:val="clear" w:pos="360"/>
        </w:tabs>
        <w:suppressAutoHyphens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</w:p>
    <w:p w14:paraId="0090FA90" w14:textId="77777777" w:rsidR="00FE7042" w:rsidRPr="00FE7042" w:rsidRDefault="00FE7042" w:rsidP="00FE7042">
      <w:pPr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Do obowiązków Wykonawcy należy także rozładunek towaru oraz wniesienie do pomieszczeń magazynowych.</w:t>
      </w:r>
    </w:p>
    <w:p w14:paraId="54E90748" w14:textId="77777777" w:rsidR="00FE7042" w:rsidRPr="00FE7042" w:rsidRDefault="00FE7042" w:rsidP="00FE7042">
      <w:pPr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dniu dostawy przedmiotu umowy, Wykonawca przedstawi bezpośredniemu odbiorcy dokument dostawy.</w:t>
      </w:r>
    </w:p>
    <w:p w14:paraId="0AC92C01" w14:textId="0E85AF64" w:rsidR="00FE7042" w:rsidRPr="00FE7042" w:rsidRDefault="00FE7042" w:rsidP="00FE7042">
      <w:pPr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Osobą upoważnioną do 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>złożenia zamówienia jest Marcin Ferenc – Dyrektor Domu Pomocy Społecznej w Kaliszu</w:t>
      </w:r>
    </w:p>
    <w:p w14:paraId="62A9CEF2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§ 6</w:t>
      </w:r>
    </w:p>
    <w:p w14:paraId="2774F6AD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Gwarancja.</w:t>
      </w:r>
    </w:p>
    <w:p w14:paraId="4D281FBE" w14:textId="77777777" w:rsidR="00FE7042" w:rsidRPr="00FE7042" w:rsidRDefault="00FE7042" w:rsidP="00FE7042">
      <w:pPr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Wykonawca gwarantuje, że dostarczone towary są zgodne z ofertą, o odpowiednich parametrach jakościowych.</w:t>
      </w:r>
    </w:p>
    <w:p w14:paraId="17568E26" w14:textId="77777777" w:rsidR="00FE7042" w:rsidRPr="00FE7042" w:rsidRDefault="00FE7042" w:rsidP="00FE7042">
      <w:pPr>
        <w:widowControl w:val="0"/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Dostarczone towary wyprodukowane zostaną z zastosowaniem właściwych dla danego asortymentu norm EN lub PN.</w:t>
      </w:r>
    </w:p>
    <w:p w14:paraId="6E97FE46" w14:textId="75EFB921" w:rsidR="00FE7042" w:rsidRDefault="00FE7042" w:rsidP="00FE7042">
      <w:pPr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razie stwierdzenia dostawy towaru o złej jakości, Wykonawca zobowiązuje się do wymiany na drugi o dobrej jakości w ciągu maksymalnie 5 dni roboczych od zgłoszenia reklamacji.</w:t>
      </w:r>
    </w:p>
    <w:p w14:paraId="089E308F" w14:textId="77777777" w:rsidR="002068ED" w:rsidRPr="00FE7042" w:rsidRDefault="002068ED" w:rsidP="00FE7042">
      <w:pPr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802C5A7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§ 7</w:t>
      </w:r>
    </w:p>
    <w:p w14:paraId="7D658C2E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Kary umowne i odsetki.</w:t>
      </w:r>
    </w:p>
    <w:p w14:paraId="798B5685" w14:textId="77777777" w:rsidR="00FE7042" w:rsidRPr="00FE7042" w:rsidRDefault="00FE7042" w:rsidP="00FE7042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przypadku rozwiązania umowy z przyczyn leżących po stronie Wykonawcy, Zamawiający ma prawo żądać kary umownej w wysokości 10% wartość niezrealizowanej części umowy brutto.</w:t>
      </w:r>
    </w:p>
    <w:p w14:paraId="718333B6" w14:textId="37B9A44F" w:rsidR="00FE7042" w:rsidRDefault="00FE7042" w:rsidP="00FE7042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Za każdy dzień opóźnienia w realizacji przedmiotu umowy Zamawiającemu przysługuje prawo do żądania od Wykonawcy kary umownej w wysokości 1% wartości brutto dostawy zrealizowanej po terminie.</w:t>
      </w:r>
    </w:p>
    <w:p w14:paraId="67E133AD" w14:textId="77777777" w:rsidR="002068ED" w:rsidRPr="00FE7042" w:rsidRDefault="002068ED" w:rsidP="002068ED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163AFA6" w14:textId="458870E7" w:rsidR="00FE7042" w:rsidRPr="00FE7042" w:rsidRDefault="00FE7042" w:rsidP="00FE7042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lastRenderedPageBreak/>
        <w:t>W przypadku nie uregulowania przez Zamawiającego płatności w terminie określonym w § 3 ust. 3 Wykonawcy przysługuje prawo naliczania odsetek w wysokości ustawowej, od wartości nieopłaconych faktur.</w:t>
      </w:r>
    </w:p>
    <w:p w14:paraId="785647BF" w14:textId="77777777" w:rsidR="00FE7042" w:rsidRPr="00FE7042" w:rsidRDefault="00FE7042" w:rsidP="00FE7042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Cs/>
          <w:sz w:val="20"/>
          <w:szCs w:val="20"/>
          <w:lang w:eastAsia="ar-SA"/>
        </w:rPr>
        <w:t>Za niewykonanie lub nienależyte wykonanie Umowy Wykonawca zapłaci Zamawiającemu 5% wartości łącznego wynagrodzenia brutto za każdy przypadek niewykonania lub nienależytego wykonania Umowy.</w:t>
      </w:r>
    </w:p>
    <w:p w14:paraId="210B5F6D" w14:textId="77777777" w:rsidR="00FE7042" w:rsidRPr="00FE7042" w:rsidRDefault="00FE7042" w:rsidP="00FE7042">
      <w:pPr>
        <w:suppressAutoHyphens/>
        <w:spacing w:after="0" w:line="360" w:lineRule="auto"/>
        <w:ind w:right="-432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C58A7F2" w14:textId="77777777" w:rsidR="00FE7042" w:rsidRPr="00FE7042" w:rsidRDefault="00FE7042" w:rsidP="00FE7042">
      <w:pPr>
        <w:suppressAutoHyphens/>
        <w:spacing w:after="0" w:line="360" w:lineRule="auto"/>
        <w:ind w:left="-426" w:right="-432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§ 8</w:t>
      </w:r>
    </w:p>
    <w:p w14:paraId="002FD678" w14:textId="77777777" w:rsidR="00FE7042" w:rsidRPr="00FE7042" w:rsidRDefault="00FE7042" w:rsidP="00FE7042">
      <w:pPr>
        <w:suppressAutoHyphens/>
        <w:spacing w:after="0" w:line="360" w:lineRule="auto"/>
        <w:ind w:left="-426" w:right="-432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Postanowienia końcowe.</w:t>
      </w:r>
    </w:p>
    <w:p w14:paraId="46436E1E" w14:textId="012D039B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-432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Strony mają prawo do wypowiedzenia umowy z zachowaniem 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>2 tygodniowego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okresu wypowiedzenia.</w:t>
      </w:r>
    </w:p>
    <w:p w14:paraId="23E45B67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przypadku niezrealizowania (przekroczenie umówionych terminów o więcej niż 7 dni) lub nienależytego wywiązywania się z postanowień umowy (przynajmniej dwukrotne niedopełnienie postanowień umowy) przez Wykonawcę, Zamawiający ma prawo odstąpić od umowy.</w:t>
      </w:r>
    </w:p>
    <w:p w14:paraId="0A9352DE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Strony umowy mogą dochodzić odszkodowań przewyższających kary umowne na zasadach określonych w Kodeksie Cywilnym.</w:t>
      </w:r>
    </w:p>
    <w:p w14:paraId="50DEB6F6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sprawach nie uregulowanych niniejszą umową, zastosowanie będą miały przepisy Kodeksu Cywilnego.</w:t>
      </w:r>
    </w:p>
    <w:p w14:paraId="0B1DCA92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-432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Zmiany umowy wymagają formy pisemnej pod rygorem nieważności.</w:t>
      </w:r>
    </w:p>
    <w:p w14:paraId="10F0F64B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-432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Umowa niniejsza obowiązuje od dnia podpisania do dnia wykonania ostatniej partii dostawy.</w:t>
      </w:r>
    </w:p>
    <w:p w14:paraId="07255804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Spory mogące powstać między stronami w związku z realizacją niniejszej umowy rozstrzyga sąd właściwy dla siedziby Zamawiającego. </w:t>
      </w:r>
    </w:p>
    <w:p w14:paraId="3EAE50D8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Umowę sporządzono w trzech jednobrzmiących egzemplarzach w tym jeden egzemplarz dla Wykonawcy i dwa egzemplarze dla Zamawiającego.</w:t>
      </w:r>
    </w:p>
    <w:p w14:paraId="40603B92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6DA265B" w14:textId="77777777" w:rsidR="00FE7042" w:rsidRPr="00FE7042" w:rsidRDefault="00FE7042" w:rsidP="00FE7042">
      <w:pPr>
        <w:suppressAutoHyphens/>
        <w:spacing w:after="0" w:line="360" w:lineRule="auto"/>
        <w:ind w:left="-426" w:right="-432"/>
        <w:jc w:val="center"/>
        <w:rPr>
          <w:rFonts w:ascii="Arial" w:eastAsia="Times New Roman" w:hAnsi="Arial" w:cs="Arial"/>
          <w:sz w:val="20"/>
          <w:szCs w:val="20"/>
          <w:lang w:eastAsia="ar-SA"/>
        </w:rPr>
        <w:sectPr w:rsidR="00FE7042" w:rsidRPr="00FE7042" w:rsidSect="00457545">
          <w:headerReference w:type="default" r:id="rId7"/>
          <w:footnotePr>
            <w:pos w:val="beneathText"/>
          </w:footnotePr>
          <w:pgSz w:w="12240" w:h="15840"/>
          <w:pgMar w:top="1418" w:right="1418" w:bottom="1418" w:left="1418" w:header="567" w:footer="1418" w:gutter="0"/>
          <w:cols w:space="708"/>
          <w:docGrid w:linePitch="360"/>
        </w:sect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Wykonawca:                                                                 Zamawiający:</w:t>
      </w:r>
    </w:p>
    <w:p w14:paraId="7F62F726" w14:textId="77777777" w:rsidR="00FE7042" w:rsidRDefault="00FE7042"/>
    <w:sectPr w:rsidR="00FE704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A38836" w14:textId="77777777" w:rsidR="00364DB8" w:rsidRDefault="00364DB8" w:rsidP="00FE7042">
      <w:pPr>
        <w:spacing w:after="0" w:line="240" w:lineRule="auto"/>
      </w:pPr>
      <w:r>
        <w:separator/>
      </w:r>
    </w:p>
  </w:endnote>
  <w:endnote w:type="continuationSeparator" w:id="0">
    <w:p w14:paraId="71E9ED40" w14:textId="77777777" w:rsidR="00364DB8" w:rsidRDefault="00364DB8" w:rsidP="00FE7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3E9C4A" w14:textId="77777777" w:rsidR="00364DB8" w:rsidRDefault="00364DB8" w:rsidP="00FE7042">
      <w:pPr>
        <w:spacing w:after="0" w:line="240" w:lineRule="auto"/>
      </w:pPr>
      <w:r>
        <w:separator/>
      </w:r>
    </w:p>
  </w:footnote>
  <w:footnote w:type="continuationSeparator" w:id="0">
    <w:p w14:paraId="20958DF5" w14:textId="77777777" w:rsidR="00364DB8" w:rsidRDefault="00364DB8" w:rsidP="00FE7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F578C" w14:textId="66A27A58" w:rsidR="004A6039" w:rsidRDefault="004A6039" w:rsidP="004A6039">
    <w:pPr>
      <w:pStyle w:val="Nagwek"/>
      <w:jc w:val="right"/>
    </w:pPr>
    <w:r>
      <w:t xml:space="preserve">Wzór umowy – załącznik nr 2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23428A" w14:textId="77777777" w:rsidR="00FE7042" w:rsidRDefault="00FE7042">
    <w:pPr>
      <w:pStyle w:val="Nagwek"/>
    </w:pPr>
    <w:r>
      <w:t xml:space="preserve">DPS-ST.270.6.2020                                                                                           Wzór umowy – załącznik nr 2            </w:t>
    </w:r>
  </w:p>
  <w:p w14:paraId="70247E94" w14:textId="3B032D49" w:rsidR="00FE7042" w:rsidRDefault="00FE7042">
    <w:pPr>
      <w:pStyle w:val="Nagwek"/>
    </w:pPr>
    <w:r>
      <w:t xml:space="preserve">                                                                                                                              do zapytania ofertowego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000000C"/>
    <w:multiLevelType w:val="singleLevel"/>
    <w:tmpl w:val="437AEB90"/>
    <w:name w:val="WW8Num1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Calibri" w:eastAsia="SimSun" w:hAnsi="Calibri" w:cs="Times New Roman" w:hint="default"/>
      </w:rPr>
    </w:lvl>
  </w:abstractNum>
  <w:abstractNum w:abstractNumId="2" w15:restartNumberingAfterBreak="0">
    <w:nsid w:val="00000013"/>
    <w:multiLevelType w:val="singleLevel"/>
    <w:tmpl w:val="53460A74"/>
    <w:name w:val="WW8Num19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b w:val="0"/>
      </w:rPr>
    </w:lvl>
  </w:abstractNum>
  <w:abstractNum w:abstractNumId="3" w15:restartNumberingAfterBreak="0">
    <w:nsid w:val="07B844DE"/>
    <w:multiLevelType w:val="hybridMultilevel"/>
    <w:tmpl w:val="3A6E0676"/>
    <w:name w:val="RTF_Num 222"/>
    <w:lvl w:ilvl="0" w:tplc="1E3EA9C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F5533E2"/>
    <w:multiLevelType w:val="hybridMultilevel"/>
    <w:tmpl w:val="2348D750"/>
    <w:lvl w:ilvl="0" w:tplc="CBD4073C">
      <w:start w:val="1"/>
      <w:numFmt w:val="decimal"/>
      <w:lvlText w:val="%1."/>
      <w:lvlJc w:val="left"/>
      <w:pPr>
        <w:tabs>
          <w:tab w:val="num" w:pos="-66"/>
        </w:tabs>
        <w:ind w:left="-66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654"/>
        </w:tabs>
        <w:ind w:left="65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374"/>
        </w:tabs>
        <w:ind w:left="137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814"/>
        </w:tabs>
        <w:ind w:left="281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534"/>
        </w:tabs>
        <w:ind w:left="353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254"/>
        </w:tabs>
        <w:ind w:left="425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4974"/>
        </w:tabs>
        <w:ind w:left="497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694"/>
        </w:tabs>
        <w:ind w:left="5694" w:hanging="180"/>
      </w:pPr>
      <w:rPr>
        <w:rFonts w:cs="Times New Roman"/>
      </w:rPr>
    </w:lvl>
  </w:abstractNum>
  <w:abstractNum w:abstractNumId="5" w15:restartNumberingAfterBreak="0">
    <w:nsid w:val="38BF32DC"/>
    <w:multiLevelType w:val="hybridMultilevel"/>
    <w:tmpl w:val="B2586326"/>
    <w:name w:val="RTF_Num 22222"/>
    <w:lvl w:ilvl="0" w:tplc="9076A332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F0D"/>
    <w:rsid w:val="002068ED"/>
    <w:rsid w:val="00364DB8"/>
    <w:rsid w:val="00391AF5"/>
    <w:rsid w:val="004A6039"/>
    <w:rsid w:val="0050520C"/>
    <w:rsid w:val="00763E1D"/>
    <w:rsid w:val="008B0B37"/>
    <w:rsid w:val="00B13824"/>
    <w:rsid w:val="00B17F0D"/>
    <w:rsid w:val="00C74BD6"/>
    <w:rsid w:val="00FE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CD769"/>
  <w15:chartTrackingRefBased/>
  <w15:docId w15:val="{710CAC26-D7D1-4DD7-8F3D-5A27FD5B0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7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7042"/>
  </w:style>
  <w:style w:type="paragraph" w:styleId="Stopka">
    <w:name w:val="footer"/>
    <w:basedOn w:val="Normalny"/>
    <w:link w:val="StopkaZnak"/>
    <w:uiPriority w:val="99"/>
    <w:unhideWhenUsed/>
    <w:rsid w:val="00FE7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0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698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5</cp:revision>
  <dcterms:created xsi:type="dcterms:W3CDTF">2020-09-22T08:48:00Z</dcterms:created>
  <dcterms:modified xsi:type="dcterms:W3CDTF">2020-10-12T10:45:00Z</dcterms:modified>
</cp:coreProperties>
</file>