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7812" w:rsidRDefault="00337812" w:rsidP="00337812">
      <w:pPr>
        <w:pStyle w:val="NormalnyWeb"/>
        <w:jc w:val="center"/>
      </w:pPr>
      <w:r>
        <w:rPr>
          <w:rStyle w:val="Pogrubienie"/>
        </w:rPr>
        <w:t>DYREKTOR DOMU POMOCY SPOŁECZNEJ</w:t>
      </w:r>
    </w:p>
    <w:p w:rsidR="00337812" w:rsidRDefault="00337812" w:rsidP="00337812">
      <w:pPr>
        <w:pStyle w:val="NormalnyWeb"/>
        <w:jc w:val="center"/>
      </w:pPr>
      <w:r>
        <w:rPr>
          <w:rStyle w:val="Pogrubienie"/>
        </w:rPr>
        <w:t xml:space="preserve">przy ul. </w:t>
      </w:r>
      <w:r w:rsidR="00CD7F80">
        <w:rPr>
          <w:rStyle w:val="Pogrubienie"/>
        </w:rPr>
        <w:t>Winiarskiej 26</w:t>
      </w:r>
      <w:r>
        <w:rPr>
          <w:rStyle w:val="Pogrubienie"/>
        </w:rPr>
        <w:t xml:space="preserve"> w K</w:t>
      </w:r>
      <w:r w:rsidR="00CD7F80">
        <w:rPr>
          <w:rStyle w:val="Pogrubienie"/>
        </w:rPr>
        <w:t>aliszu</w:t>
      </w:r>
    </w:p>
    <w:p w:rsidR="00337812" w:rsidRDefault="00337812" w:rsidP="00337812">
      <w:pPr>
        <w:pStyle w:val="NormalnyWeb"/>
        <w:jc w:val="center"/>
      </w:pPr>
      <w:r>
        <w:rPr>
          <w:rStyle w:val="Pogrubienie"/>
        </w:rPr>
        <w:t>OGŁASZA NABÓR NA WOLNE STANOWISKO URZĘDNICZE:</w:t>
      </w:r>
    </w:p>
    <w:p w:rsidR="00337812" w:rsidRDefault="00017576" w:rsidP="00AD7DE4">
      <w:pPr>
        <w:pStyle w:val="NormalnyWeb"/>
        <w:jc w:val="center"/>
      </w:pPr>
      <w:r>
        <w:rPr>
          <w:rStyle w:val="Pogrubienie"/>
        </w:rPr>
        <w:t>Inspektor ds. osobowych</w:t>
      </w:r>
    </w:p>
    <w:p w:rsidR="00337812" w:rsidRDefault="00337812" w:rsidP="00337812">
      <w:pPr>
        <w:pStyle w:val="NormalnyWeb"/>
      </w:pPr>
      <w:r>
        <w:br/>
      </w:r>
      <w:r>
        <w:rPr>
          <w:rStyle w:val="Pogrubienie"/>
        </w:rPr>
        <w:t xml:space="preserve">1. Wymagania </w:t>
      </w:r>
      <w:r w:rsidR="00A701D9">
        <w:rPr>
          <w:rStyle w:val="Pogrubienie"/>
        </w:rPr>
        <w:t>niezbędne</w:t>
      </w:r>
      <w:r>
        <w:rPr>
          <w:rStyle w:val="Pogrubienie"/>
        </w:rPr>
        <w:t>:</w:t>
      </w:r>
    </w:p>
    <w:p w:rsidR="00003593" w:rsidRDefault="00BE71C0" w:rsidP="00337812">
      <w:pPr>
        <w:pStyle w:val="NormalnyWeb"/>
      </w:pPr>
      <w:r>
        <w:t>1</w:t>
      </w:r>
      <w:r w:rsidR="00337812">
        <w:t xml:space="preserve">) </w:t>
      </w:r>
      <w:r w:rsidR="00003593">
        <w:t xml:space="preserve">Wykształcenie średnie administracyjne, ekonomiczne lub </w:t>
      </w:r>
      <w:r w:rsidR="00017576">
        <w:t xml:space="preserve">wyższe </w:t>
      </w:r>
      <w:r w:rsidR="00003593">
        <w:t>administracyjne prawnicze, ekonomiczne,</w:t>
      </w:r>
    </w:p>
    <w:p w:rsidR="00BA6ADF" w:rsidRDefault="00BA6ADF" w:rsidP="00337812">
      <w:pPr>
        <w:pStyle w:val="NormalnyWeb"/>
      </w:pPr>
      <w:r>
        <w:t xml:space="preserve">2) </w:t>
      </w:r>
      <w:r w:rsidR="00003593">
        <w:t xml:space="preserve">w przypadku posiadania wykształcenia średniego </w:t>
      </w:r>
      <w:r>
        <w:t xml:space="preserve">minimum </w:t>
      </w:r>
      <w:r w:rsidR="00003593">
        <w:t>4</w:t>
      </w:r>
      <w:r>
        <w:t xml:space="preserve">-letni staż pracy </w:t>
      </w:r>
      <w:r w:rsidR="00E66C6F">
        <w:t>na stanowisku pracy w kadrach, a</w:t>
      </w:r>
      <w:r>
        <w:t xml:space="preserve"> w </w:t>
      </w:r>
      <w:r w:rsidR="00003593">
        <w:t xml:space="preserve">przypadku wyksztalcenia wyższego </w:t>
      </w:r>
      <w:r>
        <w:t xml:space="preserve"> co najmniej </w:t>
      </w:r>
      <w:r w:rsidR="00003593">
        <w:t>2 - lata</w:t>
      </w:r>
      <w:r>
        <w:t xml:space="preserve"> staż</w:t>
      </w:r>
      <w:r w:rsidR="00003593">
        <w:t>u</w:t>
      </w:r>
      <w:r>
        <w:t xml:space="preserve"> pracy na stanowisku </w:t>
      </w:r>
      <w:r w:rsidR="00FC1802">
        <w:t>pracy</w:t>
      </w:r>
      <w:r w:rsidR="00E66C6F">
        <w:t xml:space="preserve"> w kadrach</w:t>
      </w:r>
      <w:r w:rsidR="00003593">
        <w:t>,</w:t>
      </w:r>
    </w:p>
    <w:p w:rsidR="0046557A" w:rsidRDefault="0046557A" w:rsidP="00337812">
      <w:pPr>
        <w:pStyle w:val="NormalnyWeb"/>
      </w:pPr>
      <w:r>
        <w:t>3) obywatelsko polskie</w:t>
      </w:r>
      <w:r w:rsidR="00943706">
        <w:t>,</w:t>
      </w:r>
    </w:p>
    <w:p w:rsidR="00CB7ACE" w:rsidRDefault="00943706" w:rsidP="00CB7ACE">
      <w:pPr>
        <w:spacing w:before="100" w:beforeAutospacing="1"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CB7ACE" w:rsidRPr="00B9547B">
        <w:rPr>
          <w:rFonts w:ascii="Times New Roman" w:eastAsia="Times New Roman" w:hAnsi="Times New Roman" w:cs="Times New Roman"/>
          <w:sz w:val="24"/>
          <w:szCs w:val="24"/>
          <w:lang w:eastAsia="pl-PL"/>
        </w:rPr>
        <w:t>) pełna zdolność do czynności prawnych i korzystanie z pełni praw publicznych,</w:t>
      </w:r>
    </w:p>
    <w:p w:rsidR="0035750C" w:rsidRPr="00B9547B" w:rsidRDefault="00943706" w:rsidP="00CB7ACE">
      <w:pPr>
        <w:spacing w:before="100" w:beforeAutospacing="1"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35750C">
        <w:rPr>
          <w:rFonts w:ascii="Times New Roman" w:eastAsia="Times New Roman" w:hAnsi="Times New Roman" w:cs="Times New Roman"/>
          <w:sz w:val="24"/>
          <w:szCs w:val="24"/>
          <w:lang w:eastAsia="pl-PL"/>
        </w:rPr>
        <w:t>) znajomość ustawy o pracownikach samorządowych,</w:t>
      </w:r>
    </w:p>
    <w:p w:rsidR="00CB7ACE" w:rsidRPr="00B9547B" w:rsidRDefault="00943706" w:rsidP="00CB7ACE">
      <w:pPr>
        <w:spacing w:before="100" w:beforeAutospacing="1"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CB7ACE" w:rsidRPr="00B9547B">
        <w:rPr>
          <w:rFonts w:ascii="Times New Roman" w:eastAsia="Times New Roman" w:hAnsi="Times New Roman" w:cs="Times New Roman"/>
          <w:sz w:val="24"/>
          <w:szCs w:val="24"/>
          <w:lang w:eastAsia="pl-PL"/>
        </w:rPr>
        <w:t>) brak skazania prawomocnym wyrokiem sądu za umyślne przestępstwa ścigane</w:t>
      </w:r>
    </w:p>
    <w:p w:rsidR="00CB7ACE" w:rsidRPr="00B9547B" w:rsidRDefault="00CB7ACE" w:rsidP="00CB7ACE">
      <w:pPr>
        <w:spacing w:before="100" w:beforeAutospacing="1" w:after="0" w:line="240" w:lineRule="auto"/>
        <w:rPr>
          <w:rFonts w:ascii="Times New Roman" w:eastAsia="Times New Roman" w:hAnsi="Times New Roman" w:cs="Times New Roman"/>
          <w:sz w:val="24"/>
          <w:szCs w:val="24"/>
          <w:lang w:eastAsia="pl-PL"/>
        </w:rPr>
      </w:pPr>
      <w:r w:rsidRPr="00B9547B">
        <w:rPr>
          <w:rFonts w:ascii="Times New Roman" w:eastAsia="Times New Roman" w:hAnsi="Times New Roman" w:cs="Times New Roman"/>
          <w:sz w:val="24"/>
          <w:szCs w:val="24"/>
          <w:lang w:eastAsia="pl-PL"/>
        </w:rPr>
        <w:t>z oskarżenia publicznego lub umyślne przestępstwa skarbowe,</w:t>
      </w:r>
    </w:p>
    <w:p w:rsidR="00CB7ACE" w:rsidRPr="00B9547B" w:rsidRDefault="00943706" w:rsidP="00CB7ACE">
      <w:pPr>
        <w:spacing w:before="100" w:beforeAutospacing="1"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CB7ACE" w:rsidRPr="00B9547B">
        <w:rPr>
          <w:rFonts w:ascii="Times New Roman" w:eastAsia="Times New Roman" w:hAnsi="Times New Roman" w:cs="Times New Roman"/>
          <w:sz w:val="24"/>
          <w:szCs w:val="24"/>
          <w:lang w:eastAsia="pl-PL"/>
        </w:rPr>
        <w:t>) brak kary zakazu pełnienia funkcji związanych z dysponowaniem środkami publicznymi,</w:t>
      </w:r>
    </w:p>
    <w:p w:rsidR="00CB7ACE" w:rsidRPr="0043405D" w:rsidRDefault="00943706" w:rsidP="0043405D">
      <w:pPr>
        <w:spacing w:before="100" w:beforeAutospacing="1"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00CB7ACE" w:rsidRPr="00B9547B">
        <w:rPr>
          <w:rFonts w:ascii="Times New Roman" w:eastAsia="Times New Roman" w:hAnsi="Times New Roman" w:cs="Times New Roman"/>
          <w:sz w:val="24"/>
          <w:szCs w:val="24"/>
          <w:lang w:eastAsia="pl-PL"/>
        </w:rPr>
        <w:t>) posiadanie nieposzlakowanej opinii,</w:t>
      </w:r>
    </w:p>
    <w:p w:rsidR="00CD7F80" w:rsidRDefault="00CD7F80" w:rsidP="00CD7F80">
      <w:pPr>
        <w:pStyle w:val="NormalnyWeb"/>
      </w:pPr>
      <w:r>
        <w:rPr>
          <w:rStyle w:val="Pogrubienie"/>
        </w:rPr>
        <w:t>2. Wymagania dodatkowe</w:t>
      </w:r>
      <w:r w:rsidR="00771595">
        <w:rPr>
          <w:rStyle w:val="Pogrubienie"/>
        </w:rPr>
        <w:t xml:space="preserve">. </w:t>
      </w:r>
    </w:p>
    <w:p w:rsidR="00003593" w:rsidRDefault="00771595" w:rsidP="00EA11B0">
      <w:pPr>
        <w:pStyle w:val="NormalnyWeb"/>
      </w:pPr>
      <w:r w:rsidRPr="00771595">
        <w:t>1</w:t>
      </w:r>
      <w:r w:rsidRPr="00B9547B">
        <w:t xml:space="preserve">) </w:t>
      </w:r>
      <w:r w:rsidR="00003593">
        <w:t>studia podyplomowe w zakresie zarzadzania kadrami lub zasobami ludzkimi</w:t>
      </w:r>
    </w:p>
    <w:p w:rsidR="00771595" w:rsidRPr="00771595" w:rsidRDefault="00003593" w:rsidP="00CB7ACE">
      <w:pPr>
        <w:pStyle w:val="NormalnyWeb"/>
      </w:pPr>
      <w:r>
        <w:t xml:space="preserve">2) </w:t>
      </w:r>
      <w:r w:rsidR="00FC1802">
        <w:t>doświadczenie w prowadzeniu spraw kadrowych</w:t>
      </w:r>
      <w:r w:rsidR="00AD55DB">
        <w:t xml:space="preserve"> oraz programów kadrowych</w:t>
      </w:r>
      <w:r w:rsidR="00771595">
        <w:t>,</w:t>
      </w:r>
      <w:r w:rsidR="00771595" w:rsidRPr="00B9547B">
        <w:t xml:space="preserve"> </w:t>
      </w:r>
    </w:p>
    <w:p w:rsidR="00771595" w:rsidRPr="00771595" w:rsidRDefault="00BA6ADF" w:rsidP="00771595">
      <w:pPr>
        <w:spacing w:before="100" w:beforeAutospacing="1"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771595" w:rsidRPr="00B9547B">
        <w:rPr>
          <w:rFonts w:ascii="Times New Roman" w:eastAsia="Times New Roman" w:hAnsi="Times New Roman" w:cs="Times New Roman"/>
          <w:sz w:val="24"/>
          <w:szCs w:val="24"/>
          <w:lang w:eastAsia="pl-PL"/>
        </w:rPr>
        <w:t>) samodzielność w realizacji zadań</w:t>
      </w:r>
      <w:r>
        <w:rPr>
          <w:rFonts w:ascii="Times New Roman" w:eastAsia="Times New Roman" w:hAnsi="Times New Roman" w:cs="Times New Roman"/>
          <w:sz w:val="24"/>
          <w:szCs w:val="24"/>
          <w:lang w:eastAsia="pl-PL"/>
        </w:rPr>
        <w:t>,</w:t>
      </w:r>
    </w:p>
    <w:p w:rsidR="00771595" w:rsidRPr="00771595" w:rsidRDefault="00BA6ADF" w:rsidP="00CB7ACE">
      <w:pPr>
        <w:pStyle w:val="NormalnyWeb"/>
      </w:pPr>
      <w:r>
        <w:t>4</w:t>
      </w:r>
      <w:r w:rsidR="00CD7F80" w:rsidRPr="00771595">
        <w:t xml:space="preserve">) znajomość </w:t>
      </w:r>
      <w:r w:rsidR="00003593">
        <w:t>przepisów</w:t>
      </w:r>
      <w:r w:rsidR="00CD7F80" w:rsidRPr="00771595">
        <w:t xml:space="preserve"> prawnych</w:t>
      </w:r>
      <w:r w:rsidR="00003593">
        <w:t xml:space="preserve"> w zakresie</w:t>
      </w:r>
      <w:r w:rsidR="00CD7F80" w:rsidRPr="00771595">
        <w:t>:</w:t>
      </w:r>
    </w:p>
    <w:p w:rsidR="00017576" w:rsidRDefault="00CD7F80" w:rsidP="00017576">
      <w:pPr>
        <w:pStyle w:val="NormalnyWeb"/>
        <w:spacing w:before="0" w:beforeAutospacing="0" w:after="0" w:afterAutospacing="0"/>
      </w:pPr>
      <w:r w:rsidRPr="00771595">
        <w:t>-  </w:t>
      </w:r>
      <w:r w:rsidR="00017576" w:rsidRPr="00771595">
        <w:t>Kodeks pracy</w:t>
      </w:r>
      <w:r w:rsidR="00017576">
        <w:t>,</w:t>
      </w:r>
    </w:p>
    <w:p w:rsidR="00017576" w:rsidRDefault="00017576" w:rsidP="00017576">
      <w:pPr>
        <w:pStyle w:val="NormalnyWeb"/>
        <w:spacing w:before="0" w:beforeAutospacing="0" w:after="0" w:afterAutospacing="0"/>
      </w:pPr>
      <w:r>
        <w:t>-</w:t>
      </w:r>
      <w:r w:rsidRPr="0043405D">
        <w:t xml:space="preserve"> </w:t>
      </w:r>
      <w:r>
        <w:t xml:space="preserve"> </w:t>
      </w:r>
      <w:r w:rsidRPr="00771595">
        <w:t xml:space="preserve">ustawa  o pracownikach samorządowych, </w:t>
      </w:r>
    </w:p>
    <w:p w:rsidR="00EA11B0" w:rsidRDefault="00017576" w:rsidP="00017576">
      <w:pPr>
        <w:pStyle w:val="NormalnyWeb"/>
        <w:spacing w:before="0" w:beforeAutospacing="0" w:after="0" w:afterAutospacing="0"/>
      </w:pPr>
      <w:r>
        <w:t xml:space="preserve">- </w:t>
      </w:r>
      <w:r w:rsidR="006267F3">
        <w:t xml:space="preserve"> ustawa o ochronie danych osobowych,</w:t>
      </w:r>
    </w:p>
    <w:p w:rsidR="00017576" w:rsidRDefault="00017576" w:rsidP="00017576">
      <w:pPr>
        <w:pStyle w:val="NormalnyWeb"/>
        <w:spacing w:before="0" w:beforeAutospacing="0" w:after="0" w:afterAutospacing="0"/>
      </w:pPr>
      <w:r>
        <w:t xml:space="preserve">- </w:t>
      </w:r>
      <w:r w:rsidR="006267F3">
        <w:t xml:space="preserve"> </w:t>
      </w:r>
      <w:r w:rsidRPr="00771595">
        <w:t>ustawa. o pomocy społecznej</w:t>
      </w:r>
      <w:r w:rsidR="006267F3">
        <w:t>.</w:t>
      </w:r>
    </w:p>
    <w:p w:rsidR="00017576" w:rsidRDefault="00017576" w:rsidP="00CB7ACE">
      <w:pPr>
        <w:pStyle w:val="NormalnyWeb"/>
      </w:pPr>
    </w:p>
    <w:p w:rsidR="006267F3" w:rsidRDefault="006267F3" w:rsidP="00CB7ACE">
      <w:pPr>
        <w:pStyle w:val="NormalnyWeb"/>
      </w:pPr>
    </w:p>
    <w:p w:rsidR="006267F3" w:rsidRDefault="006267F3" w:rsidP="00CB7ACE">
      <w:pPr>
        <w:pStyle w:val="NormalnyWeb"/>
      </w:pPr>
    </w:p>
    <w:p w:rsidR="00CD7F80" w:rsidRDefault="00771595" w:rsidP="00CD7F80">
      <w:pPr>
        <w:pStyle w:val="NormalnyWeb"/>
      </w:pPr>
      <w:r>
        <w:rPr>
          <w:rStyle w:val="Pogrubienie"/>
        </w:rPr>
        <w:t>3. Predyspozycje osobowościowe.</w:t>
      </w:r>
    </w:p>
    <w:p w:rsidR="00A91163" w:rsidRDefault="006267F3" w:rsidP="00CD7F80">
      <w:pPr>
        <w:pStyle w:val="NormalnyWeb"/>
      </w:pPr>
      <w:r>
        <w:t xml:space="preserve">sumienność </w:t>
      </w:r>
      <w:r w:rsidR="00A91163">
        <w:t xml:space="preserve">, </w:t>
      </w:r>
      <w:r w:rsidR="00CD7F80">
        <w:t xml:space="preserve">odpowiedzialność, </w:t>
      </w:r>
      <w:r>
        <w:t xml:space="preserve">skrupulatność, operatywność, obiektywność, praworządność, </w:t>
      </w:r>
      <w:r w:rsidR="00CD7F80">
        <w:t xml:space="preserve">systematyczność, terminowość, rzetelność, kreatywność </w:t>
      </w:r>
      <w:r>
        <w:t>,</w:t>
      </w:r>
      <w:r w:rsidR="00A91163">
        <w:t>uczciwość,</w:t>
      </w:r>
      <w:r>
        <w:t xml:space="preserve"> uprze</w:t>
      </w:r>
      <w:r w:rsidR="00A91163">
        <w:t>jmość, umiejętność komunikacji interpersonalnej, samodzielność</w:t>
      </w:r>
      <w:r w:rsidR="00E66C6F">
        <w:t>.</w:t>
      </w:r>
    </w:p>
    <w:p w:rsidR="00CD7F80" w:rsidRPr="00A91163" w:rsidRDefault="00CD7F80" w:rsidP="00CD7F80">
      <w:pPr>
        <w:pStyle w:val="NormalnyWeb"/>
        <w:rPr>
          <w:rStyle w:val="Pogrubienie"/>
          <w:b w:val="0"/>
          <w:bCs w:val="0"/>
        </w:rPr>
      </w:pPr>
      <w:r>
        <w:br/>
      </w:r>
      <w:r w:rsidR="00EA11B0">
        <w:rPr>
          <w:rStyle w:val="Pogrubienie"/>
        </w:rPr>
        <w:t>4</w:t>
      </w:r>
      <w:r>
        <w:rPr>
          <w:rStyle w:val="Pogrubienie"/>
        </w:rPr>
        <w:t>. Zakres obowiązków:</w:t>
      </w:r>
    </w:p>
    <w:p w:rsidR="0043405D" w:rsidRDefault="0043405D" w:rsidP="001B3C84">
      <w:pPr>
        <w:pStyle w:val="NormalnyWeb"/>
        <w:spacing w:before="0" w:beforeAutospacing="0" w:after="0" w:afterAutospacing="0"/>
      </w:pPr>
      <w:r>
        <w:t>• prowadzenie pełnej dokumentacji kadrowej pracowników zgodnie ze stosownymi przepisami - Kodeks</w:t>
      </w:r>
      <w:r w:rsidR="003B24EF">
        <w:t>u</w:t>
      </w:r>
      <w:bookmarkStart w:id="0" w:name="_GoBack"/>
      <w:bookmarkEnd w:id="0"/>
      <w:r>
        <w:t xml:space="preserve"> Pracy,</w:t>
      </w:r>
      <w:r w:rsidR="001B3C84">
        <w:t xml:space="preserve"> w tym </w:t>
      </w:r>
      <w:r w:rsidR="001B3C84" w:rsidRPr="001B3C84">
        <w:t xml:space="preserve"> </w:t>
      </w:r>
      <w:r w:rsidR="001B3C84">
        <w:t>przygotowywanie od strony formalnoprawnej dokumentów dotyczących zatrudnienia, rozwiązania umów o pracę, zaszeregowania, przeniesień, urlopów i innych spraw wynikających ze stosunku pracy,</w:t>
      </w:r>
      <w:r>
        <w:br/>
        <w:t>• sporządzanie sprawozdań statystycznych z zakresu stanu i ruchu kadrowego,</w:t>
      </w:r>
      <w:r>
        <w:br/>
        <w:t>• sporządzanie sprawozdań statystycznych dla celów GUS,</w:t>
      </w:r>
      <w:r>
        <w:br/>
        <w:t>• prowadzenie akt personalnych wszystkich pracowników</w:t>
      </w:r>
      <w:r w:rsidR="00E66C6F">
        <w:t xml:space="preserve"> Domu Pomocy Społecznej w Kaliszu</w:t>
      </w:r>
      <w:r>
        <w:t>,</w:t>
      </w:r>
      <w:r>
        <w:br/>
        <w:t>• przygotowywanie umów-zleceń ,</w:t>
      </w:r>
      <w:r>
        <w:br/>
        <w:t>• sporządzanie dokumentacji związanej z przejściem pracowników do innej jednostki, na renty lub emerytury,.</w:t>
      </w:r>
      <w:r>
        <w:br/>
        <w:t xml:space="preserve">• ustalanie uprawnień urlopowych i prowadzenie dokumentacji z tym związanej (karty urlopowe, plany urlopowe, ekwiwalent za urlop); </w:t>
      </w:r>
      <w:r>
        <w:br/>
        <w:t>• prowadzenie ewidencji czasu pracy, urlopów pracowniczych, zwolnień lekarskich; prowadzenie ewidencji obowiązkowych badań lekarskich pracowników i kontrola ich aktualności</w:t>
      </w:r>
      <w:r>
        <w:br/>
        <w:t>• wydawanie zaświadczeń dotyczących stosunku pracy na wniosek pracownika; rozliczanie pracowników z wykorzystanych dni urlopów wypoczynkowych oraz innych przerw w wykonywaniu pracy, w tym urlopów okolicznościowych, wychowawczych, itp. stosownie do przepisów Kodeksu Pracy</w:t>
      </w:r>
    </w:p>
    <w:p w:rsidR="001B3C84" w:rsidRDefault="001B3C84" w:rsidP="001B3C84">
      <w:pPr>
        <w:pStyle w:val="NormalnyWeb"/>
        <w:spacing w:before="0" w:beforeAutospacing="0"/>
      </w:pPr>
      <w:r>
        <w:t>• znajomość obsługi komputera</w:t>
      </w:r>
    </w:p>
    <w:p w:rsidR="0043405D" w:rsidRDefault="0043405D" w:rsidP="00CD7F80">
      <w:pPr>
        <w:pStyle w:val="NormalnyWeb"/>
      </w:pPr>
      <w:r>
        <w:t>W</w:t>
      </w:r>
      <w:r w:rsidR="00CD7F80">
        <w:t xml:space="preserve">ykonywanie innych nie wymienionych wyżej zadań, które z mocy prawa lub przepisów wewnętrznych wydanych przez dyrektora jednostki należą do kompetencji </w:t>
      </w:r>
      <w:r>
        <w:t xml:space="preserve">pracownika ds. </w:t>
      </w:r>
      <w:r w:rsidR="001B3C84">
        <w:t>osobowych</w:t>
      </w:r>
    </w:p>
    <w:p w:rsidR="00CD7F80" w:rsidRDefault="00CD7F80" w:rsidP="00CD7F80">
      <w:pPr>
        <w:pStyle w:val="NormalnyWeb"/>
      </w:pPr>
      <w:r>
        <w:rPr>
          <w:rStyle w:val="Pogrubienie"/>
        </w:rPr>
        <w:t xml:space="preserve">4. Warunki pracy </w:t>
      </w:r>
      <w:r w:rsidR="00CB7ACE">
        <w:rPr>
          <w:rStyle w:val="Pogrubienie"/>
        </w:rPr>
        <w:t>na stanowisku</w:t>
      </w:r>
      <w:r>
        <w:rPr>
          <w:rStyle w:val="Pogrubienie"/>
        </w:rPr>
        <w:t>:</w:t>
      </w:r>
    </w:p>
    <w:p w:rsidR="00CD7F80" w:rsidRDefault="00CD7F80" w:rsidP="00CD7F80">
      <w:pPr>
        <w:pStyle w:val="NormalnyWeb"/>
      </w:pPr>
      <w:r>
        <w:t xml:space="preserve">1) wymiar czasu pracy 1 etat, </w:t>
      </w:r>
      <w:r w:rsidR="0036223B">
        <w:t>praca od 7.</w:t>
      </w:r>
      <w:r w:rsidR="00FC1802">
        <w:t>15</w:t>
      </w:r>
      <w:r w:rsidR="0036223B">
        <w:t xml:space="preserve"> – 15.</w:t>
      </w:r>
      <w:r w:rsidR="00FC1802">
        <w:t>15</w:t>
      </w:r>
      <w:r w:rsidR="0036223B">
        <w:t>,</w:t>
      </w:r>
    </w:p>
    <w:p w:rsidR="00CD7F80" w:rsidRDefault="00EA11B0" w:rsidP="00CD7F80">
      <w:pPr>
        <w:pStyle w:val="NormalnyWeb"/>
      </w:pPr>
      <w:r>
        <w:t>2</w:t>
      </w:r>
      <w:r w:rsidR="00CD7F80">
        <w:t>) miejsce pracy: Dom Pomocy Społecznej przy ul. Winiarskiej 26 w Kaliszu,</w:t>
      </w:r>
    </w:p>
    <w:p w:rsidR="00CD7F80" w:rsidRDefault="00EA11B0" w:rsidP="00CD7F80">
      <w:pPr>
        <w:pStyle w:val="NormalnyWeb"/>
      </w:pPr>
      <w:r>
        <w:t>3</w:t>
      </w:r>
      <w:r w:rsidR="00CD7F80">
        <w:t>) wynagrodzenie zasadnicze, premia oraz inne elementy wynagrodzenia zgodnie z Regulaminem wynagradzania pracowników Domu Pomocy Społecznej,</w:t>
      </w:r>
    </w:p>
    <w:p w:rsidR="003127C2" w:rsidRDefault="003127C2" w:rsidP="00CD7F80">
      <w:pPr>
        <w:pStyle w:val="NormalnyWeb"/>
      </w:pPr>
    </w:p>
    <w:p w:rsidR="003127C2" w:rsidRDefault="003127C2" w:rsidP="00CD7F80">
      <w:pPr>
        <w:pStyle w:val="NormalnyWeb"/>
      </w:pPr>
    </w:p>
    <w:p w:rsidR="00CD7F80" w:rsidRDefault="003127C2" w:rsidP="003127C2">
      <w:pPr>
        <w:pStyle w:val="NormalnyWeb"/>
      </w:pPr>
      <w:r>
        <w:rPr>
          <w:rStyle w:val="Pogrubienie"/>
        </w:rPr>
        <w:lastRenderedPageBreak/>
        <w:t xml:space="preserve">5. Wskaźnik zatrudnienia osób niepełnosprawnych </w:t>
      </w:r>
      <w:r w:rsidR="00CD7F80">
        <w:t>w DPS, w rozumieniu przepisów ustawy o rehabilitacji zawodowej i społecznej oraz zatrudnieniu osób niepełnosprawnych, wynosi mniej niż 6 %</w:t>
      </w:r>
    </w:p>
    <w:p w:rsidR="00CB7ACE" w:rsidRDefault="003127C2" w:rsidP="00CB7ACE">
      <w:pPr>
        <w:pStyle w:val="NormalnyWeb"/>
        <w:rPr>
          <w:rStyle w:val="Pogrubienie"/>
        </w:rPr>
      </w:pPr>
      <w:r>
        <w:rPr>
          <w:rStyle w:val="Pogrubienie"/>
        </w:rPr>
        <w:t>6</w:t>
      </w:r>
      <w:r w:rsidR="00CB7ACE">
        <w:rPr>
          <w:rStyle w:val="Pogrubienie"/>
        </w:rPr>
        <w:t>.</w:t>
      </w:r>
      <w:r w:rsidR="00AD7DE4">
        <w:rPr>
          <w:rStyle w:val="Pogrubienie"/>
        </w:rPr>
        <w:t xml:space="preserve"> </w:t>
      </w:r>
      <w:r w:rsidR="00CB7ACE">
        <w:rPr>
          <w:rStyle w:val="Pogrubienie"/>
        </w:rPr>
        <w:t>Wymagane dokumenty:</w:t>
      </w:r>
    </w:p>
    <w:p w:rsidR="00CB7ACE" w:rsidRPr="00B9547B" w:rsidRDefault="00CB7ACE" w:rsidP="00CB7ACE">
      <w:pPr>
        <w:spacing w:before="100" w:beforeAutospacing="1" w:after="0" w:line="240" w:lineRule="auto"/>
        <w:rPr>
          <w:rFonts w:ascii="Times New Roman" w:eastAsia="Times New Roman" w:hAnsi="Times New Roman" w:cs="Times New Roman"/>
          <w:sz w:val="24"/>
          <w:szCs w:val="24"/>
          <w:lang w:eastAsia="pl-PL"/>
        </w:rPr>
      </w:pPr>
      <w:r w:rsidRPr="00B9547B">
        <w:rPr>
          <w:rFonts w:ascii="Times New Roman" w:eastAsia="Times New Roman" w:hAnsi="Times New Roman" w:cs="Times New Roman"/>
          <w:sz w:val="24"/>
          <w:szCs w:val="24"/>
          <w:lang w:eastAsia="pl-PL"/>
        </w:rPr>
        <w:t>1) wypełniony kwestionariusz osobowy dla osoby ubiegającej się o zatrudnienie (wzór kwestionariusza można pobrać w sekretariacie DPS pok. 94),</w:t>
      </w:r>
    </w:p>
    <w:p w:rsidR="00AD7DE4" w:rsidRDefault="00CB7ACE" w:rsidP="00CB7ACE">
      <w:pPr>
        <w:spacing w:before="100" w:beforeAutospacing="1" w:after="0" w:line="240" w:lineRule="auto"/>
        <w:rPr>
          <w:rFonts w:ascii="Times New Roman" w:eastAsia="Times New Roman" w:hAnsi="Times New Roman" w:cs="Times New Roman"/>
          <w:sz w:val="24"/>
          <w:szCs w:val="24"/>
          <w:lang w:eastAsia="pl-PL"/>
        </w:rPr>
      </w:pPr>
      <w:r w:rsidRPr="00B9547B">
        <w:rPr>
          <w:rFonts w:ascii="Times New Roman" w:eastAsia="Times New Roman" w:hAnsi="Times New Roman" w:cs="Times New Roman"/>
          <w:sz w:val="24"/>
          <w:szCs w:val="24"/>
          <w:lang w:eastAsia="pl-PL"/>
        </w:rPr>
        <w:t xml:space="preserve">2) list motywacyjny –uzasadnienie przystąpienia do naboru </w:t>
      </w:r>
    </w:p>
    <w:p w:rsidR="00CB7ACE" w:rsidRPr="00B9547B" w:rsidRDefault="00CB7ACE" w:rsidP="00CB7ACE">
      <w:pPr>
        <w:spacing w:before="100" w:beforeAutospacing="1" w:after="0" w:line="240" w:lineRule="auto"/>
        <w:rPr>
          <w:rFonts w:ascii="Times New Roman" w:eastAsia="Times New Roman" w:hAnsi="Times New Roman" w:cs="Times New Roman"/>
          <w:sz w:val="24"/>
          <w:szCs w:val="24"/>
          <w:lang w:eastAsia="pl-PL"/>
        </w:rPr>
      </w:pPr>
      <w:r w:rsidRPr="00B9547B">
        <w:rPr>
          <w:rFonts w:ascii="Times New Roman" w:eastAsia="Times New Roman" w:hAnsi="Times New Roman" w:cs="Times New Roman"/>
          <w:sz w:val="24"/>
          <w:szCs w:val="24"/>
          <w:lang w:eastAsia="pl-PL"/>
        </w:rPr>
        <w:t>3) kserokopia dokumentu potwierdzającego wymagane wykształcenie (kserokopia dyplomu lub zaświadczenia),</w:t>
      </w:r>
    </w:p>
    <w:p w:rsidR="00CB7ACE" w:rsidRPr="00B9547B" w:rsidRDefault="00CB7ACE" w:rsidP="00CB7ACE">
      <w:pPr>
        <w:spacing w:before="100" w:beforeAutospacing="1" w:after="0" w:line="240" w:lineRule="auto"/>
        <w:rPr>
          <w:rFonts w:ascii="Times New Roman" w:eastAsia="Times New Roman" w:hAnsi="Times New Roman" w:cs="Times New Roman"/>
          <w:sz w:val="24"/>
          <w:szCs w:val="24"/>
          <w:lang w:eastAsia="pl-PL"/>
        </w:rPr>
      </w:pPr>
      <w:r w:rsidRPr="00B9547B">
        <w:rPr>
          <w:rFonts w:ascii="Times New Roman" w:eastAsia="Times New Roman" w:hAnsi="Times New Roman" w:cs="Times New Roman"/>
          <w:sz w:val="24"/>
          <w:szCs w:val="24"/>
          <w:lang w:eastAsia="pl-PL"/>
        </w:rPr>
        <w:t>4) kserokopia dokumentu potwierdzającego wymagany staż pracy (kserokopia świadectwa pracy lub zaświadczenia),</w:t>
      </w:r>
    </w:p>
    <w:p w:rsidR="00CB7ACE" w:rsidRPr="00B9547B" w:rsidRDefault="00CB7ACE" w:rsidP="00CB7ACE">
      <w:pPr>
        <w:spacing w:before="100" w:beforeAutospacing="1" w:after="0" w:line="240" w:lineRule="auto"/>
        <w:rPr>
          <w:rFonts w:ascii="Times New Roman" w:eastAsia="Times New Roman" w:hAnsi="Times New Roman" w:cs="Times New Roman"/>
          <w:sz w:val="24"/>
          <w:szCs w:val="24"/>
          <w:lang w:eastAsia="pl-PL"/>
        </w:rPr>
      </w:pPr>
      <w:r w:rsidRPr="00B9547B">
        <w:rPr>
          <w:rFonts w:ascii="Times New Roman" w:eastAsia="Times New Roman" w:hAnsi="Times New Roman" w:cs="Times New Roman"/>
          <w:sz w:val="24"/>
          <w:szCs w:val="24"/>
          <w:lang w:eastAsia="pl-PL"/>
        </w:rPr>
        <w:t>6) oświadczenie o posiadaniu obywatelstwa polskiego,</w:t>
      </w:r>
    </w:p>
    <w:p w:rsidR="00CB7ACE" w:rsidRPr="00B9547B" w:rsidRDefault="00CB7ACE" w:rsidP="00CB7ACE">
      <w:pPr>
        <w:spacing w:before="100" w:beforeAutospacing="1" w:after="0" w:line="240" w:lineRule="auto"/>
        <w:rPr>
          <w:rFonts w:ascii="Times New Roman" w:eastAsia="Times New Roman" w:hAnsi="Times New Roman" w:cs="Times New Roman"/>
          <w:sz w:val="24"/>
          <w:szCs w:val="24"/>
          <w:lang w:eastAsia="pl-PL"/>
        </w:rPr>
      </w:pPr>
      <w:r w:rsidRPr="00B9547B">
        <w:rPr>
          <w:rFonts w:ascii="Times New Roman" w:eastAsia="Times New Roman" w:hAnsi="Times New Roman" w:cs="Times New Roman"/>
          <w:sz w:val="24"/>
          <w:szCs w:val="24"/>
          <w:lang w:eastAsia="pl-PL"/>
        </w:rPr>
        <w:t>7) Osoba nieposiadająca obywatelstwa polskiego musi posiadać znajomość języka polskiego potwierdzona dokumentem określonym w przepisach o służbie cywilnej tj. certyfikatem znajomości języka polskiego poświadczający zdany egzamin z języka polskiego na poziomie średnim, ogólnym lub zaawansowanym, dokumentem potwierdzającym ukończenie studiów wyższych prowadzonym w języku polskim, świadectwem dojrzałości uzyskanym w polskim systemie oświaty lub świadectwem nabycie uprawnień do wykonywania zawodu tłumacza przysięgłego wydanego przez Ministra Sprawiedliwości.</w:t>
      </w:r>
    </w:p>
    <w:p w:rsidR="00CB7ACE" w:rsidRPr="00B9547B" w:rsidRDefault="00CB7ACE" w:rsidP="00CB7ACE">
      <w:pPr>
        <w:spacing w:before="100" w:beforeAutospacing="1" w:after="0" w:line="240" w:lineRule="auto"/>
        <w:rPr>
          <w:rFonts w:ascii="Times New Roman" w:eastAsia="Times New Roman" w:hAnsi="Times New Roman" w:cs="Times New Roman"/>
          <w:sz w:val="24"/>
          <w:szCs w:val="24"/>
          <w:lang w:eastAsia="pl-PL"/>
        </w:rPr>
      </w:pPr>
      <w:r w:rsidRPr="00B9547B">
        <w:rPr>
          <w:rFonts w:ascii="Times New Roman" w:eastAsia="Times New Roman" w:hAnsi="Times New Roman" w:cs="Times New Roman"/>
          <w:sz w:val="24"/>
          <w:szCs w:val="24"/>
          <w:lang w:eastAsia="pl-PL"/>
        </w:rPr>
        <w:t>8) oświadczenie o posiadaniu pełnej zdolności do czynności prawnych i korzystaniu z pełni praw publicznych oraz o braku skazania prawomocnym wyrokiem sądu za umyślne przestępstwa ścigane z oskarżenia publicznego</w:t>
      </w:r>
      <w:r w:rsidR="00AD7DE4">
        <w:rPr>
          <w:rFonts w:ascii="Times New Roman" w:eastAsia="Times New Roman" w:hAnsi="Times New Roman" w:cs="Times New Roman"/>
          <w:sz w:val="24"/>
          <w:szCs w:val="24"/>
          <w:lang w:eastAsia="pl-PL"/>
        </w:rPr>
        <w:t xml:space="preserve"> </w:t>
      </w:r>
      <w:r w:rsidRPr="00B9547B">
        <w:rPr>
          <w:rFonts w:ascii="Times New Roman" w:eastAsia="Times New Roman" w:hAnsi="Times New Roman" w:cs="Times New Roman"/>
          <w:sz w:val="24"/>
          <w:szCs w:val="24"/>
          <w:lang w:eastAsia="pl-PL"/>
        </w:rPr>
        <w:t>lub umyślne przestępstwa skarbowe,</w:t>
      </w:r>
    </w:p>
    <w:p w:rsidR="00CB7ACE" w:rsidRPr="00B9547B" w:rsidRDefault="00CB7ACE" w:rsidP="00CB7ACE">
      <w:pPr>
        <w:spacing w:before="100" w:beforeAutospacing="1" w:after="0" w:line="240" w:lineRule="auto"/>
        <w:rPr>
          <w:rFonts w:ascii="Times New Roman" w:eastAsia="Times New Roman" w:hAnsi="Times New Roman" w:cs="Times New Roman"/>
          <w:sz w:val="24"/>
          <w:szCs w:val="24"/>
          <w:lang w:eastAsia="pl-PL"/>
        </w:rPr>
      </w:pPr>
      <w:r w:rsidRPr="00B9547B">
        <w:rPr>
          <w:rFonts w:ascii="Times New Roman" w:eastAsia="Times New Roman" w:hAnsi="Times New Roman" w:cs="Times New Roman"/>
          <w:sz w:val="24"/>
          <w:szCs w:val="24"/>
          <w:lang w:eastAsia="pl-PL"/>
        </w:rPr>
        <w:t>9) oświadczenie o posiadaniu nieposzlakowanej opinii,</w:t>
      </w:r>
    </w:p>
    <w:p w:rsidR="00AD7DE4" w:rsidRDefault="00CB7ACE" w:rsidP="00AD7DE4">
      <w:pPr>
        <w:spacing w:before="100" w:beforeAutospacing="1" w:after="0" w:line="240" w:lineRule="auto"/>
        <w:rPr>
          <w:rFonts w:ascii="Times New Roman" w:eastAsia="Times New Roman" w:hAnsi="Times New Roman" w:cs="Times New Roman"/>
          <w:sz w:val="24"/>
          <w:szCs w:val="24"/>
          <w:lang w:eastAsia="pl-PL"/>
        </w:rPr>
      </w:pPr>
      <w:r w:rsidRPr="00B9547B">
        <w:rPr>
          <w:rFonts w:ascii="Times New Roman" w:eastAsia="Times New Roman" w:hAnsi="Times New Roman" w:cs="Times New Roman"/>
          <w:sz w:val="24"/>
          <w:szCs w:val="24"/>
          <w:lang w:eastAsia="pl-PL"/>
        </w:rPr>
        <w:t>10) kserokopie dokumentów potwierdzających posiadanie dodatkowych kwalifikacji związanych ze stanowiskiem pracy,</w:t>
      </w:r>
    </w:p>
    <w:p w:rsidR="00AD7DE4" w:rsidRPr="00B9547B" w:rsidRDefault="003127C2" w:rsidP="00AD7DE4">
      <w:pPr>
        <w:spacing w:before="100" w:beforeAutospacing="1" w:after="0" w:line="240" w:lineRule="auto"/>
        <w:ind w:hanging="360"/>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AD7DE4" w:rsidRPr="00B9547B">
        <w:rPr>
          <w:rFonts w:ascii="Times New Roman" w:eastAsia="Times New Roman" w:hAnsi="Times New Roman" w:cs="Times New Roman"/>
          <w:b/>
          <w:sz w:val="24"/>
          <w:szCs w:val="24"/>
          <w:lang w:eastAsia="pl-PL"/>
        </w:rPr>
        <w:t>.    </w:t>
      </w:r>
      <w:r w:rsidR="00AD7DE4" w:rsidRPr="00B9547B">
        <w:rPr>
          <w:rFonts w:ascii="Times New Roman" w:eastAsia="Times New Roman" w:hAnsi="Times New Roman" w:cs="Times New Roman"/>
          <w:b/>
          <w:bCs/>
          <w:sz w:val="24"/>
          <w:szCs w:val="24"/>
          <w:lang w:eastAsia="pl-PL"/>
        </w:rPr>
        <w:t>Miejsce składania ofert: Wymagane dokumenty aplikacyjne należy składać w Domu Pomocy Społecznej, ul. Winiarska 26, 62-800 Kalisz w Sekretariacie, w terminie do</w:t>
      </w:r>
      <w:r w:rsidR="00AD7DE4" w:rsidRPr="007139CB">
        <w:rPr>
          <w:rFonts w:ascii="Times New Roman" w:eastAsia="Times New Roman" w:hAnsi="Times New Roman" w:cs="Times New Roman"/>
          <w:b/>
          <w:bCs/>
          <w:sz w:val="24"/>
          <w:szCs w:val="24"/>
          <w:lang w:eastAsia="pl-PL"/>
        </w:rPr>
        <w:t xml:space="preserve"> dnia</w:t>
      </w:r>
      <w:r w:rsidR="0036223B">
        <w:rPr>
          <w:rFonts w:ascii="Times New Roman" w:eastAsia="Times New Roman" w:hAnsi="Times New Roman" w:cs="Times New Roman"/>
          <w:b/>
          <w:bCs/>
          <w:sz w:val="24"/>
          <w:szCs w:val="24"/>
          <w:lang w:eastAsia="pl-PL"/>
        </w:rPr>
        <w:t xml:space="preserve"> </w:t>
      </w:r>
      <w:r w:rsidR="00C028CA">
        <w:rPr>
          <w:rFonts w:ascii="Times New Roman" w:eastAsia="Times New Roman" w:hAnsi="Times New Roman" w:cs="Times New Roman"/>
          <w:b/>
          <w:bCs/>
          <w:sz w:val="24"/>
          <w:szCs w:val="24"/>
          <w:lang w:eastAsia="pl-PL"/>
        </w:rPr>
        <w:t>01</w:t>
      </w:r>
      <w:r w:rsidR="0036223B">
        <w:rPr>
          <w:rFonts w:ascii="Times New Roman" w:eastAsia="Times New Roman" w:hAnsi="Times New Roman" w:cs="Times New Roman"/>
          <w:b/>
          <w:bCs/>
          <w:sz w:val="24"/>
          <w:szCs w:val="24"/>
          <w:lang w:eastAsia="pl-PL"/>
        </w:rPr>
        <w:t>.0</w:t>
      </w:r>
      <w:r w:rsidR="00C028CA">
        <w:rPr>
          <w:rFonts w:ascii="Times New Roman" w:eastAsia="Times New Roman" w:hAnsi="Times New Roman" w:cs="Times New Roman"/>
          <w:b/>
          <w:bCs/>
          <w:sz w:val="24"/>
          <w:szCs w:val="24"/>
          <w:lang w:eastAsia="pl-PL"/>
        </w:rPr>
        <w:t>7</w:t>
      </w:r>
      <w:r w:rsidR="0036223B">
        <w:rPr>
          <w:rFonts w:ascii="Times New Roman" w:eastAsia="Times New Roman" w:hAnsi="Times New Roman" w:cs="Times New Roman"/>
          <w:b/>
          <w:bCs/>
          <w:sz w:val="24"/>
          <w:szCs w:val="24"/>
          <w:lang w:eastAsia="pl-PL"/>
        </w:rPr>
        <w:t>.2019 r.</w:t>
      </w:r>
    </w:p>
    <w:p w:rsidR="00AD7DE4" w:rsidRPr="00B9547B" w:rsidRDefault="00AD7DE4" w:rsidP="00AD7DE4">
      <w:pPr>
        <w:spacing w:before="100" w:beforeAutospacing="1" w:after="0" w:line="240" w:lineRule="auto"/>
        <w:rPr>
          <w:rFonts w:ascii="Times New Roman" w:eastAsia="Times New Roman" w:hAnsi="Times New Roman" w:cs="Times New Roman"/>
          <w:sz w:val="24"/>
          <w:szCs w:val="24"/>
          <w:lang w:eastAsia="pl-PL"/>
        </w:rPr>
      </w:pPr>
      <w:r w:rsidRPr="00B9547B">
        <w:rPr>
          <w:rFonts w:ascii="Times New Roman" w:eastAsia="Times New Roman" w:hAnsi="Times New Roman" w:cs="Times New Roman"/>
          <w:sz w:val="24"/>
          <w:szCs w:val="24"/>
          <w:lang w:eastAsia="pl-PL"/>
        </w:rPr>
        <w:t>Aplikacje, które wpłyną do Domu Pomocy Społecznej w Kaliszu po wyżej określonym terminie nie będą rozpatrywane.</w:t>
      </w:r>
    </w:p>
    <w:p w:rsidR="00AD7DE4" w:rsidRDefault="00AD7DE4" w:rsidP="00AD7DE4">
      <w:pPr>
        <w:spacing w:before="100" w:beforeAutospacing="1" w:after="0" w:line="240" w:lineRule="auto"/>
        <w:rPr>
          <w:rFonts w:ascii="Times New Roman" w:eastAsia="Times New Roman" w:hAnsi="Times New Roman" w:cs="Times New Roman"/>
          <w:sz w:val="24"/>
          <w:szCs w:val="24"/>
          <w:lang w:eastAsia="pl-PL"/>
        </w:rPr>
      </w:pPr>
      <w:r w:rsidRPr="00B9547B">
        <w:rPr>
          <w:rFonts w:ascii="Times New Roman" w:eastAsia="Times New Roman" w:hAnsi="Times New Roman" w:cs="Times New Roman"/>
          <w:sz w:val="24"/>
          <w:szCs w:val="24"/>
          <w:lang w:eastAsia="pl-PL"/>
        </w:rPr>
        <w:t>W przypadku ofert wysłanych pocztą decyduje data stempla pocztowego.</w:t>
      </w:r>
    </w:p>
    <w:p w:rsidR="00AD7DE4" w:rsidRPr="00B9547B" w:rsidRDefault="00AD7DE4" w:rsidP="00AD7DE4">
      <w:pPr>
        <w:spacing w:before="100" w:beforeAutospacing="1" w:after="0" w:line="240" w:lineRule="auto"/>
        <w:rPr>
          <w:rFonts w:ascii="Times New Roman" w:eastAsia="Times New Roman" w:hAnsi="Times New Roman" w:cs="Times New Roman"/>
          <w:sz w:val="24"/>
          <w:szCs w:val="24"/>
          <w:lang w:eastAsia="pl-PL"/>
        </w:rPr>
      </w:pPr>
      <w:r w:rsidRPr="00B9547B">
        <w:rPr>
          <w:rFonts w:ascii="Times New Roman" w:eastAsia="Times New Roman" w:hAnsi="Times New Roman" w:cs="Times New Roman"/>
          <w:sz w:val="24"/>
          <w:szCs w:val="24"/>
          <w:lang w:eastAsia="pl-PL"/>
        </w:rPr>
        <w:t>Infor</w:t>
      </w:r>
      <w:r>
        <w:rPr>
          <w:rFonts w:ascii="Times New Roman" w:eastAsia="Times New Roman" w:hAnsi="Times New Roman" w:cs="Times New Roman"/>
          <w:sz w:val="24"/>
          <w:szCs w:val="24"/>
          <w:lang w:eastAsia="pl-PL"/>
        </w:rPr>
        <w:t>m</w:t>
      </w:r>
      <w:r w:rsidRPr="00B9547B">
        <w:rPr>
          <w:rFonts w:ascii="Times New Roman" w:eastAsia="Times New Roman" w:hAnsi="Times New Roman" w:cs="Times New Roman"/>
          <w:sz w:val="24"/>
          <w:szCs w:val="24"/>
          <w:lang w:eastAsia="pl-PL"/>
        </w:rPr>
        <w:t xml:space="preserve">acja o wyniku naboru będzie umieszczona na stronie internetowej Biuletynu Informacji Publicznej ( </w:t>
      </w:r>
      <w:hyperlink r:id="rId5" w:history="1">
        <w:r w:rsidRPr="00B9547B">
          <w:rPr>
            <w:rFonts w:ascii="Times New Roman" w:eastAsia="Times New Roman" w:hAnsi="Times New Roman" w:cs="Times New Roman"/>
            <w:color w:val="0000FF"/>
            <w:sz w:val="24"/>
            <w:szCs w:val="24"/>
            <w:u w:val="single"/>
            <w:lang w:eastAsia="pl-PL"/>
          </w:rPr>
          <w:t>www.bip.kalisz</w:t>
        </w:r>
      </w:hyperlink>
      <w:r w:rsidRPr="00B9547B">
        <w:rPr>
          <w:rFonts w:ascii="Times New Roman" w:eastAsia="Times New Roman" w:hAnsi="Times New Roman" w:cs="Times New Roman"/>
          <w:sz w:val="24"/>
          <w:szCs w:val="24"/>
          <w:lang w:eastAsia="pl-PL"/>
        </w:rPr>
        <w:t>) oraz na tablicy informacyjnej Domu Pomocy Społecznej , ul. Winiarska 26.</w:t>
      </w:r>
    </w:p>
    <w:p w:rsidR="00AD7DE4" w:rsidRPr="00B9547B" w:rsidRDefault="00AD7DE4" w:rsidP="00AD7DE4">
      <w:pPr>
        <w:spacing w:after="0" w:line="240" w:lineRule="auto"/>
        <w:rPr>
          <w:rFonts w:ascii="Times New Roman" w:eastAsia="Times New Roman" w:hAnsi="Times New Roman" w:cs="Times New Roman"/>
          <w:sz w:val="24"/>
          <w:szCs w:val="24"/>
          <w:lang w:eastAsia="pl-PL"/>
        </w:rPr>
      </w:pPr>
      <w:r w:rsidRPr="00B9547B">
        <w:rPr>
          <w:rFonts w:ascii="Times New Roman" w:eastAsia="Times New Roman" w:hAnsi="Times New Roman" w:cs="Times New Roman"/>
          <w:sz w:val="24"/>
          <w:szCs w:val="24"/>
          <w:lang w:eastAsia="pl-PL"/>
        </w:rPr>
        <w:t xml:space="preserve">    </w:t>
      </w:r>
    </w:p>
    <w:p w:rsidR="00AD7DE4" w:rsidRPr="00663C19" w:rsidRDefault="00AD7DE4" w:rsidP="00C028CA">
      <w:pPr>
        <w:spacing w:before="100" w:beforeAutospacing="1" w:after="0" w:line="240" w:lineRule="auto"/>
        <w:rPr>
          <w:rFonts w:ascii="Times New Roman" w:eastAsia="Times New Roman" w:hAnsi="Times New Roman" w:cs="Times New Roman"/>
          <w:sz w:val="24"/>
          <w:szCs w:val="24"/>
          <w:u w:val="single"/>
          <w:lang w:eastAsia="pl-PL"/>
        </w:rPr>
      </w:pPr>
      <w:r w:rsidRPr="00B9547B">
        <w:rPr>
          <w:rFonts w:ascii="Times New Roman" w:eastAsia="Times New Roman" w:hAnsi="Times New Roman" w:cs="Times New Roman"/>
          <w:sz w:val="24"/>
          <w:szCs w:val="24"/>
          <w:lang w:eastAsia="pl-PL"/>
        </w:rPr>
        <w:lastRenderedPageBreak/>
        <w:t> </w:t>
      </w:r>
      <w:r w:rsidR="00C028CA" w:rsidRPr="00663C19">
        <w:rPr>
          <w:rFonts w:ascii="Times New Roman" w:eastAsia="Times New Roman" w:hAnsi="Times New Roman" w:cs="Times New Roman"/>
          <w:sz w:val="24"/>
          <w:szCs w:val="24"/>
          <w:u w:val="single"/>
          <w:lang w:eastAsia="pl-PL"/>
        </w:rPr>
        <w:t>KLAUZULA INFORMACYJNA</w:t>
      </w:r>
    </w:p>
    <w:p w:rsidR="00C028CA" w:rsidRDefault="00AD7DE4" w:rsidP="00663C19">
      <w:pPr>
        <w:spacing w:before="100" w:beforeAutospacing="1" w:after="0" w:line="240" w:lineRule="auto"/>
        <w:jc w:val="both"/>
        <w:rPr>
          <w:rFonts w:ascii="Times New Roman" w:hAnsi="Times New Roman" w:cs="Times New Roman"/>
          <w:sz w:val="20"/>
          <w:szCs w:val="20"/>
        </w:rPr>
      </w:pPr>
      <w:r w:rsidRPr="00C028CA">
        <w:rPr>
          <w:rFonts w:ascii="Times New Roman" w:eastAsia="Times New Roman" w:hAnsi="Times New Roman" w:cs="Times New Roman"/>
          <w:sz w:val="20"/>
          <w:szCs w:val="20"/>
          <w:lang w:eastAsia="pl-PL"/>
        </w:rPr>
        <w:t>Administratorem</w:t>
      </w:r>
      <w:r w:rsidR="00604A97" w:rsidRPr="00C028CA">
        <w:rPr>
          <w:rFonts w:ascii="Times New Roman" w:eastAsia="Times New Roman" w:hAnsi="Times New Roman" w:cs="Times New Roman"/>
          <w:sz w:val="20"/>
          <w:szCs w:val="20"/>
          <w:lang w:eastAsia="pl-PL"/>
        </w:rPr>
        <w:t xml:space="preserve"> przetwarzanych</w:t>
      </w:r>
      <w:r w:rsidRPr="00C028CA">
        <w:rPr>
          <w:rFonts w:ascii="Times New Roman" w:eastAsia="Times New Roman" w:hAnsi="Times New Roman" w:cs="Times New Roman"/>
          <w:sz w:val="20"/>
          <w:szCs w:val="20"/>
          <w:lang w:eastAsia="pl-PL"/>
        </w:rPr>
        <w:t xml:space="preserve"> danych</w:t>
      </w:r>
      <w:r w:rsidR="003127C2">
        <w:rPr>
          <w:rFonts w:ascii="Times New Roman" w:eastAsia="Times New Roman" w:hAnsi="Times New Roman" w:cs="Times New Roman"/>
          <w:sz w:val="20"/>
          <w:szCs w:val="20"/>
          <w:lang w:eastAsia="pl-PL"/>
        </w:rPr>
        <w:t xml:space="preserve"> osobowych</w:t>
      </w:r>
      <w:r w:rsidRPr="00C028CA">
        <w:rPr>
          <w:rFonts w:ascii="Times New Roman" w:eastAsia="Times New Roman" w:hAnsi="Times New Roman" w:cs="Times New Roman"/>
          <w:sz w:val="20"/>
          <w:szCs w:val="20"/>
          <w:lang w:eastAsia="pl-PL"/>
        </w:rPr>
        <w:t xml:space="preserve">  jest Dyrektor Domu Pomocy Społecznej z siedzibą w Kaliszu ul. Winiarska 26. </w:t>
      </w:r>
      <w:r w:rsidR="00C028CA" w:rsidRPr="00C028CA">
        <w:rPr>
          <w:rFonts w:ascii="Times New Roman" w:eastAsia="Times New Roman" w:hAnsi="Times New Roman" w:cs="Times New Roman"/>
          <w:sz w:val="20"/>
          <w:szCs w:val="20"/>
          <w:lang w:eastAsia="pl-PL"/>
        </w:rPr>
        <w:t xml:space="preserve">Administrator powołał Inspektora ochrony danych, z którym można skontaktować się telefonicznie tel. 62 767 30 16 lub e -mailowo </w:t>
      </w:r>
      <w:hyperlink r:id="rId6" w:history="1">
        <w:r w:rsidR="00C028CA" w:rsidRPr="00C028CA">
          <w:rPr>
            <w:rStyle w:val="Hipercze"/>
            <w:rFonts w:ascii="Times New Roman" w:eastAsia="Times New Roman" w:hAnsi="Times New Roman" w:cs="Times New Roman"/>
            <w:sz w:val="20"/>
            <w:szCs w:val="20"/>
            <w:lang w:eastAsia="pl-PL"/>
          </w:rPr>
          <w:t>dpskalisz@pocztz.fm</w:t>
        </w:r>
      </w:hyperlink>
      <w:r w:rsidR="00C028CA" w:rsidRPr="00C028CA">
        <w:rPr>
          <w:rFonts w:ascii="Times New Roman" w:eastAsia="Times New Roman" w:hAnsi="Times New Roman" w:cs="Times New Roman"/>
          <w:sz w:val="20"/>
          <w:szCs w:val="20"/>
          <w:lang w:eastAsia="pl-PL"/>
        </w:rPr>
        <w:t xml:space="preserve"> Przekazane dane będą przetwarzane w celu przeprowadzenia naboru na wolne stanowisko pracy w Domu Pomocy Społecznej w Kaliszu , na które Państwo aplikujecie</w:t>
      </w:r>
      <w:r w:rsidR="00057096">
        <w:rPr>
          <w:rFonts w:ascii="Times New Roman" w:eastAsia="Times New Roman" w:hAnsi="Times New Roman" w:cs="Times New Roman"/>
          <w:sz w:val="20"/>
          <w:szCs w:val="20"/>
          <w:lang w:eastAsia="pl-PL"/>
        </w:rPr>
        <w:t>. Dane osobowe będą przetwarzane na podstawie : art. 6 ust. 1 lit. C rozporządzenia Parlamentu Europejskiego i Rady (UE) 2016/679 z dnia 27 kwietnia 2016 r. w sprawie ochrony osób fizycznych w związku z przetwarzaniem danych osobowych i w sprawie swobodnego przepływu takich danych oraz uchylenia dyrektywy 95/46/WE (ogólnego rozporządzenia o ochronie danych), zwanego dalej ,,RODO” ( w zakresie wynikającym z art</w:t>
      </w:r>
      <w:r w:rsidR="00057096" w:rsidRPr="00057096">
        <w:rPr>
          <w:rFonts w:ascii="Times New Roman" w:eastAsia="Times New Roman" w:hAnsi="Times New Roman" w:cs="Times New Roman"/>
          <w:sz w:val="24"/>
          <w:szCs w:val="24"/>
          <w:lang w:eastAsia="pl-PL"/>
        </w:rPr>
        <w:t xml:space="preserve">. </w:t>
      </w:r>
      <w:r w:rsidR="00057096" w:rsidRPr="00057096">
        <w:rPr>
          <w:rFonts w:ascii="Times New Roman" w:eastAsia="Times New Roman" w:hAnsi="Times New Roman" w:cs="Times New Roman"/>
          <w:sz w:val="20"/>
          <w:szCs w:val="20"/>
          <w:lang w:eastAsia="pl-PL"/>
        </w:rPr>
        <w:t>22</w:t>
      </w:r>
      <w:r w:rsidR="00020419">
        <w:rPr>
          <w:rFonts w:ascii="Times New Roman" w:eastAsia="Times New Roman" w:hAnsi="Times New Roman" w:cs="Times New Roman"/>
          <w:sz w:val="20"/>
          <w:szCs w:val="20"/>
          <w:lang w:eastAsia="pl-PL"/>
        </w:rPr>
        <w:t>¹</w:t>
      </w:r>
      <w:r w:rsidR="00057096" w:rsidRPr="00057096">
        <w:rPr>
          <w:rFonts w:ascii="Times New Roman" w:eastAsia="Times New Roman" w:hAnsi="Times New Roman" w:cs="Times New Roman"/>
          <w:sz w:val="24"/>
          <w:szCs w:val="24"/>
          <w:lang w:eastAsia="pl-PL"/>
        </w:rPr>
        <w:t xml:space="preserve"> </w:t>
      </w:r>
      <w:r w:rsidR="00057096" w:rsidRPr="00057096">
        <w:rPr>
          <w:rFonts w:ascii="Times New Roman" w:hAnsi="Times New Roman" w:cs="Times New Roman"/>
          <w:sz w:val="20"/>
          <w:szCs w:val="20"/>
        </w:rPr>
        <w:t xml:space="preserve">§ 1 </w:t>
      </w:r>
      <w:r w:rsidR="00057096">
        <w:rPr>
          <w:rFonts w:ascii="Times New Roman" w:hAnsi="Times New Roman" w:cs="Times New Roman"/>
          <w:sz w:val="20"/>
          <w:szCs w:val="20"/>
        </w:rPr>
        <w:t>K</w:t>
      </w:r>
      <w:r w:rsidR="00057096" w:rsidRPr="00057096">
        <w:rPr>
          <w:rFonts w:ascii="Times New Roman" w:hAnsi="Times New Roman" w:cs="Times New Roman"/>
          <w:sz w:val="20"/>
          <w:szCs w:val="20"/>
        </w:rPr>
        <w:t>odeksu Pracy)</w:t>
      </w:r>
      <w:r w:rsidR="00057096">
        <w:rPr>
          <w:rFonts w:ascii="Times New Roman" w:hAnsi="Times New Roman" w:cs="Times New Roman"/>
          <w:sz w:val="20"/>
          <w:szCs w:val="20"/>
        </w:rPr>
        <w:t>, w przypadku dobrowolnego podania danych wykraczających poza zakres określony w art. 22</w:t>
      </w:r>
      <w:r w:rsidR="00020419">
        <w:rPr>
          <w:rFonts w:ascii="Times New Roman" w:hAnsi="Times New Roman" w:cs="Times New Roman"/>
          <w:sz w:val="20"/>
          <w:szCs w:val="20"/>
        </w:rPr>
        <w:t>¹</w:t>
      </w:r>
      <w:r w:rsidR="00057096">
        <w:rPr>
          <w:rFonts w:ascii="Times New Roman" w:hAnsi="Times New Roman" w:cs="Times New Roman"/>
          <w:sz w:val="20"/>
          <w:szCs w:val="20"/>
        </w:rPr>
        <w:t xml:space="preserve"> </w:t>
      </w:r>
      <w:r w:rsidR="00057096" w:rsidRPr="00057096">
        <w:rPr>
          <w:rFonts w:ascii="Times New Roman" w:hAnsi="Times New Roman" w:cs="Times New Roman"/>
          <w:sz w:val="20"/>
          <w:szCs w:val="20"/>
        </w:rPr>
        <w:t xml:space="preserve">§ 1 </w:t>
      </w:r>
      <w:r w:rsidR="00057096">
        <w:rPr>
          <w:rFonts w:ascii="Times New Roman" w:hAnsi="Times New Roman" w:cs="Times New Roman"/>
          <w:sz w:val="20"/>
          <w:szCs w:val="20"/>
        </w:rPr>
        <w:t>K</w:t>
      </w:r>
      <w:r w:rsidR="00057096" w:rsidRPr="00057096">
        <w:rPr>
          <w:rFonts w:ascii="Times New Roman" w:hAnsi="Times New Roman" w:cs="Times New Roman"/>
          <w:sz w:val="20"/>
          <w:szCs w:val="20"/>
        </w:rPr>
        <w:t>odeksu Pracy</w:t>
      </w:r>
      <w:r w:rsidR="00057096">
        <w:rPr>
          <w:rFonts w:ascii="Times New Roman" w:hAnsi="Times New Roman" w:cs="Times New Roman"/>
          <w:sz w:val="20"/>
          <w:szCs w:val="20"/>
        </w:rPr>
        <w:t xml:space="preserve"> ( </w:t>
      </w:r>
      <w:r w:rsidR="0044149F">
        <w:rPr>
          <w:rFonts w:ascii="Times New Roman" w:hAnsi="Times New Roman" w:cs="Times New Roman"/>
          <w:sz w:val="20"/>
          <w:szCs w:val="20"/>
        </w:rPr>
        <w:t>np. numer telefonu lub adres poczty elektronicznej) – art. 6 ust. 1 lit. A RODO – zgoda na przetwarzanie danych. Dane będą przechowywane przez czas niezbędny do przeprowadzenie naboru , a następnie zostaną zniszczone ( w ciągu 3 miesięcy od dnia wyboru kandydata na stanowisk9o na które był prowadzony nabór).</w:t>
      </w:r>
    </w:p>
    <w:p w:rsidR="0044149F" w:rsidRDefault="0044149F" w:rsidP="00663C19">
      <w:pPr>
        <w:spacing w:before="100" w:beforeAutospacing="1"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W związku z przekazaniem swoich danych osobowych </w:t>
      </w:r>
      <w:r w:rsidR="00663C19">
        <w:rPr>
          <w:rFonts w:ascii="Times New Roman" w:hAnsi="Times New Roman" w:cs="Times New Roman"/>
          <w:sz w:val="20"/>
          <w:szCs w:val="20"/>
        </w:rPr>
        <w:t>macie Państwo prawo żądania dostępu do swoich danych. Jeżeli stwierdzicie, że Wasze dane są niepoprawne lub niekompletne, macie prawo żądania ich sprostowania lub uzupełnienia. Jeżeli będzie to wymagało wyjaśnień ze strony administratora możecie Państwo żądać ograniczenia przetwarzania tych danych na okres pozwalający sprawdzić prawidłowość tych danych. Prawem Waszym jest również wniesienie skargi do Prezesa Urzędu Ochrony Danych Osobowych, jeżeli uznacie, że przetwarzanie danych osobowych narusza przepisy RODO. Dodatkowo, w przypadku podania danych objętych udzielona zgodą , macie prawo do cofnięcia zgody w dowolnym momencie (bez wpływu na zgodność z prawem przetwarzania, którego dokonano na podstawie zgody przed jej cofnięciem) oraz usunięcia tych danych.</w:t>
      </w:r>
    </w:p>
    <w:p w:rsidR="005F2A69" w:rsidRDefault="00663C19" w:rsidP="00663C19">
      <w:pPr>
        <w:spacing w:before="100" w:beforeAutospacing="1" w:after="0" w:line="240" w:lineRule="auto"/>
        <w:jc w:val="both"/>
        <w:rPr>
          <w:rFonts w:ascii="Times New Roman" w:hAnsi="Times New Roman" w:cs="Times New Roman"/>
          <w:sz w:val="20"/>
          <w:szCs w:val="20"/>
        </w:rPr>
      </w:pPr>
      <w:r>
        <w:rPr>
          <w:rFonts w:ascii="Times New Roman" w:hAnsi="Times New Roman" w:cs="Times New Roman"/>
          <w:sz w:val="20"/>
          <w:szCs w:val="20"/>
        </w:rPr>
        <w:t>Podanie danych jest wymogiem ustawowym, a w zakresie objętym zgodą wymogiem umownym. Jesteście Państwo zobowiązani do ich podania ,a konsekwencją ich niepodania będzie brak możliwości wzięcia udziału w naborze. Podanie danych w z</w:t>
      </w:r>
      <w:r w:rsidR="007A1125">
        <w:rPr>
          <w:rFonts w:ascii="Times New Roman" w:hAnsi="Times New Roman" w:cs="Times New Roman"/>
          <w:sz w:val="20"/>
          <w:szCs w:val="20"/>
        </w:rPr>
        <w:t>a</w:t>
      </w:r>
      <w:r>
        <w:rPr>
          <w:rFonts w:ascii="Times New Roman" w:hAnsi="Times New Roman" w:cs="Times New Roman"/>
          <w:sz w:val="20"/>
          <w:szCs w:val="20"/>
        </w:rPr>
        <w:t>kresie objętym zgoda nie jest obowiązkowe a ich niepodanie nie ma wpływu na Państwa udział w naborze ( wpływa np. na usprawnienie przebiegu naboru</w:t>
      </w:r>
      <w:r w:rsidR="007A1125">
        <w:rPr>
          <w:rFonts w:ascii="Times New Roman" w:hAnsi="Times New Roman" w:cs="Times New Roman"/>
          <w:sz w:val="20"/>
          <w:szCs w:val="20"/>
        </w:rPr>
        <w:t>).</w:t>
      </w:r>
    </w:p>
    <w:p w:rsidR="005F2A69" w:rsidRPr="005F2A69" w:rsidRDefault="005F2A69" w:rsidP="00663C19">
      <w:pPr>
        <w:spacing w:before="100" w:beforeAutospacing="1" w:after="0" w:line="240" w:lineRule="auto"/>
        <w:jc w:val="both"/>
        <w:rPr>
          <w:rFonts w:ascii="Times New Roman" w:hAnsi="Times New Roman" w:cs="Times New Roman"/>
          <w:sz w:val="20"/>
          <w:szCs w:val="20"/>
        </w:rPr>
      </w:pPr>
      <w:r>
        <w:rPr>
          <w:rFonts w:ascii="Times New Roman" w:hAnsi="Times New Roman" w:cs="Times New Roman"/>
          <w:sz w:val="20"/>
          <w:szCs w:val="20"/>
        </w:rPr>
        <w:t>Dane nie będą przetwarzane w sposób zautomatyzowany  oraz nie będą wykorzystywane do profilowania.</w:t>
      </w:r>
    </w:p>
    <w:p w:rsidR="005F2A69" w:rsidRPr="00057096" w:rsidRDefault="005F2A69" w:rsidP="00663C19">
      <w:pPr>
        <w:spacing w:before="100" w:beforeAutospacing="1" w:after="0" w:line="240" w:lineRule="auto"/>
        <w:jc w:val="both"/>
        <w:rPr>
          <w:rFonts w:ascii="Times New Roman" w:eastAsia="Times New Roman" w:hAnsi="Times New Roman" w:cs="Times New Roman"/>
          <w:sz w:val="20"/>
          <w:szCs w:val="20"/>
          <w:lang w:eastAsia="pl-PL"/>
        </w:rPr>
      </w:pPr>
    </w:p>
    <w:p w:rsidR="005F2A69" w:rsidRPr="00C56C5A" w:rsidRDefault="005F2A69" w:rsidP="005F2A69">
      <w:pPr>
        <w:spacing w:before="100" w:beforeAutospacing="1" w:after="0" w:line="240" w:lineRule="auto"/>
        <w:rPr>
          <w:rFonts w:ascii="Times New Roman" w:eastAsia="Times New Roman" w:hAnsi="Times New Roman" w:cs="Times New Roman"/>
          <w:sz w:val="20"/>
          <w:szCs w:val="20"/>
          <w:lang w:eastAsia="pl-PL"/>
        </w:rPr>
      </w:pPr>
      <w:r w:rsidRPr="00C56C5A">
        <w:rPr>
          <w:rFonts w:ascii="Times New Roman" w:eastAsia="Times New Roman" w:hAnsi="Times New Roman" w:cs="Times New Roman"/>
          <w:sz w:val="20"/>
          <w:szCs w:val="20"/>
          <w:lang w:eastAsia="pl-PL"/>
        </w:rPr>
        <w:t>UWAGA ! Ofertę z wymaganymi dokumentami należy  w zaklejonej kopercie, z dopiskiem „Oferta na stanowisko Inspektora ds. osobowych w Domu Pomocy Społecznej w Kaliszu”</w:t>
      </w:r>
    </w:p>
    <w:p w:rsidR="00CB7ACE" w:rsidRPr="005F2A69" w:rsidRDefault="00CB7ACE" w:rsidP="00CD7F80">
      <w:pPr>
        <w:pStyle w:val="NormalnyWeb"/>
        <w:rPr>
          <w:sz w:val="20"/>
          <w:szCs w:val="20"/>
        </w:rPr>
      </w:pPr>
    </w:p>
    <w:p w:rsidR="00CD7F80" w:rsidRDefault="00CD7F80" w:rsidP="00CD7F80">
      <w:pPr>
        <w:pStyle w:val="NormalnyWeb"/>
        <w:rPr>
          <w:b/>
          <w:bCs/>
          <w:sz w:val="20"/>
          <w:szCs w:val="20"/>
        </w:rPr>
      </w:pPr>
      <w:r>
        <w:t> </w:t>
      </w:r>
      <w:r w:rsidR="005F2A69" w:rsidRPr="00C56C5A">
        <w:rPr>
          <w:sz w:val="20"/>
          <w:szCs w:val="20"/>
        </w:rPr>
        <w:t xml:space="preserve">Dokumenty aplikacyjne powinny być opatrzone klauzulą: </w:t>
      </w:r>
      <w:r w:rsidR="005F2A69" w:rsidRPr="00C56C5A">
        <w:rPr>
          <w:b/>
          <w:bCs/>
          <w:sz w:val="20"/>
          <w:szCs w:val="20"/>
        </w:rPr>
        <w:t>,, Wyra</w:t>
      </w:r>
      <w:r w:rsidR="00C56C5A" w:rsidRPr="00C56C5A">
        <w:rPr>
          <w:b/>
          <w:bCs/>
          <w:sz w:val="20"/>
          <w:szCs w:val="20"/>
        </w:rPr>
        <w:t>żam zgodę na przetwarzanie podanych przeze mnie danych osobowych w celu przeprowadzenia naboru na wolne stanowisko pracy w Domu Pomocy Społecznej , na które aplikuję ( zgoda dotyczy danych wykraczających poza zakres określony w art. 22</w:t>
      </w:r>
      <w:r w:rsidR="00020419">
        <w:rPr>
          <w:b/>
          <w:bCs/>
          <w:sz w:val="20"/>
          <w:szCs w:val="20"/>
        </w:rPr>
        <w:t>¹</w:t>
      </w:r>
      <w:r w:rsidR="00C56C5A" w:rsidRPr="00C56C5A">
        <w:rPr>
          <w:b/>
          <w:bCs/>
          <w:sz w:val="20"/>
          <w:szCs w:val="20"/>
        </w:rPr>
        <w:t xml:space="preserve"> § 1 Kodeksu Pracy). Dane osobowe podaje dobrowolnie. Zapoznałem się z zamieszczoną w ogłoszeniu Klauzula informacyjną”.</w:t>
      </w:r>
    </w:p>
    <w:p w:rsidR="00C56C5A" w:rsidRDefault="00C56C5A" w:rsidP="00CD7F80">
      <w:pPr>
        <w:pStyle w:val="NormalnyWeb"/>
        <w:rPr>
          <w:b/>
          <w:bCs/>
          <w:sz w:val="20"/>
          <w:szCs w:val="20"/>
        </w:rPr>
      </w:pPr>
    </w:p>
    <w:p w:rsidR="00C56C5A" w:rsidRDefault="00C56C5A" w:rsidP="00CD7F80">
      <w:pPr>
        <w:pStyle w:val="NormalnyWeb"/>
        <w:rPr>
          <w:sz w:val="20"/>
          <w:szCs w:val="20"/>
        </w:rPr>
      </w:pPr>
      <w:r>
        <w:rPr>
          <w:sz w:val="20"/>
          <w:szCs w:val="20"/>
        </w:rPr>
        <w:t>Kandydat spe</w:t>
      </w:r>
      <w:r w:rsidR="00882A99">
        <w:rPr>
          <w:sz w:val="20"/>
          <w:szCs w:val="20"/>
        </w:rPr>
        <w:t>ł</w:t>
      </w:r>
      <w:r>
        <w:rPr>
          <w:sz w:val="20"/>
          <w:szCs w:val="20"/>
        </w:rPr>
        <w:t>niaj</w:t>
      </w:r>
      <w:r w:rsidR="00882A99">
        <w:rPr>
          <w:sz w:val="20"/>
          <w:szCs w:val="20"/>
        </w:rPr>
        <w:t>ą</w:t>
      </w:r>
      <w:r>
        <w:rPr>
          <w:sz w:val="20"/>
          <w:szCs w:val="20"/>
        </w:rPr>
        <w:t>cy wymagania formalne jest zobowiązany do zgłoszenia się na kolejny e</w:t>
      </w:r>
      <w:r w:rsidR="00882A99">
        <w:rPr>
          <w:sz w:val="20"/>
          <w:szCs w:val="20"/>
        </w:rPr>
        <w:t>tap naboru (rozmowa lub test) w ustalonym terminie , o którym kandydaci zostaną powiadomieni mailowo lub telefonicznie.</w:t>
      </w:r>
    </w:p>
    <w:p w:rsidR="00882A99" w:rsidRPr="00C56C5A" w:rsidRDefault="00882A99" w:rsidP="00CD7F80">
      <w:pPr>
        <w:pStyle w:val="NormalnyWeb"/>
        <w:rPr>
          <w:sz w:val="20"/>
          <w:szCs w:val="20"/>
        </w:rPr>
      </w:pPr>
      <w:r>
        <w:rPr>
          <w:sz w:val="20"/>
          <w:szCs w:val="20"/>
        </w:rPr>
        <w:t>Informacje o danym naborze można uzyskać pod numerem telefonu 62 767 30 16 lub mailowo dpskalisz@poczta.fm</w:t>
      </w:r>
    </w:p>
    <w:p w:rsidR="00787A45" w:rsidRPr="00C56C5A" w:rsidRDefault="00787A45">
      <w:pPr>
        <w:rPr>
          <w:b/>
          <w:bCs/>
        </w:rPr>
      </w:pPr>
    </w:p>
    <w:sectPr w:rsidR="00787A45" w:rsidRPr="00C56C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812"/>
    <w:rsid w:val="00003593"/>
    <w:rsid w:val="00017576"/>
    <w:rsid w:val="00020419"/>
    <w:rsid w:val="00057096"/>
    <w:rsid w:val="00092465"/>
    <w:rsid w:val="000E08D3"/>
    <w:rsid w:val="000E507B"/>
    <w:rsid w:val="00106AD2"/>
    <w:rsid w:val="001B3C84"/>
    <w:rsid w:val="001D01F9"/>
    <w:rsid w:val="003127C2"/>
    <w:rsid w:val="00337812"/>
    <w:rsid w:val="0035750C"/>
    <w:rsid w:val="0036223B"/>
    <w:rsid w:val="003B24EF"/>
    <w:rsid w:val="0043405D"/>
    <w:rsid w:val="0044149F"/>
    <w:rsid w:val="0046557A"/>
    <w:rsid w:val="005D721C"/>
    <w:rsid w:val="005F2A69"/>
    <w:rsid w:val="00604A97"/>
    <w:rsid w:val="006267F3"/>
    <w:rsid w:val="00663C19"/>
    <w:rsid w:val="006A7D89"/>
    <w:rsid w:val="00760BEF"/>
    <w:rsid w:val="00771595"/>
    <w:rsid w:val="00787A45"/>
    <w:rsid w:val="007A1125"/>
    <w:rsid w:val="007B4C6C"/>
    <w:rsid w:val="00802289"/>
    <w:rsid w:val="00850DA5"/>
    <w:rsid w:val="00882A99"/>
    <w:rsid w:val="00882AA9"/>
    <w:rsid w:val="00943706"/>
    <w:rsid w:val="009B4135"/>
    <w:rsid w:val="00A701D9"/>
    <w:rsid w:val="00A91163"/>
    <w:rsid w:val="00AB7478"/>
    <w:rsid w:val="00AC617E"/>
    <w:rsid w:val="00AD55DB"/>
    <w:rsid w:val="00AD7DE4"/>
    <w:rsid w:val="00BA6ADF"/>
    <w:rsid w:val="00BE71C0"/>
    <w:rsid w:val="00C028CA"/>
    <w:rsid w:val="00C56C5A"/>
    <w:rsid w:val="00CB7ACE"/>
    <w:rsid w:val="00CD7F80"/>
    <w:rsid w:val="00E66C6F"/>
    <w:rsid w:val="00EA11B0"/>
    <w:rsid w:val="00FC1802"/>
    <w:rsid w:val="00FF35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7834F"/>
  <w15:chartTrackingRefBased/>
  <w15:docId w15:val="{7814CD0B-A839-40DD-A801-F19DE5A55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882A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33781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337812"/>
    <w:rPr>
      <w:b/>
      <w:bCs/>
    </w:rPr>
  </w:style>
  <w:style w:type="paragraph" w:styleId="Tekstdymka">
    <w:name w:val="Balloon Text"/>
    <w:basedOn w:val="Normalny"/>
    <w:link w:val="TekstdymkaZnak"/>
    <w:uiPriority w:val="99"/>
    <w:semiHidden/>
    <w:unhideWhenUsed/>
    <w:rsid w:val="00FF354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3546"/>
    <w:rPr>
      <w:rFonts w:ascii="Segoe UI" w:hAnsi="Segoe UI" w:cs="Segoe UI"/>
      <w:sz w:val="18"/>
      <w:szCs w:val="18"/>
    </w:rPr>
  </w:style>
  <w:style w:type="character" w:styleId="Hipercze">
    <w:name w:val="Hyperlink"/>
    <w:basedOn w:val="Domylnaczcionkaakapitu"/>
    <w:uiPriority w:val="99"/>
    <w:unhideWhenUsed/>
    <w:rsid w:val="00C028CA"/>
    <w:rPr>
      <w:color w:val="0563C1" w:themeColor="hyperlink"/>
      <w:u w:val="single"/>
    </w:rPr>
  </w:style>
  <w:style w:type="character" w:styleId="Nierozpoznanawzmianka">
    <w:name w:val="Unresolved Mention"/>
    <w:basedOn w:val="Domylnaczcionkaakapitu"/>
    <w:uiPriority w:val="99"/>
    <w:semiHidden/>
    <w:unhideWhenUsed/>
    <w:rsid w:val="00C028CA"/>
    <w:rPr>
      <w:color w:val="605E5C"/>
      <w:shd w:val="clear" w:color="auto" w:fill="E1DFDD"/>
    </w:rPr>
  </w:style>
  <w:style w:type="character" w:customStyle="1" w:styleId="Nagwek2Znak">
    <w:name w:val="Nagłówek 2 Znak"/>
    <w:basedOn w:val="Domylnaczcionkaakapitu"/>
    <w:link w:val="Nagwek2"/>
    <w:uiPriority w:val="9"/>
    <w:rsid w:val="00882A9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252294">
      <w:bodyDiv w:val="1"/>
      <w:marLeft w:val="0"/>
      <w:marRight w:val="0"/>
      <w:marTop w:val="0"/>
      <w:marBottom w:val="0"/>
      <w:divBdr>
        <w:top w:val="none" w:sz="0" w:space="0" w:color="auto"/>
        <w:left w:val="none" w:sz="0" w:space="0" w:color="auto"/>
        <w:bottom w:val="none" w:sz="0" w:space="0" w:color="auto"/>
        <w:right w:val="none" w:sz="0" w:space="0" w:color="auto"/>
      </w:divBdr>
    </w:div>
    <w:div w:id="703529024">
      <w:bodyDiv w:val="1"/>
      <w:marLeft w:val="0"/>
      <w:marRight w:val="0"/>
      <w:marTop w:val="0"/>
      <w:marBottom w:val="0"/>
      <w:divBdr>
        <w:top w:val="none" w:sz="0" w:space="0" w:color="auto"/>
        <w:left w:val="none" w:sz="0" w:space="0" w:color="auto"/>
        <w:bottom w:val="none" w:sz="0" w:space="0" w:color="auto"/>
        <w:right w:val="none" w:sz="0" w:space="0" w:color="auto"/>
      </w:divBdr>
    </w:div>
    <w:div w:id="96130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dpskalisz@pocztz.fm" TargetMode="External"/><Relationship Id="rId5" Type="http://schemas.openxmlformats.org/officeDocument/2006/relationships/hyperlink" Target="http://www.bip.kalisz"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CBFC5-127D-4D2F-9F3B-6A37A5EA2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1301</Words>
  <Characters>7810</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agnieszka.rosinska</dc:creator>
  <cp:keywords/>
  <dc:description/>
  <cp:lastModifiedBy>Marlena Przybyła</cp:lastModifiedBy>
  <cp:revision>2</cp:revision>
  <cp:lastPrinted>2019-06-06T09:38:00Z</cp:lastPrinted>
  <dcterms:created xsi:type="dcterms:W3CDTF">2019-06-06T10:32:00Z</dcterms:created>
  <dcterms:modified xsi:type="dcterms:W3CDTF">2019-06-06T10:32:00Z</dcterms:modified>
</cp:coreProperties>
</file>