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A515C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14:paraId="09902625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Dyrektor Domu Pomocy Społecznej w Gębicach</w:t>
      </w:r>
    </w:p>
    <w:p w14:paraId="7A14063F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               ogłasza nabór</w:t>
      </w:r>
    </w:p>
    <w:p w14:paraId="6D40908D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        na wolne stanowisko urzędnicze</w:t>
      </w:r>
    </w:p>
    <w:p w14:paraId="60F66031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6D51216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Stanowisko: księgowy</w:t>
      </w:r>
    </w:p>
    <w:p w14:paraId="1723D17A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Komórka organizacyjna: dział administracyjny Domu Pomocy Społecznej w Gębicach</w:t>
      </w:r>
    </w:p>
    <w:p w14:paraId="5427F5FC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C149506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1.   Wymagania niezbędne:</w:t>
      </w:r>
    </w:p>
    <w:p w14:paraId="5CA5BDCD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1)   obywatelstwo polskie,</w:t>
      </w:r>
    </w:p>
    <w:p w14:paraId="5D6F4B45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2)   wykształcenie wyższe ekonomiczne lub podyplomowe ekonomiczne,</w:t>
      </w:r>
    </w:p>
    <w:p w14:paraId="11A78231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3)   wykształcenie średnie ekonomiczne i co najmniej 2-letni staż w księgowości budżeto-</w:t>
      </w:r>
    </w:p>
    <w:p w14:paraId="623A4965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wej,</w:t>
      </w:r>
    </w:p>
    <w:p w14:paraId="711E9F59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4)   pełna zdolność do czynności prawnych i korzystanie z pełni praw publicznych,</w:t>
      </w:r>
    </w:p>
    <w:p w14:paraId="3ED41C9B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5)   brak skazania prawomocnym wyrokiem sądu za przestępstwo umyślne ścigane</w:t>
      </w:r>
    </w:p>
    <w:p w14:paraId="6A5A4923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z oskarżenia publicznego lub przestępstwo skarbowe,</w:t>
      </w:r>
    </w:p>
    <w:p w14:paraId="24B4B3F6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6)   biegła znajomość obsługi komputera (programy Word, Exel, Open Office, Ms Office) </w:t>
      </w:r>
    </w:p>
    <w:p w14:paraId="43689B97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i innych urządzeń biurowych,</w:t>
      </w:r>
    </w:p>
    <w:p w14:paraId="1F25C4AD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7)   znajomość obowiązujących aktów prawnych w zakresie finansów publicznych</w:t>
      </w:r>
    </w:p>
    <w:p w14:paraId="49C89CF5" w14:textId="34609EE6" w:rsidR="00513280" w:rsidRDefault="00513280" w:rsidP="007A474E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i rachunkowości,</w:t>
      </w:r>
      <w:r w:rsidR="007A474E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o pracownikach samorządowych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kodeksu postępowania </w:t>
      </w:r>
      <w:r w:rsidR="007A474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administracyjnego oraz przepisów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dotyczących samorządu powiatowego i funkcjonowania domów pomocy społecznej,</w:t>
      </w:r>
    </w:p>
    <w:p w14:paraId="303A3E7E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8)   nieposzlakowana opinia.</w:t>
      </w:r>
    </w:p>
    <w:p w14:paraId="457C394C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2.   Wymagania dodatkowe:</w:t>
      </w:r>
    </w:p>
    <w:p w14:paraId="49AEE410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1)   praktyczna znajomość obsługi systemu bankowości elektronicznej i programów</w:t>
      </w:r>
    </w:p>
    <w:p w14:paraId="55701047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finansowo – księgowych stosowanych w księgowości budżetowej,</w:t>
      </w:r>
    </w:p>
    <w:p w14:paraId="472D6529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2)   umiejętność właściwej interpretacji i stosowania przepisów prawnych,</w:t>
      </w:r>
    </w:p>
    <w:p w14:paraId="338EA8EB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3)   umiejętność redagowania tekstów i pism urzędowych,</w:t>
      </w:r>
    </w:p>
    <w:p w14:paraId="02F2FCBE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4)   dobra organizacja pracy, umiejętność pracy w zespole, komunikatywność,</w:t>
      </w:r>
    </w:p>
    <w:p w14:paraId="3ED6AF6F" w14:textId="65BC6C7D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5)   samodzielność w działaniu, odpowie</w:t>
      </w:r>
      <w:r w:rsidR="007A474E">
        <w:rPr>
          <w:rFonts w:ascii="Times New Roman" w:eastAsia="Times New Roman" w:hAnsi="Times New Roman"/>
          <w:sz w:val="24"/>
          <w:szCs w:val="24"/>
          <w:lang w:eastAsia="pl-PL"/>
        </w:rPr>
        <w:t xml:space="preserve">dzialność za powierzone zadania, </w:t>
      </w:r>
    </w:p>
    <w:p w14:paraId="4D1507D2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3.   Zakres wykonywanych zadań na stanowisku:</w:t>
      </w:r>
    </w:p>
    <w:p w14:paraId="3AD9F39B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1)   obsługa księgowa finansów jednostki,</w:t>
      </w:r>
    </w:p>
    <w:p w14:paraId="566365DC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2)   naliczanie wynagrodzeń pracowniczych i prowadzenie stosownej dokumentacji,</w:t>
      </w:r>
    </w:p>
    <w:p w14:paraId="3E479FFC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3)   sporządzanie rozliczeń z ZUS i urzędem skarbowym oraz prowadzenie dokumentacji,</w:t>
      </w:r>
    </w:p>
    <w:p w14:paraId="5CD15213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4)   prowadzenie dokumentacji magazynowej, ZFŚS, depozytu mieszkańców i ewidencji</w:t>
      </w:r>
    </w:p>
    <w:p w14:paraId="65468056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środków trwałych.     </w:t>
      </w:r>
    </w:p>
    <w:p w14:paraId="5CB6507C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4.   Wymagane dokumenty:</w:t>
      </w:r>
    </w:p>
    <w:p w14:paraId="593A9ECE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1)   życiorys (CV),</w:t>
      </w:r>
    </w:p>
    <w:p w14:paraId="38EB250B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2)   list motywacyjny,</w:t>
      </w:r>
    </w:p>
    <w:p w14:paraId="2FF8F987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3)   kwestionariusz osobowy dla osób ubiegających się o zatrudnienie,</w:t>
      </w:r>
    </w:p>
    <w:p w14:paraId="7D898469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4)   kopie dokumentów potwierdzających posiadane wykształcenie, dodatkowe kwalifi-</w:t>
      </w:r>
    </w:p>
    <w:p w14:paraId="1FA99E37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kacje, umiejętności, ewentualnie referencje,</w:t>
      </w:r>
    </w:p>
    <w:p w14:paraId="49277760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5)   kopie dokumentów potwierdzających doświadczenie zawodowe,</w:t>
      </w:r>
    </w:p>
    <w:p w14:paraId="0A1B7E16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6)   oświadczenie o pełnej zdolności do czynności prawnych i korzystaniu z pełni praw</w:t>
      </w:r>
    </w:p>
    <w:p w14:paraId="5BC0CE29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publicznych,</w:t>
      </w:r>
    </w:p>
    <w:p w14:paraId="0EB1CF44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7)   oświadczenie o niekaralności prawomocnym wyrokiem sądu za umyślne przestępstwo</w:t>
      </w:r>
    </w:p>
    <w:p w14:paraId="56692B69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ścigane z oskarżenia publicznego lub umyślne przestępstwo skarbowe, *</w:t>
      </w:r>
    </w:p>
    <w:p w14:paraId="1BB32E78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8)   oświadczenie o wyrażeniu zgody na przetwarzanie danych osobowych na potrzeby</w:t>
      </w:r>
    </w:p>
    <w:p w14:paraId="440A6478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związane z ogłoszonym naborem.      </w:t>
      </w:r>
    </w:p>
    <w:p w14:paraId="5DBD363E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5.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miesiącu poprzedzającym datę upublicznienia ogłoszenia o naborze, wskaźnik zatrud-</w:t>
      </w:r>
    </w:p>
    <w:p w14:paraId="3ED6E2E2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nienia osób niepełnosprawnych w Domu Pomocy Społecznej w Gębicach, w rozumieniu</w:t>
      </w:r>
    </w:p>
    <w:p w14:paraId="54CAC354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      przepisów o rehabilitacji zawodowej i społecznej oraz zatrudnianiu osób niepełnospraw-</w:t>
      </w:r>
    </w:p>
    <w:p w14:paraId="01B45572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nych, jest niższy niż 6%.</w:t>
      </w:r>
    </w:p>
    <w:p w14:paraId="7E3EA76A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6.   Warunki pracy:</w:t>
      </w:r>
    </w:p>
    <w:p w14:paraId="44A985C5" w14:textId="6614255B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</w:t>
      </w:r>
      <w:r w:rsidR="007A474E">
        <w:rPr>
          <w:rFonts w:ascii="Times New Roman" w:eastAsia="Times New Roman" w:hAnsi="Times New Roman"/>
          <w:sz w:val="24"/>
          <w:szCs w:val="24"/>
          <w:lang w:eastAsia="pl-PL"/>
        </w:rPr>
        <w:t>1)   wymiar czasu pracy – 1 etat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67DB580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2)   pierwsza umowa na czas określony nie dłuższy niż 6 miesięcy z możliwością </w:t>
      </w:r>
    </w:p>
    <w:p w14:paraId="0FA8CEAA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zawarcia umowy na czas nieokreślony,</w:t>
      </w:r>
    </w:p>
    <w:p w14:paraId="5A0CF718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3)   praca biurowa wewnątrz pomieszczenia,</w:t>
      </w:r>
    </w:p>
    <w:p w14:paraId="3E703B6C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4)   praca samodzielna, wymagająca szczególnej koncentracji,</w:t>
      </w:r>
    </w:p>
    <w:p w14:paraId="72A460B1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5)   praca przy komputerze przez co najmniej połowę dobowego wymiaru czasu pracy,</w:t>
      </w:r>
    </w:p>
    <w:p w14:paraId="271E6AED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6)   obsługa urządzeń biurowych,</w:t>
      </w:r>
    </w:p>
    <w:p w14:paraId="54F8CD0E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7)   wyjazdy służbowe związane z uczestnictwem w szkoleniach i kursach,</w:t>
      </w:r>
    </w:p>
    <w:p w14:paraId="67DF6C73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8)   stanowisko nie jest przystosowane do pracy dla osoby na wózku inwalidzkim.</w:t>
      </w:r>
    </w:p>
    <w:p w14:paraId="015053DE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7.   Termin i miejsce składania dokumentów:</w:t>
      </w:r>
    </w:p>
    <w:p w14:paraId="01AE2832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Wymagane dokumenty aplikacyjne należy składać w zamkniętej kopercie, osobiście</w:t>
      </w:r>
    </w:p>
    <w:p w14:paraId="1148B0A7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w sekretariacie Domu Pomocy Społecznej w Gębicach lub za pośrednictwem poczty</w:t>
      </w:r>
    </w:p>
    <w:p w14:paraId="2CADB545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na adres: Dom Pomocy Społecznej w Gębicach, 64-707 Gębice, ul. Kasztanowa 45</w:t>
      </w:r>
    </w:p>
    <w:p w14:paraId="1F0FE4E8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z dopiskiem na kopercie: „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Nabór na stanowisko księgowego”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terminie</w:t>
      </w:r>
    </w:p>
    <w:p w14:paraId="3FCD6964" w14:textId="2312FEB0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do dnia </w:t>
      </w:r>
      <w:r w:rsidR="00F62C40"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  <w:t>10 lutego 2023</w:t>
      </w:r>
      <w:r w:rsidRPr="007A474E"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  <w:t xml:space="preserve"> r. do godziny 15.00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(decyduje data wpływu dokumentów</w:t>
      </w:r>
    </w:p>
    <w:p w14:paraId="46510000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do Domu Pomocy Społecznej w Gębicach).</w:t>
      </w:r>
    </w:p>
    <w:p w14:paraId="2C79D9EA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Aplikacje, które wpłyną po wyżej określonym terminie nie będą rozpatrywane.</w:t>
      </w:r>
    </w:p>
    <w:p w14:paraId="59A9BEA6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2.   Kserokopie dokumentów aplikacyjnych, o których mowa w pkt 4 ppkt 4 i 5 powinny</w:t>
      </w:r>
    </w:p>
    <w:p w14:paraId="6003BB92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być poświadczone przez kandydata klauzulą „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za zgodność z oryginałem”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i własno-</w:t>
      </w:r>
    </w:p>
    <w:p w14:paraId="0A3FC501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ręcznym podpisem.</w:t>
      </w:r>
    </w:p>
    <w:p w14:paraId="4B757F98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3.   Wymagane dokumenty aplikacyjne, tj. list motywacyjny i CV powinny być opatrzone</w:t>
      </w:r>
    </w:p>
    <w:p w14:paraId="75ACC7F3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klauzulą:</w:t>
      </w:r>
    </w:p>
    <w:p w14:paraId="007FBE66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„ Wyrażam zgodę na przetwarzanie moich danych osobowych zawartych w ofercie </w:t>
      </w:r>
    </w:p>
    <w:p w14:paraId="3FB8121E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pracy dla potrzeb niezbędnych do realizacji procesu rekrutacji zgodnie z ustawą </w:t>
      </w:r>
    </w:p>
    <w:p w14:paraId="6D01D04C" w14:textId="5A0C8BAA" w:rsidR="007A474E" w:rsidRDefault="00513280" w:rsidP="007A474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z dnia 29 sierpnia 1997 r. o ochronie danych osobowych (Dz. U. z </w:t>
      </w:r>
      <w:r w:rsidR="007A474E">
        <w:rPr>
          <w:rFonts w:ascii="Times New Roman" w:eastAsia="Times New Roman" w:hAnsi="Times New Roman"/>
          <w:i/>
          <w:sz w:val="24"/>
          <w:szCs w:val="24"/>
          <w:lang w:eastAsia="pl-PL"/>
        </w:rPr>
        <w:t>2019r., poz. 1781)</w:t>
      </w:r>
      <w:r w:rsidR="007F7F11">
        <w:rPr>
          <w:rFonts w:ascii="Times New Roman" w:eastAsia="Times New Roman" w:hAnsi="Times New Roman"/>
          <w:i/>
          <w:sz w:val="24"/>
          <w:szCs w:val="24"/>
          <w:lang w:eastAsia="pl-PL"/>
        </w:rPr>
        <w:t>,</w:t>
      </w:r>
    </w:p>
    <w:p w14:paraId="385B2DEC" w14:textId="77777777" w:rsidR="007F7F11" w:rsidRDefault="007A474E" w:rsidP="0051328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</w:t>
      </w:r>
      <w:r w:rsidR="0051328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ustawą z dnia 21 listopada 2008 </w:t>
      </w:r>
      <w:r w:rsidR="007F7F11">
        <w:rPr>
          <w:rFonts w:ascii="Times New Roman" w:eastAsia="Times New Roman" w:hAnsi="Times New Roman"/>
          <w:i/>
          <w:sz w:val="24"/>
          <w:szCs w:val="24"/>
          <w:lang w:eastAsia="pl-PL"/>
        </w:rPr>
        <w:t>r. o pracownikach samorządowych</w:t>
      </w:r>
      <w:r w:rsidR="00513280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(Dz. U. z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2022r., </w:t>
      </w:r>
    </w:p>
    <w:p w14:paraId="7C907EA4" w14:textId="429A31EF" w:rsidR="00513280" w:rsidRDefault="007F7F11" w:rsidP="0051328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</w:t>
      </w:r>
      <w:r w:rsidR="007A474E">
        <w:rPr>
          <w:rFonts w:ascii="Times New Roman" w:eastAsia="Times New Roman" w:hAnsi="Times New Roman"/>
          <w:i/>
          <w:sz w:val="24"/>
          <w:szCs w:val="24"/>
          <w:lang w:eastAsia="pl-PL"/>
        </w:rPr>
        <w:t>poz. 530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) i Rozporządzeniem Parlamentu Europejskiego I Rady (UE) 2016/679 z dnia</w:t>
      </w:r>
    </w:p>
    <w:p w14:paraId="76F2259F" w14:textId="3D3562D0" w:rsidR="007F7F11" w:rsidRDefault="007F7F11" w:rsidP="0051328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27 kwietnia 2016 r.</w:t>
      </w:r>
    </w:p>
    <w:p w14:paraId="4E575DC0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8.   Postępowanie rekrutacyjne:</w:t>
      </w:r>
    </w:p>
    <w:p w14:paraId="08B4787A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1.   Kandydaci spełniający wymagania formalne zostaną powiadomieni telefonicznie</w:t>
      </w:r>
    </w:p>
    <w:p w14:paraId="0E7E9F1D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lub pisemnie o terminie i miejscu drugiego etapu procedury naboru.</w:t>
      </w:r>
    </w:p>
    <w:p w14:paraId="2AAAD741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2.   W drugim etapie naboru przewidziany jest pisemny test wiedzy oraz rozmowa</w:t>
      </w:r>
    </w:p>
    <w:p w14:paraId="7710A988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kwalifikacyjna.</w:t>
      </w:r>
    </w:p>
    <w:p w14:paraId="5544CD34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3.   Informacja o wyniku naboru będzie umieszczona na stronie internetowej Biuletynu</w:t>
      </w:r>
    </w:p>
    <w:p w14:paraId="4B81150A" w14:textId="77777777" w:rsidR="00513280" w:rsidRDefault="00513280" w:rsidP="00513280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Informacji Publicznej (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www.biuletyn.abip.pl/dpsgebice/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oraz na tablicy informa-    </w:t>
      </w:r>
    </w:p>
    <w:p w14:paraId="3210EF9C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cyjnej  Domu Pomocy Społecznej w Gębicach.</w:t>
      </w:r>
    </w:p>
    <w:p w14:paraId="4EC4F861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*   osoba wyłoniona w drodze naboru, przed zawarciem umowy o pracę, przedłoży </w:t>
      </w:r>
    </w:p>
    <w:p w14:paraId="757990BB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prośbę pracodawcy, aktualne zaświadczenie z Krajowego Rejestru Karnego</w:t>
      </w:r>
    </w:p>
    <w:p w14:paraId="53B23A90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 niekaralności.</w:t>
      </w:r>
    </w:p>
    <w:p w14:paraId="777D7E0D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59AD77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F6061B5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Dyrektor Domu Pomocy Społecznej w Gębicach</w:t>
      </w:r>
    </w:p>
    <w:p w14:paraId="4F912E6D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Magdalena Modrak-Czerniewska</w:t>
      </w:r>
    </w:p>
    <w:p w14:paraId="0FAEE4FE" w14:textId="77777777" w:rsidR="00513280" w:rsidRDefault="00513280" w:rsidP="0051328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E73E678" w14:textId="77777777" w:rsidR="00513280" w:rsidRDefault="00513280" w:rsidP="007F7F1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70F100A" w14:textId="77777777" w:rsidR="007F7F11" w:rsidRDefault="007F7F11" w:rsidP="007F7F1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7E73C5A" w14:textId="77777777" w:rsidR="007F7F11" w:rsidRDefault="007F7F11" w:rsidP="007F7F1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F5D5593" w14:textId="18DFA6CF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Gębice, dnia </w:t>
      </w:r>
      <w:r w:rsidR="007F7F11">
        <w:rPr>
          <w:rFonts w:ascii="Times New Roman" w:eastAsia="Times New Roman" w:hAnsi="Times New Roman"/>
          <w:sz w:val="24"/>
          <w:szCs w:val="24"/>
          <w:lang w:eastAsia="pl-PL"/>
        </w:rPr>
        <w:t>27 stycznia 2023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0AA8A2ED" w14:textId="77777777" w:rsidR="00513280" w:rsidRDefault="00513280" w:rsidP="005132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FDEDAF" w14:textId="77777777" w:rsidR="00F04190" w:rsidRDefault="00F04190"/>
    <w:sectPr w:rsidR="00F04190" w:rsidSect="007F7F11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280"/>
    <w:rsid w:val="00513280"/>
    <w:rsid w:val="005162AF"/>
    <w:rsid w:val="007A474E"/>
    <w:rsid w:val="007F7F11"/>
    <w:rsid w:val="00D91577"/>
    <w:rsid w:val="00F04190"/>
    <w:rsid w:val="00F6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B2439"/>
  <w15:chartTrackingRefBased/>
  <w15:docId w15:val="{F8008FCF-F05F-4E90-93E1-AB8E96B8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2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Gebice</dc:creator>
  <cp:keywords/>
  <dc:description/>
  <cp:lastModifiedBy>DPS Gebice</cp:lastModifiedBy>
  <cp:revision>2</cp:revision>
  <dcterms:created xsi:type="dcterms:W3CDTF">2023-01-27T10:07:00Z</dcterms:created>
  <dcterms:modified xsi:type="dcterms:W3CDTF">2023-01-27T10:07:00Z</dcterms:modified>
</cp:coreProperties>
</file>