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31726480"/>
      <w:r w:rsidRPr="00074873">
        <w:rPr>
          <w:rFonts w:ascii="Times New Roman" w:eastAsia="Times New Roman" w:hAnsi="Times New Roman" w:cs="Times New Roman"/>
          <w:lang w:eastAsia="pl-PL"/>
        </w:rPr>
        <w:t>DPS-II.272.</w:t>
      </w:r>
      <w:r w:rsidR="00C33148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.201</w:t>
      </w:r>
      <w:r w:rsidR="00C33148">
        <w:rPr>
          <w:rFonts w:ascii="Times New Roman" w:eastAsia="Times New Roman" w:hAnsi="Times New Roman" w:cs="Times New Roman"/>
          <w:lang w:eastAsia="pl-PL"/>
        </w:rPr>
        <w:t>8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Załącznik Nr 5.</w:t>
      </w:r>
      <w:r w:rsidR="00435CF1">
        <w:rPr>
          <w:rFonts w:ascii="Times New Roman" w:eastAsia="Times New Roman" w:hAnsi="Times New Roman" w:cs="Times New Roman"/>
          <w:b/>
          <w:lang w:eastAsia="pl-PL"/>
        </w:rPr>
        <w:t>5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do Specyfikacji</w:t>
      </w:r>
    </w:p>
    <w:p w:rsidR="00341D4E" w:rsidRPr="00074873" w:rsidRDefault="00341D4E" w:rsidP="00341D4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eastAsia="pl-PL"/>
        </w:rPr>
      </w:pPr>
      <w:r w:rsidRPr="00074873">
        <w:rPr>
          <w:rFonts w:ascii="Times New Roman" w:eastAsia="Times New Roman" w:hAnsi="Times New Roman" w:cs="Times New Roman"/>
          <w:b/>
          <w:iCs/>
          <w:lang w:eastAsia="pl-PL"/>
        </w:rPr>
        <w:t xml:space="preserve">UMOWA DOSTAWY </w:t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val="x-none" w:eastAsia="pl-PL"/>
        </w:rPr>
      </w:pPr>
      <w:r w:rsidRPr="00074873">
        <w:rPr>
          <w:rFonts w:ascii="Times New Roman" w:eastAsia="Times New Roman" w:hAnsi="Times New Roman" w:cs="Times New Roman"/>
          <w:szCs w:val="24"/>
          <w:lang w:val="x-none" w:eastAsia="pl-PL"/>
        </w:rPr>
        <w:t>(projekt)</w:t>
      </w:r>
      <w:r w:rsidRPr="00074873">
        <w:rPr>
          <w:rFonts w:ascii="Times New Roman" w:eastAsia="Times New Roman" w:hAnsi="Times New Roman" w:cs="Times New Roman"/>
          <w:b/>
          <w:iCs/>
          <w:lang w:val="x-none" w:eastAsia="pl-PL"/>
        </w:rPr>
        <w:t xml:space="preserve"> </w:t>
      </w:r>
    </w:p>
    <w:p w:rsidR="00341D4E" w:rsidRPr="00CD4DDF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1" w:name="_Hlk499990382"/>
      <w:bookmarkStart w:id="2" w:name="_Hlk531726281"/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zawarta w dniu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…………………… </w:t>
      </w:r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 w </w:t>
      </w:r>
      <w:r w:rsidR="00ED2F94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pomiędzy: </w:t>
      </w: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Powiat Czarnkowsko – Trzcianecki,  ul. Rybaki 3, 64-700 Czarnków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NIP 763-20-92-218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Dom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Pomocy Społecznej w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 xml:space="preserve"> Gębicach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, ul.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Kasztanowa 45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, 64-70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7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Gębice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reprezento</w:t>
      </w:r>
      <w:r>
        <w:rPr>
          <w:rFonts w:ascii="Times New Roman" w:eastAsia="Calibri" w:hAnsi="Times New Roman" w:cs="Times New Roman"/>
          <w:szCs w:val="24"/>
          <w:lang w:eastAsia="pl-PL"/>
        </w:rPr>
        <w:t>w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anym przez</w:t>
      </w:r>
      <w:r>
        <w:rPr>
          <w:rFonts w:ascii="Times New Roman" w:eastAsia="Calibri" w:hAnsi="Times New Roman" w:cs="Times New Roman"/>
          <w:szCs w:val="24"/>
          <w:lang w:eastAsia="pl-PL"/>
        </w:rPr>
        <w:t>:</w:t>
      </w:r>
    </w:p>
    <w:bookmarkEnd w:id="1"/>
    <w:p w:rsidR="00E8274A" w:rsidRPr="00ED2F94" w:rsidRDefault="00ED2F94" w:rsidP="00ED2F9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>Pan</w:t>
      </w:r>
      <w:r>
        <w:rPr>
          <w:rFonts w:ascii="Times New Roman" w:eastAsia="Calibri" w:hAnsi="Times New Roman" w:cs="Times New Roman"/>
          <w:szCs w:val="24"/>
          <w:lang w:eastAsia="pl-PL"/>
        </w:rPr>
        <w:t>ią Magdalenę Modrak-</w:t>
      </w:r>
      <w:proofErr w:type="spellStart"/>
      <w:r>
        <w:rPr>
          <w:rFonts w:ascii="Times New Roman" w:eastAsia="Calibri" w:hAnsi="Times New Roman" w:cs="Times New Roman"/>
          <w:szCs w:val="24"/>
          <w:lang w:eastAsia="pl-PL"/>
        </w:rPr>
        <w:t>Czerniewsk</w:t>
      </w:r>
      <w:r w:rsidR="0010763F">
        <w:rPr>
          <w:rFonts w:ascii="Times New Roman" w:eastAsia="Calibri" w:hAnsi="Times New Roman" w:cs="Times New Roman"/>
          <w:szCs w:val="24"/>
          <w:lang w:eastAsia="pl-PL"/>
        </w:rPr>
        <w:t>a</w:t>
      </w:r>
      <w:proofErr w:type="spellEnd"/>
      <w:r w:rsidR="0010763F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 xml:space="preserve"> – Dyrektora Domu Pomocy Społecznej w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>zwanym dalej Zamawiającym</w:t>
      </w:r>
    </w:p>
    <w:bookmarkEnd w:id="0"/>
    <w:bookmarkEnd w:id="2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a 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531726599"/>
      <w:r w:rsidRPr="00074873">
        <w:rPr>
          <w:rFonts w:ascii="Times New Roman" w:eastAsia="Times New Roman" w:hAnsi="Times New Roman" w:cs="Times New Roman"/>
          <w:lang w:eastAsia="pl-PL"/>
        </w:rPr>
        <w:t>……………………………….., reprezentowanym przez: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Po przeprowadzeniu postępowania w trybie przetargu nieograniczonego na podstawie</w:t>
      </w:r>
      <w:r w:rsidRPr="0007487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ar-SA"/>
        </w:rPr>
        <w:t xml:space="preserve">ustawy z dnia 29 stycznia 2004 r. Prawo zamówień publicznych (t. jedn. Dz. U. z </w:t>
      </w:r>
      <w:r w:rsidRPr="00ED2F94">
        <w:rPr>
          <w:rFonts w:ascii="Times New Roman" w:eastAsia="Times New Roman" w:hAnsi="Times New Roman" w:cs="Times New Roman"/>
          <w:lang w:eastAsia="ar-SA"/>
        </w:rPr>
        <w:t xml:space="preserve">2018 r. poz. 1986), </w:t>
      </w:r>
      <w:r w:rsidRPr="00074873">
        <w:rPr>
          <w:rFonts w:ascii="Times New Roman" w:eastAsia="Times New Roman" w:hAnsi="Times New Roman" w:cs="Times New Roman"/>
          <w:lang w:eastAsia="ar-SA"/>
        </w:rPr>
        <w:t>została zawarta umowa o następującej treści:</w:t>
      </w:r>
    </w:p>
    <w:bookmarkEnd w:id="3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341D4E" w:rsidRPr="006C2CBD" w:rsidRDefault="00341D4E" w:rsidP="006C2CBD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Przedmiotem niniejszej Umowy jest </w:t>
      </w:r>
      <w:r>
        <w:rPr>
          <w:rFonts w:ascii="Times New Roman" w:eastAsia="Times New Roman" w:hAnsi="Times New Roman" w:cs="Times New Roman"/>
          <w:b/>
          <w:lang w:eastAsia="pl-PL"/>
        </w:rPr>
        <w:t>Dostawa artykułów żywnościowych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w zakresie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części </w:t>
      </w:r>
      <w:r w:rsidR="006C2CBD">
        <w:rPr>
          <w:rFonts w:ascii="Times New Roman" w:eastAsia="Times New Roman" w:hAnsi="Times New Roman" w:cs="Times New Roman"/>
          <w:b/>
          <w:lang w:eastAsia="pl-PL"/>
        </w:rPr>
        <w:t>V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 xml:space="preserve">– </w:t>
      </w:r>
      <w:r w:rsidR="006C2CBD" w:rsidRPr="006C2CBD">
        <w:rPr>
          <w:rFonts w:ascii="Times New Roman" w:hAnsi="Times New Roman" w:cs="Times New Roman"/>
          <w:b/>
        </w:rPr>
        <w:t>Dostawa</w:t>
      </w:r>
      <w:r w:rsidR="00225FD2" w:rsidRPr="00225FD2">
        <w:rPr>
          <w:b/>
        </w:rPr>
        <w:t xml:space="preserve"> </w:t>
      </w:r>
      <w:r w:rsidR="00225FD2" w:rsidRPr="00225FD2">
        <w:rPr>
          <w:rFonts w:ascii="Times New Roman" w:hAnsi="Times New Roman" w:cs="Times New Roman"/>
          <w:b/>
        </w:rPr>
        <w:t>pieczywa i wyrobów cukierniczych</w:t>
      </w:r>
      <w:r w:rsidR="006C2CBD" w:rsidRPr="006C2CBD">
        <w:rPr>
          <w:rFonts w:ascii="Times New Roman" w:hAnsi="Times New Roman" w:cs="Times New Roman"/>
          <w:b/>
        </w:rPr>
        <w:t xml:space="preserve"> 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2CBD">
        <w:rPr>
          <w:rFonts w:ascii="Times New Roman" w:eastAsia="Times New Roman" w:hAnsi="Times New Roman" w:cs="Times New Roman"/>
          <w:lang w:eastAsia="pl-PL"/>
        </w:rPr>
        <w:t>dla Domu Pomocy Społecznej w </w:t>
      </w:r>
      <w:r w:rsidR="00ED2F94" w:rsidRPr="006C2CBD">
        <w:rPr>
          <w:rFonts w:ascii="Times New Roman" w:eastAsia="Times New Roman" w:hAnsi="Times New Roman" w:cs="Times New Roman"/>
          <w:lang w:eastAsia="pl-PL"/>
        </w:rPr>
        <w:t>Gębicach</w:t>
      </w:r>
      <w:r w:rsidRPr="006C2CBD">
        <w:rPr>
          <w:rFonts w:ascii="Times New Roman" w:eastAsia="Times New Roman" w:hAnsi="Times New Roman" w:cs="Times New Roman"/>
          <w:lang w:eastAsia="pl-PL"/>
        </w:rPr>
        <w:t xml:space="preserve"> z siedzibą przy ul. </w:t>
      </w:r>
      <w:r w:rsidR="00ED2F94" w:rsidRPr="006C2CBD">
        <w:rPr>
          <w:rFonts w:ascii="Times New Roman" w:eastAsia="Times New Roman" w:hAnsi="Times New Roman" w:cs="Times New Roman"/>
          <w:lang w:eastAsia="pl-PL"/>
        </w:rPr>
        <w:t>Kasztanowa 45</w:t>
      </w:r>
      <w:r w:rsidRPr="006C2CBD">
        <w:rPr>
          <w:rFonts w:ascii="Times New Roman" w:eastAsia="Times New Roman" w:hAnsi="Times New Roman" w:cs="Times New Roman"/>
          <w:lang w:eastAsia="pl-PL"/>
        </w:rPr>
        <w:t xml:space="preserve">, za zapłatą obejmującą wartość towarów </w:t>
      </w:r>
      <w:r w:rsidRPr="006C2CBD">
        <w:rPr>
          <w:rFonts w:ascii="Times New Roman" w:eastAsia="Times New Roman" w:hAnsi="Times New Roman" w:cs="Times New Roman"/>
          <w:b/>
          <w:lang w:eastAsia="pl-PL"/>
        </w:rPr>
        <w:t>w rodzajach zgodnych z załączonym wykazem produktów (Formularz ofertowy)</w:t>
      </w:r>
      <w:r w:rsidRPr="006C2CBD">
        <w:rPr>
          <w:rFonts w:ascii="Times New Roman" w:eastAsia="Times New Roman" w:hAnsi="Times New Roman" w:cs="Times New Roman"/>
          <w:lang w:eastAsia="pl-PL"/>
        </w:rPr>
        <w:t>, stanowiącym załącznik do niniejszej Umowy, w ilościach zgodnych z bieżącymi potrzebami Zamawiającego.</w:t>
      </w:r>
    </w:p>
    <w:p w:rsidR="00341D4E" w:rsidRDefault="00341D4E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D304E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225FD2" w:rsidRPr="00225FD2" w:rsidRDefault="00225FD2" w:rsidP="00225FD2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Pr="00225FD2">
        <w:rPr>
          <w:rFonts w:ascii="Times New Roman" w:hAnsi="Times New Roman" w:cs="Times New Roman"/>
          <w:b/>
        </w:rPr>
        <w:t>15810000-9 pieczywo, świeże wyroby piekarskie i cukiernicze</w:t>
      </w:r>
    </w:p>
    <w:p w:rsidR="00225FD2" w:rsidRPr="00225FD2" w:rsidRDefault="00225FD2" w:rsidP="00225FD2">
      <w:pPr>
        <w:spacing w:after="0"/>
        <w:jc w:val="both"/>
        <w:rPr>
          <w:rFonts w:ascii="Times New Roman" w:hAnsi="Times New Roman" w:cs="Times New Roman"/>
          <w:b/>
        </w:rPr>
      </w:pPr>
      <w:r w:rsidRPr="00225FD2">
        <w:rPr>
          <w:rFonts w:ascii="Times New Roman" w:hAnsi="Times New Roman" w:cs="Times New Roman"/>
          <w:b/>
        </w:rPr>
        <w:t xml:space="preserve">       15811100-7 chleb</w:t>
      </w:r>
    </w:p>
    <w:p w:rsidR="00225FD2" w:rsidRPr="00225FD2" w:rsidRDefault="00225FD2" w:rsidP="00225FD2">
      <w:pPr>
        <w:spacing w:after="0"/>
        <w:jc w:val="both"/>
        <w:rPr>
          <w:rFonts w:ascii="Times New Roman" w:hAnsi="Times New Roman" w:cs="Times New Roman"/>
          <w:b/>
        </w:rPr>
      </w:pPr>
      <w:r w:rsidRPr="00225FD2">
        <w:rPr>
          <w:rFonts w:ascii="Times New Roman" w:hAnsi="Times New Roman" w:cs="Times New Roman"/>
          <w:b/>
        </w:rPr>
        <w:t xml:space="preserve">       15811400-0 bułeczki </w:t>
      </w:r>
    </w:p>
    <w:p w:rsidR="00225FD2" w:rsidRDefault="00225FD2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Ilość faktycznego zapotrzebowania na produkty może odbiegać od ilości wskazanych w Wykazie produktów. Wynagrodzenie wykonawcy będzie wynikać z ilości faktycznie dostarczonych produktów oraz zaoferowanych cen jednostkowych, w oparciu o składane przez Zamawiającego zapotrzebowanie.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zrealizowania mniejszej ilości produktów niż wynika to z ilości wskazanych w Wykazie produktów, Wykonawcy nie przysługują żadne roszczenia w stosunku do Zamawiającego.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będzie w szczególności zobowiązany do przestrzegania przepisów:</w:t>
      </w:r>
    </w:p>
    <w:p w:rsidR="00341D4E" w:rsidRPr="00ED2F94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ustawy z dnia 25 sierpnia 2006 r. o bezpieczeństwie żywności i żywienia (t. jedn. Dz. </w:t>
      </w:r>
      <w:r w:rsidRPr="00ED2F94">
        <w:rPr>
          <w:rFonts w:ascii="Times New Roman" w:eastAsia="Times New Roman" w:hAnsi="Times New Roman" w:cs="Times New Roman"/>
          <w:lang w:eastAsia="pl-PL"/>
        </w:rPr>
        <w:t>U. z 2018 r., poz. 1541 ze zm.),</w:t>
      </w:r>
    </w:p>
    <w:p w:rsidR="00341D4E" w:rsidRPr="00074873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ustawy z dnia 12 grudnia 2003 r. o ogólnym bezpieczeństwie produktów</w:t>
      </w:r>
      <w:hyperlink r:id="rId7" w:tgtFrame="_blank" w:tooltip="blocked::http://isip.sejm.gov.pl/DetailsServlet?id=WDU20032292275" w:history="1"/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(t. jedn. Dz. U. z 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r., poz. 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047 ze zm.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 każdym dostarczonym opakowaniu musi znajdować się etykieta z następującymi danymi: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adres dostawcy lub producenta,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rodzaj produktu,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termin przydatności do spożycia (dzień, miesiąc, rok),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masa netto/pojemność,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wykaz składników według udziału surowców.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Realizacja zamówienia następować będzie sukcesywnie (częściami) w miarę potrzeb, zgodnie z bieżącym zapotrzebowaniem Zamawiającego. Dostawa poszczególnych elementów zamówienia   następować będzie po wcześniejszym złożeniu zamówienia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telefonicznie, mailem lub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faxem –     z jednodniowym wyprzedzeniem – do godz. 1</w:t>
      </w:r>
      <w:r w:rsidR="00ED2F94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:00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Osobą upoważnioną do kontaktów w kompetencji składania zamówień oraz zgłaszania reklamacji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ze strony Zamawiającego jest:</w:t>
      </w:r>
    </w:p>
    <w:p w:rsidR="001F5905" w:rsidRPr="00ED2F94" w:rsidRDefault="00ED2F94" w:rsidP="00ED2F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_Hlk531725857"/>
      <w:bookmarkStart w:id="5" w:name="_Hlk531726725"/>
      <w:bookmarkStart w:id="6" w:name="_Hlk531727882"/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 w:rsidR="00341D4E" w:rsidRPr="00ED2F94">
        <w:rPr>
          <w:rFonts w:ascii="Times New Roman" w:eastAsia="Times New Roman" w:hAnsi="Times New Roman" w:cs="Times New Roman"/>
          <w:lang w:eastAsia="pl-PL"/>
        </w:rPr>
        <w:t xml:space="preserve"> Magazynier Domu Pomocy Społecznej</w:t>
      </w:r>
      <w:r w:rsidR="00695D47" w:rsidRPr="00ED2F94">
        <w:rPr>
          <w:rFonts w:ascii="Times New Roman" w:eastAsia="Times New Roman" w:hAnsi="Times New Roman" w:cs="Times New Roman"/>
          <w:lang w:eastAsia="pl-PL"/>
        </w:rPr>
        <w:t>.</w:t>
      </w:r>
    </w:p>
    <w:bookmarkEnd w:id="4"/>
    <w:bookmarkEnd w:id="5"/>
    <w:bookmarkEnd w:id="6"/>
    <w:p w:rsidR="00341D4E" w:rsidRPr="00ED2F94" w:rsidRDefault="00341D4E" w:rsidP="00ED2F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B0F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Towar będzie dostarczany do siedziby Zamawiającego – Dom Pomocy Społecznej w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Kasztanowa 45 </w:t>
      </w:r>
      <w:r w:rsidR="00E1683D">
        <w:rPr>
          <w:rFonts w:ascii="Times New Roman" w:eastAsia="Times New Roman" w:hAnsi="Times New Roman" w:cs="Times New Roman"/>
          <w:b/>
          <w:lang w:eastAsia="pl-PL"/>
        </w:rPr>
        <w:t xml:space="preserve">– magazyn spożywczy </w:t>
      </w:r>
      <w:bookmarkStart w:id="7" w:name="_GoBack"/>
      <w:bookmarkEnd w:id="7"/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 w godzinach </w:t>
      </w:r>
      <w:r w:rsidRPr="00BF1661">
        <w:rPr>
          <w:rFonts w:ascii="Times New Roman" w:hAnsi="Times New Roman" w:cs="Times New Roman"/>
          <w:b/>
        </w:rPr>
        <w:t xml:space="preserve">od </w:t>
      </w:r>
      <w:r w:rsidR="00225FD2">
        <w:rPr>
          <w:rFonts w:ascii="Times New Roman" w:hAnsi="Times New Roman" w:cs="Times New Roman"/>
          <w:b/>
        </w:rPr>
        <w:t>6</w:t>
      </w:r>
      <w:r w:rsidRPr="00BF1661">
        <w:rPr>
          <w:rFonts w:ascii="Times New Roman" w:hAnsi="Times New Roman" w:cs="Times New Roman"/>
          <w:b/>
        </w:rPr>
        <w:t>:</w:t>
      </w:r>
      <w:r w:rsidR="0010763F">
        <w:rPr>
          <w:rFonts w:ascii="Times New Roman" w:hAnsi="Times New Roman" w:cs="Times New Roman"/>
          <w:b/>
        </w:rPr>
        <w:t>0</w:t>
      </w:r>
      <w:r w:rsidRPr="00BF1661">
        <w:rPr>
          <w:rFonts w:ascii="Times New Roman" w:hAnsi="Times New Roman" w:cs="Times New Roman"/>
          <w:b/>
        </w:rPr>
        <w:t xml:space="preserve">0 do godz. </w:t>
      </w:r>
      <w:r w:rsidR="00225FD2">
        <w:rPr>
          <w:rFonts w:ascii="Times New Roman" w:hAnsi="Times New Roman" w:cs="Times New Roman"/>
          <w:b/>
        </w:rPr>
        <w:t>7</w:t>
      </w:r>
      <w:r w:rsidRPr="00BF1661">
        <w:rPr>
          <w:rFonts w:ascii="Times New Roman" w:hAnsi="Times New Roman" w:cs="Times New Roman"/>
          <w:b/>
        </w:rPr>
        <w:t>:00, w dni robocze</w:t>
      </w:r>
      <w:r w:rsidR="00225FD2">
        <w:rPr>
          <w:rFonts w:ascii="Times New Roman" w:hAnsi="Times New Roman" w:cs="Times New Roman"/>
          <w:b/>
        </w:rPr>
        <w:t xml:space="preserve"> codziennie oprócz niedziel i świąt.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Produkty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muszą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być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dostarczane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Zamawiającego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staraniem 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kosztem Wykonawcy,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środkiem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341D4E" w:rsidRPr="00F40769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transportu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przeznaczonym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(spełniającym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>wymagania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sanitarne),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warunkach          </w:t>
      </w:r>
    </w:p>
    <w:p w:rsidR="00341D4E" w:rsidRPr="00074873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zapewniających ich wysoką jakość i brak uszkodzeń.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2</w:t>
      </w:r>
    </w:p>
    <w:p w:rsidR="00341D4E" w:rsidRP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Cena umowna ustalona będzie jako iloczyn cen jednostkowych określonych w załączniku do Umowy (Formularz ofertowy) i ilości dostarczonego towaru. Wynagrodzenie powyższe obejmuje wszelkie koszty i należności związane z realizacją niniejszej Umowy, w tym podatek od towarów i usług (VAT) </w:t>
      </w:r>
      <w:r w:rsidRPr="00341D4E">
        <w:rPr>
          <w:rFonts w:ascii="Times New Roman" w:eastAsia="Times New Roman" w:hAnsi="Times New Roman" w:cs="Times New Roman"/>
          <w:lang w:val="x-none" w:eastAsia="pl-PL"/>
        </w:rPr>
        <w:t>wg stawki obowiązującej w dniu wystawienia faktury.</w:t>
      </w:r>
    </w:p>
    <w:p w:rsidR="00341D4E" w:rsidRPr="00ED2F94" w:rsidRDefault="00341D4E" w:rsidP="00341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Hlk531725923"/>
      <w:r w:rsidRPr="00ED2F94">
        <w:rPr>
          <w:rFonts w:ascii="Times New Roman" w:hAnsi="Times New Roman" w:cs="Times New Roman"/>
        </w:rPr>
        <w:t>Fakturę należy wystawić na: Nabywca: Powiat Czarnkowsko-Trzcianecki, ul. Rybaki 3, 64-700 Czarnków, NIP: </w:t>
      </w:r>
      <w:r w:rsidRPr="00ED2F94">
        <w:rPr>
          <w:rFonts w:ascii="Times New Roman" w:eastAsia="Calibri" w:hAnsi="Times New Roman" w:cs="Times New Roman"/>
          <w:szCs w:val="24"/>
          <w:lang w:eastAsia="pl-PL"/>
        </w:rPr>
        <w:t>763-20-92-218</w:t>
      </w:r>
      <w:r w:rsidRPr="00ED2F94">
        <w:rPr>
          <w:rFonts w:ascii="Times New Roman" w:hAnsi="Times New Roman" w:cs="Times New Roman"/>
        </w:rPr>
        <w:t xml:space="preserve">, Odbiorca: Dom Pomocy Społecznej w </w:t>
      </w:r>
      <w:r w:rsidR="008D01D0">
        <w:rPr>
          <w:rFonts w:ascii="Times New Roman" w:hAnsi="Times New Roman" w:cs="Times New Roman"/>
        </w:rPr>
        <w:t xml:space="preserve">Gębicach </w:t>
      </w:r>
      <w:r w:rsidRPr="00ED2F94">
        <w:rPr>
          <w:rFonts w:ascii="Times New Roman" w:hAnsi="Times New Roman" w:cs="Times New Roman"/>
        </w:rPr>
        <w:t xml:space="preserve"> ul.</w:t>
      </w:r>
      <w:r w:rsidR="008D01D0">
        <w:rPr>
          <w:rFonts w:ascii="Times New Roman" w:hAnsi="Times New Roman" w:cs="Times New Roman"/>
        </w:rPr>
        <w:t xml:space="preserve"> Kasztanowa </w:t>
      </w:r>
      <w:r w:rsidRPr="00ED2F94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8D01D0">
        <w:rPr>
          <w:rFonts w:ascii="Times New Roman" w:eastAsia="Calibri" w:hAnsi="Times New Roman" w:cs="Times New Roman"/>
          <w:kern w:val="1"/>
          <w:lang w:eastAsia="ar-SA"/>
        </w:rPr>
        <w:t>45</w:t>
      </w:r>
      <w:r w:rsidRPr="00ED2F94">
        <w:rPr>
          <w:rFonts w:ascii="Times New Roman" w:hAnsi="Times New Roman" w:cs="Times New Roman"/>
        </w:rPr>
        <w:t xml:space="preserve">, </w:t>
      </w:r>
      <w:r w:rsidR="001D4318" w:rsidRPr="00ED2F94">
        <w:rPr>
          <w:rFonts w:ascii="Times New Roman" w:hAnsi="Times New Roman" w:cs="Times New Roman"/>
        </w:rPr>
        <w:t>64-7</w:t>
      </w:r>
      <w:r w:rsidR="008D01D0">
        <w:rPr>
          <w:rFonts w:ascii="Times New Roman" w:hAnsi="Times New Roman" w:cs="Times New Roman"/>
        </w:rPr>
        <w:t>07</w:t>
      </w:r>
      <w:r w:rsidR="001D4318" w:rsidRPr="00ED2F94">
        <w:rPr>
          <w:rFonts w:ascii="Times New Roman" w:hAnsi="Times New Roman" w:cs="Times New Roman"/>
        </w:rPr>
        <w:t xml:space="preserve"> </w:t>
      </w:r>
      <w:r w:rsidR="008D01D0">
        <w:rPr>
          <w:rFonts w:ascii="Times New Roman" w:hAnsi="Times New Roman" w:cs="Times New Roman"/>
        </w:rPr>
        <w:t>Gębice</w:t>
      </w:r>
      <w:r w:rsidRPr="00ED2F94">
        <w:rPr>
          <w:rFonts w:ascii="Times New Roman" w:hAnsi="Times New Roman" w:cs="Times New Roman"/>
        </w:rPr>
        <w:t>.</w:t>
      </w:r>
    </w:p>
    <w:bookmarkEnd w:id="8"/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341D4E">
        <w:rPr>
          <w:rFonts w:ascii="Times New Roman" w:eastAsia="Times New Roman" w:hAnsi="Times New Roman" w:cs="Times New Roman"/>
          <w:b/>
          <w:lang w:val="x-none" w:eastAsia="pl-PL"/>
        </w:rPr>
        <w:t>Wynagrodzenie za cały okres trwania umowy nie może przekroczyć</w:t>
      </w:r>
      <w:r w:rsidRPr="00074873">
        <w:rPr>
          <w:rFonts w:ascii="Times New Roman" w:eastAsia="Times New Roman" w:hAnsi="Times New Roman" w:cs="Times New Roman"/>
          <w:b/>
          <w:lang w:val="x-none" w:eastAsia="pl-PL"/>
        </w:rPr>
        <w:t xml:space="preserve"> kwoty ……………….. zł brutto.</w:t>
      </w:r>
    </w:p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Zapłata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należności za dostarczony towar następować będzie przelewem na konto Wykonawcy ……………………………,  na podstawie faktur wystawionych przez Wykonawcę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w terminie </w:t>
      </w:r>
      <w:r w:rsidR="001D4318"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dni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od daty przyjęcia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faktury, przy czym za dzień spełnienia świadczenia pieniężnego uważać się będzie dzień złożenia polecenia przelewu w banku Zamawiającego.</w:t>
      </w:r>
    </w:p>
    <w:p w:rsid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wraz z dostawą zamówionego towaru każdorazowo dostarczy faktur</w:t>
      </w:r>
      <w:r w:rsidR="001D4318">
        <w:rPr>
          <w:rFonts w:ascii="Times New Roman" w:eastAsia="Times New Roman" w:hAnsi="Times New Roman" w:cs="Times New Roman"/>
          <w:color w:val="000000"/>
          <w:lang w:eastAsia="pl-PL"/>
        </w:rPr>
        <w:t>ę VAT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za bieżącą dostawę.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§ 3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ponosi pełną odpowiedzialność za jakość dostarczonego towaru.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dokonuje odbioru ilościowego i jakościowego w chwili dostaw. Jeżeli dostarczony towar będzie miał wady (złą jakość), albo nie będzie odpowiadał pod względem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ilościowym, Zamawiający poinformuje o ewentualnych wadach lub brakach ilościowych w terminie natychmiastowym,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 dniu otrzymania towaru. Wady ukryte Zamawiający zgłasza protokołem komisyjnym niezwłocznie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po ich ujawnieniu, jednak nie później niż do 3 dni od daty dostawy. 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Zamawiający odmówi przyjęcia towaru nieodpowiadającego wymogom jakościowym lub ilościowym. W takiej sytuacji Wykonawca ma obowiązek wymienić towar na pełnowartościowy lub uzupełnić braki w ciągu 6 godzin.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przypadku, gdy Wykonawca nie dostarczy towaru, o którym mowa w ust. 3 wciągu 6 godzin, uznaje się, że Wykonawca nie dotrzymał terminu dostawy.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jest zobowiązany do rozpatrzenia reklamacji, zgłoszonej po przyjęciu dostawy, w terminie do 3 dni od daty zgłoszenia, a po bezskutecznym upływie tego terminu reklamacja uważana będzie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za uznaną w całości, zgodnie z żądaniem Zamawiającego. W tym zakresie stosuje się odpowiednio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ust. 3 zdanie 2.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niedotrzymania terminów, określonych w § 1 ust. 9 lub § 3 ust. 4 i ust. 5 umowy, Zamawiający zastrzega sobie prawo do zakupu niedostarczonego przedmiotu zamówienia u innego dostawcy. W przypadku poniesienia przez Zamawiającego wyższych kosztów, niż wynikają z niniejszej umowy, różnicą Zamawiający obciąży Wykonawcę.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 zamówienia należy wykonywać w terminie 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od 1 stycznia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 do 31 grudnia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</w:t>
      </w: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ustalają, że w razie nie wykonania lub nienależytego wykonania Umowy obowiązywać będą odszkodowania w postaci kar umownych.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Wykonawca zapłaci Zamawiającemu karę umowną za zwłokę w dostawie określonego w Umowie przedmiotu w wysokości 1% wartości nie dostarczonego towaru za każdy dzień zwłoki. 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Za odstąpienie przez Zamawiającego od umowy z przyczyn leżących po stronie Wykonawcy, zapłaci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074873">
        <w:rPr>
          <w:rFonts w:ascii="Times New Roman" w:eastAsia="Times New Roman" w:hAnsi="Times New Roman" w:cs="Times New Roman"/>
          <w:lang w:eastAsia="pl-PL"/>
        </w:rPr>
        <w:t>on Zamawiającemu karę umowną w wysokości 20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% wartości przedmiotu umowy określonej w § 2 ust. 2, z zastrzeżeniem postanowień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§ 6 ust. 2. lit. a).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zastrzegają sobie prawo do odszkodowania uzupełniającego, przenoszącego wysokość kar umownych do wysokości rzeczywiście poniesionej szkody i nie wykluczają możliwości kumulacji kar umownych.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6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postanawiają, że przysługuje im prawo odstąpienia od umowy w przypadkach określonych w niniejszym paragrafie. Umowa ulega rozwiązaniu w dniu doręczenia drugiej stronie pisma informującego o odstąpieniu wraz z uzasadnieniem.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Zamawiający może odstąpić od umowy: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 interesie publicznym, czego nie można było przewidzieć w chwili zawarcia umowy, odstąpienie od umowy w tym przypadku może nastąpić w terminie 30 dni od powzięcia wiadomości o powyższych okolicznościach. W takim przypadku Wykonawca może żądać wyłącznie wynagrodzenia należnego z tytułu wykonania części umowy na podstawie art. 145 ust. 2 prawa zamówień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publicznych,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w przypadku nie podjęcia realizacji zamówienia przez Wykonawcę w terminie 3 dni roboczych od dnia podpisania umowy, 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jeżeli Wykonawca w sposób uporczywy nie dotrzymuje terminów realizacji przedmiotu umowy lub jeżeli wykonuje przedmiot umowy w sposób rażąco niezgodny     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 niniejszą umową – po uprzednim pisemnym wezwaniu Wykonawcy do przestrzegania postanowień umownych.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Wszelkie zmiany i uzupełnienia treści umowy wymagają formy pisemnej pod rygorem nieważności.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postanawiają, iż dokonają w formie pisemnego aneksu zmiany wynagrodzenia w wypadku wystąpienia którejkolwiek ze zmian przepisów wskazanych w art. 142 ust. 5 ustawy z dnia 29 stycznia 2004 r. Prawo zamówień publicznych, tj. zmiany:</w:t>
      </w:r>
    </w:p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stawki podatku od towarów i usług,</w:t>
      </w:r>
    </w:p>
    <w:p w:rsidR="00341D4E" w:rsidRPr="008D01D0" w:rsidRDefault="00341D4E" w:rsidP="00341D4E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bookmarkStart w:id="9" w:name="_Hlk499986985"/>
      <w:r w:rsidRPr="008D01D0">
        <w:rPr>
          <w:rFonts w:ascii="Times New Roman" w:hAnsi="Times New Roman" w:cs="Times New Roman"/>
          <w:lang w:eastAsia="ar-SA"/>
        </w:rPr>
        <w:t xml:space="preserve">wysokości minimalnego wynagrodzenia za pracę </w:t>
      </w:r>
      <w:bookmarkStart w:id="10" w:name="_Hlk531726001"/>
      <w:r w:rsidR="00076B4D" w:rsidRPr="008D01D0">
        <w:rPr>
          <w:rFonts w:ascii="Times New Roman" w:hAnsi="Times New Roman" w:cs="Times New Roman"/>
          <w:lang w:eastAsia="ar-SA"/>
        </w:rPr>
        <w:t>ustalonego</w:t>
      </w:r>
      <w:r w:rsidR="00504C2B" w:rsidRPr="008D01D0">
        <w:rPr>
          <w:rFonts w:ascii="Times New Roman" w:hAnsi="Times New Roman" w:cs="Times New Roman"/>
          <w:lang w:eastAsia="ar-SA"/>
        </w:rPr>
        <w:t xml:space="preserve"> </w:t>
      </w:r>
      <w:r w:rsidRPr="008D01D0">
        <w:rPr>
          <w:rFonts w:ascii="Times New Roman" w:hAnsi="Times New Roman" w:cs="Times New Roman"/>
          <w:lang w:eastAsia="ar-SA"/>
        </w:rPr>
        <w:t xml:space="preserve">na podstawie </w:t>
      </w:r>
      <w:r w:rsidR="00504C2B" w:rsidRPr="008D01D0">
        <w:rPr>
          <w:rFonts w:ascii="Times New Roman" w:hAnsi="Times New Roman" w:cs="Times New Roman"/>
          <w:lang w:eastAsia="ar-SA"/>
        </w:rPr>
        <w:t>art. 2 ust. 3-5</w:t>
      </w:r>
      <w:r w:rsidRPr="008D01D0">
        <w:rPr>
          <w:rFonts w:ascii="Times New Roman" w:hAnsi="Times New Roman" w:cs="Times New Roman"/>
          <w:lang w:eastAsia="ar-SA"/>
        </w:rPr>
        <w:t xml:space="preserve"> ustawy </w:t>
      </w:r>
      <w:r w:rsidR="00504C2B" w:rsidRPr="008D01D0">
        <w:rPr>
          <w:rFonts w:ascii="Times New Roman" w:hAnsi="Times New Roman" w:cs="Times New Roman"/>
          <w:lang w:eastAsia="ar-SA"/>
        </w:rPr>
        <w:t xml:space="preserve">                 </w:t>
      </w:r>
      <w:r w:rsidRPr="008D01D0">
        <w:rPr>
          <w:rFonts w:ascii="Times New Roman" w:hAnsi="Times New Roman" w:cs="Times New Roman"/>
          <w:lang w:eastAsia="ar-SA"/>
        </w:rPr>
        <w:t>z dnia 10 października 2002 r. o minimalnym wynagrodzeniu za pracę,</w:t>
      </w:r>
      <w:bookmarkEnd w:id="10"/>
    </w:p>
    <w:bookmarkEnd w:id="9"/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zasad podlegania ubezpieczeniom społecznym lub ubezpieczeniu zdrowotnemu lub wysokości stawki składki na ubezpieczenia społeczne lub zdrowotne.</w:t>
      </w:r>
    </w:p>
    <w:p w:rsidR="00341D4E" w:rsidRPr="00074873" w:rsidRDefault="00341D4E" w:rsidP="00341D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- jeżeli zmiany te będą miały wpływ na koszty wykonania zamówienia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Zmiana wysokości wynagrodzenia obowiązywać będzie od dnia podpisania aneksu, o którym mowa w ust. 3.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której mowa w ust. 2 lit. b)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 wynikającą ze zwiększenia wynagrodzeń osób bezpośrednio wykonujących zamówienie do wysokości zmienionego minimalnego wynagrodzenia,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z uwzględnieniem wszystkich obciążeń publicznoprawnych od kwoty wzrostu minimalnego wynagrodzenia.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którym mowa w ust. 2 lit. c)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Wykonawcy, jaką będzie on zobowiązany dodatkowo ponieść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w celu uwzględnienia tej zmiany, przy zachowaniu dotychczasowej kwoty netto wynagrodzenia osób bezpośrednio wykonujących zamówienie na rzecz Zamawiającego.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 wyjątkiem sytuacji, o której mowa w ust. 2 lit. a), wprowadzenie zmian wysokości wynagrodzenia wymaga uprzedniego wykazania przez Wykonawcę dowodami z dokumentów wysokości dodatkowych koszów wynikających z wprowadzenia zmian, o których mowa w ust. 3 litera b) i c).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Zamawiający zobowiązuje się do dokonania analizy dokumentów, o których mowa w ust. 8 w terminie 7 dni od ich przedłożenia przez Wykonawcę. Aneks zostanie podpisany w terminie uzgodnionym przez obie strony, przy czym termin ten będzie przypadał w okresie nie dłuższym niż 21 dni od daty przedłożenia dokumentów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Strony dopuszczają zmianę niniejszej umowy w zakresie przedmiotowym, tj. zastąpienie produktu objętego umową odpowiednikiem w przypadku: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a)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zaprzestania wytwarzania produktu objętego umową, pod warunkiem 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b)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przedłożenia przez Wykonawcę oferty korzystniejszej dla Zamawiającego, pod warunkiem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,      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c)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wprowadzenia do sprzedaży przez producenta zmodyfikowanego/udoskonalonego produktu powodującego wycofanie dotychczasowego, za cenę nie wyższą niż cena produktu objętego umową.</w:t>
      </w:r>
    </w:p>
    <w:p w:rsidR="00341D4E" w:rsidRPr="00074873" w:rsidRDefault="00341D4E" w:rsidP="00341D4E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Dopuszcza się zmiany umowy w zakresie: numeru katalogowego produktu, nazwy produktu, wielkości opakowania przy zachowaniu jego parametrów – w przypadku wprowadzenia niniejszych zmian przez producenta, potwierdzonych odpowiednimi dokumentami.</w:t>
      </w:r>
    </w:p>
    <w:p w:rsidR="00341D4E" w:rsidRPr="00074873" w:rsidRDefault="00341D4E" w:rsidP="00341D4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każdorazowo dopuszcza dostawy produktu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po cenach niższych (np. w wyniku promocji lub zastosowania korzystnych dla Zamawiającego upustów przez Wykonawcę) </w:t>
      </w:r>
      <w:r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                      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>niż określone w niniejszej umowie.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val="x-none" w:eastAsia="pl-PL"/>
        </w:rPr>
        <w:t>Strony dopuszczają możliwość zmiany zawartej umowy w przypadkach, gdy zmiany te nie będą niekorzystne dla Zamawiającego lub konieczność wprowadzenia zmian wynikać będzie z okoliczności, których strony przy zachowaniu wymaganej staranności przewidzieć nie mogły w chwili zawarcia umowy.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</w:p>
    <w:p w:rsidR="00341D4E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1" w:name="_Hlk499990302"/>
      <w:r w:rsidRPr="00074873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2" w:name="_Hlk499987141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wykona przy udziale niżej wymienionych podwykonawców następujące czynności:</w:t>
      </w:r>
    </w:p>
    <w:p w:rsidR="00341D4E" w:rsidRPr="00BF1661" w:rsidRDefault="00341D4E" w:rsidP="00341D4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…………………………………………………………………………………………………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Pozostałe czynności Wykonawca wykona własnymi siłami.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dopuszcza możliwość zmiany podwykonawcy, rezygnacji z podwykonawcy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oraz powierzenia części zamówienia podwykonawcom, która nie jest wskazane w ust. 1, pod warunkiem pisemnego uzasadnienia przez Wykonawcę takiej zmiany oraz zachowania procedury opisanej w niniejszym paragrafie.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zmiana albo rezygnacja z podwykonawcy dotyczy podmiotu, na którego zasoby Wykonawca powoływał się na zasadach określonych w art. 22a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, w celu wykazania spełniania warunków udziału w postępowaniu, Wykonawca jest obowiązany wykazać Zamawiającemu,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że proponowany inny podwykonawca lub Wykonawca samodzielnie spełnia je w stopniu nie mniejszym niż podwykonawca, na którego zasoby wykonawca powoływał się w trakcie postępowania o udzielenie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powierzenie podwykonawcy wykonania części zamówienia nastąpi w trakcie jego realizacji, Wykonawca na żądanie Zamawiającego zobowiązany jest przedstawić oświadczenie, o którym mowa w art. 25a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 oraz dokumenty potwierdzające brak podstaw do wykluczenia wobec tego podwykonawcy w zakresie wskazanym w Specyfikacji Istotnych Warunków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Jeżeli Zamawiający stwierdzi, że wobec danego podwykonawcy zachodzą podstawy wykluczenia, wykonawca obowiązany jest zastąpić tego podwykonawcę lub zrezygnować z powierzenia wykonania części zamówienia podwykonawcy.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Powierzenie jakichkolwiek czynności podwykonawcy innemu niż wskazany w niniejszej umowie Wykonawcy musi być uzasadnione na piśmie i zaakceptowane przez Zamawiającego.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odpowiada za działania i zaniechania podwykonawców jak za swoje własne.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pełni funkcję koordynatora w stosunku do wszystkich podwykonawców.</w:t>
      </w:r>
    </w:p>
    <w:bookmarkEnd w:id="12"/>
    <w:p w:rsidR="00341D4E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nie wyraża zgody na przeniesienie praw lub obowiązków Wykonawcy wynikających z niniejszej Umowy, na osoby trzecie.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Specyfikacja Istotnych Warunków Zamówienia oraz oferta Wykonawcy stanowią integralną część niniejszej Umowy.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ustalają, że w sprawach nieuregulowanych postanowieniami niniejszej Umowy będą miały zastosowanie przepisy Kodeksu cywilnego i Prawa zamówień publicznych.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Spory wynikłe na tle realizacji niniejszej Umowy rozstrzygane będą przez sąd miejscowo właściwy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dla siedziby Zamawiającego.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Umowę sporządzono w trzech jednobrzmiących egzemplarzach, w tym 2 egzemplarze dla Zamawiającego oraz 1 egzemplarz dla Wykonawcy.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WYKONAWCA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  <w:t>ZAMAWIAJĄCY</w:t>
      </w:r>
    </w:p>
    <w:p w:rsidR="00341D4E" w:rsidRPr="00074873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p w:rsidR="00341D4E" w:rsidRDefault="00341D4E" w:rsidP="00341D4E"/>
    <w:p w:rsidR="00064D06" w:rsidRDefault="00064D06"/>
    <w:sectPr w:rsidR="00064D06" w:rsidSect="00504C2B">
      <w:footerReference w:type="even" r:id="rId8"/>
      <w:footerReference w:type="default" r:id="rId9"/>
      <w:pgSz w:w="11907" w:h="16840"/>
      <w:pgMar w:top="964" w:right="1247" w:bottom="96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70A" w:rsidRDefault="007C470A">
      <w:pPr>
        <w:spacing w:after="0" w:line="240" w:lineRule="auto"/>
      </w:pPr>
      <w:r>
        <w:separator/>
      </w:r>
    </w:p>
  </w:endnote>
  <w:endnote w:type="continuationSeparator" w:id="0">
    <w:p w:rsidR="007C470A" w:rsidRDefault="007C4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70A" w:rsidRDefault="007C470A">
      <w:pPr>
        <w:spacing w:after="0" w:line="240" w:lineRule="auto"/>
      </w:pPr>
      <w:r>
        <w:separator/>
      </w:r>
    </w:p>
  </w:footnote>
  <w:footnote w:type="continuationSeparator" w:id="0">
    <w:p w:rsidR="007C470A" w:rsidRDefault="007C4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1" w15:restartNumberingAfterBreak="0">
    <w:nsid w:val="085270BA"/>
    <w:multiLevelType w:val="singleLevel"/>
    <w:tmpl w:val="A56C98BA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131F2E9A"/>
    <w:multiLevelType w:val="singleLevel"/>
    <w:tmpl w:val="5662571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A1405"/>
    <w:multiLevelType w:val="hybridMultilevel"/>
    <w:tmpl w:val="6E94C210"/>
    <w:lvl w:ilvl="0" w:tplc="7780F1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1" w:tplc="5DFE4C4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F2A8D54A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E120896"/>
    <w:multiLevelType w:val="hybridMultilevel"/>
    <w:tmpl w:val="6E8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84ED0"/>
    <w:multiLevelType w:val="singleLevel"/>
    <w:tmpl w:val="AFE8D3E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55C1071F"/>
    <w:multiLevelType w:val="hybridMultilevel"/>
    <w:tmpl w:val="2CA072EC"/>
    <w:lvl w:ilvl="0" w:tplc="31BC458C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6025527"/>
    <w:multiLevelType w:val="hybridMultilevel"/>
    <w:tmpl w:val="A888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8A61B53"/>
    <w:multiLevelType w:val="hybridMultilevel"/>
    <w:tmpl w:val="41B64DCE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8A40C9"/>
    <w:multiLevelType w:val="singleLevel"/>
    <w:tmpl w:val="523E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2" w15:restartNumberingAfterBreak="0">
    <w:nsid w:val="7CDE2581"/>
    <w:multiLevelType w:val="singleLevel"/>
    <w:tmpl w:val="B91AC6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</w:abstractNum>
  <w:abstractNum w:abstractNumId="13" w15:restartNumberingAfterBreak="0">
    <w:nsid w:val="7EE977C0"/>
    <w:multiLevelType w:val="hybridMultilevel"/>
    <w:tmpl w:val="3932C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13"/>
  </w:num>
  <w:num w:numId="9">
    <w:abstractNumId w:val="8"/>
  </w:num>
  <w:num w:numId="10">
    <w:abstractNumId w:val="6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E"/>
    <w:rsid w:val="00064D06"/>
    <w:rsid w:val="00066341"/>
    <w:rsid w:val="00076B4D"/>
    <w:rsid w:val="0010763F"/>
    <w:rsid w:val="001B3D60"/>
    <w:rsid w:val="001D4318"/>
    <w:rsid w:val="001F5905"/>
    <w:rsid w:val="00225FD2"/>
    <w:rsid w:val="002941A5"/>
    <w:rsid w:val="00341D4E"/>
    <w:rsid w:val="00403734"/>
    <w:rsid w:val="00416EAE"/>
    <w:rsid w:val="00435CF1"/>
    <w:rsid w:val="004B15BE"/>
    <w:rsid w:val="00504C2B"/>
    <w:rsid w:val="00694009"/>
    <w:rsid w:val="00695D47"/>
    <w:rsid w:val="006C2CBD"/>
    <w:rsid w:val="00715A06"/>
    <w:rsid w:val="00730E98"/>
    <w:rsid w:val="007478AE"/>
    <w:rsid w:val="007C470A"/>
    <w:rsid w:val="008D01D0"/>
    <w:rsid w:val="008D304E"/>
    <w:rsid w:val="00904706"/>
    <w:rsid w:val="009235F6"/>
    <w:rsid w:val="00A52F9D"/>
    <w:rsid w:val="00AA4C62"/>
    <w:rsid w:val="00AA7330"/>
    <w:rsid w:val="00B27A14"/>
    <w:rsid w:val="00B642E7"/>
    <w:rsid w:val="00B66FD9"/>
    <w:rsid w:val="00B9609A"/>
    <w:rsid w:val="00C33148"/>
    <w:rsid w:val="00C56562"/>
    <w:rsid w:val="00D176D0"/>
    <w:rsid w:val="00E1683D"/>
    <w:rsid w:val="00E8274A"/>
    <w:rsid w:val="00EC403C"/>
    <w:rsid w:val="00ED2483"/>
    <w:rsid w:val="00ED2F94"/>
    <w:rsid w:val="00F4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2DEB"/>
  <w15:chartTrackingRefBased/>
  <w15:docId w15:val="{34194067-49A5-458C-9D43-FF0C89E5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41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D4E"/>
  </w:style>
  <w:style w:type="character" w:styleId="Numerstrony">
    <w:name w:val="page number"/>
    <w:basedOn w:val="Domylnaczcionkaakapitu"/>
    <w:rsid w:val="00341D4E"/>
  </w:style>
  <w:style w:type="paragraph" w:styleId="Akapitzlist">
    <w:name w:val="List Paragraph"/>
    <w:basedOn w:val="Normalny"/>
    <w:uiPriority w:val="34"/>
    <w:qFormat/>
    <w:rsid w:val="00341D4E"/>
    <w:pPr>
      <w:ind w:left="720"/>
      <w:contextualSpacing/>
    </w:p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8D304E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8D304E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TekstpodstawowyZnak1">
    <w:name w:val="Tekst podstawowy Znak1"/>
    <w:basedOn w:val="Domylnaczcionkaakapitu"/>
    <w:uiPriority w:val="99"/>
    <w:semiHidden/>
    <w:rsid w:val="008D3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ip.sejm.gov.pl/DetailsServlet?id=WDU20032292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2140</Words>
  <Characters>12840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DPS Gebice</cp:lastModifiedBy>
  <cp:revision>14</cp:revision>
  <cp:lastPrinted>2018-12-03T15:08:00Z</cp:lastPrinted>
  <dcterms:created xsi:type="dcterms:W3CDTF">2018-12-06T07:11:00Z</dcterms:created>
  <dcterms:modified xsi:type="dcterms:W3CDTF">2018-12-06T08:27:00Z</dcterms:modified>
</cp:coreProperties>
</file>