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0" w:name="_Hlk531726480"/>
      <w:r w:rsidRPr="00074873">
        <w:rPr>
          <w:rFonts w:ascii="Times New Roman" w:eastAsia="Times New Roman" w:hAnsi="Times New Roman" w:cs="Times New Roman"/>
          <w:lang w:eastAsia="pl-PL"/>
        </w:rPr>
        <w:t>DPS-II.272.</w:t>
      </w:r>
      <w:r w:rsidR="00C33148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.201</w:t>
      </w:r>
      <w:r w:rsidR="00C33148">
        <w:rPr>
          <w:rFonts w:ascii="Times New Roman" w:eastAsia="Times New Roman" w:hAnsi="Times New Roman" w:cs="Times New Roman"/>
          <w:lang w:eastAsia="pl-PL"/>
        </w:rPr>
        <w:t>8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Załącznik Nr 5.</w:t>
      </w:r>
      <w:r w:rsidR="00ED2483">
        <w:rPr>
          <w:rFonts w:ascii="Times New Roman" w:eastAsia="Times New Roman" w:hAnsi="Times New Roman" w:cs="Times New Roman"/>
          <w:b/>
          <w:lang w:eastAsia="pl-PL"/>
        </w:rPr>
        <w:t>3</w:t>
      </w:r>
    </w:p>
    <w:p w:rsidR="00341D4E" w:rsidRPr="00074873" w:rsidRDefault="00341D4E" w:rsidP="00341D4E">
      <w:pPr>
        <w:spacing w:after="0" w:line="240" w:lineRule="auto"/>
        <w:jc w:val="right"/>
        <w:outlineLvl w:val="8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do Specyfikacji</w:t>
      </w:r>
    </w:p>
    <w:p w:rsidR="00341D4E" w:rsidRPr="00074873" w:rsidRDefault="00341D4E" w:rsidP="00341D4E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eastAsia="pl-PL"/>
        </w:rPr>
      </w:pPr>
      <w:r w:rsidRPr="00074873">
        <w:rPr>
          <w:rFonts w:ascii="Times New Roman" w:eastAsia="Times New Roman" w:hAnsi="Times New Roman" w:cs="Times New Roman"/>
          <w:b/>
          <w:iCs/>
          <w:lang w:eastAsia="pl-PL"/>
        </w:rPr>
        <w:t xml:space="preserve">UMOWA DOSTAWY </w:t>
      </w:r>
    </w:p>
    <w:p w:rsidR="00341D4E" w:rsidRPr="00074873" w:rsidRDefault="00341D4E" w:rsidP="00341D4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lang w:val="x-none" w:eastAsia="pl-PL"/>
        </w:rPr>
      </w:pPr>
      <w:r w:rsidRPr="00074873">
        <w:rPr>
          <w:rFonts w:ascii="Times New Roman" w:eastAsia="Times New Roman" w:hAnsi="Times New Roman" w:cs="Times New Roman"/>
          <w:szCs w:val="24"/>
          <w:lang w:val="x-none" w:eastAsia="pl-PL"/>
        </w:rPr>
        <w:t>(projekt)</w:t>
      </w:r>
      <w:r w:rsidRPr="00074873">
        <w:rPr>
          <w:rFonts w:ascii="Times New Roman" w:eastAsia="Times New Roman" w:hAnsi="Times New Roman" w:cs="Times New Roman"/>
          <w:b/>
          <w:iCs/>
          <w:lang w:val="x-none" w:eastAsia="pl-PL"/>
        </w:rPr>
        <w:t xml:space="preserve"> </w:t>
      </w:r>
    </w:p>
    <w:p w:rsidR="00341D4E" w:rsidRPr="00CD4DDF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eastAsia="pl-PL"/>
        </w:rPr>
      </w:pP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bookmarkStart w:id="1" w:name="_Hlk499990382"/>
      <w:bookmarkStart w:id="2" w:name="_Hlk531726281"/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zawarta w dniu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…………………… </w:t>
      </w:r>
      <w:r w:rsidRPr="00074873">
        <w:rPr>
          <w:rFonts w:ascii="Times New Roman" w:eastAsia="Calibri" w:hAnsi="Times New Roman" w:cs="Times New Roman"/>
          <w:szCs w:val="24"/>
          <w:lang w:eastAsia="pl-PL"/>
        </w:rPr>
        <w:t xml:space="preserve"> w </w:t>
      </w:r>
      <w:r w:rsidR="00ED2F94"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pomiędzy: </w:t>
      </w:r>
    </w:p>
    <w:p w:rsidR="00E8274A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Powiat Czarnkowsko – Trzcianecki,  ul. Rybaki 3, 64-700 Czarnków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NIP 763-20-92-218</w:t>
      </w:r>
    </w:p>
    <w:p w:rsidR="00E8274A" w:rsidRPr="00EE6F03" w:rsidRDefault="00E8274A" w:rsidP="00E8274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Dom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Pomocy Społecznej w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 xml:space="preserve"> Gębicach 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, ul. 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Kasztanowa 45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, 64-70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7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D2483">
        <w:rPr>
          <w:rFonts w:ascii="Times New Roman" w:eastAsia="Calibri" w:hAnsi="Times New Roman" w:cs="Times New Roman"/>
          <w:szCs w:val="24"/>
          <w:lang w:eastAsia="pl-PL"/>
        </w:rPr>
        <w:t>Gębice</w:t>
      </w:r>
      <w:r>
        <w:rPr>
          <w:rFonts w:ascii="Times New Roman" w:eastAsia="Calibri" w:hAnsi="Times New Roman" w:cs="Times New Roman"/>
          <w:szCs w:val="24"/>
          <w:lang w:eastAsia="pl-PL"/>
        </w:rPr>
        <w:t>,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Cs w:val="24"/>
          <w:lang w:eastAsia="pl-PL"/>
        </w:rPr>
      </w:pPr>
      <w:r w:rsidRPr="00EE6F03">
        <w:rPr>
          <w:rFonts w:ascii="Times New Roman" w:eastAsia="Calibri" w:hAnsi="Times New Roman" w:cs="Times New Roman"/>
          <w:szCs w:val="24"/>
          <w:lang w:eastAsia="pl-PL"/>
        </w:rPr>
        <w:t>reprezento</w:t>
      </w:r>
      <w:r>
        <w:rPr>
          <w:rFonts w:ascii="Times New Roman" w:eastAsia="Calibri" w:hAnsi="Times New Roman" w:cs="Times New Roman"/>
          <w:szCs w:val="24"/>
          <w:lang w:eastAsia="pl-PL"/>
        </w:rPr>
        <w:t>w</w:t>
      </w:r>
      <w:r w:rsidRPr="00EE6F03">
        <w:rPr>
          <w:rFonts w:ascii="Times New Roman" w:eastAsia="Calibri" w:hAnsi="Times New Roman" w:cs="Times New Roman"/>
          <w:szCs w:val="24"/>
          <w:lang w:eastAsia="pl-PL"/>
        </w:rPr>
        <w:t>anym przez</w:t>
      </w:r>
      <w:r>
        <w:rPr>
          <w:rFonts w:ascii="Times New Roman" w:eastAsia="Calibri" w:hAnsi="Times New Roman" w:cs="Times New Roman"/>
          <w:szCs w:val="24"/>
          <w:lang w:eastAsia="pl-PL"/>
        </w:rPr>
        <w:t>:</w:t>
      </w:r>
    </w:p>
    <w:bookmarkEnd w:id="1"/>
    <w:p w:rsidR="00E8274A" w:rsidRPr="00ED2F94" w:rsidRDefault="00ED2F94" w:rsidP="00ED2F94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>Pan</w:t>
      </w:r>
      <w:r>
        <w:rPr>
          <w:rFonts w:ascii="Times New Roman" w:eastAsia="Calibri" w:hAnsi="Times New Roman" w:cs="Times New Roman"/>
          <w:szCs w:val="24"/>
          <w:lang w:eastAsia="pl-PL"/>
        </w:rPr>
        <w:t>ią Magdalenę Modrak-</w:t>
      </w:r>
      <w:proofErr w:type="spellStart"/>
      <w:r>
        <w:rPr>
          <w:rFonts w:ascii="Times New Roman" w:eastAsia="Calibri" w:hAnsi="Times New Roman" w:cs="Times New Roman"/>
          <w:szCs w:val="24"/>
          <w:lang w:eastAsia="pl-PL"/>
        </w:rPr>
        <w:t>Czerniewsk</w:t>
      </w:r>
      <w:r w:rsidR="0010763F">
        <w:rPr>
          <w:rFonts w:ascii="Times New Roman" w:eastAsia="Calibri" w:hAnsi="Times New Roman" w:cs="Times New Roman"/>
          <w:szCs w:val="24"/>
          <w:lang w:eastAsia="pl-PL"/>
        </w:rPr>
        <w:t>a</w:t>
      </w:r>
      <w:proofErr w:type="spellEnd"/>
      <w:r w:rsidR="0010763F"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 </w:t>
      </w:r>
      <w:r w:rsidR="00E8274A" w:rsidRPr="00ED2F94">
        <w:rPr>
          <w:rFonts w:ascii="Times New Roman" w:eastAsia="Calibri" w:hAnsi="Times New Roman" w:cs="Times New Roman"/>
          <w:szCs w:val="24"/>
          <w:lang w:eastAsia="pl-PL"/>
        </w:rPr>
        <w:t xml:space="preserve"> – Dyrektora Domu Pomocy Społecznej w </w:t>
      </w:r>
      <w:r>
        <w:rPr>
          <w:rFonts w:ascii="Times New Roman" w:eastAsia="Calibri" w:hAnsi="Times New Roman" w:cs="Times New Roman"/>
          <w:szCs w:val="24"/>
          <w:lang w:eastAsia="pl-PL"/>
        </w:rPr>
        <w:t xml:space="preserve">Gębicach </w:t>
      </w:r>
    </w:p>
    <w:p w:rsidR="00E8274A" w:rsidRDefault="00E8274A" w:rsidP="00E8274A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  <w:lang w:eastAsia="pl-PL"/>
        </w:rPr>
      </w:pPr>
      <w:r>
        <w:rPr>
          <w:rFonts w:ascii="Times New Roman" w:eastAsia="Calibri" w:hAnsi="Times New Roman" w:cs="Times New Roman"/>
          <w:szCs w:val="24"/>
          <w:lang w:eastAsia="pl-PL"/>
        </w:rPr>
        <w:t>zwanym dalej Zamawiającym</w:t>
      </w:r>
    </w:p>
    <w:bookmarkEnd w:id="0"/>
    <w:bookmarkEnd w:id="2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a 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3" w:name="_Hlk531726599"/>
      <w:r w:rsidRPr="00074873">
        <w:rPr>
          <w:rFonts w:ascii="Times New Roman" w:eastAsia="Times New Roman" w:hAnsi="Times New Roman" w:cs="Times New Roman"/>
          <w:lang w:eastAsia="pl-PL"/>
        </w:rPr>
        <w:t>……………………………….., reprezentowanym przez: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zwanym dalej „WYKONAWCĄ”</w:t>
      </w: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</w:p>
    <w:p w:rsidR="00341D4E" w:rsidRPr="00074873" w:rsidRDefault="00341D4E" w:rsidP="00341D4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074873">
        <w:rPr>
          <w:rFonts w:ascii="Times New Roman" w:eastAsia="Times New Roman" w:hAnsi="Times New Roman" w:cs="Times New Roman"/>
          <w:lang w:eastAsia="ar-SA"/>
        </w:rPr>
        <w:t>Po przeprowadzeniu postępowania w trybie przetargu nieograniczonego na podstawie</w:t>
      </w:r>
      <w:r w:rsidRPr="00074873">
        <w:rPr>
          <w:rFonts w:ascii="Times New Roman" w:eastAsia="Times New Roman" w:hAnsi="Times New Roman" w:cs="Times New Roman"/>
          <w:b/>
          <w:lang w:eastAsia="ar-SA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ar-SA"/>
        </w:rPr>
        <w:t xml:space="preserve">ustawy z dnia 29 stycznia 2004 r. Prawo zamówień publicznych (t. jedn. Dz. U. z </w:t>
      </w:r>
      <w:r w:rsidRPr="00ED2F94">
        <w:rPr>
          <w:rFonts w:ascii="Times New Roman" w:eastAsia="Times New Roman" w:hAnsi="Times New Roman" w:cs="Times New Roman"/>
          <w:lang w:eastAsia="ar-SA"/>
        </w:rPr>
        <w:t xml:space="preserve">2018 r. poz. 1986), </w:t>
      </w:r>
      <w:r w:rsidRPr="00074873">
        <w:rPr>
          <w:rFonts w:ascii="Times New Roman" w:eastAsia="Times New Roman" w:hAnsi="Times New Roman" w:cs="Times New Roman"/>
          <w:lang w:eastAsia="ar-SA"/>
        </w:rPr>
        <w:t>została zawarta umowa o następującej treści:</w:t>
      </w:r>
    </w:p>
    <w:bookmarkEnd w:id="3"/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</w:p>
    <w:p w:rsidR="00341D4E" w:rsidRPr="00AA7330" w:rsidRDefault="00341D4E" w:rsidP="00AA7330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b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Przedmiotem niniejszej Umowy jest </w:t>
      </w:r>
      <w:r>
        <w:rPr>
          <w:rFonts w:ascii="Times New Roman" w:eastAsia="Times New Roman" w:hAnsi="Times New Roman" w:cs="Times New Roman"/>
          <w:b/>
          <w:lang w:eastAsia="pl-PL"/>
        </w:rPr>
        <w:t>Dostawa artykułów żywnościowych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w zakresie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>części I</w:t>
      </w:r>
      <w:r w:rsidR="0010763F">
        <w:rPr>
          <w:rFonts w:ascii="Times New Roman" w:eastAsia="Times New Roman" w:hAnsi="Times New Roman" w:cs="Times New Roman"/>
          <w:b/>
          <w:lang w:eastAsia="pl-PL"/>
        </w:rPr>
        <w:t>I</w:t>
      </w:r>
      <w:r w:rsidR="00AA7330">
        <w:rPr>
          <w:rFonts w:ascii="Times New Roman" w:eastAsia="Times New Roman" w:hAnsi="Times New Roman" w:cs="Times New Roman"/>
          <w:b/>
          <w:lang w:eastAsia="pl-PL"/>
        </w:rPr>
        <w:t>I</w:t>
      </w:r>
      <w:r w:rsidRPr="00AA7330">
        <w:rPr>
          <w:rFonts w:ascii="Times New Roman" w:eastAsia="Times New Roman" w:hAnsi="Times New Roman" w:cs="Times New Roman"/>
          <w:b/>
          <w:lang w:eastAsia="pl-PL"/>
        </w:rPr>
        <w:t xml:space="preserve">– Dostawa </w:t>
      </w:r>
      <w:r w:rsidR="00AA7330" w:rsidRPr="00AA7330">
        <w:rPr>
          <w:rFonts w:ascii="Times New Roman" w:hAnsi="Times New Roman" w:cs="Times New Roman"/>
          <w:b/>
        </w:rPr>
        <w:t>mięsa wieprzowego, wołowego i przetworów mięsnych oraz mięsa drobiowego i podrobów</w:t>
      </w:r>
      <w:r w:rsidR="00ED2F94" w:rsidRPr="00AA733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A733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A7330">
        <w:rPr>
          <w:rFonts w:ascii="Times New Roman" w:eastAsia="Times New Roman" w:hAnsi="Times New Roman" w:cs="Times New Roman"/>
          <w:lang w:eastAsia="pl-PL"/>
        </w:rPr>
        <w:t>dla Domu Pomocy Społecznej w </w:t>
      </w:r>
      <w:r w:rsidR="00ED2F94" w:rsidRPr="00AA7330">
        <w:rPr>
          <w:rFonts w:ascii="Times New Roman" w:eastAsia="Times New Roman" w:hAnsi="Times New Roman" w:cs="Times New Roman"/>
          <w:lang w:eastAsia="pl-PL"/>
        </w:rPr>
        <w:t>Gębicach</w:t>
      </w:r>
      <w:r w:rsidRPr="00AA7330">
        <w:rPr>
          <w:rFonts w:ascii="Times New Roman" w:eastAsia="Times New Roman" w:hAnsi="Times New Roman" w:cs="Times New Roman"/>
          <w:lang w:eastAsia="pl-PL"/>
        </w:rPr>
        <w:t xml:space="preserve"> z siedzibą przy ul. </w:t>
      </w:r>
      <w:r w:rsidR="00ED2F94" w:rsidRPr="00AA7330">
        <w:rPr>
          <w:rFonts w:ascii="Times New Roman" w:eastAsia="Times New Roman" w:hAnsi="Times New Roman" w:cs="Times New Roman"/>
          <w:lang w:eastAsia="pl-PL"/>
        </w:rPr>
        <w:t>Kasztanowa 45</w:t>
      </w:r>
      <w:r w:rsidRPr="00AA7330">
        <w:rPr>
          <w:rFonts w:ascii="Times New Roman" w:eastAsia="Times New Roman" w:hAnsi="Times New Roman" w:cs="Times New Roman"/>
          <w:lang w:eastAsia="pl-PL"/>
        </w:rPr>
        <w:t xml:space="preserve">, za zapłatą obejmującą wartość towarów </w:t>
      </w:r>
      <w:r w:rsidRPr="00AA7330">
        <w:rPr>
          <w:rFonts w:ascii="Times New Roman" w:eastAsia="Times New Roman" w:hAnsi="Times New Roman" w:cs="Times New Roman"/>
          <w:b/>
          <w:lang w:eastAsia="pl-PL"/>
        </w:rPr>
        <w:t>w rodzajach zgodnych z załączonym wykazem produktów (Formularz ofertowy)</w:t>
      </w:r>
      <w:r w:rsidRPr="00AA7330">
        <w:rPr>
          <w:rFonts w:ascii="Times New Roman" w:eastAsia="Times New Roman" w:hAnsi="Times New Roman" w:cs="Times New Roman"/>
          <w:lang w:eastAsia="pl-PL"/>
        </w:rPr>
        <w:t>, stanowiącym załącznik do niniejszej Umowy, w ilościach zgodnych z bieżącymi potrzebami Zamawiającego.</w:t>
      </w:r>
    </w:p>
    <w:p w:rsidR="00341D4E" w:rsidRPr="008D304E" w:rsidRDefault="00341D4E" w:rsidP="00341D4E">
      <w:pPr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D304E">
        <w:rPr>
          <w:rFonts w:ascii="Times New Roman" w:eastAsia="Times New Roman" w:hAnsi="Times New Roman" w:cs="Times New Roman"/>
          <w:b/>
          <w:lang w:eastAsia="pl-PL"/>
        </w:rPr>
        <w:t>Wspólny Słownik Zamówień (CPV):</w:t>
      </w:r>
    </w:p>
    <w:p w:rsidR="008D304E" w:rsidRPr="008D304E" w:rsidRDefault="008D304E" w:rsidP="008D304E">
      <w:pPr>
        <w:pStyle w:val="Tekstpodstawowy"/>
        <w:ind w:left="720"/>
        <w:rPr>
          <w:b/>
          <w:sz w:val="22"/>
        </w:rPr>
      </w:pPr>
      <w:r w:rsidRPr="008D304E">
        <w:rPr>
          <w:b/>
          <w:sz w:val="22"/>
        </w:rPr>
        <w:t>15113000-3 wieprzowina</w:t>
      </w:r>
    </w:p>
    <w:p w:rsidR="008D304E" w:rsidRPr="008D304E" w:rsidRDefault="008D304E" w:rsidP="008D304E">
      <w:pPr>
        <w:pStyle w:val="Tekstpodstawowy"/>
        <w:ind w:left="720"/>
        <w:rPr>
          <w:b/>
          <w:sz w:val="22"/>
        </w:rPr>
      </w:pPr>
      <w:r w:rsidRPr="008D304E">
        <w:rPr>
          <w:b/>
          <w:sz w:val="22"/>
        </w:rPr>
        <w:t>15111000-9 mięso wołowe</w:t>
      </w:r>
    </w:p>
    <w:p w:rsidR="008D304E" w:rsidRPr="008D304E" w:rsidRDefault="008D304E" w:rsidP="008D304E">
      <w:pPr>
        <w:pStyle w:val="Tekstpodstawowy"/>
        <w:ind w:left="720"/>
        <w:rPr>
          <w:b/>
          <w:sz w:val="22"/>
        </w:rPr>
      </w:pPr>
      <w:r w:rsidRPr="008D304E">
        <w:rPr>
          <w:b/>
          <w:sz w:val="22"/>
        </w:rPr>
        <w:t>15114000-0 podroby</w:t>
      </w:r>
    </w:p>
    <w:p w:rsidR="008D304E" w:rsidRPr="008D304E" w:rsidRDefault="008D304E" w:rsidP="008D304E">
      <w:pPr>
        <w:pStyle w:val="Tekstpodstawowy"/>
        <w:ind w:left="720"/>
        <w:rPr>
          <w:b/>
          <w:sz w:val="22"/>
        </w:rPr>
      </w:pPr>
      <w:r w:rsidRPr="008D304E">
        <w:rPr>
          <w:b/>
          <w:sz w:val="22"/>
        </w:rPr>
        <w:t>15131130-5 wędliny</w:t>
      </w:r>
    </w:p>
    <w:p w:rsidR="008D304E" w:rsidRPr="008D304E" w:rsidRDefault="008D304E" w:rsidP="008D304E">
      <w:pPr>
        <w:pStyle w:val="Tekstpodstawowy"/>
        <w:ind w:left="720"/>
        <w:rPr>
          <w:b/>
          <w:sz w:val="22"/>
        </w:rPr>
      </w:pPr>
      <w:r w:rsidRPr="008D304E">
        <w:rPr>
          <w:b/>
          <w:sz w:val="22"/>
        </w:rPr>
        <w:t>15131135-0 wędliny drobiowe</w:t>
      </w:r>
    </w:p>
    <w:p w:rsidR="008D304E" w:rsidRPr="008D304E" w:rsidRDefault="008D304E" w:rsidP="008D304E">
      <w:pPr>
        <w:spacing w:after="0"/>
        <w:ind w:left="709"/>
        <w:jc w:val="both"/>
        <w:rPr>
          <w:rFonts w:ascii="Times New Roman" w:hAnsi="Times New Roman" w:cs="Times New Roman"/>
          <w:b/>
        </w:rPr>
      </w:pPr>
      <w:r w:rsidRPr="008D304E">
        <w:rPr>
          <w:rFonts w:ascii="Times New Roman" w:hAnsi="Times New Roman" w:cs="Times New Roman"/>
          <w:b/>
        </w:rPr>
        <w:t>15112100-7 świeży drób</w:t>
      </w:r>
    </w:p>
    <w:p w:rsidR="00341D4E" w:rsidRPr="00AA4C62" w:rsidRDefault="008D304E" w:rsidP="00AA4C62">
      <w:pPr>
        <w:spacing w:after="0"/>
        <w:jc w:val="both"/>
        <w:rPr>
          <w:rFonts w:ascii="Times New Roman" w:hAnsi="Times New Roman" w:cs="Times New Roman"/>
          <w:b/>
        </w:rPr>
      </w:pPr>
      <w:r w:rsidRPr="008D304E">
        <w:rPr>
          <w:rFonts w:ascii="Times New Roman" w:hAnsi="Times New Roman" w:cs="Times New Roman"/>
          <w:b/>
        </w:rPr>
        <w:t xml:space="preserve">             15114000-0 podroby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Ilość faktycznego zapotrzebowania na produkty może odbiegać od ilości wskazanych w Wykazie produktów. Wynagrodzenie wykonawcy będzie wynikać z ilości faktycznie dostarczonych produktów oraz zaoferowanych cen jednostkowych, w oparciu o składane przez Zamawiającego zapotrzebowanie.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zrealizowania mniejszej ilości produktów niż wynika to z ilości wskazanych w Wykazie produktów, Wykonawcy nie przysługują żadne roszczenia w stosunku do Zamawiającego.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Dostarczony towar powinien być w pierwszym gatunku, odpowiadać przepisom i normom obowiązującym na terenie Unii Europejskiej oraz Polski, zgodny z obowiązującymi atestami, oraz systemem HCCAP.</w:t>
      </w:r>
    </w:p>
    <w:p w:rsidR="00341D4E" w:rsidRPr="00074873" w:rsidRDefault="00341D4E" w:rsidP="00341D4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będzie w szczególności zobowiązany do przestrzegania przepisów:</w:t>
      </w:r>
    </w:p>
    <w:p w:rsidR="00341D4E" w:rsidRPr="00ED2F94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ustawy z dnia 25 sierpnia 2006 r. o bezpieczeństwie żywności i żywienia (t. jedn. Dz. </w:t>
      </w:r>
      <w:r w:rsidRPr="00ED2F94">
        <w:rPr>
          <w:rFonts w:ascii="Times New Roman" w:eastAsia="Times New Roman" w:hAnsi="Times New Roman" w:cs="Times New Roman"/>
          <w:lang w:eastAsia="pl-PL"/>
        </w:rPr>
        <w:t>U. z 2018 r., poz. 1541 ze zm.),</w:t>
      </w:r>
    </w:p>
    <w:p w:rsidR="00341D4E" w:rsidRPr="00074873" w:rsidRDefault="00341D4E" w:rsidP="00341D4E">
      <w:pPr>
        <w:numPr>
          <w:ilvl w:val="0"/>
          <w:numId w:val="5"/>
        </w:numPr>
        <w:spacing w:after="0" w:line="240" w:lineRule="auto"/>
        <w:ind w:left="709" w:hanging="42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ustawy z dnia 12 grudnia 2003 r. o ogólnym bezpieczeństwie produktów</w:t>
      </w:r>
      <w:hyperlink r:id="rId7" w:tgtFrame="_blank" w:tooltip="blocked::http://isip.sejm.gov.pl/DetailsServlet?id=WDU20032292275" w:history="1"/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(t. jedn. Dz. U. z 201</w:t>
      </w:r>
      <w:r>
        <w:rPr>
          <w:rFonts w:ascii="Times New Roman" w:eastAsia="Times New Roman" w:hAnsi="Times New Roman" w:cs="Times New Roman"/>
          <w:color w:val="000000"/>
          <w:lang w:eastAsia="pl-PL"/>
        </w:rPr>
        <w:t>6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r., poz. 2</w:t>
      </w:r>
      <w:r>
        <w:rPr>
          <w:rFonts w:ascii="Times New Roman" w:eastAsia="Times New Roman" w:hAnsi="Times New Roman" w:cs="Times New Roman"/>
          <w:color w:val="000000"/>
          <w:lang w:eastAsia="pl-PL"/>
        </w:rPr>
        <w:t>047 ze zm.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 każdym dostarczonym opakowaniu musi znajdować się etykieta z następującymi danymi: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adres dostawcy lub producenta,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nazwa i rodzaj produktu,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termin przydatności do spożycia (dzień, miesiąc, rok),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masa netto/pojemność,</w:t>
      </w:r>
    </w:p>
    <w:p w:rsidR="00341D4E" w:rsidRPr="00074873" w:rsidRDefault="00341D4E" w:rsidP="00341D4E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wykaz składników według udziału surowców.</w:t>
      </w:r>
    </w:p>
    <w:p w:rsidR="00341D4E" w:rsidRPr="00074873" w:rsidRDefault="00341D4E" w:rsidP="00341D4E">
      <w:pPr>
        <w:numPr>
          <w:ilvl w:val="0"/>
          <w:numId w:val="1"/>
        </w:numPr>
        <w:tabs>
          <w:tab w:val="num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 xml:space="preserve">Realizacja zamówienia następować będzie sukcesywnie (częściami) w miarę potrzeb, zgodnie z bieżącym zapotrzebowaniem Zamawiającego. Dostawa poszczególnych elementów zamówienia   następować będzie po wcześniejszym złożeniu zamówienia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telefonicznie, mailem lub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faxem –     z jednodniowym wyprzedzeniem – do godz. 1</w:t>
      </w:r>
      <w:r w:rsidR="00ED2F94">
        <w:rPr>
          <w:rFonts w:ascii="Times New Roman" w:eastAsia="Times New Roman" w:hAnsi="Times New Roman" w:cs="Times New Roman"/>
          <w:lang w:eastAsia="pl-PL"/>
        </w:rPr>
        <w:t>2</w:t>
      </w:r>
      <w:r w:rsidRPr="00074873">
        <w:rPr>
          <w:rFonts w:ascii="Times New Roman" w:eastAsia="Times New Roman" w:hAnsi="Times New Roman" w:cs="Times New Roman"/>
          <w:lang w:eastAsia="pl-PL"/>
        </w:rPr>
        <w:t>:00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Osobą upoważnioną do kontaktów w kompetencji składania zamówień oraz zgłaszania reklamacji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ze strony Zamawiającego jest:</w:t>
      </w:r>
    </w:p>
    <w:p w:rsidR="001F5905" w:rsidRPr="00ED2F94" w:rsidRDefault="00ED2F94" w:rsidP="00ED2F9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4" w:name="_Hlk531725857"/>
      <w:bookmarkStart w:id="5" w:name="_Hlk531726725"/>
      <w:bookmarkStart w:id="6" w:name="_Hlk531727882"/>
      <w:r>
        <w:rPr>
          <w:rFonts w:ascii="Times New Roman" w:eastAsia="Times New Roman" w:hAnsi="Times New Roman" w:cs="Times New Roman"/>
          <w:lang w:eastAsia="pl-PL"/>
        </w:rPr>
        <w:t xml:space="preserve">       </w:t>
      </w:r>
      <w:r w:rsidR="00341D4E" w:rsidRPr="00ED2F94">
        <w:rPr>
          <w:rFonts w:ascii="Times New Roman" w:eastAsia="Times New Roman" w:hAnsi="Times New Roman" w:cs="Times New Roman"/>
          <w:lang w:eastAsia="pl-PL"/>
        </w:rPr>
        <w:t xml:space="preserve"> Magazynier Domu Pomocy Społecznej</w:t>
      </w:r>
      <w:r w:rsidR="00695D47" w:rsidRPr="00ED2F94">
        <w:rPr>
          <w:rFonts w:ascii="Times New Roman" w:eastAsia="Times New Roman" w:hAnsi="Times New Roman" w:cs="Times New Roman"/>
          <w:lang w:eastAsia="pl-PL"/>
        </w:rPr>
        <w:t>.</w:t>
      </w:r>
    </w:p>
    <w:bookmarkEnd w:id="4"/>
    <w:bookmarkEnd w:id="5"/>
    <w:bookmarkEnd w:id="6"/>
    <w:p w:rsidR="00341D4E" w:rsidRPr="00ED2F94" w:rsidRDefault="00341D4E" w:rsidP="00ED2F9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B0F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Towar będzie dostarczany do siedziby Zamawiającego – Dom Pomocy Społecznej w </w:t>
      </w:r>
      <w:r w:rsidR="00ED2F94">
        <w:rPr>
          <w:rFonts w:ascii="Times New Roman" w:eastAsia="Times New Roman" w:hAnsi="Times New Roman" w:cs="Times New Roman"/>
          <w:b/>
          <w:lang w:eastAsia="pl-PL"/>
        </w:rPr>
        <w:t>Gębicach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r w:rsidR="00ED2F94">
        <w:rPr>
          <w:rFonts w:ascii="Times New Roman" w:eastAsia="Times New Roman" w:hAnsi="Times New Roman" w:cs="Times New Roman"/>
          <w:b/>
          <w:lang w:eastAsia="pl-PL"/>
        </w:rPr>
        <w:t>Kasztanowa 45</w:t>
      </w:r>
      <w:r w:rsidR="00DE79B5">
        <w:rPr>
          <w:rFonts w:ascii="Times New Roman" w:eastAsia="Times New Roman" w:hAnsi="Times New Roman" w:cs="Times New Roman"/>
          <w:b/>
          <w:lang w:eastAsia="pl-PL"/>
        </w:rPr>
        <w:t xml:space="preserve">- magazyn spożywczy </w:t>
      </w:r>
      <w:bookmarkStart w:id="7" w:name="_GoBack"/>
      <w:bookmarkEnd w:id="7"/>
      <w:r w:rsidR="00ED2F9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F1661">
        <w:rPr>
          <w:rFonts w:ascii="Times New Roman" w:eastAsia="Times New Roman" w:hAnsi="Times New Roman" w:cs="Times New Roman"/>
          <w:b/>
          <w:lang w:eastAsia="pl-PL"/>
        </w:rPr>
        <w:t xml:space="preserve"> w godzinach </w:t>
      </w:r>
      <w:r w:rsidRPr="00BF1661">
        <w:rPr>
          <w:rFonts w:ascii="Times New Roman" w:hAnsi="Times New Roman" w:cs="Times New Roman"/>
          <w:b/>
        </w:rPr>
        <w:t xml:space="preserve">od </w:t>
      </w:r>
      <w:r w:rsidR="0010763F">
        <w:rPr>
          <w:rFonts w:ascii="Times New Roman" w:hAnsi="Times New Roman" w:cs="Times New Roman"/>
          <w:b/>
        </w:rPr>
        <w:t>9</w:t>
      </w:r>
      <w:r w:rsidRPr="00BF1661">
        <w:rPr>
          <w:rFonts w:ascii="Times New Roman" w:hAnsi="Times New Roman" w:cs="Times New Roman"/>
          <w:b/>
        </w:rPr>
        <w:t>:</w:t>
      </w:r>
      <w:r w:rsidR="0010763F">
        <w:rPr>
          <w:rFonts w:ascii="Times New Roman" w:hAnsi="Times New Roman" w:cs="Times New Roman"/>
          <w:b/>
        </w:rPr>
        <w:t>0</w:t>
      </w:r>
      <w:r w:rsidRPr="00BF1661">
        <w:rPr>
          <w:rFonts w:ascii="Times New Roman" w:hAnsi="Times New Roman" w:cs="Times New Roman"/>
          <w:b/>
        </w:rPr>
        <w:t xml:space="preserve">0 do godz. </w:t>
      </w:r>
      <w:r w:rsidR="0010763F">
        <w:rPr>
          <w:rFonts w:ascii="Times New Roman" w:hAnsi="Times New Roman" w:cs="Times New Roman"/>
          <w:b/>
        </w:rPr>
        <w:t>14</w:t>
      </w:r>
      <w:r w:rsidRPr="00BF1661">
        <w:rPr>
          <w:rFonts w:ascii="Times New Roman" w:hAnsi="Times New Roman" w:cs="Times New Roman"/>
          <w:b/>
        </w:rPr>
        <w:t>:00, w dni robocze, nie rzadzie</w:t>
      </w:r>
      <w:r w:rsidR="00ED2F94">
        <w:rPr>
          <w:rFonts w:ascii="Times New Roman" w:hAnsi="Times New Roman" w:cs="Times New Roman"/>
          <w:b/>
        </w:rPr>
        <w:t>j</w:t>
      </w:r>
      <w:r w:rsidRPr="00ED2F94">
        <w:rPr>
          <w:rFonts w:ascii="Times New Roman" w:hAnsi="Times New Roman" w:cs="Times New Roman"/>
          <w:b/>
        </w:rPr>
        <w:t xml:space="preserve">    niż</w:t>
      </w:r>
      <w:r w:rsidR="00ED2F94">
        <w:rPr>
          <w:rFonts w:ascii="Times New Roman" w:hAnsi="Times New Roman" w:cs="Times New Roman"/>
          <w:b/>
        </w:rPr>
        <w:t xml:space="preserve"> </w:t>
      </w:r>
      <w:r w:rsidR="0010763F">
        <w:rPr>
          <w:rFonts w:ascii="Times New Roman" w:hAnsi="Times New Roman" w:cs="Times New Roman"/>
          <w:b/>
        </w:rPr>
        <w:t>dwa</w:t>
      </w:r>
      <w:r w:rsidR="00ED2F94" w:rsidRPr="00ED2F94">
        <w:rPr>
          <w:rFonts w:ascii="Times New Roman" w:hAnsi="Times New Roman" w:cs="Times New Roman"/>
          <w:b/>
        </w:rPr>
        <w:t xml:space="preserve"> </w:t>
      </w:r>
      <w:r w:rsidRPr="00ED2F94">
        <w:rPr>
          <w:rFonts w:ascii="Times New Roman" w:hAnsi="Times New Roman" w:cs="Times New Roman"/>
          <w:b/>
        </w:rPr>
        <w:t xml:space="preserve"> razy w </w:t>
      </w:r>
      <w:r w:rsidR="00AA4C62">
        <w:rPr>
          <w:rFonts w:ascii="Times New Roman" w:hAnsi="Times New Roman" w:cs="Times New Roman"/>
          <w:b/>
        </w:rPr>
        <w:t>tygodniu</w:t>
      </w:r>
      <w:r w:rsidRPr="00ED2F94">
        <w:rPr>
          <w:rFonts w:ascii="Times New Roman" w:hAnsi="Times New Roman" w:cs="Times New Roman"/>
          <w:b/>
        </w:rPr>
        <w:t>.</w:t>
      </w:r>
    </w:p>
    <w:p w:rsidR="00341D4E" w:rsidRDefault="00341D4E" w:rsidP="00341D4E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Produkty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muszą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być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dostarczane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do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Zamawiającego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staraniem i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>kosztem Wykonawcy,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środkiem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</w:p>
    <w:p w:rsidR="00341D4E" w:rsidRPr="00F40769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transportu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tego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przeznaczonym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(spełniającym 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>wymagania</w:t>
      </w: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sanitarne),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lang w:eastAsia="pl-PL"/>
        </w:rPr>
        <w:t xml:space="preserve">     </w:t>
      </w:r>
      <w:r w:rsidRPr="00F40769">
        <w:rPr>
          <w:rFonts w:ascii="Times New Roman" w:eastAsia="Times New Roman" w:hAnsi="Times New Roman" w:cs="Times New Roman"/>
          <w:lang w:eastAsia="pl-PL"/>
        </w:rPr>
        <w:t xml:space="preserve">warunkach          </w:t>
      </w:r>
    </w:p>
    <w:p w:rsidR="00341D4E" w:rsidRPr="00074873" w:rsidRDefault="00341D4E" w:rsidP="00341D4E">
      <w:pPr>
        <w:spacing w:after="0" w:line="240" w:lineRule="auto"/>
        <w:ind w:left="283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zapewniających ich wysoką jakość i brak uszkodzeń.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2</w:t>
      </w:r>
    </w:p>
    <w:p w:rsidR="00341D4E" w:rsidRP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Cena umowna ustalona będzie jako iloczyn cen jednostkowych określonych w załączniku do Umowy (Formularz ofertowy) i ilości dostarczonego towaru. Wynagrodzenie powyższe obejmuje wszelkie koszty i należności związane z realizacją niniejszej Umowy, w tym podatek od towarów i usług (VAT) </w:t>
      </w:r>
      <w:r w:rsidRPr="00341D4E">
        <w:rPr>
          <w:rFonts w:ascii="Times New Roman" w:eastAsia="Times New Roman" w:hAnsi="Times New Roman" w:cs="Times New Roman"/>
          <w:lang w:val="x-none" w:eastAsia="pl-PL"/>
        </w:rPr>
        <w:t>wg stawki obowiązującej w dniu wystawienia faktury.</w:t>
      </w:r>
    </w:p>
    <w:p w:rsidR="00341D4E" w:rsidRPr="00ED2F94" w:rsidRDefault="00341D4E" w:rsidP="00341D4E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bookmarkStart w:id="8" w:name="_Hlk531725923"/>
      <w:r w:rsidRPr="00ED2F94">
        <w:rPr>
          <w:rFonts w:ascii="Times New Roman" w:hAnsi="Times New Roman" w:cs="Times New Roman"/>
        </w:rPr>
        <w:t>Fakturę należy wystawić na: Nabywca: Powiat Czarnkowsko-Trzcianecki, ul. Rybaki 3, 64-700 Czarnków, NIP: </w:t>
      </w:r>
      <w:r w:rsidRPr="00ED2F94">
        <w:rPr>
          <w:rFonts w:ascii="Times New Roman" w:eastAsia="Calibri" w:hAnsi="Times New Roman" w:cs="Times New Roman"/>
          <w:szCs w:val="24"/>
          <w:lang w:eastAsia="pl-PL"/>
        </w:rPr>
        <w:t>763-20-92-218</w:t>
      </w:r>
      <w:r w:rsidRPr="00ED2F94">
        <w:rPr>
          <w:rFonts w:ascii="Times New Roman" w:hAnsi="Times New Roman" w:cs="Times New Roman"/>
        </w:rPr>
        <w:t xml:space="preserve">, Odbiorca: Dom Pomocy Społecznej w </w:t>
      </w:r>
      <w:r w:rsidR="008D01D0">
        <w:rPr>
          <w:rFonts w:ascii="Times New Roman" w:hAnsi="Times New Roman" w:cs="Times New Roman"/>
        </w:rPr>
        <w:t xml:space="preserve">Gębicach </w:t>
      </w:r>
      <w:r w:rsidRPr="00ED2F94">
        <w:rPr>
          <w:rFonts w:ascii="Times New Roman" w:hAnsi="Times New Roman" w:cs="Times New Roman"/>
        </w:rPr>
        <w:t xml:space="preserve"> ul.</w:t>
      </w:r>
      <w:r w:rsidR="008D01D0">
        <w:rPr>
          <w:rFonts w:ascii="Times New Roman" w:hAnsi="Times New Roman" w:cs="Times New Roman"/>
        </w:rPr>
        <w:t xml:space="preserve"> Kasztanowa </w:t>
      </w:r>
      <w:r w:rsidRPr="00ED2F94">
        <w:rPr>
          <w:rFonts w:ascii="Times New Roman" w:eastAsia="Calibri" w:hAnsi="Times New Roman" w:cs="Times New Roman"/>
          <w:kern w:val="1"/>
          <w:lang w:eastAsia="ar-SA"/>
        </w:rPr>
        <w:t xml:space="preserve"> </w:t>
      </w:r>
      <w:r w:rsidR="008D01D0">
        <w:rPr>
          <w:rFonts w:ascii="Times New Roman" w:eastAsia="Calibri" w:hAnsi="Times New Roman" w:cs="Times New Roman"/>
          <w:kern w:val="1"/>
          <w:lang w:eastAsia="ar-SA"/>
        </w:rPr>
        <w:t>45</w:t>
      </w:r>
      <w:r w:rsidRPr="00ED2F94">
        <w:rPr>
          <w:rFonts w:ascii="Times New Roman" w:hAnsi="Times New Roman" w:cs="Times New Roman"/>
        </w:rPr>
        <w:t xml:space="preserve">, </w:t>
      </w:r>
      <w:r w:rsidR="001D4318" w:rsidRPr="00ED2F94">
        <w:rPr>
          <w:rFonts w:ascii="Times New Roman" w:hAnsi="Times New Roman" w:cs="Times New Roman"/>
        </w:rPr>
        <w:t>64-7</w:t>
      </w:r>
      <w:r w:rsidR="008D01D0">
        <w:rPr>
          <w:rFonts w:ascii="Times New Roman" w:hAnsi="Times New Roman" w:cs="Times New Roman"/>
        </w:rPr>
        <w:t>07</w:t>
      </w:r>
      <w:r w:rsidR="001D4318" w:rsidRPr="00ED2F94">
        <w:rPr>
          <w:rFonts w:ascii="Times New Roman" w:hAnsi="Times New Roman" w:cs="Times New Roman"/>
        </w:rPr>
        <w:t xml:space="preserve"> </w:t>
      </w:r>
      <w:r w:rsidR="008D01D0">
        <w:rPr>
          <w:rFonts w:ascii="Times New Roman" w:hAnsi="Times New Roman" w:cs="Times New Roman"/>
        </w:rPr>
        <w:t>Gębice</w:t>
      </w:r>
      <w:r w:rsidRPr="00ED2F94">
        <w:rPr>
          <w:rFonts w:ascii="Times New Roman" w:hAnsi="Times New Roman" w:cs="Times New Roman"/>
        </w:rPr>
        <w:t>.</w:t>
      </w:r>
    </w:p>
    <w:bookmarkEnd w:id="8"/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341D4E">
        <w:rPr>
          <w:rFonts w:ascii="Times New Roman" w:eastAsia="Times New Roman" w:hAnsi="Times New Roman" w:cs="Times New Roman"/>
          <w:b/>
          <w:lang w:val="x-none" w:eastAsia="pl-PL"/>
        </w:rPr>
        <w:t>Wynagrodzenie za cały okres trwania umowy nie może przekroczyć</w:t>
      </w:r>
      <w:r w:rsidRPr="00074873">
        <w:rPr>
          <w:rFonts w:ascii="Times New Roman" w:eastAsia="Times New Roman" w:hAnsi="Times New Roman" w:cs="Times New Roman"/>
          <w:b/>
          <w:lang w:val="x-none" w:eastAsia="pl-PL"/>
        </w:rPr>
        <w:t xml:space="preserve"> kwoty ……………….. zł brutto.</w:t>
      </w:r>
    </w:p>
    <w:p w:rsidR="00341D4E" w:rsidRPr="00074873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Zapłata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należności za dostarczony towar następować będzie przelewem na konto Wykonawcy ……………………………,  na podstawie faktur wystawionych przez Wykonawcę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, w terminie </w:t>
      </w:r>
      <w:r w:rsidR="001D4318">
        <w:rPr>
          <w:rFonts w:ascii="Times New Roman" w:eastAsia="Times New Roman" w:hAnsi="Times New Roman" w:cs="Times New Roman"/>
          <w:b/>
          <w:color w:val="000000"/>
          <w:lang w:eastAsia="pl-PL"/>
        </w:rPr>
        <w:t>7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dni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od daty przyjęcia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faktury, przy czym za dzień spełnienia świadczenia pieniężnego uważać się będzie dzień złożenia polecenia przelewu w banku Zamawiającego.</w:t>
      </w:r>
    </w:p>
    <w:p w:rsidR="00341D4E" w:rsidRDefault="00341D4E" w:rsidP="00341D4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wraz z dostawą zamówionego towaru każdorazowo dostarczy faktur</w:t>
      </w:r>
      <w:r w:rsidR="001D4318">
        <w:rPr>
          <w:rFonts w:ascii="Times New Roman" w:eastAsia="Times New Roman" w:hAnsi="Times New Roman" w:cs="Times New Roman"/>
          <w:color w:val="000000"/>
          <w:lang w:eastAsia="pl-PL"/>
        </w:rPr>
        <w:t>ę VAT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 za bieżącą dostawę.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§ 3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Wykonawca ponosi pełną odpowiedzialność za jakość dostarczonego towaru.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dokonuje odbioru ilościowego i jakościowego w chwili dostaw. Jeżeli dostarczony towar będzie miał wady (złą jakość), albo nie będzie odpowiadał pod względem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ilościowym, Zamawiający poinformuje o ewentualnych wadach lub brakach ilościowych w terminie natychmiastowym,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 dniu otrzymania towaru. Wady ukryte Zamawiający zgłasza protokołem komisyjnym niezwłocznie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po ich ujawnieniu, jednak nie później niż do 3 dni od daty dostawy. 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Zamawiający odmówi przyjęcia towaru nieodpowiadającego wymogom jakościowym lub ilościowym. W takiej sytuacji Wykonawca ma obowiązek wymienić towar na pełnowartościowy lub uzupełnić braki w ciągu 6 godzin.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przypadku, gdy Wykonawca nie dostarczy towaru, o którym mowa w ust. 3 wciągu 6 godzin, uznaje się, że Wykonawca nie dotrzymał terminu dostawy.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Wykonawca jest zobowiązany do rozpatrzenia reklamacji, zgłoszonej po przyjęciu dostawy, w terminie do 3 dni od daty zgłoszenia, a po bezskutecznym upływie tego terminu reklamacja uważana będzie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za uznaną w całości, zgodnie z żądaniem Zamawiającego. W tym zakresie stosuje się odpowiednio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ust. 3 zdanie 2.</w:t>
      </w:r>
    </w:p>
    <w:p w:rsidR="00341D4E" w:rsidRPr="00074873" w:rsidRDefault="00341D4E" w:rsidP="00341D4E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W przypadku niedotrzymania terminów, określonych w § 1 ust. 9 lub § 3 ust. 4 i ust. 5 umowy, Zamawiający zastrzega sobie prawo do zakupu niedostarczonego przedmiotu zamówienia u innego dostawcy. W przypadku poniesienia przez Zamawiającego wyższych kosztów, niż wynikają z niniejszej umowy, różnicą Zamawiający obciąży Wykonawcę.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4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trike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Przedmiot zamówienia należy wykonywać w terminie 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>od 1 stycznia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 do 31 grudnia 201</w:t>
      </w:r>
      <w:r w:rsidR="00E8274A">
        <w:rPr>
          <w:rFonts w:ascii="Times New Roman" w:eastAsia="Times New Roman" w:hAnsi="Times New Roman" w:cs="Times New Roman"/>
          <w:b/>
          <w:color w:val="000000"/>
          <w:lang w:eastAsia="pl-PL"/>
        </w:rPr>
        <w:t>9</w:t>
      </w:r>
      <w:r w:rsidRPr="0007487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r.</w:t>
      </w: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5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ustalają, że w razie nie wykonania lub nienależytego wykonania Umowy obowiązywać będą odszkodowania w postaci kar umownych.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lastRenderedPageBreak/>
        <w:t xml:space="preserve">Wykonawca zapłaci Zamawiającemu karę umowną za zwłokę w dostawie określonego w Umowie przedmiotu w wysokości 1% wartości nie dostarczonego towaru za każdy dzień zwłoki. 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 odstąpienie przez Zamawiającego od umowy z przyczyn leżących po stronie Wykonawcy, zapłaci </w:t>
      </w:r>
      <w:r>
        <w:rPr>
          <w:rFonts w:ascii="Times New Roman" w:eastAsia="Times New Roman" w:hAnsi="Times New Roman" w:cs="Times New Roman"/>
          <w:lang w:eastAsia="pl-PL"/>
        </w:rPr>
        <w:t xml:space="preserve">  </w:t>
      </w:r>
      <w:r w:rsidRPr="00074873">
        <w:rPr>
          <w:rFonts w:ascii="Times New Roman" w:eastAsia="Times New Roman" w:hAnsi="Times New Roman" w:cs="Times New Roman"/>
          <w:lang w:eastAsia="pl-PL"/>
        </w:rPr>
        <w:t>on Zamawiającemu karę umowną w wysokości 20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% wartości przedmiotu umowy określonej w § 2 ust. 2, z zastrzeżeniem postanowień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§ 6 ust. 2. lit. a).</w:t>
      </w:r>
    </w:p>
    <w:p w:rsidR="00341D4E" w:rsidRPr="00074873" w:rsidRDefault="00341D4E" w:rsidP="00341D4E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zastrzegają sobie prawo do odszkodowania uzupełniającego, przenoszącego wysokość kar umownych do wysokości rzeczywiście poniesionej szkody i nie wykluczają możliwości kumulacji kar umownych.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6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Strony postanawiają, że przysługuje im prawo odstąpienia od umowy w przypadkach określonych w niniejszym paragrafie. Umowa ulega rozwiązaniu w dniu doręczenia drugiej stronie pisma informującego o odstąpieniu wraz z uzasadnieniem.</w:t>
      </w:r>
    </w:p>
    <w:p w:rsidR="00341D4E" w:rsidRPr="00074873" w:rsidRDefault="00341D4E" w:rsidP="00341D4E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Zamawiający może odstąpić od umowy: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w razie zaistnienia istotnej zmiany okoliczności powodującej, że wykonanie umowy nie leży w interesie publicznym, czego nie można było przewidzieć w chwili zawarcia umowy, odstąpienie od umowy w tym przypadku może nastąpić w terminie 30 dni od powzięcia wiadomości o powyższych okolicznościach. W takim przypadku Wykonawca może żądać wyłącznie wynagrodzenia należnego z tytułu wykonania części umowy na podstawie art. 145 ust. 2 prawa zamówień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publicznych,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w przypadku nie podjęcia realizacji zamówienia przez Wykonawcę w terminie 3 dni roboczych od dnia podpisania umowy, </w:t>
      </w:r>
    </w:p>
    <w:p w:rsidR="00341D4E" w:rsidRPr="00074873" w:rsidRDefault="00341D4E" w:rsidP="00341D4E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 xml:space="preserve">ze skutkiem natychmiastowym, jeżeli Wykonawca w sposób uporczywy nie dotrzymuje terminów realizacji przedmiotu umowy lub jeżeli wykonuje przedmiot umowy w sposób rażąco niezgodny     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</w:t>
      </w:r>
      <w:r w:rsidRPr="00074873">
        <w:rPr>
          <w:rFonts w:ascii="Times New Roman" w:eastAsia="Times New Roman" w:hAnsi="Times New Roman" w:cs="Times New Roman"/>
          <w:color w:val="000000"/>
          <w:lang w:eastAsia="pl-PL"/>
        </w:rPr>
        <w:t>z niniejszą umową – po uprzednim pisemnym wezwaniu Wykonawcy do przestrzegania postanowień umownych.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40" w:hanging="24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7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Wszelkie zmiany i uzupełnienia treści umowy wymagają formy pisemnej pod rygorem nieważności.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postanawiają, iż dokonają w formie pisemnego aneksu zmiany wynagrodzenia w wypadku wystąpienia którejkolwiek ze zmian przepisów wskazanych w art. 142 ust. 5 ustawy z dnia 29 stycznia 2004 r. Prawo zamówień publicznych, tj. zmiany:</w:t>
      </w:r>
    </w:p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stawki podatku od towarów i usług,</w:t>
      </w:r>
    </w:p>
    <w:p w:rsidR="00341D4E" w:rsidRPr="008D01D0" w:rsidRDefault="00341D4E" w:rsidP="00341D4E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bookmarkStart w:id="9" w:name="_Hlk499986985"/>
      <w:r w:rsidRPr="008D01D0">
        <w:rPr>
          <w:rFonts w:ascii="Times New Roman" w:hAnsi="Times New Roman" w:cs="Times New Roman"/>
          <w:lang w:eastAsia="ar-SA"/>
        </w:rPr>
        <w:t xml:space="preserve">wysokości minimalnego wynagrodzenia za pracę </w:t>
      </w:r>
      <w:bookmarkStart w:id="10" w:name="_Hlk531726001"/>
      <w:r w:rsidR="00076B4D" w:rsidRPr="008D01D0">
        <w:rPr>
          <w:rFonts w:ascii="Times New Roman" w:hAnsi="Times New Roman" w:cs="Times New Roman"/>
          <w:lang w:eastAsia="ar-SA"/>
        </w:rPr>
        <w:t>ustalonego</w:t>
      </w:r>
      <w:r w:rsidR="00504C2B" w:rsidRPr="008D01D0">
        <w:rPr>
          <w:rFonts w:ascii="Times New Roman" w:hAnsi="Times New Roman" w:cs="Times New Roman"/>
          <w:lang w:eastAsia="ar-SA"/>
        </w:rPr>
        <w:t xml:space="preserve"> </w:t>
      </w:r>
      <w:r w:rsidRPr="008D01D0">
        <w:rPr>
          <w:rFonts w:ascii="Times New Roman" w:hAnsi="Times New Roman" w:cs="Times New Roman"/>
          <w:lang w:eastAsia="ar-SA"/>
        </w:rPr>
        <w:t xml:space="preserve">na podstawie </w:t>
      </w:r>
      <w:r w:rsidR="00504C2B" w:rsidRPr="008D01D0">
        <w:rPr>
          <w:rFonts w:ascii="Times New Roman" w:hAnsi="Times New Roman" w:cs="Times New Roman"/>
          <w:lang w:eastAsia="ar-SA"/>
        </w:rPr>
        <w:t>art. 2 ust. 3-5</w:t>
      </w:r>
      <w:r w:rsidRPr="008D01D0">
        <w:rPr>
          <w:rFonts w:ascii="Times New Roman" w:hAnsi="Times New Roman" w:cs="Times New Roman"/>
          <w:lang w:eastAsia="ar-SA"/>
        </w:rPr>
        <w:t xml:space="preserve"> ustawy </w:t>
      </w:r>
      <w:r w:rsidR="00504C2B" w:rsidRPr="008D01D0">
        <w:rPr>
          <w:rFonts w:ascii="Times New Roman" w:hAnsi="Times New Roman" w:cs="Times New Roman"/>
          <w:lang w:eastAsia="ar-SA"/>
        </w:rPr>
        <w:t xml:space="preserve">                 </w:t>
      </w:r>
      <w:r w:rsidRPr="008D01D0">
        <w:rPr>
          <w:rFonts w:ascii="Times New Roman" w:hAnsi="Times New Roman" w:cs="Times New Roman"/>
          <w:lang w:eastAsia="ar-SA"/>
        </w:rPr>
        <w:t>z dnia 10 października 2002 r. o minimalnym wynagrodzeniu za pracę,</w:t>
      </w:r>
      <w:bookmarkEnd w:id="10"/>
    </w:p>
    <w:bookmarkEnd w:id="9"/>
    <w:p w:rsidR="00341D4E" w:rsidRPr="00074873" w:rsidRDefault="00341D4E" w:rsidP="00341D4E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zasad podlegania ubezpieczeniom społecznym lub ubezpieczeniu zdrowotnemu lub wysokości stawki składki na ubezpieczenia społeczne lub zdrowotne.</w:t>
      </w:r>
    </w:p>
    <w:p w:rsidR="00341D4E" w:rsidRPr="00074873" w:rsidRDefault="00341D4E" w:rsidP="00341D4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- jeżeli zmiany te będą miały wpływ na koszty wykonania zamówienia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Zmiana wysokości wynagrodzenia obowiązywać będzie od dnia podpisania aneksu, o którym mowa w ust. 3.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W wypadku zmiany, o której mowa w ust. 2 lit. a) wartość netto wynagrodzenia Wykonawcy nie zmieni się, a określona w aneksie wartość brutto wynagrodzenia zostanie wyliczona na podstawie nowych przepisów.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której mowa w ust. 2 lit. b)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 wynikającą ze zwiększenia wynagrodzeń osób bezpośrednio wykonujących zamówienie do wysokości zmienionego minimalnego wynagrodzenia,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z uwzględnieniem wszystkich obciążeń publicznoprawnych od kwoty wzrostu minimalnego wynagrodzenia.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W przypadku zmiany, o którym mowa w ust. 2 lit. c) wynagrodzenie Wykonawcy ulegnie zmianie 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    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o wartość wzrostu całkowitego kosztu Wykonawcy, jaką będzie on zobowiązany dodatkowo ponieść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w celu uwzględnienia tej zmiany, przy zachowaniu dotychczasowej kwoty netto wynagrodzenia osób bezpośrednio wykonujących zamówienie na rzecz Zamawiającego.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Za wyjątkiem sytuacji, o której mowa w ust. 2 lit. a), wprowadzenie zmian wysokości wynagrodzenia wymaga uprzedniego wykazania przez Wykonawcę dowodami z dokumentów wysokości dodatkowych koszów wynikających z wprowadzenia zmian, o których mowa w ust. 3 litera b) i c).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 xml:space="preserve">Zamawiający zobowiązuje się do dokonania analizy dokumentów, o których mowa w ust. 8 w terminie 7 dni od ich przedłożenia przez Wykonawcę. Aneks zostanie podpisany w terminie uzgodnionym przez </w:t>
      </w:r>
      <w:r w:rsidRPr="00074873">
        <w:rPr>
          <w:rFonts w:ascii="Times New Roman" w:eastAsia="Times New Roman" w:hAnsi="Times New Roman" w:cs="Times New Roman"/>
          <w:lang w:val="x-none" w:eastAsia="pl-PL"/>
        </w:rPr>
        <w:lastRenderedPageBreak/>
        <w:t>obie strony, przy czym termin ten będzie przypadał w okresie nie dłuższym niż 21 dni od daty przedłożenia dokumentów przez Wykonawcę.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Strony dopuszczają zmianę niniejszej umowy w zakresie przedmiotowym, tj. zastąpienie produktu objętego umową odpowiednikiem w przypadku: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a)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zaprzestania wytwarzania produktu objętego umową, pod warunkiem 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b)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przedłożenia przez Wykonawcę oferty korzystniejszej dla Zamawiającego, pod warunkiem</w:t>
      </w:r>
      <w:r w:rsidRPr="00074873">
        <w:rPr>
          <w:rFonts w:ascii="Times New Roman" w:eastAsia="Times New Roman" w:hAnsi="Times New Roman" w:cs="Times New Roman"/>
          <w:lang w:eastAsia="pl-PL"/>
        </w:rPr>
        <w:t xml:space="preserve">,                         </w:t>
      </w:r>
      <w:r w:rsidRPr="00074873">
        <w:rPr>
          <w:rFonts w:ascii="Times New Roman" w:eastAsia="Times New Roman" w:hAnsi="Times New Roman" w:cs="Times New Roman"/>
          <w:lang w:val="x-none" w:eastAsia="pl-PL"/>
        </w:rPr>
        <w:t>iż odpowiednik jest tej samej lub wyższej jakości, za cenę nie wyższą niż cena produktu objętego umową,</w:t>
      </w:r>
    </w:p>
    <w:p w:rsidR="00341D4E" w:rsidRPr="00074873" w:rsidRDefault="00341D4E" w:rsidP="00341D4E">
      <w:pPr>
        <w:suppressAutoHyphens/>
        <w:spacing w:after="0" w:line="240" w:lineRule="auto"/>
        <w:ind w:left="871" w:hanging="360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c)</w:t>
      </w:r>
      <w:r w:rsidRPr="00074873">
        <w:rPr>
          <w:rFonts w:ascii="Times New Roman" w:eastAsia="Times New Roman" w:hAnsi="Times New Roman" w:cs="Times New Roman"/>
          <w:lang w:val="x-none" w:eastAsia="pl-PL"/>
        </w:rPr>
        <w:tab/>
        <w:t>wprowadzenia do sprzedaży przez producenta zmodyfikowanego/udoskonalonego produktu powodującego wycofanie dotychczasowego, za cenę nie wyższą niż cena produktu objętego umową.</w:t>
      </w:r>
    </w:p>
    <w:p w:rsidR="00341D4E" w:rsidRPr="00074873" w:rsidRDefault="00341D4E" w:rsidP="00341D4E">
      <w:pPr>
        <w:numPr>
          <w:ilvl w:val="0"/>
          <w:numId w:val="9"/>
        </w:numPr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t>Dopuszcza się zmiany umowy w zakresie: numeru katalogowego produktu, nazwy produktu, wielkości opakowania przy zachowaniu jego parametrów – w przypadku wprowadzenia niniejszych zmian przez producenta, potwierdzonych odpowiednimi dokumentami.</w:t>
      </w:r>
    </w:p>
    <w:p w:rsidR="00341D4E" w:rsidRPr="00074873" w:rsidRDefault="00341D4E" w:rsidP="00341D4E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left="426" w:right="57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każdorazowo dopuszcza dostawy produktu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po cenach niższych (np. w wyniku promocji lub zastosowania korzystnych dla Zamawiającego upustów przez Wykonawcę) </w:t>
      </w:r>
      <w:r>
        <w:rPr>
          <w:rFonts w:ascii="Times New Roman" w:eastAsia="Times New Roman" w:hAnsi="Times New Roman" w:cs="Times New Roman"/>
          <w:spacing w:val="4"/>
          <w:szCs w:val="24"/>
          <w:lang w:eastAsia="pl-PL"/>
        </w:rPr>
        <w:t xml:space="preserve">                       </w:t>
      </w:r>
      <w:r w:rsidRPr="00074873">
        <w:rPr>
          <w:rFonts w:ascii="Times New Roman" w:eastAsia="Times New Roman" w:hAnsi="Times New Roman" w:cs="Times New Roman"/>
          <w:spacing w:val="4"/>
          <w:szCs w:val="24"/>
          <w:lang w:eastAsia="pl-PL"/>
        </w:rPr>
        <w:t>niż określone w niniejszej umowie.</w:t>
      </w:r>
    </w:p>
    <w:p w:rsidR="00341D4E" w:rsidRPr="00074873" w:rsidRDefault="00341D4E" w:rsidP="00341D4E">
      <w:pPr>
        <w:numPr>
          <w:ilvl w:val="0"/>
          <w:numId w:val="9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  <w:r w:rsidRPr="00074873">
        <w:rPr>
          <w:rFonts w:ascii="Times New Roman" w:eastAsia="Times New Roman" w:hAnsi="Times New Roman" w:cs="Times New Roman"/>
          <w:color w:val="000000"/>
          <w:lang w:val="x-none" w:eastAsia="pl-PL"/>
        </w:rPr>
        <w:t>Strony dopuszczają możliwość zmiany zawartej umowy w przypadkach, gdy zmiany te nie będą niekorzystne dla Zamawiającego lub konieczność wprowadzenia zmian wynikać będzie z okoliczności, których strony przy zachowaniu wymaganej staranności przewidzieć nie mogły w chwili zawarcia umowy.</w:t>
      </w:r>
    </w:p>
    <w:p w:rsidR="00341D4E" w:rsidRPr="00074873" w:rsidRDefault="00341D4E" w:rsidP="00341D4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val="x-none" w:eastAsia="pl-PL"/>
        </w:rPr>
      </w:pPr>
    </w:p>
    <w:p w:rsidR="00341D4E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bookmarkStart w:id="11" w:name="_Hlk499990302"/>
      <w:r w:rsidRPr="00074873">
        <w:rPr>
          <w:rFonts w:ascii="Times New Roman" w:eastAsia="Times New Roman" w:hAnsi="Times New Roman" w:cs="Times New Roman"/>
          <w:b/>
          <w:lang w:eastAsia="pl-PL"/>
        </w:rPr>
        <w:t>§ 8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bookmarkStart w:id="12" w:name="_Hlk499987141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wykona przy udziale niżej wymienionych podwykonawców następujące czynności:</w:t>
      </w:r>
    </w:p>
    <w:p w:rsidR="00341D4E" w:rsidRPr="00BF1661" w:rsidRDefault="00341D4E" w:rsidP="00341D4E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…………………………………………………………………………………………………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Pozostałe czynności Wykonawca wykona własnymi siłami.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Zamawiający dopuszcza możliwość zmiany podwykonawcy, rezygnacji z podwykonawcy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oraz powierzenia części zamówienia podwykonawcom, która nie jest wskazane w ust. 1, pod warunkiem pisemnego uzasadnienia przez Wykonawcę takiej zmiany oraz zachowania procedury opisanej w niniejszym paragrafie.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zmiana albo rezygnacja z podwykonawcy dotyczy podmiotu, na którego zasoby Wykonawca powoływał się na zasadach określonych w art. 22a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, w celu wykazania spełniania warunków udziału w postępowaniu, Wykonawca jest obowiązany wykazać Zamawiającemu,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                          </w:t>
      </w: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że proponowany inny podwykonawca lub Wykonawca samodzielnie spełnia je w stopniu nie mniejszym niż podwykonawca, na którego zasoby wykonawca powoływał się w trakcie postępowania o udzielenie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Jeżeli powierzenie podwykonawcy wykonania części zamówienia nastąpi w trakcie jego realizacji, Wykonawca na żądanie Zamawiającego zobowiązany jest przedstawić oświadczenie, o którym mowa w art. 25a ust. 1 ustawy </w:t>
      </w:r>
      <w:proofErr w:type="spellStart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Pzp</w:t>
      </w:r>
      <w:proofErr w:type="spellEnd"/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 xml:space="preserve"> oraz dokumenty potwierdzające brak podstaw do wykluczenia wobec tego podwykonawcy w zakresie wskazanym w Specyfikacji Istotnych Warunków Zamówienia.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Jeżeli Zamawiający stwierdzi, że wobec danego podwykonawcy zachodzą podstawy wykluczenia, wykonawca obowiązany jest zastąpić tego podwykonawcę lub zrezygnować z powierzenia wykonania części zamówienia podwykonawcy.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Powierzenie jakichkolwiek czynności podwykonawcy innemu niż wskazany w niniejszej umowie Wykonawcy musi być uzasadnione na piśmie i zaakceptowane przez Zamawiającego.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odpowiada za działania i zaniechania podwykonawców jak za swoje własne.</w:t>
      </w:r>
    </w:p>
    <w:p w:rsidR="00341D4E" w:rsidRPr="00BF1661" w:rsidRDefault="00341D4E" w:rsidP="00341D4E">
      <w:pPr>
        <w:numPr>
          <w:ilvl w:val="0"/>
          <w:numId w:val="11"/>
        </w:numPr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BF1661">
        <w:rPr>
          <w:rFonts w:ascii="Times New Roman" w:eastAsia="Times New Roman" w:hAnsi="Times New Roman" w:cs="Times New Roman"/>
          <w:color w:val="000000"/>
          <w:lang w:eastAsia="pl-PL"/>
        </w:rPr>
        <w:t>Wykonawca pełni funkcję koordynatora w stosunku do wszystkich podwykonawców.</w:t>
      </w:r>
    </w:p>
    <w:bookmarkEnd w:id="12"/>
    <w:p w:rsidR="00341D4E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§ 9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Zamawiający nie wyraża zgody na przeniesienie praw lub obowiązków Wykonawcy wynikających z niniejszej Umowy, na osoby trzecie. 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sym w:font="Times New Roman" w:char="00A7"/>
      </w: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10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Specyfikacja Istotnych Warunków Zamówienia oraz oferta Wykonawcy stanowią integralną część niniejszej Umowy.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x-none" w:eastAsia="pl-PL"/>
        </w:rPr>
      </w:pPr>
      <w:r w:rsidRPr="00074873">
        <w:rPr>
          <w:rFonts w:ascii="Times New Roman" w:eastAsia="Times New Roman" w:hAnsi="Times New Roman" w:cs="Times New Roman"/>
          <w:lang w:val="x-none" w:eastAsia="pl-PL"/>
        </w:rPr>
        <w:lastRenderedPageBreak/>
        <w:t>Strony ustalają, że w sprawach nieuregulowanych postanowieniami niniejszej Umowy będą miały zastosowanie przepisy Kodeksu cywilnego i Prawa zamówień publicznych.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2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 xml:space="preserve">Spory wynikłe na tle realizacji niniejszej Umowy rozstrzygane będą przez sąd miejscowo właściwy 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</w:t>
      </w:r>
      <w:r w:rsidRPr="00074873">
        <w:rPr>
          <w:rFonts w:ascii="Times New Roman" w:eastAsia="Times New Roman" w:hAnsi="Times New Roman" w:cs="Times New Roman"/>
          <w:lang w:eastAsia="pl-PL"/>
        </w:rPr>
        <w:t>dla siedziby Zamawiającego.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>§ 1</w:t>
      </w:r>
      <w:r>
        <w:rPr>
          <w:rFonts w:ascii="Times New Roman" w:eastAsia="Times New Roman" w:hAnsi="Times New Roman" w:cs="Times New Roman"/>
          <w:b/>
          <w:lang w:eastAsia="pl-PL"/>
        </w:rPr>
        <w:t>3</w:t>
      </w: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74873">
        <w:rPr>
          <w:rFonts w:ascii="Times New Roman" w:eastAsia="Times New Roman" w:hAnsi="Times New Roman" w:cs="Times New Roman"/>
          <w:lang w:eastAsia="pl-PL"/>
        </w:rPr>
        <w:t>Umowę sporządzono w trzech jednobrzmiących egzemplarzach, w tym 2 egzemplarze dla Zamawiającego oraz 1 egzemplarz dla Wykonawcy.</w:t>
      </w: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341D4E" w:rsidRPr="00074873" w:rsidRDefault="00341D4E" w:rsidP="00341D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074873">
        <w:rPr>
          <w:rFonts w:ascii="Times New Roman" w:eastAsia="Times New Roman" w:hAnsi="Times New Roman" w:cs="Times New Roman"/>
          <w:b/>
          <w:lang w:eastAsia="pl-PL"/>
        </w:rPr>
        <w:t xml:space="preserve">         WYKONAWCA</w:t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</w:r>
      <w:r w:rsidRPr="00074873">
        <w:rPr>
          <w:rFonts w:ascii="Times New Roman" w:eastAsia="Times New Roman" w:hAnsi="Times New Roman" w:cs="Times New Roman"/>
          <w:b/>
          <w:lang w:eastAsia="pl-PL"/>
        </w:rPr>
        <w:tab/>
        <w:t>ZAMAWIAJĄCY</w:t>
      </w:r>
    </w:p>
    <w:p w:rsidR="00341D4E" w:rsidRPr="00074873" w:rsidRDefault="00341D4E" w:rsidP="00341D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bookmarkEnd w:id="11"/>
    <w:p w:rsidR="00341D4E" w:rsidRDefault="00341D4E" w:rsidP="00341D4E"/>
    <w:p w:rsidR="00064D06" w:rsidRDefault="00064D06"/>
    <w:sectPr w:rsidR="00064D06" w:rsidSect="00504C2B">
      <w:footerReference w:type="even" r:id="rId8"/>
      <w:footerReference w:type="default" r:id="rId9"/>
      <w:pgSz w:w="11907" w:h="16840"/>
      <w:pgMar w:top="964" w:right="1247" w:bottom="96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C44" w:rsidRDefault="00003C44">
      <w:pPr>
        <w:spacing w:after="0" w:line="240" w:lineRule="auto"/>
      </w:pPr>
      <w:r>
        <w:separator/>
      </w:r>
    </w:p>
  </w:endnote>
  <w:endnote w:type="continuationSeparator" w:id="0">
    <w:p w:rsidR="00003C44" w:rsidRDefault="00003C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C2B" w:rsidRDefault="00504C2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</w:t>
    </w:r>
    <w:r>
      <w:rPr>
        <w:rStyle w:val="Numerstrony"/>
      </w:rPr>
      <w:fldChar w:fldCharType="end"/>
    </w:r>
  </w:p>
  <w:p w:rsidR="00504C2B" w:rsidRDefault="00504C2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C44" w:rsidRDefault="00003C44">
      <w:pPr>
        <w:spacing w:after="0" w:line="240" w:lineRule="auto"/>
      </w:pPr>
      <w:r>
        <w:separator/>
      </w:r>
    </w:p>
  </w:footnote>
  <w:footnote w:type="continuationSeparator" w:id="0">
    <w:p w:rsidR="00003C44" w:rsidRDefault="00003C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i w:val="0"/>
        <w:sz w:val="22"/>
      </w:rPr>
    </w:lvl>
  </w:abstractNum>
  <w:abstractNum w:abstractNumId="1" w15:restartNumberingAfterBreak="0">
    <w:nsid w:val="085270BA"/>
    <w:multiLevelType w:val="singleLevel"/>
    <w:tmpl w:val="A56C98BA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ascii="Times New Roman" w:eastAsia="Times New Roman" w:hAnsi="Times New Roman" w:cs="Times New Roman"/>
        <w:b w:val="0"/>
        <w:i w:val="0"/>
        <w:sz w:val="24"/>
        <w:u w:val="none"/>
      </w:rPr>
    </w:lvl>
  </w:abstractNum>
  <w:abstractNum w:abstractNumId="2" w15:restartNumberingAfterBreak="0">
    <w:nsid w:val="131F2E9A"/>
    <w:multiLevelType w:val="singleLevel"/>
    <w:tmpl w:val="5662571E"/>
    <w:lvl w:ilvl="0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 w15:restartNumberingAfterBreak="0">
    <w:nsid w:val="15C83BD4"/>
    <w:multiLevelType w:val="hybridMultilevel"/>
    <w:tmpl w:val="5D701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A1405"/>
    <w:multiLevelType w:val="hybridMultilevel"/>
    <w:tmpl w:val="6E94C210"/>
    <w:lvl w:ilvl="0" w:tplc="7780F1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color w:val="auto"/>
      </w:rPr>
    </w:lvl>
    <w:lvl w:ilvl="1" w:tplc="5DFE4C48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F2A8D54A">
      <w:start w:val="1"/>
      <w:numFmt w:val="upperRoman"/>
      <w:lvlText w:val="%3."/>
      <w:lvlJc w:val="left"/>
      <w:pPr>
        <w:tabs>
          <w:tab w:val="num" w:pos="3060"/>
        </w:tabs>
        <w:ind w:left="3060" w:hanging="72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E120896"/>
    <w:multiLevelType w:val="hybridMultilevel"/>
    <w:tmpl w:val="6E88B0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84ED0"/>
    <w:multiLevelType w:val="singleLevel"/>
    <w:tmpl w:val="AFE8D3E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7" w15:restartNumberingAfterBreak="0">
    <w:nsid w:val="55C1071F"/>
    <w:multiLevelType w:val="hybridMultilevel"/>
    <w:tmpl w:val="2CA072EC"/>
    <w:lvl w:ilvl="0" w:tplc="31BC458C">
      <w:start w:val="1"/>
      <w:numFmt w:val="decimal"/>
      <w:lvlText w:val="%1)"/>
      <w:lvlJc w:val="left"/>
      <w:pPr>
        <w:ind w:left="643" w:hanging="360"/>
      </w:pPr>
      <w:rPr>
        <w:rFonts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56025527"/>
    <w:multiLevelType w:val="hybridMultilevel"/>
    <w:tmpl w:val="A888E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80EA0"/>
    <w:multiLevelType w:val="hybridMultilevel"/>
    <w:tmpl w:val="7AC2C114"/>
    <w:lvl w:ilvl="0" w:tplc="98684D52">
      <w:start w:val="1"/>
      <w:numFmt w:val="decimal"/>
      <w:lvlText w:val="%1)"/>
      <w:lvlJc w:val="left"/>
      <w:pPr>
        <w:tabs>
          <w:tab w:val="num" w:pos="988"/>
        </w:tabs>
        <w:ind w:left="988" w:hanging="70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0" w15:restartNumberingAfterBreak="0">
    <w:nsid w:val="58A61B53"/>
    <w:multiLevelType w:val="hybridMultilevel"/>
    <w:tmpl w:val="41B64DCE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8A40C9"/>
    <w:multiLevelType w:val="singleLevel"/>
    <w:tmpl w:val="523E9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2" w15:restartNumberingAfterBreak="0">
    <w:nsid w:val="7CDE2581"/>
    <w:multiLevelType w:val="singleLevel"/>
    <w:tmpl w:val="B91AC69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color w:val="000000"/>
        <w:sz w:val="24"/>
        <w:u w:val="none"/>
      </w:rPr>
    </w:lvl>
  </w:abstractNum>
  <w:abstractNum w:abstractNumId="13" w15:restartNumberingAfterBreak="0">
    <w:nsid w:val="7EE977C0"/>
    <w:multiLevelType w:val="hybridMultilevel"/>
    <w:tmpl w:val="3932C3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1"/>
  </w:num>
  <w:num w:numId="5">
    <w:abstractNumId w:val="9"/>
  </w:num>
  <w:num w:numId="6">
    <w:abstractNumId w:val="7"/>
  </w:num>
  <w:num w:numId="7">
    <w:abstractNumId w:val="5"/>
  </w:num>
  <w:num w:numId="8">
    <w:abstractNumId w:val="13"/>
  </w:num>
  <w:num w:numId="9">
    <w:abstractNumId w:val="8"/>
  </w:num>
  <w:num w:numId="10">
    <w:abstractNumId w:val="6"/>
    <w:lvlOverride w:ilvl="0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3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D4E"/>
    <w:rsid w:val="00003C44"/>
    <w:rsid w:val="00064D06"/>
    <w:rsid w:val="00066341"/>
    <w:rsid w:val="00076B4D"/>
    <w:rsid w:val="0010763F"/>
    <w:rsid w:val="001B3D60"/>
    <w:rsid w:val="001D4318"/>
    <w:rsid w:val="001F5905"/>
    <w:rsid w:val="00341D4E"/>
    <w:rsid w:val="00403734"/>
    <w:rsid w:val="00416EAE"/>
    <w:rsid w:val="004B15BE"/>
    <w:rsid w:val="00504C2B"/>
    <w:rsid w:val="00694009"/>
    <w:rsid w:val="00695D47"/>
    <w:rsid w:val="00715A06"/>
    <w:rsid w:val="007478AE"/>
    <w:rsid w:val="008D01D0"/>
    <w:rsid w:val="008D304E"/>
    <w:rsid w:val="00904706"/>
    <w:rsid w:val="009235F6"/>
    <w:rsid w:val="00A52F9D"/>
    <w:rsid w:val="00AA4C62"/>
    <w:rsid w:val="00AA7330"/>
    <w:rsid w:val="00B642E7"/>
    <w:rsid w:val="00B66FD9"/>
    <w:rsid w:val="00B9609A"/>
    <w:rsid w:val="00C33148"/>
    <w:rsid w:val="00C56562"/>
    <w:rsid w:val="00D176D0"/>
    <w:rsid w:val="00DE79B5"/>
    <w:rsid w:val="00E8274A"/>
    <w:rsid w:val="00EC403C"/>
    <w:rsid w:val="00ED2483"/>
    <w:rsid w:val="00ED2F94"/>
    <w:rsid w:val="00F4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E0271"/>
  <w15:chartTrackingRefBased/>
  <w15:docId w15:val="{34194067-49A5-458C-9D43-FF0C89E5F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41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341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1D4E"/>
  </w:style>
  <w:style w:type="character" w:styleId="Numerstrony">
    <w:name w:val="page number"/>
    <w:basedOn w:val="Domylnaczcionkaakapitu"/>
    <w:rsid w:val="00341D4E"/>
  </w:style>
  <w:style w:type="paragraph" w:styleId="Akapitzlist">
    <w:name w:val="List Paragraph"/>
    <w:basedOn w:val="Normalny"/>
    <w:uiPriority w:val="34"/>
    <w:qFormat/>
    <w:rsid w:val="00341D4E"/>
    <w:pPr>
      <w:ind w:left="720"/>
      <w:contextualSpacing/>
    </w:p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semiHidden/>
    <w:locked/>
    <w:rsid w:val="008D304E"/>
    <w:rPr>
      <w:rFonts w:ascii="Times New Roman" w:eastAsia="Times New Roman" w:hAnsi="Times New Roman" w:cs="Times New Roman"/>
      <w:sz w:val="28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semiHidden/>
    <w:unhideWhenUsed/>
    <w:rsid w:val="008D304E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</w:rPr>
  </w:style>
  <w:style w:type="character" w:customStyle="1" w:styleId="TekstpodstawowyZnak1">
    <w:name w:val="Tekst podstawowy Znak1"/>
    <w:basedOn w:val="Domylnaczcionkaakapitu"/>
    <w:uiPriority w:val="99"/>
    <w:semiHidden/>
    <w:rsid w:val="008D3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sip.sejm.gov.pl/DetailsServlet?id=WDU200322922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2155</Words>
  <Characters>12933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DPS Gebice</cp:lastModifiedBy>
  <cp:revision>10</cp:revision>
  <cp:lastPrinted>2018-12-03T15:08:00Z</cp:lastPrinted>
  <dcterms:created xsi:type="dcterms:W3CDTF">2018-12-06T07:11:00Z</dcterms:created>
  <dcterms:modified xsi:type="dcterms:W3CDTF">2018-12-06T08:27:00Z</dcterms:modified>
</cp:coreProperties>
</file>