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A48D791" w14:textId="77777777" w:rsidR="00F7444C" w:rsidRDefault="00F7444C"/>
    <w:p w14:paraId="15DC1E48" w14:textId="77777777" w:rsidR="00370B55" w:rsidRDefault="00370B55" w:rsidP="00370B55">
      <w:pPr>
        <w:spacing w:after="158" w:line="232" w:lineRule="auto"/>
        <w:ind w:left="355" w:right="240" w:hanging="10"/>
        <w:jc w:val="center"/>
      </w:pPr>
      <w:r>
        <w:t xml:space="preserve">SPECYFIKACJA WARUNKÓW ZAMÓWIENIA (dalej SWZ) </w:t>
      </w:r>
    </w:p>
    <w:p w14:paraId="38825C37" w14:textId="77777777" w:rsidR="00370B55" w:rsidRPr="00711AEB" w:rsidRDefault="00370B55" w:rsidP="00370B55">
      <w:pPr>
        <w:autoSpaceDE w:val="0"/>
        <w:autoSpaceDN w:val="0"/>
        <w:adjustRightInd w:val="0"/>
        <w:spacing w:after="0" w:line="240" w:lineRule="auto"/>
        <w:rPr>
          <w:szCs w:val="24"/>
        </w:rPr>
      </w:pPr>
      <w:r>
        <w:t xml:space="preserve">Nazwa postępowania: </w:t>
      </w:r>
      <w:r w:rsidRPr="00711AEB">
        <w:rPr>
          <w:rFonts w:eastAsiaTheme="minorEastAsia"/>
          <w:szCs w:val="24"/>
        </w:rPr>
        <w:t>Dostawa artykułów spożywczych -warzywa, owoce na II półrocze 2021r.</w:t>
      </w:r>
    </w:p>
    <w:p w14:paraId="7C187C53" w14:textId="77777777" w:rsidR="00370B55" w:rsidRDefault="00370B55" w:rsidP="00370B55">
      <w:pPr>
        <w:spacing w:after="258"/>
        <w:ind w:left="129" w:right="47"/>
      </w:pPr>
      <w:r>
        <w:t xml:space="preserve">Postępowanie prowadzone jest w formie zapytana ofertowego bez stosowania ustawy z dnia 11 września 2019 r. - Prawo zamówień publicznych (dalej </w:t>
      </w:r>
      <w:proofErr w:type="spellStart"/>
      <w:r>
        <w:t>Pzp</w:t>
      </w:r>
      <w:proofErr w:type="spellEnd"/>
      <w:r>
        <w:t>) (Dz. U. z 2019 r., poz. 2019 ze zm.).</w:t>
      </w:r>
    </w:p>
    <w:p w14:paraId="664E673E" w14:textId="77777777" w:rsidR="00370B55" w:rsidRDefault="00370B55">
      <w:pPr>
        <w:rPr>
          <w:b/>
          <w:bCs/>
        </w:rPr>
      </w:pPr>
    </w:p>
    <w:p w14:paraId="624DC522" w14:textId="77777777" w:rsidR="00F02659" w:rsidRDefault="00F02659" w:rsidP="00F02659">
      <w:pPr>
        <w:numPr>
          <w:ilvl w:val="0"/>
          <w:numId w:val="1"/>
        </w:numPr>
        <w:suppressAutoHyphens w:val="0"/>
        <w:spacing w:after="16" w:line="248" w:lineRule="auto"/>
        <w:ind w:left="0" w:right="47"/>
        <w:jc w:val="both"/>
      </w:pPr>
      <w:r>
        <w:t>NAZWA ORAZ ADRES ZAMAWIAJĄCEGO, NUMER TELEFONU, ADRES POCZTY ELEKTRONIC</w:t>
      </w:r>
      <w:r>
        <w:t>Z</w:t>
      </w:r>
      <w:r>
        <w:t>NEJ ORAZ STRONY INTERNETOWEJ PROWADZONEGO POSTĘPOWANIA.</w:t>
      </w:r>
    </w:p>
    <w:p w14:paraId="08067A86" w14:textId="77777777" w:rsidR="00F02659" w:rsidRDefault="00F02659" w:rsidP="00F02659">
      <w:pPr>
        <w:suppressAutoHyphens w:val="0"/>
        <w:spacing w:after="16" w:line="248" w:lineRule="auto"/>
        <w:ind w:right="47"/>
        <w:jc w:val="both"/>
      </w:pPr>
    </w:p>
    <w:p w14:paraId="14E62F89" w14:textId="6B1DB5BC" w:rsidR="00F02659" w:rsidRPr="00F02659" w:rsidRDefault="00F02659" w:rsidP="00F02659">
      <w:pPr>
        <w:ind w:left="403" w:right="47"/>
        <w:jc w:val="both"/>
      </w:pPr>
      <w:r>
        <w:t xml:space="preserve">Zamawiający: Dom Pomocy Społecznej w Piekarach Śląskich, ul. </w:t>
      </w:r>
      <w:proofErr w:type="spellStart"/>
      <w:r>
        <w:t>Trautmana</w:t>
      </w:r>
      <w:proofErr w:type="spellEnd"/>
      <w:r>
        <w:t xml:space="preserve"> 4, 41-946 Piekary Śląskie, numer telefonu: +48 32 287 92 63. Godziny pracy — od 7</w:t>
      </w:r>
      <w:r>
        <w:rPr>
          <w:vertAlign w:val="superscript"/>
        </w:rPr>
        <w:t>30</w:t>
      </w:r>
      <w:r>
        <w:t>-15</w:t>
      </w:r>
      <w:r>
        <w:rPr>
          <w:vertAlign w:val="superscript"/>
        </w:rPr>
        <w:t xml:space="preserve">30 </w:t>
      </w:r>
      <w:r>
        <w:t xml:space="preserve">Adres poczty elektronicznej: </w:t>
      </w:r>
      <w:hyperlink r:id="rId7" w:history="1">
        <w:r w:rsidRPr="00F02659">
          <w:rPr>
            <w:rStyle w:val="Hipercze"/>
            <w:u w:val="none"/>
          </w:rPr>
          <w:t>sekretariat@dps-piekary.pl</w:t>
        </w:r>
      </w:hyperlink>
      <w:r>
        <w:rPr>
          <w:rStyle w:val="Hipercze"/>
          <w:u w:val="none"/>
        </w:rPr>
        <w:t xml:space="preserve"> </w:t>
      </w:r>
      <w:r>
        <w:t xml:space="preserve">Adres strony internetowej prowadzonego postępowania: </w:t>
      </w:r>
      <w:hyperlink r:id="rId8" w:history="1">
        <w:r w:rsidRPr="00F02659">
          <w:rPr>
            <w:rStyle w:val="Hipercze"/>
            <w:u w:val="none"/>
          </w:rPr>
          <w:t>https://www.biuletyn.abip.pl/dps_trautmana/</w:t>
        </w:r>
      </w:hyperlink>
    </w:p>
    <w:p w14:paraId="4E9F313F" w14:textId="2FF0F2E1" w:rsidR="00F02659" w:rsidRPr="00F02659" w:rsidRDefault="00F02659" w:rsidP="00F02659">
      <w:pPr>
        <w:pStyle w:val="Akapitzlist"/>
        <w:numPr>
          <w:ilvl w:val="0"/>
          <w:numId w:val="1"/>
        </w:numPr>
        <w:ind w:left="0" w:right="47"/>
        <w:jc w:val="both"/>
        <w:rPr>
          <w:u w:val="single" w:color="000000"/>
        </w:rPr>
      </w:pPr>
      <w:r>
        <w:t xml:space="preserve">Przedmiotem zamówienia jest sukcesywna </w:t>
      </w:r>
      <w:r w:rsidRPr="00F02659">
        <w:rPr>
          <w:rFonts w:eastAsiaTheme="minorEastAsia"/>
          <w:szCs w:val="24"/>
        </w:rPr>
        <w:t xml:space="preserve">Dostawa artykułów spożywczych </w:t>
      </w:r>
      <w:r>
        <w:rPr>
          <w:rFonts w:eastAsiaTheme="minorEastAsia"/>
          <w:szCs w:val="24"/>
        </w:rPr>
        <w:t>wyroby cukiernicze na</w:t>
      </w:r>
      <w:r w:rsidRPr="00F02659">
        <w:rPr>
          <w:rFonts w:eastAsiaTheme="minorEastAsia"/>
          <w:szCs w:val="24"/>
        </w:rPr>
        <w:t xml:space="preserve"> 202</w:t>
      </w:r>
      <w:r>
        <w:rPr>
          <w:rFonts w:eastAsiaTheme="minorEastAsia"/>
          <w:szCs w:val="24"/>
        </w:rPr>
        <w:t>2</w:t>
      </w:r>
      <w:r w:rsidRPr="00F02659">
        <w:rPr>
          <w:rFonts w:eastAsiaTheme="minorEastAsia"/>
          <w:szCs w:val="24"/>
        </w:rPr>
        <w:t>r</w:t>
      </w:r>
      <w:r>
        <w:t xml:space="preserve"> dla Domu Pomocy Społecznej w Piekarach Śląskich w ilości i asortymencie jak niżej :</w:t>
      </w:r>
    </w:p>
    <w:p w14:paraId="11F6B726" w14:textId="77777777" w:rsidR="00F7444C" w:rsidRDefault="00291550">
      <w:pPr>
        <w:rPr>
          <w:b/>
          <w:bCs/>
        </w:rPr>
      </w:pPr>
      <w:r>
        <w:rPr>
          <w:b/>
          <w:bCs/>
        </w:rPr>
        <w:t>Wyroby cukiernicze</w:t>
      </w:r>
    </w:p>
    <w:tbl>
      <w:tblPr>
        <w:tblW w:w="5495" w:type="dxa"/>
        <w:tblLayout w:type="fixed"/>
        <w:tblLook w:val="01E0" w:firstRow="1" w:lastRow="1" w:firstColumn="1" w:lastColumn="1" w:noHBand="0" w:noVBand="0"/>
      </w:tblPr>
      <w:tblGrid>
        <w:gridCol w:w="633"/>
        <w:gridCol w:w="3161"/>
        <w:gridCol w:w="851"/>
        <w:gridCol w:w="850"/>
      </w:tblGrid>
      <w:tr w:rsidR="00ED77DE" w14:paraId="547F584F" w14:textId="77777777" w:rsidTr="00ED77DE"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B48E90" w14:textId="77777777" w:rsidR="00ED77DE" w:rsidRDefault="00ED77DE">
            <w:pPr>
              <w:widowControl w:val="0"/>
              <w:rPr>
                <w:b/>
              </w:rPr>
            </w:pPr>
            <w:proofErr w:type="spellStart"/>
            <w:r>
              <w:rPr>
                <w:b/>
              </w:rPr>
              <w:t>L.p</w:t>
            </w:r>
            <w:proofErr w:type="spellEnd"/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CE025B" w14:textId="77777777" w:rsidR="00ED77DE" w:rsidRDefault="00ED77DE">
            <w:pPr>
              <w:widowControl w:val="0"/>
              <w:rPr>
                <w:b/>
              </w:rPr>
            </w:pPr>
            <w:r>
              <w:rPr>
                <w:b/>
              </w:rPr>
              <w:t>Nazwa Towaru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3D20F2" w14:textId="77777777" w:rsidR="00ED77DE" w:rsidRDefault="00ED77DE">
            <w:pPr>
              <w:widowControl w:val="0"/>
              <w:rPr>
                <w:b/>
              </w:rPr>
            </w:pPr>
            <w:r>
              <w:rPr>
                <w:b/>
              </w:rPr>
              <w:t>J.m.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25AD1F" w14:textId="77777777" w:rsidR="00ED77DE" w:rsidRDefault="00ED77DE">
            <w:pPr>
              <w:widowControl w:val="0"/>
              <w:rPr>
                <w:b/>
              </w:rPr>
            </w:pPr>
            <w:r>
              <w:rPr>
                <w:b/>
              </w:rPr>
              <w:t>Ilość</w:t>
            </w:r>
          </w:p>
        </w:tc>
      </w:tr>
      <w:tr w:rsidR="00ED77DE" w14:paraId="43B115F6" w14:textId="77777777" w:rsidTr="00ED77DE"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6BABB0" w14:textId="77777777" w:rsidR="00ED77DE" w:rsidRDefault="00ED77DE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A64260" w14:textId="77777777" w:rsidR="00ED77DE" w:rsidRDefault="00ED77DE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4D22A3" w14:textId="77777777" w:rsidR="00ED77DE" w:rsidRDefault="00ED77DE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367ECF" w14:textId="77777777" w:rsidR="00ED77DE" w:rsidRDefault="00ED77DE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</w:tr>
      <w:tr w:rsidR="00ED77DE" w14:paraId="378BF82A" w14:textId="77777777" w:rsidTr="00ED77DE"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A44A6B" w14:textId="40EE9D68" w:rsidR="00ED77DE" w:rsidRDefault="00ED77DE">
            <w:pPr>
              <w:widowControl w:val="0"/>
              <w:spacing w:after="0"/>
            </w:pPr>
            <w:r>
              <w:t>1.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C7D2B8" w14:textId="21770827" w:rsidR="00ED77DE" w:rsidRDefault="00ED77DE">
            <w:pPr>
              <w:widowControl w:val="0"/>
              <w:spacing w:after="0"/>
            </w:pPr>
            <w:r>
              <w:t>Jagodzianki min 70g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EBD3C1" w14:textId="77777777" w:rsidR="00ED77DE" w:rsidRDefault="00ED77DE">
            <w:pPr>
              <w:widowControl w:val="0"/>
              <w:spacing w:after="0"/>
              <w:jc w:val="center"/>
            </w:pPr>
            <w:r>
              <w:t>szt.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277711" w14:textId="77777777" w:rsidR="00ED77DE" w:rsidRDefault="00ED77DE">
            <w:pPr>
              <w:widowControl w:val="0"/>
              <w:spacing w:after="0"/>
              <w:jc w:val="right"/>
            </w:pPr>
            <w:r>
              <w:t>480</w:t>
            </w:r>
          </w:p>
        </w:tc>
      </w:tr>
      <w:tr w:rsidR="00ED77DE" w14:paraId="5ABFD7AF" w14:textId="77777777" w:rsidTr="00ED77DE"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BC46D7" w14:textId="1D19672A" w:rsidR="00ED77DE" w:rsidRDefault="00ED77DE">
            <w:pPr>
              <w:widowControl w:val="0"/>
              <w:spacing w:after="0"/>
            </w:pPr>
            <w:r>
              <w:t>2.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F668F1" w14:textId="77777777" w:rsidR="00ED77DE" w:rsidRDefault="00ED77DE">
            <w:pPr>
              <w:widowControl w:val="0"/>
              <w:spacing w:after="0"/>
            </w:pPr>
            <w:r>
              <w:t>Mazurek (święta)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24C04A" w14:textId="6E808A1F" w:rsidR="00ED77DE" w:rsidRDefault="00ED77DE">
            <w:pPr>
              <w:widowControl w:val="0"/>
              <w:spacing w:after="0"/>
              <w:jc w:val="center"/>
            </w:pPr>
            <w:r>
              <w:t>kg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F1AF72" w14:textId="77777777" w:rsidR="00ED77DE" w:rsidRDefault="00ED77DE">
            <w:pPr>
              <w:widowControl w:val="0"/>
              <w:spacing w:after="0"/>
              <w:jc w:val="right"/>
            </w:pPr>
            <w:r>
              <w:t>20</w:t>
            </w:r>
          </w:p>
        </w:tc>
      </w:tr>
      <w:tr w:rsidR="00ED77DE" w14:paraId="4310207B" w14:textId="77777777" w:rsidTr="00ED77DE"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C247E4" w14:textId="2C80CF76" w:rsidR="00ED77DE" w:rsidRDefault="00ED77DE">
            <w:pPr>
              <w:widowControl w:val="0"/>
              <w:spacing w:after="0"/>
            </w:pPr>
            <w:r>
              <w:t>3.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4CBE36" w14:textId="61C398DD" w:rsidR="00ED77DE" w:rsidRDefault="00ED77DE">
            <w:pPr>
              <w:widowControl w:val="0"/>
              <w:spacing w:after="0"/>
            </w:pPr>
            <w:r w:rsidRPr="00370B55">
              <w:t>Makowiec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29E2ED" w14:textId="27CC37FE" w:rsidR="00ED77DE" w:rsidRDefault="00ED77DE">
            <w:pPr>
              <w:widowControl w:val="0"/>
              <w:spacing w:after="0"/>
              <w:jc w:val="center"/>
            </w:pPr>
            <w:r>
              <w:t>kg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F3789C" w14:textId="608CDFB7" w:rsidR="00ED77DE" w:rsidRDefault="00ED77DE">
            <w:pPr>
              <w:widowControl w:val="0"/>
              <w:spacing w:after="0"/>
              <w:jc w:val="right"/>
            </w:pPr>
            <w:r>
              <w:t>40</w:t>
            </w:r>
          </w:p>
        </w:tc>
      </w:tr>
      <w:tr w:rsidR="00ED77DE" w14:paraId="16C889B4" w14:textId="77777777" w:rsidTr="00ED77DE"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BAD723" w14:textId="64A3BC87" w:rsidR="00ED77DE" w:rsidRDefault="00ED77DE">
            <w:pPr>
              <w:widowControl w:val="0"/>
              <w:spacing w:after="0"/>
            </w:pPr>
            <w:r>
              <w:t>4.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DC4C5C" w14:textId="176F6485" w:rsidR="00ED77DE" w:rsidRDefault="00ED77DE">
            <w:pPr>
              <w:widowControl w:val="0"/>
              <w:spacing w:after="0"/>
            </w:pPr>
            <w:r>
              <w:t>Drożdżówki min 70g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6A1573" w14:textId="27701184" w:rsidR="00ED77DE" w:rsidRDefault="00ED77DE">
            <w:pPr>
              <w:widowControl w:val="0"/>
              <w:spacing w:after="0"/>
              <w:jc w:val="center"/>
            </w:pPr>
            <w:r>
              <w:t>szt.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C5C72E" w14:textId="62089309" w:rsidR="00ED77DE" w:rsidRDefault="00ED77DE" w:rsidP="00370B55">
            <w:pPr>
              <w:widowControl w:val="0"/>
              <w:spacing w:after="0"/>
              <w:jc w:val="right"/>
            </w:pPr>
            <w:r>
              <w:t>1600</w:t>
            </w:r>
          </w:p>
        </w:tc>
      </w:tr>
      <w:tr w:rsidR="00ED77DE" w14:paraId="6BC9A890" w14:textId="77777777" w:rsidTr="00ED77DE"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5782A7" w14:textId="78847F00" w:rsidR="00ED77DE" w:rsidRDefault="00ED77DE">
            <w:pPr>
              <w:widowControl w:val="0"/>
              <w:spacing w:after="0"/>
            </w:pPr>
            <w:r>
              <w:t>5.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3C065B" w14:textId="306D73CF" w:rsidR="00ED77DE" w:rsidRDefault="00ED77DE">
            <w:pPr>
              <w:widowControl w:val="0"/>
              <w:spacing w:after="0"/>
            </w:pPr>
            <w:r>
              <w:t>Eklery min 70 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CC81B0" w14:textId="72008B96" w:rsidR="00ED77DE" w:rsidRDefault="00ED77DE">
            <w:pPr>
              <w:widowControl w:val="0"/>
              <w:spacing w:after="0"/>
              <w:jc w:val="center"/>
            </w:pPr>
            <w:r>
              <w:t>szt.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98125C" w14:textId="19F7ECF6" w:rsidR="00ED77DE" w:rsidRDefault="00ED77DE">
            <w:pPr>
              <w:widowControl w:val="0"/>
              <w:spacing w:after="0"/>
              <w:jc w:val="right"/>
            </w:pPr>
            <w:r>
              <w:t>280</w:t>
            </w:r>
          </w:p>
        </w:tc>
      </w:tr>
      <w:tr w:rsidR="00ED77DE" w14:paraId="63A410AA" w14:textId="77777777" w:rsidTr="00ED77DE"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549A45" w14:textId="3C8FA187" w:rsidR="00ED77DE" w:rsidRDefault="00ED77DE">
            <w:pPr>
              <w:widowControl w:val="0"/>
              <w:spacing w:after="0"/>
            </w:pPr>
            <w:r>
              <w:t>6.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AF0994" w14:textId="574A4965" w:rsidR="00ED77DE" w:rsidRPr="00370B55" w:rsidRDefault="00ED77DE">
            <w:pPr>
              <w:widowControl w:val="0"/>
              <w:spacing w:after="0"/>
            </w:pPr>
            <w:r>
              <w:t>Ptysie min 70 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0F5BAA" w14:textId="57EE9217" w:rsidR="00ED77DE" w:rsidRDefault="00ED77DE">
            <w:pPr>
              <w:widowControl w:val="0"/>
              <w:spacing w:after="0"/>
              <w:jc w:val="center"/>
            </w:pPr>
            <w:r>
              <w:t>szt.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3C6DFD" w14:textId="7667537E" w:rsidR="00ED77DE" w:rsidRDefault="00ED77DE">
            <w:pPr>
              <w:widowControl w:val="0"/>
              <w:spacing w:after="0"/>
              <w:jc w:val="right"/>
            </w:pPr>
            <w:r>
              <w:t>280</w:t>
            </w:r>
          </w:p>
        </w:tc>
      </w:tr>
      <w:tr w:rsidR="00ED77DE" w14:paraId="798131FC" w14:textId="77777777" w:rsidTr="00ED77DE"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202745" w14:textId="6D34878A" w:rsidR="00ED77DE" w:rsidRDefault="00ED77DE">
            <w:pPr>
              <w:widowControl w:val="0"/>
              <w:spacing w:after="0"/>
            </w:pPr>
            <w:r>
              <w:t>7.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8F4FEA" w14:textId="74FB127D" w:rsidR="00ED77DE" w:rsidRDefault="00ED77DE">
            <w:pPr>
              <w:widowControl w:val="0"/>
              <w:spacing w:after="0"/>
            </w:pPr>
            <w:r>
              <w:t>Ciastko z galaretką min 100 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F9B9A5" w14:textId="5F014037" w:rsidR="00ED77DE" w:rsidRDefault="00ED77DE">
            <w:pPr>
              <w:widowControl w:val="0"/>
              <w:spacing w:after="0"/>
              <w:jc w:val="center"/>
            </w:pPr>
            <w:r>
              <w:t>szt.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53CFAC" w14:textId="09B4004E" w:rsidR="00ED77DE" w:rsidRDefault="00ED77DE" w:rsidP="00370B55">
            <w:pPr>
              <w:widowControl w:val="0"/>
              <w:spacing w:after="0"/>
              <w:jc w:val="right"/>
            </w:pPr>
            <w:r>
              <w:t>350</w:t>
            </w:r>
          </w:p>
        </w:tc>
      </w:tr>
      <w:tr w:rsidR="00ED77DE" w14:paraId="3C635273" w14:textId="77777777" w:rsidTr="00ED77DE"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6782BC" w14:textId="1340AEA0" w:rsidR="00ED77DE" w:rsidRDefault="00ED77DE">
            <w:pPr>
              <w:widowControl w:val="0"/>
              <w:spacing w:after="0"/>
            </w:pPr>
            <w:r>
              <w:t>8.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0F5F9B" w14:textId="5B9135E3" w:rsidR="00ED77DE" w:rsidRDefault="00ED77DE">
            <w:pPr>
              <w:widowControl w:val="0"/>
              <w:spacing w:after="0"/>
            </w:pPr>
            <w:r>
              <w:t>Ciastko deserowe W-Z min 100g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D39A26" w14:textId="6CCD1AF5" w:rsidR="00ED77DE" w:rsidRDefault="00ED77DE">
            <w:pPr>
              <w:widowControl w:val="0"/>
              <w:spacing w:after="0"/>
              <w:jc w:val="center"/>
            </w:pPr>
            <w:r>
              <w:t>szt.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CD594E" w14:textId="1704D218" w:rsidR="00ED77DE" w:rsidRDefault="00ED77DE" w:rsidP="00370B55">
            <w:pPr>
              <w:widowControl w:val="0"/>
              <w:spacing w:after="0"/>
              <w:jc w:val="right"/>
            </w:pPr>
            <w:r>
              <w:t>550</w:t>
            </w:r>
          </w:p>
        </w:tc>
      </w:tr>
      <w:tr w:rsidR="00ED77DE" w14:paraId="3CF81384" w14:textId="77777777" w:rsidTr="00ED77DE"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5ECB3C" w14:textId="3377DC69" w:rsidR="00ED77DE" w:rsidRDefault="00ED77DE">
            <w:pPr>
              <w:widowControl w:val="0"/>
              <w:spacing w:after="0"/>
            </w:pPr>
            <w:r>
              <w:t>9.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A7A53F" w14:textId="183CB976" w:rsidR="00ED77DE" w:rsidRDefault="00ED77DE">
            <w:pPr>
              <w:widowControl w:val="0"/>
              <w:spacing w:after="0"/>
            </w:pPr>
            <w:r>
              <w:t>Babka piaskowa 400 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7B43AB" w14:textId="6CA39C5C" w:rsidR="00ED77DE" w:rsidRDefault="00ED77DE">
            <w:pPr>
              <w:widowControl w:val="0"/>
              <w:spacing w:after="0"/>
              <w:jc w:val="center"/>
            </w:pPr>
            <w:r>
              <w:t>szt.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DFD289" w14:textId="5BB273F9" w:rsidR="00ED77DE" w:rsidRDefault="00ED77DE">
            <w:pPr>
              <w:widowControl w:val="0"/>
              <w:spacing w:after="0"/>
              <w:jc w:val="right"/>
            </w:pPr>
            <w:r>
              <w:t>500</w:t>
            </w:r>
          </w:p>
        </w:tc>
      </w:tr>
      <w:tr w:rsidR="00ED77DE" w14:paraId="46EA58B7" w14:textId="77777777" w:rsidTr="00ED77DE"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1181FA" w14:textId="184F6909" w:rsidR="00ED77DE" w:rsidRDefault="00ED77DE">
            <w:pPr>
              <w:widowControl w:val="0"/>
              <w:spacing w:after="0"/>
            </w:pPr>
            <w:r>
              <w:t>10.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B4112F" w14:textId="68180FB7" w:rsidR="00ED77DE" w:rsidRDefault="00ED77DE">
            <w:pPr>
              <w:widowControl w:val="0"/>
              <w:spacing w:after="0"/>
            </w:pPr>
            <w:r>
              <w:t>Ciasto jogurtowe z  owocami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042F35" w14:textId="7E1FCDC5" w:rsidR="00ED77DE" w:rsidRDefault="00ED77DE">
            <w:pPr>
              <w:widowControl w:val="0"/>
              <w:spacing w:after="0"/>
              <w:jc w:val="center"/>
            </w:pPr>
            <w:r>
              <w:t>kg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93FD44" w14:textId="2EB86432" w:rsidR="00ED77DE" w:rsidRDefault="00ED77DE" w:rsidP="00370B55">
            <w:pPr>
              <w:widowControl w:val="0"/>
              <w:spacing w:after="0"/>
              <w:jc w:val="right"/>
            </w:pPr>
            <w:r>
              <w:t>170</w:t>
            </w:r>
          </w:p>
        </w:tc>
      </w:tr>
      <w:tr w:rsidR="00ED77DE" w14:paraId="0D4CE3D8" w14:textId="77777777" w:rsidTr="00ED77DE"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5A3747" w14:textId="397D3D49" w:rsidR="00ED77DE" w:rsidRDefault="00ED77DE">
            <w:pPr>
              <w:widowControl w:val="0"/>
              <w:spacing w:after="0"/>
            </w:pPr>
            <w:r>
              <w:t>11.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076D9E" w14:textId="3FD3847C" w:rsidR="00ED77DE" w:rsidRDefault="00ED77DE">
            <w:pPr>
              <w:widowControl w:val="0"/>
              <w:spacing w:after="0"/>
            </w:pPr>
            <w:r>
              <w:t>Ciasto drożdżowe z owocami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052388" w14:textId="308E516E" w:rsidR="00ED77DE" w:rsidRDefault="00ED77DE">
            <w:pPr>
              <w:widowControl w:val="0"/>
              <w:spacing w:after="0"/>
              <w:jc w:val="center"/>
            </w:pPr>
            <w:r>
              <w:t>kg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311025" w14:textId="5ED6AE45" w:rsidR="00ED77DE" w:rsidRDefault="00ED77DE">
            <w:pPr>
              <w:widowControl w:val="0"/>
              <w:spacing w:after="0"/>
              <w:jc w:val="right"/>
            </w:pPr>
            <w:r>
              <w:t>160</w:t>
            </w:r>
          </w:p>
        </w:tc>
      </w:tr>
      <w:tr w:rsidR="00ED77DE" w14:paraId="6F6A0020" w14:textId="77777777" w:rsidTr="00ED77DE"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CD8233" w14:textId="14A4EA25" w:rsidR="00ED77DE" w:rsidRDefault="00ED77DE">
            <w:pPr>
              <w:widowControl w:val="0"/>
              <w:spacing w:after="0"/>
            </w:pPr>
            <w:r>
              <w:t>12.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08C93A" w14:textId="6CE86794" w:rsidR="00ED77DE" w:rsidRDefault="00ED77DE">
            <w:pPr>
              <w:widowControl w:val="0"/>
              <w:spacing w:after="0"/>
            </w:pPr>
            <w:r>
              <w:t>Pączki min 70 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1C82B9" w14:textId="2ADA82CA" w:rsidR="00ED77DE" w:rsidRDefault="00ED77DE">
            <w:pPr>
              <w:widowControl w:val="0"/>
              <w:spacing w:after="0"/>
              <w:jc w:val="center"/>
            </w:pPr>
            <w:r>
              <w:t>szt.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CFC614" w14:textId="1BD85A20" w:rsidR="00ED77DE" w:rsidRDefault="00ED77DE">
            <w:pPr>
              <w:widowControl w:val="0"/>
              <w:spacing w:after="0"/>
              <w:jc w:val="right"/>
            </w:pPr>
            <w:r>
              <w:t>1000</w:t>
            </w:r>
          </w:p>
        </w:tc>
      </w:tr>
      <w:tr w:rsidR="00ED77DE" w14:paraId="2412B51D" w14:textId="77777777" w:rsidTr="00ED77DE"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93C169" w14:textId="15B75201" w:rsidR="00ED77DE" w:rsidRDefault="00ED77DE">
            <w:pPr>
              <w:widowControl w:val="0"/>
              <w:spacing w:after="0"/>
            </w:pPr>
            <w:r>
              <w:t>13.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6FC7AA" w14:textId="56062FD3" w:rsidR="00ED77DE" w:rsidRDefault="00ED77DE">
            <w:pPr>
              <w:widowControl w:val="0"/>
              <w:spacing w:after="0"/>
            </w:pPr>
            <w:r>
              <w:t>Ciasto biszkoptowe z owocami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4B9B87" w14:textId="4665A651" w:rsidR="00ED77DE" w:rsidRDefault="00ED77DE">
            <w:pPr>
              <w:widowControl w:val="0"/>
              <w:spacing w:after="0"/>
              <w:jc w:val="center"/>
            </w:pPr>
            <w:r>
              <w:t>kg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9A4A8F" w14:textId="0287F07D" w:rsidR="00ED77DE" w:rsidRDefault="00ED77DE">
            <w:pPr>
              <w:widowControl w:val="0"/>
              <w:spacing w:after="0"/>
              <w:jc w:val="right"/>
            </w:pPr>
            <w:r>
              <w:t>210</w:t>
            </w:r>
          </w:p>
        </w:tc>
      </w:tr>
      <w:tr w:rsidR="00ED77DE" w14:paraId="693BB7FE" w14:textId="77777777" w:rsidTr="00ED77DE"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BACCEF" w14:textId="34D1AB8F" w:rsidR="00ED77DE" w:rsidRDefault="00ED77DE">
            <w:pPr>
              <w:widowControl w:val="0"/>
              <w:spacing w:after="0"/>
            </w:pPr>
            <w:r>
              <w:t>14.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54DDE5" w14:textId="53052DA9" w:rsidR="00ED77DE" w:rsidRDefault="00ED77DE">
            <w:pPr>
              <w:widowControl w:val="0"/>
              <w:spacing w:after="0"/>
            </w:pPr>
            <w:r>
              <w:t>Ciastka półfrancuskie min 70 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D1516A" w14:textId="08B58DA8" w:rsidR="00ED77DE" w:rsidRDefault="00ED77DE">
            <w:pPr>
              <w:widowControl w:val="0"/>
              <w:spacing w:after="0"/>
              <w:jc w:val="center"/>
            </w:pPr>
            <w:r>
              <w:t>szt.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2D2453" w14:textId="380810AB" w:rsidR="00ED77DE" w:rsidRDefault="00ED77DE">
            <w:pPr>
              <w:widowControl w:val="0"/>
              <w:spacing w:after="0"/>
              <w:jc w:val="right"/>
            </w:pPr>
            <w:r>
              <w:t>450</w:t>
            </w:r>
          </w:p>
        </w:tc>
      </w:tr>
      <w:tr w:rsidR="00ED77DE" w14:paraId="1F841CBA" w14:textId="77777777" w:rsidTr="00ED77DE"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0E7599" w14:textId="6AAF5374" w:rsidR="00ED77DE" w:rsidRDefault="00ED77DE">
            <w:pPr>
              <w:widowControl w:val="0"/>
              <w:spacing w:after="0"/>
            </w:pPr>
            <w:r>
              <w:t>15.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C23EC1" w14:textId="28743129" w:rsidR="00ED77DE" w:rsidRDefault="00ED77DE">
            <w:pPr>
              <w:widowControl w:val="0"/>
              <w:spacing w:after="0"/>
            </w:pPr>
            <w:r>
              <w:t>Piernik (święta)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EE5997" w14:textId="0C8EBED9" w:rsidR="00ED77DE" w:rsidRDefault="00ED77DE">
            <w:pPr>
              <w:widowControl w:val="0"/>
              <w:spacing w:after="0"/>
              <w:jc w:val="center"/>
            </w:pPr>
            <w:r>
              <w:t>kg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EFC9C7" w14:textId="5B3C5336" w:rsidR="00ED77DE" w:rsidRDefault="00ED77DE">
            <w:pPr>
              <w:widowControl w:val="0"/>
              <w:spacing w:after="0"/>
              <w:jc w:val="right"/>
            </w:pPr>
            <w:r>
              <w:t>35</w:t>
            </w:r>
          </w:p>
        </w:tc>
      </w:tr>
      <w:tr w:rsidR="00ED77DE" w14:paraId="7C320C3D" w14:textId="77777777" w:rsidTr="00ED77DE"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4EC484" w14:textId="6321866B" w:rsidR="00ED77DE" w:rsidRDefault="00ED77DE">
            <w:pPr>
              <w:widowControl w:val="0"/>
              <w:spacing w:after="0"/>
            </w:pPr>
            <w:r>
              <w:t>16.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D5D798" w14:textId="34512A4A" w:rsidR="00ED77DE" w:rsidRDefault="00ED77DE">
            <w:pPr>
              <w:widowControl w:val="0"/>
              <w:spacing w:after="0"/>
            </w:pPr>
            <w:r>
              <w:t>Sernik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BC9B50" w14:textId="28D03366" w:rsidR="00ED77DE" w:rsidRDefault="00ED77DE">
            <w:pPr>
              <w:widowControl w:val="0"/>
              <w:spacing w:after="0"/>
              <w:jc w:val="center"/>
            </w:pPr>
            <w:r>
              <w:t>kg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9F35A3" w14:textId="565093B7" w:rsidR="00ED77DE" w:rsidRDefault="00ED77DE">
            <w:pPr>
              <w:widowControl w:val="0"/>
              <w:spacing w:after="0"/>
              <w:jc w:val="right"/>
            </w:pPr>
            <w:r>
              <w:t>120</w:t>
            </w:r>
          </w:p>
        </w:tc>
      </w:tr>
      <w:tr w:rsidR="00ED77DE" w14:paraId="6CF88219" w14:textId="77777777" w:rsidTr="00ED77DE">
        <w:tc>
          <w:tcPr>
            <w:tcW w:w="5495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E506F9" w14:textId="77777777" w:rsidR="00ED77DE" w:rsidRDefault="00ED77DE">
            <w:pPr>
              <w:widowControl w:val="0"/>
              <w:spacing w:after="0"/>
            </w:pPr>
            <w:r>
              <w:t xml:space="preserve"> Razem:</w:t>
            </w:r>
          </w:p>
        </w:tc>
      </w:tr>
    </w:tbl>
    <w:p w14:paraId="7035078F" w14:textId="77777777" w:rsidR="00F7444C" w:rsidRDefault="00291550" w:rsidP="00ED77DE">
      <w:pPr>
        <w:spacing w:after="0" w:line="240" w:lineRule="auto"/>
      </w:pPr>
      <w:r>
        <w:t>Całkowita ilości zamawianego towaru może ulec nieznacznej zmianie.</w:t>
      </w:r>
    </w:p>
    <w:p w14:paraId="3D6FEDD6" w14:textId="77777777" w:rsidR="00F7444C" w:rsidRDefault="00291550" w:rsidP="00ED77DE">
      <w:pPr>
        <w:spacing w:after="0" w:line="240" w:lineRule="auto"/>
      </w:pPr>
      <w:r>
        <w:t>Pozostałe pozycje dostarczane będą wg potrzeb i uzgodnień.</w:t>
      </w:r>
    </w:p>
    <w:p w14:paraId="0A04125F" w14:textId="03931934" w:rsidR="00F7444C" w:rsidRDefault="00291550">
      <w:r>
        <w:t>Towar na niedzielę i święta należy dostarczyć w sobotę lub w dniu poprzedzającym święto.</w:t>
      </w:r>
    </w:p>
    <w:p w14:paraId="10C485B3" w14:textId="77777777" w:rsidR="00F02659" w:rsidRDefault="00F02659"/>
    <w:p w14:paraId="55415A7A" w14:textId="77777777" w:rsidR="00F02659" w:rsidRDefault="00F02659" w:rsidP="00F02659">
      <w:pPr>
        <w:numPr>
          <w:ilvl w:val="0"/>
          <w:numId w:val="1"/>
        </w:numPr>
        <w:suppressAutoHyphens w:val="0"/>
        <w:spacing w:after="16" w:line="248" w:lineRule="auto"/>
        <w:ind w:right="47" w:hanging="346"/>
        <w:jc w:val="both"/>
      </w:pPr>
      <w:r>
        <w:t>TERMIN WYKONANIA ZAMÓWIENIA:</w:t>
      </w:r>
    </w:p>
    <w:p w14:paraId="4738E924" w14:textId="644FAAA1" w:rsidR="00F02659" w:rsidRDefault="00F02659" w:rsidP="00F02659">
      <w:pPr>
        <w:spacing w:after="307"/>
        <w:ind w:left="129" w:right="130"/>
      </w:pPr>
      <w:r>
        <w:t xml:space="preserve">Termin realizacji zamówienia: </w:t>
      </w:r>
      <w:r>
        <w:t>01.01.2022-31.12.2022</w:t>
      </w:r>
    </w:p>
    <w:p w14:paraId="6D54D65A" w14:textId="77777777" w:rsidR="00F02659" w:rsidRDefault="00F02659" w:rsidP="00F02659">
      <w:pPr>
        <w:numPr>
          <w:ilvl w:val="0"/>
          <w:numId w:val="1"/>
        </w:numPr>
        <w:suppressAutoHyphens w:val="0"/>
        <w:spacing w:after="285" w:line="248" w:lineRule="auto"/>
        <w:ind w:right="47" w:hanging="346"/>
        <w:jc w:val="both"/>
      </w:pPr>
      <w:r>
        <w:t>PROJEKTOWANE POSTANOWIENIA UMOWY W SPRAWIE ZAMÓWIENIA PUBLICZNEGO, KTÓRE ZOSTANĄ WPROWADZONE DO TREŚCI TEJ UMOWY. Z wykonawcą, który złoży najkorzystniejszą ofertę zostanie zawarta umowa, której wzór stanowi załącznik nr 2 do SWZ.</w:t>
      </w:r>
    </w:p>
    <w:p w14:paraId="6AB03773" w14:textId="77777777" w:rsidR="00F02659" w:rsidRDefault="00F02659" w:rsidP="00F02659">
      <w:pPr>
        <w:numPr>
          <w:ilvl w:val="0"/>
          <w:numId w:val="1"/>
        </w:numPr>
        <w:suppressAutoHyphens w:val="0"/>
        <w:spacing w:after="16" w:line="248" w:lineRule="auto"/>
        <w:ind w:right="47" w:hanging="346"/>
        <w:jc w:val="both"/>
      </w:pPr>
      <w:r>
        <w:t>SPOSÓB KOMUNIKOWANIA SIĘ ZAMAWIAJĄCEGO Z WYKONAWCAMI (NIE DOTYCZY SKŁAD</w:t>
      </w:r>
      <w:r>
        <w:t>A</w:t>
      </w:r>
      <w:r>
        <w:t>NIA OFERT).</w:t>
      </w:r>
    </w:p>
    <w:p w14:paraId="054C2141" w14:textId="77777777" w:rsidR="00F02659" w:rsidRDefault="00F02659" w:rsidP="00F02659">
      <w:pPr>
        <w:numPr>
          <w:ilvl w:val="1"/>
          <w:numId w:val="1"/>
        </w:numPr>
        <w:suppressAutoHyphens w:val="0"/>
        <w:spacing w:after="16" w:line="248" w:lineRule="auto"/>
        <w:ind w:right="47" w:hanging="581"/>
        <w:jc w:val="both"/>
      </w:pPr>
      <w:r>
        <w:t>Komunikacja pomiędzy zamawiającym a wykonawcami, o której mowa w punkcie 7.1. może również odbywać się za pomocą poczty elektronicznej: sekretariat@dps-piekary.pl</w:t>
      </w:r>
    </w:p>
    <w:p w14:paraId="54A4725C" w14:textId="77777777" w:rsidR="00F02659" w:rsidRDefault="00F02659" w:rsidP="00F02659">
      <w:pPr>
        <w:numPr>
          <w:ilvl w:val="0"/>
          <w:numId w:val="1"/>
        </w:numPr>
        <w:suppressAutoHyphens w:val="0"/>
        <w:spacing w:after="16" w:line="248" w:lineRule="auto"/>
        <w:ind w:right="47" w:hanging="346"/>
        <w:jc w:val="both"/>
      </w:pPr>
      <w:r>
        <w:t>WSKAZANIE OSÓB UPRAWNIONYCH DO KOMUNIKOWANIA SIĘ Z WYKONAWCAMI.</w:t>
      </w:r>
    </w:p>
    <w:p w14:paraId="43C412A8" w14:textId="77777777" w:rsidR="00F02659" w:rsidRDefault="00F02659" w:rsidP="00F02659">
      <w:pPr>
        <w:numPr>
          <w:ilvl w:val="1"/>
          <w:numId w:val="1"/>
        </w:numPr>
        <w:suppressAutoHyphens w:val="0"/>
        <w:spacing w:after="16" w:line="248" w:lineRule="auto"/>
        <w:ind w:right="47" w:hanging="581"/>
        <w:jc w:val="both"/>
      </w:pPr>
      <w:r>
        <w:t>Do porozumiewania się z wykonawcami upoważnione są następujące osoby po stronie zamawiającego:</w:t>
      </w:r>
    </w:p>
    <w:p w14:paraId="5F51D3B4" w14:textId="77777777" w:rsidR="00F02659" w:rsidRDefault="00F02659" w:rsidP="00F02659">
      <w:pPr>
        <w:spacing w:after="0" w:line="240" w:lineRule="auto"/>
        <w:ind w:left="1701" w:right="2019"/>
        <w:rPr>
          <w:vertAlign w:val="superscript"/>
        </w:rPr>
      </w:pPr>
      <w:r>
        <w:t>Natalia Reichert tel. 32 287 92 63, w godzinach 7</w:t>
      </w:r>
      <w:r>
        <w:rPr>
          <w:vertAlign w:val="superscript"/>
        </w:rPr>
        <w:t>30</w:t>
      </w:r>
      <w:r>
        <w:t>-15</w:t>
      </w:r>
      <w:r>
        <w:rPr>
          <w:vertAlign w:val="superscript"/>
        </w:rPr>
        <w:t xml:space="preserve">30 </w:t>
      </w:r>
    </w:p>
    <w:p w14:paraId="540C8BB3" w14:textId="61338BD6" w:rsidR="00F02659" w:rsidRDefault="00F02659" w:rsidP="00F02659">
      <w:pPr>
        <w:spacing w:line="240" w:lineRule="auto"/>
        <w:ind w:left="1701" w:right="2019"/>
      </w:pPr>
      <w:r>
        <w:t>e-mail:</w:t>
      </w:r>
      <w:r>
        <w:rPr>
          <w:u w:val="single" w:color="000000"/>
        </w:rPr>
        <w:t>sekretariat@dps-piekary.pl</w:t>
      </w:r>
    </w:p>
    <w:p w14:paraId="0058359C" w14:textId="77777777" w:rsidR="00F02659" w:rsidRDefault="00F02659" w:rsidP="00F02659">
      <w:pPr>
        <w:numPr>
          <w:ilvl w:val="0"/>
          <w:numId w:val="1"/>
        </w:numPr>
        <w:suppressAutoHyphens w:val="0"/>
        <w:spacing w:after="16" w:line="248" w:lineRule="auto"/>
        <w:ind w:right="47" w:hanging="346"/>
        <w:jc w:val="both"/>
      </w:pPr>
      <w:r>
        <w:t>TERMIN ZWIĄZANIA OFERTĄ.</w:t>
      </w:r>
    </w:p>
    <w:p w14:paraId="530D6482" w14:textId="77777777" w:rsidR="00F02659" w:rsidRDefault="00F02659" w:rsidP="00F02659">
      <w:pPr>
        <w:spacing w:after="291"/>
        <w:ind w:left="451" w:right="47"/>
      </w:pPr>
      <w:r>
        <w:t>Wykonawcy będą związani ofertą przez okres 30 dni.</w:t>
      </w:r>
    </w:p>
    <w:p w14:paraId="43D5A9F7" w14:textId="77777777" w:rsidR="00F02659" w:rsidRDefault="00F02659" w:rsidP="00F02659">
      <w:pPr>
        <w:numPr>
          <w:ilvl w:val="0"/>
          <w:numId w:val="1"/>
        </w:numPr>
        <w:suppressAutoHyphens w:val="0"/>
        <w:spacing w:after="16" w:line="248" w:lineRule="auto"/>
        <w:ind w:right="47" w:hanging="346"/>
        <w:jc w:val="both"/>
      </w:pPr>
      <w:r>
        <w:t>OPIS SPOSOBU PRZYGOTOWANIA OFERTY.</w:t>
      </w:r>
    </w:p>
    <w:p w14:paraId="76E64FAE" w14:textId="77777777" w:rsidR="00F02659" w:rsidRDefault="00F02659" w:rsidP="00F02659">
      <w:pPr>
        <w:numPr>
          <w:ilvl w:val="1"/>
          <w:numId w:val="1"/>
        </w:numPr>
        <w:suppressAutoHyphens w:val="0"/>
        <w:spacing w:after="16" w:line="248" w:lineRule="auto"/>
        <w:ind w:right="47" w:hanging="581"/>
        <w:jc w:val="both"/>
      </w:pPr>
      <w:r>
        <w:t>Oferta ma być sporządzona zgodnie z warunkami określonymi w SWZ. Dokumenty sp</w:t>
      </w:r>
      <w:r>
        <w:t>o</w:t>
      </w:r>
      <w:r>
        <w:t>rządzone w języku obcym muszą być złożone wraz z tłumaczeniem na język polski.</w:t>
      </w:r>
    </w:p>
    <w:p w14:paraId="7C8BB613" w14:textId="77777777" w:rsidR="00F02659" w:rsidRDefault="00F02659" w:rsidP="00F02659">
      <w:pPr>
        <w:numPr>
          <w:ilvl w:val="1"/>
          <w:numId w:val="1"/>
        </w:numPr>
        <w:suppressAutoHyphens w:val="0"/>
        <w:spacing w:after="16" w:line="248" w:lineRule="auto"/>
        <w:ind w:right="47" w:hanging="581"/>
        <w:jc w:val="both"/>
      </w:pPr>
      <w:r>
        <w:t>Dokumenty, które wykonawcy muszą złożyć wraz z ofertą:</w:t>
      </w:r>
    </w:p>
    <w:p w14:paraId="16D4FE73" w14:textId="77777777" w:rsidR="00F02659" w:rsidRDefault="00F02659" w:rsidP="00F02659">
      <w:pPr>
        <w:numPr>
          <w:ilvl w:val="3"/>
          <w:numId w:val="3"/>
        </w:numPr>
        <w:suppressAutoHyphens w:val="0"/>
        <w:spacing w:after="16" w:line="248" w:lineRule="auto"/>
        <w:ind w:right="47" w:hanging="283"/>
        <w:jc w:val="both"/>
      </w:pPr>
      <w:r>
        <w:t xml:space="preserve">Wypełniony FORMULARZ OFERTOWY, stanowiący załącznik nr 1 do SWZ </w:t>
      </w:r>
    </w:p>
    <w:p w14:paraId="04324BE3" w14:textId="77777777" w:rsidR="00F02659" w:rsidRDefault="00F02659" w:rsidP="00F02659">
      <w:pPr>
        <w:ind w:left="869" w:right="47"/>
      </w:pPr>
      <w:r>
        <w:t>FORMULARZ OFERTOWY musi ponadto zawierać oświadczenie wykonawcy w zakresie wypełnienia obowiązków informacyjnych przewidzianych w art. 13 lub art. 14 RODO.</w:t>
      </w:r>
    </w:p>
    <w:p w14:paraId="1895E93B" w14:textId="77777777" w:rsidR="00F02659" w:rsidRDefault="00F02659" w:rsidP="00F02659">
      <w:pPr>
        <w:numPr>
          <w:ilvl w:val="3"/>
          <w:numId w:val="3"/>
        </w:numPr>
        <w:suppressAutoHyphens w:val="0"/>
        <w:spacing w:after="16" w:line="248" w:lineRule="auto"/>
        <w:ind w:right="47" w:hanging="283"/>
        <w:jc w:val="both"/>
      </w:pPr>
      <w:r>
        <w:t>FORMULARZ CENOWY stanowiący załącznik nr 1 do SWZ zawierający pełny asortyment a</w:t>
      </w:r>
      <w:r>
        <w:t>r</w:t>
      </w:r>
      <w:r>
        <w:t>tykułów wyszczególnionych w formularzu cenowym.</w:t>
      </w:r>
    </w:p>
    <w:p w14:paraId="4A2144E4" w14:textId="77777777" w:rsidR="00F02659" w:rsidRDefault="00F02659" w:rsidP="00F02659">
      <w:pPr>
        <w:spacing w:after="316"/>
        <w:ind w:left="879" w:right="47"/>
      </w:pPr>
    </w:p>
    <w:p w14:paraId="795CAB1A" w14:textId="77777777" w:rsidR="00F02659" w:rsidRDefault="00F02659" w:rsidP="00F02659">
      <w:pPr>
        <w:numPr>
          <w:ilvl w:val="0"/>
          <w:numId w:val="1"/>
        </w:numPr>
        <w:suppressAutoHyphens w:val="0"/>
        <w:spacing w:after="48" w:line="248" w:lineRule="auto"/>
        <w:ind w:right="47" w:hanging="346"/>
        <w:jc w:val="both"/>
      </w:pPr>
      <w:r>
        <w:t>SPOSÓB ORAZ TERMIN SKŁADANIA OFERTY.</w:t>
      </w:r>
    </w:p>
    <w:p w14:paraId="731D0133" w14:textId="77777777" w:rsidR="00F02659" w:rsidRDefault="00F02659" w:rsidP="00F02659">
      <w:pPr>
        <w:numPr>
          <w:ilvl w:val="1"/>
          <w:numId w:val="1"/>
        </w:numPr>
        <w:suppressAutoHyphens w:val="0"/>
        <w:spacing w:after="16" w:line="248" w:lineRule="auto"/>
        <w:ind w:left="1287" w:right="47" w:hanging="677"/>
        <w:jc w:val="both"/>
      </w:pPr>
      <w:r>
        <w:t>Wykonawca składa ofertę w sekretariacie Domu Pomocy Społecznej w Piekarach Śl</w:t>
      </w:r>
      <w:r>
        <w:t>ą</w:t>
      </w:r>
      <w:r>
        <w:t>skich</w:t>
      </w:r>
    </w:p>
    <w:p w14:paraId="3AC3EC00" w14:textId="77777777" w:rsidR="00F02659" w:rsidRDefault="00F02659" w:rsidP="00F02659">
      <w:pPr>
        <w:numPr>
          <w:ilvl w:val="1"/>
          <w:numId w:val="1"/>
        </w:numPr>
        <w:suppressAutoHyphens w:val="0"/>
        <w:spacing w:after="16" w:line="248" w:lineRule="auto"/>
        <w:ind w:left="1287" w:right="47" w:hanging="677"/>
        <w:jc w:val="both"/>
      </w:pPr>
      <w:r>
        <w:t>Ofertę należy sporządzić w języku polskim.</w:t>
      </w:r>
    </w:p>
    <w:p w14:paraId="09419A30" w14:textId="77777777" w:rsidR="00F02659" w:rsidRDefault="00F02659" w:rsidP="00F02659">
      <w:pPr>
        <w:numPr>
          <w:ilvl w:val="1"/>
          <w:numId w:val="1"/>
        </w:numPr>
        <w:suppressAutoHyphens w:val="0"/>
        <w:spacing w:after="16" w:line="248" w:lineRule="auto"/>
        <w:ind w:left="1287" w:right="47" w:hanging="677"/>
        <w:jc w:val="both"/>
      </w:pPr>
      <w:r>
        <w:t>Oferta może być złożona tylko do upływu terminu składania ofert.</w:t>
      </w:r>
    </w:p>
    <w:p w14:paraId="34C4E347" w14:textId="77777777" w:rsidR="00F02659" w:rsidRDefault="00F02659" w:rsidP="00F02659">
      <w:pPr>
        <w:numPr>
          <w:ilvl w:val="1"/>
          <w:numId w:val="1"/>
        </w:numPr>
        <w:suppressAutoHyphens w:val="0"/>
        <w:spacing w:after="16" w:line="248" w:lineRule="auto"/>
        <w:ind w:left="1287" w:right="47" w:hanging="677"/>
        <w:jc w:val="both"/>
      </w:pPr>
      <w:r>
        <w:t>Wykonawca może przed upływem terminu do składania ofert zmienić lub wycofać ofertę.</w:t>
      </w:r>
    </w:p>
    <w:p w14:paraId="004FEB58" w14:textId="77777777" w:rsidR="00F02659" w:rsidRDefault="00F02659" w:rsidP="00F02659">
      <w:pPr>
        <w:numPr>
          <w:ilvl w:val="1"/>
          <w:numId w:val="1"/>
        </w:numPr>
        <w:suppressAutoHyphens w:val="0"/>
        <w:spacing w:after="16" w:line="248" w:lineRule="auto"/>
        <w:ind w:left="1287" w:right="47" w:hanging="677"/>
        <w:jc w:val="both"/>
      </w:pPr>
      <w:r>
        <w:t>Wykonawca po upływie terminu do składania ofert nie może skutecznie dokonać zmiany ani wycofać złożonej oferty.</w:t>
      </w:r>
    </w:p>
    <w:p w14:paraId="15044C90" w14:textId="3491450A" w:rsidR="00F02659" w:rsidRPr="00047CC7" w:rsidRDefault="00F02659" w:rsidP="00F02659">
      <w:pPr>
        <w:numPr>
          <w:ilvl w:val="1"/>
          <w:numId w:val="1"/>
        </w:numPr>
        <w:suppressAutoHyphens w:val="0"/>
        <w:spacing w:after="16" w:line="248" w:lineRule="auto"/>
        <w:ind w:left="1287" w:right="47" w:hanging="677"/>
        <w:jc w:val="both"/>
      </w:pPr>
      <w:r w:rsidRPr="00047CC7">
        <w:rPr>
          <w:sz w:val="26"/>
        </w:rPr>
        <w:t xml:space="preserve">Termin składania ofert: do dnia </w:t>
      </w:r>
      <w:r>
        <w:rPr>
          <w:sz w:val="26"/>
        </w:rPr>
        <w:t>31</w:t>
      </w:r>
      <w:r w:rsidRPr="00047CC7">
        <w:rPr>
          <w:sz w:val="26"/>
        </w:rPr>
        <w:t>.</w:t>
      </w:r>
      <w:r>
        <w:rPr>
          <w:sz w:val="26"/>
        </w:rPr>
        <w:t>12</w:t>
      </w:r>
      <w:r w:rsidRPr="00047CC7">
        <w:rPr>
          <w:sz w:val="26"/>
        </w:rPr>
        <w:t>.2021 r. do godziny 11:00</w:t>
      </w:r>
    </w:p>
    <w:p w14:paraId="60F9EFA0" w14:textId="77777777" w:rsidR="00F02659" w:rsidRDefault="00F02659" w:rsidP="00F02659">
      <w:pPr>
        <w:ind w:left="1287" w:right="47"/>
      </w:pPr>
    </w:p>
    <w:p w14:paraId="008FC8B8" w14:textId="77777777" w:rsidR="00ED77DE" w:rsidRDefault="00ED77DE" w:rsidP="00F02659">
      <w:pPr>
        <w:ind w:left="1287" w:right="47"/>
      </w:pPr>
    </w:p>
    <w:p w14:paraId="6F6AC7FC" w14:textId="77777777" w:rsidR="00F02659" w:rsidRDefault="00F02659" w:rsidP="00F02659">
      <w:pPr>
        <w:numPr>
          <w:ilvl w:val="0"/>
          <w:numId w:val="1"/>
        </w:numPr>
        <w:suppressAutoHyphens w:val="0"/>
        <w:spacing w:after="16" w:line="248" w:lineRule="auto"/>
        <w:ind w:right="47" w:hanging="346"/>
        <w:jc w:val="both"/>
      </w:pPr>
      <w:r>
        <w:lastRenderedPageBreak/>
        <w:t>OTWARCIE OFERT.</w:t>
      </w:r>
    </w:p>
    <w:p w14:paraId="6E87126B" w14:textId="2800FB18" w:rsidR="00F02659" w:rsidRDefault="00F02659" w:rsidP="00F02659">
      <w:pPr>
        <w:numPr>
          <w:ilvl w:val="1"/>
          <w:numId w:val="1"/>
        </w:numPr>
        <w:suppressAutoHyphens w:val="0"/>
        <w:spacing w:after="0" w:line="259" w:lineRule="auto"/>
        <w:ind w:right="47" w:hanging="581"/>
        <w:jc w:val="both"/>
      </w:pPr>
      <w:r>
        <w:rPr>
          <w:sz w:val="26"/>
        </w:rPr>
        <w:t xml:space="preserve">Otwarcie ofert nastąpi w dniu </w:t>
      </w:r>
      <w:r>
        <w:rPr>
          <w:sz w:val="26"/>
        </w:rPr>
        <w:t>31</w:t>
      </w:r>
      <w:r>
        <w:rPr>
          <w:sz w:val="26"/>
        </w:rPr>
        <w:t>.</w:t>
      </w:r>
      <w:r>
        <w:rPr>
          <w:sz w:val="26"/>
        </w:rPr>
        <w:t>12</w:t>
      </w:r>
      <w:r>
        <w:rPr>
          <w:sz w:val="26"/>
        </w:rPr>
        <w:t>.2021 r. o godzinie 12:00.</w:t>
      </w:r>
    </w:p>
    <w:p w14:paraId="4EDA8716" w14:textId="77777777" w:rsidR="00F02659" w:rsidRDefault="00F02659" w:rsidP="00F02659">
      <w:pPr>
        <w:spacing w:after="300"/>
        <w:ind w:left="1008" w:right="47"/>
      </w:pPr>
      <w:bookmarkStart w:id="0" w:name="_GoBack"/>
      <w:bookmarkEnd w:id="0"/>
    </w:p>
    <w:p w14:paraId="307D2658" w14:textId="77777777" w:rsidR="00F02659" w:rsidRDefault="00F02659" w:rsidP="00F02659">
      <w:pPr>
        <w:numPr>
          <w:ilvl w:val="0"/>
          <w:numId w:val="1"/>
        </w:numPr>
        <w:suppressAutoHyphens w:val="0"/>
        <w:spacing w:after="16" w:line="248" w:lineRule="auto"/>
        <w:ind w:right="47" w:hanging="346"/>
        <w:jc w:val="both"/>
      </w:pPr>
      <w:r>
        <w:t>SPOSÓB OBLICZENIA CENY OFERTY.</w:t>
      </w:r>
    </w:p>
    <w:p w14:paraId="4C34BF28" w14:textId="77777777" w:rsidR="00F02659" w:rsidRDefault="00F02659" w:rsidP="00F02659">
      <w:pPr>
        <w:numPr>
          <w:ilvl w:val="1"/>
          <w:numId w:val="1"/>
        </w:numPr>
        <w:suppressAutoHyphens w:val="0"/>
        <w:spacing w:after="16" w:line="248" w:lineRule="auto"/>
        <w:ind w:right="47" w:hanging="581"/>
        <w:jc w:val="both"/>
      </w:pPr>
      <w:r>
        <w:t>Ostateczną cenę oferty, obejmującą całość przedmiotu zamówienia, stanowi wartość brutto określona w wierszu RAZEM formularza cenowego — załącznik nr 1.</w:t>
      </w:r>
    </w:p>
    <w:p w14:paraId="1E963C6C" w14:textId="77777777" w:rsidR="00F02659" w:rsidRDefault="00F02659" w:rsidP="00F02659">
      <w:pPr>
        <w:numPr>
          <w:ilvl w:val="1"/>
          <w:numId w:val="1"/>
        </w:numPr>
        <w:suppressAutoHyphens w:val="0"/>
        <w:spacing w:after="16" w:line="248" w:lineRule="auto"/>
        <w:ind w:right="47" w:hanging="581"/>
        <w:jc w:val="both"/>
      </w:pPr>
      <w:r>
        <w:t>Cenę jednostkową należy określić dla każdej pozycji asortymentu wyszczególnionego w załączniku nr I w walucie złotych polskich, w wysokości netto i brutto ( z podatkiem VAT) do dwóch miejsc po przecinku.</w:t>
      </w:r>
    </w:p>
    <w:p w14:paraId="0498BB60" w14:textId="77777777" w:rsidR="00F02659" w:rsidRDefault="00F02659" w:rsidP="00F02659">
      <w:pPr>
        <w:numPr>
          <w:ilvl w:val="1"/>
          <w:numId w:val="1"/>
        </w:numPr>
        <w:suppressAutoHyphens w:val="0"/>
        <w:spacing w:after="15" w:line="256" w:lineRule="auto"/>
        <w:ind w:right="47" w:hanging="581"/>
        <w:jc w:val="both"/>
      </w:pPr>
      <w:r>
        <w:t>Łączna wartość brutto oferty powinna obejmować wszystkie koszty związane z realizacją zamówienia oraz inne, mające wpływ na ostateczną cenę składniki niezbędne do wyk</w:t>
      </w:r>
      <w:r>
        <w:t>o</w:t>
      </w:r>
      <w:r>
        <w:t>nania przedmiotu zamówienia. W/w koszty i inne składniki powinny zostać ujęte w p</w:t>
      </w:r>
      <w:r>
        <w:t>o</w:t>
      </w:r>
      <w:r>
        <w:t>szczególnych cenach jednostkowych.</w:t>
      </w:r>
    </w:p>
    <w:p w14:paraId="725917EE" w14:textId="77777777" w:rsidR="00F02659" w:rsidRDefault="00F02659" w:rsidP="00F02659">
      <w:pPr>
        <w:numPr>
          <w:ilvl w:val="1"/>
          <w:numId w:val="1"/>
        </w:numPr>
        <w:suppressAutoHyphens w:val="0"/>
        <w:spacing w:after="322" w:line="248" w:lineRule="auto"/>
        <w:ind w:right="47" w:hanging="581"/>
        <w:jc w:val="both"/>
      </w:pPr>
      <w:r>
        <w:t>Ceny jednostkowe powinny zawierać w sobie ewentualne upusty oferowane przez wyk</w:t>
      </w:r>
      <w:r>
        <w:t>o</w:t>
      </w:r>
      <w:r>
        <w:t>nawcę.</w:t>
      </w:r>
    </w:p>
    <w:p w14:paraId="5EF7FF4B" w14:textId="77777777" w:rsidR="00F02659" w:rsidRDefault="00F02659" w:rsidP="00F02659">
      <w:pPr>
        <w:numPr>
          <w:ilvl w:val="0"/>
          <w:numId w:val="1"/>
        </w:numPr>
        <w:suppressAutoHyphens w:val="0"/>
        <w:spacing w:after="296" w:line="248" w:lineRule="auto"/>
        <w:ind w:left="426" w:right="47" w:hanging="346"/>
        <w:jc w:val="both"/>
      </w:pPr>
      <w:r>
        <w:t>OPIS KRYTERIÓW OCENY OFERT, WAGI TYCH KRYTERIÓW 1 SPOSÓB OCENY OFERT.</w:t>
      </w:r>
    </w:p>
    <w:p w14:paraId="6B09C792" w14:textId="77777777" w:rsidR="00F02659" w:rsidRDefault="00F02659" w:rsidP="00F02659">
      <w:pPr>
        <w:numPr>
          <w:ilvl w:val="1"/>
          <w:numId w:val="1"/>
        </w:numPr>
        <w:suppressAutoHyphens w:val="0"/>
        <w:spacing w:after="80" w:line="248" w:lineRule="auto"/>
        <w:ind w:right="47" w:hanging="581"/>
        <w:jc w:val="both"/>
      </w:pPr>
      <w:r>
        <w:t>.Zamawiający wyznaczył następujące kryteria oceny ofert i ich znaczenie:</w:t>
      </w:r>
    </w:p>
    <w:p w14:paraId="713A1862" w14:textId="77777777" w:rsidR="00F02659" w:rsidRDefault="00F02659" w:rsidP="00F02659">
      <w:pPr>
        <w:spacing w:after="353" w:line="259" w:lineRule="auto"/>
        <w:ind w:left="677"/>
      </w:pPr>
      <w:r>
        <w:rPr>
          <w:noProof/>
        </w:rPr>
        <w:drawing>
          <wp:inline distT="0" distB="0" distL="0" distR="0" wp14:anchorId="6AD09DE5" wp14:editId="6046457D">
            <wp:extent cx="4506815" cy="554736"/>
            <wp:effectExtent l="0" t="0" r="0" b="0"/>
            <wp:docPr id="80386" name="Picture 8038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386" name="Picture 80386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506815" cy="5547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C65A9D" w14:textId="77777777" w:rsidR="00F02659" w:rsidRDefault="00F02659" w:rsidP="00F02659">
      <w:pPr>
        <w:numPr>
          <w:ilvl w:val="1"/>
          <w:numId w:val="1"/>
        </w:numPr>
        <w:suppressAutoHyphens w:val="0"/>
        <w:spacing w:after="413" w:line="248" w:lineRule="auto"/>
        <w:ind w:right="47" w:hanging="581"/>
        <w:jc w:val="both"/>
      </w:pPr>
      <w:r>
        <w:t>Oferty zostaną ocenione według wzoru:</w:t>
      </w:r>
    </w:p>
    <w:p w14:paraId="408F3258" w14:textId="77777777" w:rsidR="00F02659" w:rsidRDefault="00F02659" w:rsidP="00F02659">
      <w:pPr>
        <w:spacing w:after="60"/>
        <w:ind w:left="2276" w:right="47"/>
      </w:pPr>
      <w:r>
        <w:t>najniższa cena spośród nieodrzuconych ofert</w:t>
      </w:r>
    </w:p>
    <w:p w14:paraId="508B36BB" w14:textId="77777777" w:rsidR="00F02659" w:rsidRDefault="00F02659" w:rsidP="00F02659">
      <w:pPr>
        <w:spacing w:after="399"/>
        <w:ind w:left="2958" w:right="759" w:hanging="1128"/>
      </w:pPr>
      <w:r>
        <w:rPr>
          <w:noProof/>
        </w:rPr>
        <w:drawing>
          <wp:inline distT="0" distB="0" distL="0" distR="0" wp14:anchorId="02E4AA73" wp14:editId="196BAFAF">
            <wp:extent cx="3345044" cy="103632"/>
            <wp:effectExtent l="0" t="0" r="0" b="0"/>
            <wp:docPr id="80388" name="Picture 8038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388" name="Picture 80388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345044" cy="1036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- x waga cena oferty ocenianej</w:t>
      </w:r>
    </w:p>
    <w:p w14:paraId="07BF78D5" w14:textId="77777777" w:rsidR="00F02659" w:rsidRDefault="00F02659" w:rsidP="00F02659">
      <w:pPr>
        <w:ind w:left="667" w:right="47"/>
      </w:pPr>
      <w:r>
        <w:t xml:space="preserve">gdzie: P oznacza ilość punktów przyznanych ofercie w kryterium nr I „ Cena oferty </w:t>
      </w:r>
      <w:r>
        <w:rPr>
          <w:noProof/>
        </w:rPr>
        <w:drawing>
          <wp:inline distT="0" distB="0" distL="0" distR="0" wp14:anchorId="533F7F01" wp14:editId="45F81D35">
            <wp:extent cx="76231" cy="131064"/>
            <wp:effectExtent l="0" t="0" r="0" b="0"/>
            <wp:docPr id="80390" name="Picture 8039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390" name="Picture 80390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76231" cy="1310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waga stanowi procentowe znaczenie kryterium nr I</w:t>
      </w:r>
    </w:p>
    <w:p w14:paraId="578B2F23" w14:textId="77777777" w:rsidR="00F02659" w:rsidRDefault="00F02659" w:rsidP="00F02659">
      <w:pPr>
        <w:numPr>
          <w:ilvl w:val="1"/>
          <w:numId w:val="1"/>
        </w:numPr>
        <w:suppressAutoHyphens w:val="0"/>
        <w:spacing w:after="16" w:line="248" w:lineRule="auto"/>
        <w:ind w:right="47" w:hanging="581"/>
        <w:jc w:val="both"/>
      </w:pPr>
      <w:r>
        <w:t>Oferta najtańsza spośród nieodrzuconych ofert otrzyma 100 punktów i tę ofertę zam</w:t>
      </w:r>
      <w:r>
        <w:t>a</w:t>
      </w:r>
      <w:r>
        <w:t>wiający wybierze do realizacji zamówienia. Pozostałe oferty otrzymają odpowiednio mniej punktów, według powyższego wzoru.</w:t>
      </w:r>
    </w:p>
    <w:p w14:paraId="119C2E8E" w14:textId="77777777" w:rsidR="00F02659" w:rsidRDefault="00F02659" w:rsidP="00F02659">
      <w:pPr>
        <w:spacing w:after="15" w:line="256" w:lineRule="auto"/>
        <w:ind w:left="142" w:right="47"/>
      </w:pPr>
      <w:r w:rsidRPr="00047CC7">
        <w:t xml:space="preserve">14. </w:t>
      </w:r>
      <w:r>
        <w:t>INFORMACJE O FORMALNOŚCIACH, JAKIE MUSZĄ ZOSTAĆ DOPEŁNIONE po WYBORZE OFERTY W CELU ZAWARCIA UMOWY W SPRAWIE ZAMÓWIENIA PUBLICZNEGO.</w:t>
      </w:r>
    </w:p>
    <w:p w14:paraId="2FB2B316" w14:textId="77777777" w:rsidR="00F02659" w:rsidRDefault="00F02659" w:rsidP="00F02659">
      <w:pPr>
        <w:spacing w:after="318"/>
        <w:ind w:left="557" w:right="47"/>
      </w:pPr>
      <w:r>
        <w:t xml:space="preserve">Z wykonawcą, który złoży najkorzystniejszą ofertę, zostanie zawarta umowa, której wzór stanowi załącznik nr 2 do SWZ. Termin zawarcia umowy zostanie określony w informacji o wynikach postępowania. </w:t>
      </w:r>
    </w:p>
    <w:p w14:paraId="758D20FD" w14:textId="77777777" w:rsidR="00F02659" w:rsidRDefault="00F02659" w:rsidP="00F02659">
      <w:pPr>
        <w:spacing w:after="274" w:line="232" w:lineRule="auto"/>
        <w:ind w:left="355" w:right="206" w:hanging="10"/>
        <w:jc w:val="center"/>
      </w:pPr>
    </w:p>
    <w:p w14:paraId="42378D7C" w14:textId="77777777" w:rsidR="00F02659" w:rsidRDefault="00F02659" w:rsidP="00F02659">
      <w:pPr>
        <w:ind w:left="142" w:right="47"/>
      </w:pPr>
      <w:r>
        <w:t>15. PRZETWARZANIE DANYCH OSOBOWYCH.</w:t>
      </w:r>
    </w:p>
    <w:p w14:paraId="683BA663" w14:textId="77777777" w:rsidR="00F02659" w:rsidRDefault="00F02659" w:rsidP="00F02659">
      <w:pPr>
        <w:ind w:left="538" w:right="47"/>
      </w:pPr>
      <w:r>
        <w:lastRenderedPageBreak/>
        <w:t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 maja 2016, str. 1 ze zm.), dalej „RODO”, informuję, że:</w:t>
      </w:r>
    </w:p>
    <w:p w14:paraId="536B03B9" w14:textId="77777777" w:rsidR="00F02659" w:rsidRDefault="00F02659" w:rsidP="00F02659">
      <w:pPr>
        <w:numPr>
          <w:ilvl w:val="1"/>
          <w:numId w:val="4"/>
        </w:numPr>
        <w:suppressAutoHyphens w:val="0"/>
        <w:spacing w:after="16" w:line="248" w:lineRule="auto"/>
        <w:ind w:left="937" w:right="47" w:hanging="375"/>
        <w:jc w:val="both"/>
      </w:pPr>
      <w:r>
        <w:t>administratorem Pani/Pana danych osobowych przetwarzanych w Domu Pomocy Sp</w:t>
      </w:r>
      <w:r>
        <w:t>o</w:t>
      </w:r>
      <w:r>
        <w:t xml:space="preserve">łecznej w Piekarach Śląskich jest Dom Pomocy Społecznej w Piekarach Śląskich z siedzibą: ul. </w:t>
      </w:r>
      <w:proofErr w:type="spellStart"/>
      <w:r>
        <w:t>Trautmana</w:t>
      </w:r>
      <w:proofErr w:type="spellEnd"/>
      <w:r>
        <w:t xml:space="preserve"> 4, 41-946 Piekary Śląskie;</w:t>
      </w:r>
    </w:p>
    <w:p w14:paraId="4B7AAF4A" w14:textId="77777777" w:rsidR="00F02659" w:rsidRDefault="00F02659" w:rsidP="00F02659">
      <w:pPr>
        <w:numPr>
          <w:ilvl w:val="1"/>
          <w:numId w:val="4"/>
        </w:numPr>
        <w:suppressAutoHyphens w:val="0"/>
        <w:spacing w:after="16" w:line="248" w:lineRule="auto"/>
        <w:ind w:left="937" w:right="47" w:hanging="375"/>
        <w:jc w:val="both"/>
      </w:pPr>
      <w:r>
        <w:t>we wszystkich sprawach związanych z przetwarzaniem udostępnionych danych osob</w:t>
      </w:r>
      <w:r>
        <w:t>o</w:t>
      </w:r>
      <w:r>
        <w:t>wych może się Pani/Pan kontaktować z Inspektorem Ochrony Danych DPS w Piekary Śl</w:t>
      </w:r>
      <w:r>
        <w:t>ą</w:t>
      </w:r>
      <w:r>
        <w:t xml:space="preserve">skie pod adresem e-mail: </w:t>
      </w:r>
      <w:r>
        <w:rPr>
          <w:u w:val="single" w:color="000000"/>
        </w:rPr>
        <w:t>iodo@dps-piekary.pl</w:t>
      </w:r>
      <w:r>
        <w:t xml:space="preserve"> lub na adres siedziby Domu Pomocy Sp</w:t>
      </w:r>
      <w:r>
        <w:t>o</w:t>
      </w:r>
      <w:r>
        <w:t xml:space="preserve">łecznej w Piekarach Śląskich ul. </w:t>
      </w:r>
      <w:proofErr w:type="spellStart"/>
      <w:r>
        <w:t>Trautmana</w:t>
      </w:r>
      <w:proofErr w:type="spellEnd"/>
      <w:r>
        <w:t xml:space="preserve"> 4 41-946 Piekary Śląskie</w:t>
      </w:r>
    </w:p>
    <w:p w14:paraId="3CA396FB" w14:textId="77777777" w:rsidR="00F02659" w:rsidRDefault="00F02659" w:rsidP="00F02659">
      <w:pPr>
        <w:numPr>
          <w:ilvl w:val="1"/>
          <w:numId w:val="4"/>
        </w:numPr>
        <w:suppressAutoHyphens w:val="0"/>
        <w:spacing w:after="16" w:line="248" w:lineRule="auto"/>
        <w:ind w:left="937" w:right="47" w:hanging="375"/>
        <w:jc w:val="both"/>
      </w:pPr>
      <w:r>
        <w:t>dane osobowe Wykonawcy przetwarzane będą w celu związanym z niniejszym postęp</w:t>
      </w:r>
      <w:r>
        <w:t>o</w:t>
      </w:r>
      <w:r>
        <w:t xml:space="preserve">waniem o udzielenie zamówienia publicznego prowadzonym w trybie podstawowym bez przeprowadzenia negocjacji treści złożonych ofert zgodnie z art. 275 pkt 1 ustawy PZP na podstawie art. 6 ust. 1 lit. c RODO w związku z ustawą z dnia 11 września 2019 r. Prawo zamówień publicznych (dalej ustawą </w:t>
      </w:r>
      <w:proofErr w:type="spellStart"/>
      <w:r>
        <w:t>Pzp</w:t>
      </w:r>
      <w:proofErr w:type="spellEnd"/>
      <w:r>
        <w:t xml:space="preserve">) oraz - w przypadku wyboru oferty Wykonawcy jako najkorzystniejszej — w celu podpisania i realizacji umowy na podstawie art. 6 ust. 1 lit. b RODO w związku z ustawą </w:t>
      </w:r>
      <w:proofErr w:type="spellStart"/>
      <w:r>
        <w:t>Pzp</w:t>
      </w:r>
      <w:proofErr w:type="spellEnd"/>
      <w:r>
        <w:t>;</w:t>
      </w:r>
    </w:p>
    <w:p w14:paraId="6AE3E0A4" w14:textId="77777777" w:rsidR="00F02659" w:rsidRDefault="00F02659" w:rsidP="00F02659">
      <w:pPr>
        <w:numPr>
          <w:ilvl w:val="1"/>
          <w:numId w:val="4"/>
        </w:numPr>
        <w:suppressAutoHyphens w:val="0"/>
        <w:spacing w:after="16" w:line="248" w:lineRule="auto"/>
        <w:ind w:left="937" w:right="47" w:hanging="375"/>
        <w:jc w:val="both"/>
      </w:pPr>
      <w:r>
        <w:t>odbiorcami danych osobowych Wykonawcy będą osoby lub podmioty, którym udostę</w:t>
      </w:r>
      <w:r>
        <w:t>p</w:t>
      </w:r>
      <w:r>
        <w:t xml:space="preserve">niona zostanie dokumentacja postępowania w oparciu o art. 18 oraz 74 ustawy </w:t>
      </w:r>
      <w:proofErr w:type="spellStart"/>
      <w:r>
        <w:t>Pzp</w:t>
      </w:r>
      <w:proofErr w:type="spellEnd"/>
      <w:r>
        <w:t>), os</w:t>
      </w:r>
      <w:r>
        <w:t>o</w:t>
      </w:r>
      <w:r>
        <w:t>by korzystające z Biuletynu Informacji Publicznej Domu Pomocy Społecznej w Piekarach Śląskich oraz podmioty uprawnione do ich przetwarzania na podstawie przepisów prawa.</w:t>
      </w:r>
    </w:p>
    <w:p w14:paraId="432DDC07" w14:textId="77777777" w:rsidR="00F02659" w:rsidRDefault="00F02659" w:rsidP="00F02659">
      <w:pPr>
        <w:numPr>
          <w:ilvl w:val="1"/>
          <w:numId w:val="4"/>
        </w:numPr>
        <w:suppressAutoHyphens w:val="0"/>
        <w:spacing w:after="16" w:line="248" w:lineRule="auto"/>
        <w:ind w:left="937" w:right="47" w:hanging="375"/>
        <w:jc w:val="both"/>
      </w:pPr>
      <w:r>
        <w:t xml:space="preserve">dane osobowe Wykonawcy będą przechowywane, zgodnie z art. 78 ust. 1 ustawy </w:t>
      </w:r>
      <w:proofErr w:type="spellStart"/>
      <w:r>
        <w:t>Pzp</w:t>
      </w:r>
      <w:proofErr w:type="spellEnd"/>
      <w:r>
        <w:t>, przez okres 4 lat od dnia zakończenia postępowania o udzielenie zamówienia, a jeżeli czas trwania umowy przekracza 4 lata, okres przechowywania obejmuje cały czas trwania umowy. Dane będą następnie przechowywane w celach archiwalnych, przez okres, który wyznaczony zostanie przede wszystkim na podstawie obowiązującej w Domu Pomocy Sp</w:t>
      </w:r>
      <w:r>
        <w:t>o</w:t>
      </w:r>
      <w:r>
        <w:t>łecznej w Piekarach Śląskich instrukcji kancelaryjnej, jednolitych rzeczowych wykazów akt oraz instrukcji w sprawie organizacji i zakresu działania składnicy akt, chyba że przepisy szczególne stanowią inaczej, a w przypadku zamówień dofinansowanych ze środków z</w:t>
      </w:r>
      <w:r>
        <w:t>e</w:t>
      </w:r>
      <w:r>
        <w:t>wnętrznych — przez okres trwałości projektu;</w:t>
      </w:r>
    </w:p>
    <w:p w14:paraId="515EDA79" w14:textId="77777777" w:rsidR="00F02659" w:rsidRDefault="00F02659" w:rsidP="00F02659">
      <w:pPr>
        <w:numPr>
          <w:ilvl w:val="1"/>
          <w:numId w:val="4"/>
        </w:numPr>
        <w:suppressAutoHyphens w:val="0"/>
        <w:spacing w:after="16" w:line="248" w:lineRule="auto"/>
        <w:ind w:left="937" w:right="47" w:hanging="375"/>
        <w:jc w:val="both"/>
      </w:pPr>
      <w:r>
        <w:t>obowiązek podania przez wykonawcę danych osobowych bezpośrednio dotyczących w</w:t>
      </w:r>
      <w:r>
        <w:t>y</w:t>
      </w:r>
      <w:r>
        <w:t xml:space="preserve">konawcy jest wymogiem ustawowym określonym w przepisach ustawy </w:t>
      </w:r>
      <w:proofErr w:type="spellStart"/>
      <w:r>
        <w:t>Pzp</w:t>
      </w:r>
      <w:proofErr w:type="spellEnd"/>
      <w:r>
        <w:t>, związanym z udziałem w postępowaniu o udzielenie zamówienia publicznego; konsekwencje niepod</w:t>
      </w:r>
      <w:r>
        <w:t>a</w:t>
      </w:r>
      <w:r>
        <w:t xml:space="preserve">nia określonych danych wynikają z ustawy </w:t>
      </w:r>
      <w:proofErr w:type="spellStart"/>
      <w:r>
        <w:t>Pzp</w:t>
      </w:r>
      <w:proofErr w:type="spellEnd"/>
      <w:r>
        <w:t>;</w:t>
      </w:r>
    </w:p>
    <w:p w14:paraId="3EF03D4E" w14:textId="77777777" w:rsidR="00F02659" w:rsidRDefault="00F02659" w:rsidP="00F02659">
      <w:pPr>
        <w:numPr>
          <w:ilvl w:val="1"/>
          <w:numId w:val="4"/>
        </w:numPr>
        <w:suppressAutoHyphens w:val="0"/>
        <w:spacing w:after="16" w:line="248" w:lineRule="auto"/>
        <w:ind w:left="937" w:right="47" w:hanging="375"/>
        <w:jc w:val="both"/>
      </w:pPr>
      <w:r>
        <w:t>w odniesieniu do danych osobowych wykonawcy decyzje nie będą podejmowane w sp</w:t>
      </w:r>
      <w:r>
        <w:t>o</w:t>
      </w:r>
      <w:r>
        <w:t>sób zautomatyzowany stosownie do art. 22 RODO i nie będą profilowane; 8) wykonawca posiada:</w:t>
      </w:r>
    </w:p>
    <w:p w14:paraId="216CC203" w14:textId="77777777" w:rsidR="00F02659" w:rsidRDefault="00F02659" w:rsidP="00F02659">
      <w:pPr>
        <w:numPr>
          <w:ilvl w:val="2"/>
          <w:numId w:val="4"/>
        </w:numPr>
        <w:suppressAutoHyphens w:val="0"/>
        <w:spacing w:after="16" w:line="248" w:lineRule="auto"/>
        <w:ind w:right="47" w:hanging="379"/>
        <w:jc w:val="both"/>
      </w:pPr>
      <w:r>
        <w:t>na podstawie art. 15 RODO prawo dostępu do swoich danych osobowych;</w:t>
      </w:r>
    </w:p>
    <w:p w14:paraId="645BBD69" w14:textId="77777777" w:rsidR="00F02659" w:rsidRDefault="00F02659" w:rsidP="00F02659">
      <w:pPr>
        <w:numPr>
          <w:ilvl w:val="2"/>
          <w:numId w:val="4"/>
        </w:numPr>
        <w:suppressAutoHyphens w:val="0"/>
        <w:spacing w:after="16" w:line="248" w:lineRule="auto"/>
        <w:ind w:right="47" w:hanging="379"/>
        <w:jc w:val="both"/>
      </w:pPr>
      <w:r>
        <w:t>na podstawie art. 16 RODO prawo do sprostowania swoich danych osobowych (sk</w:t>
      </w:r>
      <w:r>
        <w:t>o</w:t>
      </w:r>
      <w:r>
        <w:t>rzystanie z prawa do sprostowania nie może skutkować zmianą wyniku postępowania o udzielenie zamówienia publicznego ani zmianą postanowień umowy w zakresie ni</w:t>
      </w:r>
      <w:r>
        <w:t>e</w:t>
      </w:r>
      <w:r>
        <w:t xml:space="preserve">zgodnym z ustawą </w:t>
      </w:r>
      <w:proofErr w:type="spellStart"/>
      <w:r>
        <w:t>Pzp</w:t>
      </w:r>
      <w:proofErr w:type="spellEnd"/>
      <w:r>
        <w:t xml:space="preserve"> oraz nie może naruszać integralności protokołu oraz jego z</w:t>
      </w:r>
      <w:r>
        <w:t>a</w:t>
      </w:r>
      <w:r>
        <w:t>łączników);</w:t>
      </w:r>
    </w:p>
    <w:p w14:paraId="2E7E5A8F" w14:textId="77777777" w:rsidR="00F02659" w:rsidRDefault="00F02659" w:rsidP="00F02659">
      <w:pPr>
        <w:numPr>
          <w:ilvl w:val="2"/>
          <w:numId w:val="4"/>
        </w:numPr>
        <w:suppressAutoHyphens w:val="0"/>
        <w:spacing w:after="16" w:line="248" w:lineRule="auto"/>
        <w:ind w:right="47" w:hanging="379"/>
        <w:jc w:val="both"/>
      </w:pPr>
      <w:r>
        <w:t>na podstawie art. 18 RODO prawo żądania od Administratora ograniczenia przetw</w:t>
      </w:r>
      <w:r>
        <w:t>a</w:t>
      </w:r>
      <w:r>
        <w:t xml:space="preserve">rzania danych osobowych z zastrzeżeniem przypadków, o których mowa w art. 18 ust. 2 RODO (prawo do ograniczenia przetwarzania nie ma zastosowania w odniesieniu do </w:t>
      </w:r>
      <w:r>
        <w:lastRenderedPageBreak/>
        <w:t>przechowywania, w celu zapewnienia korzystania ze środków ochrony prawnej lub w celu ochrony praw innej osoby fizycznej lub prawnej, lub z uwagi na ważne względy interesu publicznego Unii Europejskiej lub państwa członkowskiego);</w:t>
      </w:r>
    </w:p>
    <w:p w14:paraId="4064EBA1" w14:textId="77777777" w:rsidR="00F02659" w:rsidRDefault="00F02659" w:rsidP="00F02659">
      <w:pPr>
        <w:numPr>
          <w:ilvl w:val="0"/>
          <w:numId w:val="5"/>
        </w:numPr>
        <w:suppressAutoHyphens w:val="0"/>
        <w:spacing w:after="16" w:line="248" w:lineRule="auto"/>
        <w:ind w:right="47" w:hanging="375"/>
        <w:jc w:val="both"/>
      </w:pPr>
      <w:r>
        <w:t>gdy wykonawca uzna, że przetwarzanie jego danych osobowych narusza przepisy o ochr</w:t>
      </w:r>
      <w:r>
        <w:t>o</w:t>
      </w:r>
      <w:r>
        <w:t>nie danych osobowych, przysługuje mu prawo wniesienia skargi do organu nadzorczego, którym jest Prezes Urzędu Ochrony Danych Osobowych (Prezes Urzędu Ochrony Danych Osobowych, 00-193 Warszawa, ul. Stawki 2, tel. +48 22 531 03 00);</w:t>
      </w:r>
    </w:p>
    <w:p w14:paraId="7AB0447E" w14:textId="77777777" w:rsidR="00F02659" w:rsidRDefault="00F02659" w:rsidP="00F02659">
      <w:pPr>
        <w:numPr>
          <w:ilvl w:val="0"/>
          <w:numId w:val="5"/>
        </w:numPr>
        <w:suppressAutoHyphens w:val="0"/>
        <w:spacing w:after="16" w:line="248" w:lineRule="auto"/>
        <w:ind w:right="47" w:hanging="375"/>
        <w:jc w:val="both"/>
      </w:pPr>
      <w:r>
        <w:t>wykonawcy nie przysługuje:</w:t>
      </w:r>
    </w:p>
    <w:p w14:paraId="5740A124" w14:textId="77777777" w:rsidR="00F02659" w:rsidRDefault="00F02659" w:rsidP="00F02659">
      <w:pPr>
        <w:numPr>
          <w:ilvl w:val="1"/>
          <w:numId w:val="5"/>
        </w:numPr>
        <w:suppressAutoHyphens w:val="0"/>
        <w:spacing w:after="46" w:line="248" w:lineRule="auto"/>
        <w:ind w:right="47" w:hanging="375"/>
        <w:jc w:val="both"/>
      </w:pPr>
      <w:r>
        <w:t>w związku z art. 17 ust. 3 lit. b, d lub e RODO prawo do usunięcia danych osobowych;</w:t>
      </w:r>
    </w:p>
    <w:p w14:paraId="6572B638" w14:textId="77777777" w:rsidR="00F02659" w:rsidRDefault="00F02659" w:rsidP="00F02659">
      <w:pPr>
        <w:numPr>
          <w:ilvl w:val="1"/>
          <w:numId w:val="5"/>
        </w:numPr>
        <w:suppressAutoHyphens w:val="0"/>
        <w:spacing w:after="16" w:line="248" w:lineRule="auto"/>
        <w:ind w:right="47" w:hanging="375"/>
        <w:jc w:val="both"/>
      </w:pPr>
      <w:r>
        <w:t>prawo do przenoszenia danych osobowych, o którym mowa w art. 20 RODO;</w:t>
      </w:r>
    </w:p>
    <w:p w14:paraId="7CC581DE" w14:textId="77777777" w:rsidR="00F02659" w:rsidRDefault="00F02659" w:rsidP="00F02659">
      <w:pPr>
        <w:numPr>
          <w:ilvl w:val="1"/>
          <w:numId w:val="5"/>
        </w:numPr>
        <w:suppressAutoHyphens w:val="0"/>
        <w:spacing w:after="794" w:line="248" w:lineRule="auto"/>
        <w:ind w:right="47" w:hanging="375"/>
        <w:jc w:val="both"/>
      </w:pPr>
      <w:r>
        <w:t>na podstawie art. 21 RODO prawo sprzeciwu, wobec przetwarzania danych osob</w:t>
      </w:r>
      <w:r>
        <w:t>o</w:t>
      </w:r>
      <w:r>
        <w:t>wych, gdyż podstawą prawną przetwarzania danych osobowych Wykonawcy jest art. 6 ust. 1 lit. c RODO.</w:t>
      </w:r>
    </w:p>
    <w:p w14:paraId="401427B2" w14:textId="77777777" w:rsidR="00F02659" w:rsidRDefault="00F02659" w:rsidP="00F02659">
      <w:pPr>
        <w:spacing w:after="35" w:line="259" w:lineRule="auto"/>
        <w:ind w:left="120" w:hanging="10"/>
      </w:pPr>
      <w:r>
        <w:rPr>
          <w:u w:val="single" w:color="000000"/>
        </w:rPr>
        <w:t>Załączniki do SWZ</w:t>
      </w:r>
      <w:r>
        <w:t>:</w:t>
      </w:r>
    </w:p>
    <w:p w14:paraId="6043AFDA" w14:textId="77777777" w:rsidR="00F02659" w:rsidRDefault="00F02659" w:rsidP="00F02659">
      <w:pPr>
        <w:numPr>
          <w:ilvl w:val="0"/>
          <w:numId w:val="6"/>
        </w:numPr>
        <w:suppressAutoHyphens w:val="0"/>
        <w:spacing w:after="0" w:line="259" w:lineRule="auto"/>
        <w:ind w:right="24" w:hanging="245"/>
      </w:pPr>
      <w:r>
        <w:rPr>
          <w:sz w:val="26"/>
        </w:rPr>
        <w:t>Formularz ofertowy — do wypełnienia przez wykonawców i załączenia do oferty.</w:t>
      </w:r>
    </w:p>
    <w:p w14:paraId="1FBE3662" w14:textId="77777777" w:rsidR="00F02659" w:rsidRDefault="00F02659" w:rsidP="00F02659">
      <w:pPr>
        <w:numPr>
          <w:ilvl w:val="0"/>
          <w:numId w:val="6"/>
        </w:numPr>
        <w:suppressAutoHyphens w:val="0"/>
        <w:spacing w:after="0" w:line="259" w:lineRule="auto"/>
        <w:ind w:right="24" w:hanging="245"/>
      </w:pPr>
      <w:r>
        <w:rPr>
          <w:sz w:val="26"/>
        </w:rPr>
        <w:t>Formularz cenowy - do wypełnienia przez wykonawców i załączenia do oferty.</w:t>
      </w:r>
    </w:p>
    <w:p w14:paraId="5F390E90" w14:textId="77777777" w:rsidR="00F02659" w:rsidRDefault="00F02659" w:rsidP="00F02659">
      <w:pPr>
        <w:numPr>
          <w:ilvl w:val="0"/>
          <w:numId w:val="6"/>
        </w:numPr>
        <w:suppressAutoHyphens w:val="0"/>
        <w:spacing w:after="1099" w:line="248" w:lineRule="auto"/>
        <w:ind w:right="24" w:hanging="245"/>
      </w:pPr>
      <w:r>
        <w:t>Wzór umowy</w:t>
      </w:r>
    </w:p>
    <w:p w14:paraId="2AF096A9" w14:textId="77777777" w:rsidR="00F02659" w:rsidRDefault="00F02659" w:rsidP="00F02659">
      <w:pPr>
        <w:tabs>
          <w:tab w:val="center" w:pos="5868"/>
          <w:tab w:val="center" w:pos="7906"/>
        </w:tabs>
        <w:spacing w:after="0" w:line="259" w:lineRule="auto"/>
      </w:pPr>
      <w:r>
        <w:tab/>
        <w:t>Zatwierdził, dnia</w:t>
      </w:r>
      <w:r>
        <w:tab/>
        <w:t>…..-…..-………..r.</w:t>
      </w:r>
    </w:p>
    <w:p w14:paraId="5E49EE21" w14:textId="77777777" w:rsidR="00F02659" w:rsidRDefault="00F02659"/>
    <w:sectPr w:rsidR="00F02659"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927BB"/>
    <w:multiLevelType w:val="hybridMultilevel"/>
    <w:tmpl w:val="EA44E58E"/>
    <w:lvl w:ilvl="0" w:tplc="255A5D5E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F66302A">
      <w:start w:val="1"/>
      <w:numFmt w:val="lowerLetter"/>
      <w:lvlText w:val="%2"/>
      <w:lvlJc w:val="left"/>
      <w:pPr>
        <w:ind w:left="4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D386D1A">
      <w:start w:val="1"/>
      <w:numFmt w:val="lowerRoman"/>
      <w:lvlText w:val="%3"/>
      <w:lvlJc w:val="left"/>
      <w:pPr>
        <w:ind w:left="6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2223E10">
      <w:start w:val="1"/>
      <w:numFmt w:val="decimal"/>
      <w:lvlRestart w:val="0"/>
      <w:lvlText w:val="%4)"/>
      <w:lvlJc w:val="left"/>
      <w:pPr>
        <w:ind w:left="8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BDABB3C">
      <w:start w:val="1"/>
      <w:numFmt w:val="lowerLetter"/>
      <w:lvlText w:val="%5"/>
      <w:lvlJc w:val="left"/>
      <w:pPr>
        <w:ind w:left="14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EF83D16">
      <w:start w:val="1"/>
      <w:numFmt w:val="lowerRoman"/>
      <w:lvlText w:val="%6"/>
      <w:lvlJc w:val="left"/>
      <w:pPr>
        <w:ind w:left="22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3F6AA6A">
      <w:start w:val="1"/>
      <w:numFmt w:val="decimal"/>
      <w:lvlText w:val="%7"/>
      <w:lvlJc w:val="left"/>
      <w:pPr>
        <w:ind w:left="29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A5EE9E0">
      <w:start w:val="1"/>
      <w:numFmt w:val="lowerLetter"/>
      <w:lvlText w:val="%8"/>
      <w:lvlJc w:val="left"/>
      <w:pPr>
        <w:ind w:left="36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54E43A4">
      <w:start w:val="1"/>
      <w:numFmt w:val="lowerRoman"/>
      <w:lvlText w:val="%9"/>
      <w:lvlJc w:val="left"/>
      <w:pPr>
        <w:ind w:left="43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118B4468"/>
    <w:multiLevelType w:val="multilevel"/>
    <w:tmpl w:val="0CB6F8B0"/>
    <w:lvl w:ilvl="0">
      <w:start w:val="1"/>
      <w:numFmt w:val="decimal"/>
      <w:lvlText w:val="%1."/>
      <w:lvlJc w:val="left"/>
      <w:pPr>
        <w:ind w:left="4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0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4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1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8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5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2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0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7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502618AF"/>
    <w:multiLevelType w:val="hybridMultilevel"/>
    <w:tmpl w:val="288856EC"/>
    <w:lvl w:ilvl="0" w:tplc="0415000F">
      <w:start w:val="1"/>
      <w:numFmt w:val="decimal"/>
      <w:lvlText w:val="%1."/>
      <w:lvlJc w:val="left"/>
      <w:pPr>
        <w:ind w:left="1123" w:hanging="360"/>
      </w:pPr>
    </w:lvl>
    <w:lvl w:ilvl="1" w:tplc="04150019" w:tentative="1">
      <w:start w:val="1"/>
      <w:numFmt w:val="lowerLetter"/>
      <w:lvlText w:val="%2."/>
      <w:lvlJc w:val="left"/>
      <w:pPr>
        <w:ind w:left="1843" w:hanging="360"/>
      </w:pPr>
    </w:lvl>
    <w:lvl w:ilvl="2" w:tplc="0415001B" w:tentative="1">
      <w:start w:val="1"/>
      <w:numFmt w:val="lowerRoman"/>
      <w:lvlText w:val="%3."/>
      <w:lvlJc w:val="right"/>
      <w:pPr>
        <w:ind w:left="2563" w:hanging="180"/>
      </w:pPr>
    </w:lvl>
    <w:lvl w:ilvl="3" w:tplc="0415000F" w:tentative="1">
      <w:start w:val="1"/>
      <w:numFmt w:val="decimal"/>
      <w:lvlText w:val="%4."/>
      <w:lvlJc w:val="left"/>
      <w:pPr>
        <w:ind w:left="3283" w:hanging="360"/>
      </w:pPr>
    </w:lvl>
    <w:lvl w:ilvl="4" w:tplc="04150019" w:tentative="1">
      <w:start w:val="1"/>
      <w:numFmt w:val="lowerLetter"/>
      <w:lvlText w:val="%5."/>
      <w:lvlJc w:val="left"/>
      <w:pPr>
        <w:ind w:left="4003" w:hanging="360"/>
      </w:pPr>
    </w:lvl>
    <w:lvl w:ilvl="5" w:tplc="0415001B" w:tentative="1">
      <w:start w:val="1"/>
      <w:numFmt w:val="lowerRoman"/>
      <w:lvlText w:val="%6."/>
      <w:lvlJc w:val="right"/>
      <w:pPr>
        <w:ind w:left="4723" w:hanging="180"/>
      </w:pPr>
    </w:lvl>
    <w:lvl w:ilvl="6" w:tplc="0415000F" w:tentative="1">
      <w:start w:val="1"/>
      <w:numFmt w:val="decimal"/>
      <w:lvlText w:val="%7."/>
      <w:lvlJc w:val="left"/>
      <w:pPr>
        <w:ind w:left="5443" w:hanging="360"/>
      </w:pPr>
    </w:lvl>
    <w:lvl w:ilvl="7" w:tplc="04150019" w:tentative="1">
      <w:start w:val="1"/>
      <w:numFmt w:val="lowerLetter"/>
      <w:lvlText w:val="%8."/>
      <w:lvlJc w:val="left"/>
      <w:pPr>
        <w:ind w:left="6163" w:hanging="360"/>
      </w:pPr>
    </w:lvl>
    <w:lvl w:ilvl="8" w:tplc="0415001B" w:tentative="1">
      <w:start w:val="1"/>
      <w:numFmt w:val="lowerRoman"/>
      <w:lvlText w:val="%9."/>
      <w:lvlJc w:val="right"/>
      <w:pPr>
        <w:ind w:left="6883" w:hanging="180"/>
      </w:pPr>
    </w:lvl>
  </w:abstractNum>
  <w:abstractNum w:abstractNumId="3">
    <w:nsid w:val="54AC0E41"/>
    <w:multiLevelType w:val="hybridMultilevel"/>
    <w:tmpl w:val="1DB4C330"/>
    <w:lvl w:ilvl="0" w:tplc="B51EED7E">
      <w:start w:val="9"/>
      <w:numFmt w:val="decimal"/>
      <w:lvlText w:val="%1)"/>
      <w:lvlJc w:val="left"/>
      <w:pPr>
        <w:ind w:left="9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214224A">
      <w:start w:val="1"/>
      <w:numFmt w:val="lowerLetter"/>
      <w:lvlText w:val="%2)"/>
      <w:lvlJc w:val="left"/>
      <w:pPr>
        <w:ind w:left="13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174E662">
      <w:start w:val="1"/>
      <w:numFmt w:val="lowerRoman"/>
      <w:lvlText w:val="%3"/>
      <w:lvlJc w:val="left"/>
      <w:pPr>
        <w:ind w:left="19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9FE6BF4">
      <w:start w:val="1"/>
      <w:numFmt w:val="decimal"/>
      <w:lvlText w:val="%4"/>
      <w:lvlJc w:val="left"/>
      <w:pPr>
        <w:ind w:left="26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3222946">
      <w:start w:val="1"/>
      <w:numFmt w:val="lowerLetter"/>
      <w:lvlText w:val="%5"/>
      <w:lvlJc w:val="left"/>
      <w:pPr>
        <w:ind w:left="34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E961D68">
      <w:start w:val="1"/>
      <w:numFmt w:val="lowerRoman"/>
      <w:lvlText w:val="%6"/>
      <w:lvlJc w:val="left"/>
      <w:pPr>
        <w:ind w:left="41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976189E">
      <w:start w:val="1"/>
      <w:numFmt w:val="decimal"/>
      <w:lvlText w:val="%7"/>
      <w:lvlJc w:val="left"/>
      <w:pPr>
        <w:ind w:left="48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5D8ACEC">
      <w:start w:val="1"/>
      <w:numFmt w:val="lowerLetter"/>
      <w:lvlText w:val="%8"/>
      <w:lvlJc w:val="left"/>
      <w:pPr>
        <w:ind w:left="55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9EEFCD4">
      <w:start w:val="1"/>
      <w:numFmt w:val="lowerRoman"/>
      <w:lvlText w:val="%9"/>
      <w:lvlJc w:val="left"/>
      <w:pPr>
        <w:ind w:left="62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654A256C"/>
    <w:multiLevelType w:val="hybridMultilevel"/>
    <w:tmpl w:val="9BBCE9D2"/>
    <w:lvl w:ilvl="0" w:tplc="A2B234E0">
      <w:start w:val="16"/>
      <w:numFmt w:val="decimal"/>
      <w:lvlText w:val="%1."/>
      <w:lvlJc w:val="left"/>
      <w:pPr>
        <w:ind w:left="4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5001A76">
      <w:start w:val="1"/>
      <w:numFmt w:val="decimal"/>
      <w:lvlText w:val="%2)"/>
      <w:lvlJc w:val="left"/>
      <w:pPr>
        <w:ind w:left="9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67082E0">
      <w:start w:val="1"/>
      <w:numFmt w:val="lowerLetter"/>
      <w:lvlText w:val="%3)"/>
      <w:lvlJc w:val="left"/>
      <w:pPr>
        <w:ind w:left="13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076E590">
      <w:start w:val="1"/>
      <w:numFmt w:val="decimal"/>
      <w:lvlText w:val="%4"/>
      <w:lvlJc w:val="left"/>
      <w:pPr>
        <w:ind w:left="15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32C424E">
      <w:start w:val="1"/>
      <w:numFmt w:val="lowerLetter"/>
      <w:lvlText w:val="%5"/>
      <w:lvlJc w:val="left"/>
      <w:pPr>
        <w:ind w:left="22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2069736">
      <w:start w:val="1"/>
      <w:numFmt w:val="lowerRoman"/>
      <w:lvlText w:val="%6"/>
      <w:lvlJc w:val="left"/>
      <w:pPr>
        <w:ind w:left="29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024341E">
      <w:start w:val="1"/>
      <w:numFmt w:val="decimal"/>
      <w:lvlText w:val="%7"/>
      <w:lvlJc w:val="left"/>
      <w:pPr>
        <w:ind w:left="36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EFE4564">
      <w:start w:val="1"/>
      <w:numFmt w:val="lowerLetter"/>
      <w:lvlText w:val="%8"/>
      <w:lvlJc w:val="left"/>
      <w:pPr>
        <w:ind w:left="43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9BE8A5C">
      <w:start w:val="1"/>
      <w:numFmt w:val="lowerRoman"/>
      <w:lvlText w:val="%9"/>
      <w:lvlJc w:val="left"/>
      <w:pPr>
        <w:ind w:left="51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>
    <w:nsid w:val="7ED05792"/>
    <w:multiLevelType w:val="hybridMultilevel"/>
    <w:tmpl w:val="83EEA284"/>
    <w:lvl w:ilvl="0" w:tplc="547C6F18">
      <w:start w:val="1"/>
      <w:numFmt w:val="decimal"/>
      <w:lvlText w:val="%1."/>
      <w:lvlJc w:val="left"/>
      <w:pPr>
        <w:ind w:left="3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F2AE134">
      <w:start w:val="1"/>
      <w:numFmt w:val="lowerLetter"/>
      <w:lvlText w:val="%2"/>
      <w:lvlJc w:val="left"/>
      <w:pPr>
        <w:ind w:left="11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EB461EE">
      <w:start w:val="1"/>
      <w:numFmt w:val="lowerRoman"/>
      <w:lvlText w:val="%3"/>
      <w:lvlJc w:val="left"/>
      <w:pPr>
        <w:ind w:left="18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14C5828">
      <w:start w:val="1"/>
      <w:numFmt w:val="decimal"/>
      <w:lvlText w:val="%4"/>
      <w:lvlJc w:val="left"/>
      <w:pPr>
        <w:ind w:left="25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BDE6A88">
      <w:start w:val="1"/>
      <w:numFmt w:val="lowerLetter"/>
      <w:lvlText w:val="%5"/>
      <w:lvlJc w:val="left"/>
      <w:pPr>
        <w:ind w:left="32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1F8249E">
      <w:start w:val="1"/>
      <w:numFmt w:val="lowerRoman"/>
      <w:lvlText w:val="%6"/>
      <w:lvlJc w:val="left"/>
      <w:pPr>
        <w:ind w:left="39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AEA259A">
      <w:start w:val="1"/>
      <w:numFmt w:val="decimal"/>
      <w:lvlText w:val="%7"/>
      <w:lvlJc w:val="left"/>
      <w:pPr>
        <w:ind w:left="47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06C4212">
      <w:start w:val="1"/>
      <w:numFmt w:val="lowerLetter"/>
      <w:lvlText w:val="%8"/>
      <w:lvlJc w:val="left"/>
      <w:pPr>
        <w:ind w:left="54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4487E3C">
      <w:start w:val="1"/>
      <w:numFmt w:val="lowerRoman"/>
      <w:lvlText w:val="%9"/>
      <w:lvlJc w:val="left"/>
      <w:pPr>
        <w:ind w:left="61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4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autoHyphenation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444C"/>
    <w:rsid w:val="00053D7E"/>
    <w:rsid w:val="00077742"/>
    <w:rsid w:val="00291550"/>
    <w:rsid w:val="00370B55"/>
    <w:rsid w:val="004D4ED1"/>
    <w:rsid w:val="0058584B"/>
    <w:rsid w:val="00677D93"/>
    <w:rsid w:val="00764ED1"/>
    <w:rsid w:val="00A17E1F"/>
    <w:rsid w:val="00A47AD6"/>
    <w:rsid w:val="00CF256A"/>
    <w:rsid w:val="00D81C5E"/>
    <w:rsid w:val="00DF40D7"/>
    <w:rsid w:val="00E201DF"/>
    <w:rsid w:val="00E53BB4"/>
    <w:rsid w:val="00ED77DE"/>
    <w:rsid w:val="00EF6A1A"/>
    <w:rsid w:val="00F02659"/>
    <w:rsid w:val="00F7444C"/>
    <w:rsid w:val="00FB08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53850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06640"/>
    <w:pPr>
      <w:spacing w:after="200" w:line="276" w:lineRule="auto"/>
    </w:pPr>
  </w:style>
  <w:style w:type="paragraph" w:styleId="Nagwek1">
    <w:name w:val="heading 1"/>
    <w:basedOn w:val="Normalny"/>
    <w:next w:val="Normalny"/>
    <w:link w:val="Nagwek1Znak"/>
    <w:qFormat/>
    <w:rsid w:val="00CB2D0D"/>
    <w:pPr>
      <w:keepNext/>
      <w:overflowPunct w:val="0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CB2D0D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CB2D0D"/>
    <w:pPr>
      <w:keepNext/>
      <w:spacing w:after="0" w:line="240" w:lineRule="auto"/>
      <w:jc w:val="right"/>
      <w:outlineLvl w:val="2"/>
    </w:pPr>
    <w:rPr>
      <w:rFonts w:ascii="Times New Roman" w:eastAsia="Times New Roman" w:hAnsi="Times New Roman" w:cs="Times New Roman"/>
      <w:b/>
      <w:bCs/>
      <w:sz w:val="20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qFormat/>
    <w:rsid w:val="00CB2D0D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Nagwek2Znak">
    <w:name w:val="Nagłówek 2 Znak"/>
    <w:basedOn w:val="Domylnaczcionkaakapitu"/>
    <w:link w:val="Nagwek2"/>
    <w:semiHidden/>
    <w:qFormat/>
    <w:rsid w:val="00CB2D0D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Nagwek3Znak">
    <w:name w:val="Nagłówek 3 Znak"/>
    <w:basedOn w:val="Domylnaczcionkaakapitu"/>
    <w:link w:val="Nagwek3"/>
    <w:semiHidden/>
    <w:qFormat/>
    <w:rsid w:val="00CB2D0D"/>
    <w:rPr>
      <w:rFonts w:ascii="Times New Roman" w:eastAsia="Times New Roman" w:hAnsi="Times New Roman" w:cs="Times New Roman"/>
      <w:b/>
      <w:bCs/>
      <w:sz w:val="20"/>
      <w:szCs w:val="24"/>
    </w:rPr>
  </w:style>
  <w:style w:type="character" w:customStyle="1" w:styleId="czeinternetowe">
    <w:name w:val="Łącze internetowe"/>
    <w:semiHidden/>
    <w:unhideWhenUsed/>
    <w:rsid w:val="00CB2D0D"/>
    <w:rPr>
      <w:color w:val="0000FF"/>
      <w:u w:val="single"/>
    </w:rPr>
  </w:style>
  <w:style w:type="character" w:customStyle="1" w:styleId="Odwiedzoneczeinternetowe">
    <w:name w:val="Odwiedzone łącze internetowe"/>
    <w:uiPriority w:val="99"/>
    <w:semiHidden/>
    <w:unhideWhenUsed/>
    <w:rsid w:val="00CB2D0D"/>
    <w:rPr>
      <w:color w:val="800080"/>
      <w:u w:val="single"/>
    </w:rPr>
  </w:style>
  <w:style w:type="character" w:customStyle="1" w:styleId="StopkaZnak">
    <w:name w:val="Stopka Znak"/>
    <w:basedOn w:val="Domylnaczcionkaakapitu"/>
    <w:link w:val="Stopka"/>
    <w:semiHidden/>
    <w:qFormat/>
    <w:rsid w:val="00CB2D0D"/>
    <w:rPr>
      <w:rFonts w:ascii="Times New Roman" w:eastAsia="Times New Roman" w:hAnsi="Times New Roman" w:cs="Times New Roman"/>
      <w:sz w:val="24"/>
      <w:szCs w:val="24"/>
    </w:rPr>
  </w:style>
  <w:style w:type="character" w:customStyle="1" w:styleId="TytuZnak">
    <w:name w:val="Tytuł Znak"/>
    <w:basedOn w:val="Domylnaczcionkaakapitu"/>
    <w:link w:val="Tytu"/>
    <w:qFormat/>
    <w:rsid w:val="00CB2D0D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CB2D0D"/>
    <w:rPr>
      <w:rFonts w:ascii="Times New Roman" w:eastAsia="Times New Roman" w:hAnsi="Times New Roman" w:cs="Times New Roman"/>
      <w:sz w:val="20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qFormat/>
    <w:rsid w:val="00CB2D0D"/>
    <w:rPr>
      <w:rFonts w:ascii="Times New Roman" w:eastAsia="Times New Roman" w:hAnsi="Times New Roman" w:cs="Times New Roman"/>
      <w:sz w:val="24"/>
      <w:szCs w:val="24"/>
    </w:rPr>
  </w:style>
  <w:style w:type="character" w:customStyle="1" w:styleId="PodtytuZnak">
    <w:name w:val="Podtytuł Znak"/>
    <w:basedOn w:val="Domylnaczcionkaakapitu"/>
    <w:link w:val="Podtytu"/>
    <w:qFormat/>
    <w:rsid w:val="00CB2D0D"/>
    <w:rPr>
      <w:rFonts w:ascii="Arial" w:eastAsia="Times New Roman" w:hAnsi="Arial" w:cs="Times New Roman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semiHidden/>
    <w:qFormat/>
    <w:rsid w:val="00CB2D0D"/>
    <w:rPr>
      <w:rFonts w:ascii="Times New Roman" w:eastAsia="Times New Roman" w:hAnsi="Times New Roman" w:cs="Times New Roman"/>
      <w:sz w:val="20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qFormat/>
    <w:rsid w:val="00CB2D0D"/>
    <w:rPr>
      <w:rFonts w:ascii="Times New Roman" w:eastAsia="Times New Roman" w:hAnsi="Times New Roman" w:cs="Times New Roman"/>
      <w:sz w:val="24"/>
      <w:szCs w:val="2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CB2D0D"/>
    <w:rPr>
      <w:rFonts w:ascii="Tahoma" w:eastAsia="Times New Roman" w:hAnsi="Tahoma" w:cs="Times New Roman"/>
      <w:sz w:val="16"/>
      <w:szCs w:val="16"/>
    </w:rPr>
  </w:style>
  <w:style w:type="character" w:customStyle="1" w:styleId="tabulatory">
    <w:name w:val="tabulatory"/>
    <w:qFormat/>
    <w:rsid w:val="00CB2D0D"/>
  </w:style>
  <w:style w:type="character" w:customStyle="1" w:styleId="txt-new">
    <w:name w:val="txt-new"/>
    <w:qFormat/>
    <w:rsid w:val="00CB2D0D"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"/>
    <w:semiHidden/>
    <w:unhideWhenUsed/>
    <w:rsid w:val="00CB2D0D"/>
    <w:pPr>
      <w:spacing w:after="0" w:line="240" w:lineRule="auto"/>
    </w:pPr>
    <w:rPr>
      <w:rFonts w:ascii="Times New Roman" w:eastAsia="Times New Roman" w:hAnsi="Times New Roman" w:cs="Times New Roman"/>
      <w:sz w:val="20"/>
      <w:szCs w:val="24"/>
    </w:r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semiHidden/>
    <w:unhideWhenUsed/>
    <w:rsid w:val="00CB2D0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ytu">
    <w:name w:val="Title"/>
    <w:basedOn w:val="Normalny"/>
    <w:link w:val="TytuZnak"/>
    <w:qFormat/>
    <w:rsid w:val="00CB2D0D"/>
    <w:pPr>
      <w:overflowPunct w:val="0"/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paragraph" w:styleId="Tekstpodstawowywcity">
    <w:name w:val="Body Text Indent"/>
    <w:basedOn w:val="Normalny"/>
    <w:link w:val="TekstpodstawowywcityZnak"/>
    <w:semiHidden/>
    <w:unhideWhenUsed/>
    <w:rsid w:val="00CB2D0D"/>
    <w:pPr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Podtytu">
    <w:name w:val="Subtitle"/>
    <w:basedOn w:val="Normalny"/>
    <w:link w:val="PodtytuZnak"/>
    <w:qFormat/>
    <w:rsid w:val="00CB2D0D"/>
    <w:pPr>
      <w:spacing w:after="60" w:line="240" w:lineRule="auto"/>
      <w:jc w:val="center"/>
      <w:outlineLvl w:val="1"/>
    </w:pPr>
    <w:rPr>
      <w:rFonts w:ascii="Arial" w:eastAsia="Times New Roman" w:hAnsi="Arial" w:cs="Times New Roman"/>
      <w:sz w:val="24"/>
      <w:szCs w:val="24"/>
    </w:rPr>
  </w:style>
  <w:style w:type="paragraph" w:styleId="Tekstpodstawowy2">
    <w:name w:val="Body Text 2"/>
    <w:basedOn w:val="Normalny"/>
    <w:link w:val="Tekstpodstawowy2Znak"/>
    <w:semiHidden/>
    <w:unhideWhenUsed/>
    <w:qFormat/>
    <w:rsid w:val="00CB2D0D"/>
    <w:pPr>
      <w:spacing w:after="0" w:line="240" w:lineRule="auto"/>
    </w:pPr>
    <w:rPr>
      <w:rFonts w:ascii="Times New Roman" w:eastAsia="Times New Roman" w:hAnsi="Times New Roman" w:cs="Times New Roman"/>
      <w:sz w:val="20"/>
      <w:szCs w:val="24"/>
    </w:rPr>
  </w:style>
  <w:style w:type="paragraph" w:styleId="Tekstpodstawowywcity2">
    <w:name w:val="Body Text Indent 2"/>
    <w:basedOn w:val="Normalny"/>
    <w:link w:val="Tekstpodstawowywcity2Znak"/>
    <w:semiHidden/>
    <w:unhideWhenUsed/>
    <w:qFormat/>
    <w:rsid w:val="00CB2D0D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CB2D0D"/>
    <w:pPr>
      <w:spacing w:after="0" w:line="240" w:lineRule="auto"/>
    </w:pPr>
    <w:rPr>
      <w:rFonts w:ascii="Tahoma" w:eastAsia="Times New Roman" w:hAnsi="Tahoma" w:cs="Times New Roman"/>
      <w:sz w:val="16"/>
      <w:szCs w:val="16"/>
    </w:rPr>
  </w:style>
  <w:style w:type="paragraph" w:customStyle="1" w:styleId="WW-Tekstpodstawowywcity3">
    <w:name w:val="WW-Tekst podstawowy wcięty 3"/>
    <w:basedOn w:val="Normalny"/>
    <w:qFormat/>
    <w:rsid w:val="00CB2D0D"/>
    <w:pPr>
      <w:spacing w:after="0" w:line="240" w:lineRule="auto"/>
      <w:ind w:left="426" w:firstLine="1"/>
    </w:pPr>
    <w:rPr>
      <w:rFonts w:ascii="Arial" w:eastAsia="Times New Roman" w:hAnsi="Arial" w:cs="Times New Roman"/>
      <w:sz w:val="24"/>
      <w:szCs w:val="20"/>
      <w:lang w:eastAsia="pl-PL"/>
    </w:rPr>
  </w:style>
  <w:style w:type="paragraph" w:customStyle="1" w:styleId="Zawartotabeli">
    <w:name w:val="Zawartość tabeli"/>
    <w:basedOn w:val="Normalny"/>
    <w:qFormat/>
    <w:pPr>
      <w:widowControl w:val="0"/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numbering" w:customStyle="1" w:styleId="Bezlisty1">
    <w:name w:val="Bez listy1"/>
    <w:uiPriority w:val="99"/>
    <w:semiHidden/>
    <w:unhideWhenUsed/>
    <w:qFormat/>
    <w:rsid w:val="00CB2D0D"/>
  </w:style>
  <w:style w:type="table" w:styleId="Tabela-Siatka">
    <w:name w:val="Table Grid"/>
    <w:basedOn w:val="Standardowy"/>
    <w:rsid w:val="00CB2D0D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F02659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F0265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06640"/>
    <w:pPr>
      <w:spacing w:after="200" w:line="276" w:lineRule="auto"/>
    </w:pPr>
  </w:style>
  <w:style w:type="paragraph" w:styleId="Nagwek1">
    <w:name w:val="heading 1"/>
    <w:basedOn w:val="Normalny"/>
    <w:next w:val="Normalny"/>
    <w:link w:val="Nagwek1Znak"/>
    <w:qFormat/>
    <w:rsid w:val="00CB2D0D"/>
    <w:pPr>
      <w:keepNext/>
      <w:overflowPunct w:val="0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CB2D0D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CB2D0D"/>
    <w:pPr>
      <w:keepNext/>
      <w:spacing w:after="0" w:line="240" w:lineRule="auto"/>
      <w:jc w:val="right"/>
      <w:outlineLvl w:val="2"/>
    </w:pPr>
    <w:rPr>
      <w:rFonts w:ascii="Times New Roman" w:eastAsia="Times New Roman" w:hAnsi="Times New Roman" w:cs="Times New Roman"/>
      <w:b/>
      <w:bCs/>
      <w:sz w:val="20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qFormat/>
    <w:rsid w:val="00CB2D0D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Nagwek2Znak">
    <w:name w:val="Nagłówek 2 Znak"/>
    <w:basedOn w:val="Domylnaczcionkaakapitu"/>
    <w:link w:val="Nagwek2"/>
    <w:semiHidden/>
    <w:qFormat/>
    <w:rsid w:val="00CB2D0D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Nagwek3Znak">
    <w:name w:val="Nagłówek 3 Znak"/>
    <w:basedOn w:val="Domylnaczcionkaakapitu"/>
    <w:link w:val="Nagwek3"/>
    <w:semiHidden/>
    <w:qFormat/>
    <w:rsid w:val="00CB2D0D"/>
    <w:rPr>
      <w:rFonts w:ascii="Times New Roman" w:eastAsia="Times New Roman" w:hAnsi="Times New Roman" w:cs="Times New Roman"/>
      <w:b/>
      <w:bCs/>
      <w:sz w:val="20"/>
      <w:szCs w:val="24"/>
    </w:rPr>
  </w:style>
  <w:style w:type="character" w:customStyle="1" w:styleId="czeinternetowe">
    <w:name w:val="Łącze internetowe"/>
    <w:semiHidden/>
    <w:unhideWhenUsed/>
    <w:rsid w:val="00CB2D0D"/>
    <w:rPr>
      <w:color w:val="0000FF"/>
      <w:u w:val="single"/>
    </w:rPr>
  </w:style>
  <w:style w:type="character" w:customStyle="1" w:styleId="Odwiedzoneczeinternetowe">
    <w:name w:val="Odwiedzone łącze internetowe"/>
    <w:uiPriority w:val="99"/>
    <w:semiHidden/>
    <w:unhideWhenUsed/>
    <w:rsid w:val="00CB2D0D"/>
    <w:rPr>
      <w:color w:val="800080"/>
      <w:u w:val="single"/>
    </w:rPr>
  </w:style>
  <w:style w:type="character" w:customStyle="1" w:styleId="StopkaZnak">
    <w:name w:val="Stopka Znak"/>
    <w:basedOn w:val="Domylnaczcionkaakapitu"/>
    <w:link w:val="Stopka"/>
    <w:semiHidden/>
    <w:qFormat/>
    <w:rsid w:val="00CB2D0D"/>
    <w:rPr>
      <w:rFonts w:ascii="Times New Roman" w:eastAsia="Times New Roman" w:hAnsi="Times New Roman" w:cs="Times New Roman"/>
      <w:sz w:val="24"/>
      <w:szCs w:val="24"/>
    </w:rPr>
  </w:style>
  <w:style w:type="character" w:customStyle="1" w:styleId="TytuZnak">
    <w:name w:val="Tytuł Znak"/>
    <w:basedOn w:val="Domylnaczcionkaakapitu"/>
    <w:link w:val="Tytu"/>
    <w:qFormat/>
    <w:rsid w:val="00CB2D0D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CB2D0D"/>
    <w:rPr>
      <w:rFonts w:ascii="Times New Roman" w:eastAsia="Times New Roman" w:hAnsi="Times New Roman" w:cs="Times New Roman"/>
      <w:sz w:val="20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qFormat/>
    <w:rsid w:val="00CB2D0D"/>
    <w:rPr>
      <w:rFonts w:ascii="Times New Roman" w:eastAsia="Times New Roman" w:hAnsi="Times New Roman" w:cs="Times New Roman"/>
      <w:sz w:val="24"/>
      <w:szCs w:val="24"/>
    </w:rPr>
  </w:style>
  <w:style w:type="character" w:customStyle="1" w:styleId="PodtytuZnak">
    <w:name w:val="Podtytuł Znak"/>
    <w:basedOn w:val="Domylnaczcionkaakapitu"/>
    <w:link w:val="Podtytu"/>
    <w:qFormat/>
    <w:rsid w:val="00CB2D0D"/>
    <w:rPr>
      <w:rFonts w:ascii="Arial" w:eastAsia="Times New Roman" w:hAnsi="Arial" w:cs="Times New Roman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semiHidden/>
    <w:qFormat/>
    <w:rsid w:val="00CB2D0D"/>
    <w:rPr>
      <w:rFonts w:ascii="Times New Roman" w:eastAsia="Times New Roman" w:hAnsi="Times New Roman" w:cs="Times New Roman"/>
      <w:sz w:val="20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qFormat/>
    <w:rsid w:val="00CB2D0D"/>
    <w:rPr>
      <w:rFonts w:ascii="Times New Roman" w:eastAsia="Times New Roman" w:hAnsi="Times New Roman" w:cs="Times New Roman"/>
      <w:sz w:val="24"/>
      <w:szCs w:val="2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CB2D0D"/>
    <w:rPr>
      <w:rFonts w:ascii="Tahoma" w:eastAsia="Times New Roman" w:hAnsi="Tahoma" w:cs="Times New Roman"/>
      <w:sz w:val="16"/>
      <w:szCs w:val="16"/>
    </w:rPr>
  </w:style>
  <w:style w:type="character" w:customStyle="1" w:styleId="tabulatory">
    <w:name w:val="tabulatory"/>
    <w:qFormat/>
    <w:rsid w:val="00CB2D0D"/>
  </w:style>
  <w:style w:type="character" w:customStyle="1" w:styleId="txt-new">
    <w:name w:val="txt-new"/>
    <w:qFormat/>
    <w:rsid w:val="00CB2D0D"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"/>
    <w:semiHidden/>
    <w:unhideWhenUsed/>
    <w:rsid w:val="00CB2D0D"/>
    <w:pPr>
      <w:spacing w:after="0" w:line="240" w:lineRule="auto"/>
    </w:pPr>
    <w:rPr>
      <w:rFonts w:ascii="Times New Roman" w:eastAsia="Times New Roman" w:hAnsi="Times New Roman" w:cs="Times New Roman"/>
      <w:sz w:val="20"/>
      <w:szCs w:val="24"/>
    </w:r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semiHidden/>
    <w:unhideWhenUsed/>
    <w:rsid w:val="00CB2D0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ytu">
    <w:name w:val="Title"/>
    <w:basedOn w:val="Normalny"/>
    <w:link w:val="TytuZnak"/>
    <w:qFormat/>
    <w:rsid w:val="00CB2D0D"/>
    <w:pPr>
      <w:overflowPunct w:val="0"/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paragraph" w:styleId="Tekstpodstawowywcity">
    <w:name w:val="Body Text Indent"/>
    <w:basedOn w:val="Normalny"/>
    <w:link w:val="TekstpodstawowywcityZnak"/>
    <w:semiHidden/>
    <w:unhideWhenUsed/>
    <w:rsid w:val="00CB2D0D"/>
    <w:pPr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Podtytu">
    <w:name w:val="Subtitle"/>
    <w:basedOn w:val="Normalny"/>
    <w:link w:val="PodtytuZnak"/>
    <w:qFormat/>
    <w:rsid w:val="00CB2D0D"/>
    <w:pPr>
      <w:spacing w:after="60" w:line="240" w:lineRule="auto"/>
      <w:jc w:val="center"/>
      <w:outlineLvl w:val="1"/>
    </w:pPr>
    <w:rPr>
      <w:rFonts w:ascii="Arial" w:eastAsia="Times New Roman" w:hAnsi="Arial" w:cs="Times New Roman"/>
      <w:sz w:val="24"/>
      <w:szCs w:val="24"/>
    </w:rPr>
  </w:style>
  <w:style w:type="paragraph" w:styleId="Tekstpodstawowy2">
    <w:name w:val="Body Text 2"/>
    <w:basedOn w:val="Normalny"/>
    <w:link w:val="Tekstpodstawowy2Znak"/>
    <w:semiHidden/>
    <w:unhideWhenUsed/>
    <w:qFormat/>
    <w:rsid w:val="00CB2D0D"/>
    <w:pPr>
      <w:spacing w:after="0" w:line="240" w:lineRule="auto"/>
    </w:pPr>
    <w:rPr>
      <w:rFonts w:ascii="Times New Roman" w:eastAsia="Times New Roman" w:hAnsi="Times New Roman" w:cs="Times New Roman"/>
      <w:sz w:val="20"/>
      <w:szCs w:val="24"/>
    </w:rPr>
  </w:style>
  <w:style w:type="paragraph" w:styleId="Tekstpodstawowywcity2">
    <w:name w:val="Body Text Indent 2"/>
    <w:basedOn w:val="Normalny"/>
    <w:link w:val="Tekstpodstawowywcity2Znak"/>
    <w:semiHidden/>
    <w:unhideWhenUsed/>
    <w:qFormat/>
    <w:rsid w:val="00CB2D0D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CB2D0D"/>
    <w:pPr>
      <w:spacing w:after="0" w:line="240" w:lineRule="auto"/>
    </w:pPr>
    <w:rPr>
      <w:rFonts w:ascii="Tahoma" w:eastAsia="Times New Roman" w:hAnsi="Tahoma" w:cs="Times New Roman"/>
      <w:sz w:val="16"/>
      <w:szCs w:val="16"/>
    </w:rPr>
  </w:style>
  <w:style w:type="paragraph" w:customStyle="1" w:styleId="WW-Tekstpodstawowywcity3">
    <w:name w:val="WW-Tekst podstawowy wcięty 3"/>
    <w:basedOn w:val="Normalny"/>
    <w:qFormat/>
    <w:rsid w:val="00CB2D0D"/>
    <w:pPr>
      <w:spacing w:after="0" w:line="240" w:lineRule="auto"/>
      <w:ind w:left="426" w:firstLine="1"/>
    </w:pPr>
    <w:rPr>
      <w:rFonts w:ascii="Arial" w:eastAsia="Times New Roman" w:hAnsi="Arial" w:cs="Times New Roman"/>
      <w:sz w:val="24"/>
      <w:szCs w:val="20"/>
      <w:lang w:eastAsia="pl-PL"/>
    </w:rPr>
  </w:style>
  <w:style w:type="paragraph" w:customStyle="1" w:styleId="Zawartotabeli">
    <w:name w:val="Zawartość tabeli"/>
    <w:basedOn w:val="Normalny"/>
    <w:qFormat/>
    <w:pPr>
      <w:widowControl w:val="0"/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numbering" w:customStyle="1" w:styleId="Bezlisty1">
    <w:name w:val="Bez listy1"/>
    <w:uiPriority w:val="99"/>
    <w:semiHidden/>
    <w:unhideWhenUsed/>
    <w:qFormat/>
    <w:rsid w:val="00CB2D0D"/>
  </w:style>
  <w:style w:type="table" w:styleId="Tabela-Siatka">
    <w:name w:val="Table Grid"/>
    <w:basedOn w:val="Standardowy"/>
    <w:rsid w:val="00CB2D0D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F02659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F0265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iuletyn.abip.pl/dps_trautmana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mailto:sekretariat@dps-piekary.pl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g"/><Relationship Id="rId5" Type="http://schemas.openxmlformats.org/officeDocument/2006/relationships/settings" Target="settings.xml"/><Relationship Id="rId10" Type="http://schemas.openxmlformats.org/officeDocument/2006/relationships/image" Target="media/image2.jpg"/><Relationship Id="rId4" Type="http://schemas.microsoft.com/office/2007/relationships/stylesWithEffects" Target="stylesWithEffects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4FCF6D-2C77-4832-9415-3203BDEC15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1481</Words>
  <Characters>8887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justyna</dc:creator>
  <cp:lastModifiedBy>justyna</cp:lastModifiedBy>
  <cp:revision>3</cp:revision>
  <cp:lastPrinted>2021-12-28T11:00:00Z</cp:lastPrinted>
  <dcterms:created xsi:type="dcterms:W3CDTF">2021-12-28T14:27:00Z</dcterms:created>
  <dcterms:modified xsi:type="dcterms:W3CDTF">2021-12-28T15:14:00Z</dcterms:modified>
  <dc:language>pl-PL</dc:language>
</cp:coreProperties>
</file>