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B4671" w14:textId="77777777" w:rsidR="00DB33D1" w:rsidRPr="004C5015" w:rsidRDefault="00DB33D1" w:rsidP="003A364E">
      <w:pPr>
        <w:pStyle w:val="Standard"/>
        <w:jc w:val="right"/>
      </w:pPr>
    </w:p>
    <w:p w14:paraId="00CA414F" w14:textId="77777777" w:rsidR="00DB33D1" w:rsidRPr="004C5015" w:rsidRDefault="00DB33D1" w:rsidP="003A364E">
      <w:pPr>
        <w:pStyle w:val="Standard"/>
        <w:jc w:val="center"/>
        <w:rPr>
          <w:rFonts w:ascii="Tahoma" w:hAnsi="Tahoma" w:cs="Tahoma"/>
          <w:b/>
        </w:rPr>
      </w:pPr>
    </w:p>
    <w:p w14:paraId="270C721C" w14:textId="77777777" w:rsidR="00CB3515" w:rsidRPr="004C5015" w:rsidRDefault="00CB3515" w:rsidP="003A364E">
      <w:pPr>
        <w:pStyle w:val="Standard"/>
        <w:jc w:val="center"/>
        <w:rPr>
          <w:rFonts w:ascii="Tahoma" w:hAnsi="Tahoma" w:cs="Tahoma"/>
          <w:b/>
        </w:rPr>
      </w:pPr>
    </w:p>
    <w:p w14:paraId="23826CA6" w14:textId="6AA49CF7" w:rsidR="00CB3515" w:rsidRPr="004C5015" w:rsidRDefault="00CB3515" w:rsidP="001F5D01">
      <w:pPr>
        <w:pStyle w:val="Standard"/>
        <w:tabs>
          <w:tab w:val="left" w:pos="1245"/>
        </w:tabs>
        <w:jc w:val="center"/>
        <w:rPr>
          <w:rFonts w:ascii="Tahoma" w:hAnsi="Tahoma" w:cs="Tahoma"/>
          <w:b/>
        </w:rPr>
      </w:pPr>
    </w:p>
    <w:p w14:paraId="5D8ED2ED" w14:textId="77777777" w:rsidR="00CB3515" w:rsidRPr="004C5015" w:rsidRDefault="00CB3515" w:rsidP="003A364E">
      <w:pPr>
        <w:pStyle w:val="Standard"/>
        <w:jc w:val="center"/>
        <w:rPr>
          <w:rFonts w:ascii="Tahoma" w:hAnsi="Tahoma" w:cs="Tahoma"/>
          <w:b/>
        </w:rPr>
      </w:pPr>
    </w:p>
    <w:p w14:paraId="6A382885" w14:textId="48268DC4" w:rsidR="00DB33D1" w:rsidRPr="004C5015" w:rsidRDefault="00DB33D1" w:rsidP="001F5D01">
      <w:pPr>
        <w:pStyle w:val="Standard"/>
        <w:tabs>
          <w:tab w:val="left" w:pos="2850"/>
        </w:tabs>
        <w:jc w:val="center"/>
        <w:rPr>
          <w:rFonts w:ascii="Tahoma" w:hAnsi="Tahoma" w:cs="Tahoma"/>
          <w:b/>
        </w:rPr>
      </w:pPr>
    </w:p>
    <w:p w14:paraId="077778B2" w14:textId="77777777" w:rsidR="00DB33D1" w:rsidRPr="004C5015" w:rsidRDefault="00DB33D1" w:rsidP="003A364E">
      <w:pPr>
        <w:pStyle w:val="Standard"/>
        <w:jc w:val="center"/>
      </w:pPr>
      <w:r w:rsidRPr="004C5015">
        <w:rPr>
          <w:rFonts w:ascii="Tahoma" w:hAnsi="Tahoma" w:cs="Tahoma"/>
          <w:b/>
        </w:rPr>
        <w:t>ZAMAWIAJĄCY:</w:t>
      </w:r>
    </w:p>
    <w:p w14:paraId="0D5E05B5" w14:textId="77777777" w:rsidR="00DB33D1" w:rsidRPr="004C5015" w:rsidRDefault="00DB33D1" w:rsidP="001F5D01">
      <w:pPr>
        <w:pStyle w:val="Standard"/>
        <w:jc w:val="center"/>
        <w:rPr>
          <w:rFonts w:ascii="Tahoma" w:hAnsi="Tahoma" w:cs="Tahoma"/>
          <w:b/>
          <w:u w:val="single"/>
        </w:rPr>
      </w:pPr>
    </w:p>
    <w:p w14:paraId="68FB1AD3" w14:textId="77777777" w:rsidR="000D0D7D" w:rsidRPr="00D83727" w:rsidRDefault="000D0D7D" w:rsidP="000D0D7D">
      <w:pPr>
        <w:spacing w:line="360" w:lineRule="auto"/>
        <w:ind w:left="360"/>
        <w:jc w:val="center"/>
        <w:rPr>
          <w:sz w:val="24"/>
          <w:szCs w:val="24"/>
        </w:rPr>
      </w:pPr>
      <w:r>
        <w:rPr>
          <w:b/>
          <w:sz w:val="24"/>
          <w:szCs w:val="24"/>
        </w:rPr>
        <w:t>Powiat Rybnicki</w:t>
      </w:r>
      <w:r w:rsidRPr="00D83727">
        <w:rPr>
          <w:b/>
          <w:sz w:val="24"/>
          <w:szCs w:val="24"/>
        </w:rPr>
        <w:t xml:space="preserve">- Dom Pomocy Społecznej </w:t>
      </w:r>
      <w:r>
        <w:rPr>
          <w:b/>
          <w:sz w:val="24"/>
          <w:szCs w:val="24"/>
        </w:rPr>
        <w:t>w Lyskach</w:t>
      </w:r>
    </w:p>
    <w:p w14:paraId="04410039" w14:textId="77777777" w:rsidR="000D0D7D" w:rsidRPr="00D83727" w:rsidRDefault="000D0D7D" w:rsidP="000D0D7D">
      <w:pPr>
        <w:spacing w:line="360" w:lineRule="auto"/>
        <w:ind w:left="360"/>
        <w:jc w:val="center"/>
        <w:rPr>
          <w:b/>
          <w:sz w:val="24"/>
          <w:szCs w:val="24"/>
        </w:rPr>
      </w:pPr>
      <w:r>
        <w:rPr>
          <w:b/>
          <w:sz w:val="24"/>
          <w:szCs w:val="24"/>
        </w:rPr>
        <w:t>ul. Rybnicka 7, 44-295, Lyski</w:t>
      </w:r>
    </w:p>
    <w:p w14:paraId="32EA3AD0" w14:textId="5EDF1C45" w:rsidR="00FD3BEA" w:rsidRPr="004C5015" w:rsidRDefault="00FD3BEA" w:rsidP="003A364E">
      <w:pPr>
        <w:pStyle w:val="Standard"/>
        <w:jc w:val="center"/>
        <w:rPr>
          <w:rFonts w:ascii="Tahoma" w:hAnsi="Tahoma" w:cs="Tahoma"/>
          <w:b/>
        </w:rPr>
      </w:pPr>
    </w:p>
    <w:p w14:paraId="304C73AF" w14:textId="77777777" w:rsidR="00FD3BEA" w:rsidRPr="004C5015" w:rsidRDefault="00FD3BEA" w:rsidP="003A364E">
      <w:pPr>
        <w:pStyle w:val="Standard"/>
        <w:jc w:val="center"/>
        <w:rPr>
          <w:rFonts w:ascii="Tahoma" w:hAnsi="Tahoma" w:cs="Tahoma"/>
          <w:b/>
        </w:rPr>
      </w:pPr>
    </w:p>
    <w:p w14:paraId="21F0A5A7" w14:textId="0A197079" w:rsidR="000B7E5B" w:rsidRPr="004C5015" w:rsidRDefault="000B7E5B" w:rsidP="001F5D01">
      <w:pPr>
        <w:pStyle w:val="Standard"/>
        <w:tabs>
          <w:tab w:val="left" w:pos="8156"/>
        </w:tabs>
        <w:jc w:val="center"/>
        <w:rPr>
          <w:rFonts w:ascii="Tahoma" w:hAnsi="Tahoma" w:cs="Tahoma"/>
          <w:b/>
        </w:rPr>
      </w:pPr>
    </w:p>
    <w:p w14:paraId="280FB8EF" w14:textId="77777777" w:rsidR="000B7E5B" w:rsidRPr="004C5015" w:rsidRDefault="000B7E5B" w:rsidP="003A364E">
      <w:pPr>
        <w:pStyle w:val="Standard"/>
        <w:jc w:val="center"/>
        <w:rPr>
          <w:rFonts w:ascii="Tahoma" w:hAnsi="Tahoma" w:cs="Tahoma"/>
          <w:b/>
        </w:rPr>
      </w:pPr>
    </w:p>
    <w:p w14:paraId="7A960032" w14:textId="0CFC8463" w:rsidR="00DB33D1" w:rsidRPr="004C5015" w:rsidRDefault="00DB33D1" w:rsidP="001F5D01">
      <w:pPr>
        <w:pStyle w:val="Standard"/>
        <w:tabs>
          <w:tab w:val="left" w:pos="6357"/>
        </w:tabs>
        <w:jc w:val="center"/>
      </w:pPr>
    </w:p>
    <w:p w14:paraId="1CBF40D1" w14:textId="724D8D58" w:rsidR="00DB33D1" w:rsidRPr="004C5015" w:rsidRDefault="00DB33D1" w:rsidP="00C14FD8">
      <w:pPr>
        <w:pStyle w:val="Standard"/>
        <w:jc w:val="center"/>
      </w:pPr>
      <w:r w:rsidRPr="004C5015">
        <w:rPr>
          <w:rFonts w:ascii="Tahoma" w:hAnsi="Tahoma" w:cs="Tahoma"/>
          <w:b/>
          <w:sz w:val="22"/>
          <w:szCs w:val="22"/>
          <w:u w:val="single"/>
        </w:rPr>
        <w:t>SPECYFIKACJA</w:t>
      </w:r>
      <w:r w:rsidR="00C14FD8" w:rsidRPr="004C5015">
        <w:rPr>
          <w:u w:val="single"/>
        </w:rPr>
        <w:t xml:space="preserve">  </w:t>
      </w:r>
      <w:r w:rsidRPr="004C5015">
        <w:rPr>
          <w:rFonts w:ascii="Tahoma" w:hAnsi="Tahoma" w:cs="Tahoma"/>
          <w:b/>
          <w:sz w:val="22"/>
          <w:szCs w:val="22"/>
          <w:u w:val="single"/>
        </w:rPr>
        <w:t xml:space="preserve">WARUNKÓW </w:t>
      </w:r>
      <w:r w:rsidR="00C14FD8" w:rsidRPr="004C5015">
        <w:rPr>
          <w:rFonts w:ascii="Tahoma" w:hAnsi="Tahoma" w:cs="Tahoma"/>
          <w:b/>
          <w:sz w:val="22"/>
          <w:szCs w:val="22"/>
          <w:u w:val="single"/>
        </w:rPr>
        <w:t xml:space="preserve"> </w:t>
      </w:r>
      <w:r w:rsidRPr="004C5015">
        <w:rPr>
          <w:rFonts w:ascii="Tahoma" w:hAnsi="Tahoma" w:cs="Tahoma"/>
          <w:b/>
          <w:sz w:val="22"/>
          <w:szCs w:val="22"/>
          <w:u w:val="single"/>
        </w:rPr>
        <w:t>ZAMÓWIENIA</w:t>
      </w:r>
    </w:p>
    <w:p w14:paraId="70265D14" w14:textId="77777777" w:rsidR="00DB33D1" w:rsidRPr="004C5015" w:rsidRDefault="00DB33D1" w:rsidP="003A364E">
      <w:pPr>
        <w:pStyle w:val="Standard"/>
        <w:jc w:val="center"/>
      </w:pPr>
      <w:r w:rsidRPr="004C5015">
        <w:rPr>
          <w:rFonts w:ascii="Tahoma" w:hAnsi="Tahoma" w:cs="Tahoma"/>
          <w:b/>
          <w:sz w:val="22"/>
          <w:szCs w:val="22"/>
          <w:u w:val="single"/>
        </w:rPr>
        <w:t xml:space="preserve"> </w:t>
      </w:r>
    </w:p>
    <w:p w14:paraId="0ACDA93A" w14:textId="77777777" w:rsidR="00DB33D1" w:rsidRPr="004C5015" w:rsidRDefault="00DB33D1" w:rsidP="003A364E">
      <w:pPr>
        <w:pStyle w:val="Standard"/>
        <w:jc w:val="center"/>
        <w:rPr>
          <w:rFonts w:ascii="Tahoma" w:hAnsi="Tahoma" w:cs="Tahoma"/>
          <w:b/>
        </w:rPr>
      </w:pPr>
    </w:p>
    <w:p w14:paraId="0EE1CB59" w14:textId="77777777" w:rsidR="00DB33D1" w:rsidRPr="004C5015" w:rsidRDefault="00DB33D1" w:rsidP="003A364E">
      <w:pPr>
        <w:pStyle w:val="Standard"/>
        <w:jc w:val="center"/>
        <w:rPr>
          <w:rFonts w:ascii="Tahoma" w:hAnsi="Tahoma" w:cs="Tahoma"/>
          <w:b/>
        </w:rPr>
      </w:pPr>
    </w:p>
    <w:p w14:paraId="0742CE6E" w14:textId="77777777" w:rsidR="00DB33D1" w:rsidRPr="004C5015" w:rsidRDefault="00DB33D1" w:rsidP="003A364E">
      <w:pPr>
        <w:pStyle w:val="Standard"/>
        <w:jc w:val="center"/>
        <w:rPr>
          <w:rFonts w:ascii="Tahoma" w:hAnsi="Tahoma" w:cs="Tahoma"/>
          <w:b/>
        </w:rPr>
      </w:pPr>
    </w:p>
    <w:p w14:paraId="28F6152C" w14:textId="77777777" w:rsidR="00DB33D1" w:rsidRPr="004C5015" w:rsidRDefault="00DB33D1" w:rsidP="003A364E">
      <w:pPr>
        <w:pStyle w:val="Standard"/>
        <w:jc w:val="center"/>
      </w:pPr>
      <w:r w:rsidRPr="004C5015">
        <w:rPr>
          <w:rFonts w:ascii="Tahoma" w:hAnsi="Tahoma" w:cs="Tahoma"/>
        </w:rPr>
        <w:t>w postępowaniu o udzielenie zamówienia publicznego, prowadzonym</w:t>
      </w:r>
    </w:p>
    <w:p w14:paraId="03971034" w14:textId="3C1ADDCF" w:rsidR="00DB33D1" w:rsidRPr="004C5015" w:rsidRDefault="00DB33D1" w:rsidP="003A364E">
      <w:pPr>
        <w:pStyle w:val="Standard"/>
        <w:jc w:val="center"/>
      </w:pPr>
      <w:r w:rsidRPr="004C5015">
        <w:rPr>
          <w:rFonts w:ascii="Tahoma" w:hAnsi="Tahoma" w:cs="Tahoma"/>
        </w:rPr>
        <w:t xml:space="preserve">w trybie </w:t>
      </w:r>
      <w:r w:rsidR="000D0D7D">
        <w:rPr>
          <w:rFonts w:ascii="Tahoma" w:hAnsi="Tahoma" w:cs="Tahoma"/>
        </w:rPr>
        <w:t>podstawowym wariant I</w:t>
      </w:r>
      <w:r w:rsidRPr="004C5015">
        <w:rPr>
          <w:rFonts w:ascii="Tahoma" w:hAnsi="Tahoma" w:cs="Tahoma"/>
        </w:rPr>
        <w:t>:</w:t>
      </w:r>
    </w:p>
    <w:p w14:paraId="55555EDA" w14:textId="38200310" w:rsidR="00DB33D1" w:rsidRPr="004C5015" w:rsidRDefault="00DB33D1" w:rsidP="003A364E">
      <w:pPr>
        <w:pStyle w:val="Standard"/>
        <w:jc w:val="center"/>
        <w:rPr>
          <w:rFonts w:ascii="Tahoma" w:hAnsi="Tahoma" w:cs="Tahoma"/>
        </w:rPr>
      </w:pPr>
    </w:p>
    <w:p w14:paraId="3F225D05" w14:textId="77777777" w:rsidR="006440DE" w:rsidRPr="004C5015" w:rsidRDefault="006440DE" w:rsidP="003A364E">
      <w:pPr>
        <w:pStyle w:val="Standard"/>
        <w:jc w:val="center"/>
        <w:rPr>
          <w:rFonts w:ascii="Tahoma" w:hAnsi="Tahoma" w:cs="Tahoma"/>
          <w:sz w:val="24"/>
          <w:szCs w:val="24"/>
        </w:rPr>
      </w:pPr>
    </w:p>
    <w:p w14:paraId="0F2CE31F" w14:textId="77777777" w:rsidR="00933700" w:rsidRDefault="00C97B71" w:rsidP="003A364E">
      <w:pPr>
        <w:pStyle w:val="Standard"/>
        <w:jc w:val="center"/>
        <w:rPr>
          <w:rFonts w:ascii="Tahoma" w:eastAsia="Lucida Sans Unicode" w:hAnsi="Tahoma" w:cs="Tahoma"/>
          <w:b/>
          <w:color w:val="000000"/>
          <w:kern w:val="0"/>
          <w:sz w:val="24"/>
          <w:szCs w:val="24"/>
          <w:lang w:val="en-US" w:eastAsia="en-US" w:bidi="en-US"/>
        </w:rPr>
      </w:pPr>
      <w:r w:rsidRPr="00C97B71">
        <w:rPr>
          <w:rFonts w:ascii="Tahoma" w:hAnsi="Tahoma" w:cs="Tahoma"/>
          <w:b/>
          <w:bCs/>
          <w:kern w:val="0"/>
          <w:sz w:val="24"/>
          <w:szCs w:val="24"/>
          <w:lang w:eastAsia="pl-PL"/>
        </w:rPr>
        <w:t>„</w:t>
      </w:r>
      <w:bookmarkStart w:id="0" w:name="_Hlk116649149"/>
      <w:r w:rsidR="00933700" w:rsidRPr="00933700">
        <w:rPr>
          <w:rFonts w:ascii="Tahoma" w:eastAsia="Lucida Sans Unicode" w:hAnsi="Tahoma" w:cs="Tahoma"/>
          <w:b/>
          <w:color w:val="000000"/>
          <w:kern w:val="0"/>
          <w:sz w:val="24"/>
          <w:szCs w:val="24"/>
          <w:lang w:val="en-US" w:eastAsia="en-US" w:bidi="en-US"/>
        </w:rPr>
        <w:t xml:space="preserve">Sukcesywne dostawy wraz z transportem artykułów żywnościowych </w:t>
      </w:r>
    </w:p>
    <w:p w14:paraId="5D828EB1" w14:textId="2D0FE985" w:rsidR="00DB33D1" w:rsidRPr="00C97B71" w:rsidRDefault="000D0D7D" w:rsidP="003A364E">
      <w:pPr>
        <w:pStyle w:val="Standard"/>
        <w:jc w:val="center"/>
        <w:rPr>
          <w:rFonts w:ascii="Tahoma" w:hAnsi="Tahoma" w:cs="Tahoma"/>
          <w:b/>
          <w:sz w:val="24"/>
          <w:szCs w:val="24"/>
        </w:rPr>
      </w:pPr>
      <w:r>
        <w:rPr>
          <w:rFonts w:ascii="Tahoma" w:eastAsia="Lucida Sans Unicode" w:hAnsi="Tahoma" w:cs="Tahoma"/>
          <w:b/>
          <w:color w:val="000000"/>
          <w:kern w:val="0"/>
          <w:sz w:val="24"/>
          <w:szCs w:val="24"/>
          <w:lang w:val="en-US" w:eastAsia="en-US" w:bidi="en-US"/>
        </w:rPr>
        <w:t>w I</w:t>
      </w:r>
      <w:r w:rsidR="001214EA">
        <w:rPr>
          <w:rFonts w:ascii="Tahoma" w:eastAsia="Lucida Sans Unicode" w:hAnsi="Tahoma" w:cs="Tahoma"/>
          <w:b/>
          <w:color w:val="000000"/>
          <w:kern w:val="0"/>
          <w:sz w:val="24"/>
          <w:szCs w:val="24"/>
          <w:lang w:val="en-US" w:eastAsia="en-US" w:bidi="en-US"/>
        </w:rPr>
        <w:t>I</w:t>
      </w:r>
      <w:r>
        <w:rPr>
          <w:rFonts w:ascii="Tahoma" w:eastAsia="Lucida Sans Unicode" w:hAnsi="Tahoma" w:cs="Tahoma"/>
          <w:b/>
          <w:color w:val="000000"/>
          <w:kern w:val="0"/>
          <w:sz w:val="24"/>
          <w:szCs w:val="24"/>
          <w:lang w:val="en-US" w:eastAsia="en-US" w:bidi="en-US"/>
        </w:rPr>
        <w:t xml:space="preserve"> półroczu</w:t>
      </w:r>
      <w:r w:rsidR="00933700" w:rsidRPr="00933700">
        <w:rPr>
          <w:rFonts w:ascii="Tahoma" w:eastAsia="Lucida Sans Unicode" w:hAnsi="Tahoma" w:cs="Tahoma"/>
          <w:b/>
          <w:color w:val="000000"/>
          <w:kern w:val="0"/>
          <w:sz w:val="24"/>
          <w:szCs w:val="24"/>
          <w:lang w:val="en-US" w:eastAsia="en-US" w:bidi="en-US"/>
        </w:rPr>
        <w:t xml:space="preserve"> 2023 roku</w:t>
      </w:r>
      <w:bookmarkEnd w:id="0"/>
      <w:r w:rsidR="00C97B71" w:rsidRPr="00C97B71">
        <w:rPr>
          <w:rFonts w:ascii="Tahoma" w:eastAsia="Lucida Sans Unicode" w:hAnsi="Tahoma" w:cs="Tahoma"/>
          <w:kern w:val="0"/>
          <w:sz w:val="24"/>
          <w:szCs w:val="24"/>
          <w:lang w:eastAsia="en-US" w:bidi="en-US"/>
        </w:rPr>
        <w:t>”</w:t>
      </w:r>
    </w:p>
    <w:p w14:paraId="74A91588" w14:textId="77777777" w:rsidR="00DB33D1" w:rsidRPr="004C5015" w:rsidRDefault="00DB33D1" w:rsidP="003A364E">
      <w:pPr>
        <w:pStyle w:val="Standard"/>
        <w:jc w:val="center"/>
        <w:rPr>
          <w:rFonts w:ascii="Tahoma" w:hAnsi="Tahoma" w:cs="Tahoma"/>
          <w:b/>
        </w:rPr>
      </w:pPr>
    </w:p>
    <w:p w14:paraId="15ABFE91" w14:textId="77777777" w:rsidR="00DB33D1" w:rsidRPr="004C5015" w:rsidRDefault="00DB33D1" w:rsidP="003A364E">
      <w:pPr>
        <w:pStyle w:val="Standard"/>
        <w:jc w:val="center"/>
        <w:rPr>
          <w:rFonts w:ascii="Tahoma" w:hAnsi="Tahoma" w:cs="Tahoma"/>
          <w:b/>
        </w:rPr>
      </w:pPr>
    </w:p>
    <w:p w14:paraId="0251B368" w14:textId="77777777" w:rsidR="00DB33D1" w:rsidRPr="004C5015" w:rsidRDefault="00DB33D1" w:rsidP="003A364E">
      <w:pPr>
        <w:pStyle w:val="Standard"/>
        <w:jc w:val="center"/>
        <w:rPr>
          <w:rFonts w:ascii="Tahoma" w:hAnsi="Tahoma" w:cs="Tahoma"/>
          <w:b/>
        </w:rPr>
      </w:pPr>
    </w:p>
    <w:p w14:paraId="039DDAC4" w14:textId="77777777" w:rsidR="00C4468C" w:rsidRPr="004C5015" w:rsidRDefault="00C4468C" w:rsidP="003A364E">
      <w:pPr>
        <w:pStyle w:val="Standard"/>
        <w:jc w:val="center"/>
        <w:rPr>
          <w:rFonts w:ascii="Tahoma" w:hAnsi="Tahoma" w:cs="Tahoma"/>
          <w:b/>
        </w:rPr>
      </w:pPr>
    </w:p>
    <w:p w14:paraId="59DE40A2" w14:textId="77777777" w:rsidR="00C4468C" w:rsidRPr="004C5015" w:rsidRDefault="00C4468C" w:rsidP="003A364E">
      <w:pPr>
        <w:pStyle w:val="Standard"/>
        <w:jc w:val="center"/>
        <w:rPr>
          <w:rFonts w:ascii="Tahoma" w:hAnsi="Tahoma" w:cs="Tahoma"/>
          <w:b/>
        </w:rPr>
      </w:pPr>
    </w:p>
    <w:p w14:paraId="3E625FDE" w14:textId="77777777" w:rsidR="00C4468C" w:rsidRPr="004C5015" w:rsidRDefault="00C4468C" w:rsidP="003A364E">
      <w:pPr>
        <w:pStyle w:val="Standard"/>
        <w:jc w:val="center"/>
        <w:rPr>
          <w:rFonts w:ascii="Tahoma" w:hAnsi="Tahoma" w:cs="Tahoma"/>
          <w:b/>
        </w:rPr>
      </w:pPr>
    </w:p>
    <w:p w14:paraId="5F049965" w14:textId="77777777" w:rsidR="00C4468C" w:rsidRPr="004C5015" w:rsidRDefault="00C4468C" w:rsidP="001F5D01">
      <w:pPr>
        <w:pStyle w:val="Standard"/>
        <w:jc w:val="center"/>
        <w:rPr>
          <w:rFonts w:ascii="Tahoma" w:hAnsi="Tahoma" w:cs="Tahoma"/>
          <w:b/>
        </w:rPr>
      </w:pPr>
    </w:p>
    <w:p w14:paraId="4E7D980C" w14:textId="77777777" w:rsidR="00C4468C" w:rsidRPr="004C5015" w:rsidRDefault="00C4468C" w:rsidP="001F5D01">
      <w:pPr>
        <w:pStyle w:val="Standard"/>
        <w:jc w:val="center"/>
        <w:rPr>
          <w:rFonts w:ascii="Tahoma" w:hAnsi="Tahoma" w:cs="Tahoma"/>
          <w:b/>
        </w:rPr>
      </w:pPr>
    </w:p>
    <w:p w14:paraId="135C4F23" w14:textId="77777777" w:rsidR="00DB33D1" w:rsidRPr="004C5015" w:rsidRDefault="00DB33D1" w:rsidP="001F5D01">
      <w:pPr>
        <w:pStyle w:val="Standard"/>
        <w:jc w:val="center"/>
        <w:rPr>
          <w:rFonts w:ascii="Tahoma" w:hAnsi="Tahoma" w:cs="Tahoma"/>
          <w:b/>
        </w:rPr>
      </w:pPr>
    </w:p>
    <w:p w14:paraId="5754A797" w14:textId="77777777" w:rsidR="00DB33D1" w:rsidRPr="004C5015" w:rsidRDefault="00DB33D1" w:rsidP="001F5D01">
      <w:pPr>
        <w:pStyle w:val="Standard"/>
        <w:jc w:val="center"/>
        <w:rPr>
          <w:rFonts w:ascii="Tahoma" w:hAnsi="Tahoma" w:cs="Tahoma"/>
          <w:b/>
        </w:rPr>
      </w:pPr>
    </w:p>
    <w:p w14:paraId="65AE2D56" w14:textId="77777777" w:rsidR="00DB33D1" w:rsidRPr="004C5015" w:rsidRDefault="00DB33D1" w:rsidP="001F5D01">
      <w:pPr>
        <w:pStyle w:val="Standard"/>
        <w:jc w:val="center"/>
        <w:rPr>
          <w:rFonts w:ascii="Tahoma" w:hAnsi="Tahoma" w:cs="Tahoma"/>
          <w:b/>
        </w:rPr>
      </w:pPr>
    </w:p>
    <w:p w14:paraId="1703B816" w14:textId="77777777" w:rsidR="005475EA" w:rsidRPr="004C5015" w:rsidRDefault="005475EA" w:rsidP="001F5D01">
      <w:pPr>
        <w:pStyle w:val="Standard"/>
        <w:jc w:val="center"/>
        <w:rPr>
          <w:rFonts w:ascii="Tahoma" w:hAnsi="Tahoma" w:cs="Tahoma"/>
          <w:b/>
        </w:rPr>
      </w:pPr>
    </w:p>
    <w:p w14:paraId="04B9E4E2" w14:textId="77777777" w:rsidR="005475EA" w:rsidRPr="004C5015" w:rsidRDefault="005475EA" w:rsidP="001F5D01">
      <w:pPr>
        <w:pStyle w:val="Standard"/>
        <w:jc w:val="center"/>
        <w:rPr>
          <w:rFonts w:ascii="Tahoma" w:hAnsi="Tahoma" w:cs="Tahoma"/>
          <w:b/>
        </w:rPr>
      </w:pPr>
    </w:p>
    <w:p w14:paraId="6A8E711D" w14:textId="77777777" w:rsidR="005475EA" w:rsidRPr="004C5015" w:rsidRDefault="005475EA" w:rsidP="001F5D01">
      <w:pPr>
        <w:pStyle w:val="Standard"/>
        <w:jc w:val="center"/>
        <w:rPr>
          <w:rFonts w:ascii="Tahoma" w:hAnsi="Tahoma" w:cs="Tahoma"/>
          <w:b/>
        </w:rPr>
      </w:pPr>
    </w:p>
    <w:p w14:paraId="75965C85" w14:textId="77777777" w:rsidR="005475EA" w:rsidRPr="004C5015" w:rsidRDefault="005475EA" w:rsidP="001F5D01">
      <w:pPr>
        <w:pStyle w:val="Standard"/>
        <w:jc w:val="center"/>
        <w:rPr>
          <w:rFonts w:ascii="Tahoma" w:hAnsi="Tahoma" w:cs="Tahoma"/>
          <w:b/>
        </w:rPr>
      </w:pPr>
    </w:p>
    <w:p w14:paraId="2468453E" w14:textId="4E6F86CE" w:rsidR="005475EA" w:rsidRPr="004C5015" w:rsidRDefault="005475EA" w:rsidP="001F5D01">
      <w:pPr>
        <w:pStyle w:val="Standard"/>
        <w:tabs>
          <w:tab w:val="left" w:pos="3772"/>
        </w:tabs>
        <w:jc w:val="center"/>
        <w:rPr>
          <w:rFonts w:ascii="Tahoma" w:hAnsi="Tahoma" w:cs="Tahoma"/>
          <w:b/>
        </w:rPr>
      </w:pPr>
    </w:p>
    <w:p w14:paraId="3C467FFA" w14:textId="77777777" w:rsidR="00FC26CD" w:rsidRPr="004C5015" w:rsidRDefault="00FC26CD" w:rsidP="001F5D01">
      <w:pPr>
        <w:pStyle w:val="Standard"/>
        <w:tabs>
          <w:tab w:val="left" w:pos="3772"/>
        </w:tabs>
        <w:jc w:val="center"/>
        <w:rPr>
          <w:rFonts w:ascii="Tahoma" w:hAnsi="Tahoma" w:cs="Tahoma"/>
          <w:b/>
        </w:rPr>
      </w:pPr>
    </w:p>
    <w:p w14:paraId="77A87647" w14:textId="77777777" w:rsidR="00FC26CD" w:rsidRPr="004C5015" w:rsidRDefault="00FC26CD" w:rsidP="001F5D01">
      <w:pPr>
        <w:pStyle w:val="Standard"/>
        <w:tabs>
          <w:tab w:val="left" w:pos="3772"/>
        </w:tabs>
        <w:jc w:val="center"/>
        <w:rPr>
          <w:rFonts w:ascii="Tahoma" w:hAnsi="Tahoma" w:cs="Tahoma"/>
          <w:b/>
        </w:rPr>
      </w:pPr>
    </w:p>
    <w:p w14:paraId="14CE878B" w14:textId="77777777" w:rsidR="00FC26CD" w:rsidRPr="004C5015" w:rsidRDefault="00FC26CD" w:rsidP="001F5D01">
      <w:pPr>
        <w:pStyle w:val="Standard"/>
        <w:tabs>
          <w:tab w:val="left" w:pos="3772"/>
        </w:tabs>
        <w:jc w:val="center"/>
        <w:rPr>
          <w:rFonts w:ascii="Tahoma" w:hAnsi="Tahoma" w:cs="Tahoma"/>
          <w:b/>
        </w:rPr>
      </w:pPr>
    </w:p>
    <w:p w14:paraId="52329BD0" w14:textId="77777777" w:rsidR="00FC26CD" w:rsidRPr="004C5015" w:rsidRDefault="00FC26CD" w:rsidP="001F5D01">
      <w:pPr>
        <w:pStyle w:val="Standard"/>
        <w:tabs>
          <w:tab w:val="left" w:pos="3772"/>
        </w:tabs>
        <w:jc w:val="center"/>
        <w:rPr>
          <w:rFonts w:ascii="Tahoma" w:hAnsi="Tahoma" w:cs="Tahoma"/>
          <w:b/>
        </w:rPr>
      </w:pPr>
    </w:p>
    <w:p w14:paraId="660E2225" w14:textId="3D533CD4" w:rsidR="00DB33D1" w:rsidRPr="004C5015" w:rsidRDefault="000D0D7D" w:rsidP="003A364E">
      <w:pPr>
        <w:pStyle w:val="Standard"/>
        <w:jc w:val="center"/>
      </w:pPr>
      <w:r>
        <w:rPr>
          <w:rFonts w:ascii="Tahoma" w:hAnsi="Tahoma" w:cs="Tahoma"/>
        </w:rPr>
        <w:t>Lyski</w:t>
      </w:r>
      <w:r w:rsidR="00FB75A3" w:rsidRPr="004C5015">
        <w:rPr>
          <w:rFonts w:ascii="Tahoma" w:hAnsi="Tahoma" w:cs="Tahoma"/>
        </w:rPr>
        <w:t>,</w:t>
      </w:r>
      <w:r w:rsidR="001D5D5E" w:rsidRPr="00C25365">
        <w:rPr>
          <w:rFonts w:ascii="Tahoma" w:hAnsi="Tahoma" w:cs="Tahoma"/>
        </w:rPr>
        <w:t xml:space="preserve"> </w:t>
      </w:r>
      <w:r w:rsidR="001214EA">
        <w:rPr>
          <w:rFonts w:ascii="Tahoma" w:hAnsi="Tahoma" w:cs="Tahoma"/>
        </w:rPr>
        <w:t>czerwiec</w:t>
      </w:r>
      <w:r w:rsidR="00C14FD8" w:rsidRPr="00C25365">
        <w:rPr>
          <w:rFonts w:ascii="Tahoma" w:hAnsi="Tahoma" w:cs="Tahoma"/>
        </w:rPr>
        <w:t xml:space="preserve"> </w:t>
      </w:r>
      <w:r w:rsidR="00C14FD8" w:rsidRPr="004C5015">
        <w:rPr>
          <w:rFonts w:ascii="Tahoma" w:hAnsi="Tahoma" w:cs="Tahoma"/>
        </w:rPr>
        <w:t>202</w:t>
      </w:r>
      <w:r w:rsidR="001214EA">
        <w:rPr>
          <w:rFonts w:ascii="Tahoma" w:hAnsi="Tahoma" w:cs="Tahoma"/>
        </w:rPr>
        <w:t>3</w:t>
      </w:r>
      <w:r w:rsidR="00DB33D1" w:rsidRPr="004C5015">
        <w:rPr>
          <w:rFonts w:ascii="Tahoma" w:hAnsi="Tahoma" w:cs="Tahoma"/>
        </w:rPr>
        <w:t xml:space="preserve"> r.</w:t>
      </w:r>
    </w:p>
    <w:p w14:paraId="4740C07B" w14:textId="77777777" w:rsidR="00DB33D1" w:rsidRPr="004C5015" w:rsidRDefault="00DB33D1" w:rsidP="003A364E">
      <w:pPr>
        <w:pStyle w:val="Standard"/>
        <w:jc w:val="center"/>
        <w:rPr>
          <w:rFonts w:ascii="Tahoma" w:hAnsi="Tahoma" w:cs="Tahoma"/>
          <w:b/>
        </w:rPr>
      </w:pPr>
    </w:p>
    <w:p w14:paraId="1A24FCC3" w14:textId="77777777" w:rsidR="00DB33D1" w:rsidRPr="004C5015" w:rsidRDefault="00DB33D1" w:rsidP="003A364E">
      <w:pPr>
        <w:pStyle w:val="Standard"/>
        <w:jc w:val="center"/>
        <w:rPr>
          <w:rFonts w:ascii="Tahoma" w:hAnsi="Tahoma" w:cs="Tahoma"/>
          <w:b/>
        </w:rPr>
      </w:pPr>
    </w:p>
    <w:p w14:paraId="180182A9" w14:textId="77777777" w:rsidR="00DB33D1" w:rsidRPr="004C5015" w:rsidRDefault="00DB33D1" w:rsidP="001F5D01">
      <w:pPr>
        <w:pStyle w:val="Standard"/>
        <w:jc w:val="center"/>
        <w:rPr>
          <w:rFonts w:ascii="Tahoma" w:hAnsi="Tahoma" w:cs="Tahoma"/>
          <w:sz w:val="18"/>
          <w:szCs w:val="18"/>
        </w:rPr>
      </w:pPr>
    </w:p>
    <w:p w14:paraId="0CFE3B41" w14:textId="77777777" w:rsidR="00DB33D1" w:rsidRPr="004C5015" w:rsidRDefault="00DB33D1" w:rsidP="003A364E">
      <w:pPr>
        <w:pStyle w:val="Standard"/>
        <w:jc w:val="center"/>
        <w:rPr>
          <w:rFonts w:ascii="Tahoma" w:hAnsi="Tahoma" w:cs="Tahoma"/>
          <w:b/>
        </w:rPr>
      </w:pPr>
    </w:p>
    <w:p w14:paraId="1033E663" w14:textId="77777777" w:rsidR="00DB33D1" w:rsidRPr="004C5015" w:rsidRDefault="00DB33D1" w:rsidP="003A364E">
      <w:pPr>
        <w:pStyle w:val="Standard"/>
        <w:jc w:val="center"/>
        <w:rPr>
          <w:rFonts w:ascii="Tahoma" w:hAnsi="Tahoma" w:cs="Tahoma"/>
          <w:b/>
        </w:rPr>
      </w:pPr>
    </w:p>
    <w:p w14:paraId="321A192A" w14:textId="77777777" w:rsidR="00DB33D1" w:rsidRPr="004C5015" w:rsidRDefault="00DB33D1" w:rsidP="003A364E">
      <w:pPr>
        <w:pStyle w:val="Standard"/>
        <w:jc w:val="center"/>
        <w:rPr>
          <w:rFonts w:ascii="Tahoma" w:hAnsi="Tahoma" w:cs="Tahoma"/>
          <w:b/>
        </w:rPr>
      </w:pPr>
    </w:p>
    <w:p w14:paraId="2E4438C0" w14:textId="77777777" w:rsidR="00C46EB2" w:rsidRPr="004C5015" w:rsidRDefault="00C46EB2" w:rsidP="003A364E">
      <w:pPr>
        <w:pStyle w:val="Standard"/>
        <w:jc w:val="center"/>
        <w:rPr>
          <w:rFonts w:ascii="Tahoma" w:hAnsi="Tahoma" w:cs="Tahoma"/>
          <w:b/>
        </w:rPr>
      </w:pPr>
    </w:p>
    <w:p w14:paraId="0A41E516" w14:textId="77777777" w:rsidR="00C46EB2" w:rsidRPr="004C5015" w:rsidRDefault="00C46EB2" w:rsidP="003A364E">
      <w:pPr>
        <w:pStyle w:val="Standard"/>
        <w:jc w:val="center"/>
        <w:rPr>
          <w:rFonts w:ascii="Tahoma" w:hAnsi="Tahoma" w:cs="Tahoma"/>
          <w:b/>
        </w:rPr>
      </w:pPr>
    </w:p>
    <w:p w14:paraId="64E9CC27" w14:textId="77777777" w:rsidR="00056A6A" w:rsidRPr="004C5015" w:rsidRDefault="00056A6A" w:rsidP="003A364E">
      <w:pPr>
        <w:pStyle w:val="Standard"/>
        <w:jc w:val="center"/>
        <w:rPr>
          <w:rFonts w:ascii="Tahoma" w:hAnsi="Tahoma" w:cs="Tahoma"/>
          <w:b/>
        </w:rPr>
      </w:pPr>
    </w:p>
    <w:p w14:paraId="2BBCF5FB" w14:textId="4811E53E" w:rsidR="00933700" w:rsidRDefault="00933700">
      <w:pPr>
        <w:spacing w:after="200" w:line="276" w:lineRule="auto"/>
        <w:rPr>
          <w:rFonts w:ascii="Tahoma" w:hAnsi="Tahoma" w:cs="Tahoma"/>
          <w:b/>
          <w:kern w:val="3"/>
          <w:lang w:eastAsia="zh-CN"/>
        </w:rPr>
      </w:pPr>
      <w:r>
        <w:rPr>
          <w:rFonts w:ascii="Tahoma" w:hAnsi="Tahoma" w:cs="Tahoma"/>
          <w:b/>
        </w:rPr>
        <w:br w:type="page"/>
      </w:r>
    </w:p>
    <w:p w14:paraId="71945236" w14:textId="77777777" w:rsidR="001D5D5E" w:rsidRPr="004C5015" w:rsidRDefault="001D5D5E" w:rsidP="003A364E">
      <w:pPr>
        <w:pStyle w:val="Standard"/>
        <w:jc w:val="center"/>
        <w:rPr>
          <w:rFonts w:ascii="Tahoma" w:hAnsi="Tahoma" w:cs="Tahoma"/>
          <w:b/>
        </w:rPr>
      </w:pPr>
    </w:p>
    <w:sdt>
      <w:sdtPr>
        <w:rPr>
          <w:rFonts w:ascii="Tahoma" w:eastAsia="Times New Roman" w:hAnsi="Tahoma" w:cs="Tahoma"/>
          <w:color w:val="auto"/>
          <w:sz w:val="20"/>
          <w:szCs w:val="20"/>
        </w:rPr>
        <w:id w:val="-1643028749"/>
        <w:docPartObj>
          <w:docPartGallery w:val="Table of Contents"/>
          <w:docPartUnique/>
        </w:docPartObj>
      </w:sdtPr>
      <w:sdtEndPr>
        <w:rPr>
          <w:b/>
          <w:bCs/>
        </w:rPr>
      </w:sdtEndPr>
      <w:sdtContent>
        <w:p w14:paraId="739958FB" w14:textId="69121A68" w:rsidR="00824184" w:rsidRPr="00C25365" w:rsidRDefault="00824184" w:rsidP="002237CE">
          <w:pPr>
            <w:pStyle w:val="Nagwekspisutreci"/>
            <w:jc w:val="center"/>
            <w:rPr>
              <w:rFonts w:ascii="Tahoma" w:hAnsi="Tahoma" w:cs="Tahoma"/>
              <w:b/>
              <w:bCs/>
              <w:color w:val="auto"/>
              <w:sz w:val="18"/>
              <w:szCs w:val="18"/>
            </w:rPr>
          </w:pPr>
          <w:r w:rsidRPr="00C25365">
            <w:rPr>
              <w:rFonts w:ascii="Tahoma" w:hAnsi="Tahoma" w:cs="Tahoma"/>
              <w:b/>
              <w:bCs/>
              <w:color w:val="auto"/>
              <w:sz w:val="18"/>
              <w:szCs w:val="18"/>
            </w:rPr>
            <w:t>Spis treści</w:t>
          </w:r>
        </w:p>
        <w:p w14:paraId="06103BAB" w14:textId="7980EF12" w:rsidR="00C25365" w:rsidRPr="00C25365" w:rsidRDefault="00824184">
          <w:pPr>
            <w:pStyle w:val="Spistreci3"/>
            <w:rPr>
              <w:rFonts w:ascii="Tahoma" w:eastAsiaTheme="minorEastAsia" w:hAnsi="Tahoma" w:cs="Tahoma"/>
              <w:noProof/>
            </w:rPr>
          </w:pPr>
          <w:r w:rsidRPr="00C25365">
            <w:rPr>
              <w:rFonts w:ascii="Tahoma" w:hAnsi="Tahoma" w:cs="Tahoma"/>
              <w:sz w:val="18"/>
              <w:szCs w:val="18"/>
            </w:rPr>
            <w:fldChar w:fldCharType="begin"/>
          </w:r>
          <w:r w:rsidRPr="00C25365">
            <w:rPr>
              <w:rFonts w:ascii="Tahoma" w:hAnsi="Tahoma" w:cs="Tahoma"/>
              <w:sz w:val="18"/>
              <w:szCs w:val="18"/>
            </w:rPr>
            <w:instrText xml:space="preserve"> TOC \o "1-3" \h \z \u </w:instrText>
          </w:r>
          <w:r w:rsidRPr="00C25365">
            <w:rPr>
              <w:rFonts w:ascii="Tahoma" w:hAnsi="Tahoma" w:cs="Tahoma"/>
              <w:sz w:val="18"/>
              <w:szCs w:val="18"/>
            </w:rPr>
            <w:fldChar w:fldCharType="separate"/>
          </w:r>
          <w:hyperlink w:anchor="_Toc117583197" w:history="1">
            <w:r w:rsidR="00C25365" w:rsidRPr="00C25365">
              <w:rPr>
                <w:rStyle w:val="Hipercze"/>
                <w:rFonts w:ascii="Tahoma" w:hAnsi="Tahoma" w:cs="Tahoma"/>
                <w:noProof/>
                <w:sz w:val="18"/>
                <w:szCs w:val="18"/>
              </w:rPr>
              <w:t>Dział I. Postanowienia ogólne SWZ</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_Toc117583197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3</w:t>
            </w:r>
            <w:r w:rsidR="00C25365" w:rsidRPr="00C25365">
              <w:rPr>
                <w:rFonts w:ascii="Tahoma" w:hAnsi="Tahoma" w:cs="Tahoma"/>
                <w:noProof/>
                <w:webHidden/>
                <w:sz w:val="18"/>
                <w:szCs w:val="18"/>
              </w:rPr>
              <w:fldChar w:fldCharType="end"/>
            </w:r>
          </w:hyperlink>
        </w:p>
        <w:p w14:paraId="37CDCBDA" w14:textId="25399A3B" w:rsidR="00C25365" w:rsidRPr="00C25365" w:rsidRDefault="00000000">
          <w:pPr>
            <w:pStyle w:val="Spistreci3"/>
            <w:rPr>
              <w:rFonts w:ascii="Tahoma" w:eastAsiaTheme="minorEastAsia" w:hAnsi="Tahoma" w:cs="Tahoma"/>
              <w:noProof/>
            </w:rPr>
          </w:pPr>
          <w:hyperlink w:anchor="_Toc117583198" w:history="1">
            <w:r w:rsidR="00C25365" w:rsidRPr="00C25365">
              <w:rPr>
                <w:rStyle w:val="Hipercze"/>
                <w:rFonts w:ascii="Tahoma" w:hAnsi="Tahoma" w:cs="Tahoma"/>
                <w:noProof/>
                <w:sz w:val="18"/>
                <w:szCs w:val="18"/>
              </w:rPr>
              <w:t>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Informacje o zamawiającym</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_Toc117583198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3</w:t>
            </w:r>
            <w:r w:rsidR="00C25365" w:rsidRPr="00C25365">
              <w:rPr>
                <w:rFonts w:ascii="Tahoma" w:hAnsi="Tahoma" w:cs="Tahoma"/>
                <w:noProof/>
                <w:webHidden/>
                <w:sz w:val="18"/>
                <w:szCs w:val="18"/>
              </w:rPr>
              <w:fldChar w:fldCharType="end"/>
            </w:r>
          </w:hyperlink>
        </w:p>
        <w:p w14:paraId="6D123948" w14:textId="4F7E395F" w:rsidR="00C25365" w:rsidRPr="00C25365" w:rsidRDefault="00000000">
          <w:pPr>
            <w:pStyle w:val="Spistreci3"/>
            <w:rPr>
              <w:rFonts w:ascii="Tahoma" w:eastAsiaTheme="minorEastAsia" w:hAnsi="Tahoma" w:cs="Tahoma"/>
              <w:noProof/>
            </w:rPr>
          </w:pPr>
          <w:hyperlink w:anchor="_Toc117583199" w:history="1">
            <w:r w:rsidR="00C25365" w:rsidRPr="00C25365">
              <w:rPr>
                <w:rStyle w:val="Hipercze"/>
                <w:rFonts w:ascii="Tahoma" w:eastAsiaTheme="minorHAnsi" w:hAnsi="Tahoma" w:cs="Tahoma"/>
                <w:noProof/>
                <w:sz w:val="18"/>
                <w:szCs w:val="18"/>
                <w:lang w:eastAsia="en-US"/>
              </w:rPr>
              <w:t>II.</w:t>
            </w:r>
            <w:r w:rsidR="00C25365" w:rsidRPr="00C25365">
              <w:rPr>
                <w:rFonts w:ascii="Tahoma" w:eastAsiaTheme="minorEastAsia" w:hAnsi="Tahoma" w:cs="Tahoma"/>
                <w:noProof/>
              </w:rPr>
              <w:tab/>
            </w:r>
            <w:r w:rsidR="00C25365" w:rsidRPr="00C25365">
              <w:rPr>
                <w:rStyle w:val="Hipercze"/>
                <w:rFonts w:ascii="Tahoma" w:eastAsiaTheme="minorHAnsi" w:hAnsi="Tahoma" w:cs="Tahoma"/>
                <w:noProof/>
                <w:sz w:val="18"/>
                <w:szCs w:val="18"/>
                <w:lang w:eastAsia="en-US"/>
              </w:rPr>
              <w:t>Adres strony internetowej, na której</w:t>
            </w:r>
            <w:r w:rsidR="00C25365" w:rsidRPr="00C25365">
              <w:rPr>
                <w:rStyle w:val="Hipercze"/>
                <w:rFonts w:ascii="Tahoma" w:eastAsia="Calibri" w:hAnsi="Tahoma" w:cs="Tahoma"/>
                <w:noProof/>
                <w:sz w:val="18"/>
                <w:szCs w:val="18"/>
              </w:rPr>
              <w:t xml:space="preserve"> udostępniane będą zmiany i wyjaśnienia treści SWZ oraz inne dokumenty zamówienia bezpośrednio związane z postępowaniem</w:t>
            </w:r>
            <w:r w:rsidR="00C25365" w:rsidRPr="00C25365">
              <w:rPr>
                <w:rStyle w:val="Hipercze"/>
                <w:rFonts w:ascii="Tahoma" w:eastAsiaTheme="minorHAnsi" w:hAnsi="Tahoma" w:cs="Tahoma"/>
                <w:noProof/>
                <w:sz w:val="18"/>
                <w:szCs w:val="18"/>
                <w:lang w:eastAsia="en-US"/>
              </w:rPr>
              <w:t xml:space="preserve">  o udzielenie zamówienia</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_Toc117583199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3</w:t>
            </w:r>
            <w:r w:rsidR="00C25365" w:rsidRPr="00C25365">
              <w:rPr>
                <w:rFonts w:ascii="Tahoma" w:hAnsi="Tahoma" w:cs="Tahoma"/>
                <w:noProof/>
                <w:webHidden/>
                <w:sz w:val="18"/>
                <w:szCs w:val="18"/>
              </w:rPr>
              <w:fldChar w:fldCharType="end"/>
            </w:r>
          </w:hyperlink>
        </w:p>
        <w:p w14:paraId="6F2C6176" w14:textId="1A5C6DC2" w:rsidR="00C25365" w:rsidRPr="00C25365" w:rsidRDefault="00000000">
          <w:pPr>
            <w:pStyle w:val="Spistreci3"/>
            <w:rPr>
              <w:rFonts w:ascii="Tahoma" w:eastAsiaTheme="minorEastAsia" w:hAnsi="Tahoma" w:cs="Tahoma"/>
              <w:noProof/>
            </w:rPr>
          </w:pPr>
          <w:hyperlink w:anchor="_Toc117583200" w:history="1">
            <w:r w:rsidR="00C25365" w:rsidRPr="00C25365">
              <w:rPr>
                <w:rStyle w:val="Hipercze"/>
                <w:rFonts w:ascii="Tahoma" w:hAnsi="Tahoma" w:cs="Tahoma"/>
                <w:noProof/>
                <w:sz w:val="18"/>
                <w:szCs w:val="18"/>
              </w:rPr>
              <w:t>III.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Tryb udzielenia zamówienia.</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_Toc117583200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3</w:t>
            </w:r>
            <w:r w:rsidR="00C25365" w:rsidRPr="00C25365">
              <w:rPr>
                <w:rFonts w:ascii="Tahoma" w:hAnsi="Tahoma" w:cs="Tahoma"/>
                <w:noProof/>
                <w:webHidden/>
                <w:sz w:val="18"/>
                <w:szCs w:val="18"/>
              </w:rPr>
              <w:fldChar w:fldCharType="end"/>
            </w:r>
          </w:hyperlink>
        </w:p>
        <w:p w14:paraId="14A3D1B3" w14:textId="706F93BF" w:rsidR="00C25365" w:rsidRPr="00C25365" w:rsidRDefault="00000000">
          <w:pPr>
            <w:pStyle w:val="Spistreci3"/>
            <w:rPr>
              <w:rFonts w:ascii="Tahoma" w:eastAsiaTheme="minorEastAsia" w:hAnsi="Tahoma" w:cs="Tahoma"/>
              <w:noProof/>
            </w:rPr>
          </w:pPr>
          <w:hyperlink w:anchor="_Toc117583201" w:history="1">
            <w:r w:rsidR="00C25365" w:rsidRPr="00C25365">
              <w:rPr>
                <w:rStyle w:val="Hipercze"/>
                <w:rFonts w:ascii="Tahoma" w:hAnsi="Tahoma" w:cs="Tahoma"/>
                <w:noProof/>
                <w:sz w:val="18"/>
                <w:szCs w:val="18"/>
              </w:rPr>
              <w:t>IV.</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Opis przedmiotu zamówienia.</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_Toc117583201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3</w:t>
            </w:r>
            <w:r w:rsidR="00C25365" w:rsidRPr="00C25365">
              <w:rPr>
                <w:rFonts w:ascii="Tahoma" w:hAnsi="Tahoma" w:cs="Tahoma"/>
                <w:noProof/>
                <w:webHidden/>
                <w:sz w:val="18"/>
                <w:szCs w:val="18"/>
              </w:rPr>
              <w:fldChar w:fldCharType="end"/>
            </w:r>
          </w:hyperlink>
        </w:p>
        <w:p w14:paraId="6BB06DCE" w14:textId="7A76869A" w:rsidR="00C25365" w:rsidRPr="00C25365" w:rsidRDefault="00000000">
          <w:pPr>
            <w:pStyle w:val="Spistreci3"/>
            <w:rPr>
              <w:rFonts w:ascii="Tahoma" w:eastAsiaTheme="minorEastAsia" w:hAnsi="Tahoma" w:cs="Tahoma"/>
              <w:noProof/>
            </w:rPr>
          </w:pPr>
          <w:hyperlink w:anchor="_Toc117583202" w:history="1">
            <w:r w:rsidR="00C25365" w:rsidRPr="00C25365">
              <w:rPr>
                <w:rStyle w:val="Hipercze"/>
                <w:rFonts w:ascii="Tahoma" w:eastAsiaTheme="minorHAnsi" w:hAnsi="Tahoma" w:cs="Tahoma"/>
                <w:noProof/>
                <w:sz w:val="18"/>
                <w:szCs w:val="18"/>
              </w:rPr>
              <w:t>V.</w:t>
            </w:r>
            <w:r w:rsidR="00C25365" w:rsidRPr="00C25365">
              <w:rPr>
                <w:rFonts w:ascii="Tahoma" w:eastAsiaTheme="minorEastAsia" w:hAnsi="Tahoma" w:cs="Tahoma"/>
                <w:noProof/>
              </w:rPr>
              <w:tab/>
            </w:r>
            <w:r w:rsidR="00C25365" w:rsidRPr="00C25365">
              <w:rPr>
                <w:rStyle w:val="Hipercze"/>
                <w:rFonts w:ascii="Tahoma" w:eastAsiaTheme="minorHAnsi" w:hAnsi="Tahoma" w:cs="Tahoma"/>
                <w:noProof/>
                <w:sz w:val="18"/>
                <w:szCs w:val="18"/>
              </w:rPr>
              <w:t>Wymagania w zakresie zatrudniania na podstawie stosunku pracy</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_Toc117583202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4</w:t>
            </w:r>
            <w:r w:rsidR="00C25365" w:rsidRPr="00C25365">
              <w:rPr>
                <w:rFonts w:ascii="Tahoma" w:hAnsi="Tahoma" w:cs="Tahoma"/>
                <w:noProof/>
                <w:webHidden/>
                <w:sz w:val="18"/>
                <w:szCs w:val="18"/>
              </w:rPr>
              <w:fldChar w:fldCharType="end"/>
            </w:r>
          </w:hyperlink>
        </w:p>
        <w:p w14:paraId="6A71775D" w14:textId="74599B2B" w:rsidR="00C25365" w:rsidRPr="00C25365" w:rsidRDefault="00000000">
          <w:pPr>
            <w:pStyle w:val="Spistreci3"/>
            <w:rPr>
              <w:rFonts w:ascii="Tahoma" w:eastAsiaTheme="minorEastAsia" w:hAnsi="Tahoma" w:cs="Tahoma"/>
              <w:noProof/>
            </w:rPr>
          </w:pPr>
          <w:hyperlink w:anchor="_Toc117583203" w:history="1">
            <w:r w:rsidR="00C25365" w:rsidRPr="00C25365">
              <w:rPr>
                <w:rStyle w:val="Hipercze"/>
                <w:rFonts w:ascii="Tahoma" w:hAnsi="Tahoma" w:cs="Tahoma"/>
                <w:noProof/>
                <w:sz w:val="18"/>
                <w:szCs w:val="18"/>
              </w:rPr>
              <w:t>VI.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Termin wykonania zamówienia.</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_Toc117583203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4</w:t>
            </w:r>
            <w:r w:rsidR="00C25365" w:rsidRPr="00C25365">
              <w:rPr>
                <w:rFonts w:ascii="Tahoma" w:hAnsi="Tahoma" w:cs="Tahoma"/>
                <w:noProof/>
                <w:webHidden/>
                <w:sz w:val="18"/>
                <w:szCs w:val="18"/>
              </w:rPr>
              <w:fldChar w:fldCharType="end"/>
            </w:r>
          </w:hyperlink>
        </w:p>
        <w:p w14:paraId="1DFD0A9F" w14:textId="76D57E20" w:rsidR="00C25365" w:rsidRPr="00C25365" w:rsidRDefault="00000000">
          <w:pPr>
            <w:pStyle w:val="Spistreci3"/>
            <w:tabs>
              <w:tab w:val="left" w:pos="1100"/>
            </w:tabs>
            <w:rPr>
              <w:rFonts w:ascii="Tahoma" w:eastAsiaTheme="minorEastAsia" w:hAnsi="Tahoma" w:cs="Tahoma"/>
              <w:noProof/>
            </w:rPr>
          </w:pPr>
          <w:hyperlink w:anchor="_Toc117583204" w:history="1">
            <w:r w:rsidR="00C25365" w:rsidRPr="00C25365">
              <w:rPr>
                <w:rStyle w:val="Hipercze"/>
                <w:rFonts w:ascii="Tahoma" w:hAnsi="Tahoma" w:cs="Tahoma"/>
                <w:noProof/>
                <w:sz w:val="18"/>
                <w:szCs w:val="18"/>
              </w:rPr>
              <w:t>VII.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Projektowane postanowienia umowy w sprawie zamówienia publicznego, które zostaną wprowadzone do treści tej umowy.</w:t>
            </w:r>
            <w:r w:rsidR="00C25365" w:rsidRPr="00C25365">
              <w:rPr>
                <w:rFonts w:ascii="Tahoma" w:hAnsi="Tahoma" w:cs="Tahoma"/>
                <w:noProof/>
                <w:webHidden/>
                <w:sz w:val="18"/>
                <w:szCs w:val="18"/>
              </w:rPr>
              <w:tab/>
            </w:r>
            <w:r w:rsidR="004C097E">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_Toc117583204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4</w:t>
            </w:r>
            <w:r w:rsidR="00C25365" w:rsidRPr="00C25365">
              <w:rPr>
                <w:rFonts w:ascii="Tahoma" w:hAnsi="Tahoma" w:cs="Tahoma"/>
                <w:noProof/>
                <w:webHidden/>
                <w:sz w:val="18"/>
                <w:szCs w:val="18"/>
              </w:rPr>
              <w:fldChar w:fldCharType="end"/>
            </w:r>
          </w:hyperlink>
        </w:p>
        <w:p w14:paraId="0F8D3574" w14:textId="7E3B1413" w:rsidR="00C25365" w:rsidRPr="00C25365" w:rsidRDefault="00000000">
          <w:pPr>
            <w:pStyle w:val="Spistreci3"/>
            <w:tabs>
              <w:tab w:val="left" w:pos="1100"/>
            </w:tabs>
            <w:rPr>
              <w:rFonts w:ascii="Tahoma" w:eastAsiaTheme="minorEastAsia" w:hAnsi="Tahoma" w:cs="Tahoma"/>
              <w:noProof/>
            </w:rPr>
          </w:pPr>
          <w:hyperlink w:anchor="_Toc117583205" w:history="1">
            <w:r w:rsidR="00C25365" w:rsidRPr="00C25365">
              <w:rPr>
                <w:rStyle w:val="Hipercze"/>
                <w:rFonts w:ascii="Tahoma" w:hAnsi="Tahoma" w:cs="Tahoma"/>
                <w:noProof/>
                <w:sz w:val="18"/>
                <w:szCs w:val="18"/>
              </w:rPr>
              <w:t>VIII.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Informacje o środkach komunikacji elektronicznej, przy użyciu których zamawiający będzie komunikował się z wykonawcami, oraz informacje o wymaganiach technicznych i organizacyjnych sporządzania, wysyłania i odbierania korespondencji elektronicznej.</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_Toc117583205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4</w:t>
            </w:r>
            <w:r w:rsidR="00C25365" w:rsidRPr="00C25365">
              <w:rPr>
                <w:rFonts w:ascii="Tahoma" w:hAnsi="Tahoma" w:cs="Tahoma"/>
                <w:noProof/>
                <w:webHidden/>
                <w:sz w:val="18"/>
                <w:szCs w:val="18"/>
              </w:rPr>
              <w:fldChar w:fldCharType="end"/>
            </w:r>
          </w:hyperlink>
        </w:p>
        <w:p w14:paraId="374865C1" w14:textId="6CDC8CD5" w:rsidR="00C25365" w:rsidRPr="00C25365" w:rsidRDefault="00000000">
          <w:pPr>
            <w:pStyle w:val="Spistreci3"/>
            <w:rPr>
              <w:rFonts w:ascii="Tahoma" w:eastAsiaTheme="minorEastAsia" w:hAnsi="Tahoma" w:cs="Tahoma"/>
              <w:noProof/>
            </w:rPr>
          </w:pPr>
          <w:hyperlink w:anchor="_Toc117583206" w:history="1">
            <w:r w:rsidR="00C25365" w:rsidRPr="00C25365">
              <w:rPr>
                <w:rStyle w:val="Hipercze"/>
                <w:rFonts w:ascii="Tahoma" w:hAnsi="Tahoma" w:cs="Tahoma"/>
                <w:noProof/>
                <w:sz w:val="18"/>
                <w:szCs w:val="18"/>
              </w:rPr>
              <w:t>IX.</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Opis sposobu udzielania wyjaśnień dotyczących specyfikacji warunków zamówienia</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_Toc117583206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5</w:t>
            </w:r>
            <w:r w:rsidR="00C25365" w:rsidRPr="00C25365">
              <w:rPr>
                <w:rFonts w:ascii="Tahoma" w:hAnsi="Tahoma" w:cs="Tahoma"/>
                <w:noProof/>
                <w:webHidden/>
                <w:sz w:val="18"/>
                <w:szCs w:val="18"/>
              </w:rPr>
              <w:fldChar w:fldCharType="end"/>
            </w:r>
          </w:hyperlink>
        </w:p>
        <w:p w14:paraId="6F7462F2" w14:textId="65AB9326" w:rsidR="00C25365" w:rsidRPr="00C25365" w:rsidRDefault="00000000">
          <w:pPr>
            <w:pStyle w:val="Spistreci3"/>
            <w:rPr>
              <w:rFonts w:ascii="Tahoma" w:eastAsiaTheme="minorEastAsia" w:hAnsi="Tahoma" w:cs="Tahoma"/>
              <w:noProof/>
            </w:rPr>
          </w:pPr>
          <w:hyperlink w:anchor="_Toc117583207" w:history="1">
            <w:r w:rsidR="00C25365" w:rsidRPr="00C25365">
              <w:rPr>
                <w:rStyle w:val="Hipercze"/>
                <w:rFonts w:ascii="Tahoma" w:hAnsi="Tahoma" w:cs="Tahoma"/>
                <w:noProof/>
                <w:sz w:val="18"/>
                <w:szCs w:val="18"/>
              </w:rPr>
              <w:t>X.</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Termin związania ofertą.</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_Toc117583207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6</w:t>
            </w:r>
            <w:r w:rsidR="00C25365" w:rsidRPr="00C25365">
              <w:rPr>
                <w:rFonts w:ascii="Tahoma" w:hAnsi="Tahoma" w:cs="Tahoma"/>
                <w:noProof/>
                <w:webHidden/>
                <w:sz w:val="18"/>
                <w:szCs w:val="18"/>
              </w:rPr>
              <w:fldChar w:fldCharType="end"/>
            </w:r>
          </w:hyperlink>
        </w:p>
        <w:p w14:paraId="5F04C2D7" w14:textId="5EC709D8" w:rsidR="00C25365" w:rsidRPr="00C25365" w:rsidRDefault="00000000">
          <w:pPr>
            <w:pStyle w:val="Spistreci3"/>
            <w:rPr>
              <w:rFonts w:ascii="Tahoma" w:eastAsiaTheme="minorEastAsia" w:hAnsi="Tahoma" w:cs="Tahoma"/>
              <w:noProof/>
            </w:rPr>
          </w:pPr>
          <w:hyperlink w:anchor="_Toc117583208" w:history="1">
            <w:r w:rsidR="00C25365" w:rsidRPr="00C25365">
              <w:rPr>
                <w:rStyle w:val="Hipercze"/>
                <w:rFonts w:ascii="Tahoma" w:hAnsi="Tahoma" w:cs="Tahoma"/>
                <w:noProof/>
                <w:sz w:val="18"/>
                <w:szCs w:val="18"/>
              </w:rPr>
              <w:t>XI.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Opis sposobu przygotowania i złożenia oferty.</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_Toc117583208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6</w:t>
            </w:r>
            <w:r w:rsidR="00C25365" w:rsidRPr="00C25365">
              <w:rPr>
                <w:rFonts w:ascii="Tahoma" w:hAnsi="Tahoma" w:cs="Tahoma"/>
                <w:noProof/>
                <w:webHidden/>
                <w:sz w:val="18"/>
                <w:szCs w:val="18"/>
              </w:rPr>
              <w:fldChar w:fldCharType="end"/>
            </w:r>
          </w:hyperlink>
        </w:p>
        <w:p w14:paraId="54B3A5B8" w14:textId="44FA7A47" w:rsidR="00C25365" w:rsidRPr="00C25365" w:rsidRDefault="00000000">
          <w:pPr>
            <w:pStyle w:val="Spistreci3"/>
            <w:tabs>
              <w:tab w:val="left" w:pos="1100"/>
            </w:tabs>
            <w:rPr>
              <w:rFonts w:ascii="Tahoma" w:eastAsiaTheme="minorEastAsia" w:hAnsi="Tahoma" w:cs="Tahoma"/>
              <w:noProof/>
            </w:rPr>
          </w:pPr>
          <w:hyperlink w:anchor="_Toc117583209" w:history="1">
            <w:r w:rsidR="00C25365" w:rsidRPr="00C25365">
              <w:rPr>
                <w:rStyle w:val="Hipercze"/>
                <w:rFonts w:ascii="Tahoma" w:hAnsi="Tahoma" w:cs="Tahoma"/>
                <w:noProof/>
                <w:sz w:val="18"/>
                <w:szCs w:val="18"/>
              </w:rPr>
              <w:t>XII.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Otwarcie ofert.</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_Toc117583209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7</w:t>
            </w:r>
            <w:r w:rsidR="00C25365" w:rsidRPr="00C25365">
              <w:rPr>
                <w:rFonts w:ascii="Tahoma" w:hAnsi="Tahoma" w:cs="Tahoma"/>
                <w:noProof/>
                <w:webHidden/>
                <w:sz w:val="18"/>
                <w:szCs w:val="18"/>
              </w:rPr>
              <w:fldChar w:fldCharType="end"/>
            </w:r>
          </w:hyperlink>
        </w:p>
        <w:p w14:paraId="0AE9681A" w14:textId="0A3688AF" w:rsidR="00C25365" w:rsidRPr="00C25365" w:rsidRDefault="00000000">
          <w:pPr>
            <w:pStyle w:val="Spistreci3"/>
            <w:tabs>
              <w:tab w:val="left" w:pos="1100"/>
            </w:tabs>
            <w:rPr>
              <w:rFonts w:ascii="Tahoma" w:eastAsiaTheme="minorEastAsia" w:hAnsi="Tahoma" w:cs="Tahoma"/>
              <w:noProof/>
            </w:rPr>
          </w:pPr>
          <w:hyperlink w:anchor="_Toc117583210" w:history="1">
            <w:r w:rsidR="00C25365" w:rsidRPr="00C25365">
              <w:rPr>
                <w:rStyle w:val="Hipercze"/>
                <w:rFonts w:ascii="Tahoma" w:hAnsi="Tahoma" w:cs="Tahoma"/>
                <w:noProof/>
                <w:sz w:val="18"/>
                <w:szCs w:val="18"/>
              </w:rPr>
              <w:t>XIII.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Podstawy wykluczenia z postępowania. Warunki udziału w postępowaniu.</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_Toc117583210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8</w:t>
            </w:r>
            <w:r w:rsidR="00C25365" w:rsidRPr="00C25365">
              <w:rPr>
                <w:rFonts w:ascii="Tahoma" w:hAnsi="Tahoma" w:cs="Tahoma"/>
                <w:noProof/>
                <w:webHidden/>
                <w:sz w:val="18"/>
                <w:szCs w:val="18"/>
              </w:rPr>
              <w:fldChar w:fldCharType="end"/>
            </w:r>
          </w:hyperlink>
        </w:p>
        <w:p w14:paraId="374B6245" w14:textId="7C71BE39" w:rsidR="00C25365" w:rsidRPr="00C25365" w:rsidRDefault="00000000">
          <w:pPr>
            <w:pStyle w:val="Spistreci3"/>
            <w:tabs>
              <w:tab w:val="left" w:pos="1100"/>
            </w:tabs>
            <w:rPr>
              <w:rFonts w:ascii="Tahoma" w:eastAsiaTheme="minorEastAsia" w:hAnsi="Tahoma" w:cs="Tahoma"/>
              <w:noProof/>
            </w:rPr>
          </w:pPr>
          <w:hyperlink w:anchor="_Toc117583211" w:history="1">
            <w:r w:rsidR="00C25365" w:rsidRPr="00C25365">
              <w:rPr>
                <w:rStyle w:val="Hipercze"/>
                <w:rFonts w:ascii="Tahoma" w:hAnsi="Tahoma" w:cs="Tahoma"/>
                <w:noProof/>
                <w:sz w:val="18"/>
                <w:szCs w:val="18"/>
              </w:rPr>
              <w:t>XIV.</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Wykaz podmiotowych środków dowodowych.</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_Toc117583211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10</w:t>
            </w:r>
            <w:r w:rsidR="00C25365" w:rsidRPr="00C25365">
              <w:rPr>
                <w:rFonts w:ascii="Tahoma" w:hAnsi="Tahoma" w:cs="Tahoma"/>
                <w:noProof/>
                <w:webHidden/>
                <w:sz w:val="18"/>
                <w:szCs w:val="18"/>
              </w:rPr>
              <w:fldChar w:fldCharType="end"/>
            </w:r>
          </w:hyperlink>
        </w:p>
        <w:p w14:paraId="6205CD14" w14:textId="12D9E600" w:rsidR="00C25365" w:rsidRPr="00C25365" w:rsidRDefault="00000000">
          <w:pPr>
            <w:pStyle w:val="Spistreci3"/>
            <w:tabs>
              <w:tab w:val="left" w:pos="1100"/>
            </w:tabs>
            <w:rPr>
              <w:rFonts w:ascii="Tahoma" w:eastAsiaTheme="minorEastAsia" w:hAnsi="Tahoma" w:cs="Tahoma"/>
              <w:noProof/>
            </w:rPr>
          </w:pPr>
          <w:hyperlink w:anchor="_Toc117583212" w:history="1">
            <w:r w:rsidR="00C25365" w:rsidRPr="00C25365">
              <w:rPr>
                <w:rStyle w:val="Hipercze"/>
                <w:rFonts w:ascii="Tahoma" w:hAnsi="Tahoma" w:cs="Tahoma"/>
                <w:noProof/>
                <w:sz w:val="18"/>
                <w:szCs w:val="18"/>
              </w:rPr>
              <w:t>XV.</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Wykonawcy wspólnie ubiegający się o udzielenia zamówienia (konsorcjum)</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_Toc117583212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12</w:t>
            </w:r>
            <w:r w:rsidR="00C25365" w:rsidRPr="00C25365">
              <w:rPr>
                <w:rFonts w:ascii="Tahoma" w:hAnsi="Tahoma" w:cs="Tahoma"/>
                <w:noProof/>
                <w:webHidden/>
                <w:sz w:val="18"/>
                <w:szCs w:val="18"/>
              </w:rPr>
              <w:fldChar w:fldCharType="end"/>
            </w:r>
          </w:hyperlink>
        </w:p>
        <w:p w14:paraId="13995435" w14:textId="19B879E6" w:rsidR="00C25365" w:rsidRPr="00C25365" w:rsidRDefault="00000000">
          <w:pPr>
            <w:pStyle w:val="Spistreci3"/>
            <w:tabs>
              <w:tab w:val="left" w:pos="1100"/>
            </w:tabs>
            <w:rPr>
              <w:rFonts w:ascii="Tahoma" w:eastAsiaTheme="minorEastAsia" w:hAnsi="Tahoma" w:cs="Tahoma"/>
              <w:noProof/>
            </w:rPr>
          </w:pPr>
          <w:hyperlink w:anchor="_Toc117583213" w:history="1">
            <w:r w:rsidR="00C25365" w:rsidRPr="00C25365">
              <w:rPr>
                <w:rStyle w:val="Hipercze"/>
                <w:rFonts w:ascii="Tahoma" w:hAnsi="Tahoma" w:cs="Tahoma"/>
                <w:noProof/>
                <w:sz w:val="18"/>
                <w:szCs w:val="18"/>
              </w:rPr>
              <w:t>XVI.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Podwykonawcy.</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_Toc117583213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12</w:t>
            </w:r>
            <w:r w:rsidR="00C25365" w:rsidRPr="00C25365">
              <w:rPr>
                <w:rFonts w:ascii="Tahoma" w:hAnsi="Tahoma" w:cs="Tahoma"/>
                <w:noProof/>
                <w:webHidden/>
                <w:sz w:val="18"/>
                <w:szCs w:val="18"/>
              </w:rPr>
              <w:fldChar w:fldCharType="end"/>
            </w:r>
          </w:hyperlink>
        </w:p>
        <w:p w14:paraId="7C4023DB" w14:textId="24B3509B" w:rsidR="00C25365" w:rsidRPr="00C25365" w:rsidRDefault="00000000">
          <w:pPr>
            <w:pStyle w:val="Spistreci3"/>
            <w:tabs>
              <w:tab w:val="left" w:pos="1100"/>
            </w:tabs>
            <w:rPr>
              <w:rFonts w:ascii="Tahoma" w:eastAsiaTheme="minorEastAsia" w:hAnsi="Tahoma" w:cs="Tahoma"/>
              <w:noProof/>
            </w:rPr>
          </w:pPr>
          <w:hyperlink w:anchor="_Toc117583214" w:history="1">
            <w:r w:rsidR="00C25365" w:rsidRPr="00C25365">
              <w:rPr>
                <w:rStyle w:val="Hipercze"/>
                <w:rFonts w:ascii="Tahoma" w:hAnsi="Tahoma" w:cs="Tahoma"/>
                <w:noProof/>
                <w:sz w:val="18"/>
                <w:szCs w:val="18"/>
              </w:rPr>
              <w:t>XVII.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Wadium.</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_Toc117583214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12</w:t>
            </w:r>
            <w:r w:rsidR="00C25365" w:rsidRPr="00C25365">
              <w:rPr>
                <w:rFonts w:ascii="Tahoma" w:hAnsi="Tahoma" w:cs="Tahoma"/>
                <w:noProof/>
                <w:webHidden/>
                <w:sz w:val="18"/>
                <w:szCs w:val="18"/>
              </w:rPr>
              <w:fldChar w:fldCharType="end"/>
            </w:r>
          </w:hyperlink>
        </w:p>
        <w:p w14:paraId="43AC8803" w14:textId="34DFF8E6" w:rsidR="00C25365" w:rsidRPr="00C25365" w:rsidRDefault="00000000">
          <w:pPr>
            <w:pStyle w:val="Spistreci3"/>
            <w:tabs>
              <w:tab w:val="left" w:pos="1320"/>
            </w:tabs>
            <w:rPr>
              <w:rFonts w:ascii="Tahoma" w:eastAsiaTheme="minorEastAsia" w:hAnsi="Tahoma" w:cs="Tahoma"/>
              <w:noProof/>
            </w:rPr>
          </w:pPr>
          <w:hyperlink w:anchor="_Toc117583215" w:history="1">
            <w:r w:rsidR="00C25365" w:rsidRPr="00C25365">
              <w:rPr>
                <w:rStyle w:val="Hipercze"/>
                <w:rFonts w:ascii="Tahoma" w:hAnsi="Tahoma" w:cs="Tahoma"/>
                <w:noProof/>
                <w:sz w:val="18"/>
                <w:szCs w:val="18"/>
              </w:rPr>
              <w:t>XVIII.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Opis sposobu obliczania ceny.</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_Toc117583215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12</w:t>
            </w:r>
            <w:r w:rsidR="00C25365" w:rsidRPr="00C25365">
              <w:rPr>
                <w:rFonts w:ascii="Tahoma" w:hAnsi="Tahoma" w:cs="Tahoma"/>
                <w:noProof/>
                <w:webHidden/>
                <w:sz w:val="18"/>
                <w:szCs w:val="18"/>
              </w:rPr>
              <w:fldChar w:fldCharType="end"/>
            </w:r>
          </w:hyperlink>
        </w:p>
        <w:p w14:paraId="4CEAB3E1" w14:textId="683E2E1C" w:rsidR="00C25365" w:rsidRPr="00C25365" w:rsidRDefault="00000000">
          <w:pPr>
            <w:pStyle w:val="Spistreci3"/>
            <w:tabs>
              <w:tab w:val="left" w:pos="1100"/>
            </w:tabs>
            <w:rPr>
              <w:rFonts w:ascii="Tahoma" w:eastAsiaTheme="minorEastAsia" w:hAnsi="Tahoma" w:cs="Tahoma"/>
              <w:noProof/>
            </w:rPr>
          </w:pPr>
          <w:hyperlink w:anchor="_Toc117583216" w:history="1">
            <w:r w:rsidR="00C25365" w:rsidRPr="00C25365">
              <w:rPr>
                <w:rStyle w:val="Hipercze"/>
                <w:rFonts w:ascii="Tahoma" w:hAnsi="Tahoma" w:cs="Tahoma"/>
                <w:noProof/>
                <w:sz w:val="18"/>
                <w:szCs w:val="18"/>
              </w:rPr>
              <w:t>XIX.</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Kryteria oraz zasady oceny ofert</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_Toc117583216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13</w:t>
            </w:r>
            <w:r w:rsidR="00C25365" w:rsidRPr="00C25365">
              <w:rPr>
                <w:rFonts w:ascii="Tahoma" w:hAnsi="Tahoma" w:cs="Tahoma"/>
                <w:noProof/>
                <w:webHidden/>
                <w:sz w:val="18"/>
                <w:szCs w:val="18"/>
              </w:rPr>
              <w:fldChar w:fldCharType="end"/>
            </w:r>
          </w:hyperlink>
        </w:p>
        <w:p w14:paraId="6303A1F1" w14:textId="0E807438" w:rsidR="00C25365" w:rsidRPr="00C25365" w:rsidRDefault="00000000">
          <w:pPr>
            <w:pStyle w:val="Spistreci3"/>
            <w:tabs>
              <w:tab w:val="left" w:pos="1100"/>
            </w:tabs>
            <w:rPr>
              <w:rFonts w:ascii="Tahoma" w:eastAsiaTheme="minorEastAsia" w:hAnsi="Tahoma" w:cs="Tahoma"/>
              <w:noProof/>
            </w:rPr>
          </w:pPr>
          <w:hyperlink w:anchor="_Toc117583217" w:history="1">
            <w:r w:rsidR="00C25365" w:rsidRPr="00C25365">
              <w:rPr>
                <w:rStyle w:val="Hipercze"/>
                <w:rFonts w:ascii="Tahoma" w:hAnsi="Tahoma" w:cs="Tahoma"/>
                <w:noProof/>
                <w:sz w:val="18"/>
                <w:szCs w:val="18"/>
              </w:rPr>
              <w:t>XX.</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Informacja o formalnościach, jakie powinny zostać dopełnione po wyborze oferty w celu zawarcia umowy w sprawie zamówienia publicznego.</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_Toc117583217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14</w:t>
            </w:r>
            <w:r w:rsidR="00C25365" w:rsidRPr="00C25365">
              <w:rPr>
                <w:rFonts w:ascii="Tahoma" w:hAnsi="Tahoma" w:cs="Tahoma"/>
                <w:noProof/>
                <w:webHidden/>
                <w:sz w:val="18"/>
                <w:szCs w:val="18"/>
              </w:rPr>
              <w:fldChar w:fldCharType="end"/>
            </w:r>
          </w:hyperlink>
        </w:p>
        <w:p w14:paraId="1D688746" w14:textId="55B6705E" w:rsidR="00C25365" w:rsidRPr="00C25365" w:rsidRDefault="00000000">
          <w:pPr>
            <w:pStyle w:val="Spistreci3"/>
            <w:tabs>
              <w:tab w:val="left" w:pos="1100"/>
            </w:tabs>
            <w:rPr>
              <w:rFonts w:ascii="Tahoma" w:eastAsiaTheme="minorEastAsia" w:hAnsi="Tahoma" w:cs="Tahoma"/>
              <w:noProof/>
            </w:rPr>
          </w:pPr>
          <w:hyperlink w:anchor="_Toc117583218" w:history="1">
            <w:r w:rsidR="00C25365" w:rsidRPr="00C25365">
              <w:rPr>
                <w:rStyle w:val="Hipercze"/>
                <w:rFonts w:ascii="Tahoma" w:hAnsi="Tahoma" w:cs="Tahoma"/>
                <w:noProof/>
                <w:sz w:val="18"/>
                <w:szCs w:val="18"/>
              </w:rPr>
              <w:t>XXI.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Zabezpieczenie należytego wykonania umowy.</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_Toc117583218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14</w:t>
            </w:r>
            <w:r w:rsidR="00C25365" w:rsidRPr="00C25365">
              <w:rPr>
                <w:rFonts w:ascii="Tahoma" w:hAnsi="Tahoma" w:cs="Tahoma"/>
                <w:noProof/>
                <w:webHidden/>
                <w:sz w:val="18"/>
                <w:szCs w:val="18"/>
              </w:rPr>
              <w:fldChar w:fldCharType="end"/>
            </w:r>
          </w:hyperlink>
        </w:p>
        <w:p w14:paraId="4E1A5169" w14:textId="02E1A1E0" w:rsidR="00C25365" w:rsidRPr="00C25365" w:rsidRDefault="00000000">
          <w:pPr>
            <w:pStyle w:val="Spistreci3"/>
            <w:tabs>
              <w:tab w:val="left" w:pos="1100"/>
            </w:tabs>
            <w:rPr>
              <w:rFonts w:ascii="Tahoma" w:eastAsiaTheme="minorEastAsia" w:hAnsi="Tahoma" w:cs="Tahoma"/>
              <w:noProof/>
            </w:rPr>
          </w:pPr>
          <w:hyperlink w:anchor="_Toc117583219" w:history="1">
            <w:r w:rsidR="00C25365" w:rsidRPr="00C25365">
              <w:rPr>
                <w:rStyle w:val="Hipercze"/>
                <w:rFonts w:ascii="Tahoma" w:hAnsi="Tahoma" w:cs="Tahoma"/>
                <w:noProof/>
                <w:sz w:val="18"/>
                <w:szCs w:val="18"/>
              </w:rPr>
              <w:t>XXII.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Pouczenie o środkach ochrony prawnej przysługujących wykonawcy w toku postępowania o udzielenie zamówienia.</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_Toc117583219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14</w:t>
            </w:r>
            <w:r w:rsidR="00C25365" w:rsidRPr="00C25365">
              <w:rPr>
                <w:rFonts w:ascii="Tahoma" w:hAnsi="Tahoma" w:cs="Tahoma"/>
                <w:noProof/>
                <w:webHidden/>
                <w:sz w:val="18"/>
                <w:szCs w:val="18"/>
              </w:rPr>
              <w:fldChar w:fldCharType="end"/>
            </w:r>
          </w:hyperlink>
        </w:p>
        <w:p w14:paraId="62B1FFD6" w14:textId="4FE7908F" w:rsidR="00C25365" w:rsidRPr="00C25365" w:rsidRDefault="00000000">
          <w:pPr>
            <w:pStyle w:val="Spistreci3"/>
            <w:tabs>
              <w:tab w:val="left" w:pos="1320"/>
            </w:tabs>
            <w:rPr>
              <w:rFonts w:ascii="Tahoma" w:eastAsiaTheme="minorEastAsia" w:hAnsi="Tahoma" w:cs="Tahoma"/>
              <w:noProof/>
            </w:rPr>
          </w:pPr>
          <w:hyperlink w:anchor="_Toc117583220" w:history="1">
            <w:r w:rsidR="00C25365" w:rsidRPr="00C25365">
              <w:rPr>
                <w:rStyle w:val="Hipercze"/>
                <w:rFonts w:ascii="Tahoma" w:hAnsi="Tahoma" w:cs="Tahoma"/>
                <w:noProof/>
                <w:sz w:val="18"/>
                <w:szCs w:val="18"/>
              </w:rPr>
              <w:t>XXIII.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Informacja na temat przewidywanych dodatkowych dostaw.</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_Toc117583220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15</w:t>
            </w:r>
            <w:r w:rsidR="00C25365" w:rsidRPr="00C25365">
              <w:rPr>
                <w:rFonts w:ascii="Tahoma" w:hAnsi="Tahoma" w:cs="Tahoma"/>
                <w:noProof/>
                <w:webHidden/>
                <w:sz w:val="18"/>
                <w:szCs w:val="18"/>
              </w:rPr>
              <w:fldChar w:fldCharType="end"/>
            </w:r>
          </w:hyperlink>
        </w:p>
        <w:p w14:paraId="61B094A6" w14:textId="2E715BC1" w:rsidR="00C25365" w:rsidRPr="00C25365" w:rsidRDefault="00000000">
          <w:pPr>
            <w:pStyle w:val="Spistreci3"/>
            <w:tabs>
              <w:tab w:val="left" w:pos="1320"/>
            </w:tabs>
            <w:rPr>
              <w:rFonts w:ascii="Tahoma" w:eastAsiaTheme="minorEastAsia" w:hAnsi="Tahoma" w:cs="Tahoma"/>
              <w:noProof/>
            </w:rPr>
          </w:pPr>
          <w:hyperlink w:anchor="_Toc117583221" w:history="1">
            <w:r w:rsidR="00C25365" w:rsidRPr="00C25365">
              <w:rPr>
                <w:rStyle w:val="Hipercze"/>
                <w:rFonts w:ascii="Tahoma" w:hAnsi="Tahoma" w:cs="Tahoma"/>
                <w:noProof/>
                <w:sz w:val="18"/>
                <w:szCs w:val="18"/>
              </w:rPr>
              <w:t>XXIV.</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Oferty wariantowe.</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_Toc117583221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15</w:t>
            </w:r>
            <w:r w:rsidR="00C25365" w:rsidRPr="00C25365">
              <w:rPr>
                <w:rFonts w:ascii="Tahoma" w:hAnsi="Tahoma" w:cs="Tahoma"/>
                <w:noProof/>
                <w:webHidden/>
                <w:sz w:val="18"/>
                <w:szCs w:val="18"/>
              </w:rPr>
              <w:fldChar w:fldCharType="end"/>
            </w:r>
          </w:hyperlink>
        </w:p>
        <w:p w14:paraId="4E439153" w14:textId="390D8ED7" w:rsidR="00C25365" w:rsidRPr="00C25365" w:rsidRDefault="00000000">
          <w:pPr>
            <w:pStyle w:val="Spistreci3"/>
            <w:tabs>
              <w:tab w:val="left" w:pos="1320"/>
            </w:tabs>
            <w:rPr>
              <w:rFonts w:ascii="Tahoma" w:eastAsiaTheme="minorEastAsia" w:hAnsi="Tahoma" w:cs="Tahoma"/>
              <w:noProof/>
            </w:rPr>
          </w:pPr>
          <w:hyperlink w:anchor="_Toc117583222" w:history="1">
            <w:r w:rsidR="00C25365" w:rsidRPr="00C25365">
              <w:rPr>
                <w:rStyle w:val="Hipercze"/>
                <w:rFonts w:ascii="Tahoma" w:hAnsi="Tahoma" w:cs="Tahoma"/>
                <w:noProof/>
                <w:sz w:val="18"/>
                <w:szCs w:val="18"/>
              </w:rPr>
              <w:t>XXV.</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Oferty częściowe.</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_Toc117583222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15</w:t>
            </w:r>
            <w:r w:rsidR="00C25365" w:rsidRPr="00C25365">
              <w:rPr>
                <w:rFonts w:ascii="Tahoma" w:hAnsi="Tahoma" w:cs="Tahoma"/>
                <w:noProof/>
                <w:webHidden/>
                <w:sz w:val="18"/>
                <w:szCs w:val="18"/>
              </w:rPr>
              <w:fldChar w:fldCharType="end"/>
            </w:r>
          </w:hyperlink>
        </w:p>
        <w:p w14:paraId="112B0202" w14:textId="69FE272E" w:rsidR="00C25365" w:rsidRPr="00C25365" w:rsidRDefault="00000000">
          <w:pPr>
            <w:pStyle w:val="Spistreci3"/>
            <w:tabs>
              <w:tab w:val="left" w:pos="1320"/>
            </w:tabs>
            <w:rPr>
              <w:rFonts w:ascii="Tahoma" w:eastAsiaTheme="minorEastAsia" w:hAnsi="Tahoma" w:cs="Tahoma"/>
              <w:noProof/>
            </w:rPr>
          </w:pPr>
          <w:hyperlink w:anchor="_Toc117583223" w:history="1">
            <w:r w:rsidR="00C25365" w:rsidRPr="00C25365">
              <w:rPr>
                <w:rStyle w:val="Hipercze"/>
                <w:rFonts w:ascii="Tahoma" w:hAnsi="Tahoma" w:cs="Tahoma"/>
                <w:noProof/>
                <w:sz w:val="18"/>
                <w:szCs w:val="18"/>
              </w:rPr>
              <w:t>XXVI.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Informacje dodatkowe.</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_Toc117583223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15</w:t>
            </w:r>
            <w:r w:rsidR="00C25365" w:rsidRPr="00C25365">
              <w:rPr>
                <w:rFonts w:ascii="Tahoma" w:hAnsi="Tahoma" w:cs="Tahoma"/>
                <w:noProof/>
                <w:webHidden/>
                <w:sz w:val="18"/>
                <w:szCs w:val="18"/>
              </w:rPr>
              <w:fldChar w:fldCharType="end"/>
            </w:r>
          </w:hyperlink>
        </w:p>
        <w:p w14:paraId="39F8CCEF" w14:textId="568898FC" w:rsidR="00C25365" w:rsidRPr="00C25365" w:rsidRDefault="00000000">
          <w:pPr>
            <w:pStyle w:val="Spistreci3"/>
            <w:tabs>
              <w:tab w:val="left" w:pos="1320"/>
            </w:tabs>
            <w:rPr>
              <w:rFonts w:ascii="Tahoma" w:eastAsiaTheme="minorEastAsia" w:hAnsi="Tahoma" w:cs="Tahoma"/>
              <w:noProof/>
            </w:rPr>
          </w:pPr>
          <w:hyperlink w:anchor="_Toc117583224" w:history="1">
            <w:r w:rsidR="00C25365" w:rsidRPr="00C25365">
              <w:rPr>
                <w:rStyle w:val="Hipercze"/>
                <w:rFonts w:ascii="Tahoma" w:hAnsi="Tahoma" w:cs="Tahoma"/>
                <w:noProof/>
                <w:sz w:val="18"/>
                <w:szCs w:val="18"/>
              </w:rPr>
              <w:t>XXVII.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Informacja RODO.</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_Toc117583224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15</w:t>
            </w:r>
            <w:r w:rsidR="00C25365" w:rsidRPr="00C25365">
              <w:rPr>
                <w:rFonts w:ascii="Tahoma" w:hAnsi="Tahoma" w:cs="Tahoma"/>
                <w:noProof/>
                <w:webHidden/>
                <w:sz w:val="18"/>
                <w:szCs w:val="18"/>
              </w:rPr>
              <w:fldChar w:fldCharType="end"/>
            </w:r>
          </w:hyperlink>
        </w:p>
        <w:p w14:paraId="18DACE3C" w14:textId="3312D3D1" w:rsidR="00C25365" w:rsidRPr="00C25365" w:rsidRDefault="00000000">
          <w:pPr>
            <w:pStyle w:val="Spistreci3"/>
            <w:tabs>
              <w:tab w:val="left" w:pos="1320"/>
            </w:tabs>
            <w:rPr>
              <w:rFonts w:ascii="Tahoma" w:eastAsiaTheme="minorEastAsia" w:hAnsi="Tahoma" w:cs="Tahoma"/>
              <w:noProof/>
            </w:rPr>
          </w:pPr>
          <w:hyperlink w:anchor="_Toc117583225" w:history="1">
            <w:r w:rsidR="00C25365" w:rsidRPr="00C25365">
              <w:rPr>
                <w:rStyle w:val="Hipercze"/>
                <w:rFonts w:ascii="Tahoma" w:hAnsi="Tahoma" w:cs="Tahoma"/>
                <w:noProof/>
                <w:sz w:val="18"/>
                <w:szCs w:val="18"/>
              </w:rPr>
              <w:t>XXVIII.</w:t>
            </w:r>
            <w:r w:rsidR="00C25365" w:rsidRPr="00C25365">
              <w:rPr>
                <w:rFonts w:ascii="Tahoma" w:eastAsiaTheme="minorEastAsia" w:hAnsi="Tahoma" w:cs="Tahoma"/>
                <w:noProof/>
              </w:rPr>
              <w:tab/>
            </w:r>
            <w:r w:rsidR="00C25365" w:rsidRPr="00C25365">
              <w:rPr>
                <w:rStyle w:val="Hipercze"/>
                <w:rFonts w:ascii="Tahoma" w:hAnsi="Tahoma" w:cs="Tahoma"/>
                <w:noProof/>
                <w:sz w:val="18"/>
                <w:szCs w:val="18"/>
              </w:rPr>
              <w:t>Postanowienia końcowe.</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_Toc117583225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16</w:t>
            </w:r>
            <w:r w:rsidR="00C25365" w:rsidRPr="00C25365">
              <w:rPr>
                <w:rFonts w:ascii="Tahoma" w:hAnsi="Tahoma" w:cs="Tahoma"/>
                <w:noProof/>
                <w:webHidden/>
                <w:sz w:val="18"/>
                <w:szCs w:val="18"/>
              </w:rPr>
              <w:fldChar w:fldCharType="end"/>
            </w:r>
          </w:hyperlink>
        </w:p>
        <w:p w14:paraId="1D268C5F" w14:textId="73632F2D" w:rsidR="00C25365" w:rsidRPr="00C25365" w:rsidRDefault="00000000">
          <w:pPr>
            <w:pStyle w:val="Spistreci3"/>
            <w:rPr>
              <w:rFonts w:ascii="Tahoma" w:eastAsiaTheme="minorEastAsia" w:hAnsi="Tahoma" w:cs="Tahoma"/>
              <w:noProof/>
            </w:rPr>
          </w:pPr>
          <w:hyperlink w:anchor="_Toc117583226" w:history="1">
            <w:r w:rsidR="00C25365" w:rsidRPr="00C25365">
              <w:rPr>
                <w:rStyle w:val="Hipercze"/>
                <w:rFonts w:ascii="Tahoma" w:hAnsi="Tahoma" w:cs="Tahoma"/>
                <w:noProof/>
                <w:sz w:val="18"/>
                <w:szCs w:val="18"/>
              </w:rPr>
              <w:t>Dział II. Opis przedmiotu zamówienia</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_Toc117583226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17</w:t>
            </w:r>
            <w:r w:rsidR="00C25365" w:rsidRPr="00C25365">
              <w:rPr>
                <w:rFonts w:ascii="Tahoma" w:hAnsi="Tahoma" w:cs="Tahoma"/>
                <w:noProof/>
                <w:webHidden/>
                <w:sz w:val="18"/>
                <w:szCs w:val="18"/>
              </w:rPr>
              <w:fldChar w:fldCharType="end"/>
            </w:r>
          </w:hyperlink>
        </w:p>
        <w:p w14:paraId="6AE3D14E" w14:textId="4240298A" w:rsidR="00C25365" w:rsidRPr="00C25365" w:rsidRDefault="00000000">
          <w:pPr>
            <w:pStyle w:val="Spistreci2"/>
            <w:rPr>
              <w:rFonts w:ascii="Tahoma" w:eastAsiaTheme="minorEastAsia" w:hAnsi="Tahoma" w:cs="Tahoma"/>
              <w:noProof/>
            </w:rPr>
          </w:pPr>
          <w:hyperlink w:anchor="_Toc117583227" w:history="1">
            <w:r w:rsidR="00C25365" w:rsidRPr="00C25365">
              <w:rPr>
                <w:rStyle w:val="Hipercze"/>
                <w:rFonts w:ascii="Tahoma" w:hAnsi="Tahoma" w:cs="Tahoma"/>
                <w:noProof/>
                <w:sz w:val="18"/>
                <w:szCs w:val="18"/>
              </w:rPr>
              <w:t>załącznik nr 1/ część I-I</w:t>
            </w:r>
            <w:r w:rsidR="005950A9">
              <w:rPr>
                <w:rStyle w:val="Hipercze"/>
                <w:rFonts w:ascii="Tahoma" w:hAnsi="Tahoma" w:cs="Tahoma"/>
                <w:noProof/>
                <w:sz w:val="18"/>
                <w:szCs w:val="18"/>
              </w:rPr>
              <w:t>V</w:t>
            </w:r>
            <w:r w:rsidR="00C25365" w:rsidRPr="00C25365">
              <w:rPr>
                <w:rStyle w:val="Hipercze"/>
                <w:rFonts w:ascii="Tahoma" w:hAnsi="Tahoma" w:cs="Tahoma"/>
                <w:noProof/>
                <w:sz w:val="18"/>
                <w:szCs w:val="18"/>
              </w:rPr>
              <w:t xml:space="preserve"> - Szczegółowy opis przedmiotu zamówienia (dołączony w odrębnym pliku dla każdej części)</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_Toc117583227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18</w:t>
            </w:r>
            <w:r w:rsidR="00C25365" w:rsidRPr="00C25365">
              <w:rPr>
                <w:rFonts w:ascii="Tahoma" w:hAnsi="Tahoma" w:cs="Tahoma"/>
                <w:noProof/>
                <w:webHidden/>
                <w:sz w:val="18"/>
                <w:szCs w:val="18"/>
              </w:rPr>
              <w:fldChar w:fldCharType="end"/>
            </w:r>
          </w:hyperlink>
        </w:p>
        <w:p w14:paraId="40E19166" w14:textId="6ABEB63D" w:rsidR="00C25365" w:rsidRPr="00C25365" w:rsidRDefault="00000000">
          <w:pPr>
            <w:pStyle w:val="Spistreci3"/>
            <w:rPr>
              <w:rFonts w:ascii="Tahoma" w:eastAsiaTheme="minorEastAsia" w:hAnsi="Tahoma" w:cs="Tahoma"/>
              <w:noProof/>
            </w:rPr>
          </w:pPr>
          <w:hyperlink w:anchor="_Toc117583228" w:history="1">
            <w:r w:rsidR="00C25365" w:rsidRPr="00C25365">
              <w:rPr>
                <w:rStyle w:val="Hipercze"/>
                <w:rFonts w:ascii="Tahoma" w:hAnsi="Tahoma" w:cs="Tahoma"/>
                <w:noProof/>
                <w:sz w:val="18"/>
                <w:szCs w:val="18"/>
              </w:rPr>
              <w:t>załącznik nr 2 – Projektowane postanowienia umowy w sprawie zamówienia publicznego</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_Toc117583228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18</w:t>
            </w:r>
            <w:r w:rsidR="00C25365" w:rsidRPr="00C25365">
              <w:rPr>
                <w:rFonts w:ascii="Tahoma" w:hAnsi="Tahoma" w:cs="Tahoma"/>
                <w:noProof/>
                <w:webHidden/>
                <w:sz w:val="18"/>
                <w:szCs w:val="18"/>
              </w:rPr>
              <w:fldChar w:fldCharType="end"/>
            </w:r>
          </w:hyperlink>
        </w:p>
        <w:p w14:paraId="2893DDD5" w14:textId="1E5A00D6" w:rsidR="00C25365" w:rsidRPr="00C25365" w:rsidRDefault="00000000">
          <w:pPr>
            <w:pStyle w:val="Spistreci3"/>
            <w:rPr>
              <w:rFonts w:ascii="Tahoma" w:eastAsiaTheme="minorEastAsia" w:hAnsi="Tahoma" w:cs="Tahoma"/>
              <w:noProof/>
            </w:rPr>
          </w:pPr>
          <w:hyperlink w:anchor="_Toc117583229" w:history="1">
            <w:r w:rsidR="00C25365" w:rsidRPr="00C25365">
              <w:rPr>
                <w:rStyle w:val="Hipercze"/>
                <w:rFonts w:ascii="Tahoma" w:hAnsi="Tahoma" w:cs="Tahoma"/>
                <w:noProof/>
                <w:sz w:val="18"/>
                <w:szCs w:val="18"/>
              </w:rPr>
              <w:t>Dział III. Formularz oferty i formularze załączników do oferty</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_Toc117583229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21</w:t>
            </w:r>
            <w:r w:rsidR="00C25365" w:rsidRPr="00C25365">
              <w:rPr>
                <w:rFonts w:ascii="Tahoma" w:hAnsi="Tahoma" w:cs="Tahoma"/>
                <w:noProof/>
                <w:webHidden/>
                <w:sz w:val="18"/>
                <w:szCs w:val="18"/>
              </w:rPr>
              <w:fldChar w:fldCharType="end"/>
            </w:r>
          </w:hyperlink>
        </w:p>
        <w:p w14:paraId="0662C857" w14:textId="6671A4D1" w:rsidR="00C25365" w:rsidRPr="00C25365" w:rsidRDefault="00000000">
          <w:pPr>
            <w:pStyle w:val="Spistreci3"/>
            <w:rPr>
              <w:rFonts w:ascii="Tahoma" w:eastAsiaTheme="minorEastAsia" w:hAnsi="Tahoma" w:cs="Tahoma"/>
              <w:noProof/>
            </w:rPr>
          </w:pPr>
          <w:hyperlink w:anchor="_Toc117583231" w:history="1">
            <w:r w:rsidR="00C25365" w:rsidRPr="00C25365">
              <w:rPr>
                <w:rStyle w:val="Hipercze"/>
                <w:rFonts w:ascii="Tahoma" w:hAnsi="Tahoma" w:cs="Tahoma"/>
                <w:noProof/>
                <w:sz w:val="18"/>
                <w:szCs w:val="18"/>
              </w:rPr>
              <w:t xml:space="preserve">załącznik nr </w:t>
            </w:r>
            <w:r w:rsidR="005950A9">
              <w:rPr>
                <w:rStyle w:val="Hipercze"/>
                <w:rFonts w:ascii="Tahoma" w:hAnsi="Tahoma" w:cs="Tahoma"/>
                <w:noProof/>
                <w:sz w:val="18"/>
                <w:szCs w:val="18"/>
              </w:rPr>
              <w:t>1</w:t>
            </w:r>
            <w:r w:rsidR="00C25365" w:rsidRPr="00C25365">
              <w:rPr>
                <w:rStyle w:val="Hipercze"/>
                <w:rFonts w:ascii="Tahoma" w:hAnsi="Tahoma" w:cs="Tahoma"/>
                <w:noProof/>
                <w:sz w:val="18"/>
                <w:szCs w:val="18"/>
              </w:rPr>
              <w:t xml:space="preserve"> /część I-I</w:t>
            </w:r>
            <w:r w:rsidR="005950A9">
              <w:rPr>
                <w:rStyle w:val="Hipercze"/>
                <w:rFonts w:ascii="Tahoma" w:hAnsi="Tahoma" w:cs="Tahoma"/>
                <w:noProof/>
                <w:sz w:val="18"/>
                <w:szCs w:val="18"/>
              </w:rPr>
              <w:t>V</w:t>
            </w:r>
            <w:r w:rsidR="00C25365" w:rsidRPr="00C25365">
              <w:rPr>
                <w:rStyle w:val="Hipercze"/>
                <w:rFonts w:ascii="Tahoma" w:hAnsi="Tahoma" w:cs="Tahoma"/>
                <w:noProof/>
                <w:sz w:val="18"/>
                <w:szCs w:val="18"/>
              </w:rPr>
              <w:t xml:space="preserve"> - Formularz cenowy (dołączony w odrębnym pliku)</w:t>
            </w:r>
            <w:r w:rsidR="00C25365" w:rsidRPr="00C25365">
              <w:rPr>
                <w:rFonts w:ascii="Tahoma" w:hAnsi="Tahoma" w:cs="Tahoma"/>
                <w:noProof/>
                <w:webHidden/>
                <w:sz w:val="18"/>
                <w:szCs w:val="18"/>
              </w:rPr>
              <w:tab/>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_Toc117583231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21</w:t>
            </w:r>
            <w:r w:rsidR="00C25365" w:rsidRPr="00C25365">
              <w:rPr>
                <w:rFonts w:ascii="Tahoma" w:hAnsi="Tahoma" w:cs="Tahoma"/>
                <w:noProof/>
                <w:webHidden/>
                <w:sz w:val="18"/>
                <w:szCs w:val="18"/>
              </w:rPr>
              <w:fldChar w:fldCharType="end"/>
            </w:r>
          </w:hyperlink>
        </w:p>
        <w:p w14:paraId="16AC78CA" w14:textId="3AD70903" w:rsidR="00C25365" w:rsidRPr="00C25365" w:rsidRDefault="00000000">
          <w:pPr>
            <w:pStyle w:val="Spistreci3"/>
            <w:rPr>
              <w:rFonts w:ascii="Tahoma" w:eastAsiaTheme="minorEastAsia" w:hAnsi="Tahoma" w:cs="Tahoma"/>
              <w:noProof/>
            </w:rPr>
          </w:pPr>
          <w:hyperlink w:anchor="_Toc117583232" w:history="1">
            <w:r w:rsidR="00C25365" w:rsidRPr="00C25365">
              <w:rPr>
                <w:rStyle w:val="Hipercze"/>
                <w:rFonts w:ascii="Tahoma" w:hAnsi="Tahoma" w:cs="Tahoma"/>
                <w:noProof/>
                <w:sz w:val="18"/>
                <w:szCs w:val="18"/>
              </w:rPr>
              <w:t xml:space="preserve">załącznik nr </w:t>
            </w:r>
            <w:r w:rsidR="005950A9">
              <w:rPr>
                <w:rStyle w:val="Hipercze"/>
                <w:rFonts w:ascii="Tahoma" w:hAnsi="Tahoma" w:cs="Tahoma"/>
                <w:noProof/>
                <w:sz w:val="18"/>
                <w:szCs w:val="18"/>
              </w:rPr>
              <w:t>2</w:t>
            </w:r>
            <w:r w:rsidR="00C25365" w:rsidRPr="00C25365">
              <w:rPr>
                <w:rStyle w:val="Hipercze"/>
                <w:rFonts w:ascii="Tahoma" w:hAnsi="Tahoma" w:cs="Tahoma"/>
                <w:noProof/>
                <w:sz w:val="18"/>
                <w:szCs w:val="18"/>
              </w:rPr>
              <w:t xml:space="preserve"> – Wzór oświadczenia o niepodleganiu wykluczeniu z postępowania</w:t>
            </w:r>
            <w:r w:rsidR="005950A9">
              <w:rPr>
                <w:rStyle w:val="Hipercze"/>
                <w:rFonts w:ascii="Tahoma" w:hAnsi="Tahoma" w:cs="Tahoma"/>
                <w:noProof/>
                <w:sz w:val="18"/>
                <w:szCs w:val="18"/>
              </w:rPr>
              <w:t>.</w:t>
            </w:r>
            <w:r w:rsidR="00C25365" w:rsidRPr="00C25365">
              <w:rPr>
                <w:rStyle w:val="Hipercze"/>
                <w:rFonts w:ascii="Tahoma" w:hAnsi="Tahoma" w:cs="Tahoma"/>
                <w:noProof/>
                <w:sz w:val="18"/>
                <w:szCs w:val="18"/>
              </w:rPr>
              <w:t xml:space="preserve"> </w:t>
            </w:r>
            <w:r w:rsidR="005950A9">
              <w:rPr>
                <w:rStyle w:val="Hipercze"/>
                <w:rFonts w:ascii="Tahoma" w:hAnsi="Tahoma" w:cs="Tahoma"/>
                <w:noProof/>
                <w:sz w:val="18"/>
                <w:szCs w:val="18"/>
              </w:rPr>
              <w:t xml:space="preserve">                                                 </w:t>
            </w:r>
            <w:r w:rsidR="00C25365" w:rsidRPr="00C25365">
              <w:rPr>
                <w:rFonts w:ascii="Tahoma" w:hAnsi="Tahoma" w:cs="Tahoma"/>
                <w:noProof/>
                <w:webHidden/>
                <w:sz w:val="18"/>
                <w:szCs w:val="18"/>
              </w:rPr>
              <w:fldChar w:fldCharType="begin"/>
            </w:r>
            <w:r w:rsidR="00C25365" w:rsidRPr="00C25365">
              <w:rPr>
                <w:rFonts w:ascii="Tahoma" w:hAnsi="Tahoma" w:cs="Tahoma"/>
                <w:noProof/>
                <w:webHidden/>
                <w:sz w:val="18"/>
                <w:szCs w:val="18"/>
              </w:rPr>
              <w:instrText xml:space="preserve"> PAGEREF _Toc117583232 \h </w:instrText>
            </w:r>
            <w:r w:rsidR="00C25365" w:rsidRPr="00C25365">
              <w:rPr>
                <w:rFonts w:ascii="Tahoma" w:hAnsi="Tahoma" w:cs="Tahoma"/>
                <w:noProof/>
                <w:webHidden/>
                <w:sz w:val="18"/>
                <w:szCs w:val="18"/>
              </w:rPr>
            </w:r>
            <w:r w:rsidR="00C25365" w:rsidRPr="00C25365">
              <w:rPr>
                <w:rFonts w:ascii="Tahoma" w:hAnsi="Tahoma" w:cs="Tahoma"/>
                <w:noProof/>
                <w:webHidden/>
                <w:sz w:val="18"/>
                <w:szCs w:val="18"/>
              </w:rPr>
              <w:fldChar w:fldCharType="separate"/>
            </w:r>
            <w:r w:rsidR="00E02CAD">
              <w:rPr>
                <w:rFonts w:ascii="Tahoma" w:hAnsi="Tahoma" w:cs="Tahoma"/>
                <w:noProof/>
                <w:webHidden/>
                <w:sz w:val="18"/>
                <w:szCs w:val="18"/>
              </w:rPr>
              <w:t>21</w:t>
            </w:r>
            <w:r w:rsidR="00C25365" w:rsidRPr="00C25365">
              <w:rPr>
                <w:rFonts w:ascii="Tahoma" w:hAnsi="Tahoma" w:cs="Tahoma"/>
                <w:noProof/>
                <w:webHidden/>
                <w:sz w:val="18"/>
                <w:szCs w:val="18"/>
              </w:rPr>
              <w:fldChar w:fldCharType="end"/>
            </w:r>
          </w:hyperlink>
        </w:p>
        <w:p w14:paraId="35EFACBE" w14:textId="07D2349C" w:rsidR="006B0F35" w:rsidRPr="00165025" w:rsidRDefault="00824184" w:rsidP="000657E7">
          <w:pPr>
            <w:rPr>
              <w:rFonts w:ascii="Tahoma" w:hAnsi="Tahoma" w:cs="Tahoma"/>
            </w:rPr>
          </w:pPr>
          <w:r w:rsidRPr="00C25365">
            <w:rPr>
              <w:rFonts w:ascii="Tahoma" w:hAnsi="Tahoma" w:cs="Tahoma"/>
              <w:b/>
              <w:bCs/>
              <w:sz w:val="18"/>
              <w:szCs w:val="18"/>
            </w:rPr>
            <w:fldChar w:fldCharType="end"/>
          </w:r>
        </w:p>
      </w:sdtContent>
    </w:sdt>
    <w:p w14:paraId="6F5A58A2" w14:textId="77777777" w:rsidR="00433EF3" w:rsidRDefault="00433EF3" w:rsidP="00FD5F7A">
      <w:pPr>
        <w:pStyle w:val="Styl4"/>
        <w:numPr>
          <w:ilvl w:val="0"/>
          <w:numId w:val="0"/>
        </w:numPr>
        <w:rPr>
          <w:i w:val="0"/>
          <w:iCs w:val="0"/>
        </w:rPr>
      </w:pPr>
    </w:p>
    <w:p w14:paraId="0AE95A2F" w14:textId="77777777" w:rsidR="005950A9" w:rsidRDefault="005950A9" w:rsidP="00FD5F7A">
      <w:pPr>
        <w:pStyle w:val="Styl4"/>
        <w:numPr>
          <w:ilvl w:val="0"/>
          <w:numId w:val="0"/>
        </w:numPr>
        <w:rPr>
          <w:i w:val="0"/>
          <w:iCs w:val="0"/>
        </w:rPr>
      </w:pPr>
      <w:bookmarkStart w:id="1" w:name="_Toc117583197"/>
    </w:p>
    <w:p w14:paraId="5E81F602" w14:textId="77777777" w:rsidR="005950A9" w:rsidRDefault="005950A9" w:rsidP="00FD5F7A">
      <w:pPr>
        <w:pStyle w:val="Styl4"/>
        <w:numPr>
          <w:ilvl w:val="0"/>
          <w:numId w:val="0"/>
        </w:numPr>
        <w:rPr>
          <w:i w:val="0"/>
          <w:iCs w:val="0"/>
        </w:rPr>
      </w:pPr>
    </w:p>
    <w:p w14:paraId="13F787A9" w14:textId="77777777" w:rsidR="005950A9" w:rsidRDefault="005950A9" w:rsidP="00FD5F7A">
      <w:pPr>
        <w:pStyle w:val="Styl4"/>
        <w:numPr>
          <w:ilvl w:val="0"/>
          <w:numId w:val="0"/>
        </w:numPr>
        <w:rPr>
          <w:i w:val="0"/>
          <w:iCs w:val="0"/>
        </w:rPr>
      </w:pPr>
    </w:p>
    <w:p w14:paraId="40E97511" w14:textId="77777777" w:rsidR="005950A9" w:rsidRDefault="005950A9" w:rsidP="00FD5F7A">
      <w:pPr>
        <w:pStyle w:val="Styl4"/>
        <w:numPr>
          <w:ilvl w:val="0"/>
          <w:numId w:val="0"/>
        </w:numPr>
        <w:rPr>
          <w:i w:val="0"/>
          <w:iCs w:val="0"/>
        </w:rPr>
      </w:pPr>
    </w:p>
    <w:p w14:paraId="53413B1C" w14:textId="77777777" w:rsidR="005950A9" w:rsidRDefault="005950A9" w:rsidP="00FD5F7A">
      <w:pPr>
        <w:pStyle w:val="Styl4"/>
        <w:numPr>
          <w:ilvl w:val="0"/>
          <w:numId w:val="0"/>
        </w:numPr>
        <w:rPr>
          <w:i w:val="0"/>
          <w:iCs w:val="0"/>
        </w:rPr>
      </w:pPr>
    </w:p>
    <w:p w14:paraId="2CE34394" w14:textId="573CD196" w:rsidR="00DB33D1" w:rsidRPr="00FD5F7A" w:rsidRDefault="00DB33D1" w:rsidP="00FD5F7A">
      <w:pPr>
        <w:pStyle w:val="Styl4"/>
        <w:numPr>
          <w:ilvl w:val="0"/>
          <w:numId w:val="0"/>
        </w:numPr>
        <w:rPr>
          <w:i w:val="0"/>
          <w:iCs w:val="0"/>
        </w:rPr>
      </w:pPr>
      <w:r w:rsidRPr="00FD5F7A">
        <w:rPr>
          <w:i w:val="0"/>
          <w:iCs w:val="0"/>
        </w:rPr>
        <w:t>Dział I</w:t>
      </w:r>
      <w:bookmarkStart w:id="2" w:name="_Hlk66860684"/>
      <w:r w:rsidR="00C55889" w:rsidRPr="00FD5F7A">
        <w:rPr>
          <w:i w:val="0"/>
          <w:iCs w:val="0"/>
        </w:rPr>
        <w:t xml:space="preserve">. </w:t>
      </w:r>
      <w:r w:rsidR="002B13F6" w:rsidRPr="00FD5F7A">
        <w:rPr>
          <w:i w:val="0"/>
          <w:iCs w:val="0"/>
        </w:rPr>
        <w:t>Postanowienia ogólne SWZ</w:t>
      </w:r>
      <w:bookmarkEnd w:id="1"/>
    </w:p>
    <w:p w14:paraId="25A454F1" w14:textId="77777777" w:rsidR="00DB33D1" w:rsidRPr="004C5015" w:rsidRDefault="00DB33D1" w:rsidP="003A364E">
      <w:pPr>
        <w:pStyle w:val="Standard"/>
        <w:tabs>
          <w:tab w:val="left" w:pos="2552"/>
        </w:tabs>
        <w:ind w:left="709"/>
        <w:jc w:val="both"/>
        <w:rPr>
          <w:rFonts w:ascii="Tahoma" w:hAnsi="Tahoma" w:cs="Tahoma"/>
          <w:b/>
        </w:rPr>
      </w:pPr>
    </w:p>
    <w:p w14:paraId="10705DBB" w14:textId="1534B909" w:rsidR="00DB33D1" w:rsidRPr="004C5015" w:rsidRDefault="00FC26CD" w:rsidP="007F492E">
      <w:pPr>
        <w:pStyle w:val="Styl4"/>
        <w:ind w:hanging="284"/>
      </w:pPr>
      <w:bookmarkStart w:id="3" w:name="_Toc117583198"/>
      <w:bookmarkEnd w:id="2"/>
      <w:r w:rsidRPr="004C5015">
        <w:t>I</w:t>
      </w:r>
      <w:r w:rsidR="00DB33D1" w:rsidRPr="004C5015">
        <w:t xml:space="preserve">nformacje o </w:t>
      </w:r>
      <w:r w:rsidR="00255686" w:rsidRPr="004C5015">
        <w:t>zamawiającym</w:t>
      </w:r>
      <w:bookmarkEnd w:id="3"/>
    </w:p>
    <w:p w14:paraId="41C88FF9" w14:textId="77777777" w:rsidR="00DB33D1" w:rsidRPr="004C5015" w:rsidRDefault="00DB33D1" w:rsidP="003A364E">
      <w:pPr>
        <w:pStyle w:val="Standard"/>
        <w:ind w:firstLine="284"/>
        <w:jc w:val="both"/>
        <w:rPr>
          <w:rFonts w:ascii="Tahoma" w:hAnsi="Tahoma" w:cs="Tahoma"/>
          <w:sz w:val="18"/>
          <w:szCs w:val="18"/>
        </w:rPr>
      </w:pPr>
    </w:p>
    <w:p w14:paraId="500A76C8" w14:textId="0B4D2424" w:rsidR="00933700" w:rsidRDefault="00933700" w:rsidP="00EC1CF8">
      <w:pPr>
        <w:pStyle w:val="Standard"/>
        <w:numPr>
          <w:ilvl w:val="0"/>
          <w:numId w:val="392"/>
        </w:numPr>
        <w:ind w:left="284" w:hanging="284"/>
        <w:jc w:val="both"/>
        <w:rPr>
          <w:rFonts w:ascii="Tahoma" w:hAnsi="Tahoma" w:cs="Tahoma"/>
          <w:b/>
          <w:kern w:val="0"/>
          <w:lang w:eastAsia="pl-PL"/>
        </w:rPr>
      </w:pPr>
      <w:r w:rsidRPr="004C5015">
        <w:rPr>
          <w:rFonts w:ascii="Tahoma" w:hAnsi="Tahoma" w:cs="Tahoma"/>
          <w:lang w:eastAsia="ar-SA"/>
        </w:rPr>
        <w:t xml:space="preserve">Nazwa zamawiającego: </w:t>
      </w:r>
      <w:r w:rsidR="000D0D7D">
        <w:rPr>
          <w:rFonts w:ascii="Tahoma" w:hAnsi="Tahoma" w:cs="Tahoma"/>
          <w:b/>
          <w:kern w:val="0"/>
          <w:lang w:eastAsia="pl-PL"/>
        </w:rPr>
        <w:t>Powiat Rybnicki- Dom Pomocy Społecznej w Lyskach</w:t>
      </w:r>
    </w:p>
    <w:p w14:paraId="3C7BC1E1" w14:textId="18E0C388" w:rsidR="00933700" w:rsidRPr="00180D35" w:rsidRDefault="00933700" w:rsidP="00EC1CF8">
      <w:pPr>
        <w:pStyle w:val="Standard"/>
        <w:numPr>
          <w:ilvl w:val="0"/>
          <w:numId w:val="392"/>
        </w:numPr>
        <w:ind w:left="284" w:hanging="284"/>
        <w:jc w:val="both"/>
        <w:rPr>
          <w:rFonts w:ascii="Tahoma" w:hAnsi="Tahoma" w:cs="Tahoma"/>
          <w:b/>
          <w:kern w:val="0"/>
          <w:lang w:eastAsia="pl-PL"/>
        </w:rPr>
      </w:pPr>
      <w:r w:rsidRPr="00180D35">
        <w:rPr>
          <w:rFonts w:ascii="Tahoma" w:hAnsi="Tahoma" w:cs="Tahoma"/>
          <w:bCs/>
          <w:kern w:val="0"/>
          <w:lang w:eastAsia="pl-PL"/>
        </w:rPr>
        <w:t xml:space="preserve">Adres zamawiającego: </w:t>
      </w:r>
      <w:r w:rsidRPr="00180D35">
        <w:rPr>
          <w:rFonts w:ascii="Tahoma" w:hAnsi="Tahoma" w:cs="Tahoma"/>
          <w:b/>
          <w:kern w:val="0"/>
          <w:lang w:eastAsia="pl-PL"/>
        </w:rPr>
        <w:t xml:space="preserve">ul. </w:t>
      </w:r>
      <w:r w:rsidR="000D0D7D">
        <w:rPr>
          <w:rFonts w:ascii="Tahoma" w:hAnsi="Tahoma" w:cs="Tahoma"/>
          <w:b/>
          <w:kern w:val="0"/>
          <w:lang w:eastAsia="pl-PL"/>
        </w:rPr>
        <w:t>Rybnicka 7, 44-295, Lyski</w:t>
      </w:r>
    </w:p>
    <w:p w14:paraId="72C9ABCD" w14:textId="5CE30827" w:rsidR="00933700" w:rsidRPr="00613865" w:rsidRDefault="00933700" w:rsidP="00EC1CF8">
      <w:pPr>
        <w:pStyle w:val="Akapitzlist"/>
        <w:numPr>
          <w:ilvl w:val="0"/>
          <w:numId w:val="392"/>
        </w:numPr>
        <w:spacing w:after="0" w:line="240" w:lineRule="auto"/>
        <w:ind w:left="284" w:hanging="284"/>
        <w:jc w:val="both"/>
        <w:rPr>
          <w:rFonts w:ascii="Tahoma" w:hAnsi="Tahoma" w:cs="Tahoma"/>
          <w:kern w:val="0"/>
          <w:sz w:val="20"/>
          <w:szCs w:val="20"/>
          <w:lang w:eastAsia="pl-PL"/>
        </w:rPr>
      </w:pPr>
      <w:r w:rsidRPr="00613865">
        <w:rPr>
          <w:rFonts w:ascii="Tahoma" w:hAnsi="Tahoma" w:cs="Tahoma"/>
          <w:bCs/>
          <w:kern w:val="0"/>
          <w:sz w:val="20"/>
          <w:szCs w:val="20"/>
          <w:lang w:eastAsia="pl-PL"/>
        </w:rPr>
        <w:t>Numer telefonu:</w:t>
      </w:r>
      <w:r w:rsidRPr="00613865">
        <w:rPr>
          <w:rFonts w:ascii="Tahoma" w:hAnsi="Tahoma" w:cs="Tahoma"/>
          <w:b/>
          <w:kern w:val="0"/>
          <w:sz w:val="20"/>
          <w:szCs w:val="20"/>
          <w:lang w:eastAsia="pl-PL"/>
        </w:rPr>
        <w:t xml:space="preserve"> </w:t>
      </w:r>
      <w:r w:rsidRPr="00613865">
        <w:rPr>
          <w:rFonts w:ascii="Tahoma" w:hAnsi="Tahoma" w:cs="Tahoma"/>
          <w:kern w:val="0"/>
          <w:sz w:val="20"/>
          <w:szCs w:val="20"/>
          <w:lang w:eastAsia="pl-PL"/>
        </w:rPr>
        <w:t xml:space="preserve">(32) </w:t>
      </w:r>
      <w:r w:rsidR="000D0D7D">
        <w:rPr>
          <w:rFonts w:ascii="Tahoma" w:hAnsi="Tahoma" w:cs="Tahoma"/>
          <w:kern w:val="0"/>
          <w:sz w:val="20"/>
          <w:szCs w:val="20"/>
          <w:lang w:eastAsia="pl-PL"/>
        </w:rPr>
        <w:t>4300006</w:t>
      </w:r>
      <w:r w:rsidRPr="00613865">
        <w:rPr>
          <w:rFonts w:ascii="Tahoma" w:hAnsi="Tahoma" w:cs="Tahoma"/>
          <w:kern w:val="0"/>
          <w:sz w:val="20"/>
          <w:szCs w:val="20"/>
          <w:lang w:eastAsia="pl-PL"/>
        </w:rPr>
        <w:t xml:space="preserve"> </w:t>
      </w:r>
    </w:p>
    <w:p w14:paraId="3DD0DA39" w14:textId="19177437" w:rsidR="00933700" w:rsidRPr="0094279C" w:rsidRDefault="00933700" w:rsidP="00EC1CF8">
      <w:pPr>
        <w:pStyle w:val="Akapitzlist"/>
        <w:numPr>
          <w:ilvl w:val="0"/>
          <w:numId w:val="392"/>
        </w:numPr>
        <w:spacing w:after="0" w:line="240" w:lineRule="auto"/>
        <w:ind w:left="284" w:hanging="284"/>
        <w:jc w:val="both"/>
        <w:rPr>
          <w:rFonts w:ascii="Tahoma" w:hAnsi="Tahoma" w:cs="Tahoma"/>
          <w:kern w:val="0"/>
          <w:sz w:val="20"/>
          <w:szCs w:val="20"/>
          <w:lang w:eastAsia="pl-PL"/>
        </w:rPr>
      </w:pPr>
      <w:r w:rsidRPr="0094279C">
        <w:rPr>
          <w:rFonts w:ascii="Tahoma" w:hAnsi="Tahoma" w:cs="Tahoma"/>
          <w:kern w:val="0"/>
          <w:sz w:val="20"/>
          <w:szCs w:val="20"/>
          <w:lang w:eastAsia="pl-PL"/>
        </w:rPr>
        <w:t>Godziny pracy: od poniedziałku do piątku w godz. od 7:</w:t>
      </w:r>
      <w:r w:rsidR="000D0D7D">
        <w:rPr>
          <w:rFonts w:ascii="Tahoma" w:hAnsi="Tahoma" w:cs="Tahoma"/>
          <w:kern w:val="0"/>
          <w:sz w:val="20"/>
          <w:szCs w:val="20"/>
          <w:lang w:eastAsia="pl-PL"/>
        </w:rPr>
        <w:t>0</w:t>
      </w:r>
      <w:r w:rsidRPr="0094279C">
        <w:rPr>
          <w:rFonts w:ascii="Tahoma" w:hAnsi="Tahoma" w:cs="Tahoma"/>
          <w:kern w:val="0"/>
          <w:sz w:val="20"/>
          <w:szCs w:val="20"/>
          <w:lang w:eastAsia="pl-PL"/>
        </w:rPr>
        <w:t>0 do 1</w:t>
      </w:r>
      <w:r w:rsidR="000D0D7D">
        <w:rPr>
          <w:rFonts w:ascii="Tahoma" w:hAnsi="Tahoma" w:cs="Tahoma"/>
          <w:kern w:val="0"/>
          <w:sz w:val="20"/>
          <w:szCs w:val="20"/>
          <w:lang w:eastAsia="pl-PL"/>
        </w:rPr>
        <w:t>5</w:t>
      </w:r>
      <w:r w:rsidRPr="0094279C">
        <w:rPr>
          <w:rFonts w:ascii="Tahoma" w:hAnsi="Tahoma" w:cs="Tahoma"/>
          <w:kern w:val="0"/>
          <w:sz w:val="20"/>
          <w:szCs w:val="20"/>
          <w:lang w:eastAsia="pl-PL"/>
        </w:rPr>
        <w:t>:</w:t>
      </w:r>
      <w:r w:rsidR="000D0D7D">
        <w:rPr>
          <w:rFonts w:ascii="Tahoma" w:hAnsi="Tahoma" w:cs="Tahoma"/>
          <w:kern w:val="0"/>
          <w:sz w:val="20"/>
          <w:szCs w:val="20"/>
          <w:lang w:eastAsia="pl-PL"/>
        </w:rPr>
        <w:t>0</w:t>
      </w:r>
      <w:r w:rsidRPr="0094279C">
        <w:rPr>
          <w:rFonts w:ascii="Tahoma" w:hAnsi="Tahoma" w:cs="Tahoma"/>
          <w:kern w:val="0"/>
          <w:sz w:val="20"/>
          <w:szCs w:val="20"/>
          <w:lang w:eastAsia="pl-PL"/>
        </w:rPr>
        <w:t xml:space="preserve">0 </w:t>
      </w:r>
    </w:p>
    <w:p w14:paraId="10509533" w14:textId="44209B51" w:rsidR="00933700" w:rsidRPr="0093233E" w:rsidRDefault="00933700" w:rsidP="00EC1CF8">
      <w:pPr>
        <w:pStyle w:val="Standard"/>
        <w:numPr>
          <w:ilvl w:val="0"/>
          <w:numId w:val="392"/>
        </w:numPr>
        <w:ind w:left="284" w:hanging="284"/>
        <w:jc w:val="both"/>
        <w:rPr>
          <w:rFonts w:ascii="Tahoma" w:hAnsi="Tahoma" w:cs="Tahoma"/>
          <w:kern w:val="0"/>
          <w:lang w:eastAsia="pl-PL"/>
        </w:rPr>
      </w:pPr>
      <w:r w:rsidRPr="0093233E">
        <w:rPr>
          <w:rFonts w:ascii="Tahoma" w:hAnsi="Tahoma" w:cs="Tahoma"/>
          <w:kern w:val="0"/>
          <w:lang w:eastAsia="pl-PL"/>
        </w:rPr>
        <w:t xml:space="preserve">Adres poczty elektronicznej: </w:t>
      </w:r>
      <w:bookmarkStart w:id="4" w:name="_Hlk90280776"/>
      <w:bookmarkStart w:id="5" w:name="_Hlk90288733"/>
      <w:bookmarkStart w:id="6" w:name="_Hlk90038046"/>
      <w:bookmarkStart w:id="7" w:name="_Hlk65752823"/>
      <w:r w:rsidR="000D0D7D" w:rsidRPr="000E11C0">
        <w:rPr>
          <w:rFonts w:ascii="Tahoma" w:hAnsi="Tahoma" w:cs="Tahoma"/>
          <w:kern w:val="0"/>
          <w:lang w:eastAsia="pl-PL"/>
        </w:rPr>
        <w:fldChar w:fldCharType="begin"/>
      </w:r>
      <w:r w:rsidR="000D0D7D" w:rsidRPr="000E11C0">
        <w:rPr>
          <w:rFonts w:ascii="Tahoma" w:hAnsi="Tahoma" w:cs="Tahoma"/>
          <w:kern w:val="0"/>
          <w:lang w:eastAsia="pl-PL"/>
        </w:rPr>
        <w:instrText xml:space="preserve"> HYPERLINK "mailto:dps@powiatrybnicki.pl" </w:instrText>
      </w:r>
      <w:r w:rsidR="000D0D7D" w:rsidRPr="000E11C0">
        <w:rPr>
          <w:rFonts w:ascii="Tahoma" w:hAnsi="Tahoma" w:cs="Tahoma"/>
          <w:kern w:val="0"/>
          <w:lang w:eastAsia="pl-PL"/>
        </w:rPr>
      </w:r>
      <w:r w:rsidR="000D0D7D" w:rsidRPr="000E11C0">
        <w:rPr>
          <w:rFonts w:ascii="Tahoma" w:hAnsi="Tahoma" w:cs="Tahoma"/>
          <w:kern w:val="0"/>
          <w:lang w:eastAsia="pl-PL"/>
        </w:rPr>
        <w:fldChar w:fldCharType="separate"/>
      </w:r>
      <w:r w:rsidR="000D0D7D" w:rsidRPr="000E11C0">
        <w:rPr>
          <w:rStyle w:val="Hipercze"/>
          <w:rFonts w:ascii="Tahoma" w:hAnsi="Tahoma" w:cs="Tahoma"/>
          <w:color w:val="auto"/>
          <w:kern w:val="0"/>
          <w:lang w:eastAsia="pl-PL"/>
        </w:rPr>
        <w:t>dps@powiatrybnicki.pl</w:t>
      </w:r>
      <w:bookmarkEnd w:id="4"/>
      <w:r w:rsidR="000D0D7D" w:rsidRPr="000E11C0">
        <w:rPr>
          <w:rFonts w:ascii="Tahoma" w:hAnsi="Tahoma" w:cs="Tahoma"/>
          <w:kern w:val="0"/>
          <w:lang w:eastAsia="pl-PL"/>
        </w:rPr>
        <w:fldChar w:fldCharType="end"/>
      </w:r>
      <w:r>
        <w:rPr>
          <w:rFonts w:ascii="Tahoma" w:hAnsi="Tahoma" w:cs="Tahoma"/>
          <w:kern w:val="0"/>
          <w:lang w:eastAsia="pl-PL"/>
        </w:rPr>
        <w:t xml:space="preserve"> </w:t>
      </w:r>
      <w:bookmarkEnd w:id="5"/>
      <w:r w:rsidRPr="0093233E">
        <w:rPr>
          <w:rFonts w:ascii="Tahoma" w:hAnsi="Tahoma" w:cs="Tahoma"/>
          <w:kern w:val="0"/>
          <w:lang w:eastAsia="pl-PL"/>
        </w:rPr>
        <w:t xml:space="preserve"> </w:t>
      </w:r>
      <w:bookmarkEnd w:id="6"/>
      <w:r w:rsidRPr="0093233E">
        <w:rPr>
          <w:rFonts w:ascii="Tahoma" w:hAnsi="Tahoma" w:cs="Tahoma"/>
          <w:kern w:val="0"/>
          <w:lang w:eastAsia="pl-PL"/>
        </w:rPr>
        <w:t xml:space="preserve"> </w:t>
      </w:r>
    </w:p>
    <w:bookmarkEnd w:id="7"/>
    <w:p w14:paraId="7E788CDB" w14:textId="4CE46E07" w:rsidR="00933700" w:rsidRPr="00EE14C9" w:rsidRDefault="00933700" w:rsidP="00EC1CF8">
      <w:pPr>
        <w:pStyle w:val="Standard"/>
        <w:numPr>
          <w:ilvl w:val="0"/>
          <w:numId w:val="392"/>
        </w:numPr>
        <w:ind w:left="284" w:hanging="284"/>
        <w:jc w:val="both"/>
        <w:rPr>
          <w:rFonts w:ascii="Tahoma" w:hAnsi="Tahoma" w:cs="Tahoma"/>
          <w:kern w:val="0"/>
          <w:lang w:eastAsia="pl-PL"/>
        </w:rPr>
      </w:pPr>
      <w:r w:rsidRPr="0093233E">
        <w:rPr>
          <w:rFonts w:ascii="Tahoma" w:eastAsia="Calibri" w:hAnsi="Tahoma" w:cs="Tahoma"/>
          <w:lang w:eastAsia="ar-SA"/>
        </w:rPr>
        <w:t xml:space="preserve">Adres </w:t>
      </w:r>
      <w:bookmarkStart w:id="8" w:name="_Hlk116907763"/>
      <w:r w:rsidRPr="0093233E">
        <w:rPr>
          <w:rFonts w:ascii="Tahoma" w:eastAsia="Calibri" w:hAnsi="Tahoma" w:cs="Tahoma"/>
          <w:lang w:eastAsia="ar-SA"/>
        </w:rPr>
        <w:t>strony internetowej prowadzonego postępowania:</w:t>
      </w:r>
      <w:r w:rsidRPr="0093233E">
        <w:rPr>
          <w:rFonts w:ascii="Tahoma" w:hAnsi="Tahoma" w:cs="Tahoma"/>
        </w:rPr>
        <w:t xml:space="preserve"> </w:t>
      </w:r>
      <w:r w:rsidR="00235D26" w:rsidRPr="00235D26">
        <w:rPr>
          <w:rFonts w:ascii="Tahoma" w:hAnsi="Tahoma" w:cs="Tahoma"/>
        </w:rPr>
        <w:t>https://ezamowienia.gov.pl</w:t>
      </w:r>
    </w:p>
    <w:p w14:paraId="71C0AAC3" w14:textId="2F3C432C" w:rsidR="00933700" w:rsidRPr="00EE14C9" w:rsidRDefault="00933700" w:rsidP="00933700">
      <w:pPr>
        <w:pStyle w:val="Standard"/>
        <w:ind w:left="284"/>
        <w:jc w:val="both"/>
        <w:rPr>
          <w:rFonts w:ascii="Tahoma" w:hAnsi="Tahoma" w:cs="Tahoma"/>
          <w:kern w:val="0"/>
          <w:lang w:eastAsia="pl-PL"/>
        </w:rPr>
      </w:pPr>
    </w:p>
    <w:p w14:paraId="2DB85253" w14:textId="238ABC02" w:rsidR="00634D79" w:rsidRPr="00933700" w:rsidRDefault="00933700" w:rsidP="00EC1CF8">
      <w:pPr>
        <w:pStyle w:val="Standard"/>
        <w:numPr>
          <w:ilvl w:val="0"/>
          <w:numId w:val="392"/>
        </w:numPr>
        <w:autoSpaceDE w:val="0"/>
        <w:adjustRightInd w:val="0"/>
        <w:ind w:left="284" w:hanging="284"/>
        <w:jc w:val="both"/>
        <w:rPr>
          <w:rFonts w:ascii="Tahoma" w:eastAsiaTheme="minorHAnsi" w:hAnsi="Tahoma" w:cs="Tahoma"/>
          <w:sz w:val="22"/>
          <w:szCs w:val="22"/>
          <w:lang w:eastAsia="en-US"/>
        </w:rPr>
      </w:pPr>
      <w:bookmarkStart w:id="9" w:name="_Hlk90037991"/>
      <w:bookmarkEnd w:id="8"/>
      <w:r w:rsidRPr="0094279C">
        <w:rPr>
          <w:rFonts w:ascii="Tahoma" w:eastAsia="Calibri" w:hAnsi="Tahoma" w:cs="Tahoma"/>
          <w:lang w:eastAsia="ar-SA"/>
        </w:rPr>
        <w:t xml:space="preserve">Adres skrytki ePUAP: </w:t>
      </w:r>
      <w:bookmarkEnd w:id="9"/>
      <w:r w:rsidR="000D0D7D">
        <w:rPr>
          <w:sz w:val="24"/>
          <w:szCs w:val="24"/>
        </w:rPr>
        <w:t>: /dpslyski1/skrytka</w:t>
      </w:r>
    </w:p>
    <w:p w14:paraId="3D858444" w14:textId="77777777" w:rsidR="00933700" w:rsidRPr="004C5015" w:rsidRDefault="00933700" w:rsidP="00933700">
      <w:pPr>
        <w:pStyle w:val="Standard"/>
        <w:autoSpaceDE w:val="0"/>
        <w:adjustRightInd w:val="0"/>
        <w:ind w:left="284"/>
        <w:jc w:val="both"/>
        <w:rPr>
          <w:rFonts w:ascii="Tahoma" w:eastAsiaTheme="minorHAnsi" w:hAnsi="Tahoma" w:cs="Tahoma"/>
          <w:sz w:val="22"/>
          <w:szCs w:val="22"/>
          <w:lang w:eastAsia="en-US"/>
        </w:rPr>
      </w:pPr>
    </w:p>
    <w:p w14:paraId="49029047" w14:textId="1A4C6E21" w:rsidR="004B0E91" w:rsidRPr="004C5015" w:rsidRDefault="004B0E91" w:rsidP="007F492E">
      <w:pPr>
        <w:pStyle w:val="Styl4"/>
        <w:ind w:hanging="284"/>
        <w:rPr>
          <w:rFonts w:eastAsiaTheme="minorHAnsi"/>
          <w:lang w:eastAsia="en-US"/>
        </w:rPr>
      </w:pPr>
      <w:bookmarkStart w:id="10" w:name="_Toc117583199"/>
      <w:r w:rsidRPr="004C5015">
        <w:rPr>
          <w:rFonts w:eastAsiaTheme="minorHAnsi"/>
          <w:lang w:eastAsia="en-US"/>
        </w:rPr>
        <w:t>Adres strony internetowej, na której</w:t>
      </w:r>
      <w:r w:rsidRPr="004C5015">
        <w:rPr>
          <w:rFonts w:eastAsia="Calibri"/>
        </w:rPr>
        <w:t xml:space="preserve"> udostępniane będą zmiany i wyjaśnienia treści SWZ oraz inne dokumenty zamówienia bezpośrednio związane z postępowaniem</w:t>
      </w:r>
      <w:r w:rsidRPr="004C5015">
        <w:rPr>
          <w:rFonts w:eastAsiaTheme="minorHAnsi"/>
          <w:lang w:eastAsia="en-US"/>
        </w:rPr>
        <w:t xml:space="preserve">  o udzielenie zamówienia</w:t>
      </w:r>
      <w:bookmarkEnd w:id="10"/>
    </w:p>
    <w:p w14:paraId="0228BA47" w14:textId="77777777" w:rsidR="007C2AFF" w:rsidRPr="004C5015" w:rsidRDefault="007C2AFF" w:rsidP="004B0E91">
      <w:pPr>
        <w:jc w:val="both"/>
      </w:pPr>
    </w:p>
    <w:p w14:paraId="0545DE12" w14:textId="282B2DB8" w:rsidR="00933700" w:rsidRPr="000E11C0" w:rsidRDefault="000E11C0" w:rsidP="00933700">
      <w:pPr>
        <w:jc w:val="both"/>
        <w:rPr>
          <w:rFonts w:ascii="Tahoma" w:hAnsi="Tahoma" w:cs="Tahoma"/>
        </w:rPr>
      </w:pPr>
      <w:hyperlink r:id="rId8" w:history="1">
        <w:r w:rsidRPr="000E11C0">
          <w:rPr>
            <w:rStyle w:val="Hipercze"/>
            <w:rFonts w:ascii="Tahoma" w:hAnsi="Tahoma" w:cs="Tahoma"/>
            <w:color w:val="auto"/>
          </w:rPr>
          <w:t>https://www.biuletyn.abip.pl/dps_lyski/</w:t>
        </w:r>
      </w:hyperlink>
    </w:p>
    <w:p w14:paraId="3709B19A" w14:textId="01EB3B90" w:rsidR="000E11C0" w:rsidRPr="00613865" w:rsidRDefault="000E11C0" w:rsidP="00933700">
      <w:pPr>
        <w:jc w:val="both"/>
        <w:rPr>
          <w:rFonts w:ascii="Tahoma" w:hAnsi="Tahoma" w:cs="Tahoma"/>
        </w:rPr>
      </w:pPr>
      <w:r w:rsidRPr="00235D26">
        <w:rPr>
          <w:rFonts w:ascii="Tahoma" w:hAnsi="Tahoma" w:cs="Tahoma"/>
        </w:rPr>
        <w:t>https://ezamowienia.gov.pl</w:t>
      </w:r>
    </w:p>
    <w:p w14:paraId="646510E2" w14:textId="77777777" w:rsidR="00933700" w:rsidRPr="00613865" w:rsidRDefault="00933700" w:rsidP="00933700">
      <w:pPr>
        <w:jc w:val="both"/>
        <w:rPr>
          <w:rFonts w:ascii="Tahoma" w:hAnsi="Tahoma" w:cs="Tahoma"/>
          <w:color w:val="FF0000"/>
        </w:rPr>
      </w:pPr>
    </w:p>
    <w:p w14:paraId="14459EB9" w14:textId="77777777" w:rsidR="00933700" w:rsidRPr="00613865" w:rsidRDefault="00933700" w:rsidP="00933700">
      <w:pPr>
        <w:jc w:val="both"/>
        <w:rPr>
          <w:rFonts w:ascii="Tahoma" w:hAnsi="Tahoma" w:cs="Tahoma"/>
        </w:rPr>
      </w:pPr>
      <w:r w:rsidRPr="00613865">
        <w:rPr>
          <w:rFonts w:ascii="Tahoma" w:hAnsi="Tahoma" w:cs="Tahoma"/>
        </w:rPr>
        <w:t xml:space="preserve">W postępowaniu o udzielenie zamówienia komunikacja między zamawiającym, a wykonawcami odbywa się przy użyciu: </w:t>
      </w:r>
    </w:p>
    <w:p w14:paraId="4DE6D2E8" w14:textId="66F5544A" w:rsidR="00933700" w:rsidRPr="00613865" w:rsidRDefault="00933700" w:rsidP="00933700">
      <w:pPr>
        <w:ind w:left="142"/>
        <w:jc w:val="both"/>
        <w:rPr>
          <w:rFonts w:ascii="Tahoma" w:hAnsi="Tahoma" w:cs="Tahoma"/>
          <w:color w:val="FF0000"/>
        </w:rPr>
      </w:pPr>
      <w:r w:rsidRPr="00613865">
        <w:rPr>
          <w:rFonts w:ascii="Tahoma" w:hAnsi="Tahoma" w:cs="Tahoma"/>
        </w:rPr>
        <w:t xml:space="preserve">- </w:t>
      </w:r>
      <w:r w:rsidR="000E11C0">
        <w:rPr>
          <w:rFonts w:ascii="Tahoma" w:hAnsi="Tahoma" w:cs="Tahoma"/>
        </w:rPr>
        <w:t>portalu e-zamówienia</w:t>
      </w:r>
      <w:r w:rsidRPr="00613865">
        <w:rPr>
          <w:rFonts w:ascii="Tahoma" w:hAnsi="Tahoma" w:cs="Tahoma"/>
        </w:rPr>
        <w:t xml:space="preserve">, który dostępny jest pod adresem: </w:t>
      </w:r>
      <w:r w:rsidR="000E11C0" w:rsidRPr="00235D26">
        <w:rPr>
          <w:rFonts w:ascii="Tahoma" w:hAnsi="Tahoma" w:cs="Tahoma"/>
        </w:rPr>
        <w:t>https://ezamowienia.gov.pl</w:t>
      </w:r>
      <w:r w:rsidRPr="00613865">
        <w:rPr>
          <w:rFonts w:ascii="Tahoma" w:hAnsi="Tahoma" w:cs="Tahoma"/>
        </w:rPr>
        <w:t>,</w:t>
      </w:r>
      <w:r w:rsidRPr="00613865">
        <w:rPr>
          <w:rFonts w:ascii="Tahoma" w:hAnsi="Tahoma" w:cs="Tahoma"/>
          <w:color w:val="FF0000"/>
        </w:rPr>
        <w:t xml:space="preserve"> </w:t>
      </w:r>
    </w:p>
    <w:p w14:paraId="2B35F4DC" w14:textId="77777777" w:rsidR="00933700" w:rsidRPr="00613865" w:rsidRDefault="00933700" w:rsidP="00933700">
      <w:pPr>
        <w:ind w:left="142"/>
        <w:jc w:val="both"/>
        <w:rPr>
          <w:rFonts w:ascii="Tahoma" w:hAnsi="Tahoma" w:cs="Tahoma"/>
          <w:color w:val="0000FF"/>
          <w:u w:val="single"/>
        </w:rPr>
      </w:pPr>
      <w:r w:rsidRPr="00613865">
        <w:rPr>
          <w:rFonts w:ascii="Tahoma" w:hAnsi="Tahoma" w:cs="Tahoma"/>
        </w:rPr>
        <w:t>- ePUAPu dostępnego pod adresem:</w:t>
      </w:r>
      <w:r w:rsidRPr="00613865">
        <w:rPr>
          <w:rFonts w:ascii="Tahoma" w:hAnsi="Tahoma" w:cs="Tahoma"/>
          <w:color w:val="FF0000"/>
        </w:rPr>
        <w:t xml:space="preserve"> </w:t>
      </w:r>
      <w:hyperlink r:id="rId9" w:history="1">
        <w:r w:rsidRPr="000E11C0">
          <w:rPr>
            <w:rFonts w:ascii="Tahoma" w:hAnsi="Tahoma" w:cs="Tahoma"/>
            <w:u w:val="single"/>
          </w:rPr>
          <w:t>https://epuap.gov.pl/wps/portal</w:t>
        </w:r>
      </w:hyperlink>
    </w:p>
    <w:p w14:paraId="041136E1" w14:textId="34F15E45" w:rsidR="004B0E91" w:rsidRPr="000E11C0" w:rsidRDefault="00933700" w:rsidP="00933700">
      <w:pPr>
        <w:ind w:left="142"/>
        <w:jc w:val="both"/>
        <w:rPr>
          <w:rFonts w:ascii="Tahoma" w:hAnsi="Tahoma" w:cs="Tahoma"/>
        </w:rPr>
      </w:pPr>
      <w:r w:rsidRPr="00613865">
        <w:rPr>
          <w:rFonts w:ascii="Tahoma" w:hAnsi="Tahoma" w:cs="Tahoma"/>
        </w:rPr>
        <w:t xml:space="preserve">- poczty elektronicznej: </w:t>
      </w:r>
      <w:hyperlink r:id="rId10" w:history="1">
        <w:r w:rsidR="008B3C93" w:rsidRPr="000E11C0">
          <w:rPr>
            <w:rStyle w:val="Hipercze"/>
            <w:rFonts w:ascii="Tahoma" w:hAnsi="Tahoma" w:cs="Tahoma"/>
            <w:color w:val="auto"/>
          </w:rPr>
          <w:t>dps@powiatrybnicki.pl</w:t>
        </w:r>
      </w:hyperlink>
      <w:r w:rsidR="00FB1913" w:rsidRPr="000E11C0">
        <w:rPr>
          <w:rFonts w:ascii="Tahoma" w:hAnsi="Tahoma" w:cs="Tahoma"/>
        </w:rPr>
        <w:t xml:space="preserve"> </w:t>
      </w:r>
    </w:p>
    <w:p w14:paraId="23730B2A" w14:textId="77777777" w:rsidR="004B0E91" w:rsidRPr="004C5015" w:rsidRDefault="004B0E91" w:rsidP="004B0E91">
      <w:pPr>
        <w:pStyle w:val="Standard"/>
        <w:jc w:val="both"/>
        <w:rPr>
          <w:rFonts w:ascii="Tahoma" w:hAnsi="Tahoma" w:cs="Tahoma"/>
          <w:kern w:val="0"/>
          <w:lang w:eastAsia="pl-PL"/>
        </w:rPr>
      </w:pPr>
    </w:p>
    <w:p w14:paraId="730514AF" w14:textId="1A0624B6" w:rsidR="00DB33D1" w:rsidRPr="004C5015" w:rsidRDefault="00DB33D1" w:rsidP="007F492E">
      <w:pPr>
        <w:pStyle w:val="Styl4"/>
        <w:ind w:left="142"/>
      </w:pPr>
      <w:bookmarkStart w:id="11" w:name="_Toc117583200"/>
      <w:r w:rsidRPr="004C5015">
        <w:t xml:space="preserve">Tryb </w:t>
      </w:r>
      <w:r w:rsidR="001B4938" w:rsidRPr="004C5015">
        <w:t>udzielenia zamówienia</w:t>
      </w:r>
      <w:r w:rsidRPr="004C5015">
        <w:t>.</w:t>
      </w:r>
      <w:bookmarkEnd w:id="11"/>
    </w:p>
    <w:p w14:paraId="24F77829" w14:textId="77777777" w:rsidR="00DB33D1" w:rsidRPr="004C5015" w:rsidRDefault="00DB33D1" w:rsidP="003A364E">
      <w:pPr>
        <w:pStyle w:val="Standard"/>
        <w:rPr>
          <w:rFonts w:ascii="Tahoma" w:hAnsi="Tahoma" w:cs="Tahoma"/>
          <w:sz w:val="18"/>
          <w:szCs w:val="18"/>
        </w:rPr>
      </w:pPr>
    </w:p>
    <w:p w14:paraId="7CA48679" w14:textId="1E23F6D6" w:rsidR="008B3C93" w:rsidRPr="008B3C93" w:rsidRDefault="008B3C93" w:rsidP="008B3C93">
      <w:pPr>
        <w:pStyle w:val="Akapitzlist"/>
        <w:numPr>
          <w:ilvl w:val="0"/>
          <w:numId w:val="356"/>
        </w:numPr>
        <w:spacing w:line="240" w:lineRule="auto"/>
        <w:jc w:val="both"/>
        <w:rPr>
          <w:rFonts w:ascii="Tahoma" w:hAnsi="Tahoma" w:cs="Tahoma"/>
        </w:rPr>
      </w:pPr>
      <w:r w:rsidRPr="008B3C93">
        <w:rPr>
          <w:rFonts w:ascii="Tahoma" w:hAnsi="Tahoma" w:cs="Tahoma"/>
        </w:rPr>
        <w:t xml:space="preserve">Niniejsze postępowanie o udzielenie zamówienia publicznego prowadzone jest w trybie podstawowym, w którym w odpowiedzi na ogłoszenie o zamówieniu oferty mogą składać wszyscy zainteresowani Wykonawcy, a następnie Zamawiający wybiera najkorzystniejszą ofertę bez przeprowadzenia negocjacji (art. 275 pkt. 1 ustawy – Prawo zamówień publicznych). Zamawiający nie przewiduje możliwości wyboru najkorzystniejszej oferty z możliwością przeprowadzenia negocjacji (art. 275 pkt. 2 ustawy – Prawo zamówień publicznych). </w:t>
      </w:r>
    </w:p>
    <w:p w14:paraId="3BC55C93" w14:textId="6839A425" w:rsidR="00AC0132" w:rsidRPr="004C5015" w:rsidRDefault="00DB33D1" w:rsidP="00BB48FF">
      <w:pPr>
        <w:pStyle w:val="Standard"/>
        <w:numPr>
          <w:ilvl w:val="0"/>
          <w:numId w:val="356"/>
        </w:numPr>
        <w:ind w:left="284" w:hanging="284"/>
        <w:jc w:val="both"/>
        <w:rPr>
          <w:rFonts w:ascii="Tahoma" w:hAnsi="Tahoma" w:cs="Tahoma"/>
        </w:rPr>
      </w:pPr>
      <w:r w:rsidRPr="004C5015">
        <w:rPr>
          <w:rFonts w:ascii="Tahoma" w:hAnsi="Tahoma" w:cs="Tahoma"/>
        </w:rPr>
        <w:t>Ilekroć w niniejszej SWZ użyte jest pojęcie „ustawa Pzp”, należy przez to rozumieć ustawę Prawo zamówień publicznych, o której mowa w pkt 1 niniejszego rozdziału.</w:t>
      </w:r>
      <w:r w:rsidR="008C4E73" w:rsidRPr="004C5015">
        <w:rPr>
          <w:rFonts w:ascii="Tahoma" w:hAnsi="Tahoma" w:cs="Tahoma"/>
        </w:rPr>
        <w:t xml:space="preserve"> W sprawach nieuregulowanych zapisami niniejszej SWZ, stosuje się przepisy ustawy Pzp wraz z aktami wykonawczymi do tej ustawy.</w:t>
      </w:r>
      <w:r w:rsidR="009A5608" w:rsidRPr="004C5015">
        <w:t xml:space="preserve"> </w:t>
      </w:r>
      <w:r w:rsidR="009A5608" w:rsidRPr="004C5015">
        <w:rPr>
          <w:rFonts w:ascii="Tahoma" w:hAnsi="Tahoma" w:cs="Tahoma"/>
        </w:rPr>
        <w:t>Do czynności podejmowanych przez zamawiającego i wykonawców stosować się będzie przepisy ustawy z dnia 23 kwietnia 1964 r. – Kodeks cywilny (</w:t>
      </w:r>
      <w:bookmarkStart w:id="12" w:name="_Hlk116385857"/>
      <w:r w:rsidR="009A5608" w:rsidRPr="004C5015">
        <w:rPr>
          <w:rFonts w:ascii="Tahoma" w:hAnsi="Tahoma" w:cs="Tahoma"/>
        </w:rPr>
        <w:t>tekst jednolity</w:t>
      </w:r>
      <w:r w:rsidR="00157065" w:rsidRPr="004C5015">
        <w:rPr>
          <w:rFonts w:ascii="Tahoma" w:hAnsi="Tahoma" w:cs="Tahoma"/>
        </w:rPr>
        <w:t>:</w:t>
      </w:r>
      <w:r w:rsidR="009A5608" w:rsidRPr="004C5015">
        <w:rPr>
          <w:rFonts w:ascii="Tahoma" w:hAnsi="Tahoma" w:cs="Tahoma"/>
        </w:rPr>
        <w:t xml:space="preserve"> </w:t>
      </w:r>
      <w:bookmarkEnd w:id="12"/>
      <w:r w:rsidR="009A5608" w:rsidRPr="004C5015">
        <w:rPr>
          <w:rFonts w:ascii="Tahoma" w:hAnsi="Tahoma" w:cs="Tahoma"/>
        </w:rPr>
        <w:t>Dz. U. z 202</w:t>
      </w:r>
      <w:r w:rsidR="00C87E43">
        <w:rPr>
          <w:rFonts w:ascii="Tahoma" w:hAnsi="Tahoma" w:cs="Tahoma"/>
        </w:rPr>
        <w:t>2</w:t>
      </w:r>
      <w:r w:rsidR="00240D22" w:rsidRPr="004C5015">
        <w:rPr>
          <w:rFonts w:ascii="Tahoma" w:hAnsi="Tahoma" w:cs="Tahoma"/>
        </w:rPr>
        <w:t xml:space="preserve"> </w:t>
      </w:r>
      <w:r w:rsidR="009A5608" w:rsidRPr="004C5015">
        <w:rPr>
          <w:rFonts w:ascii="Tahoma" w:hAnsi="Tahoma" w:cs="Tahoma"/>
        </w:rPr>
        <w:t xml:space="preserve">r. poz. </w:t>
      </w:r>
      <w:r w:rsidR="00C87E43">
        <w:rPr>
          <w:rFonts w:ascii="Tahoma" w:hAnsi="Tahoma" w:cs="Tahoma"/>
        </w:rPr>
        <w:t>1360)</w:t>
      </w:r>
      <w:r w:rsidR="009A5608" w:rsidRPr="004C5015">
        <w:rPr>
          <w:rFonts w:ascii="Tahoma" w:hAnsi="Tahoma" w:cs="Tahoma"/>
        </w:rPr>
        <w:t xml:space="preserve"> jeżeli przepisy ustawy Pzp nie stanowią inaczej.</w:t>
      </w:r>
    </w:p>
    <w:p w14:paraId="7D869621" w14:textId="4345A635" w:rsidR="00AC0132" w:rsidRPr="004C5015" w:rsidRDefault="00AC0132" w:rsidP="00FC26CD">
      <w:pPr>
        <w:pStyle w:val="Standard"/>
        <w:tabs>
          <w:tab w:val="left" w:pos="2633"/>
        </w:tabs>
        <w:ind w:left="284"/>
        <w:jc w:val="both"/>
        <w:rPr>
          <w:rFonts w:ascii="Tahoma" w:hAnsi="Tahoma" w:cs="Tahoma"/>
          <w:sz w:val="18"/>
          <w:szCs w:val="18"/>
        </w:rPr>
      </w:pPr>
    </w:p>
    <w:p w14:paraId="2528D033" w14:textId="72C10925" w:rsidR="00DB33D1" w:rsidRPr="004C5015" w:rsidRDefault="00471991" w:rsidP="007F492E">
      <w:pPr>
        <w:pStyle w:val="Styl4"/>
        <w:ind w:left="142"/>
      </w:pPr>
      <w:bookmarkStart w:id="13" w:name="_Toc117583201"/>
      <w:r w:rsidRPr="004C5015">
        <w:t>Opis p</w:t>
      </w:r>
      <w:r w:rsidR="00757FBD" w:rsidRPr="004C5015">
        <w:t>rzedmiot</w:t>
      </w:r>
      <w:r w:rsidRPr="004C5015">
        <w:t xml:space="preserve">u </w:t>
      </w:r>
      <w:r w:rsidR="00757FBD" w:rsidRPr="004C5015">
        <w:t>zamówienia.</w:t>
      </w:r>
      <w:bookmarkEnd w:id="13"/>
    </w:p>
    <w:p w14:paraId="44DDCB33" w14:textId="77777777" w:rsidR="0070160E" w:rsidRPr="004C5015" w:rsidRDefault="0070160E" w:rsidP="00BB5D6A">
      <w:pPr>
        <w:pStyle w:val="Textbody"/>
        <w:rPr>
          <w:rFonts w:ascii="Tahoma" w:hAnsi="Tahoma" w:cs="Tahoma"/>
        </w:rPr>
      </w:pPr>
    </w:p>
    <w:p w14:paraId="2661CB86" w14:textId="6A175EC2" w:rsidR="00933700" w:rsidRDefault="00933700" w:rsidP="00EC1CF8">
      <w:pPr>
        <w:pStyle w:val="Akapitzlist"/>
        <w:numPr>
          <w:ilvl w:val="0"/>
          <w:numId w:val="398"/>
        </w:numPr>
        <w:suppressAutoHyphens/>
        <w:autoSpaceDE w:val="0"/>
        <w:spacing w:after="0" w:line="240" w:lineRule="auto"/>
        <w:ind w:left="284" w:hanging="284"/>
        <w:jc w:val="both"/>
        <w:rPr>
          <w:rFonts w:ascii="Tahoma" w:hAnsi="Tahoma" w:cs="Tahoma"/>
          <w:sz w:val="20"/>
          <w:szCs w:val="20"/>
        </w:rPr>
      </w:pPr>
      <w:r w:rsidRPr="00933700">
        <w:rPr>
          <w:rFonts w:ascii="Tahoma" w:hAnsi="Tahoma" w:cs="Tahoma"/>
          <w:sz w:val="20"/>
          <w:szCs w:val="20"/>
        </w:rPr>
        <w:t xml:space="preserve">Przedmiotem zamówienia są </w:t>
      </w:r>
      <w:r>
        <w:rPr>
          <w:rFonts w:ascii="Tahoma" w:hAnsi="Tahoma" w:cs="Tahoma"/>
          <w:sz w:val="20"/>
          <w:szCs w:val="20"/>
        </w:rPr>
        <w:t>sukcesywne</w:t>
      </w:r>
      <w:r w:rsidRPr="00933700">
        <w:rPr>
          <w:rFonts w:ascii="Tahoma" w:hAnsi="Tahoma" w:cs="Tahoma"/>
          <w:sz w:val="20"/>
          <w:szCs w:val="20"/>
        </w:rPr>
        <w:t xml:space="preserve"> dostawy artykułów żywnościowych w </w:t>
      </w:r>
      <w:r w:rsidR="008B3C93">
        <w:rPr>
          <w:rFonts w:ascii="Tahoma" w:hAnsi="Tahoma" w:cs="Tahoma"/>
          <w:sz w:val="20"/>
          <w:szCs w:val="20"/>
        </w:rPr>
        <w:t>I</w:t>
      </w:r>
      <w:r w:rsidR="000350B1">
        <w:rPr>
          <w:rFonts w:ascii="Tahoma" w:hAnsi="Tahoma" w:cs="Tahoma"/>
          <w:sz w:val="20"/>
          <w:szCs w:val="20"/>
        </w:rPr>
        <w:t>I</w:t>
      </w:r>
      <w:r w:rsidR="008B3C93">
        <w:rPr>
          <w:rFonts w:ascii="Tahoma" w:hAnsi="Tahoma" w:cs="Tahoma"/>
          <w:sz w:val="20"/>
          <w:szCs w:val="20"/>
        </w:rPr>
        <w:t xml:space="preserve"> półroczu </w:t>
      </w:r>
      <w:r w:rsidRPr="00933700">
        <w:rPr>
          <w:rFonts w:ascii="Tahoma" w:hAnsi="Tahoma" w:cs="Tahoma"/>
          <w:sz w:val="20"/>
          <w:szCs w:val="20"/>
        </w:rPr>
        <w:t xml:space="preserve">2023 r. wraz z transportem do siedziby </w:t>
      </w:r>
      <w:r>
        <w:rPr>
          <w:rFonts w:ascii="Tahoma" w:hAnsi="Tahoma" w:cs="Tahoma"/>
          <w:sz w:val="20"/>
          <w:szCs w:val="20"/>
        </w:rPr>
        <w:t>z</w:t>
      </w:r>
      <w:r w:rsidRPr="00933700">
        <w:rPr>
          <w:rFonts w:ascii="Tahoma" w:hAnsi="Tahoma" w:cs="Tahoma"/>
          <w:sz w:val="20"/>
          <w:szCs w:val="20"/>
        </w:rPr>
        <w:t xml:space="preserve">amawiającego, tj. dla potrzeb </w:t>
      </w:r>
      <w:r w:rsidR="008B3C93">
        <w:rPr>
          <w:rFonts w:ascii="Tahoma" w:hAnsi="Tahoma" w:cs="Tahoma"/>
          <w:sz w:val="20"/>
          <w:szCs w:val="20"/>
        </w:rPr>
        <w:t>124</w:t>
      </w:r>
      <w:r w:rsidRPr="00933700">
        <w:rPr>
          <w:rFonts w:ascii="Tahoma" w:hAnsi="Tahoma" w:cs="Tahoma"/>
          <w:sz w:val="20"/>
          <w:szCs w:val="20"/>
        </w:rPr>
        <w:t xml:space="preserve"> mieszkańców Domu Pomocy Społecznej </w:t>
      </w:r>
      <w:r w:rsidR="008B3C93">
        <w:rPr>
          <w:rFonts w:ascii="Tahoma" w:hAnsi="Tahoma" w:cs="Tahoma"/>
          <w:sz w:val="20"/>
          <w:szCs w:val="20"/>
        </w:rPr>
        <w:t>w Lyskach</w:t>
      </w:r>
      <w:r w:rsidR="00E629C7" w:rsidRPr="00A729BE">
        <w:rPr>
          <w:rFonts w:ascii="Tahoma" w:hAnsi="Tahoma" w:cs="Tahoma"/>
          <w:sz w:val="20"/>
          <w:szCs w:val="20"/>
        </w:rPr>
        <w:t>.</w:t>
      </w:r>
      <w:bookmarkStart w:id="14" w:name="_Hlk90288521"/>
    </w:p>
    <w:p w14:paraId="6BC42E95" w14:textId="70EF281A" w:rsidR="00933700" w:rsidRPr="00933700" w:rsidRDefault="00933700" w:rsidP="00EC1CF8">
      <w:pPr>
        <w:pStyle w:val="Akapitzlist"/>
        <w:numPr>
          <w:ilvl w:val="0"/>
          <w:numId w:val="398"/>
        </w:numPr>
        <w:suppressAutoHyphens/>
        <w:autoSpaceDE w:val="0"/>
        <w:spacing w:after="0" w:line="240" w:lineRule="auto"/>
        <w:ind w:left="284" w:hanging="284"/>
        <w:jc w:val="both"/>
        <w:rPr>
          <w:rFonts w:ascii="Tahoma" w:hAnsi="Tahoma" w:cs="Tahoma"/>
          <w:sz w:val="20"/>
          <w:szCs w:val="20"/>
        </w:rPr>
      </w:pPr>
      <w:bookmarkStart w:id="15" w:name="_Hlk116648933"/>
      <w:r w:rsidRPr="00933700">
        <w:rPr>
          <w:rFonts w:ascii="Tahoma" w:hAnsi="Tahoma" w:cs="Tahoma"/>
          <w:sz w:val="20"/>
          <w:szCs w:val="20"/>
        </w:rPr>
        <w:t xml:space="preserve">Przedmiot zamówienia został podzielony na </w:t>
      </w:r>
      <w:r w:rsidR="00EF7E64">
        <w:rPr>
          <w:rFonts w:ascii="Tahoma" w:hAnsi="Tahoma" w:cs="Tahoma"/>
          <w:sz w:val="20"/>
          <w:szCs w:val="20"/>
        </w:rPr>
        <w:t>4</w:t>
      </w:r>
      <w:r w:rsidRPr="00933700">
        <w:rPr>
          <w:rFonts w:ascii="Tahoma" w:hAnsi="Tahoma" w:cs="Tahoma"/>
          <w:sz w:val="20"/>
          <w:szCs w:val="20"/>
        </w:rPr>
        <w:t xml:space="preserve"> części: </w:t>
      </w:r>
    </w:p>
    <w:p w14:paraId="5A7010C3" w14:textId="03BE0BDA" w:rsidR="008432CA" w:rsidRPr="008432CA" w:rsidRDefault="00933700" w:rsidP="00F04C97">
      <w:pPr>
        <w:pStyle w:val="Akapitzlist"/>
        <w:numPr>
          <w:ilvl w:val="0"/>
          <w:numId w:val="401"/>
        </w:numPr>
        <w:spacing w:after="0" w:line="240" w:lineRule="auto"/>
        <w:ind w:left="714" w:hanging="357"/>
        <w:jc w:val="both"/>
        <w:rPr>
          <w:rFonts w:ascii="Tahoma" w:hAnsi="Tahoma" w:cs="Tahoma"/>
          <w:sz w:val="20"/>
          <w:szCs w:val="20"/>
        </w:rPr>
      </w:pPr>
      <w:r w:rsidRPr="008432CA">
        <w:rPr>
          <w:rFonts w:ascii="Tahoma" w:hAnsi="Tahoma" w:cs="Tahoma"/>
          <w:kern w:val="0"/>
          <w:sz w:val="20"/>
          <w:szCs w:val="20"/>
          <w:lang w:eastAsia="pl-PL"/>
        </w:rPr>
        <w:t xml:space="preserve">Część I pn.: </w:t>
      </w:r>
      <w:bookmarkStart w:id="16" w:name="_Hlk90381351"/>
      <w:r w:rsidRPr="008432CA">
        <w:rPr>
          <w:rFonts w:ascii="Tahoma" w:hAnsi="Tahoma" w:cs="Tahoma"/>
          <w:sz w:val="20"/>
          <w:szCs w:val="20"/>
        </w:rPr>
        <w:t>„</w:t>
      </w:r>
      <w:bookmarkEnd w:id="16"/>
      <w:r w:rsidR="008B3C93">
        <w:rPr>
          <w:rFonts w:ascii="Tahoma" w:hAnsi="Tahoma" w:cs="Tahoma"/>
          <w:sz w:val="20"/>
          <w:szCs w:val="20"/>
        </w:rPr>
        <w:t>W</w:t>
      </w:r>
      <w:r w:rsidR="008432CA" w:rsidRPr="008432CA">
        <w:rPr>
          <w:rFonts w:ascii="Tahoma" w:hAnsi="Tahoma" w:cs="Tahoma"/>
          <w:sz w:val="20"/>
          <w:szCs w:val="20"/>
        </w:rPr>
        <w:t>arzywa i owoce” obejmuje taki asortyment jak: buraki, botwina</w:t>
      </w:r>
      <w:r w:rsidR="00D84BE0">
        <w:rPr>
          <w:rFonts w:ascii="Tahoma" w:hAnsi="Tahoma" w:cs="Tahoma"/>
          <w:sz w:val="20"/>
          <w:szCs w:val="20"/>
        </w:rPr>
        <w:t>,</w:t>
      </w:r>
      <w:r w:rsidR="008432CA" w:rsidRPr="008432CA">
        <w:rPr>
          <w:rFonts w:ascii="Tahoma" w:hAnsi="Tahoma" w:cs="Tahoma"/>
          <w:sz w:val="20"/>
          <w:szCs w:val="20"/>
        </w:rPr>
        <w:t xml:space="preserve"> fasole, kapusty, ogórki, pomidory,  sałaty, kiszonki, owoce krajowe i południowe</w:t>
      </w:r>
      <w:r w:rsidR="008432CA">
        <w:rPr>
          <w:rFonts w:ascii="Tahoma" w:hAnsi="Tahoma" w:cs="Tahoma"/>
          <w:sz w:val="20"/>
          <w:szCs w:val="20"/>
        </w:rPr>
        <w:t>, itp</w:t>
      </w:r>
      <w:r w:rsidR="008432CA" w:rsidRPr="008432CA">
        <w:rPr>
          <w:rFonts w:ascii="Tahoma" w:hAnsi="Tahoma" w:cs="Tahoma"/>
          <w:sz w:val="20"/>
          <w:szCs w:val="20"/>
        </w:rPr>
        <w:t>.</w:t>
      </w:r>
    </w:p>
    <w:p w14:paraId="183FE707" w14:textId="5AFAE9A8" w:rsidR="008432CA" w:rsidRPr="008432CA" w:rsidRDefault="008432CA" w:rsidP="00F04C97">
      <w:pPr>
        <w:pStyle w:val="Akapitzlist"/>
        <w:numPr>
          <w:ilvl w:val="0"/>
          <w:numId w:val="401"/>
        </w:numPr>
        <w:spacing w:after="0" w:line="240" w:lineRule="auto"/>
        <w:ind w:left="714" w:hanging="357"/>
        <w:jc w:val="both"/>
        <w:rPr>
          <w:rFonts w:ascii="Tahoma" w:hAnsi="Tahoma" w:cs="Tahoma"/>
          <w:sz w:val="20"/>
          <w:szCs w:val="20"/>
        </w:rPr>
      </w:pPr>
      <w:r w:rsidRPr="008432CA">
        <w:rPr>
          <w:rFonts w:ascii="Tahoma" w:hAnsi="Tahoma" w:cs="Tahoma"/>
          <w:sz w:val="20"/>
          <w:szCs w:val="20"/>
        </w:rPr>
        <w:t>Część II</w:t>
      </w:r>
      <w:r>
        <w:rPr>
          <w:rFonts w:ascii="Tahoma" w:hAnsi="Tahoma" w:cs="Tahoma"/>
          <w:sz w:val="20"/>
          <w:szCs w:val="20"/>
        </w:rPr>
        <w:t xml:space="preserve"> pn.:</w:t>
      </w:r>
      <w:r w:rsidRPr="008432CA">
        <w:rPr>
          <w:rFonts w:ascii="Tahoma" w:hAnsi="Tahoma" w:cs="Tahoma"/>
          <w:sz w:val="20"/>
          <w:szCs w:val="20"/>
        </w:rPr>
        <w:t xml:space="preserve"> </w:t>
      </w:r>
      <w:r>
        <w:rPr>
          <w:rFonts w:ascii="Tahoma" w:hAnsi="Tahoma" w:cs="Tahoma"/>
          <w:sz w:val="20"/>
          <w:szCs w:val="20"/>
        </w:rPr>
        <w:t>„W</w:t>
      </w:r>
      <w:r w:rsidRPr="008432CA">
        <w:rPr>
          <w:rFonts w:ascii="Tahoma" w:hAnsi="Tahoma" w:cs="Tahoma"/>
          <w:sz w:val="20"/>
          <w:szCs w:val="20"/>
        </w:rPr>
        <w:t>yroby piekarskie</w:t>
      </w:r>
      <w:r>
        <w:rPr>
          <w:rFonts w:ascii="Tahoma" w:hAnsi="Tahoma" w:cs="Tahoma"/>
          <w:sz w:val="20"/>
          <w:szCs w:val="20"/>
        </w:rPr>
        <w:t>”</w:t>
      </w:r>
      <w:r w:rsidRPr="008432CA">
        <w:rPr>
          <w:rFonts w:ascii="Tahoma" w:hAnsi="Tahoma" w:cs="Tahoma"/>
          <w:sz w:val="20"/>
          <w:szCs w:val="20"/>
        </w:rPr>
        <w:t xml:space="preserve"> </w:t>
      </w:r>
      <w:bookmarkStart w:id="17" w:name="_Hlk116646026"/>
      <w:r>
        <w:rPr>
          <w:rFonts w:ascii="Tahoma" w:hAnsi="Tahoma" w:cs="Tahoma"/>
          <w:sz w:val="20"/>
          <w:szCs w:val="20"/>
        </w:rPr>
        <w:t>obejmuje</w:t>
      </w:r>
      <w:r w:rsidRPr="008432CA">
        <w:t xml:space="preserve"> </w:t>
      </w:r>
      <w:bookmarkEnd w:id="17"/>
      <w:r w:rsidRPr="008432CA">
        <w:rPr>
          <w:rFonts w:ascii="Tahoma" w:hAnsi="Tahoma" w:cs="Tahoma"/>
          <w:sz w:val="20"/>
          <w:szCs w:val="20"/>
        </w:rPr>
        <w:t>taki asortyment jak: bułki, chleby, rogale, kołaczyki, pączki, piernik</w:t>
      </w:r>
      <w:r>
        <w:rPr>
          <w:rFonts w:ascii="Tahoma" w:hAnsi="Tahoma" w:cs="Tahoma"/>
          <w:sz w:val="20"/>
          <w:szCs w:val="20"/>
        </w:rPr>
        <w:t>, itp</w:t>
      </w:r>
      <w:r w:rsidRPr="008432CA">
        <w:rPr>
          <w:rFonts w:ascii="Tahoma" w:hAnsi="Tahoma" w:cs="Tahoma"/>
          <w:sz w:val="20"/>
          <w:szCs w:val="20"/>
        </w:rPr>
        <w:t>.</w:t>
      </w:r>
    </w:p>
    <w:p w14:paraId="1DE12C28" w14:textId="3E6E8A71" w:rsidR="008432CA" w:rsidRPr="008432CA" w:rsidRDefault="008432CA" w:rsidP="00F04C97">
      <w:pPr>
        <w:pStyle w:val="Akapitzlist"/>
        <w:numPr>
          <w:ilvl w:val="0"/>
          <w:numId w:val="401"/>
        </w:numPr>
        <w:spacing w:after="0" w:line="240" w:lineRule="auto"/>
        <w:ind w:left="714" w:hanging="357"/>
        <w:jc w:val="both"/>
        <w:rPr>
          <w:rFonts w:ascii="Tahoma" w:hAnsi="Tahoma" w:cs="Tahoma"/>
          <w:sz w:val="20"/>
          <w:szCs w:val="20"/>
        </w:rPr>
      </w:pPr>
      <w:r w:rsidRPr="008432CA">
        <w:rPr>
          <w:rFonts w:ascii="Tahoma" w:hAnsi="Tahoma" w:cs="Tahoma"/>
          <w:sz w:val="20"/>
          <w:szCs w:val="20"/>
        </w:rPr>
        <w:t xml:space="preserve">Część </w:t>
      </w:r>
      <w:r w:rsidR="008B3C93">
        <w:rPr>
          <w:rFonts w:ascii="Tahoma" w:hAnsi="Tahoma" w:cs="Tahoma"/>
          <w:sz w:val="20"/>
          <w:szCs w:val="20"/>
        </w:rPr>
        <w:t>III</w:t>
      </w:r>
      <w:r w:rsidR="00F00801">
        <w:rPr>
          <w:rFonts w:ascii="Tahoma" w:hAnsi="Tahoma" w:cs="Tahoma"/>
          <w:sz w:val="20"/>
          <w:szCs w:val="20"/>
        </w:rPr>
        <w:t xml:space="preserve"> pn.</w:t>
      </w:r>
      <w:r w:rsidRPr="008432CA">
        <w:rPr>
          <w:rFonts w:ascii="Tahoma" w:hAnsi="Tahoma" w:cs="Tahoma"/>
          <w:sz w:val="20"/>
          <w:szCs w:val="20"/>
        </w:rPr>
        <w:t xml:space="preserve"> </w:t>
      </w:r>
      <w:r w:rsidR="00F00801">
        <w:rPr>
          <w:rFonts w:ascii="Tahoma" w:hAnsi="Tahoma" w:cs="Tahoma"/>
          <w:sz w:val="20"/>
          <w:szCs w:val="20"/>
        </w:rPr>
        <w:t>„M</w:t>
      </w:r>
      <w:r w:rsidRPr="008432CA">
        <w:rPr>
          <w:rFonts w:ascii="Tahoma" w:hAnsi="Tahoma" w:cs="Tahoma"/>
          <w:sz w:val="20"/>
          <w:szCs w:val="20"/>
        </w:rPr>
        <w:t>ięso świeże, wędliny</w:t>
      </w:r>
      <w:r w:rsidR="00F00801">
        <w:rPr>
          <w:rFonts w:ascii="Tahoma" w:hAnsi="Tahoma" w:cs="Tahoma"/>
          <w:sz w:val="20"/>
          <w:szCs w:val="20"/>
        </w:rPr>
        <w:t>”</w:t>
      </w:r>
      <w:r w:rsidRPr="008432CA">
        <w:rPr>
          <w:rFonts w:ascii="Tahoma" w:hAnsi="Tahoma" w:cs="Tahoma"/>
          <w:sz w:val="20"/>
          <w:szCs w:val="20"/>
        </w:rPr>
        <w:t xml:space="preserve"> obejmuje taki asortyment jak: różnego rodzaju wyroby wędliniarskie z wysoką zawartością mięsa, wędliny, pasztety wieprzowe, kiełbasy, mięsa, podroby</w:t>
      </w:r>
      <w:r w:rsidR="00F00801">
        <w:rPr>
          <w:rFonts w:ascii="Tahoma" w:hAnsi="Tahoma" w:cs="Tahoma"/>
          <w:sz w:val="20"/>
          <w:szCs w:val="20"/>
        </w:rPr>
        <w:t>, itp</w:t>
      </w:r>
      <w:r w:rsidRPr="008432CA">
        <w:rPr>
          <w:rFonts w:ascii="Tahoma" w:hAnsi="Tahoma" w:cs="Tahoma"/>
          <w:sz w:val="20"/>
          <w:szCs w:val="20"/>
        </w:rPr>
        <w:t xml:space="preserve">. </w:t>
      </w:r>
      <w:r w:rsidR="0011218F">
        <w:rPr>
          <w:rFonts w:ascii="Tahoma" w:hAnsi="Tahoma" w:cs="Tahoma"/>
          <w:sz w:val="20"/>
          <w:szCs w:val="20"/>
        </w:rPr>
        <w:t>Wędliny muszą być krojone.</w:t>
      </w:r>
    </w:p>
    <w:p w14:paraId="6267C0BD" w14:textId="2C48E730" w:rsidR="008432CA" w:rsidRPr="008432CA" w:rsidRDefault="008432CA" w:rsidP="00F04C97">
      <w:pPr>
        <w:pStyle w:val="Akapitzlist"/>
        <w:numPr>
          <w:ilvl w:val="0"/>
          <w:numId w:val="401"/>
        </w:numPr>
        <w:spacing w:after="0" w:line="240" w:lineRule="auto"/>
        <w:ind w:left="714" w:hanging="357"/>
        <w:jc w:val="both"/>
        <w:rPr>
          <w:rFonts w:ascii="Tahoma" w:hAnsi="Tahoma" w:cs="Tahoma"/>
          <w:sz w:val="20"/>
          <w:szCs w:val="20"/>
        </w:rPr>
      </w:pPr>
      <w:r w:rsidRPr="008432CA">
        <w:rPr>
          <w:rFonts w:ascii="Tahoma" w:hAnsi="Tahoma" w:cs="Tahoma"/>
          <w:sz w:val="20"/>
          <w:szCs w:val="20"/>
        </w:rPr>
        <w:lastRenderedPageBreak/>
        <w:t xml:space="preserve">Część </w:t>
      </w:r>
      <w:r w:rsidR="008B3C93">
        <w:rPr>
          <w:rFonts w:ascii="Tahoma" w:hAnsi="Tahoma" w:cs="Tahoma"/>
          <w:sz w:val="20"/>
          <w:szCs w:val="20"/>
        </w:rPr>
        <w:t>IV</w:t>
      </w:r>
      <w:r w:rsidRPr="008432CA">
        <w:rPr>
          <w:rFonts w:ascii="Tahoma" w:hAnsi="Tahoma" w:cs="Tahoma"/>
          <w:sz w:val="20"/>
          <w:szCs w:val="20"/>
        </w:rPr>
        <w:t xml:space="preserve"> </w:t>
      </w:r>
      <w:r w:rsidR="00F00801">
        <w:rPr>
          <w:rFonts w:ascii="Tahoma" w:hAnsi="Tahoma" w:cs="Tahoma"/>
          <w:sz w:val="20"/>
          <w:szCs w:val="20"/>
        </w:rPr>
        <w:t>pn. „M</w:t>
      </w:r>
      <w:r w:rsidRPr="008432CA">
        <w:rPr>
          <w:rFonts w:ascii="Tahoma" w:hAnsi="Tahoma" w:cs="Tahoma"/>
          <w:sz w:val="20"/>
          <w:szCs w:val="20"/>
        </w:rPr>
        <w:t>leko i produkty mleczarskie, oleje i tłuszcze zwierzęce lub roślinne</w:t>
      </w:r>
      <w:r w:rsidR="00F00801">
        <w:rPr>
          <w:rFonts w:ascii="Tahoma" w:hAnsi="Tahoma" w:cs="Tahoma"/>
          <w:sz w:val="20"/>
          <w:szCs w:val="20"/>
        </w:rPr>
        <w:t>”</w:t>
      </w:r>
      <w:r w:rsidRPr="008432CA">
        <w:rPr>
          <w:rFonts w:ascii="Tahoma" w:hAnsi="Tahoma" w:cs="Tahoma"/>
          <w:sz w:val="20"/>
          <w:szCs w:val="20"/>
        </w:rPr>
        <w:t xml:space="preserve"> obejmuje taki asortyment jak: różnego rodzaju sery, śmietany, masło, margaryny, mleka</w:t>
      </w:r>
      <w:r w:rsidR="00F00801">
        <w:rPr>
          <w:rFonts w:ascii="Tahoma" w:hAnsi="Tahoma" w:cs="Tahoma"/>
          <w:sz w:val="20"/>
          <w:szCs w:val="20"/>
        </w:rPr>
        <w:t>, itp</w:t>
      </w:r>
      <w:r w:rsidRPr="008432CA">
        <w:rPr>
          <w:rFonts w:ascii="Tahoma" w:hAnsi="Tahoma" w:cs="Tahoma"/>
          <w:sz w:val="20"/>
          <w:szCs w:val="20"/>
        </w:rPr>
        <w:t xml:space="preserve">.  </w:t>
      </w:r>
    </w:p>
    <w:p w14:paraId="59FDDDD0" w14:textId="29EEE2E2" w:rsidR="00933700" w:rsidRPr="00F00801" w:rsidRDefault="00933700" w:rsidP="00F00801">
      <w:pPr>
        <w:ind w:left="357"/>
        <w:jc w:val="both"/>
        <w:rPr>
          <w:rFonts w:ascii="Tahoma" w:hAnsi="Tahoma" w:cs="Tahoma"/>
          <w:kern w:val="3"/>
          <w:lang w:eastAsia="ar-SA"/>
        </w:rPr>
      </w:pPr>
      <w:r w:rsidRPr="00F00801">
        <w:rPr>
          <w:rFonts w:ascii="Tahoma" w:hAnsi="Tahoma" w:cs="Tahoma"/>
        </w:rPr>
        <w:t xml:space="preserve">Zamawiający dopuszcza możliwość składania ofert częściowych, ale nie dopuszcza możliwości składania ofert na dowolnie wybrane produkty w danej części. W poszczególnych częściach musi zostać wyceniony pełen asortyment w ilościach podanych przez zamawiającego. Wykonawca może złożyć ofertę na dowolnie wybraną przez siebie część, na kilka części lub na </w:t>
      </w:r>
      <w:r w:rsidR="008432CA" w:rsidRPr="00F00801">
        <w:rPr>
          <w:rFonts w:ascii="Tahoma" w:hAnsi="Tahoma" w:cs="Tahoma"/>
        </w:rPr>
        <w:t>wszystkie</w:t>
      </w:r>
      <w:r w:rsidRPr="00F00801">
        <w:rPr>
          <w:rFonts w:ascii="Tahoma" w:hAnsi="Tahoma" w:cs="Tahoma"/>
        </w:rPr>
        <w:t xml:space="preserve"> części przedmiotu zamówienia. Każda z części będzie oceniana odrębnie.</w:t>
      </w:r>
    </w:p>
    <w:bookmarkEnd w:id="14"/>
    <w:bookmarkEnd w:id="15"/>
    <w:p w14:paraId="7B33652D" w14:textId="69A1756A" w:rsidR="00933700" w:rsidRPr="0093233E" w:rsidRDefault="00933700" w:rsidP="00EC1CF8">
      <w:pPr>
        <w:pStyle w:val="Akapitzlist"/>
        <w:numPr>
          <w:ilvl w:val="0"/>
          <w:numId w:val="398"/>
        </w:numPr>
        <w:suppressAutoHyphens/>
        <w:spacing w:after="0" w:line="240" w:lineRule="auto"/>
        <w:ind w:left="284" w:hanging="284"/>
        <w:jc w:val="both"/>
        <w:rPr>
          <w:rFonts w:ascii="Tahoma" w:hAnsi="Tahoma" w:cs="Tahoma"/>
          <w:sz w:val="20"/>
          <w:szCs w:val="20"/>
        </w:rPr>
      </w:pPr>
      <w:r w:rsidRPr="0093233E">
        <w:rPr>
          <w:rFonts w:ascii="Tahoma" w:hAnsi="Tahoma" w:cs="Tahoma"/>
          <w:sz w:val="20"/>
          <w:szCs w:val="20"/>
        </w:rPr>
        <w:t>Szczegółowo przedmiot zamówienia określony został w Dziale II SWZ „Opis przedmiotu zamówienia”.</w:t>
      </w:r>
    </w:p>
    <w:p w14:paraId="088957CC" w14:textId="77777777" w:rsidR="00E629C7" w:rsidRPr="00A729BE" w:rsidRDefault="00E629C7" w:rsidP="00EC1CF8">
      <w:pPr>
        <w:pStyle w:val="Akapitzlist"/>
        <w:numPr>
          <w:ilvl w:val="0"/>
          <w:numId w:val="398"/>
        </w:numPr>
        <w:suppressAutoHyphens/>
        <w:autoSpaceDE w:val="0"/>
        <w:spacing w:after="0" w:line="240" w:lineRule="auto"/>
        <w:ind w:left="284" w:hanging="284"/>
        <w:jc w:val="both"/>
        <w:rPr>
          <w:rFonts w:ascii="Tahoma" w:hAnsi="Tahoma" w:cs="Tahoma"/>
          <w:sz w:val="20"/>
          <w:szCs w:val="20"/>
        </w:rPr>
      </w:pPr>
      <w:r w:rsidRPr="00A729BE">
        <w:rPr>
          <w:rFonts w:ascii="Tahoma" w:hAnsi="Tahoma" w:cs="Tahoma"/>
          <w:sz w:val="20"/>
          <w:szCs w:val="20"/>
        </w:rPr>
        <w:t>Nazwy i kody Wspólnego Słownika Zamówień (CPV):</w:t>
      </w:r>
    </w:p>
    <w:p w14:paraId="108B761D" w14:textId="77777777" w:rsidR="00F72A18" w:rsidRPr="00F72A18" w:rsidRDefault="00F72A18" w:rsidP="00F72A18">
      <w:pPr>
        <w:ind w:left="284"/>
        <w:jc w:val="both"/>
        <w:rPr>
          <w:rFonts w:ascii="Tahoma" w:hAnsi="Tahoma" w:cs="Tahoma"/>
        </w:rPr>
      </w:pPr>
      <w:r w:rsidRPr="00F72A18">
        <w:rPr>
          <w:rFonts w:ascii="Tahoma" w:hAnsi="Tahoma" w:cs="Tahoma"/>
        </w:rPr>
        <w:t xml:space="preserve">Kod główny </w:t>
      </w:r>
    </w:p>
    <w:p w14:paraId="513EF1CD" w14:textId="77777777" w:rsidR="00F72A18" w:rsidRPr="00F72A18" w:rsidRDefault="00F72A18" w:rsidP="00F72A18">
      <w:pPr>
        <w:ind w:left="284"/>
        <w:jc w:val="both"/>
        <w:rPr>
          <w:rFonts w:ascii="Tahoma" w:hAnsi="Tahoma" w:cs="Tahoma"/>
        </w:rPr>
      </w:pPr>
      <w:r w:rsidRPr="00F72A18">
        <w:rPr>
          <w:rFonts w:ascii="Tahoma" w:hAnsi="Tahoma" w:cs="Tahoma"/>
        </w:rPr>
        <w:t>15800000-6  Różne produkty spożywcze</w:t>
      </w:r>
    </w:p>
    <w:p w14:paraId="76CF394F" w14:textId="77777777" w:rsidR="00F72A18" w:rsidRPr="00F72A18" w:rsidRDefault="00F72A18" w:rsidP="00F72A18">
      <w:pPr>
        <w:ind w:left="284"/>
        <w:jc w:val="both"/>
        <w:rPr>
          <w:rFonts w:ascii="Tahoma" w:hAnsi="Tahoma" w:cs="Tahoma"/>
        </w:rPr>
      </w:pPr>
      <w:r w:rsidRPr="00F72A18">
        <w:rPr>
          <w:rFonts w:ascii="Tahoma" w:hAnsi="Tahoma" w:cs="Tahoma"/>
        </w:rPr>
        <w:t xml:space="preserve">Kody dodatkowe </w:t>
      </w:r>
    </w:p>
    <w:p w14:paraId="06D684DD" w14:textId="77777777" w:rsidR="00F72A18" w:rsidRPr="00F72A18" w:rsidRDefault="00F72A18" w:rsidP="00F72A18">
      <w:pPr>
        <w:ind w:left="284"/>
        <w:jc w:val="both"/>
        <w:rPr>
          <w:rFonts w:ascii="Tahoma" w:hAnsi="Tahoma" w:cs="Tahoma"/>
        </w:rPr>
      </w:pPr>
      <w:r w:rsidRPr="00F72A18">
        <w:rPr>
          <w:rFonts w:ascii="Tahoma" w:hAnsi="Tahoma" w:cs="Tahoma"/>
        </w:rPr>
        <w:t>Część I:</w:t>
      </w:r>
      <w:r w:rsidRPr="00F72A18">
        <w:rPr>
          <w:rFonts w:ascii="Tahoma" w:hAnsi="Tahoma" w:cs="Tahoma"/>
        </w:rPr>
        <w:tab/>
        <w:t xml:space="preserve">03221000-6  Warzywa </w:t>
      </w:r>
    </w:p>
    <w:p w14:paraId="6EB3BAD2" w14:textId="77777777" w:rsidR="00F72A18" w:rsidRPr="00F72A18" w:rsidRDefault="00F72A18" w:rsidP="00F72A18">
      <w:pPr>
        <w:ind w:left="1418"/>
        <w:jc w:val="both"/>
        <w:rPr>
          <w:rFonts w:ascii="Tahoma" w:hAnsi="Tahoma" w:cs="Tahoma"/>
        </w:rPr>
      </w:pPr>
      <w:r w:rsidRPr="00F72A18">
        <w:rPr>
          <w:rFonts w:ascii="Tahoma" w:hAnsi="Tahoma" w:cs="Tahoma"/>
        </w:rPr>
        <w:t>03222300-6  Owoce inne niż tropikalne</w:t>
      </w:r>
    </w:p>
    <w:p w14:paraId="0012EE66" w14:textId="77777777" w:rsidR="00F72A18" w:rsidRPr="00F72A18" w:rsidRDefault="00F72A18" w:rsidP="00F72A18">
      <w:pPr>
        <w:ind w:left="284"/>
        <w:jc w:val="both"/>
        <w:rPr>
          <w:rFonts w:ascii="Tahoma" w:hAnsi="Tahoma" w:cs="Tahoma"/>
        </w:rPr>
      </w:pPr>
      <w:r w:rsidRPr="00F72A18">
        <w:rPr>
          <w:rFonts w:ascii="Tahoma" w:hAnsi="Tahoma" w:cs="Tahoma"/>
        </w:rPr>
        <w:t xml:space="preserve">Część II: </w:t>
      </w:r>
      <w:r w:rsidRPr="00F72A18">
        <w:rPr>
          <w:rFonts w:ascii="Tahoma" w:hAnsi="Tahoma" w:cs="Tahoma"/>
        </w:rPr>
        <w:tab/>
        <w:t>15811000-6  Pieczywo</w:t>
      </w:r>
    </w:p>
    <w:p w14:paraId="6FCF71CF" w14:textId="1AB199B4" w:rsidR="00F72A18" w:rsidRPr="00F72A18" w:rsidRDefault="00F72A18" w:rsidP="00433508">
      <w:pPr>
        <w:ind w:left="284"/>
        <w:jc w:val="both"/>
        <w:rPr>
          <w:rFonts w:ascii="Tahoma" w:hAnsi="Tahoma" w:cs="Tahoma"/>
        </w:rPr>
      </w:pPr>
      <w:r w:rsidRPr="00F72A18">
        <w:rPr>
          <w:rFonts w:ascii="Tahoma" w:hAnsi="Tahoma" w:cs="Tahoma"/>
        </w:rPr>
        <w:t xml:space="preserve">Część III: </w:t>
      </w:r>
      <w:r w:rsidRPr="00F72A18">
        <w:rPr>
          <w:rFonts w:ascii="Tahoma" w:hAnsi="Tahoma" w:cs="Tahoma"/>
        </w:rPr>
        <w:tab/>
      </w:r>
      <w:r w:rsidR="00433508" w:rsidRPr="00257B7C">
        <w:rPr>
          <w:rFonts w:ascii="Tahoma" w:hAnsi="Tahoma" w:cs="Tahoma"/>
        </w:rPr>
        <w:t>15100000-9  Produkty zwierzęce, mięso i produkty mięsne</w:t>
      </w:r>
    </w:p>
    <w:p w14:paraId="3661DDD4" w14:textId="77777777" w:rsidR="00433508" w:rsidRPr="00257B7C" w:rsidRDefault="00F72A18" w:rsidP="00433508">
      <w:pPr>
        <w:ind w:left="284"/>
        <w:jc w:val="both"/>
        <w:rPr>
          <w:rFonts w:ascii="Tahoma" w:hAnsi="Tahoma" w:cs="Tahoma"/>
        </w:rPr>
      </w:pPr>
      <w:r w:rsidRPr="00F72A18">
        <w:rPr>
          <w:rFonts w:ascii="Tahoma" w:hAnsi="Tahoma" w:cs="Tahoma"/>
        </w:rPr>
        <w:t xml:space="preserve">Część </w:t>
      </w:r>
      <w:r w:rsidR="00433508">
        <w:rPr>
          <w:rFonts w:ascii="Tahoma" w:hAnsi="Tahoma" w:cs="Tahoma"/>
        </w:rPr>
        <w:t>IV</w:t>
      </w:r>
      <w:r w:rsidRPr="00F72A18">
        <w:rPr>
          <w:rFonts w:ascii="Tahoma" w:hAnsi="Tahoma" w:cs="Tahoma"/>
        </w:rPr>
        <w:t xml:space="preserve">:  </w:t>
      </w:r>
      <w:r w:rsidRPr="00F72A18">
        <w:rPr>
          <w:rFonts w:ascii="Tahoma" w:hAnsi="Tahoma" w:cs="Tahoma"/>
        </w:rPr>
        <w:tab/>
      </w:r>
      <w:r w:rsidR="00433508" w:rsidRPr="00257B7C">
        <w:rPr>
          <w:rFonts w:ascii="Tahoma" w:hAnsi="Tahoma" w:cs="Tahoma"/>
        </w:rPr>
        <w:t xml:space="preserve">15500000-3  Produkty mleczarskie </w:t>
      </w:r>
    </w:p>
    <w:p w14:paraId="6387E54E" w14:textId="77777777" w:rsidR="00433508" w:rsidRPr="00F72A18" w:rsidRDefault="00433508" w:rsidP="00433508">
      <w:pPr>
        <w:ind w:left="1418"/>
        <w:jc w:val="both"/>
        <w:rPr>
          <w:rFonts w:ascii="Tahoma" w:hAnsi="Tahoma" w:cs="Tahoma"/>
        </w:rPr>
      </w:pPr>
      <w:r w:rsidRPr="00F72A18">
        <w:rPr>
          <w:rFonts w:ascii="Tahoma" w:hAnsi="Tahoma" w:cs="Tahoma"/>
        </w:rPr>
        <w:t>15400000-2  Oleje i tłuszcze zwierzęce lub roślinne</w:t>
      </w:r>
    </w:p>
    <w:p w14:paraId="044DFE66" w14:textId="6F74D2A0" w:rsidR="00F72A18" w:rsidRPr="00257B7C" w:rsidRDefault="00F72A18" w:rsidP="00F72A18">
      <w:pPr>
        <w:ind w:left="284"/>
        <w:jc w:val="both"/>
        <w:rPr>
          <w:rFonts w:ascii="Tahoma" w:hAnsi="Tahoma" w:cs="Tahoma"/>
        </w:rPr>
      </w:pPr>
    </w:p>
    <w:p w14:paraId="33E7BB2A" w14:textId="3F18C510" w:rsidR="00E629C7" w:rsidRPr="00EE0A27" w:rsidRDefault="00BC71E6" w:rsidP="00EC1CF8">
      <w:pPr>
        <w:pStyle w:val="Akapitzlist"/>
        <w:numPr>
          <w:ilvl w:val="0"/>
          <w:numId w:val="398"/>
        </w:numPr>
        <w:tabs>
          <w:tab w:val="left" w:pos="3249"/>
        </w:tabs>
        <w:spacing w:after="0" w:line="240" w:lineRule="auto"/>
        <w:ind w:left="284" w:hanging="284"/>
        <w:jc w:val="both"/>
        <w:rPr>
          <w:rFonts w:ascii="Tahoma" w:hAnsi="Tahoma" w:cs="Tahoma"/>
          <w:sz w:val="20"/>
          <w:szCs w:val="20"/>
        </w:rPr>
      </w:pPr>
      <w:r w:rsidRPr="00EE0A27">
        <w:rPr>
          <w:rFonts w:ascii="Tahoma" w:hAnsi="Tahoma" w:cs="Tahoma"/>
          <w:sz w:val="20"/>
          <w:szCs w:val="20"/>
          <w:u w:val="single"/>
        </w:rPr>
        <w:t>Informacje dotyczące przeprowadzenia przez wykonawcę wizji lokalnej</w:t>
      </w:r>
      <w:r w:rsidR="00E629C7" w:rsidRPr="00EE0A27">
        <w:rPr>
          <w:rFonts w:ascii="Tahoma" w:hAnsi="Tahoma" w:cs="Tahoma"/>
          <w:sz w:val="20"/>
          <w:szCs w:val="20"/>
          <w:u w:val="single"/>
        </w:rPr>
        <w:t>:</w:t>
      </w:r>
    </w:p>
    <w:p w14:paraId="70B2EEE3" w14:textId="77777777" w:rsidR="008D15E7" w:rsidRDefault="00BC71E6" w:rsidP="008D15E7">
      <w:pPr>
        <w:pStyle w:val="Akapitzlist"/>
        <w:tabs>
          <w:tab w:val="left" w:pos="3249"/>
        </w:tabs>
        <w:spacing w:after="0" w:line="240" w:lineRule="auto"/>
        <w:ind w:left="284"/>
        <w:jc w:val="both"/>
        <w:rPr>
          <w:rFonts w:ascii="Tahoma" w:hAnsi="Tahoma" w:cs="Tahoma"/>
          <w:sz w:val="20"/>
          <w:szCs w:val="20"/>
        </w:rPr>
      </w:pPr>
      <w:r w:rsidRPr="00EE0A27">
        <w:rPr>
          <w:rFonts w:ascii="Tahoma" w:hAnsi="Tahoma" w:cs="Tahoma"/>
          <w:sz w:val="20"/>
          <w:szCs w:val="20"/>
        </w:rPr>
        <w:t>Zamawiający nie wymaga złożenia oferty po odbyciu przez wykonawcę wizji lokalnej ani po sprawdzeniu przez wykonawców dokumentów niezbędnych do realizacji zamówienia dostępnych na miejscu u zamawiającego.</w:t>
      </w:r>
    </w:p>
    <w:p w14:paraId="6141BC72" w14:textId="7ADB4FE2" w:rsidR="00EF11E2" w:rsidRPr="008D15E7" w:rsidRDefault="00EF11E2" w:rsidP="008D15E7">
      <w:pPr>
        <w:pStyle w:val="Akapitzlist"/>
        <w:numPr>
          <w:ilvl w:val="0"/>
          <w:numId w:val="398"/>
        </w:numPr>
        <w:tabs>
          <w:tab w:val="left" w:pos="3249"/>
        </w:tabs>
        <w:spacing w:after="0" w:line="240" w:lineRule="auto"/>
        <w:ind w:left="284" w:hanging="284"/>
        <w:jc w:val="both"/>
        <w:rPr>
          <w:rFonts w:ascii="Tahoma" w:hAnsi="Tahoma" w:cs="Tahoma"/>
          <w:sz w:val="20"/>
          <w:szCs w:val="20"/>
        </w:rPr>
      </w:pPr>
      <w:r w:rsidRPr="008D15E7">
        <w:rPr>
          <w:rFonts w:ascii="Tahoma" w:hAnsi="Tahoma" w:cs="Tahoma"/>
          <w:sz w:val="20"/>
          <w:szCs w:val="20"/>
        </w:rPr>
        <w:t xml:space="preserve">Dostawa będzie realizowana transportem </w:t>
      </w:r>
      <w:r w:rsidR="00C10887" w:rsidRPr="008D15E7">
        <w:rPr>
          <w:rFonts w:ascii="Tahoma" w:hAnsi="Tahoma" w:cs="Tahoma"/>
          <w:sz w:val="20"/>
          <w:szCs w:val="20"/>
        </w:rPr>
        <w:t>w</w:t>
      </w:r>
      <w:r w:rsidRPr="008D15E7">
        <w:rPr>
          <w:rFonts w:ascii="Tahoma" w:hAnsi="Tahoma" w:cs="Tahoma"/>
          <w:sz w:val="20"/>
          <w:szCs w:val="20"/>
        </w:rPr>
        <w:t xml:space="preserve">ykonawcy i na jego koszt i ryzyko do siedziby </w:t>
      </w:r>
      <w:r w:rsidR="00C10887" w:rsidRPr="008D15E7">
        <w:rPr>
          <w:rFonts w:ascii="Tahoma" w:hAnsi="Tahoma" w:cs="Tahoma"/>
          <w:sz w:val="20"/>
          <w:szCs w:val="20"/>
        </w:rPr>
        <w:t>z</w:t>
      </w:r>
      <w:r w:rsidRPr="008D15E7">
        <w:rPr>
          <w:rFonts w:ascii="Tahoma" w:hAnsi="Tahoma" w:cs="Tahoma"/>
          <w:sz w:val="20"/>
          <w:szCs w:val="20"/>
        </w:rPr>
        <w:t xml:space="preserve">amawiającego. </w:t>
      </w:r>
    </w:p>
    <w:p w14:paraId="450E3EDF" w14:textId="3643C74E" w:rsidR="00BC71E6" w:rsidRPr="00EF11E2" w:rsidRDefault="009F5912" w:rsidP="00EF11E2">
      <w:pPr>
        <w:pStyle w:val="Akapitzlist"/>
        <w:numPr>
          <w:ilvl w:val="0"/>
          <w:numId w:val="398"/>
        </w:numPr>
        <w:tabs>
          <w:tab w:val="left" w:pos="3249"/>
        </w:tabs>
        <w:spacing w:after="0" w:line="240" w:lineRule="auto"/>
        <w:ind w:left="284" w:hanging="284"/>
        <w:jc w:val="both"/>
        <w:rPr>
          <w:rFonts w:ascii="Tahoma" w:hAnsi="Tahoma" w:cs="Tahoma"/>
          <w:sz w:val="20"/>
          <w:szCs w:val="20"/>
        </w:rPr>
      </w:pPr>
      <w:r w:rsidRPr="00EF11E2">
        <w:rPr>
          <w:rFonts w:ascii="Tahoma" w:hAnsi="Tahoma" w:cs="Tahoma"/>
          <w:sz w:val="20"/>
          <w:szCs w:val="20"/>
        </w:rPr>
        <w:t>Zamawiający nie wymaga złożenia w postępowaniu przedmiotowych środków dowodowych.</w:t>
      </w:r>
      <w:r w:rsidR="00BC71E6" w:rsidRPr="00EF11E2">
        <w:rPr>
          <w:rFonts w:ascii="Tahoma" w:hAnsi="Tahoma" w:cs="Tahoma"/>
        </w:rPr>
        <w:t xml:space="preserve"> </w:t>
      </w:r>
    </w:p>
    <w:p w14:paraId="00293D05" w14:textId="3ACBB263" w:rsidR="00837637" w:rsidRPr="00BC71E6" w:rsidRDefault="00837637" w:rsidP="00BC71E6">
      <w:pPr>
        <w:jc w:val="both"/>
        <w:rPr>
          <w:rFonts w:ascii="Tahoma" w:hAnsi="Tahoma" w:cs="Tahoma"/>
        </w:rPr>
      </w:pPr>
    </w:p>
    <w:p w14:paraId="1C3DB16F" w14:textId="3B4A6A39" w:rsidR="00CB09C7" w:rsidRPr="004C5015" w:rsidRDefault="00CB09C7" w:rsidP="007F492E">
      <w:pPr>
        <w:pStyle w:val="Styl4"/>
        <w:ind w:hanging="284"/>
        <w:rPr>
          <w:rFonts w:eastAsiaTheme="minorHAnsi"/>
        </w:rPr>
      </w:pPr>
      <w:bookmarkStart w:id="18" w:name="_Toc117583202"/>
      <w:r w:rsidRPr="004C5015">
        <w:rPr>
          <w:rFonts w:eastAsiaTheme="minorHAnsi"/>
        </w:rPr>
        <w:t>Wymagania w zakresie zatrudniania na podstawie stosunku pracy</w:t>
      </w:r>
      <w:bookmarkEnd w:id="18"/>
    </w:p>
    <w:p w14:paraId="2549AA50" w14:textId="77777777" w:rsidR="000F61F9" w:rsidRPr="004C5015" w:rsidRDefault="000F61F9" w:rsidP="009D127E">
      <w:pPr>
        <w:pStyle w:val="Standard"/>
        <w:jc w:val="both"/>
        <w:rPr>
          <w:rFonts w:ascii="Tahoma" w:hAnsi="Tahoma" w:cs="Tahoma"/>
          <w:kern w:val="0"/>
          <w:lang w:eastAsia="pl-PL"/>
        </w:rPr>
      </w:pPr>
    </w:p>
    <w:p w14:paraId="2FDD3219" w14:textId="79B012A0" w:rsidR="001407D4" w:rsidRDefault="007A0D86" w:rsidP="0010237D">
      <w:pPr>
        <w:pStyle w:val="Standard"/>
        <w:tabs>
          <w:tab w:val="left" w:pos="1020"/>
        </w:tabs>
        <w:jc w:val="both"/>
        <w:rPr>
          <w:rFonts w:ascii="Tahoma" w:hAnsi="Tahoma" w:cs="Tahoma"/>
          <w:kern w:val="0"/>
          <w:lang w:eastAsia="pl-PL"/>
        </w:rPr>
      </w:pPr>
      <w:r w:rsidRPr="007A0D86">
        <w:rPr>
          <w:rFonts w:ascii="Tahoma" w:hAnsi="Tahoma" w:cs="Tahoma"/>
          <w:kern w:val="0"/>
          <w:lang w:eastAsia="pl-PL"/>
        </w:rPr>
        <w:t>Z uwagi na charakter umowy i wykonywanych czynności, które nie wyczerpują przesłanek stosunku pracy w rozumieniu art. 22 § 1 Kodeksu pracy, zamawiający nie wymaga zatrudnienia osób na umowę o pracę.</w:t>
      </w:r>
    </w:p>
    <w:p w14:paraId="72C78E37" w14:textId="77777777" w:rsidR="007A0D86" w:rsidRPr="004C5015" w:rsidRDefault="007A0D86" w:rsidP="009A5608">
      <w:pPr>
        <w:pStyle w:val="Standard"/>
        <w:tabs>
          <w:tab w:val="left" w:pos="1020"/>
        </w:tabs>
        <w:rPr>
          <w:rFonts w:ascii="Tahoma" w:hAnsi="Tahoma" w:cs="Tahoma"/>
          <w:b/>
        </w:rPr>
      </w:pPr>
    </w:p>
    <w:p w14:paraId="20E7917E" w14:textId="5265741F" w:rsidR="00DB33D1" w:rsidRPr="004C5015" w:rsidRDefault="00DB33D1" w:rsidP="007F492E">
      <w:pPr>
        <w:pStyle w:val="Styl4"/>
        <w:ind w:left="142"/>
      </w:pPr>
      <w:bookmarkStart w:id="19" w:name="_Toc117583203"/>
      <w:r w:rsidRPr="004C5015">
        <w:t>Termin wykonania zamówienia.</w:t>
      </w:r>
      <w:bookmarkEnd w:id="19"/>
    </w:p>
    <w:p w14:paraId="6EC55222" w14:textId="77777777" w:rsidR="00DB33D1" w:rsidRPr="004C5015" w:rsidRDefault="00DB33D1" w:rsidP="003A364E">
      <w:pPr>
        <w:pStyle w:val="Standard"/>
        <w:ind w:left="-360"/>
        <w:jc w:val="both"/>
        <w:rPr>
          <w:rFonts w:ascii="Tahoma" w:hAnsi="Tahoma" w:cs="Tahoma"/>
          <w:b/>
          <w:bCs/>
          <w:i/>
          <w:u w:val="single"/>
        </w:rPr>
      </w:pPr>
    </w:p>
    <w:p w14:paraId="6BF6FB9D" w14:textId="50A80587" w:rsidR="000657E7" w:rsidRPr="007A0D86" w:rsidRDefault="008C758F" w:rsidP="000657E7">
      <w:pPr>
        <w:jc w:val="both"/>
        <w:rPr>
          <w:rFonts w:ascii="Tahoma" w:hAnsi="Tahoma" w:cs="Tahoma"/>
          <w:color w:val="00B050"/>
        </w:rPr>
      </w:pPr>
      <w:bookmarkStart w:id="20" w:name="_Hlk31718173"/>
      <w:r w:rsidRPr="000657E7">
        <w:rPr>
          <w:rFonts w:ascii="Tahoma" w:hAnsi="Tahoma" w:cs="Tahoma"/>
        </w:rPr>
        <w:t xml:space="preserve">Zamówienie należy </w:t>
      </w:r>
      <w:r w:rsidR="005974E8" w:rsidRPr="000657E7">
        <w:rPr>
          <w:rFonts w:ascii="Tahoma" w:hAnsi="Tahoma" w:cs="Tahoma"/>
        </w:rPr>
        <w:t>zrealizować w terminie:</w:t>
      </w:r>
      <w:r w:rsidRPr="000657E7">
        <w:rPr>
          <w:rFonts w:ascii="Tahoma" w:hAnsi="Tahoma" w:cs="Tahoma"/>
        </w:rPr>
        <w:t xml:space="preserve"> </w:t>
      </w:r>
      <w:r w:rsidR="007A0D86" w:rsidRPr="00271C1E">
        <w:rPr>
          <w:rFonts w:ascii="Tahoma" w:hAnsi="Tahoma" w:cs="Tahoma"/>
          <w:b/>
          <w:bCs/>
        </w:rPr>
        <w:t xml:space="preserve">od dnia podpisania do </w:t>
      </w:r>
      <w:r w:rsidR="000657E7" w:rsidRPr="00271C1E">
        <w:rPr>
          <w:rFonts w:ascii="Tahoma" w:hAnsi="Tahoma" w:cs="Tahoma"/>
          <w:b/>
          <w:bCs/>
        </w:rPr>
        <w:t>3</w:t>
      </w:r>
      <w:r w:rsidR="00866DB3">
        <w:rPr>
          <w:rFonts w:ascii="Tahoma" w:hAnsi="Tahoma" w:cs="Tahoma"/>
          <w:b/>
          <w:bCs/>
        </w:rPr>
        <w:t>1</w:t>
      </w:r>
      <w:r w:rsidR="000657E7" w:rsidRPr="00271C1E">
        <w:rPr>
          <w:rFonts w:ascii="Tahoma" w:hAnsi="Tahoma" w:cs="Tahoma"/>
          <w:b/>
          <w:bCs/>
        </w:rPr>
        <w:t>.</w:t>
      </w:r>
      <w:r w:rsidR="00866DB3">
        <w:rPr>
          <w:rFonts w:ascii="Tahoma" w:hAnsi="Tahoma" w:cs="Tahoma"/>
          <w:b/>
          <w:bCs/>
        </w:rPr>
        <w:t>12</w:t>
      </w:r>
      <w:r w:rsidR="000657E7" w:rsidRPr="00271C1E">
        <w:rPr>
          <w:rFonts w:ascii="Tahoma" w:hAnsi="Tahoma" w:cs="Tahoma"/>
          <w:b/>
          <w:bCs/>
        </w:rPr>
        <w:t>.202</w:t>
      </w:r>
      <w:r w:rsidR="007A0D86" w:rsidRPr="00271C1E">
        <w:rPr>
          <w:rFonts w:ascii="Tahoma" w:hAnsi="Tahoma" w:cs="Tahoma"/>
          <w:b/>
          <w:bCs/>
        </w:rPr>
        <w:t>3</w:t>
      </w:r>
      <w:r w:rsidR="000657E7" w:rsidRPr="00271C1E">
        <w:rPr>
          <w:rFonts w:ascii="Tahoma" w:hAnsi="Tahoma" w:cs="Tahoma"/>
          <w:b/>
          <w:bCs/>
        </w:rPr>
        <w:t xml:space="preserve"> r.</w:t>
      </w:r>
      <w:r w:rsidR="000657E7" w:rsidRPr="00271C1E">
        <w:rPr>
          <w:rFonts w:ascii="Tahoma" w:hAnsi="Tahoma" w:cs="Tahoma"/>
        </w:rPr>
        <w:t xml:space="preserve"> z zastrzeżeniem, iż umowę uznaje się za wykonaną również w przypadku wykorzystania kwoty stanowiącej wynagrodzenie </w:t>
      </w:r>
      <w:r w:rsidR="00277C83" w:rsidRPr="00271C1E">
        <w:rPr>
          <w:rFonts w:ascii="Tahoma" w:hAnsi="Tahoma" w:cs="Tahoma"/>
        </w:rPr>
        <w:t>w</w:t>
      </w:r>
      <w:r w:rsidR="000657E7" w:rsidRPr="00271C1E">
        <w:rPr>
          <w:rFonts w:ascii="Tahoma" w:hAnsi="Tahoma" w:cs="Tahoma"/>
        </w:rPr>
        <w:t xml:space="preserve">ykonawcy, zgodnie ze złożoną ofertą (oferta cenowa). </w:t>
      </w:r>
      <w:r w:rsidR="000657E7" w:rsidRPr="00271C1E">
        <w:rPr>
          <w:rFonts w:ascii="Tahoma" w:hAnsi="Tahoma" w:cs="Tahoma"/>
          <w:b/>
        </w:rPr>
        <w:t xml:space="preserve"> </w:t>
      </w:r>
    </w:p>
    <w:p w14:paraId="35D49167" w14:textId="7D1F9424" w:rsidR="008C758F" w:rsidRPr="000657E7" w:rsidRDefault="008C758F" w:rsidP="000657E7">
      <w:pPr>
        <w:jc w:val="both"/>
        <w:rPr>
          <w:rFonts w:ascii="Tahoma" w:hAnsi="Tahoma" w:cs="Tahoma"/>
        </w:rPr>
      </w:pPr>
    </w:p>
    <w:p w14:paraId="38116BC2" w14:textId="322AA898" w:rsidR="0089594D" w:rsidRPr="004C5015" w:rsidRDefault="0089594D" w:rsidP="00910E60">
      <w:pPr>
        <w:pStyle w:val="Styl4"/>
        <w:jc w:val="both"/>
      </w:pPr>
      <w:bookmarkStart w:id="21" w:name="_Toc117583204"/>
      <w:r w:rsidRPr="004C5015">
        <w:t>Projektowane postanowienia umowy w sprawie zamówienia publicznego, które zostaną wprowadzone do treści tej umowy</w:t>
      </w:r>
      <w:r w:rsidR="008F6C3A" w:rsidRPr="004C5015">
        <w:t>.</w:t>
      </w:r>
      <w:bookmarkEnd w:id="21"/>
    </w:p>
    <w:p w14:paraId="60EF3498" w14:textId="5D159003" w:rsidR="0089594D" w:rsidRPr="004C5015" w:rsidRDefault="0089594D" w:rsidP="006A528B">
      <w:pPr>
        <w:pStyle w:val="Standard"/>
        <w:ind w:left="284"/>
        <w:jc w:val="both"/>
        <w:rPr>
          <w:rFonts w:ascii="Tahoma" w:hAnsi="Tahoma" w:cs="Tahoma"/>
          <w:b/>
          <w:u w:val="single"/>
        </w:rPr>
      </w:pPr>
    </w:p>
    <w:p w14:paraId="57573B80" w14:textId="4D46FB38" w:rsidR="00C822F8" w:rsidRPr="004C5015" w:rsidRDefault="00C822F8" w:rsidP="009D127E">
      <w:pPr>
        <w:jc w:val="both"/>
        <w:rPr>
          <w:rFonts w:ascii="Tahoma" w:hAnsi="Tahoma" w:cs="Tahoma"/>
        </w:rPr>
      </w:pPr>
      <w:r w:rsidRPr="004C5015">
        <w:rPr>
          <w:rFonts w:ascii="Tahoma" w:hAnsi="Tahoma" w:cs="Tahoma"/>
        </w:rPr>
        <w:t xml:space="preserve">Projektowane postanowienia umowy w sprawie zamówienia publicznego, które zostaną wprowadzone do treści tej umowy określa załącznik nr </w:t>
      </w:r>
      <w:r w:rsidR="00830E37">
        <w:rPr>
          <w:rFonts w:ascii="Tahoma" w:hAnsi="Tahoma" w:cs="Tahoma"/>
        </w:rPr>
        <w:t>2</w:t>
      </w:r>
      <w:r w:rsidRPr="004C5015">
        <w:rPr>
          <w:rFonts w:ascii="Tahoma" w:hAnsi="Tahoma" w:cs="Tahoma"/>
        </w:rPr>
        <w:t xml:space="preserve"> do Działu II SWZ.</w:t>
      </w:r>
    </w:p>
    <w:p w14:paraId="738C9D4E" w14:textId="51BC3D51" w:rsidR="0089594D" w:rsidRDefault="0089594D" w:rsidP="009A5608">
      <w:pPr>
        <w:pStyle w:val="Standard"/>
        <w:jc w:val="both"/>
        <w:rPr>
          <w:rFonts w:ascii="Tahoma" w:hAnsi="Tahoma" w:cs="Tahoma"/>
          <w:b/>
          <w:u w:val="single"/>
        </w:rPr>
      </w:pPr>
    </w:p>
    <w:p w14:paraId="3D892DE8" w14:textId="77777777" w:rsidR="004A5861" w:rsidRPr="004C5015" w:rsidRDefault="004A5861" w:rsidP="009A5608">
      <w:pPr>
        <w:pStyle w:val="Standard"/>
        <w:jc w:val="both"/>
        <w:rPr>
          <w:rFonts w:ascii="Tahoma" w:hAnsi="Tahoma" w:cs="Tahoma"/>
          <w:b/>
          <w:u w:val="single"/>
        </w:rPr>
      </w:pPr>
    </w:p>
    <w:p w14:paraId="44A38EF6" w14:textId="0A78A504" w:rsidR="006C011B" w:rsidRPr="004C5015" w:rsidRDefault="002476E9" w:rsidP="007F492E">
      <w:pPr>
        <w:pStyle w:val="Styl4"/>
        <w:ind w:left="142" w:hanging="568"/>
        <w:jc w:val="both"/>
      </w:pPr>
      <w:bookmarkStart w:id="22" w:name="_Toc117583205"/>
      <w:r w:rsidRPr="004C5015">
        <w:t>Informacje o środkach komunikacji elektronicznej, przy u</w:t>
      </w:r>
      <w:r w:rsidR="007C2199" w:rsidRPr="004C5015">
        <w:t>ż</w:t>
      </w:r>
      <w:r w:rsidRPr="004C5015">
        <w:t>yciu których zamawiający będzie komunikował się z wykonawcami, oraz informacje o wymaganiach technicznych i</w:t>
      </w:r>
      <w:r w:rsidR="009A5608" w:rsidRPr="004C5015">
        <w:t> </w:t>
      </w:r>
      <w:r w:rsidRPr="004C5015">
        <w:t>organizacyjnych sporządzania, wysyłania i odbierania korespondencji elektronicznej</w:t>
      </w:r>
      <w:r w:rsidR="006C011B" w:rsidRPr="004C5015">
        <w:t>.</w:t>
      </w:r>
      <w:bookmarkEnd w:id="22"/>
    </w:p>
    <w:p w14:paraId="51B05D51" w14:textId="77777777" w:rsidR="006C011B" w:rsidRPr="004C5015" w:rsidRDefault="006C011B" w:rsidP="006C011B">
      <w:pPr>
        <w:pStyle w:val="Standard"/>
        <w:tabs>
          <w:tab w:val="left" w:pos="480"/>
        </w:tabs>
        <w:ind w:left="-60"/>
        <w:jc w:val="both"/>
        <w:rPr>
          <w:rFonts w:ascii="Tahoma" w:hAnsi="Tahoma" w:cs="Tahoma"/>
          <w:b/>
          <w:i/>
          <w:sz w:val="18"/>
          <w:szCs w:val="18"/>
          <w:u w:val="single"/>
        </w:rPr>
      </w:pPr>
    </w:p>
    <w:p w14:paraId="3115668A" w14:textId="2FF397E7" w:rsidR="00DA50F8" w:rsidRPr="004C5015" w:rsidRDefault="00AD6679"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Z zastrzeżeniem postanowień zawartych w</w:t>
      </w:r>
      <w:r w:rsidR="007C2199" w:rsidRPr="004C5015">
        <w:rPr>
          <w:rFonts w:ascii="Tahoma" w:hAnsi="Tahoma" w:cs="Tahoma"/>
          <w:sz w:val="20"/>
          <w:szCs w:val="20"/>
        </w:rPr>
        <w:t xml:space="preserve"> rozdziale </w:t>
      </w:r>
      <w:r w:rsidR="00821BBD" w:rsidRPr="004C5015">
        <w:rPr>
          <w:rFonts w:ascii="Tahoma" w:hAnsi="Tahoma" w:cs="Tahoma"/>
          <w:bCs/>
          <w:sz w:val="20"/>
          <w:szCs w:val="20"/>
        </w:rPr>
        <w:t>X</w:t>
      </w:r>
      <w:r w:rsidR="00401130" w:rsidRPr="004C5015">
        <w:rPr>
          <w:rFonts w:ascii="Tahoma" w:hAnsi="Tahoma" w:cs="Tahoma"/>
          <w:bCs/>
          <w:sz w:val="20"/>
          <w:szCs w:val="20"/>
        </w:rPr>
        <w:t>I</w:t>
      </w:r>
      <w:r w:rsidR="007C2199" w:rsidRPr="004C5015">
        <w:rPr>
          <w:rFonts w:ascii="Tahoma" w:hAnsi="Tahoma" w:cs="Tahoma"/>
          <w:bCs/>
          <w:sz w:val="20"/>
          <w:szCs w:val="20"/>
        </w:rPr>
        <w:t xml:space="preserve"> i</w:t>
      </w:r>
      <w:r w:rsidRPr="004C5015">
        <w:rPr>
          <w:rFonts w:ascii="Tahoma" w:hAnsi="Tahoma" w:cs="Tahoma"/>
          <w:bCs/>
          <w:sz w:val="20"/>
          <w:szCs w:val="20"/>
        </w:rPr>
        <w:t xml:space="preserve"> pkt </w:t>
      </w:r>
      <w:r w:rsidR="009A238E" w:rsidRPr="004C5015">
        <w:rPr>
          <w:rFonts w:ascii="Tahoma" w:hAnsi="Tahoma" w:cs="Tahoma"/>
          <w:bCs/>
          <w:sz w:val="20"/>
          <w:szCs w:val="20"/>
        </w:rPr>
        <w:t>10</w:t>
      </w:r>
      <w:r w:rsidRPr="004C5015">
        <w:rPr>
          <w:rFonts w:ascii="Tahoma" w:hAnsi="Tahoma" w:cs="Tahoma"/>
          <w:sz w:val="20"/>
          <w:szCs w:val="20"/>
        </w:rPr>
        <w:t xml:space="preserve"> </w:t>
      </w:r>
      <w:r w:rsidR="007C2199" w:rsidRPr="004C5015">
        <w:rPr>
          <w:rFonts w:ascii="Tahoma" w:hAnsi="Tahoma" w:cs="Tahoma"/>
          <w:sz w:val="20"/>
          <w:szCs w:val="20"/>
        </w:rPr>
        <w:t>niniejszego rozdziału</w:t>
      </w:r>
      <w:r w:rsidRPr="004C5015">
        <w:rPr>
          <w:rFonts w:ascii="Tahoma" w:hAnsi="Tahoma" w:cs="Tahoma"/>
          <w:sz w:val="20"/>
          <w:szCs w:val="20"/>
        </w:rPr>
        <w:t xml:space="preserve">, komunikacja pomiędzy zamawiającym a wykonawcami, w szczególności składanie oświadczeń, wniosków, zawiadomień oraz przekazywanie informacji odbywa się elektronicznie za pośrednictwem dedykowanego formularza: </w:t>
      </w:r>
      <w:r w:rsidRPr="004C5015">
        <w:rPr>
          <w:rFonts w:ascii="Tahoma" w:hAnsi="Tahoma" w:cs="Tahoma"/>
          <w:b/>
          <w:bCs/>
          <w:i/>
          <w:iCs/>
          <w:sz w:val="20"/>
          <w:szCs w:val="20"/>
        </w:rPr>
        <w:t>„Formularz do komunikacji”</w:t>
      </w:r>
      <w:r w:rsidRPr="004C5015">
        <w:rPr>
          <w:rFonts w:ascii="Tahoma" w:hAnsi="Tahoma" w:cs="Tahoma"/>
          <w:sz w:val="20"/>
          <w:szCs w:val="20"/>
        </w:rPr>
        <w:t xml:space="preserve"> dostępnego na ePUAP </w:t>
      </w:r>
      <w:r w:rsidR="00DA50F8" w:rsidRPr="004C5015">
        <w:rPr>
          <w:rFonts w:ascii="Tahoma" w:hAnsi="Tahoma" w:cs="Tahoma"/>
          <w:sz w:val="20"/>
          <w:szCs w:val="20"/>
        </w:rPr>
        <w:t xml:space="preserve">(dostępnego pod adresem: </w:t>
      </w:r>
      <w:hyperlink r:id="rId11" w:history="1">
        <w:r w:rsidR="00DA50F8" w:rsidRPr="004C5015">
          <w:rPr>
            <w:rStyle w:val="Hipercze"/>
            <w:rFonts w:ascii="Tahoma" w:hAnsi="Tahoma" w:cs="Tahoma"/>
            <w:color w:val="auto"/>
            <w:sz w:val="20"/>
            <w:szCs w:val="20"/>
          </w:rPr>
          <w:t>https://epuap.gov.pl/wps/portal</w:t>
        </w:r>
      </w:hyperlink>
      <w:r w:rsidR="00DA50F8" w:rsidRPr="004C5015">
        <w:rPr>
          <w:rFonts w:ascii="Tahoma" w:hAnsi="Tahoma" w:cs="Tahoma"/>
          <w:sz w:val="20"/>
          <w:szCs w:val="20"/>
        </w:rPr>
        <w:t xml:space="preserve">) </w:t>
      </w:r>
      <w:r w:rsidRPr="004C5015">
        <w:rPr>
          <w:rFonts w:ascii="Tahoma" w:hAnsi="Tahoma" w:cs="Tahoma"/>
          <w:sz w:val="20"/>
          <w:szCs w:val="20"/>
        </w:rPr>
        <w:t xml:space="preserve">oraz udostępnionego przez </w:t>
      </w:r>
      <w:r w:rsidR="00656371">
        <w:rPr>
          <w:rFonts w:ascii="Tahoma" w:hAnsi="Tahoma" w:cs="Tahoma"/>
          <w:sz w:val="20"/>
          <w:szCs w:val="20"/>
        </w:rPr>
        <w:t>e-zamówienia</w:t>
      </w:r>
      <w:r w:rsidR="00DA50F8" w:rsidRPr="004C5015">
        <w:rPr>
          <w:rFonts w:ascii="Tahoma" w:hAnsi="Tahoma" w:cs="Tahoma"/>
          <w:sz w:val="20"/>
          <w:szCs w:val="20"/>
        </w:rPr>
        <w:t xml:space="preserve"> (dostępnego pod adresem: </w:t>
      </w:r>
      <w:r w:rsidR="00656371" w:rsidRPr="00656371">
        <w:t>https://ezamowienia.gov.pl</w:t>
      </w:r>
      <w:r w:rsidR="00DA50F8" w:rsidRPr="004C5015">
        <w:rPr>
          <w:rFonts w:ascii="Tahoma" w:hAnsi="Tahoma" w:cs="Tahoma"/>
          <w:sz w:val="20"/>
          <w:szCs w:val="20"/>
        </w:rPr>
        <w:t>)</w:t>
      </w:r>
      <w:r w:rsidR="00155525" w:rsidRPr="004C5015">
        <w:rPr>
          <w:rFonts w:ascii="Tahoma" w:hAnsi="Tahoma" w:cs="Tahoma"/>
          <w:sz w:val="20"/>
          <w:szCs w:val="20"/>
        </w:rPr>
        <w:t>.</w:t>
      </w:r>
    </w:p>
    <w:p w14:paraId="044B5241" w14:textId="14EB0971" w:rsidR="00DA50F8" w:rsidRPr="0061563D" w:rsidRDefault="00AD6679" w:rsidP="0061563D">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Komunikacja pomiędzy zamawiającym</w:t>
      </w:r>
      <w:r w:rsidR="00D90F1B" w:rsidRPr="004C5015">
        <w:rPr>
          <w:rFonts w:ascii="Tahoma" w:hAnsi="Tahoma" w:cs="Tahoma"/>
          <w:sz w:val="20"/>
          <w:szCs w:val="20"/>
        </w:rPr>
        <w:t>,</w:t>
      </w:r>
      <w:r w:rsidRPr="004C5015">
        <w:rPr>
          <w:rFonts w:ascii="Tahoma" w:hAnsi="Tahoma" w:cs="Tahoma"/>
          <w:sz w:val="20"/>
          <w:szCs w:val="20"/>
        </w:rPr>
        <w:t xml:space="preserve"> a wykonawcami, o której mowa w p</w:t>
      </w:r>
      <w:r w:rsidR="007C2199" w:rsidRPr="004C5015">
        <w:rPr>
          <w:rFonts w:ascii="Tahoma" w:hAnsi="Tahoma" w:cs="Tahoma"/>
          <w:sz w:val="20"/>
          <w:szCs w:val="20"/>
        </w:rPr>
        <w:t>kt</w:t>
      </w:r>
      <w:r w:rsidRPr="004C5015">
        <w:rPr>
          <w:rFonts w:ascii="Tahoma" w:hAnsi="Tahoma" w:cs="Tahoma"/>
          <w:sz w:val="20"/>
          <w:szCs w:val="20"/>
        </w:rPr>
        <w:t xml:space="preserve"> 1</w:t>
      </w:r>
      <w:r w:rsidR="00DA50F8" w:rsidRPr="004C5015">
        <w:rPr>
          <w:rFonts w:ascii="Tahoma" w:hAnsi="Tahoma" w:cs="Tahoma"/>
          <w:sz w:val="20"/>
          <w:szCs w:val="20"/>
        </w:rPr>
        <w:t xml:space="preserve"> powyżej</w:t>
      </w:r>
      <w:r w:rsidRPr="004C5015">
        <w:rPr>
          <w:rFonts w:ascii="Tahoma" w:hAnsi="Tahoma" w:cs="Tahoma"/>
          <w:sz w:val="20"/>
          <w:szCs w:val="20"/>
        </w:rPr>
        <w:t xml:space="preserve"> może również odbywać się za pomocą poczty elektronicznej</w:t>
      </w:r>
      <w:r w:rsidR="00DA50F8" w:rsidRPr="004C5015">
        <w:rPr>
          <w:rFonts w:ascii="Tahoma" w:hAnsi="Tahoma" w:cs="Tahoma"/>
        </w:rPr>
        <w:t xml:space="preserve"> </w:t>
      </w:r>
      <w:r w:rsidR="00DA50F8" w:rsidRPr="004C5015">
        <w:rPr>
          <w:rFonts w:ascii="Tahoma" w:hAnsi="Tahoma" w:cs="Tahoma"/>
          <w:sz w:val="20"/>
          <w:szCs w:val="20"/>
        </w:rPr>
        <w:t>na adres e-mail zamawiającego</w:t>
      </w:r>
      <w:r w:rsidRPr="004C5015">
        <w:rPr>
          <w:rFonts w:ascii="Tahoma" w:hAnsi="Tahoma" w:cs="Tahoma"/>
          <w:sz w:val="20"/>
          <w:szCs w:val="20"/>
        </w:rPr>
        <w:t xml:space="preserve">: </w:t>
      </w:r>
      <w:hyperlink r:id="rId12" w:history="1">
        <w:r w:rsidR="0061563D" w:rsidRPr="0061563D">
          <w:rPr>
            <w:rStyle w:val="Hipercze"/>
            <w:rFonts w:ascii="Tahoma" w:hAnsi="Tahoma" w:cs="Tahoma"/>
            <w:sz w:val="20"/>
            <w:szCs w:val="20"/>
          </w:rPr>
          <w:t>dps@</w:t>
        </w:r>
        <w:r w:rsidR="001C53F4">
          <w:rPr>
            <w:rStyle w:val="Hipercze"/>
            <w:rFonts w:ascii="Tahoma" w:hAnsi="Tahoma" w:cs="Tahoma"/>
            <w:sz w:val="20"/>
            <w:szCs w:val="20"/>
          </w:rPr>
          <w:t>powiatrybnicki</w:t>
        </w:r>
      </w:hyperlink>
      <w:r w:rsidR="0061563D" w:rsidRPr="0061563D">
        <w:rPr>
          <w:rFonts w:ascii="Tahoma" w:hAnsi="Tahoma" w:cs="Tahoma"/>
          <w:sz w:val="20"/>
          <w:szCs w:val="20"/>
        </w:rPr>
        <w:t xml:space="preserve"> </w:t>
      </w:r>
      <w:r w:rsidR="00DA50F8" w:rsidRPr="0061563D">
        <w:rPr>
          <w:rFonts w:ascii="Tahoma" w:hAnsi="Tahoma" w:cs="Tahoma"/>
          <w:sz w:val="20"/>
          <w:szCs w:val="20"/>
        </w:rPr>
        <w:t>oraz adres (adresy) e-mail wykonawcy podany w Formularzu oferty. Po</w:t>
      </w:r>
      <w:r w:rsidR="000B7E5B" w:rsidRPr="0061563D">
        <w:rPr>
          <w:rFonts w:ascii="Tahoma" w:hAnsi="Tahoma" w:cs="Tahoma"/>
          <w:sz w:val="20"/>
          <w:szCs w:val="20"/>
        </w:rPr>
        <w:t> </w:t>
      </w:r>
      <w:r w:rsidR="00DA50F8" w:rsidRPr="0061563D">
        <w:rPr>
          <w:rFonts w:ascii="Tahoma" w:hAnsi="Tahoma" w:cs="Tahoma"/>
          <w:sz w:val="20"/>
          <w:szCs w:val="20"/>
        </w:rPr>
        <w:t>otwarciu ofert kontakt przez adres e-mail będzie możliwy tylko poprzez adres (adresy) wskazany w Formularzu oferty.</w:t>
      </w:r>
    </w:p>
    <w:p w14:paraId="7DC50E02" w14:textId="77777777" w:rsidR="00503141" w:rsidRPr="004C5015" w:rsidRDefault="00DA50F8"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Wykonawca zamierzający wziąć udział w postępowaniu o udzielenie zamówienia publicznego, musi posiadać konto na ePUAP. Wykonawca posiadający konto na ePUAP ma dostęp do następujących formularzy: </w:t>
      </w:r>
      <w:r w:rsidRPr="004C5015">
        <w:rPr>
          <w:rFonts w:ascii="Tahoma" w:hAnsi="Tahoma" w:cs="Tahoma"/>
          <w:b/>
          <w:bCs/>
          <w:i/>
          <w:iCs/>
          <w:sz w:val="20"/>
          <w:szCs w:val="20"/>
        </w:rPr>
        <w:t>„Formularz do złożenia, zmiany, wycofania oferty lub wniosku”</w:t>
      </w:r>
      <w:r w:rsidRPr="004C5015">
        <w:rPr>
          <w:rFonts w:ascii="Tahoma" w:hAnsi="Tahoma" w:cs="Tahoma"/>
          <w:sz w:val="20"/>
          <w:szCs w:val="20"/>
        </w:rPr>
        <w:t xml:space="preserve"> oraz </w:t>
      </w:r>
      <w:r w:rsidRPr="004C5015">
        <w:rPr>
          <w:rFonts w:ascii="Tahoma" w:hAnsi="Tahoma" w:cs="Tahoma"/>
          <w:b/>
          <w:bCs/>
          <w:i/>
          <w:iCs/>
          <w:sz w:val="20"/>
          <w:szCs w:val="20"/>
        </w:rPr>
        <w:t>„Formularz do komunikacji”</w:t>
      </w:r>
      <w:r w:rsidRPr="004C5015">
        <w:rPr>
          <w:rFonts w:ascii="Tahoma" w:hAnsi="Tahoma" w:cs="Tahoma"/>
          <w:sz w:val="20"/>
          <w:szCs w:val="20"/>
        </w:rPr>
        <w:t>.</w:t>
      </w:r>
    </w:p>
    <w:p w14:paraId="0E53A6A0" w14:textId="646DD4A8" w:rsidR="00503141" w:rsidRPr="004C5015" w:rsidRDefault="00DA50F8"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lastRenderedPageBreak/>
        <w:t xml:space="preserve">Wymagania techniczne i organizacyjne wysyłania i odbierania dokumentów elektronicznych, elektronicznych kopii dokumentów i oświadczeń oraz informacji przekazywanych przy ich użyciu opisane zostały w </w:t>
      </w:r>
      <w:r w:rsidR="00FC6499" w:rsidRPr="004C5015">
        <w:rPr>
          <w:rFonts w:ascii="Tahoma" w:hAnsi="Tahoma" w:cs="Tahoma"/>
          <w:i/>
          <w:iCs/>
          <w:sz w:val="20"/>
          <w:szCs w:val="20"/>
        </w:rPr>
        <w:t>Instrukcji użytkownika</w:t>
      </w:r>
      <w:r w:rsidRPr="004C5015">
        <w:rPr>
          <w:rFonts w:ascii="Tahoma" w:hAnsi="Tahoma" w:cs="Tahoma"/>
          <w:i/>
          <w:iCs/>
          <w:sz w:val="20"/>
          <w:szCs w:val="20"/>
        </w:rPr>
        <w:t xml:space="preserve"> systemu </w:t>
      </w:r>
      <w:r w:rsidR="005D3B5C">
        <w:rPr>
          <w:rFonts w:ascii="Tahoma" w:hAnsi="Tahoma" w:cs="Tahoma"/>
          <w:i/>
          <w:iCs/>
          <w:sz w:val="20"/>
          <w:szCs w:val="20"/>
        </w:rPr>
        <w:t>e-zamówienia</w:t>
      </w:r>
      <w:r w:rsidRPr="004C5015">
        <w:rPr>
          <w:rFonts w:ascii="Tahoma" w:hAnsi="Tahoma" w:cs="Tahoma"/>
          <w:sz w:val="20"/>
          <w:szCs w:val="20"/>
        </w:rPr>
        <w:t xml:space="preserve"> oraz </w:t>
      </w:r>
      <w:r w:rsidRPr="004C5015">
        <w:rPr>
          <w:rFonts w:ascii="Tahoma" w:hAnsi="Tahoma" w:cs="Tahoma"/>
          <w:i/>
          <w:iCs/>
          <w:sz w:val="20"/>
          <w:szCs w:val="20"/>
        </w:rPr>
        <w:t>Warunkach korzystania z elektronicznej platformy usług administracji publicznej (ePUAP)</w:t>
      </w:r>
      <w:r w:rsidRPr="004C5015">
        <w:rPr>
          <w:rFonts w:ascii="Tahoma" w:hAnsi="Tahoma" w:cs="Tahoma"/>
          <w:sz w:val="20"/>
          <w:szCs w:val="20"/>
        </w:rPr>
        <w:t xml:space="preserve">. </w:t>
      </w:r>
    </w:p>
    <w:p w14:paraId="0E6D6B76" w14:textId="6C741B35" w:rsidR="00503141" w:rsidRPr="004C5015" w:rsidRDefault="00503141"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Przekazanie korespondencji przez wykonawcę poprzez portale wskazane w pkt </w:t>
      </w:r>
      <w:r w:rsidR="009A238E" w:rsidRPr="004C5015">
        <w:rPr>
          <w:rFonts w:ascii="Tahoma" w:hAnsi="Tahoma" w:cs="Tahoma"/>
          <w:sz w:val="20"/>
          <w:szCs w:val="20"/>
        </w:rPr>
        <w:t>1</w:t>
      </w:r>
      <w:r w:rsidRPr="004C5015">
        <w:rPr>
          <w:rFonts w:ascii="Tahoma" w:hAnsi="Tahoma" w:cs="Tahoma"/>
          <w:sz w:val="20"/>
          <w:szCs w:val="20"/>
        </w:rPr>
        <w:t xml:space="preserve"> oznacza akceptację regulaminów, o którym mowa w pkt 4 niniejszego rozdziału SWZ.</w:t>
      </w:r>
    </w:p>
    <w:p w14:paraId="60069DB6" w14:textId="469A2EA6" w:rsidR="00DA50F8" w:rsidRPr="004C5015" w:rsidRDefault="00C7651C"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Dokumenty elektroniczne składane są przez wykonawcę </w:t>
      </w:r>
      <w:r w:rsidR="00DA50F8" w:rsidRPr="004C5015">
        <w:rPr>
          <w:rFonts w:ascii="Tahoma" w:hAnsi="Tahoma" w:cs="Tahoma"/>
          <w:sz w:val="20"/>
          <w:szCs w:val="20"/>
        </w:rPr>
        <w:t xml:space="preserve">za pośrednictwem dedykowanych formularzy: </w:t>
      </w:r>
      <w:r w:rsidR="00DA50F8" w:rsidRPr="004C5015">
        <w:rPr>
          <w:rFonts w:ascii="Tahoma" w:hAnsi="Tahoma" w:cs="Tahoma"/>
          <w:b/>
          <w:bCs/>
          <w:i/>
          <w:iCs/>
          <w:sz w:val="20"/>
          <w:szCs w:val="20"/>
        </w:rPr>
        <w:t>„Formularz złożenia, zmiany, wycofania oferty lub wniosku”</w:t>
      </w:r>
      <w:r w:rsidR="00DA50F8" w:rsidRPr="004C5015">
        <w:rPr>
          <w:rFonts w:ascii="Tahoma" w:hAnsi="Tahoma" w:cs="Tahoma"/>
          <w:sz w:val="20"/>
          <w:szCs w:val="20"/>
        </w:rPr>
        <w:t xml:space="preserve"> i </w:t>
      </w:r>
      <w:r w:rsidR="00DA50F8" w:rsidRPr="004C5015">
        <w:rPr>
          <w:rFonts w:ascii="Tahoma" w:hAnsi="Tahoma" w:cs="Tahoma"/>
          <w:b/>
          <w:bCs/>
          <w:i/>
          <w:iCs/>
          <w:sz w:val="20"/>
          <w:szCs w:val="20"/>
        </w:rPr>
        <w:t>„Formularz do komunikacji”</w:t>
      </w:r>
      <w:r w:rsidR="00DA50F8" w:rsidRPr="004C5015">
        <w:rPr>
          <w:rFonts w:ascii="Tahoma" w:hAnsi="Tahoma" w:cs="Tahoma"/>
          <w:sz w:val="20"/>
          <w:szCs w:val="20"/>
        </w:rPr>
        <w:t xml:space="preserve">, </w:t>
      </w:r>
      <w:r w:rsidRPr="004C5015">
        <w:rPr>
          <w:rFonts w:ascii="Tahoma" w:hAnsi="Tahoma" w:cs="Tahoma"/>
          <w:sz w:val="20"/>
          <w:szCs w:val="20"/>
        </w:rPr>
        <w:t xml:space="preserve">jako załączniki. </w:t>
      </w:r>
      <w:r w:rsidR="00DE4A7F" w:rsidRPr="004C5015">
        <w:rPr>
          <w:rFonts w:ascii="Tahoma" w:hAnsi="Tahoma" w:cs="Tahoma"/>
          <w:sz w:val="20"/>
          <w:szCs w:val="20"/>
        </w:rPr>
        <w:t>Maksymalny rozmiar skompresowanego pliku przygotowanego do wysyłki prze</w:t>
      </w:r>
      <w:r w:rsidR="007F0E4A" w:rsidRPr="004C5015">
        <w:rPr>
          <w:rFonts w:ascii="Tahoma" w:hAnsi="Tahoma" w:cs="Tahoma"/>
          <w:sz w:val="20"/>
          <w:szCs w:val="20"/>
        </w:rPr>
        <w:t>z</w:t>
      </w:r>
      <w:r w:rsidR="00DE4A7F" w:rsidRPr="004C5015">
        <w:rPr>
          <w:rFonts w:ascii="Tahoma" w:hAnsi="Tahoma" w:cs="Tahoma"/>
          <w:sz w:val="20"/>
          <w:szCs w:val="20"/>
        </w:rPr>
        <w:t xml:space="preserve"> platformę wynosi 150 MB. </w:t>
      </w:r>
    </w:p>
    <w:p w14:paraId="3317626F" w14:textId="77777777" w:rsidR="00DA50F8" w:rsidRPr="004C5015" w:rsidRDefault="00DA50F8"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Za datę przekazania oferty, wniosków, zawiadomień, dokumentów elektronicznych, oświadczeń lub elektronicznych kopii dokumentów lub oświadczeń oraz innych informacji przyjmuje się datę ich przekazania na ePUAP. </w:t>
      </w:r>
    </w:p>
    <w:p w14:paraId="75E3EAD1" w14:textId="7E91B983" w:rsidR="00AD6679" w:rsidRPr="004C5015" w:rsidRDefault="002C5CB1"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Zamawiający </w:t>
      </w:r>
      <w:r w:rsidRPr="004C5015">
        <w:rPr>
          <w:rFonts w:ascii="Tahoma" w:hAnsi="Tahoma" w:cs="Tahoma"/>
          <w:b/>
          <w:bCs/>
          <w:sz w:val="20"/>
          <w:szCs w:val="20"/>
        </w:rPr>
        <w:t>opublikował na stronie prowadzonego postępowania</w:t>
      </w:r>
      <w:r w:rsidRPr="004C5015">
        <w:rPr>
          <w:rFonts w:ascii="Tahoma" w:hAnsi="Tahoma" w:cs="Tahoma"/>
          <w:sz w:val="20"/>
          <w:szCs w:val="20"/>
        </w:rPr>
        <w:t xml:space="preserve"> link do postępowania oraz </w:t>
      </w:r>
      <w:r w:rsidRPr="004C5015">
        <w:rPr>
          <w:rFonts w:ascii="Tahoma" w:hAnsi="Tahoma" w:cs="Tahoma"/>
          <w:b/>
          <w:bCs/>
          <w:sz w:val="20"/>
          <w:szCs w:val="20"/>
          <w:u w:val="single"/>
        </w:rPr>
        <w:t>ID postępowania</w:t>
      </w:r>
      <w:r w:rsidRPr="004C5015">
        <w:rPr>
          <w:rFonts w:ascii="Tahoma" w:hAnsi="Tahoma" w:cs="Tahoma"/>
          <w:sz w:val="20"/>
          <w:szCs w:val="20"/>
        </w:rPr>
        <w:t>. Dane postępowanie można wyszukać również na Liście wszystkich postępowań w </w:t>
      </w:r>
      <w:r w:rsidR="0086748C">
        <w:rPr>
          <w:rFonts w:ascii="Tahoma" w:hAnsi="Tahoma" w:cs="Tahoma"/>
          <w:sz w:val="20"/>
          <w:szCs w:val="20"/>
        </w:rPr>
        <w:t>e-zamówieniach</w:t>
      </w:r>
      <w:r w:rsidRPr="004C5015">
        <w:rPr>
          <w:rFonts w:ascii="Tahoma" w:hAnsi="Tahoma" w:cs="Tahoma"/>
          <w:sz w:val="20"/>
          <w:szCs w:val="20"/>
        </w:rPr>
        <w:t>, klikając wcześniej opcję „Dla Wykonawców” lub ze strony głównej z zakładki Postępowania</w:t>
      </w:r>
      <w:r w:rsidR="00420798" w:rsidRPr="004C5015">
        <w:rPr>
          <w:rFonts w:ascii="Tahoma" w:hAnsi="Tahoma" w:cs="Tahoma"/>
          <w:sz w:val="20"/>
          <w:szCs w:val="20"/>
        </w:rPr>
        <w:t>.</w:t>
      </w:r>
    </w:p>
    <w:p w14:paraId="228D6A77" w14:textId="06D0A354" w:rsidR="00A5772E" w:rsidRPr="004C5015" w:rsidRDefault="00C7651C" w:rsidP="00EC1CF8">
      <w:pPr>
        <w:pStyle w:val="Akapitzlist"/>
        <w:numPr>
          <w:ilvl w:val="6"/>
          <w:numId w:val="393"/>
        </w:numPr>
        <w:spacing w:after="0" w:line="240" w:lineRule="auto"/>
        <w:ind w:left="284" w:hanging="284"/>
        <w:jc w:val="both"/>
        <w:rPr>
          <w:rFonts w:ascii="Tahoma" w:hAnsi="Tahoma" w:cs="Tahoma"/>
          <w:sz w:val="18"/>
          <w:szCs w:val="18"/>
        </w:rPr>
      </w:pPr>
      <w:r w:rsidRPr="004C5015">
        <w:rPr>
          <w:rFonts w:ascii="Tahoma" w:hAnsi="Tahoma" w:cs="Tahoma"/>
          <w:sz w:val="20"/>
          <w:szCs w:val="20"/>
        </w:rPr>
        <w:t>Z</w:t>
      </w:r>
      <w:r w:rsidR="002476E9" w:rsidRPr="004C5015">
        <w:rPr>
          <w:rFonts w:ascii="Tahoma" w:hAnsi="Tahoma" w:cs="Tahoma"/>
          <w:sz w:val="20"/>
          <w:szCs w:val="20"/>
        </w:rPr>
        <w:t>amawiający lub wykonawca przekazują</w:t>
      </w:r>
      <w:r w:rsidRPr="004C5015">
        <w:rPr>
          <w:rFonts w:ascii="Tahoma" w:hAnsi="Tahoma" w:cs="Tahoma"/>
          <w:sz w:val="20"/>
          <w:szCs w:val="20"/>
        </w:rPr>
        <w:t>c</w:t>
      </w:r>
      <w:r w:rsidR="002476E9" w:rsidRPr="004C5015">
        <w:rPr>
          <w:rFonts w:ascii="Tahoma" w:hAnsi="Tahoma" w:cs="Tahoma"/>
          <w:sz w:val="20"/>
          <w:szCs w:val="20"/>
        </w:rPr>
        <w:t xml:space="preserve"> oświadczenia, wnioski, zawiadomienia oraz informacje przy użyciu środków komunikacji elektronicznej, w rozumieniu ustawy z dnia 18 lipca 2002 r. o świadczeniu usług drogą elektroniczną</w:t>
      </w:r>
      <w:r w:rsidR="00FC1F68" w:rsidRPr="004C5015">
        <w:rPr>
          <w:rFonts w:ascii="Tahoma" w:hAnsi="Tahoma" w:cs="Tahoma"/>
          <w:sz w:val="20"/>
          <w:szCs w:val="20"/>
        </w:rPr>
        <w:t xml:space="preserve"> (tekst jednolity: Dz. U. z 2020 r. poz. 344)</w:t>
      </w:r>
      <w:r w:rsidR="002476E9" w:rsidRPr="004C5015">
        <w:rPr>
          <w:rFonts w:ascii="Tahoma" w:hAnsi="Tahoma" w:cs="Tahoma"/>
          <w:sz w:val="20"/>
          <w:szCs w:val="20"/>
        </w:rPr>
        <w:t xml:space="preserve">, </w:t>
      </w:r>
      <w:r w:rsidRPr="004C5015">
        <w:rPr>
          <w:rFonts w:ascii="Tahoma" w:hAnsi="Tahoma" w:cs="Tahoma"/>
          <w:sz w:val="20"/>
          <w:szCs w:val="20"/>
        </w:rPr>
        <w:t>mogą</w:t>
      </w:r>
      <w:r w:rsidR="002476E9" w:rsidRPr="004C5015">
        <w:rPr>
          <w:rFonts w:ascii="Tahoma" w:hAnsi="Tahoma" w:cs="Tahoma"/>
          <w:sz w:val="20"/>
          <w:szCs w:val="20"/>
        </w:rPr>
        <w:t xml:space="preserve"> żąda</w:t>
      </w:r>
      <w:r w:rsidRPr="004C5015">
        <w:rPr>
          <w:rFonts w:ascii="Tahoma" w:hAnsi="Tahoma" w:cs="Tahoma"/>
          <w:sz w:val="20"/>
          <w:szCs w:val="20"/>
        </w:rPr>
        <w:t>ć od</w:t>
      </w:r>
      <w:r w:rsidR="002476E9" w:rsidRPr="004C5015">
        <w:rPr>
          <w:rFonts w:ascii="Tahoma" w:hAnsi="Tahoma" w:cs="Tahoma"/>
          <w:sz w:val="20"/>
          <w:szCs w:val="20"/>
        </w:rPr>
        <w:t xml:space="preserve"> drugiej strony niezwłoczne</w:t>
      </w:r>
      <w:r w:rsidRPr="004C5015">
        <w:rPr>
          <w:rFonts w:ascii="Tahoma" w:hAnsi="Tahoma" w:cs="Tahoma"/>
          <w:sz w:val="20"/>
          <w:szCs w:val="20"/>
        </w:rPr>
        <w:t>go</w:t>
      </w:r>
      <w:r w:rsidR="002476E9" w:rsidRPr="004C5015">
        <w:rPr>
          <w:rFonts w:ascii="Tahoma" w:hAnsi="Tahoma" w:cs="Tahoma"/>
          <w:sz w:val="20"/>
          <w:szCs w:val="20"/>
        </w:rPr>
        <w:t xml:space="preserve"> potwierdz</w:t>
      </w:r>
      <w:r w:rsidRPr="004C5015">
        <w:rPr>
          <w:rFonts w:ascii="Tahoma" w:hAnsi="Tahoma" w:cs="Tahoma"/>
          <w:sz w:val="20"/>
          <w:szCs w:val="20"/>
        </w:rPr>
        <w:t>enia</w:t>
      </w:r>
      <w:r w:rsidR="002476E9" w:rsidRPr="004C5015">
        <w:rPr>
          <w:rFonts w:ascii="Tahoma" w:hAnsi="Tahoma" w:cs="Tahoma"/>
          <w:sz w:val="20"/>
          <w:szCs w:val="20"/>
        </w:rPr>
        <w:t xml:space="preserve"> </w:t>
      </w:r>
      <w:r w:rsidRPr="004C5015">
        <w:rPr>
          <w:rFonts w:ascii="Tahoma" w:hAnsi="Tahoma" w:cs="Tahoma"/>
          <w:sz w:val="20"/>
          <w:szCs w:val="20"/>
        </w:rPr>
        <w:t>ich</w:t>
      </w:r>
      <w:r w:rsidR="002476E9" w:rsidRPr="004C5015">
        <w:rPr>
          <w:rFonts w:ascii="Tahoma" w:hAnsi="Tahoma" w:cs="Tahoma"/>
          <w:sz w:val="20"/>
          <w:szCs w:val="20"/>
        </w:rPr>
        <w:t xml:space="preserve"> otrzymania.</w:t>
      </w:r>
      <w:r w:rsidR="002476E9" w:rsidRPr="004C5015">
        <w:rPr>
          <w:rFonts w:ascii="Tahoma" w:hAnsi="Tahoma" w:cs="Tahoma"/>
          <w:b/>
          <w:sz w:val="20"/>
          <w:szCs w:val="20"/>
        </w:rPr>
        <w:t xml:space="preserve"> </w:t>
      </w:r>
    </w:p>
    <w:p w14:paraId="72FF3C00" w14:textId="7D8FB63C" w:rsidR="001A78BA" w:rsidRPr="004C5015" w:rsidRDefault="00A5772E"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Komunikacja ustna dopuszczalna jest wyłącznie w odniesieniu do informacji, które nie są istotne, w</w:t>
      </w:r>
      <w:r w:rsidR="009A5608" w:rsidRPr="004C5015">
        <w:rPr>
          <w:rFonts w:ascii="Tahoma" w:hAnsi="Tahoma" w:cs="Tahoma"/>
          <w:sz w:val="20"/>
          <w:szCs w:val="20"/>
        </w:rPr>
        <w:t> </w:t>
      </w:r>
      <w:r w:rsidRPr="004C5015">
        <w:rPr>
          <w:rFonts w:ascii="Tahoma" w:hAnsi="Tahoma" w:cs="Tahoma"/>
          <w:sz w:val="20"/>
          <w:szCs w:val="20"/>
        </w:rPr>
        <w:t>szczególności nie dotyczą ogłoszenia o zamówieniu lub dokumentów zamówienia, ofert, o ile jej treść jest udokumentowana (wymagana jest pise</w:t>
      </w:r>
      <w:r w:rsidR="00531B9A" w:rsidRPr="004C5015">
        <w:rPr>
          <w:rFonts w:ascii="Tahoma" w:hAnsi="Tahoma" w:cs="Tahoma"/>
          <w:sz w:val="20"/>
          <w:szCs w:val="20"/>
        </w:rPr>
        <w:t>mna notatka z ustnej rozmowy</w:t>
      </w:r>
      <w:r w:rsidRPr="004C5015">
        <w:rPr>
          <w:rFonts w:ascii="Tahoma" w:hAnsi="Tahoma" w:cs="Tahoma"/>
          <w:sz w:val="20"/>
          <w:szCs w:val="20"/>
        </w:rPr>
        <w:t>).</w:t>
      </w:r>
    </w:p>
    <w:p w14:paraId="2A3B44D2" w14:textId="23574816" w:rsidR="001A78BA" w:rsidRPr="004C5015" w:rsidRDefault="001A78BA"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Sposób sporządzenia dokumentów elektronicznych musi być zgody z wymaganiami określonymi w</w:t>
      </w:r>
      <w:r w:rsidR="009A5608" w:rsidRPr="004C5015">
        <w:rPr>
          <w:rFonts w:ascii="Tahoma" w:hAnsi="Tahoma" w:cs="Tahoma"/>
          <w:sz w:val="20"/>
          <w:szCs w:val="20"/>
        </w:rPr>
        <w:t> </w:t>
      </w:r>
      <w:r w:rsidRPr="004C5015">
        <w:rPr>
          <w:rFonts w:ascii="Tahoma" w:hAnsi="Tahoma" w:cs="Tahoma"/>
          <w:sz w:val="20"/>
          <w:szCs w:val="20"/>
        </w:rPr>
        <w:t>rozporządzeniu Prezesa Rady Ministrów z dnia 30 grudnia 2020 r. w sprawie sposobu sporządzania i</w:t>
      </w:r>
      <w:r w:rsidR="009A5608" w:rsidRPr="004C5015">
        <w:rPr>
          <w:rFonts w:ascii="Tahoma" w:hAnsi="Tahoma" w:cs="Tahoma"/>
          <w:sz w:val="20"/>
          <w:szCs w:val="20"/>
        </w:rPr>
        <w:t> </w:t>
      </w:r>
      <w:r w:rsidRPr="004C5015">
        <w:rPr>
          <w:rFonts w:ascii="Tahoma" w:hAnsi="Tahoma" w:cs="Tahoma"/>
          <w:sz w:val="20"/>
          <w:szCs w:val="20"/>
        </w:rPr>
        <w:t xml:space="preserve">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14:paraId="03B34F5E" w14:textId="12756B6E" w:rsidR="001A78BA" w:rsidRPr="004C5015" w:rsidRDefault="001A78BA"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Oferty, oświadczenia, o których mowa w art. 125 ust. 1 ustawy Pzp, podmiotowe środki dowodowe, w tym oświadczenie, o którym mowa w art. 117 ust. 4 ustawy Pzp, oraz zobowiązanie podmiotu udostępniającego zasoby, o którym mowa w art. 118 ust. 3 ustawy Pzp, przedmiotowe środki dowodowe, pełnomocnictwo, sporządza się w postaci elektronicznej, w </w:t>
      </w:r>
      <w:r w:rsidRPr="004C5015">
        <w:rPr>
          <w:rFonts w:ascii="Tahoma" w:hAnsi="Tahoma" w:cs="Tahoma"/>
          <w:sz w:val="20"/>
          <w:szCs w:val="20"/>
          <w:u w:val="single"/>
        </w:rPr>
        <w:t>formatach danych określonych</w:t>
      </w:r>
      <w:r w:rsidRPr="004C5015">
        <w:rPr>
          <w:rFonts w:ascii="Tahoma" w:hAnsi="Tahoma" w:cs="Tahoma"/>
          <w:sz w:val="20"/>
          <w:szCs w:val="20"/>
        </w:rPr>
        <w:t xml:space="preserve"> w przepisach wydanych na podstawie art. 18 ustawy z dnia 17 lutego 2005 r. o informatyzacji działalności podmiotów realizujących zadania publiczne (</w:t>
      </w:r>
      <w:r w:rsidR="00BB5D6A" w:rsidRPr="004C5015">
        <w:rPr>
          <w:rFonts w:ascii="Tahoma" w:hAnsi="Tahoma" w:cs="Tahoma"/>
          <w:sz w:val="20"/>
          <w:szCs w:val="20"/>
        </w:rPr>
        <w:t xml:space="preserve">tekst jednolity: </w:t>
      </w:r>
      <w:r w:rsidRPr="004C5015">
        <w:rPr>
          <w:rFonts w:ascii="Tahoma" w:hAnsi="Tahoma" w:cs="Tahoma"/>
          <w:sz w:val="20"/>
          <w:szCs w:val="20"/>
        </w:rPr>
        <w:t>Dz.</w:t>
      </w:r>
      <w:r w:rsidR="00AD47D5" w:rsidRPr="004C5015">
        <w:rPr>
          <w:rFonts w:ascii="Tahoma" w:hAnsi="Tahoma" w:cs="Tahoma"/>
          <w:sz w:val="20"/>
          <w:szCs w:val="20"/>
        </w:rPr>
        <w:t xml:space="preserve"> </w:t>
      </w:r>
      <w:r w:rsidRPr="004C5015">
        <w:rPr>
          <w:rFonts w:ascii="Tahoma" w:hAnsi="Tahoma" w:cs="Tahoma"/>
          <w:sz w:val="20"/>
          <w:szCs w:val="20"/>
        </w:rPr>
        <w:t>U. z 202</w:t>
      </w:r>
      <w:r w:rsidR="00BB5D6A" w:rsidRPr="004C5015">
        <w:rPr>
          <w:rFonts w:ascii="Tahoma" w:hAnsi="Tahoma" w:cs="Tahoma"/>
          <w:sz w:val="20"/>
          <w:szCs w:val="20"/>
        </w:rPr>
        <w:t>1</w:t>
      </w:r>
      <w:r w:rsidRPr="004C5015">
        <w:rPr>
          <w:rFonts w:ascii="Tahoma" w:hAnsi="Tahoma" w:cs="Tahoma"/>
          <w:sz w:val="20"/>
          <w:szCs w:val="20"/>
        </w:rPr>
        <w:t xml:space="preserve"> r. poz</w:t>
      </w:r>
      <w:r w:rsidR="00BB5D6A" w:rsidRPr="004C5015">
        <w:rPr>
          <w:rFonts w:ascii="Tahoma" w:hAnsi="Tahoma" w:cs="Tahoma"/>
          <w:sz w:val="20"/>
          <w:szCs w:val="20"/>
        </w:rPr>
        <w:t xml:space="preserve">. </w:t>
      </w:r>
      <w:r w:rsidR="00FC1F68" w:rsidRPr="004C5015">
        <w:rPr>
          <w:rFonts w:ascii="Tahoma" w:hAnsi="Tahoma" w:cs="Tahoma"/>
          <w:sz w:val="20"/>
          <w:szCs w:val="20"/>
        </w:rPr>
        <w:t>20</w:t>
      </w:r>
      <w:r w:rsidR="00BB5D6A" w:rsidRPr="004C5015">
        <w:rPr>
          <w:rFonts w:ascii="Tahoma" w:hAnsi="Tahoma" w:cs="Tahoma"/>
          <w:sz w:val="20"/>
          <w:szCs w:val="20"/>
        </w:rPr>
        <w:t>70 ze zm.</w:t>
      </w:r>
      <w:r w:rsidRPr="004C5015">
        <w:rPr>
          <w:rFonts w:ascii="Tahoma" w:hAnsi="Tahoma" w:cs="Tahoma"/>
          <w:sz w:val="20"/>
          <w:szCs w:val="20"/>
        </w:rPr>
        <w:t>), z zastrzeżeniem formatów, o których mowa w art. 66 ust. 1 ustawy</w:t>
      </w:r>
      <w:r w:rsidR="000330BE" w:rsidRPr="004C5015">
        <w:rPr>
          <w:rFonts w:ascii="Tahoma" w:hAnsi="Tahoma" w:cs="Tahoma"/>
          <w:sz w:val="20"/>
          <w:szCs w:val="20"/>
        </w:rPr>
        <w:t xml:space="preserve"> Pzp</w:t>
      </w:r>
      <w:r w:rsidRPr="004C5015">
        <w:rPr>
          <w:rFonts w:ascii="Tahoma" w:hAnsi="Tahoma" w:cs="Tahoma"/>
          <w:sz w:val="20"/>
          <w:szCs w:val="20"/>
        </w:rPr>
        <w:t>, z uwzględnieniem rodzaju przekazywanych danych.</w:t>
      </w:r>
    </w:p>
    <w:p w14:paraId="3DF11149" w14:textId="27E84856" w:rsidR="001A78BA" w:rsidRPr="004C5015" w:rsidRDefault="001A78BA"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Informacje, oświadczenia lub dokumenty, inne niż określone w pkt 1</w:t>
      </w:r>
      <w:r w:rsidR="00FB4703" w:rsidRPr="004C5015">
        <w:rPr>
          <w:rFonts w:ascii="Tahoma" w:hAnsi="Tahoma" w:cs="Tahoma"/>
          <w:sz w:val="20"/>
          <w:szCs w:val="20"/>
        </w:rPr>
        <w:t>2</w:t>
      </w:r>
      <w:r w:rsidRPr="004C5015">
        <w:rPr>
          <w:rFonts w:ascii="Tahoma" w:hAnsi="Tahoma" w:cs="Tahoma"/>
          <w:sz w:val="20"/>
          <w:szCs w:val="20"/>
        </w:rPr>
        <w:t xml:space="preserve"> niniejszego rozdziału SWZ, przekazywane w postępowaniu o udzielenie zamówienia, sporządza się w postaci elektronicznej, w formatach danych określonych w przepisach wydanych na podstawie art. 18 ustawy z dnia 17 lutego 2005 r. o</w:t>
      </w:r>
      <w:r w:rsidR="00F90242" w:rsidRPr="004C5015">
        <w:rPr>
          <w:rFonts w:ascii="Tahoma" w:hAnsi="Tahoma" w:cs="Tahoma"/>
          <w:sz w:val="20"/>
          <w:szCs w:val="20"/>
        </w:rPr>
        <w:t> </w:t>
      </w:r>
      <w:r w:rsidRPr="004C5015">
        <w:rPr>
          <w:rFonts w:ascii="Tahoma" w:hAnsi="Tahoma" w:cs="Tahoma"/>
          <w:sz w:val="20"/>
          <w:szCs w:val="20"/>
        </w:rPr>
        <w:t xml:space="preserve">informatyzacji działalności podmiotów realizujących zadania publiczne </w:t>
      </w:r>
      <w:r w:rsidRPr="004C5015">
        <w:rPr>
          <w:rFonts w:ascii="Tahoma" w:hAnsi="Tahoma" w:cs="Tahoma"/>
          <w:sz w:val="20"/>
          <w:szCs w:val="20"/>
          <w:u w:val="single"/>
        </w:rPr>
        <w:t>lub jako tekst wpisany bezpośrednio do wiadomości przekazywanej przy użyciu środków komunikacji elektronicznej</w:t>
      </w:r>
      <w:r w:rsidRPr="004C5015">
        <w:rPr>
          <w:rFonts w:ascii="Tahoma" w:hAnsi="Tahoma" w:cs="Tahoma"/>
          <w:sz w:val="20"/>
          <w:szCs w:val="20"/>
        </w:rPr>
        <w:t>, wskazanych przez zamawiającego w niniejszej SWZ.</w:t>
      </w:r>
    </w:p>
    <w:p w14:paraId="2E3ED8C8" w14:textId="3ECBEB77" w:rsidR="007124EE" w:rsidRPr="004C5015" w:rsidRDefault="007124EE"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Zamawiający informuje, iż </w:t>
      </w:r>
      <w:bookmarkStart w:id="23" w:name="_Hlk66184684"/>
      <w:r w:rsidRPr="004C5015">
        <w:rPr>
          <w:rFonts w:ascii="Tahoma" w:hAnsi="Tahoma" w:cs="Tahoma"/>
          <w:sz w:val="20"/>
          <w:szCs w:val="20"/>
        </w:rPr>
        <w:t>w przypadku przesłania przez wykonawcę dokumentów elektronicznych skompresowanych</w:t>
      </w:r>
      <w:bookmarkEnd w:id="23"/>
      <w:r w:rsidRPr="004C5015">
        <w:rPr>
          <w:rFonts w:ascii="Tahoma" w:hAnsi="Tahoma" w:cs="Tahoma"/>
          <w:sz w:val="20"/>
          <w:szCs w:val="20"/>
        </w:rPr>
        <w:t xml:space="preserve"> (</w:t>
      </w:r>
      <w:r w:rsidRPr="004C5015">
        <w:rPr>
          <w:rFonts w:ascii="Tahoma" w:hAnsi="Tahoma" w:cs="Tahoma"/>
          <w:sz w:val="20"/>
          <w:szCs w:val="20"/>
          <w:u w:val="single"/>
        </w:rPr>
        <w:t>w tym oferta</w:t>
      </w:r>
      <w:r w:rsidRPr="004C5015">
        <w:rPr>
          <w:rFonts w:ascii="Tahoma" w:hAnsi="Tahoma" w:cs="Tahoma"/>
          <w:sz w:val="20"/>
          <w:szCs w:val="20"/>
        </w:rPr>
        <w:t>), dopuszczone są jedynie formaty danych wskazanych w Rozporządzeniu Rady Ministrów z dnia 12 kwietnia 2012 r. w sprawie Krajowych Ram Interoperacyjności, minimalnych wymagań dla rejestrów publicznych  i wymiany informacji w postaci elektronicznej ora</w:t>
      </w:r>
      <w:r w:rsidR="00C46281">
        <w:rPr>
          <w:rFonts w:ascii="Tahoma" w:hAnsi="Tahoma" w:cs="Tahoma"/>
          <w:sz w:val="20"/>
          <w:szCs w:val="20"/>
        </w:rPr>
        <w:t>z</w:t>
      </w:r>
      <w:r w:rsidRPr="004C5015">
        <w:rPr>
          <w:rFonts w:ascii="Tahoma" w:hAnsi="Tahoma" w:cs="Tahoma"/>
          <w:sz w:val="20"/>
          <w:szCs w:val="20"/>
        </w:rPr>
        <w:t xml:space="preserve"> minimalnych wymagań dla systemów teleinformatycznych (</w:t>
      </w:r>
      <w:r w:rsidR="00AD47D5" w:rsidRPr="004C5015">
        <w:rPr>
          <w:rFonts w:ascii="Tahoma" w:hAnsi="Tahoma" w:cs="Tahoma"/>
          <w:sz w:val="20"/>
          <w:szCs w:val="20"/>
        </w:rPr>
        <w:t xml:space="preserve">tekst jednolity: </w:t>
      </w:r>
      <w:r w:rsidRPr="004C5015">
        <w:rPr>
          <w:rFonts w:ascii="Tahoma" w:hAnsi="Tahoma" w:cs="Tahoma"/>
          <w:sz w:val="20"/>
          <w:szCs w:val="20"/>
        </w:rPr>
        <w:t xml:space="preserve">Dz. U. z 2017 r. poz. 2247). </w:t>
      </w:r>
      <w:r w:rsidR="00AC34CD" w:rsidRPr="004C5015">
        <w:rPr>
          <w:rFonts w:ascii="Tahoma" w:hAnsi="Tahoma" w:cs="Tahoma"/>
          <w:sz w:val="20"/>
          <w:szCs w:val="20"/>
        </w:rPr>
        <w:t>Przesłanie pliku w formacie rar. jest możliwe tylko po uprzednim jej skompresowaniu do innego formatu wskazanego w Rozporządzeniu, o</w:t>
      </w:r>
      <w:r w:rsidR="0068285C">
        <w:rPr>
          <w:rFonts w:ascii="Tahoma" w:hAnsi="Tahoma" w:cs="Tahoma"/>
          <w:sz w:val="20"/>
          <w:szCs w:val="20"/>
        </w:rPr>
        <w:t> </w:t>
      </w:r>
      <w:r w:rsidR="00AC34CD" w:rsidRPr="004C5015">
        <w:rPr>
          <w:rFonts w:ascii="Tahoma" w:hAnsi="Tahoma" w:cs="Tahoma"/>
          <w:sz w:val="20"/>
          <w:szCs w:val="20"/>
        </w:rPr>
        <w:t>którym mowa</w:t>
      </w:r>
      <w:r w:rsidR="00A855EE">
        <w:rPr>
          <w:rFonts w:ascii="Tahoma" w:hAnsi="Tahoma" w:cs="Tahoma"/>
          <w:sz w:val="20"/>
          <w:szCs w:val="20"/>
        </w:rPr>
        <w:t xml:space="preserve"> w</w:t>
      </w:r>
      <w:r w:rsidR="00AC34CD" w:rsidRPr="004C5015">
        <w:rPr>
          <w:rFonts w:ascii="Tahoma" w:hAnsi="Tahoma" w:cs="Tahoma"/>
          <w:sz w:val="20"/>
          <w:szCs w:val="20"/>
        </w:rPr>
        <w:t xml:space="preserve"> zdaniu poprzednim (np. .zip).</w:t>
      </w:r>
    </w:p>
    <w:p w14:paraId="5E8C0DD3" w14:textId="539F7EA2" w:rsidR="001A78BA" w:rsidRPr="004C5015" w:rsidRDefault="001A78BA"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W przypadku gdy dokumenty elektroniczne w postępowaniu o udzielenie zamówienia, przekazywane przy użyciu środków komunikacji elektronicznej, zawierają informacje stanowiące </w:t>
      </w:r>
      <w:r w:rsidRPr="004C5015">
        <w:rPr>
          <w:rFonts w:ascii="Tahoma" w:hAnsi="Tahoma" w:cs="Tahoma"/>
          <w:b/>
          <w:bCs/>
          <w:sz w:val="20"/>
          <w:szCs w:val="20"/>
          <w:u w:val="single"/>
        </w:rPr>
        <w:t>tajemnicę przedsiębiorstwa</w:t>
      </w:r>
      <w:r w:rsidRPr="004C5015">
        <w:rPr>
          <w:rFonts w:ascii="Tahoma" w:hAnsi="Tahoma" w:cs="Tahoma"/>
          <w:sz w:val="20"/>
          <w:szCs w:val="20"/>
        </w:rPr>
        <w:t xml:space="preserve"> w rozumieniu przepisów ustawy z dnia 16 kwietnia 1993 r. o zwalczaniu nieuczciwej konkurencji (</w:t>
      </w:r>
      <w:r w:rsidR="00BB5D6A" w:rsidRPr="004C5015">
        <w:rPr>
          <w:rFonts w:ascii="Tahoma" w:hAnsi="Tahoma" w:cs="Tahoma"/>
          <w:sz w:val="20"/>
          <w:szCs w:val="20"/>
        </w:rPr>
        <w:t xml:space="preserve">tekst jednolity: </w:t>
      </w:r>
      <w:r w:rsidRPr="004C5015">
        <w:rPr>
          <w:rFonts w:ascii="Tahoma" w:hAnsi="Tahoma" w:cs="Tahoma"/>
          <w:sz w:val="20"/>
          <w:szCs w:val="20"/>
        </w:rPr>
        <w:t>Dz. U.</w:t>
      </w:r>
      <w:r w:rsidR="00F073C0" w:rsidRPr="004C5015">
        <w:rPr>
          <w:rFonts w:ascii="Tahoma" w:hAnsi="Tahoma" w:cs="Tahoma"/>
          <w:sz w:val="20"/>
          <w:szCs w:val="20"/>
        </w:rPr>
        <w:t xml:space="preserve"> </w:t>
      </w:r>
      <w:r w:rsidRPr="004C5015">
        <w:rPr>
          <w:rFonts w:ascii="Tahoma" w:hAnsi="Tahoma" w:cs="Tahoma"/>
          <w:sz w:val="20"/>
          <w:szCs w:val="20"/>
        </w:rPr>
        <w:t>z</w:t>
      </w:r>
      <w:r w:rsidR="00F073C0" w:rsidRPr="004C5015">
        <w:rPr>
          <w:rFonts w:ascii="Tahoma" w:hAnsi="Tahoma" w:cs="Tahoma"/>
          <w:sz w:val="20"/>
          <w:szCs w:val="20"/>
        </w:rPr>
        <w:t> </w:t>
      </w:r>
      <w:r w:rsidRPr="004C5015">
        <w:rPr>
          <w:rFonts w:ascii="Tahoma" w:hAnsi="Tahoma" w:cs="Tahoma"/>
          <w:sz w:val="20"/>
          <w:szCs w:val="20"/>
        </w:rPr>
        <w:t>202</w:t>
      </w:r>
      <w:r w:rsidR="00C46281">
        <w:rPr>
          <w:rFonts w:ascii="Tahoma" w:hAnsi="Tahoma" w:cs="Tahoma"/>
          <w:sz w:val="20"/>
          <w:szCs w:val="20"/>
        </w:rPr>
        <w:t>2</w:t>
      </w:r>
      <w:r w:rsidR="00F073C0" w:rsidRPr="004C5015">
        <w:rPr>
          <w:rFonts w:ascii="Tahoma" w:hAnsi="Tahoma" w:cs="Tahoma"/>
          <w:sz w:val="20"/>
          <w:szCs w:val="20"/>
        </w:rPr>
        <w:t> </w:t>
      </w:r>
      <w:r w:rsidRPr="004C5015">
        <w:rPr>
          <w:rFonts w:ascii="Tahoma" w:hAnsi="Tahoma" w:cs="Tahoma"/>
          <w:sz w:val="20"/>
          <w:szCs w:val="20"/>
        </w:rPr>
        <w:t xml:space="preserve">r. poz. </w:t>
      </w:r>
      <w:r w:rsidR="00C46281">
        <w:rPr>
          <w:rFonts w:ascii="Tahoma" w:hAnsi="Tahoma" w:cs="Tahoma"/>
          <w:sz w:val="20"/>
          <w:szCs w:val="20"/>
        </w:rPr>
        <w:t>1233</w:t>
      </w:r>
      <w:r w:rsidRPr="004C5015">
        <w:rPr>
          <w:rFonts w:ascii="Tahoma" w:hAnsi="Tahoma" w:cs="Tahoma"/>
          <w:sz w:val="20"/>
          <w:szCs w:val="20"/>
        </w:rPr>
        <w:t xml:space="preserve">), </w:t>
      </w:r>
      <w:r w:rsidR="00A400E4" w:rsidRPr="004C5015">
        <w:rPr>
          <w:rFonts w:ascii="Tahoma" w:hAnsi="Tahoma" w:cs="Tahoma"/>
          <w:sz w:val="20"/>
          <w:szCs w:val="20"/>
        </w:rPr>
        <w:t>w</w:t>
      </w:r>
      <w:r w:rsidRPr="004C5015">
        <w:rPr>
          <w:rFonts w:ascii="Tahoma" w:hAnsi="Tahoma" w:cs="Tahoma"/>
          <w:sz w:val="20"/>
          <w:szCs w:val="20"/>
        </w:rPr>
        <w:t>ykonawca, w celu utrzymania w poufności tych informacji, przekazuje je w wydzielonym i odpowiednio oznaczonym pliku</w:t>
      </w:r>
      <w:r w:rsidR="00E55FF0" w:rsidRPr="004C5015">
        <w:rPr>
          <w:rFonts w:ascii="Tahoma" w:hAnsi="Tahoma" w:cs="Tahoma"/>
          <w:sz w:val="20"/>
          <w:szCs w:val="20"/>
        </w:rPr>
        <w:t xml:space="preserve"> pn. „Załącznik stanowiący tajemnicę przedsiębiorstwa”</w:t>
      </w:r>
      <w:r w:rsidRPr="004C5015">
        <w:rPr>
          <w:rFonts w:ascii="Tahoma" w:hAnsi="Tahoma" w:cs="Tahoma"/>
          <w:sz w:val="20"/>
          <w:szCs w:val="20"/>
        </w:rPr>
        <w:t>.</w:t>
      </w:r>
    </w:p>
    <w:p w14:paraId="6AF66A4B" w14:textId="76B025B3" w:rsidR="007124EE" w:rsidRPr="004C5015" w:rsidRDefault="007124EE" w:rsidP="007124EE">
      <w:pPr>
        <w:pStyle w:val="Standard"/>
        <w:ind w:left="284"/>
        <w:jc w:val="both"/>
        <w:rPr>
          <w:rFonts w:ascii="Tahoma" w:hAnsi="Tahoma" w:cs="Tahoma"/>
        </w:rPr>
      </w:pPr>
      <w:r w:rsidRPr="004C5015">
        <w:rPr>
          <w:rFonts w:ascii="Tahoma" w:hAnsi="Tahoma" w:cs="Tahoma"/>
        </w:rPr>
        <w:t>Protokół postępowania o udzielenie zamówienia wraz z załącznikami, w tym oferta wykonawcy wraz z</w:t>
      </w:r>
      <w:r w:rsidR="00F90242" w:rsidRPr="004C5015">
        <w:rPr>
          <w:rFonts w:ascii="Tahoma" w:hAnsi="Tahoma" w:cs="Tahoma"/>
        </w:rPr>
        <w:t> </w:t>
      </w:r>
      <w:r w:rsidRPr="004C5015">
        <w:rPr>
          <w:rFonts w:ascii="Tahoma" w:hAnsi="Tahoma" w:cs="Tahoma"/>
        </w:rPr>
        <w:t>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 Pzp. Protokół postępowania wraz z załącznikami, w tym oferty wraz z załącznikami, udostępnia się na wniosek.</w:t>
      </w:r>
    </w:p>
    <w:p w14:paraId="7C5B149E" w14:textId="1C14DFDC" w:rsidR="001A78BA" w:rsidRPr="004C5015" w:rsidRDefault="001A78BA" w:rsidP="00EC1CF8">
      <w:pPr>
        <w:pStyle w:val="Akapitzlist"/>
        <w:numPr>
          <w:ilvl w:val="6"/>
          <w:numId w:val="393"/>
        </w:numPr>
        <w:spacing w:after="0" w:line="240" w:lineRule="auto"/>
        <w:ind w:left="284" w:hanging="284"/>
        <w:jc w:val="both"/>
        <w:rPr>
          <w:rFonts w:ascii="Tahoma" w:hAnsi="Tahoma" w:cs="Tahoma"/>
          <w:sz w:val="20"/>
          <w:szCs w:val="20"/>
        </w:rPr>
      </w:pPr>
      <w:r w:rsidRPr="004C5015">
        <w:rPr>
          <w:rFonts w:ascii="Tahoma" w:hAnsi="Tahoma" w:cs="Tahoma"/>
          <w:sz w:val="20"/>
          <w:szCs w:val="20"/>
        </w:rPr>
        <w:lastRenderedPageBreak/>
        <w:t>Osobami uprawnionymi do kontaktów z wykonawcami są:</w:t>
      </w:r>
      <w:r w:rsidR="001C53F4">
        <w:rPr>
          <w:rFonts w:ascii="Tahoma" w:hAnsi="Tahoma" w:cs="Tahoma"/>
          <w:sz w:val="20"/>
          <w:szCs w:val="20"/>
        </w:rPr>
        <w:t xml:space="preserve"> Michał Marcol, Łukasz Szymura</w:t>
      </w:r>
    </w:p>
    <w:p w14:paraId="63F1E94D" w14:textId="7B872780" w:rsidR="009E26A6" w:rsidRPr="004C5015" w:rsidRDefault="009E26A6" w:rsidP="007F492E">
      <w:pPr>
        <w:pStyle w:val="Styl4"/>
        <w:ind w:left="142"/>
      </w:pPr>
      <w:bookmarkStart w:id="24" w:name="_Toc117583206"/>
      <w:r w:rsidRPr="004C5015">
        <w:t>Opis sposobu udzielania wyjaśnień dotyczących specyfikacji warunków zamówienia</w:t>
      </w:r>
      <w:bookmarkEnd w:id="24"/>
    </w:p>
    <w:p w14:paraId="52902476" w14:textId="77777777" w:rsidR="009E26A6" w:rsidRPr="004C5015" w:rsidRDefault="009E26A6" w:rsidP="009E26A6">
      <w:pPr>
        <w:pStyle w:val="Standard"/>
        <w:ind w:left="284"/>
        <w:jc w:val="both"/>
        <w:rPr>
          <w:rFonts w:ascii="Tahoma" w:hAnsi="Tahoma" w:cs="Tahoma"/>
        </w:rPr>
      </w:pPr>
    </w:p>
    <w:p w14:paraId="198E2224" w14:textId="0191E69C" w:rsidR="009E26A6" w:rsidRPr="004C5015" w:rsidRDefault="009E26A6" w:rsidP="00EC1CF8">
      <w:pPr>
        <w:pStyle w:val="Standard"/>
        <w:numPr>
          <w:ilvl w:val="6"/>
          <w:numId w:val="396"/>
        </w:numPr>
        <w:ind w:left="284" w:hanging="284"/>
        <w:jc w:val="both"/>
        <w:rPr>
          <w:rFonts w:ascii="Tahoma" w:hAnsi="Tahoma" w:cs="Tahoma"/>
        </w:rPr>
      </w:pPr>
      <w:r w:rsidRPr="004C5015">
        <w:rPr>
          <w:rFonts w:ascii="Tahoma" w:hAnsi="Tahoma" w:cs="Tahoma"/>
        </w:rPr>
        <w:t xml:space="preserve">Treść SWZ wraz z załącznikami zamieszczona jest na </w:t>
      </w:r>
      <w:bookmarkStart w:id="25" w:name="_Hlk66191489"/>
      <w:r w:rsidR="00AF2262" w:rsidRPr="004C5015">
        <w:rPr>
          <w:rFonts w:ascii="Tahoma" w:hAnsi="Tahoma" w:cs="Tahoma"/>
        </w:rPr>
        <w:t>stron</w:t>
      </w:r>
      <w:r w:rsidR="00CD57F4" w:rsidRPr="004C5015">
        <w:rPr>
          <w:rFonts w:ascii="Tahoma" w:hAnsi="Tahoma" w:cs="Tahoma"/>
        </w:rPr>
        <w:t>ie</w:t>
      </w:r>
      <w:r w:rsidR="00AF2262" w:rsidRPr="004C5015">
        <w:rPr>
          <w:rFonts w:ascii="Tahoma" w:hAnsi="Tahoma" w:cs="Tahoma"/>
        </w:rPr>
        <w:t xml:space="preserve"> internetowej prowadzonego postępowania</w:t>
      </w:r>
      <w:bookmarkEnd w:id="25"/>
      <w:r w:rsidRPr="004C5015">
        <w:rPr>
          <w:rFonts w:ascii="Tahoma" w:hAnsi="Tahoma" w:cs="Tahoma"/>
        </w:rPr>
        <w:t>.</w:t>
      </w:r>
    </w:p>
    <w:p w14:paraId="7CC07EFD" w14:textId="55488CCB" w:rsidR="009E26A6" w:rsidRPr="004C5015" w:rsidRDefault="009E26A6" w:rsidP="00EC1CF8">
      <w:pPr>
        <w:pStyle w:val="Standard"/>
        <w:numPr>
          <w:ilvl w:val="1"/>
          <w:numId w:val="396"/>
        </w:numPr>
        <w:ind w:left="284" w:hanging="284"/>
        <w:jc w:val="both"/>
        <w:rPr>
          <w:rFonts w:ascii="Tahoma" w:hAnsi="Tahoma" w:cs="Tahoma"/>
        </w:rPr>
      </w:pPr>
      <w:r w:rsidRPr="004C5015">
        <w:rPr>
          <w:rFonts w:ascii="Tahoma" w:hAnsi="Tahoma" w:cs="Tahoma"/>
        </w:rPr>
        <w:t xml:space="preserve">Wykonawca może zwrócić się do </w:t>
      </w:r>
      <w:r w:rsidR="00AF2262" w:rsidRPr="004C5015">
        <w:rPr>
          <w:rFonts w:ascii="Tahoma" w:hAnsi="Tahoma" w:cs="Tahoma"/>
        </w:rPr>
        <w:t>z</w:t>
      </w:r>
      <w:r w:rsidRPr="004C5015">
        <w:rPr>
          <w:rFonts w:ascii="Tahoma" w:hAnsi="Tahoma" w:cs="Tahoma"/>
        </w:rPr>
        <w:t>amawiającego z wnioskiem o wyjaśnienie treści SWZ.</w:t>
      </w:r>
    </w:p>
    <w:p w14:paraId="1D1BFE38" w14:textId="44CA657A" w:rsidR="009E26A6" w:rsidRPr="004C5015" w:rsidRDefault="009E26A6" w:rsidP="00EC1CF8">
      <w:pPr>
        <w:pStyle w:val="Standard"/>
        <w:numPr>
          <w:ilvl w:val="1"/>
          <w:numId w:val="396"/>
        </w:numPr>
        <w:ind w:left="284" w:hanging="284"/>
        <w:jc w:val="both"/>
        <w:rPr>
          <w:rFonts w:ascii="Tahoma" w:hAnsi="Tahoma" w:cs="Tahoma"/>
        </w:rPr>
      </w:pPr>
      <w:r w:rsidRPr="004C5015">
        <w:rPr>
          <w:rFonts w:ascii="Tahoma" w:hAnsi="Tahoma" w:cs="Tahoma"/>
        </w:rPr>
        <w:t xml:space="preserve">Zamawiający niezwłocznie udzieli wyjaśnień, jednakże nie później niż na </w:t>
      </w:r>
      <w:r w:rsidR="00A13BF1">
        <w:rPr>
          <w:rFonts w:ascii="Tahoma" w:hAnsi="Tahoma" w:cs="Tahoma"/>
        </w:rPr>
        <w:t>2</w:t>
      </w:r>
      <w:r w:rsidRPr="004C5015">
        <w:rPr>
          <w:rFonts w:ascii="Tahoma" w:hAnsi="Tahoma" w:cs="Tahoma"/>
        </w:rPr>
        <w:t xml:space="preserve"> dni przed upływem terminu składania ofert, o ile wniosek o wyjaśnienie SWZ wpłynie do </w:t>
      </w:r>
      <w:r w:rsidR="00AF2262" w:rsidRPr="004C5015">
        <w:rPr>
          <w:rFonts w:ascii="Tahoma" w:hAnsi="Tahoma" w:cs="Tahoma"/>
        </w:rPr>
        <w:t>z</w:t>
      </w:r>
      <w:r w:rsidRPr="004C5015">
        <w:rPr>
          <w:rFonts w:ascii="Tahoma" w:hAnsi="Tahoma" w:cs="Tahoma"/>
        </w:rPr>
        <w:t xml:space="preserve">amawiającego nie później niż na </w:t>
      </w:r>
      <w:r w:rsidR="00A13BF1">
        <w:rPr>
          <w:rFonts w:ascii="Tahoma" w:hAnsi="Tahoma" w:cs="Tahoma"/>
        </w:rPr>
        <w:t>4</w:t>
      </w:r>
      <w:r w:rsidRPr="004C5015">
        <w:rPr>
          <w:rFonts w:ascii="Tahoma" w:hAnsi="Tahoma" w:cs="Tahoma"/>
        </w:rPr>
        <w:t xml:space="preserve"> dni przed </w:t>
      </w:r>
      <w:r w:rsidR="00531B9A" w:rsidRPr="004C5015">
        <w:rPr>
          <w:rFonts w:ascii="Tahoma" w:hAnsi="Tahoma" w:cs="Tahoma"/>
        </w:rPr>
        <w:t xml:space="preserve">upływem terminu składania ofert. </w:t>
      </w:r>
    </w:p>
    <w:p w14:paraId="1C977DC1" w14:textId="5F881355" w:rsidR="009E26A6" w:rsidRPr="004C5015" w:rsidRDefault="009E26A6" w:rsidP="00EC1CF8">
      <w:pPr>
        <w:pStyle w:val="Standard"/>
        <w:numPr>
          <w:ilvl w:val="1"/>
          <w:numId w:val="396"/>
        </w:numPr>
        <w:ind w:left="284" w:hanging="284"/>
        <w:jc w:val="both"/>
        <w:rPr>
          <w:rFonts w:ascii="Tahoma" w:hAnsi="Tahoma" w:cs="Tahoma"/>
        </w:rPr>
      </w:pPr>
      <w:r w:rsidRPr="004C5015">
        <w:rPr>
          <w:rFonts w:ascii="Tahoma" w:hAnsi="Tahoma" w:cs="Tahoma"/>
        </w:rPr>
        <w:t xml:space="preserve">Wszelkie wyjaśnienia, modyfikacje treści SWZ oraz inne informacje związane z niniejszym postępowaniem, </w:t>
      </w:r>
      <w:r w:rsidR="005B201B" w:rsidRPr="004C5015">
        <w:rPr>
          <w:rFonts w:ascii="Tahoma" w:hAnsi="Tahoma" w:cs="Tahoma"/>
        </w:rPr>
        <w:t>z</w:t>
      </w:r>
      <w:r w:rsidRPr="004C5015">
        <w:rPr>
          <w:rFonts w:ascii="Tahoma" w:hAnsi="Tahoma" w:cs="Tahoma"/>
        </w:rPr>
        <w:t xml:space="preserve">amawiający będzie zamieszczał wyłącznie na </w:t>
      </w:r>
      <w:r w:rsidR="00AF2262" w:rsidRPr="004C5015">
        <w:rPr>
          <w:rFonts w:ascii="Tahoma" w:hAnsi="Tahoma" w:cs="Tahoma"/>
        </w:rPr>
        <w:t>stronie internetowej prowadzonego postępowania</w:t>
      </w:r>
      <w:r w:rsidR="00C823F6" w:rsidRPr="004C5015">
        <w:rPr>
          <w:rFonts w:ascii="Tahoma" w:hAnsi="Tahoma" w:cs="Tahoma"/>
        </w:rPr>
        <w:t>.</w:t>
      </w:r>
    </w:p>
    <w:p w14:paraId="363881F5" w14:textId="025A98C5" w:rsidR="009E26A6" w:rsidRPr="004C5015" w:rsidRDefault="009E26A6" w:rsidP="00EC1CF8">
      <w:pPr>
        <w:pStyle w:val="Standard"/>
        <w:numPr>
          <w:ilvl w:val="1"/>
          <w:numId w:val="396"/>
        </w:numPr>
        <w:ind w:left="284" w:hanging="284"/>
        <w:jc w:val="both"/>
        <w:rPr>
          <w:rFonts w:ascii="Tahoma" w:hAnsi="Tahoma" w:cs="Tahoma"/>
        </w:rPr>
      </w:pPr>
      <w:r w:rsidRPr="004C5015">
        <w:rPr>
          <w:rFonts w:ascii="Tahoma" w:hAnsi="Tahoma" w:cs="Tahoma"/>
        </w:rPr>
        <w:t xml:space="preserve">W uzasadnionych przypadkach </w:t>
      </w:r>
      <w:r w:rsidR="00AF2262" w:rsidRPr="004C5015">
        <w:rPr>
          <w:rFonts w:ascii="Tahoma" w:hAnsi="Tahoma" w:cs="Tahoma"/>
        </w:rPr>
        <w:t>z</w:t>
      </w:r>
      <w:r w:rsidRPr="004C5015">
        <w:rPr>
          <w:rFonts w:ascii="Tahoma" w:hAnsi="Tahoma" w:cs="Tahoma"/>
        </w:rPr>
        <w:t xml:space="preserve">amawiający może przed upływem terminu składania ofert zmienić treść SWZ. Każda wprowadzona przez </w:t>
      </w:r>
      <w:r w:rsidR="00AF2262" w:rsidRPr="004C5015">
        <w:rPr>
          <w:rFonts w:ascii="Tahoma" w:hAnsi="Tahoma" w:cs="Tahoma"/>
        </w:rPr>
        <w:t>z</w:t>
      </w:r>
      <w:r w:rsidRPr="004C5015">
        <w:rPr>
          <w:rFonts w:ascii="Tahoma" w:hAnsi="Tahoma" w:cs="Tahoma"/>
        </w:rPr>
        <w:t xml:space="preserve">amawiającego zmiana staje się w takim przypadku częścią SWZ. Dokonaną zmianę treści SWZ </w:t>
      </w:r>
      <w:r w:rsidR="00AF2262" w:rsidRPr="004C5015">
        <w:rPr>
          <w:rFonts w:ascii="Tahoma" w:hAnsi="Tahoma" w:cs="Tahoma"/>
        </w:rPr>
        <w:t>z</w:t>
      </w:r>
      <w:r w:rsidRPr="004C5015">
        <w:rPr>
          <w:rFonts w:ascii="Tahoma" w:hAnsi="Tahoma" w:cs="Tahoma"/>
        </w:rPr>
        <w:t xml:space="preserve">amawiający udostępnia na </w:t>
      </w:r>
      <w:r w:rsidR="00AF2262" w:rsidRPr="004C5015">
        <w:rPr>
          <w:rFonts w:ascii="Tahoma" w:hAnsi="Tahoma" w:cs="Tahoma"/>
        </w:rPr>
        <w:t>stronie internetowej prowadzonego postępowania</w:t>
      </w:r>
      <w:r w:rsidRPr="004C5015">
        <w:rPr>
          <w:rFonts w:ascii="Tahoma" w:hAnsi="Tahoma" w:cs="Tahoma"/>
        </w:rPr>
        <w:t>.</w:t>
      </w:r>
    </w:p>
    <w:p w14:paraId="406B28E3" w14:textId="68A37ED4" w:rsidR="00A400E4" w:rsidRPr="004C5015" w:rsidRDefault="009E26A6" w:rsidP="00EC1CF8">
      <w:pPr>
        <w:pStyle w:val="Standard"/>
        <w:numPr>
          <w:ilvl w:val="1"/>
          <w:numId w:val="396"/>
        </w:numPr>
        <w:ind w:left="284" w:hanging="284"/>
        <w:jc w:val="both"/>
        <w:rPr>
          <w:rFonts w:ascii="Tahoma" w:hAnsi="Tahoma" w:cs="Tahoma"/>
        </w:rPr>
      </w:pPr>
      <w:r w:rsidRPr="004C5015">
        <w:rPr>
          <w:rFonts w:ascii="Tahoma" w:hAnsi="Tahoma" w:cs="Tahoma"/>
        </w:rPr>
        <w:t xml:space="preserve">Zamawiający oświadcza, iż nie zamierza zwoływać zebrania </w:t>
      </w:r>
      <w:r w:rsidR="00AF2262" w:rsidRPr="004C5015">
        <w:rPr>
          <w:rFonts w:ascii="Tahoma" w:hAnsi="Tahoma" w:cs="Tahoma"/>
        </w:rPr>
        <w:t>w</w:t>
      </w:r>
      <w:r w:rsidRPr="004C5015">
        <w:rPr>
          <w:rFonts w:ascii="Tahoma" w:hAnsi="Tahoma" w:cs="Tahoma"/>
        </w:rPr>
        <w:t>ykonawców w celu wyjaśnienia treści SWZ.</w:t>
      </w:r>
    </w:p>
    <w:p w14:paraId="05E003DC" w14:textId="7E00C5D7" w:rsidR="003F6F60" w:rsidRPr="004C5015" w:rsidRDefault="003F6F60" w:rsidP="00AF2262">
      <w:pPr>
        <w:pStyle w:val="Standard"/>
        <w:ind w:left="284" w:hanging="284"/>
        <w:jc w:val="both"/>
        <w:rPr>
          <w:rFonts w:ascii="Tahoma" w:hAnsi="Tahoma" w:cs="Tahoma"/>
        </w:rPr>
      </w:pPr>
    </w:p>
    <w:p w14:paraId="30F0F176" w14:textId="01BD6E5F" w:rsidR="00A400E4" w:rsidRPr="004C5015" w:rsidRDefault="00A400E4" w:rsidP="007F492E">
      <w:pPr>
        <w:pStyle w:val="Styl4"/>
        <w:ind w:hanging="284"/>
      </w:pPr>
      <w:bookmarkStart w:id="26" w:name="_Toc117583207"/>
      <w:r w:rsidRPr="004C5015">
        <w:t>Termin związania ofertą.</w:t>
      </w:r>
      <w:bookmarkEnd w:id="26"/>
    </w:p>
    <w:p w14:paraId="266C0C6B" w14:textId="77777777" w:rsidR="00A400E4" w:rsidRPr="004C5015" w:rsidRDefault="00A400E4" w:rsidP="00A400E4">
      <w:pPr>
        <w:pStyle w:val="Standard"/>
        <w:ind w:left="62"/>
        <w:jc w:val="both"/>
        <w:rPr>
          <w:rFonts w:ascii="Tahoma" w:hAnsi="Tahoma" w:cs="Tahoma"/>
          <w:b/>
          <w:i/>
          <w:sz w:val="18"/>
          <w:szCs w:val="18"/>
          <w:u w:val="single"/>
        </w:rPr>
      </w:pPr>
    </w:p>
    <w:p w14:paraId="25156AB5" w14:textId="4D1B6979" w:rsidR="00F210F6" w:rsidRPr="006438E7" w:rsidRDefault="00F210F6" w:rsidP="00EC1CF8">
      <w:pPr>
        <w:pStyle w:val="Akapitzlist"/>
        <w:numPr>
          <w:ilvl w:val="0"/>
          <w:numId w:val="394"/>
        </w:numPr>
        <w:autoSpaceDE w:val="0"/>
        <w:adjustRightInd w:val="0"/>
        <w:spacing w:after="0" w:line="240" w:lineRule="auto"/>
        <w:ind w:left="284" w:hanging="284"/>
        <w:jc w:val="both"/>
        <w:rPr>
          <w:rFonts w:ascii="Tahoma" w:eastAsiaTheme="minorHAnsi" w:hAnsi="Tahoma" w:cs="Tahoma"/>
          <w:b/>
          <w:bCs/>
          <w:sz w:val="20"/>
          <w:szCs w:val="20"/>
          <w:lang w:eastAsia="en-US"/>
        </w:rPr>
      </w:pPr>
      <w:r w:rsidRPr="006438E7">
        <w:rPr>
          <w:rFonts w:ascii="Tahoma" w:eastAsiaTheme="minorHAnsi" w:hAnsi="Tahoma" w:cs="Tahoma"/>
          <w:sz w:val="20"/>
          <w:szCs w:val="20"/>
          <w:lang w:eastAsia="en-US"/>
        </w:rPr>
        <w:t xml:space="preserve">Wykonawca jest związany ofertą </w:t>
      </w:r>
      <w:r w:rsidR="00A13BF1">
        <w:rPr>
          <w:rFonts w:ascii="Tahoma" w:eastAsiaTheme="minorHAnsi" w:hAnsi="Tahoma" w:cs="Tahoma"/>
          <w:sz w:val="20"/>
          <w:szCs w:val="20"/>
          <w:lang w:eastAsia="en-US"/>
        </w:rPr>
        <w:t>w terminie 30 dni od dnia upływu terminu składania ofert.</w:t>
      </w:r>
    </w:p>
    <w:p w14:paraId="41AB62CB" w14:textId="70719FF0" w:rsidR="00F210F6" w:rsidRPr="004C5015" w:rsidRDefault="00F210F6" w:rsidP="00EC1CF8">
      <w:pPr>
        <w:pStyle w:val="Akapitzlist"/>
        <w:numPr>
          <w:ilvl w:val="0"/>
          <w:numId w:val="394"/>
        </w:numPr>
        <w:autoSpaceDE w:val="0"/>
        <w:adjustRightInd w:val="0"/>
        <w:spacing w:after="0" w:line="240" w:lineRule="auto"/>
        <w:ind w:left="284" w:hanging="284"/>
        <w:jc w:val="both"/>
        <w:rPr>
          <w:rFonts w:ascii="Tahoma" w:eastAsiaTheme="minorHAnsi" w:hAnsi="Tahoma" w:cs="Tahoma"/>
          <w:sz w:val="20"/>
          <w:szCs w:val="20"/>
          <w:lang w:eastAsia="en-US"/>
        </w:rPr>
      </w:pPr>
      <w:r w:rsidRPr="004C5015">
        <w:rPr>
          <w:rFonts w:ascii="Tahoma" w:eastAsiaTheme="minorHAnsi" w:hAnsi="Tahoma" w:cs="Tahoma"/>
          <w:sz w:val="20"/>
          <w:szCs w:val="20"/>
          <w:lang w:eastAsia="en-US"/>
        </w:rPr>
        <w:t>W przypadku gdy wybór najkorzystniejszej oferty nie nastąpi przed upływem terminu zw</w:t>
      </w:r>
      <w:r w:rsidR="00730272" w:rsidRPr="004C5015">
        <w:rPr>
          <w:rFonts w:ascii="Tahoma" w:eastAsiaTheme="minorHAnsi" w:hAnsi="Tahoma" w:cs="Tahoma"/>
          <w:sz w:val="20"/>
          <w:szCs w:val="20"/>
          <w:lang w:eastAsia="en-US"/>
        </w:rPr>
        <w:t>iązania ofertą określonego w pkt</w:t>
      </w:r>
      <w:r w:rsidRPr="004C5015">
        <w:rPr>
          <w:rFonts w:ascii="Tahoma" w:eastAsiaTheme="minorHAnsi" w:hAnsi="Tahoma" w:cs="Tahoma"/>
          <w:sz w:val="20"/>
          <w:szCs w:val="20"/>
          <w:lang w:eastAsia="en-US"/>
        </w:rPr>
        <w:t xml:space="preserve"> 1 powyżej, </w:t>
      </w:r>
      <w:r w:rsidR="00D13A50" w:rsidRPr="004C5015">
        <w:rPr>
          <w:rFonts w:ascii="Tahoma" w:eastAsiaTheme="minorHAnsi" w:hAnsi="Tahoma" w:cs="Tahoma"/>
          <w:sz w:val="20"/>
          <w:szCs w:val="20"/>
          <w:lang w:eastAsia="en-US"/>
        </w:rPr>
        <w:t>z</w:t>
      </w:r>
      <w:r w:rsidRPr="004C5015">
        <w:rPr>
          <w:rFonts w:ascii="Tahoma" w:eastAsiaTheme="minorHAnsi" w:hAnsi="Tahoma" w:cs="Tahoma"/>
          <w:sz w:val="20"/>
          <w:szCs w:val="20"/>
          <w:lang w:eastAsia="en-US"/>
        </w:rPr>
        <w:t xml:space="preserve">amawiający przed upływem terminu związania ofertą zwraca się jednokrotnie do wykonawców o wyrażenie zgody na przedłużenie tego terminu o wskazywany przez niego okres, nie dłuższy niż 60 dni. </w:t>
      </w:r>
    </w:p>
    <w:p w14:paraId="04CCF514" w14:textId="3301BFE4" w:rsidR="006C011B" w:rsidRPr="004C5015" w:rsidRDefault="00F210F6" w:rsidP="00EC1CF8">
      <w:pPr>
        <w:pStyle w:val="Akapitzlist"/>
        <w:numPr>
          <w:ilvl w:val="0"/>
          <w:numId w:val="394"/>
        </w:numPr>
        <w:autoSpaceDE w:val="0"/>
        <w:adjustRightInd w:val="0"/>
        <w:spacing w:after="0" w:line="240" w:lineRule="auto"/>
        <w:ind w:left="284" w:hanging="284"/>
        <w:jc w:val="both"/>
        <w:rPr>
          <w:rFonts w:ascii="Tahoma" w:eastAsiaTheme="minorHAnsi" w:hAnsi="Tahoma" w:cs="Tahoma"/>
          <w:sz w:val="20"/>
          <w:szCs w:val="20"/>
          <w:lang w:eastAsia="en-US"/>
        </w:rPr>
      </w:pPr>
      <w:r w:rsidRPr="004C5015">
        <w:rPr>
          <w:rFonts w:ascii="Tahoma" w:eastAsiaTheme="minorHAnsi" w:hAnsi="Tahoma" w:cs="Tahoma"/>
          <w:sz w:val="20"/>
          <w:szCs w:val="20"/>
          <w:lang w:eastAsia="en-US"/>
        </w:rPr>
        <w:t>Przedłużenie terminu związ</w:t>
      </w:r>
      <w:r w:rsidR="00730272" w:rsidRPr="004C5015">
        <w:rPr>
          <w:rFonts w:ascii="Tahoma" w:eastAsiaTheme="minorHAnsi" w:hAnsi="Tahoma" w:cs="Tahoma"/>
          <w:sz w:val="20"/>
          <w:szCs w:val="20"/>
          <w:lang w:eastAsia="en-US"/>
        </w:rPr>
        <w:t xml:space="preserve">ania ofertą, o którym mowa w pkt </w:t>
      </w:r>
      <w:r w:rsidRPr="004C5015">
        <w:rPr>
          <w:rFonts w:ascii="Tahoma" w:eastAsiaTheme="minorHAnsi" w:hAnsi="Tahoma" w:cs="Tahoma"/>
          <w:sz w:val="20"/>
          <w:szCs w:val="20"/>
          <w:lang w:eastAsia="en-US"/>
        </w:rPr>
        <w:t>2 powyżej, wymaga złożenia przez wykonawcę pisemnego oświadczenia o wyrażeniu zgody na przedłużenie terminu związania ofertą.</w:t>
      </w:r>
    </w:p>
    <w:p w14:paraId="203C53DD" w14:textId="77777777" w:rsidR="00F210F6" w:rsidRPr="004C5015" w:rsidRDefault="00F210F6" w:rsidP="00F210F6">
      <w:pPr>
        <w:pStyle w:val="Standard"/>
        <w:jc w:val="both"/>
        <w:rPr>
          <w:rFonts w:ascii="Tahoma" w:hAnsi="Tahoma" w:cs="Tahoma"/>
          <w:b/>
          <w:i/>
          <w:u w:val="single"/>
        </w:rPr>
      </w:pPr>
    </w:p>
    <w:p w14:paraId="393A0D56" w14:textId="00EDB3C0" w:rsidR="006C011B" w:rsidRPr="004C5015" w:rsidRDefault="006C011B" w:rsidP="007F492E">
      <w:pPr>
        <w:pStyle w:val="Styl4"/>
        <w:ind w:left="142"/>
      </w:pPr>
      <w:bookmarkStart w:id="27" w:name="_Toc117583208"/>
      <w:r w:rsidRPr="004C5015">
        <w:t>Opis sposobu przygotowania</w:t>
      </w:r>
      <w:r w:rsidR="00431B1E" w:rsidRPr="004C5015">
        <w:t xml:space="preserve"> i złożenia</w:t>
      </w:r>
      <w:r w:rsidRPr="004C5015">
        <w:t xml:space="preserve"> oferty.</w:t>
      </w:r>
      <w:bookmarkEnd w:id="27"/>
    </w:p>
    <w:p w14:paraId="031E6EE4" w14:textId="77777777" w:rsidR="006C011B" w:rsidRPr="004C5015" w:rsidRDefault="006C011B" w:rsidP="006C011B">
      <w:pPr>
        <w:pStyle w:val="Standard"/>
        <w:jc w:val="both"/>
        <w:rPr>
          <w:rFonts w:ascii="Tahoma" w:hAnsi="Tahoma" w:cs="Tahoma"/>
          <w:b/>
          <w:i/>
          <w:sz w:val="18"/>
          <w:szCs w:val="18"/>
          <w:u w:val="single"/>
        </w:rPr>
      </w:pPr>
    </w:p>
    <w:p w14:paraId="4190E1B7" w14:textId="2186F9C4" w:rsidR="006C011B" w:rsidRPr="004C5015" w:rsidRDefault="006C011B" w:rsidP="00E13CDB">
      <w:pPr>
        <w:pStyle w:val="Standard"/>
        <w:numPr>
          <w:ilvl w:val="0"/>
          <w:numId w:val="358"/>
        </w:numPr>
        <w:ind w:left="284" w:hanging="284"/>
        <w:jc w:val="both"/>
        <w:rPr>
          <w:rFonts w:ascii="Tahoma" w:hAnsi="Tahoma" w:cs="Tahoma"/>
        </w:rPr>
      </w:pPr>
      <w:r w:rsidRPr="004C5015">
        <w:rPr>
          <w:rFonts w:ascii="Tahoma" w:hAnsi="Tahoma" w:cs="Tahoma"/>
        </w:rPr>
        <w:t xml:space="preserve">Wykonawca ma prawo złożyć </w:t>
      </w:r>
      <w:r w:rsidR="008B53DC" w:rsidRPr="004C5015">
        <w:rPr>
          <w:rFonts w:ascii="Tahoma" w:hAnsi="Tahoma" w:cs="Tahoma"/>
        </w:rPr>
        <w:t xml:space="preserve">tylko jedną </w:t>
      </w:r>
      <w:r w:rsidRPr="004C5015">
        <w:rPr>
          <w:rFonts w:ascii="Tahoma" w:hAnsi="Tahoma" w:cs="Tahoma"/>
        </w:rPr>
        <w:t xml:space="preserve">ofertę wypełniając odpowiednio </w:t>
      </w:r>
      <w:r w:rsidR="00155C43" w:rsidRPr="004C5015">
        <w:rPr>
          <w:rFonts w:ascii="Tahoma" w:hAnsi="Tahoma" w:cs="Tahoma"/>
          <w:bCs/>
        </w:rPr>
        <w:t>f</w:t>
      </w:r>
      <w:r w:rsidRPr="004C5015">
        <w:rPr>
          <w:rFonts w:ascii="Tahoma" w:hAnsi="Tahoma" w:cs="Tahoma"/>
          <w:bCs/>
        </w:rPr>
        <w:t>ormularz oferty</w:t>
      </w:r>
      <w:r w:rsidR="008B53DC" w:rsidRPr="004C5015">
        <w:rPr>
          <w:rFonts w:ascii="Tahoma" w:hAnsi="Tahoma" w:cs="Tahoma"/>
        </w:rPr>
        <w:t xml:space="preserve"> lub według takiego samego schematu, stanowiącego załącznik nr 1 do Działu III SWZ</w:t>
      </w:r>
      <w:r w:rsidRPr="004C5015">
        <w:rPr>
          <w:rFonts w:ascii="Tahoma" w:hAnsi="Tahoma" w:cs="Tahoma"/>
        </w:rPr>
        <w:t>. Do oferty należy dołączyć wszystkie dokumenty i oświadczenia wymagane odpowiednimi postanowieniami SWZ.</w:t>
      </w:r>
    </w:p>
    <w:p w14:paraId="61893848" w14:textId="0B814A3E" w:rsidR="005E7DC6" w:rsidRPr="004C5015" w:rsidRDefault="008B53DC" w:rsidP="00E13CDB">
      <w:pPr>
        <w:pStyle w:val="Akapitzlist"/>
        <w:numPr>
          <w:ilvl w:val="0"/>
          <w:numId w:val="358"/>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Ofertę </w:t>
      </w:r>
      <w:r w:rsidR="00F210F6" w:rsidRPr="004C5015">
        <w:rPr>
          <w:rFonts w:ascii="Tahoma" w:hAnsi="Tahoma" w:cs="Tahoma"/>
          <w:sz w:val="20"/>
          <w:szCs w:val="20"/>
        </w:rPr>
        <w:t xml:space="preserve">wraz ze stanowiącymi jej integralną cześć załącznikami </w:t>
      </w:r>
      <w:r w:rsidRPr="004C5015">
        <w:rPr>
          <w:rFonts w:ascii="Tahoma" w:hAnsi="Tahoma" w:cs="Tahoma"/>
          <w:sz w:val="20"/>
          <w:szCs w:val="20"/>
        </w:rPr>
        <w:t>należy złożyć pod rygorem nieważności w formie elektronicznej (w postaci elektronicznej opatrzonej kwalifikowanym podpisem elektronicznym)</w:t>
      </w:r>
      <w:r w:rsidR="005E7DC6" w:rsidRPr="004C5015">
        <w:rPr>
          <w:rFonts w:ascii="Tahoma" w:hAnsi="Tahoma" w:cs="Tahoma"/>
          <w:sz w:val="20"/>
          <w:szCs w:val="20"/>
        </w:rPr>
        <w:t>.</w:t>
      </w:r>
    </w:p>
    <w:p w14:paraId="2E7A42F9" w14:textId="33CA7938" w:rsidR="00F210F6" w:rsidRPr="004C5015" w:rsidRDefault="00ED2CC1" w:rsidP="00E13CDB">
      <w:pPr>
        <w:pStyle w:val="Akapitzlist"/>
        <w:numPr>
          <w:ilvl w:val="0"/>
          <w:numId w:val="358"/>
        </w:numPr>
        <w:autoSpaceDE w:val="0"/>
        <w:adjustRightInd w:val="0"/>
        <w:spacing w:after="0" w:line="240" w:lineRule="auto"/>
        <w:ind w:left="284" w:hanging="284"/>
        <w:jc w:val="both"/>
        <w:rPr>
          <w:rFonts w:ascii="Tahoma" w:hAnsi="Tahoma" w:cs="Tahoma"/>
          <w:sz w:val="20"/>
          <w:szCs w:val="20"/>
        </w:rPr>
      </w:pPr>
      <w:r w:rsidRPr="004C5015">
        <w:rPr>
          <w:rFonts w:ascii="Tahoma" w:hAnsi="Tahoma" w:cs="Tahoma"/>
          <w:sz w:val="20"/>
          <w:szCs w:val="20"/>
        </w:rPr>
        <w:t>Zamawiający zaleca, aby oferta została utworzona w formacie .pdf oraz podpisana wewnętrznym podpisem elektronicznym. W przypadku zastosowania podpisu zewnętrznego należy pamiętać o obowiązku dołączenia do pliku stanowiącego ofertę także pliku podpisującego, który generuje się automatycznie podczas złożenia podpisu.</w:t>
      </w:r>
    </w:p>
    <w:p w14:paraId="6E300EDC" w14:textId="021321A3" w:rsidR="006C011B" w:rsidRPr="004C5015" w:rsidRDefault="006C011B" w:rsidP="00E13CDB">
      <w:pPr>
        <w:pStyle w:val="Standard"/>
        <w:numPr>
          <w:ilvl w:val="0"/>
          <w:numId w:val="358"/>
        </w:numPr>
        <w:ind w:left="284" w:hanging="284"/>
        <w:jc w:val="both"/>
        <w:rPr>
          <w:rFonts w:ascii="Tahoma" w:hAnsi="Tahoma" w:cs="Tahoma"/>
        </w:rPr>
      </w:pPr>
      <w:r w:rsidRPr="004C5015">
        <w:rPr>
          <w:rFonts w:ascii="Tahoma" w:hAnsi="Tahoma" w:cs="Tahoma"/>
        </w:rPr>
        <w:t>Oferta wraz ze stanowiącymi jej integralną część wszystkimi załącznikami (dokumentami i oświadczeniami) stanowi jedną całość</w:t>
      </w:r>
      <w:r w:rsidRPr="004C5015">
        <w:rPr>
          <w:rFonts w:ascii="Tahoma" w:hAnsi="Tahoma" w:cs="Tahoma"/>
          <w:bCs/>
          <w:iCs/>
        </w:rPr>
        <w:t xml:space="preserve"> i powinna być przygotowana zgodnie z wymogami </w:t>
      </w:r>
      <w:r w:rsidR="008B53DC" w:rsidRPr="004C5015">
        <w:rPr>
          <w:rFonts w:ascii="Tahoma" w:hAnsi="Tahoma" w:cs="Tahoma"/>
          <w:bCs/>
          <w:iCs/>
        </w:rPr>
        <w:t>S</w:t>
      </w:r>
      <w:r w:rsidRPr="004C5015">
        <w:rPr>
          <w:rFonts w:ascii="Tahoma" w:hAnsi="Tahoma" w:cs="Tahoma"/>
          <w:bCs/>
          <w:iCs/>
        </w:rPr>
        <w:t>WZ oraz ustawy Pzp.</w:t>
      </w:r>
    </w:p>
    <w:p w14:paraId="599A47E6" w14:textId="735A0CD8" w:rsidR="007124EE" w:rsidRPr="004C5015" w:rsidRDefault="007124EE" w:rsidP="00E13CDB">
      <w:pPr>
        <w:pStyle w:val="Standard"/>
        <w:numPr>
          <w:ilvl w:val="0"/>
          <w:numId w:val="358"/>
        </w:numPr>
        <w:ind w:left="284" w:hanging="284"/>
        <w:jc w:val="both"/>
        <w:rPr>
          <w:rFonts w:ascii="Tahoma" w:hAnsi="Tahoma" w:cs="Tahoma"/>
        </w:rPr>
      </w:pPr>
      <w:r w:rsidRPr="004C5015">
        <w:rPr>
          <w:rFonts w:ascii="Tahoma" w:hAnsi="Tahoma" w:cs="Tahoma"/>
        </w:rPr>
        <w:t>Podmiotowe środki dowodowe, przedmiotowe środki dowodowe oraz inne dokumenty lub oświadczenia, sporządzone w języku obcym przekazuje się wraz z tłumaczeniem na język polski</w:t>
      </w:r>
      <w:r w:rsidR="00ED2CC1" w:rsidRPr="004C5015">
        <w:rPr>
          <w:rFonts w:ascii="Tahoma" w:hAnsi="Tahoma" w:cs="Tahoma"/>
        </w:rPr>
        <w:t xml:space="preserve"> </w:t>
      </w:r>
      <w:r w:rsidR="00ED2CC1" w:rsidRPr="004C5015">
        <w:rPr>
          <w:rFonts w:ascii="Tahoma" w:hAnsi="Tahoma" w:cs="Tahoma"/>
          <w:b/>
          <w:strike/>
        </w:rPr>
        <w:t xml:space="preserve">  </w:t>
      </w:r>
      <w:r w:rsidR="00ED2CC1" w:rsidRPr="004C5015">
        <w:rPr>
          <w:rFonts w:ascii="Tahoma" w:hAnsi="Tahoma" w:cs="Tahoma"/>
          <w:b/>
        </w:rPr>
        <w:t xml:space="preserve"> nie dotyczy oferty, która musi być sporządzona w języku polskim</w:t>
      </w:r>
      <w:r w:rsidR="00ED2CC1" w:rsidRPr="004C5015">
        <w:rPr>
          <w:rFonts w:ascii="Tahoma" w:hAnsi="Tahoma" w:cs="Tahoma"/>
        </w:rPr>
        <w:t>.</w:t>
      </w:r>
    </w:p>
    <w:p w14:paraId="65F9F46A" w14:textId="57C4E905" w:rsidR="00431B1E" w:rsidRPr="004C5015" w:rsidRDefault="00431B1E" w:rsidP="00E13CDB">
      <w:pPr>
        <w:pStyle w:val="Standard"/>
        <w:numPr>
          <w:ilvl w:val="0"/>
          <w:numId w:val="358"/>
        </w:numPr>
        <w:ind w:left="284" w:hanging="284"/>
        <w:jc w:val="both"/>
        <w:rPr>
          <w:rFonts w:ascii="Tahoma" w:hAnsi="Tahoma" w:cs="Tahoma"/>
        </w:rPr>
      </w:pPr>
      <w:r w:rsidRPr="004C5015">
        <w:rPr>
          <w:rFonts w:ascii="Tahoma" w:hAnsi="Tahoma" w:cs="Tahoma"/>
        </w:rPr>
        <w:t>Oferta musi być podpisana przez osobę/y upoważnioną/e do reprezentowania wykonawcy.</w:t>
      </w:r>
    </w:p>
    <w:p w14:paraId="0E9BCFF6" w14:textId="3E4C4205" w:rsidR="00A63E27" w:rsidRPr="004C5015" w:rsidRDefault="00865359" w:rsidP="00E13CDB">
      <w:pPr>
        <w:pStyle w:val="Standard"/>
        <w:numPr>
          <w:ilvl w:val="0"/>
          <w:numId w:val="358"/>
        </w:numPr>
        <w:ind w:left="284" w:hanging="284"/>
        <w:jc w:val="both"/>
        <w:rPr>
          <w:rFonts w:ascii="Tahoma" w:hAnsi="Tahoma" w:cs="Tahoma"/>
          <w:u w:val="single"/>
        </w:rPr>
      </w:pPr>
      <w:r w:rsidRPr="004C5015">
        <w:rPr>
          <w:rFonts w:ascii="Tahoma" w:hAnsi="Tahoma" w:cs="Tahoma"/>
          <w:u w:val="single"/>
        </w:rPr>
        <w:t xml:space="preserve">Wykonawca zobowiązany jest złożyć wraz z </w:t>
      </w:r>
      <w:r w:rsidR="00B147D1" w:rsidRPr="004C5015">
        <w:rPr>
          <w:rFonts w:ascii="Tahoma" w:hAnsi="Tahoma" w:cs="Tahoma"/>
          <w:u w:val="single"/>
        </w:rPr>
        <w:t>ofertą</w:t>
      </w:r>
      <w:r w:rsidR="00155C43" w:rsidRPr="004C5015">
        <w:rPr>
          <w:rFonts w:ascii="Tahoma" w:hAnsi="Tahoma" w:cs="Tahoma"/>
          <w:u w:val="single"/>
        </w:rPr>
        <w:t xml:space="preserve"> (</w:t>
      </w:r>
      <w:r w:rsidR="00B147D1" w:rsidRPr="004C5015">
        <w:rPr>
          <w:rFonts w:ascii="Tahoma" w:hAnsi="Tahoma" w:cs="Tahoma"/>
          <w:u w:val="single"/>
        </w:rPr>
        <w:t xml:space="preserve">sporządzoną na formularzu oferty - </w:t>
      </w:r>
      <w:r w:rsidR="00155C43" w:rsidRPr="004C5015">
        <w:rPr>
          <w:rFonts w:ascii="Tahoma" w:hAnsi="Tahoma" w:cs="Tahoma"/>
          <w:u w:val="single"/>
        </w:rPr>
        <w:t>załącznik nr 1 do Działu III SWZ)</w:t>
      </w:r>
      <w:r w:rsidRPr="004C5015">
        <w:rPr>
          <w:rFonts w:ascii="Tahoma" w:hAnsi="Tahoma" w:cs="Tahoma"/>
          <w:u w:val="single"/>
        </w:rPr>
        <w:t>:</w:t>
      </w:r>
    </w:p>
    <w:p w14:paraId="45AA22B8" w14:textId="72896205" w:rsidR="00491EAF" w:rsidRDefault="007D29F6" w:rsidP="00491EAF">
      <w:pPr>
        <w:pStyle w:val="Standard"/>
        <w:numPr>
          <w:ilvl w:val="0"/>
          <w:numId w:val="387"/>
        </w:numPr>
        <w:ind w:left="567" w:hanging="283"/>
        <w:jc w:val="both"/>
        <w:rPr>
          <w:rFonts w:ascii="Tahoma" w:hAnsi="Tahoma" w:cs="Tahoma"/>
        </w:rPr>
      </w:pPr>
      <w:r w:rsidRPr="007D29F6">
        <w:rPr>
          <w:rFonts w:ascii="Tahoma" w:hAnsi="Tahoma" w:cs="Tahoma"/>
          <w:u w:val="single"/>
        </w:rPr>
        <w:t>Formularz cenowy</w:t>
      </w:r>
      <w:r w:rsidRPr="007D29F6">
        <w:rPr>
          <w:rFonts w:ascii="Tahoma" w:hAnsi="Tahoma" w:cs="Tahoma"/>
        </w:rPr>
        <w:t xml:space="preserve"> - załącznik nr </w:t>
      </w:r>
      <w:r w:rsidR="00F12EA8">
        <w:rPr>
          <w:rFonts w:ascii="Tahoma" w:hAnsi="Tahoma" w:cs="Tahoma"/>
        </w:rPr>
        <w:t>1</w:t>
      </w:r>
      <w:r w:rsidRPr="007D29F6">
        <w:rPr>
          <w:rFonts w:ascii="Tahoma" w:hAnsi="Tahoma" w:cs="Tahoma"/>
        </w:rPr>
        <w:t xml:space="preserve"> do Działu III SWZ</w:t>
      </w:r>
      <w:r w:rsidR="00386710">
        <w:rPr>
          <w:rFonts w:ascii="Tahoma" w:hAnsi="Tahoma" w:cs="Tahoma"/>
        </w:rPr>
        <w:t xml:space="preserve"> odpowiedni dla części, na którą składana jest oferta</w:t>
      </w:r>
      <w:r w:rsidRPr="007D29F6">
        <w:rPr>
          <w:rFonts w:ascii="Tahoma" w:hAnsi="Tahoma" w:cs="Tahoma"/>
        </w:rPr>
        <w:t>.</w:t>
      </w:r>
      <w:r w:rsidRPr="007D29F6">
        <w:t xml:space="preserve"> </w:t>
      </w:r>
      <w:r w:rsidRPr="007D29F6">
        <w:rPr>
          <w:rFonts w:ascii="Tahoma" w:hAnsi="Tahoma" w:cs="Tahoma"/>
        </w:rPr>
        <w:t xml:space="preserve">Formularz składa się, </w:t>
      </w:r>
      <w:bookmarkStart w:id="28" w:name="_Hlk117164901"/>
      <w:r w:rsidRPr="007D29F6">
        <w:rPr>
          <w:rFonts w:ascii="Tahoma" w:hAnsi="Tahoma" w:cs="Tahoma"/>
        </w:rPr>
        <w:t>pod rygorem nieważności, w formie elektronicznej (w postaci elektronicznej opatrzonej kwalifikowanym podpisem elektronicznym).</w:t>
      </w:r>
    </w:p>
    <w:bookmarkEnd w:id="28"/>
    <w:p w14:paraId="22D52D09" w14:textId="539FB90F" w:rsidR="00491EAF" w:rsidRPr="00F05F8B" w:rsidRDefault="007C7748" w:rsidP="00271C1E">
      <w:pPr>
        <w:pStyle w:val="Akapitzlist"/>
        <w:numPr>
          <w:ilvl w:val="0"/>
          <w:numId w:val="387"/>
        </w:numPr>
        <w:spacing w:after="0" w:line="240" w:lineRule="auto"/>
        <w:ind w:left="567" w:hanging="283"/>
        <w:jc w:val="both"/>
        <w:rPr>
          <w:rFonts w:ascii="Tahoma" w:hAnsi="Tahoma" w:cs="Tahoma"/>
          <w:iCs/>
          <w:kern w:val="2"/>
          <w:sz w:val="20"/>
          <w:szCs w:val="20"/>
          <w:lang w:eastAsia="ar-SA"/>
        </w:rPr>
      </w:pPr>
      <w:r w:rsidRPr="00271C1E">
        <w:rPr>
          <w:rFonts w:ascii="Tahoma" w:hAnsi="Tahoma" w:cs="Tahoma"/>
          <w:iCs/>
          <w:sz w:val="20"/>
          <w:szCs w:val="20"/>
          <w:u w:val="single"/>
        </w:rPr>
        <w:t>Oświadczenia o niepodleganiu wykluczeniu z postępowania</w:t>
      </w:r>
      <w:r w:rsidR="00A13BF1">
        <w:rPr>
          <w:rFonts w:ascii="Tahoma" w:hAnsi="Tahoma" w:cs="Tahoma"/>
          <w:iCs/>
          <w:sz w:val="20"/>
          <w:szCs w:val="20"/>
        </w:rPr>
        <w:t xml:space="preserve">. </w:t>
      </w:r>
      <w:r w:rsidR="00F05F8B" w:rsidRPr="00F05F8B">
        <w:rPr>
          <w:rFonts w:ascii="Tahoma" w:hAnsi="Tahoma" w:cs="Tahoma"/>
          <w:sz w:val="20"/>
          <w:szCs w:val="20"/>
        </w:rPr>
        <w:t>O</w:t>
      </w:r>
      <w:r w:rsidR="00F05F8B">
        <w:rPr>
          <w:rFonts w:ascii="Tahoma" w:hAnsi="Tahoma" w:cs="Tahoma"/>
          <w:sz w:val="20"/>
          <w:szCs w:val="20"/>
        </w:rPr>
        <w:t>ś</w:t>
      </w:r>
      <w:r w:rsidR="00F05F8B" w:rsidRPr="00F05F8B">
        <w:rPr>
          <w:rFonts w:ascii="Tahoma" w:hAnsi="Tahoma" w:cs="Tahoma"/>
          <w:sz w:val="20"/>
          <w:szCs w:val="20"/>
        </w:rPr>
        <w:t xml:space="preserve">wiadczenie składa się </w:t>
      </w:r>
      <w:r w:rsidR="00F05F8B" w:rsidRPr="00F05F8B">
        <w:rPr>
          <w:rFonts w:ascii="Tahoma" w:hAnsi="Tahoma" w:cs="Tahoma"/>
          <w:iCs/>
          <w:kern w:val="2"/>
          <w:sz w:val="20"/>
          <w:szCs w:val="20"/>
          <w:lang w:eastAsia="ar-SA"/>
        </w:rPr>
        <w:t>pod rygorem nieważności, w formie elektronicznej (w postaci elektronicznej opatrzonej kwalifikowanym podpisem elektronicznym).</w:t>
      </w:r>
      <w:r w:rsidR="00E03E25" w:rsidRPr="00E03E25">
        <w:t xml:space="preserve"> </w:t>
      </w:r>
      <w:r w:rsidR="00E03E25" w:rsidRPr="00E03E25">
        <w:rPr>
          <w:rFonts w:ascii="Tahoma" w:hAnsi="Tahoma" w:cs="Tahoma"/>
          <w:iCs/>
          <w:kern w:val="2"/>
          <w:sz w:val="20"/>
          <w:szCs w:val="20"/>
          <w:lang w:eastAsia="ar-SA"/>
        </w:rPr>
        <w:t>W przypadku wspólnego ubiegania się o zamówienie przez wykonawców (konsorcjum, spółka cywilna), oświadczeni</w:t>
      </w:r>
      <w:r w:rsidR="00E03E25">
        <w:rPr>
          <w:rFonts w:ascii="Tahoma" w:hAnsi="Tahoma" w:cs="Tahoma"/>
          <w:iCs/>
          <w:kern w:val="2"/>
          <w:sz w:val="20"/>
          <w:szCs w:val="20"/>
          <w:lang w:eastAsia="ar-SA"/>
        </w:rPr>
        <w:t>e</w:t>
      </w:r>
      <w:r w:rsidR="00E03E25" w:rsidRPr="00E03E25">
        <w:rPr>
          <w:rFonts w:ascii="Tahoma" w:hAnsi="Tahoma" w:cs="Tahoma"/>
          <w:iCs/>
          <w:kern w:val="2"/>
          <w:sz w:val="20"/>
          <w:szCs w:val="20"/>
          <w:lang w:eastAsia="ar-SA"/>
        </w:rPr>
        <w:t xml:space="preserve"> składa każdy z wykonawców wspólnie ubiegających się o zamówienie/wspólnik spółki cywilnej.</w:t>
      </w:r>
    </w:p>
    <w:p w14:paraId="649B2272" w14:textId="57059DD4" w:rsidR="00EC381D" w:rsidRPr="005F787B" w:rsidRDefault="00EC381D" w:rsidP="00322FF1">
      <w:pPr>
        <w:pStyle w:val="Standard"/>
        <w:numPr>
          <w:ilvl w:val="0"/>
          <w:numId w:val="387"/>
        </w:numPr>
        <w:ind w:left="567" w:hanging="283"/>
        <w:jc w:val="both"/>
        <w:rPr>
          <w:rFonts w:ascii="Tahoma" w:hAnsi="Tahoma" w:cs="Tahoma"/>
        </w:rPr>
      </w:pPr>
      <w:r w:rsidRPr="005F787B">
        <w:rPr>
          <w:rFonts w:ascii="Tahoma" w:hAnsi="Tahoma" w:cs="Tahoma"/>
          <w:u w:val="single"/>
        </w:rPr>
        <w:t xml:space="preserve">Pełnomocnictwo (jeżeli dotyczy). </w:t>
      </w:r>
    </w:p>
    <w:p w14:paraId="2E8565CD" w14:textId="60A9E17C" w:rsidR="00EC381D" w:rsidRPr="004C5015" w:rsidRDefault="00EC381D" w:rsidP="00FD5F7A">
      <w:pPr>
        <w:pStyle w:val="Standard"/>
        <w:ind w:left="567"/>
        <w:jc w:val="both"/>
        <w:rPr>
          <w:rFonts w:ascii="Tahoma" w:hAnsi="Tahoma" w:cs="Tahoma"/>
        </w:rPr>
      </w:pPr>
      <w:r w:rsidRPr="004C5015">
        <w:rPr>
          <w:rFonts w:ascii="Tahoma" w:hAnsi="Tahoma" w:cs="Tahoma"/>
        </w:rPr>
        <w:t>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notarialnie, ustanowione do reprezentowania wykonawcy/ów ubiegającego/ych się o</w:t>
      </w:r>
      <w:r w:rsidR="00182028" w:rsidRPr="004C5015">
        <w:rPr>
          <w:rFonts w:ascii="Tahoma" w:hAnsi="Tahoma" w:cs="Tahoma"/>
        </w:rPr>
        <w:t> </w:t>
      </w:r>
      <w:r w:rsidRPr="004C5015">
        <w:rPr>
          <w:rFonts w:ascii="Tahoma" w:hAnsi="Tahoma" w:cs="Tahoma"/>
        </w:rPr>
        <w:t>udzielenie zamówienia publicznego.</w:t>
      </w:r>
    </w:p>
    <w:p w14:paraId="4E9F4303" w14:textId="7EDC0D6B" w:rsidR="00EC381D" w:rsidRPr="004C5015" w:rsidRDefault="00EC381D" w:rsidP="00FD5F7A">
      <w:pPr>
        <w:pStyle w:val="Standard"/>
        <w:ind w:left="567"/>
        <w:jc w:val="both"/>
        <w:rPr>
          <w:rFonts w:ascii="Tahoma" w:hAnsi="Tahoma" w:cs="Tahoma"/>
        </w:rPr>
      </w:pPr>
      <w:r w:rsidRPr="004C5015">
        <w:rPr>
          <w:rFonts w:ascii="Tahoma" w:hAnsi="Tahoma" w:cs="Tahoma"/>
        </w:rPr>
        <w:t xml:space="preserve">W przypadku składania oferty wspólnej przez kilku przedsiębiorców (tzw. konsorcjum) wspólnicy muszą ustanowić pełnomocnika do reprezentowania ich w postępowaniu o udzielenie zamówienia albo do reprezentowania w postępowaniu i zawarcia umowy. Do oferty należy dołączyć stosowne </w:t>
      </w:r>
      <w:r w:rsidRPr="004C5015">
        <w:rPr>
          <w:rFonts w:ascii="Tahoma" w:hAnsi="Tahoma" w:cs="Tahoma"/>
        </w:rPr>
        <w:lastRenderedPageBreak/>
        <w:t>pełnomocnictwo, podpisane przez osoby upoważnione do składania oświadczeń woli każdego ze wspólników.</w:t>
      </w:r>
    </w:p>
    <w:p w14:paraId="7BC66183" w14:textId="243FE966" w:rsidR="0051163C" w:rsidRPr="004C5015" w:rsidRDefault="00AE4975" w:rsidP="00FD5F7A">
      <w:pPr>
        <w:pStyle w:val="Standard"/>
        <w:ind w:left="567"/>
        <w:jc w:val="both"/>
        <w:rPr>
          <w:rFonts w:ascii="Tahoma" w:hAnsi="Tahoma" w:cs="Tahoma"/>
        </w:rPr>
      </w:pPr>
      <w:r w:rsidRPr="004C5015">
        <w:rPr>
          <w:rFonts w:ascii="Tahoma" w:hAnsi="Tahoma" w:cs="Tahoma"/>
        </w:rPr>
        <w:t>Pełnomocnictwo przekazuje się w postaci elektronicznej i opatruje kwalifikowanym podpisem elektronicznym. W przypadku, gdy pełnomocnictwo zostało wystawione w postaci papierowej i opatrzone własnoręcznym podpisem, przekazuje się cyfrowe odwzorowanie tego dokumentu, opatrzone kwalifikowanym podpisem elektronicznym, poświadczającym zgodność cyfrowego odwzorowania z dokumentem w postaci papierowej. Poświadczenia zgodności cyfrowego odwzorowania z pełnomocnictwem w postaci papierowej, może dokonać mocodawca (osoba/osoby wystawiające</w:t>
      </w:r>
      <w:r w:rsidR="0051163C" w:rsidRPr="004C5015">
        <w:rPr>
          <w:rFonts w:ascii="Tahoma" w:hAnsi="Tahoma" w:cs="Tahoma"/>
        </w:rPr>
        <w:t xml:space="preserve"> pełnomocnictwo) lub notariusz.</w:t>
      </w:r>
    </w:p>
    <w:p w14:paraId="1B36D896" w14:textId="17D9A7DA" w:rsidR="00B969FE" w:rsidRPr="004C5015" w:rsidRDefault="00431B1E" w:rsidP="00E13CDB">
      <w:pPr>
        <w:pStyle w:val="Standard"/>
        <w:numPr>
          <w:ilvl w:val="0"/>
          <w:numId w:val="358"/>
        </w:numPr>
        <w:tabs>
          <w:tab w:val="left" w:pos="1276"/>
        </w:tabs>
        <w:ind w:left="284" w:hanging="284"/>
        <w:jc w:val="both"/>
        <w:rPr>
          <w:rFonts w:ascii="Tahoma" w:hAnsi="Tahoma" w:cs="Tahoma"/>
        </w:rPr>
      </w:pPr>
      <w:r w:rsidRPr="004C5015">
        <w:rPr>
          <w:rFonts w:ascii="Tahoma" w:hAnsi="Tahoma" w:cs="Tahoma"/>
        </w:rPr>
        <w:t xml:space="preserve">Wykonawca </w:t>
      </w:r>
      <w:r w:rsidR="009059F7" w:rsidRPr="004C5015">
        <w:rPr>
          <w:rFonts w:ascii="Tahoma" w:hAnsi="Tahoma" w:cs="Tahoma"/>
        </w:rPr>
        <w:t>podpisuje elektronicznie</w:t>
      </w:r>
      <w:r w:rsidR="009059F7" w:rsidRPr="004C5015">
        <w:t xml:space="preserve"> </w:t>
      </w:r>
      <w:r w:rsidR="009059F7" w:rsidRPr="004C5015">
        <w:rPr>
          <w:rFonts w:ascii="Tahoma" w:hAnsi="Tahoma" w:cs="Tahoma"/>
        </w:rPr>
        <w:t xml:space="preserve">formularz oferty zgodnie z pkt 2 powyżej. Do podpisanego elektronicznie formularza oferty </w:t>
      </w:r>
      <w:r w:rsidR="007D28BB" w:rsidRPr="004C5015">
        <w:rPr>
          <w:rFonts w:ascii="Tahoma" w:hAnsi="Tahoma" w:cs="Tahoma"/>
        </w:rPr>
        <w:t>dołącza</w:t>
      </w:r>
      <w:r w:rsidR="00E662EF" w:rsidRPr="004C5015">
        <w:rPr>
          <w:rFonts w:ascii="Tahoma" w:hAnsi="Tahoma" w:cs="Tahoma"/>
        </w:rPr>
        <w:t xml:space="preserve"> </w:t>
      </w:r>
      <w:r w:rsidR="0092559D" w:rsidRPr="004C5015">
        <w:rPr>
          <w:rFonts w:ascii="Tahoma" w:hAnsi="Tahoma" w:cs="Tahoma"/>
        </w:rPr>
        <w:t xml:space="preserve">podpisane elektronicznie </w:t>
      </w:r>
      <w:r w:rsidR="009059F7" w:rsidRPr="004C5015">
        <w:rPr>
          <w:rFonts w:ascii="Tahoma" w:hAnsi="Tahoma" w:cs="Tahoma"/>
        </w:rPr>
        <w:t xml:space="preserve">oświadczenia i dokumenty, o których mowa w pkt 7 </w:t>
      </w:r>
      <w:r w:rsidR="00E662EF" w:rsidRPr="004C5015">
        <w:rPr>
          <w:rFonts w:ascii="Tahoma" w:hAnsi="Tahoma" w:cs="Tahoma"/>
        </w:rPr>
        <w:t>powyżej</w:t>
      </w:r>
      <w:r w:rsidR="009059F7" w:rsidRPr="004C5015">
        <w:rPr>
          <w:rFonts w:ascii="Tahoma" w:hAnsi="Tahoma" w:cs="Tahoma"/>
        </w:rPr>
        <w:t xml:space="preserve">, a następnie </w:t>
      </w:r>
      <w:r w:rsidR="007D28BB" w:rsidRPr="004C5015">
        <w:rPr>
          <w:rFonts w:ascii="Tahoma" w:hAnsi="Tahoma" w:cs="Tahoma"/>
        </w:rPr>
        <w:t>je zaszyfrowuje. Funkcjonalność</w:t>
      </w:r>
      <w:r w:rsidR="00E662EF" w:rsidRPr="004C5015">
        <w:rPr>
          <w:rFonts w:ascii="Tahoma" w:hAnsi="Tahoma" w:cs="Tahoma"/>
        </w:rPr>
        <w:t xml:space="preserve"> do zaszyfrowania oferty </w:t>
      </w:r>
      <w:r w:rsidR="007D28BB" w:rsidRPr="004C5015">
        <w:rPr>
          <w:rFonts w:ascii="Tahoma" w:hAnsi="Tahoma" w:cs="Tahoma"/>
        </w:rPr>
        <w:t>dostępna jest</w:t>
      </w:r>
      <w:r w:rsidR="00E662EF" w:rsidRPr="004C5015">
        <w:rPr>
          <w:rFonts w:ascii="Tahoma" w:hAnsi="Tahoma" w:cs="Tahoma"/>
        </w:rPr>
        <w:t xml:space="preserve"> na </w:t>
      </w:r>
      <w:r w:rsidR="00145EAF">
        <w:rPr>
          <w:rFonts w:ascii="Tahoma" w:hAnsi="Tahoma" w:cs="Tahoma"/>
        </w:rPr>
        <w:t>e-zamówienia</w:t>
      </w:r>
      <w:r w:rsidR="00E662EF" w:rsidRPr="004C5015">
        <w:rPr>
          <w:rFonts w:ascii="Tahoma" w:hAnsi="Tahoma" w:cs="Tahoma"/>
        </w:rPr>
        <w:t xml:space="preserve">, w szczegółach danego postępowania. </w:t>
      </w:r>
      <w:r w:rsidR="003C77DE" w:rsidRPr="004C5015">
        <w:rPr>
          <w:rFonts w:ascii="Tahoma" w:eastAsiaTheme="minorHAnsi" w:hAnsi="Tahoma" w:cs="Tahoma"/>
          <w:u w:val="single"/>
          <w:lang w:eastAsia="en-US"/>
        </w:rPr>
        <w:t xml:space="preserve">W celu prawidłowego złożenia i zaszyfrowania oferty wykonawca powinien się posłużyć identyfikatorem– ID postępowania, który </w:t>
      </w:r>
      <w:r w:rsidR="006A18CA" w:rsidRPr="004C5015">
        <w:rPr>
          <w:rFonts w:ascii="Tahoma" w:eastAsiaTheme="minorHAnsi" w:hAnsi="Tahoma" w:cs="Tahoma"/>
          <w:u w:val="single"/>
          <w:lang w:eastAsia="en-US"/>
        </w:rPr>
        <w:t>z</w:t>
      </w:r>
      <w:r w:rsidR="003C77DE" w:rsidRPr="004C5015">
        <w:rPr>
          <w:rFonts w:ascii="Tahoma" w:eastAsiaTheme="minorHAnsi" w:hAnsi="Tahoma" w:cs="Tahoma"/>
          <w:u w:val="single"/>
          <w:lang w:eastAsia="en-US"/>
        </w:rPr>
        <w:t xml:space="preserve">amawiający </w:t>
      </w:r>
      <w:r w:rsidR="003C77DE" w:rsidRPr="004C5015">
        <w:rPr>
          <w:rFonts w:ascii="Tahoma" w:eastAsiaTheme="minorHAnsi" w:hAnsi="Tahoma" w:cs="Tahoma"/>
          <w:bCs/>
          <w:u w:val="single"/>
          <w:lang w:eastAsia="en-US"/>
        </w:rPr>
        <w:t>opublikował również na stronie prowadzonego postępowania.</w:t>
      </w:r>
    </w:p>
    <w:p w14:paraId="64A3FB98" w14:textId="7BA6291C" w:rsidR="005E7DC6" w:rsidRPr="004C5015" w:rsidRDefault="009059F7" w:rsidP="00B969FE">
      <w:pPr>
        <w:pStyle w:val="Standard"/>
        <w:ind w:left="284"/>
        <w:jc w:val="both"/>
        <w:rPr>
          <w:rFonts w:ascii="Tahoma" w:hAnsi="Tahoma" w:cs="Tahoma"/>
        </w:rPr>
      </w:pPr>
      <w:r w:rsidRPr="004C5015">
        <w:rPr>
          <w:rFonts w:ascii="Tahoma" w:hAnsi="Tahoma" w:cs="Tahoma"/>
        </w:rPr>
        <w:t>Następnie</w:t>
      </w:r>
      <w:r w:rsidR="007D28BB" w:rsidRPr="004C5015">
        <w:rPr>
          <w:rFonts w:ascii="Tahoma" w:hAnsi="Tahoma" w:cs="Tahoma"/>
        </w:rPr>
        <w:t>,</w:t>
      </w:r>
      <w:r w:rsidRPr="004C5015">
        <w:rPr>
          <w:rFonts w:ascii="Tahoma" w:hAnsi="Tahoma" w:cs="Tahoma"/>
        </w:rPr>
        <w:t xml:space="preserve"> </w:t>
      </w:r>
      <w:r w:rsidR="00E662EF" w:rsidRPr="004C5015">
        <w:rPr>
          <w:rFonts w:ascii="Tahoma" w:hAnsi="Tahoma" w:cs="Tahoma"/>
        </w:rPr>
        <w:t xml:space="preserve">zaszyfrowaną </w:t>
      </w:r>
      <w:r w:rsidRPr="004C5015">
        <w:rPr>
          <w:rFonts w:ascii="Tahoma" w:hAnsi="Tahoma" w:cs="Tahoma"/>
        </w:rPr>
        <w:t xml:space="preserve">ofertę </w:t>
      </w:r>
      <w:r w:rsidR="00F876C5" w:rsidRPr="004C5015">
        <w:rPr>
          <w:rFonts w:ascii="Tahoma" w:hAnsi="Tahoma" w:cs="Tahoma"/>
        </w:rPr>
        <w:t>wykonawca składa</w:t>
      </w:r>
      <w:r w:rsidR="00431B1E" w:rsidRPr="004C5015">
        <w:rPr>
          <w:rFonts w:ascii="Tahoma" w:hAnsi="Tahoma" w:cs="Tahoma"/>
        </w:rPr>
        <w:t xml:space="preserve"> za pośrednictwem </w:t>
      </w:r>
      <w:r w:rsidR="00431B1E" w:rsidRPr="004C5015">
        <w:rPr>
          <w:rFonts w:ascii="Tahoma" w:hAnsi="Tahoma" w:cs="Tahoma"/>
          <w:b/>
          <w:bCs/>
          <w:i/>
          <w:iCs/>
        </w:rPr>
        <w:t>„Formularza do złożenia, zmiany, wycofania oferty lub wniosku”</w:t>
      </w:r>
      <w:r w:rsidR="00431B1E" w:rsidRPr="004C5015">
        <w:rPr>
          <w:rFonts w:ascii="Tahoma" w:hAnsi="Tahoma" w:cs="Tahoma"/>
        </w:rPr>
        <w:t xml:space="preserve"> </w:t>
      </w:r>
      <w:r w:rsidR="00431B1E" w:rsidRPr="004C5015">
        <w:rPr>
          <w:rFonts w:ascii="Tahoma" w:hAnsi="Tahoma" w:cs="Tahoma"/>
          <w:u w:val="single"/>
        </w:rPr>
        <w:t>dostępnego na ePUAP i</w:t>
      </w:r>
      <w:r w:rsidR="007D28BB" w:rsidRPr="004C5015">
        <w:rPr>
          <w:rFonts w:ascii="Tahoma" w:hAnsi="Tahoma" w:cs="Tahoma"/>
          <w:u w:val="single"/>
        </w:rPr>
        <w:t> </w:t>
      </w:r>
      <w:r w:rsidR="00431B1E" w:rsidRPr="004C5015">
        <w:rPr>
          <w:rFonts w:ascii="Tahoma" w:hAnsi="Tahoma" w:cs="Tahoma"/>
          <w:u w:val="single"/>
        </w:rPr>
        <w:t xml:space="preserve">udostępnionego również na </w:t>
      </w:r>
      <w:r w:rsidR="005B3BAF">
        <w:rPr>
          <w:rFonts w:ascii="Tahoma" w:hAnsi="Tahoma" w:cs="Tahoma"/>
          <w:u w:val="single"/>
        </w:rPr>
        <w:t>e-zamówienia</w:t>
      </w:r>
      <w:r w:rsidR="00431B1E" w:rsidRPr="004C5015">
        <w:rPr>
          <w:rFonts w:ascii="Tahoma" w:hAnsi="Tahoma" w:cs="Tahoma"/>
        </w:rPr>
        <w:t>.</w:t>
      </w:r>
    </w:p>
    <w:p w14:paraId="15781916" w14:textId="77777777" w:rsidR="00202573" w:rsidRDefault="002F7564" w:rsidP="00E13CDB">
      <w:pPr>
        <w:pStyle w:val="Standard"/>
        <w:numPr>
          <w:ilvl w:val="0"/>
          <w:numId w:val="358"/>
        </w:numPr>
        <w:ind w:left="284" w:hanging="284"/>
        <w:jc w:val="both"/>
        <w:rPr>
          <w:rFonts w:ascii="Tahoma" w:hAnsi="Tahoma" w:cs="Tahoma"/>
        </w:rPr>
      </w:pPr>
      <w:r w:rsidRPr="004C5015">
        <w:rPr>
          <w:rFonts w:ascii="Tahoma" w:hAnsi="Tahoma" w:cs="Tahoma"/>
          <w:kern w:val="0"/>
          <w:lang w:eastAsia="pl-PL"/>
        </w:rPr>
        <w:t>Zamawiający rekomenduje stosowanie formatu .pdf. Jednak wykonawca może przygotować ofertę w każdym innym formacie zgodnym z przepisami rozp. Rady Ministrów z dnia 12 kwietnia 2012 roku w sprawie Krajowych Ram Interoperacyjności, minimalnych wymagań dla rejestrów publicznych i wymiany informacji w postaci elektronicznej oraz minimalnych wymagań dla systemów teleinformatycznych (t</w:t>
      </w:r>
      <w:r w:rsidR="00B12FBF" w:rsidRPr="004C5015">
        <w:rPr>
          <w:rFonts w:ascii="Tahoma" w:hAnsi="Tahoma" w:cs="Tahoma"/>
          <w:kern w:val="0"/>
          <w:lang w:eastAsia="pl-PL"/>
        </w:rPr>
        <w:t xml:space="preserve">ekst </w:t>
      </w:r>
      <w:r w:rsidRPr="004C5015">
        <w:rPr>
          <w:rFonts w:ascii="Tahoma" w:hAnsi="Tahoma" w:cs="Tahoma"/>
          <w:kern w:val="0"/>
          <w:lang w:eastAsia="pl-PL"/>
        </w:rPr>
        <w:t>j</w:t>
      </w:r>
      <w:r w:rsidR="00B12FBF" w:rsidRPr="004C5015">
        <w:rPr>
          <w:rFonts w:ascii="Tahoma" w:hAnsi="Tahoma" w:cs="Tahoma"/>
          <w:kern w:val="0"/>
          <w:lang w:eastAsia="pl-PL"/>
        </w:rPr>
        <w:t>ednolity:</w:t>
      </w:r>
      <w:r w:rsidRPr="004C5015">
        <w:rPr>
          <w:rFonts w:ascii="Tahoma" w:hAnsi="Tahoma" w:cs="Tahoma"/>
          <w:kern w:val="0"/>
          <w:lang w:eastAsia="pl-PL"/>
        </w:rPr>
        <w:t xml:space="preserve"> Dz.U</w:t>
      </w:r>
      <w:r w:rsidR="003E2ED6" w:rsidRPr="004C5015">
        <w:rPr>
          <w:rFonts w:ascii="Tahoma" w:hAnsi="Tahoma" w:cs="Tahoma"/>
          <w:kern w:val="0"/>
          <w:lang w:eastAsia="pl-PL"/>
        </w:rPr>
        <w:t xml:space="preserve">. </w:t>
      </w:r>
      <w:r w:rsidRPr="004C5015">
        <w:rPr>
          <w:rFonts w:ascii="Tahoma" w:hAnsi="Tahoma" w:cs="Tahoma"/>
          <w:kern w:val="0"/>
          <w:lang w:eastAsia="pl-PL"/>
        </w:rPr>
        <w:t>z 2017 r., poz. 2247 ze zm.)</w:t>
      </w:r>
      <w:r w:rsidR="00192C11" w:rsidRPr="004C5015">
        <w:rPr>
          <w:rFonts w:ascii="Tahoma" w:hAnsi="Tahoma" w:cs="Tahoma"/>
        </w:rPr>
        <w:t>.</w:t>
      </w:r>
    </w:p>
    <w:p w14:paraId="584DC932" w14:textId="12644260" w:rsidR="00192C11" w:rsidRPr="00202573" w:rsidRDefault="00192C11" w:rsidP="00E13CDB">
      <w:pPr>
        <w:pStyle w:val="Standard"/>
        <w:numPr>
          <w:ilvl w:val="0"/>
          <w:numId w:val="358"/>
        </w:numPr>
        <w:ind w:left="284" w:hanging="284"/>
        <w:jc w:val="both"/>
        <w:rPr>
          <w:rFonts w:ascii="Tahoma" w:hAnsi="Tahoma" w:cs="Tahoma"/>
        </w:rPr>
      </w:pPr>
      <w:r w:rsidRPr="00202573">
        <w:rPr>
          <w:rFonts w:ascii="Tahoma" w:hAnsi="Tahoma" w:cs="Tahoma"/>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55526E4E" w14:textId="77777777" w:rsidR="00431B1E" w:rsidRPr="004C5015" w:rsidRDefault="00431B1E" w:rsidP="00E13CDB">
      <w:pPr>
        <w:pStyle w:val="Standard"/>
        <w:numPr>
          <w:ilvl w:val="0"/>
          <w:numId w:val="358"/>
        </w:numPr>
        <w:ind w:left="284" w:hanging="284"/>
        <w:jc w:val="both"/>
        <w:rPr>
          <w:rFonts w:ascii="Tahoma" w:hAnsi="Tahoma" w:cs="Tahoma"/>
        </w:rPr>
      </w:pPr>
      <w:r w:rsidRPr="004C5015">
        <w:rPr>
          <w:rFonts w:ascii="Tahoma" w:hAnsi="Tahoma" w:cs="Tahoma"/>
        </w:rPr>
        <w:t>Nazwa pliku z formularzem ofertowym powinna zawierać słowo OFERTA. W przeciwnym razie zamawiający nie ponosi odpowiedzialności za nieotwarcie nieprawidłowo opisanego pliku z formularzem ofertowym w trakcie sesji otwarcia ofert.</w:t>
      </w:r>
    </w:p>
    <w:p w14:paraId="565E9754" w14:textId="455EB308" w:rsidR="00431B1E" w:rsidRPr="004C5015" w:rsidRDefault="00431B1E" w:rsidP="00E13CDB">
      <w:pPr>
        <w:pStyle w:val="Standard"/>
        <w:numPr>
          <w:ilvl w:val="0"/>
          <w:numId w:val="358"/>
        </w:numPr>
        <w:ind w:left="284" w:hanging="284"/>
        <w:jc w:val="both"/>
        <w:rPr>
          <w:rFonts w:ascii="Tahoma" w:hAnsi="Tahoma" w:cs="Tahoma"/>
        </w:rPr>
      </w:pPr>
      <w:r w:rsidRPr="004C5015">
        <w:rPr>
          <w:rFonts w:ascii="Tahoma" w:hAnsi="Tahoma" w:cs="Tahoma"/>
        </w:rPr>
        <w:t>Sposób złożenia oferty, w tym zaszyfrowania oferty, opisany został w „Instrukcji użytkownika</w:t>
      </w:r>
      <w:r w:rsidR="008B331A" w:rsidRPr="004C5015">
        <w:rPr>
          <w:rFonts w:ascii="Tahoma" w:hAnsi="Tahoma" w:cs="Tahoma"/>
        </w:rPr>
        <w:t xml:space="preserve"> systemu </w:t>
      </w:r>
      <w:r w:rsidR="005B3BAF">
        <w:rPr>
          <w:rFonts w:ascii="Tahoma" w:hAnsi="Tahoma" w:cs="Tahoma"/>
        </w:rPr>
        <w:t>e-zamówienia</w:t>
      </w:r>
      <w:r w:rsidR="008B331A" w:rsidRPr="004C5015">
        <w:rPr>
          <w:rFonts w:ascii="Tahoma" w:hAnsi="Tahoma" w:cs="Tahoma"/>
        </w:rPr>
        <w:t>-ePuap</w:t>
      </w:r>
      <w:r w:rsidRPr="004C5015">
        <w:rPr>
          <w:rFonts w:ascii="Tahoma" w:hAnsi="Tahoma" w:cs="Tahoma"/>
        </w:rPr>
        <w:t xml:space="preserve">”, </w:t>
      </w:r>
    </w:p>
    <w:p w14:paraId="119B7F8C" w14:textId="20AF68A8" w:rsidR="00E55FF0" w:rsidRPr="004C5015" w:rsidRDefault="00431B1E" w:rsidP="00E13CDB">
      <w:pPr>
        <w:pStyle w:val="Standard"/>
        <w:numPr>
          <w:ilvl w:val="0"/>
          <w:numId w:val="358"/>
        </w:numPr>
        <w:ind w:left="284" w:hanging="284"/>
        <w:jc w:val="both"/>
        <w:rPr>
          <w:rFonts w:ascii="Tahoma" w:hAnsi="Tahoma" w:cs="Tahoma"/>
          <w:u w:val="single"/>
        </w:rPr>
      </w:pPr>
      <w:r w:rsidRPr="004C5015">
        <w:rPr>
          <w:rFonts w:ascii="Tahoma" w:hAnsi="Tahoma" w:cs="Tahoma"/>
        </w:rPr>
        <w:t>Jeżeli dokumenty elektroniczne, przekazywane przy użyciu środków komunikacji elektronicznej, zawierają informacje stanowiące tajemnicę przedsiębiorstwa w rozumieniu przepisów ustawy z dnia 16 kwietnia 1993 r. o zwalczaniu nieuczciwej konkurencji (</w:t>
      </w:r>
      <w:r w:rsidR="00B12FBF" w:rsidRPr="004C5015">
        <w:rPr>
          <w:rFonts w:ascii="Tahoma" w:hAnsi="Tahoma" w:cs="Tahoma"/>
        </w:rPr>
        <w:t xml:space="preserve">tekst jednolity: </w:t>
      </w:r>
      <w:r w:rsidRPr="004C5015">
        <w:rPr>
          <w:rFonts w:ascii="Tahoma" w:hAnsi="Tahoma" w:cs="Tahoma"/>
        </w:rPr>
        <w:t>Dz. U. z 202</w:t>
      </w:r>
      <w:r w:rsidR="009123B0">
        <w:rPr>
          <w:rFonts w:ascii="Tahoma" w:hAnsi="Tahoma" w:cs="Tahoma"/>
        </w:rPr>
        <w:t>2</w:t>
      </w:r>
      <w:r w:rsidRPr="004C5015">
        <w:rPr>
          <w:rFonts w:ascii="Tahoma" w:hAnsi="Tahoma" w:cs="Tahoma"/>
        </w:rPr>
        <w:t xml:space="preserve"> r., poz. </w:t>
      </w:r>
      <w:r w:rsidR="009123B0">
        <w:rPr>
          <w:rFonts w:ascii="Tahoma" w:hAnsi="Tahoma" w:cs="Tahoma"/>
        </w:rPr>
        <w:t>1233</w:t>
      </w:r>
      <w:r w:rsidRPr="004C5015">
        <w:rPr>
          <w:rFonts w:ascii="Tahoma" w:hAnsi="Tahoma" w:cs="Tahoma"/>
        </w:rPr>
        <w:t xml:space="preserve">), wykonawca, w celu utrzymania w poufności tych informacji, przekazuje je w wydzielonym i odpowiednio oznaczonym pliku, wraz z jednoczesnym zaznaczeniem polecenia „Załącznik stanowiący tajemnicę przedsiębiorstwa”, </w:t>
      </w:r>
      <w:r w:rsidRPr="004C5015">
        <w:rPr>
          <w:rFonts w:ascii="Tahoma" w:hAnsi="Tahoma" w:cs="Tahoma"/>
          <w:u w:val="single"/>
        </w:rPr>
        <w:t>a następnie wraz z plikami stanowiącymi jawną część należy ten plik zaszyfrować.</w:t>
      </w:r>
    </w:p>
    <w:p w14:paraId="3798D6AA" w14:textId="524B42BB" w:rsidR="00F15E13" w:rsidRPr="004C5015" w:rsidRDefault="00F15E13" w:rsidP="00E13CDB">
      <w:pPr>
        <w:pStyle w:val="Standard"/>
        <w:numPr>
          <w:ilvl w:val="0"/>
          <w:numId w:val="358"/>
        </w:numPr>
        <w:ind w:left="284" w:hanging="284"/>
        <w:jc w:val="both"/>
        <w:rPr>
          <w:rFonts w:ascii="Tahoma" w:hAnsi="Tahoma" w:cs="Tahoma"/>
        </w:rPr>
      </w:pPr>
      <w:r w:rsidRPr="004C5015">
        <w:rPr>
          <w:rFonts w:ascii="Tahoma" w:hAnsi="Tahoma" w:cs="Tahoma"/>
        </w:rPr>
        <w:t xml:space="preserve">W przypadku, gdy w opatrzonej kwalifikowanym podpisem elektronicznym ofercie lub oświadczeniu wykonawcy, zostały naniesione zmiany, oferta/oświadczenie wykonawcy </w:t>
      </w:r>
      <w:r w:rsidRPr="004C5015">
        <w:rPr>
          <w:rFonts w:ascii="Tahoma" w:hAnsi="Tahoma" w:cs="Tahoma"/>
          <w:b/>
          <w:bCs/>
          <w:u w:val="single"/>
        </w:rPr>
        <w:t>muszą być ponownie podpisane</w:t>
      </w:r>
      <w:r w:rsidRPr="004C5015">
        <w:rPr>
          <w:rFonts w:ascii="Tahoma" w:hAnsi="Tahoma" w:cs="Tahoma"/>
        </w:rPr>
        <w:t xml:space="preserve"> kwalifikowanym podpisem elektronicznym, przez wykonawcę lub osobę/y upoważnioną/e do reprezentowania wykonawcy/ów wspólnie ubiegających się o udzielenie zamówienia publicznego.</w:t>
      </w:r>
    </w:p>
    <w:p w14:paraId="165CB323" w14:textId="25292C65" w:rsidR="00431B1E" w:rsidRPr="004C5015" w:rsidRDefault="00431B1E" w:rsidP="00E13CDB">
      <w:pPr>
        <w:pStyle w:val="Standard"/>
        <w:numPr>
          <w:ilvl w:val="0"/>
          <w:numId w:val="358"/>
        </w:numPr>
        <w:ind w:left="284" w:hanging="284"/>
        <w:jc w:val="both"/>
        <w:rPr>
          <w:rFonts w:ascii="Tahoma" w:hAnsi="Tahoma" w:cs="Tahoma"/>
        </w:rPr>
      </w:pPr>
      <w:r w:rsidRPr="004C5015">
        <w:rPr>
          <w:rFonts w:ascii="Tahoma" w:hAnsi="Tahoma" w:cs="Tahoma"/>
        </w:rPr>
        <w:t xml:space="preserve">Oferta może być złożona tylko do upływu terminu składania ofert. </w:t>
      </w:r>
    </w:p>
    <w:p w14:paraId="5722EA97" w14:textId="6536F65A" w:rsidR="007A603C" w:rsidRPr="004C5015" w:rsidRDefault="00431B1E" w:rsidP="00611DA2">
      <w:pPr>
        <w:pStyle w:val="Standard"/>
        <w:numPr>
          <w:ilvl w:val="0"/>
          <w:numId w:val="358"/>
        </w:numPr>
        <w:ind w:left="284" w:hanging="284"/>
        <w:jc w:val="both"/>
        <w:rPr>
          <w:rFonts w:ascii="Tahoma" w:hAnsi="Tahoma" w:cs="Tahoma"/>
        </w:rPr>
      </w:pPr>
      <w:r w:rsidRPr="004C5015">
        <w:rPr>
          <w:rFonts w:ascii="Tahoma" w:hAnsi="Tahoma" w:cs="Tahoma"/>
        </w:rPr>
        <w:t>Wykonawca może przed upływem terminu do składania ofert zmienić lub wycofać</w:t>
      </w:r>
      <w:r w:rsidR="00F851F6" w:rsidRPr="004C5015">
        <w:rPr>
          <w:rFonts w:ascii="Tahoma" w:hAnsi="Tahoma" w:cs="Tahoma"/>
        </w:rPr>
        <w:t xml:space="preserve"> ofertę. </w:t>
      </w:r>
      <w:r w:rsidR="00F851F6" w:rsidRPr="004C5015">
        <w:rPr>
          <w:rFonts w:ascii="Tahoma" w:hAnsi="Tahoma" w:cs="Tahoma"/>
          <w:u w:val="single"/>
        </w:rPr>
        <w:t>W celu dokonania zmiany oferty należy w pierwszej kolejności wycofać pierwotnie złożoną ofertę</w:t>
      </w:r>
      <w:r w:rsidR="00F851F6" w:rsidRPr="004C5015">
        <w:rPr>
          <w:rFonts w:ascii="Tahoma" w:hAnsi="Tahoma" w:cs="Tahoma"/>
        </w:rPr>
        <w:t xml:space="preserve">, a następnie złożyć ofertę zawierającą w swej treści dokonane zmiany. </w:t>
      </w:r>
    </w:p>
    <w:p w14:paraId="142E4A99" w14:textId="24F9E080" w:rsidR="008D6846" w:rsidRPr="004C5015" w:rsidRDefault="00431B1E" w:rsidP="00E13CDB">
      <w:pPr>
        <w:pStyle w:val="Standard"/>
        <w:numPr>
          <w:ilvl w:val="0"/>
          <w:numId w:val="358"/>
        </w:numPr>
        <w:ind w:left="284" w:hanging="284"/>
        <w:jc w:val="both"/>
        <w:rPr>
          <w:rFonts w:ascii="Tahoma" w:hAnsi="Tahoma" w:cs="Tahoma"/>
        </w:rPr>
      </w:pPr>
      <w:r w:rsidRPr="004C5015">
        <w:rPr>
          <w:rFonts w:ascii="Tahoma" w:hAnsi="Tahoma" w:cs="Tahoma"/>
        </w:rPr>
        <w:t>Wykonawca po upływie terminu do składania ofert nie może skutecznie dokonać zmiany ani wycofać złożonej oferty.</w:t>
      </w:r>
    </w:p>
    <w:p w14:paraId="47D6C2AE" w14:textId="5AD5B461" w:rsidR="0025572B" w:rsidRPr="0070370A" w:rsidRDefault="00431B1E" w:rsidP="00E13CDB">
      <w:pPr>
        <w:pStyle w:val="Standard"/>
        <w:numPr>
          <w:ilvl w:val="0"/>
          <w:numId w:val="358"/>
        </w:numPr>
        <w:ind w:left="284" w:hanging="284"/>
        <w:jc w:val="both"/>
        <w:rPr>
          <w:rFonts w:ascii="Tahoma" w:hAnsi="Tahoma" w:cs="Tahoma"/>
        </w:rPr>
      </w:pPr>
      <w:r w:rsidRPr="004C5015">
        <w:rPr>
          <w:rFonts w:ascii="Tahoma" w:hAnsi="Tahoma" w:cs="Tahoma"/>
          <w:b/>
          <w:bCs/>
        </w:rPr>
        <w:t>Termin składania ofert: do dnia</w:t>
      </w:r>
      <w:r w:rsidR="00155C43" w:rsidRPr="004C5015">
        <w:rPr>
          <w:rFonts w:ascii="Tahoma" w:hAnsi="Tahoma" w:cs="Tahoma"/>
          <w:b/>
          <w:bCs/>
        </w:rPr>
        <w:t xml:space="preserve"> </w:t>
      </w:r>
      <w:r w:rsidR="00A13BF1">
        <w:rPr>
          <w:rFonts w:ascii="Tahoma" w:hAnsi="Tahoma" w:cs="Tahoma"/>
          <w:b/>
          <w:bCs/>
        </w:rPr>
        <w:t>2</w:t>
      </w:r>
      <w:r w:rsidR="00FF35AB">
        <w:rPr>
          <w:rFonts w:ascii="Tahoma" w:hAnsi="Tahoma" w:cs="Tahoma"/>
          <w:b/>
          <w:bCs/>
        </w:rPr>
        <w:t>2</w:t>
      </w:r>
      <w:r w:rsidR="006438E7">
        <w:rPr>
          <w:rFonts w:ascii="Tahoma" w:hAnsi="Tahoma" w:cs="Tahoma"/>
          <w:b/>
          <w:bCs/>
        </w:rPr>
        <w:t>.</w:t>
      </w:r>
      <w:r w:rsidR="00611DA2">
        <w:rPr>
          <w:rFonts w:ascii="Tahoma" w:hAnsi="Tahoma" w:cs="Tahoma"/>
          <w:b/>
          <w:bCs/>
        </w:rPr>
        <w:t>06</w:t>
      </w:r>
      <w:r w:rsidR="009123B0" w:rsidRPr="0070370A">
        <w:rPr>
          <w:rFonts w:ascii="Tahoma" w:hAnsi="Tahoma" w:cs="Tahoma"/>
          <w:b/>
          <w:bCs/>
        </w:rPr>
        <w:t>.</w:t>
      </w:r>
      <w:r w:rsidR="00DE4A7F" w:rsidRPr="0070370A">
        <w:rPr>
          <w:rFonts w:ascii="Tahoma" w:hAnsi="Tahoma" w:cs="Tahoma"/>
          <w:b/>
          <w:bCs/>
        </w:rPr>
        <w:t>202</w:t>
      </w:r>
      <w:r w:rsidR="00611DA2">
        <w:rPr>
          <w:rFonts w:ascii="Tahoma" w:hAnsi="Tahoma" w:cs="Tahoma"/>
          <w:b/>
          <w:bCs/>
        </w:rPr>
        <w:t>3</w:t>
      </w:r>
      <w:r w:rsidR="00920BAB" w:rsidRPr="0070370A">
        <w:rPr>
          <w:rFonts w:ascii="Tahoma" w:hAnsi="Tahoma" w:cs="Tahoma"/>
          <w:b/>
          <w:bCs/>
        </w:rPr>
        <w:t xml:space="preserve"> r. do godziny 1</w:t>
      </w:r>
      <w:r w:rsidR="00A13BF1">
        <w:rPr>
          <w:rFonts w:ascii="Tahoma" w:hAnsi="Tahoma" w:cs="Tahoma"/>
          <w:b/>
          <w:bCs/>
        </w:rPr>
        <w:t>0</w:t>
      </w:r>
      <w:r w:rsidR="00920BAB" w:rsidRPr="0070370A">
        <w:rPr>
          <w:rFonts w:ascii="Tahoma" w:hAnsi="Tahoma" w:cs="Tahoma"/>
          <w:b/>
          <w:bCs/>
        </w:rPr>
        <w:t>:</w:t>
      </w:r>
      <w:r w:rsidRPr="0070370A">
        <w:rPr>
          <w:rFonts w:ascii="Tahoma" w:hAnsi="Tahoma" w:cs="Tahoma"/>
          <w:b/>
          <w:bCs/>
        </w:rPr>
        <w:t>00</w:t>
      </w:r>
      <w:r w:rsidR="004B2080" w:rsidRPr="0070370A">
        <w:rPr>
          <w:rFonts w:ascii="Tahoma" w:hAnsi="Tahoma" w:cs="Tahoma"/>
          <w:b/>
          <w:bCs/>
        </w:rPr>
        <w:t>:</w:t>
      </w:r>
      <w:r w:rsidR="00EE361B" w:rsidRPr="0070370A">
        <w:rPr>
          <w:rFonts w:ascii="Tahoma" w:hAnsi="Tahoma" w:cs="Tahoma"/>
          <w:b/>
          <w:bCs/>
        </w:rPr>
        <w:t>00</w:t>
      </w:r>
      <w:r w:rsidR="0025572B" w:rsidRPr="0070370A">
        <w:rPr>
          <w:rFonts w:ascii="Tahoma" w:hAnsi="Tahoma" w:cs="Tahoma"/>
          <w:b/>
          <w:bCs/>
        </w:rPr>
        <w:t>.</w:t>
      </w:r>
    </w:p>
    <w:p w14:paraId="33E1F586" w14:textId="33C2F794" w:rsidR="005E0E96" w:rsidRPr="0070370A" w:rsidRDefault="0025572B" w:rsidP="00E13CDB">
      <w:pPr>
        <w:pStyle w:val="Standard"/>
        <w:numPr>
          <w:ilvl w:val="0"/>
          <w:numId w:val="358"/>
        </w:numPr>
        <w:ind w:left="284" w:hanging="284"/>
        <w:jc w:val="both"/>
        <w:rPr>
          <w:rFonts w:ascii="Tahoma" w:hAnsi="Tahoma" w:cs="Tahoma"/>
          <w:b/>
          <w:bCs/>
        </w:rPr>
      </w:pPr>
      <w:r w:rsidRPr="0070370A">
        <w:rPr>
          <w:rFonts w:ascii="Tahoma" w:hAnsi="Tahoma" w:cs="Tahoma"/>
          <w:b/>
        </w:rPr>
        <w:t>Za datę przekazania</w:t>
      </w:r>
      <w:r w:rsidR="005E0E96" w:rsidRPr="0070370A">
        <w:rPr>
          <w:rFonts w:ascii="Tahoma" w:hAnsi="Tahoma" w:cs="Tahoma"/>
          <w:b/>
        </w:rPr>
        <w:t xml:space="preserve"> </w:t>
      </w:r>
      <w:r w:rsidRPr="0070370A">
        <w:rPr>
          <w:rFonts w:ascii="Tahoma" w:hAnsi="Tahoma" w:cs="Tahoma"/>
          <w:b/>
        </w:rPr>
        <w:t xml:space="preserve">oferty </w:t>
      </w:r>
      <w:r w:rsidR="005E0E96" w:rsidRPr="0070370A">
        <w:rPr>
          <w:rFonts w:ascii="Tahoma" w:hAnsi="Tahoma" w:cs="Tahoma"/>
          <w:b/>
        </w:rPr>
        <w:t>rozumie się</w:t>
      </w:r>
      <w:r w:rsidRPr="0070370A">
        <w:rPr>
          <w:rFonts w:ascii="Tahoma" w:hAnsi="Tahoma" w:cs="Tahoma"/>
          <w:b/>
        </w:rPr>
        <w:t xml:space="preserve"> datę</w:t>
      </w:r>
      <w:r w:rsidR="005E0E96" w:rsidRPr="0070370A">
        <w:rPr>
          <w:rFonts w:ascii="Tahoma" w:hAnsi="Tahoma" w:cs="Tahoma"/>
          <w:b/>
        </w:rPr>
        <w:t xml:space="preserve"> </w:t>
      </w:r>
      <w:r w:rsidR="00920BAB" w:rsidRPr="0070370A">
        <w:rPr>
          <w:rFonts w:ascii="Tahoma" w:hAnsi="Tahoma" w:cs="Tahoma"/>
          <w:b/>
        </w:rPr>
        <w:t xml:space="preserve">jej </w:t>
      </w:r>
      <w:r w:rsidRPr="0070370A">
        <w:rPr>
          <w:rFonts w:ascii="Tahoma" w:hAnsi="Tahoma" w:cs="Tahoma"/>
          <w:b/>
        </w:rPr>
        <w:t>przekazania na ePUAP</w:t>
      </w:r>
      <w:r w:rsidR="00920BAB" w:rsidRPr="0070370A">
        <w:rPr>
          <w:rFonts w:ascii="Tahoma" w:hAnsi="Tahoma" w:cs="Tahoma"/>
        </w:rPr>
        <w:t>.</w:t>
      </w:r>
    </w:p>
    <w:p w14:paraId="5177A34B" w14:textId="14171A29" w:rsidR="0025572B" w:rsidRPr="0070370A" w:rsidRDefault="0025572B" w:rsidP="00E13CDB">
      <w:pPr>
        <w:pStyle w:val="Standard"/>
        <w:numPr>
          <w:ilvl w:val="0"/>
          <w:numId w:val="358"/>
        </w:numPr>
        <w:ind w:left="284" w:hanging="284"/>
        <w:jc w:val="both"/>
        <w:rPr>
          <w:rFonts w:ascii="Tahoma" w:hAnsi="Tahoma" w:cs="Tahoma"/>
          <w:b/>
          <w:bCs/>
        </w:rPr>
      </w:pPr>
      <w:r w:rsidRPr="0070370A">
        <w:rPr>
          <w:rFonts w:ascii="Tahoma" w:hAnsi="Tahoma" w:cs="Tahoma"/>
        </w:rPr>
        <w:t>W przypadku otrzymania przez zamawiającego oferty po terminie podanym w pkt 1</w:t>
      </w:r>
      <w:r w:rsidR="005137F9" w:rsidRPr="0070370A">
        <w:rPr>
          <w:rFonts w:ascii="Tahoma" w:hAnsi="Tahoma" w:cs="Tahoma"/>
        </w:rPr>
        <w:t>8</w:t>
      </w:r>
      <w:r w:rsidRPr="0070370A">
        <w:rPr>
          <w:rFonts w:ascii="Tahoma" w:hAnsi="Tahoma" w:cs="Tahoma"/>
        </w:rPr>
        <w:t xml:space="preserve"> niniejszego rozdziału SWZ, oferta zostanie odrzucona. </w:t>
      </w:r>
    </w:p>
    <w:p w14:paraId="4CB79930" w14:textId="61F9785A" w:rsidR="006C011B" w:rsidRPr="0070370A" w:rsidRDefault="00D56EE1" w:rsidP="00E13CDB">
      <w:pPr>
        <w:pStyle w:val="Standard"/>
        <w:numPr>
          <w:ilvl w:val="0"/>
          <w:numId w:val="358"/>
        </w:numPr>
        <w:ind w:left="284" w:hanging="284"/>
        <w:jc w:val="both"/>
        <w:rPr>
          <w:rFonts w:ascii="Tahoma" w:hAnsi="Tahoma" w:cs="Tahoma"/>
        </w:rPr>
      </w:pPr>
      <w:r w:rsidRPr="0070370A">
        <w:rPr>
          <w:rFonts w:ascii="Tahoma" w:hAnsi="Tahoma" w:cs="Tahoma"/>
        </w:rPr>
        <w:t>Koszty udziału w postępowaniu, a w szczególności koszty sporządzenia oferty, pokrywa wykonawca. Zamawiający nie przewiduje zwrotu kosztów udziału w postępowaniu (za wyjątkiem zaistnienia okoliczności, o</w:t>
      </w:r>
      <w:r w:rsidR="00CE0963" w:rsidRPr="0070370A">
        <w:rPr>
          <w:rFonts w:ascii="Tahoma" w:hAnsi="Tahoma" w:cs="Tahoma"/>
        </w:rPr>
        <w:t> </w:t>
      </w:r>
      <w:r w:rsidRPr="0070370A">
        <w:rPr>
          <w:rFonts w:ascii="Tahoma" w:hAnsi="Tahoma" w:cs="Tahoma"/>
        </w:rPr>
        <w:t>której mowa w art. 261 ustawy Pzp).</w:t>
      </w:r>
    </w:p>
    <w:p w14:paraId="15993924" w14:textId="77777777" w:rsidR="00587091" w:rsidRPr="0070370A" w:rsidRDefault="00587091" w:rsidP="00C96A29">
      <w:pPr>
        <w:pStyle w:val="Standard"/>
        <w:jc w:val="both"/>
        <w:rPr>
          <w:rFonts w:ascii="Tahoma" w:hAnsi="Tahoma" w:cs="Tahoma"/>
        </w:rPr>
      </w:pPr>
    </w:p>
    <w:p w14:paraId="3A7CB1E3" w14:textId="31248182" w:rsidR="006C011B" w:rsidRPr="0070370A" w:rsidRDefault="0025572B" w:rsidP="00E76D31">
      <w:pPr>
        <w:pStyle w:val="Styl4"/>
      </w:pPr>
      <w:bookmarkStart w:id="29" w:name="_Toc117583209"/>
      <w:r w:rsidRPr="0070370A">
        <w:t>O</w:t>
      </w:r>
      <w:r w:rsidR="006C011B" w:rsidRPr="0070370A">
        <w:t>twarci</w:t>
      </w:r>
      <w:r w:rsidR="009F41F9" w:rsidRPr="0070370A">
        <w:t>e</w:t>
      </w:r>
      <w:r w:rsidR="006C011B" w:rsidRPr="0070370A">
        <w:t xml:space="preserve"> ofert.</w:t>
      </w:r>
      <w:bookmarkEnd w:id="29"/>
    </w:p>
    <w:p w14:paraId="5CC11712" w14:textId="77777777" w:rsidR="006C011B" w:rsidRPr="0070370A" w:rsidRDefault="006C011B" w:rsidP="006C011B">
      <w:pPr>
        <w:pStyle w:val="Standard"/>
        <w:tabs>
          <w:tab w:val="left" w:pos="480"/>
        </w:tabs>
        <w:ind w:left="-60"/>
        <w:jc w:val="both"/>
        <w:rPr>
          <w:rFonts w:ascii="Tahoma" w:hAnsi="Tahoma" w:cs="Tahoma"/>
          <w:b/>
          <w:i/>
          <w:sz w:val="18"/>
          <w:szCs w:val="18"/>
        </w:rPr>
      </w:pPr>
    </w:p>
    <w:p w14:paraId="635BA45B" w14:textId="7E020BBA" w:rsidR="00D74942" w:rsidRPr="0070370A" w:rsidRDefault="008B34E7" w:rsidP="00EC5D95">
      <w:pPr>
        <w:pStyle w:val="Standard"/>
        <w:numPr>
          <w:ilvl w:val="0"/>
          <w:numId w:val="388"/>
        </w:numPr>
        <w:ind w:left="284" w:hanging="284"/>
        <w:jc w:val="both"/>
        <w:rPr>
          <w:rFonts w:ascii="Tahoma" w:hAnsi="Tahoma" w:cs="Tahoma"/>
          <w:b/>
          <w:bCs/>
        </w:rPr>
      </w:pPr>
      <w:r w:rsidRPr="0070370A">
        <w:rPr>
          <w:rFonts w:ascii="Tahoma" w:hAnsi="Tahoma" w:cs="Tahoma"/>
          <w:b/>
          <w:bCs/>
        </w:rPr>
        <w:t xml:space="preserve">Otwarcie ofert nastąpi w dniu </w:t>
      </w:r>
      <w:r w:rsidR="00A13BF1">
        <w:rPr>
          <w:rFonts w:ascii="Tahoma" w:hAnsi="Tahoma" w:cs="Tahoma"/>
          <w:b/>
          <w:bCs/>
        </w:rPr>
        <w:t>2</w:t>
      </w:r>
      <w:r w:rsidR="00A96A3E">
        <w:rPr>
          <w:rFonts w:ascii="Tahoma" w:hAnsi="Tahoma" w:cs="Tahoma"/>
          <w:b/>
          <w:bCs/>
        </w:rPr>
        <w:t>2</w:t>
      </w:r>
      <w:r w:rsidR="006438E7">
        <w:rPr>
          <w:rFonts w:ascii="Tahoma" w:hAnsi="Tahoma" w:cs="Tahoma"/>
          <w:b/>
          <w:bCs/>
        </w:rPr>
        <w:t>.</w:t>
      </w:r>
      <w:r w:rsidR="00A96A3E">
        <w:rPr>
          <w:rFonts w:ascii="Tahoma" w:hAnsi="Tahoma" w:cs="Tahoma"/>
          <w:b/>
          <w:bCs/>
        </w:rPr>
        <w:t>06</w:t>
      </w:r>
      <w:r w:rsidR="00AC5A39" w:rsidRPr="0070370A">
        <w:rPr>
          <w:rFonts w:ascii="Tahoma" w:hAnsi="Tahoma" w:cs="Tahoma"/>
          <w:b/>
          <w:bCs/>
        </w:rPr>
        <w:t>.</w:t>
      </w:r>
      <w:r w:rsidR="00DE4A7F" w:rsidRPr="0070370A">
        <w:rPr>
          <w:rFonts w:ascii="Tahoma" w:hAnsi="Tahoma" w:cs="Tahoma"/>
          <w:b/>
          <w:bCs/>
        </w:rPr>
        <w:t>202</w:t>
      </w:r>
      <w:r w:rsidR="00A96A3E">
        <w:rPr>
          <w:rFonts w:ascii="Tahoma" w:hAnsi="Tahoma" w:cs="Tahoma"/>
          <w:b/>
          <w:bCs/>
        </w:rPr>
        <w:t>3</w:t>
      </w:r>
      <w:r w:rsidR="00F7555E" w:rsidRPr="0070370A">
        <w:rPr>
          <w:rFonts w:ascii="Tahoma" w:hAnsi="Tahoma" w:cs="Tahoma"/>
          <w:b/>
          <w:bCs/>
        </w:rPr>
        <w:t xml:space="preserve"> r. o godzinie 1</w:t>
      </w:r>
      <w:r w:rsidR="00600729">
        <w:rPr>
          <w:rFonts w:ascii="Tahoma" w:hAnsi="Tahoma" w:cs="Tahoma"/>
          <w:b/>
          <w:bCs/>
        </w:rPr>
        <w:t>0</w:t>
      </w:r>
      <w:r w:rsidR="00F7555E" w:rsidRPr="0070370A">
        <w:rPr>
          <w:rFonts w:ascii="Tahoma" w:hAnsi="Tahoma" w:cs="Tahoma"/>
          <w:b/>
          <w:bCs/>
        </w:rPr>
        <w:t>:</w:t>
      </w:r>
      <w:r w:rsidR="00600729">
        <w:rPr>
          <w:rFonts w:ascii="Tahoma" w:hAnsi="Tahoma" w:cs="Tahoma"/>
          <w:b/>
          <w:bCs/>
        </w:rPr>
        <w:t>3</w:t>
      </w:r>
      <w:r w:rsidR="00D74942" w:rsidRPr="0070370A">
        <w:rPr>
          <w:rFonts w:ascii="Tahoma" w:hAnsi="Tahoma" w:cs="Tahoma"/>
          <w:b/>
          <w:bCs/>
        </w:rPr>
        <w:t>0</w:t>
      </w:r>
      <w:r w:rsidR="009F41F9" w:rsidRPr="0070370A">
        <w:rPr>
          <w:rFonts w:ascii="Tahoma" w:hAnsi="Tahoma" w:cs="Tahoma"/>
          <w:b/>
          <w:bCs/>
        </w:rPr>
        <w:t>.</w:t>
      </w:r>
    </w:p>
    <w:p w14:paraId="25D9BF43" w14:textId="77777777" w:rsidR="0025572B" w:rsidRPr="004C5015" w:rsidRDefault="0025572B" w:rsidP="00EC5D95">
      <w:pPr>
        <w:pStyle w:val="Standard"/>
        <w:numPr>
          <w:ilvl w:val="0"/>
          <w:numId w:val="388"/>
        </w:numPr>
        <w:ind w:left="284" w:hanging="284"/>
        <w:jc w:val="both"/>
        <w:rPr>
          <w:rFonts w:ascii="Tahoma" w:hAnsi="Tahoma" w:cs="Tahoma"/>
        </w:rPr>
      </w:pPr>
      <w:r w:rsidRPr="0070370A">
        <w:rPr>
          <w:rFonts w:ascii="Tahoma" w:hAnsi="Tahoma" w:cs="Tahoma"/>
        </w:rPr>
        <w:t xml:space="preserve">Najpóźniej przed otwarciem ofert zamawiający udostępni na stronie internetowej </w:t>
      </w:r>
      <w:r w:rsidRPr="004C5015">
        <w:rPr>
          <w:rFonts w:ascii="Tahoma" w:hAnsi="Tahoma" w:cs="Tahoma"/>
        </w:rPr>
        <w:t>prowadzonego postępowania informację o kwocie, jaką zamawiający zamierza przeznaczyć na sfinansowanie zamówienia.</w:t>
      </w:r>
    </w:p>
    <w:p w14:paraId="439CB7EB" w14:textId="63B01AAA" w:rsidR="00D74942" w:rsidRPr="004C5015" w:rsidRDefault="00D74942" w:rsidP="00EC5D95">
      <w:pPr>
        <w:pStyle w:val="Standard"/>
        <w:numPr>
          <w:ilvl w:val="0"/>
          <w:numId w:val="388"/>
        </w:numPr>
        <w:ind w:left="284" w:hanging="284"/>
        <w:jc w:val="both"/>
        <w:rPr>
          <w:rFonts w:ascii="Tahoma" w:hAnsi="Tahoma" w:cs="Tahoma"/>
        </w:rPr>
      </w:pPr>
      <w:r w:rsidRPr="004C5015">
        <w:rPr>
          <w:rFonts w:ascii="Tahoma" w:hAnsi="Tahoma" w:cs="Tahoma"/>
        </w:rPr>
        <w:t>Otwarcie ofert następuje poprzez użycie mechanizmu do odszyfrowania ofert dostępnego po zalogowaniu w</w:t>
      </w:r>
      <w:r w:rsidR="00CE0963" w:rsidRPr="004C5015">
        <w:rPr>
          <w:rFonts w:ascii="Tahoma" w:hAnsi="Tahoma" w:cs="Tahoma"/>
        </w:rPr>
        <w:t> </w:t>
      </w:r>
      <w:r w:rsidRPr="004C5015">
        <w:rPr>
          <w:rFonts w:ascii="Tahoma" w:hAnsi="Tahoma" w:cs="Tahoma"/>
        </w:rPr>
        <w:t xml:space="preserve">zakładce Deszyfrowanie na </w:t>
      </w:r>
      <w:r w:rsidR="000572DA">
        <w:rPr>
          <w:rFonts w:ascii="Tahoma" w:hAnsi="Tahoma" w:cs="Tahoma"/>
        </w:rPr>
        <w:t>e-zamówieniach</w:t>
      </w:r>
      <w:r w:rsidRPr="004C5015">
        <w:rPr>
          <w:rFonts w:ascii="Tahoma" w:hAnsi="Tahoma" w:cs="Tahoma"/>
        </w:rPr>
        <w:t xml:space="preserve"> i następuje poprzez wskazanie pliku do odszyfrowania. </w:t>
      </w:r>
    </w:p>
    <w:p w14:paraId="3C20EDEA" w14:textId="40E245CE" w:rsidR="00D74942" w:rsidRPr="004C5015" w:rsidRDefault="00D74942" w:rsidP="00EC5D95">
      <w:pPr>
        <w:pStyle w:val="Standard"/>
        <w:numPr>
          <w:ilvl w:val="0"/>
          <w:numId w:val="388"/>
        </w:numPr>
        <w:ind w:left="284" w:hanging="284"/>
        <w:jc w:val="both"/>
        <w:rPr>
          <w:rFonts w:ascii="Tahoma" w:hAnsi="Tahoma" w:cs="Tahoma"/>
        </w:rPr>
      </w:pPr>
      <w:r w:rsidRPr="004C5015">
        <w:rPr>
          <w:rFonts w:ascii="Tahoma" w:hAnsi="Tahoma" w:cs="Tahoma"/>
        </w:rPr>
        <w:lastRenderedPageBreak/>
        <w:t xml:space="preserve">Niezwłocznie po otwarciu złożonych ofert, zamawiający zamieści na </w:t>
      </w:r>
      <w:bookmarkStart w:id="30" w:name="_Hlk66174572"/>
      <w:r w:rsidRPr="004C5015">
        <w:rPr>
          <w:rFonts w:ascii="Tahoma" w:hAnsi="Tahoma" w:cs="Tahoma"/>
        </w:rPr>
        <w:t>stronie internetowej prowadzonego postępowania</w:t>
      </w:r>
      <w:bookmarkEnd w:id="30"/>
      <w:r w:rsidRPr="004C5015">
        <w:rPr>
          <w:rFonts w:ascii="Tahoma" w:hAnsi="Tahoma" w:cs="Tahoma"/>
        </w:rPr>
        <w:t xml:space="preserve"> informacje o:</w:t>
      </w:r>
    </w:p>
    <w:p w14:paraId="565404D2" w14:textId="77777777" w:rsidR="00D74942" w:rsidRPr="004C5015" w:rsidRDefault="00D74942" w:rsidP="00D74942">
      <w:pPr>
        <w:pStyle w:val="Standard"/>
        <w:ind w:left="567" w:hanging="283"/>
        <w:jc w:val="both"/>
        <w:rPr>
          <w:rFonts w:ascii="Tahoma" w:hAnsi="Tahoma" w:cs="Tahoma"/>
        </w:rPr>
      </w:pPr>
      <w:r w:rsidRPr="004C5015">
        <w:rPr>
          <w:rFonts w:ascii="Tahoma" w:hAnsi="Tahoma" w:cs="Tahoma"/>
        </w:rPr>
        <w:t>1)</w:t>
      </w:r>
      <w:r w:rsidRPr="004C5015">
        <w:rPr>
          <w:rFonts w:ascii="Tahoma" w:hAnsi="Tahoma" w:cs="Tahoma"/>
        </w:rPr>
        <w:tab/>
        <w:t>nazwach albo imionach i nazwiskach oraz siedzibach lub miejscach prowadzonej działalności gospodarczej albo miejscach zamieszkania wykonawców, których oferty zostały otwarte;</w:t>
      </w:r>
    </w:p>
    <w:p w14:paraId="7049CBD2" w14:textId="77777777" w:rsidR="00D74942" w:rsidRPr="004C5015" w:rsidRDefault="00D74942" w:rsidP="00D74942">
      <w:pPr>
        <w:pStyle w:val="Standard"/>
        <w:ind w:left="567" w:hanging="283"/>
        <w:jc w:val="both"/>
        <w:rPr>
          <w:rFonts w:ascii="Tahoma" w:hAnsi="Tahoma" w:cs="Tahoma"/>
        </w:rPr>
      </w:pPr>
      <w:r w:rsidRPr="004C5015">
        <w:rPr>
          <w:rFonts w:ascii="Tahoma" w:hAnsi="Tahoma" w:cs="Tahoma"/>
        </w:rPr>
        <w:t>2)</w:t>
      </w:r>
      <w:r w:rsidRPr="004C5015">
        <w:rPr>
          <w:rFonts w:ascii="Tahoma" w:hAnsi="Tahoma" w:cs="Tahoma"/>
        </w:rPr>
        <w:tab/>
        <w:t>cenach zawartych w ofertach.</w:t>
      </w:r>
    </w:p>
    <w:p w14:paraId="5A1D27D5" w14:textId="421755B1" w:rsidR="00D74942" w:rsidRPr="004C5015" w:rsidRDefault="00D74942" w:rsidP="00EC5D95">
      <w:pPr>
        <w:pStyle w:val="Standard"/>
        <w:numPr>
          <w:ilvl w:val="0"/>
          <w:numId w:val="388"/>
        </w:numPr>
        <w:ind w:left="284" w:hanging="284"/>
        <w:jc w:val="both"/>
        <w:rPr>
          <w:rFonts w:ascii="Tahoma" w:hAnsi="Tahoma" w:cs="Tahoma"/>
        </w:rPr>
      </w:pPr>
      <w:r w:rsidRPr="004C5015">
        <w:rPr>
          <w:rFonts w:ascii="Tahoma" w:hAnsi="Tahoma" w:cs="Tahoma"/>
        </w:rPr>
        <w:t>Informację o wyborze oferty najkorzystniejszej bądź o unieważnieniu postępowania zamawiający zamieści na stronie internetowej prowadzonego postępowania.</w:t>
      </w:r>
    </w:p>
    <w:bookmarkEnd w:id="20"/>
    <w:p w14:paraId="0F94873D" w14:textId="77777777" w:rsidR="00FA5AEC" w:rsidRPr="004C5015" w:rsidRDefault="00FA5AEC" w:rsidP="007F492E">
      <w:pPr>
        <w:pStyle w:val="Styl4"/>
        <w:numPr>
          <w:ilvl w:val="0"/>
          <w:numId w:val="0"/>
        </w:numPr>
      </w:pPr>
    </w:p>
    <w:p w14:paraId="096F12A5" w14:textId="768A5099" w:rsidR="00DB33D1" w:rsidRPr="004C5015" w:rsidRDefault="00DB33D1" w:rsidP="00B57C38">
      <w:pPr>
        <w:pStyle w:val="Styl4"/>
        <w:ind w:hanging="568"/>
      </w:pPr>
      <w:bookmarkStart w:id="31" w:name="_Toc117583210"/>
      <w:r w:rsidRPr="004C5015">
        <w:t>Podstawy wykluczenia z postępowania</w:t>
      </w:r>
      <w:r w:rsidR="0042072A" w:rsidRPr="004C5015">
        <w:t>. Warunki udziału w postępowaniu.</w:t>
      </w:r>
      <w:bookmarkEnd w:id="31"/>
    </w:p>
    <w:p w14:paraId="59234B48" w14:textId="77777777" w:rsidR="0042072A" w:rsidRPr="004C5015" w:rsidRDefault="0042072A" w:rsidP="0042072A">
      <w:pPr>
        <w:tabs>
          <w:tab w:val="left" w:pos="1701"/>
        </w:tabs>
        <w:spacing w:line="360" w:lineRule="auto"/>
        <w:ind w:left="1701" w:hanging="1701"/>
        <w:jc w:val="both"/>
        <w:rPr>
          <w:rFonts w:ascii="Tahoma" w:hAnsi="Tahoma" w:cs="Tahoma"/>
          <w:b/>
          <w:sz w:val="18"/>
        </w:rPr>
      </w:pPr>
    </w:p>
    <w:p w14:paraId="59DF35B0" w14:textId="77777777" w:rsidR="002F7CA9" w:rsidRPr="009C3D69" w:rsidRDefault="002F7CA9" w:rsidP="002F7CA9">
      <w:pPr>
        <w:pStyle w:val="Standard"/>
        <w:numPr>
          <w:ilvl w:val="0"/>
          <w:numId w:val="357"/>
        </w:numPr>
        <w:tabs>
          <w:tab w:val="left" w:pos="284"/>
        </w:tabs>
        <w:suppressAutoHyphens w:val="0"/>
        <w:ind w:left="284" w:hanging="284"/>
        <w:jc w:val="both"/>
        <w:rPr>
          <w:rFonts w:ascii="Tahoma" w:hAnsi="Tahoma" w:cs="Tahoma"/>
          <w:b/>
          <w:bCs/>
        </w:rPr>
      </w:pPr>
      <w:r w:rsidRPr="0010352D">
        <w:rPr>
          <w:rFonts w:ascii="Tahoma" w:hAnsi="Tahoma" w:cs="Tahoma"/>
          <w:b/>
        </w:rPr>
        <w:t>O udzielenie zamówienia mogą ubiegać się wykonawcy, którzy</w:t>
      </w:r>
      <w:r>
        <w:rPr>
          <w:rFonts w:ascii="Tahoma" w:hAnsi="Tahoma" w:cs="Tahoma"/>
          <w:b/>
        </w:rPr>
        <w:t xml:space="preserve"> </w:t>
      </w:r>
      <w:r w:rsidRPr="009C3D69">
        <w:rPr>
          <w:rFonts w:ascii="Tahoma" w:hAnsi="Tahoma" w:cs="Tahoma"/>
          <w:b/>
          <w:bCs/>
        </w:rPr>
        <w:t>nie podlegają wykluczeniu z postępowania.</w:t>
      </w:r>
    </w:p>
    <w:p w14:paraId="1DF66365" w14:textId="77777777" w:rsidR="004B585C" w:rsidRPr="004B585C" w:rsidRDefault="004B585C" w:rsidP="004B585C">
      <w:pPr>
        <w:pStyle w:val="Standard"/>
        <w:tabs>
          <w:tab w:val="left" w:pos="284"/>
        </w:tabs>
        <w:suppressAutoHyphens w:val="0"/>
        <w:ind w:left="284"/>
        <w:jc w:val="both"/>
        <w:rPr>
          <w:rFonts w:ascii="Tahoma" w:hAnsi="Tahoma" w:cs="Tahoma"/>
        </w:rPr>
      </w:pPr>
    </w:p>
    <w:p w14:paraId="33B1211B" w14:textId="77777777" w:rsidR="003C1BAB" w:rsidRPr="00B36B49" w:rsidRDefault="003C1BAB" w:rsidP="00EC1CF8">
      <w:pPr>
        <w:pStyle w:val="Akapitzlist"/>
        <w:numPr>
          <w:ilvl w:val="1"/>
          <w:numId w:val="397"/>
        </w:numPr>
        <w:spacing w:after="0" w:line="240" w:lineRule="auto"/>
        <w:ind w:left="426" w:hanging="426"/>
        <w:jc w:val="both"/>
        <w:rPr>
          <w:rFonts w:ascii="Tahoma" w:hAnsi="Tahoma" w:cs="Tahoma"/>
        </w:rPr>
      </w:pPr>
      <w:r>
        <w:rPr>
          <w:rFonts w:ascii="Tahoma" w:hAnsi="Tahoma" w:cs="Tahoma"/>
          <w:b/>
          <w:sz w:val="20"/>
          <w:szCs w:val="20"/>
        </w:rPr>
        <w:t>Z</w:t>
      </w:r>
      <w:r w:rsidRPr="004C5015">
        <w:rPr>
          <w:rFonts w:ascii="Tahoma" w:hAnsi="Tahoma" w:cs="Tahoma"/>
          <w:b/>
          <w:sz w:val="20"/>
          <w:szCs w:val="20"/>
        </w:rPr>
        <w:t xml:space="preserve">amawiający wykluczy z postępowania wykonawcę, w stosunku do którego zachodzi którakolwiek z okoliczności wskazanych w art. </w:t>
      </w:r>
      <w:bookmarkStart w:id="32" w:name="_Hlk117587801"/>
      <w:r w:rsidRPr="004C5015">
        <w:rPr>
          <w:rFonts w:ascii="Tahoma" w:hAnsi="Tahoma" w:cs="Tahoma"/>
          <w:b/>
          <w:sz w:val="20"/>
          <w:szCs w:val="20"/>
        </w:rPr>
        <w:t xml:space="preserve">108 ust. 1 pkt 1-6 ustawy Pzp </w:t>
      </w:r>
      <w:bookmarkEnd w:id="32"/>
      <w:r w:rsidRPr="004C5015">
        <w:rPr>
          <w:rFonts w:ascii="Tahoma" w:hAnsi="Tahoma" w:cs="Tahoma"/>
          <w:b/>
          <w:sz w:val="20"/>
          <w:szCs w:val="20"/>
        </w:rPr>
        <w:t>(przesłanki wykluczenia obligatoryjne):</w:t>
      </w:r>
    </w:p>
    <w:p w14:paraId="2D4FC906" w14:textId="77777777" w:rsidR="003C1BAB" w:rsidRPr="004C5015" w:rsidRDefault="003C1BAB" w:rsidP="00EC5D95">
      <w:pPr>
        <w:pStyle w:val="Akapitzlist"/>
        <w:numPr>
          <w:ilvl w:val="0"/>
          <w:numId w:val="386"/>
        </w:numPr>
        <w:spacing w:after="0" w:line="240" w:lineRule="auto"/>
        <w:ind w:left="993" w:hanging="283"/>
        <w:jc w:val="both"/>
        <w:rPr>
          <w:rFonts w:ascii="Tahoma" w:hAnsi="Tahoma" w:cs="Tahoma"/>
          <w:bCs/>
          <w:sz w:val="20"/>
          <w:szCs w:val="20"/>
        </w:rPr>
      </w:pPr>
      <w:r w:rsidRPr="004C5015">
        <w:rPr>
          <w:rFonts w:ascii="Tahoma" w:hAnsi="Tahoma" w:cs="Tahoma"/>
          <w:bCs/>
          <w:sz w:val="20"/>
          <w:szCs w:val="20"/>
        </w:rPr>
        <w:t>będącego osobą fizyczną, którego prawomocnie skazano za przestępstwo:</w:t>
      </w:r>
    </w:p>
    <w:p w14:paraId="68DFB834" w14:textId="77777777" w:rsidR="003C1BAB" w:rsidRPr="004C5015" w:rsidRDefault="003C1BAB" w:rsidP="00EC5D95">
      <w:pPr>
        <w:pStyle w:val="Akapitzlist"/>
        <w:numPr>
          <w:ilvl w:val="1"/>
          <w:numId w:val="386"/>
        </w:numPr>
        <w:spacing w:after="0" w:line="240" w:lineRule="auto"/>
        <w:ind w:left="1276" w:hanging="284"/>
        <w:jc w:val="both"/>
        <w:rPr>
          <w:rFonts w:ascii="Tahoma" w:hAnsi="Tahoma" w:cs="Tahoma"/>
          <w:bCs/>
          <w:sz w:val="20"/>
          <w:szCs w:val="20"/>
        </w:rPr>
      </w:pPr>
      <w:r w:rsidRPr="004C5015">
        <w:rPr>
          <w:rFonts w:ascii="Tahoma" w:hAnsi="Tahoma" w:cs="Tahoma"/>
          <w:bCs/>
          <w:sz w:val="20"/>
          <w:szCs w:val="20"/>
        </w:rPr>
        <w:t>udziału w zorganizowanej grupie przestępczej albo związku mającym na celu popełnienie przestępstwa lub przestępstwa skarbowego, o którym mowa w art. 258 Kodeksu karnego,</w:t>
      </w:r>
    </w:p>
    <w:p w14:paraId="69AA989A" w14:textId="77777777" w:rsidR="003C1BAB" w:rsidRPr="004C5015" w:rsidRDefault="003C1BAB" w:rsidP="00EC5D95">
      <w:pPr>
        <w:pStyle w:val="Akapitzlist"/>
        <w:numPr>
          <w:ilvl w:val="1"/>
          <w:numId w:val="386"/>
        </w:numPr>
        <w:spacing w:after="0" w:line="240" w:lineRule="auto"/>
        <w:ind w:left="1276" w:hanging="284"/>
        <w:jc w:val="both"/>
        <w:rPr>
          <w:rFonts w:ascii="Tahoma" w:hAnsi="Tahoma" w:cs="Tahoma"/>
          <w:bCs/>
          <w:sz w:val="20"/>
          <w:szCs w:val="20"/>
        </w:rPr>
      </w:pPr>
      <w:r w:rsidRPr="004C5015">
        <w:rPr>
          <w:rFonts w:ascii="Tahoma" w:hAnsi="Tahoma" w:cs="Tahoma"/>
          <w:bCs/>
          <w:sz w:val="20"/>
          <w:szCs w:val="20"/>
        </w:rPr>
        <w:t>handlu ludźmi, o którym mowa w art. 189a Kodeksu karnego,</w:t>
      </w:r>
    </w:p>
    <w:p w14:paraId="50AD337F" w14:textId="6C596A8A" w:rsidR="003C1BAB" w:rsidRPr="004C5015" w:rsidRDefault="003C1BAB" w:rsidP="00EC5D95">
      <w:pPr>
        <w:pStyle w:val="Akapitzlist"/>
        <w:numPr>
          <w:ilvl w:val="1"/>
          <w:numId w:val="386"/>
        </w:numPr>
        <w:spacing w:after="0" w:line="240" w:lineRule="auto"/>
        <w:ind w:left="1276" w:hanging="284"/>
        <w:jc w:val="both"/>
        <w:rPr>
          <w:rFonts w:ascii="Tahoma" w:hAnsi="Tahoma" w:cs="Tahoma"/>
          <w:bCs/>
          <w:sz w:val="20"/>
          <w:szCs w:val="20"/>
        </w:rPr>
      </w:pPr>
      <w:r w:rsidRPr="004C5015">
        <w:rPr>
          <w:rFonts w:ascii="Tahoma" w:hAnsi="Tahoma" w:cs="Tahoma"/>
          <w:bCs/>
          <w:sz w:val="20"/>
          <w:szCs w:val="20"/>
        </w:rPr>
        <w:t>o którym mowa w art. 228-230a, art. 250a Kodeksu karnego, w art. 46-48 ustawy z dnia 25 czerwca 2010 r. o sporcie (</w:t>
      </w:r>
      <w:r w:rsidR="00394B54">
        <w:rPr>
          <w:rFonts w:ascii="Tahoma" w:hAnsi="Tahoma" w:cs="Tahoma"/>
          <w:bCs/>
          <w:sz w:val="20"/>
          <w:szCs w:val="20"/>
        </w:rPr>
        <w:t xml:space="preserve">tekst jednolity: </w:t>
      </w:r>
      <w:r w:rsidRPr="004C5015">
        <w:rPr>
          <w:rFonts w:ascii="Tahoma" w:hAnsi="Tahoma" w:cs="Tahoma"/>
          <w:bCs/>
          <w:sz w:val="20"/>
          <w:szCs w:val="20"/>
        </w:rPr>
        <w:t xml:space="preserve">Dz. U. z 2020 r. poz. 1133 </w:t>
      </w:r>
      <w:r w:rsidR="00394B54">
        <w:rPr>
          <w:rFonts w:ascii="Tahoma" w:hAnsi="Tahoma" w:cs="Tahoma"/>
          <w:bCs/>
          <w:sz w:val="20"/>
          <w:szCs w:val="20"/>
        </w:rPr>
        <w:t>ze zm.</w:t>
      </w:r>
      <w:r w:rsidRPr="004C5015">
        <w:rPr>
          <w:rFonts w:ascii="Tahoma" w:hAnsi="Tahoma" w:cs="Tahoma"/>
          <w:bCs/>
          <w:sz w:val="20"/>
          <w:szCs w:val="20"/>
        </w:rPr>
        <w:t>) lub w art. 54 ust. 1-4 ustawy z dnia 12 maja 2011 r. o refundacji leków, środków spożywczych specjalnego przeznaczenia żywieniowego oraz wyrobów medycznych (</w:t>
      </w:r>
      <w:r w:rsidR="006C2688">
        <w:rPr>
          <w:rFonts w:ascii="Tahoma" w:hAnsi="Tahoma" w:cs="Tahoma"/>
          <w:bCs/>
          <w:sz w:val="20"/>
          <w:szCs w:val="20"/>
        </w:rPr>
        <w:t xml:space="preserve">tekst jednolity: </w:t>
      </w:r>
      <w:r w:rsidRPr="004C5015">
        <w:rPr>
          <w:rFonts w:ascii="Tahoma" w:hAnsi="Tahoma" w:cs="Tahoma"/>
          <w:bCs/>
          <w:sz w:val="20"/>
          <w:szCs w:val="20"/>
        </w:rPr>
        <w:t>Dz. U. z 202</w:t>
      </w:r>
      <w:r w:rsidR="00394B54">
        <w:rPr>
          <w:rFonts w:ascii="Tahoma" w:hAnsi="Tahoma" w:cs="Tahoma"/>
          <w:bCs/>
          <w:sz w:val="20"/>
          <w:szCs w:val="20"/>
        </w:rPr>
        <w:t>2</w:t>
      </w:r>
      <w:r w:rsidRPr="004C5015">
        <w:rPr>
          <w:rFonts w:ascii="Tahoma" w:hAnsi="Tahoma" w:cs="Tahoma"/>
          <w:bCs/>
          <w:sz w:val="20"/>
          <w:szCs w:val="20"/>
        </w:rPr>
        <w:t xml:space="preserve"> r. poz. </w:t>
      </w:r>
      <w:r w:rsidR="00394B54">
        <w:rPr>
          <w:rFonts w:ascii="Tahoma" w:hAnsi="Tahoma" w:cs="Tahoma"/>
          <w:bCs/>
          <w:sz w:val="20"/>
          <w:szCs w:val="20"/>
        </w:rPr>
        <w:t>463 ze zm.</w:t>
      </w:r>
      <w:r w:rsidRPr="004C5015">
        <w:rPr>
          <w:rFonts w:ascii="Tahoma" w:hAnsi="Tahoma" w:cs="Tahoma"/>
          <w:bCs/>
          <w:sz w:val="20"/>
          <w:szCs w:val="20"/>
        </w:rPr>
        <w:t>),</w:t>
      </w:r>
    </w:p>
    <w:p w14:paraId="1F9D6A07" w14:textId="77777777" w:rsidR="003C1BAB" w:rsidRPr="004C5015" w:rsidRDefault="003C1BAB" w:rsidP="00EC5D95">
      <w:pPr>
        <w:pStyle w:val="Akapitzlist"/>
        <w:numPr>
          <w:ilvl w:val="1"/>
          <w:numId w:val="386"/>
        </w:numPr>
        <w:spacing w:after="0" w:line="240" w:lineRule="auto"/>
        <w:ind w:left="1276" w:hanging="284"/>
        <w:jc w:val="both"/>
        <w:rPr>
          <w:rFonts w:ascii="Tahoma" w:hAnsi="Tahoma" w:cs="Tahoma"/>
          <w:bCs/>
          <w:sz w:val="20"/>
          <w:szCs w:val="20"/>
        </w:rPr>
      </w:pPr>
      <w:r w:rsidRPr="004C5015">
        <w:rPr>
          <w:rFonts w:ascii="Tahoma" w:hAnsi="Tahoma" w:cs="Tahoma"/>
          <w:bCs/>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74F94EAE" w14:textId="77777777" w:rsidR="003C1BAB" w:rsidRPr="004C5015" w:rsidRDefault="003C1BAB" w:rsidP="00EC5D95">
      <w:pPr>
        <w:pStyle w:val="Akapitzlist"/>
        <w:numPr>
          <w:ilvl w:val="1"/>
          <w:numId w:val="386"/>
        </w:numPr>
        <w:spacing w:after="0" w:line="240" w:lineRule="auto"/>
        <w:ind w:left="1276" w:hanging="284"/>
        <w:jc w:val="both"/>
        <w:rPr>
          <w:rFonts w:ascii="Tahoma" w:hAnsi="Tahoma" w:cs="Tahoma"/>
          <w:bCs/>
          <w:sz w:val="20"/>
          <w:szCs w:val="20"/>
        </w:rPr>
      </w:pPr>
      <w:r w:rsidRPr="004C5015">
        <w:rPr>
          <w:rFonts w:ascii="Tahoma" w:hAnsi="Tahoma" w:cs="Tahoma"/>
          <w:bCs/>
          <w:sz w:val="20"/>
          <w:szCs w:val="20"/>
        </w:rPr>
        <w:t>o charakterze terrorystycznym, o którym mowa w art. 115 § 20 Kodeksu karnego, lub mające na celu popełnienie tego przestępstwa,</w:t>
      </w:r>
    </w:p>
    <w:p w14:paraId="1B4C55A2" w14:textId="3D592698" w:rsidR="003C1BAB" w:rsidRPr="004C5015" w:rsidRDefault="003C1BAB" w:rsidP="00EC5D95">
      <w:pPr>
        <w:pStyle w:val="Akapitzlist"/>
        <w:numPr>
          <w:ilvl w:val="1"/>
          <w:numId w:val="386"/>
        </w:numPr>
        <w:spacing w:after="0" w:line="240" w:lineRule="auto"/>
        <w:ind w:left="1276" w:hanging="284"/>
        <w:jc w:val="both"/>
        <w:rPr>
          <w:rFonts w:ascii="Tahoma" w:hAnsi="Tahoma" w:cs="Tahoma"/>
          <w:bCs/>
          <w:sz w:val="20"/>
          <w:szCs w:val="20"/>
        </w:rPr>
      </w:pPr>
      <w:r w:rsidRPr="004C5015">
        <w:rPr>
          <w:rFonts w:ascii="Tahoma" w:hAnsi="Tahoma" w:cs="Tahoma"/>
          <w:bCs/>
          <w:sz w:val="20"/>
          <w:szCs w:val="20"/>
        </w:rPr>
        <w:t>powierzenia wykonywania pracy małoletniemu cudzoziemcowi, o którym mowa w art. 9 ust. 2 ustawy z dnia 15 czerwca 2012 r. o skutkach powierzania wykonywania pracy cudzoziemcom przebywającym wbrew przepisom na terytorium Rzeczypospolitej Polskiej (</w:t>
      </w:r>
      <w:r w:rsidR="006C2688">
        <w:rPr>
          <w:rFonts w:ascii="Tahoma" w:hAnsi="Tahoma" w:cs="Tahoma"/>
          <w:bCs/>
          <w:sz w:val="20"/>
          <w:szCs w:val="20"/>
        </w:rPr>
        <w:t xml:space="preserve">tekst jednolity: </w:t>
      </w:r>
      <w:r w:rsidRPr="004C5015">
        <w:rPr>
          <w:rFonts w:ascii="Tahoma" w:hAnsi="Tahoma" w:cs="Tahoma"/>
          <w:bCs/>
          <w:sz w:val="20"/>
          <w:szCs w:val="20"/>
        </w:rPr>
        <w:t xml:space="preserve">Dz. U. </w:t>
      </w:r>
      <w:r w:rsidR="00394B54">
        <w:rPr>
          <w:rFonts w:ascii="Tahoma" w:hAnsi="Tahoma" w:cs="Tahoma"/>
          <w:bCs/>
          <w:sz w:val="20"/>
          <w:szCs w:val="20"/>
        </w:rPr>
        <w:t>z</w:t>
      </w:r>
      <w:r w:rsidRPr="004C5015">
        <w:rPr>
          <w:rFonts w:ascii="Tahoma" w:hAnsi="Tahoma" w:cs="Tahoma"/>
          <w:bCs/>
          <w:sz w:val="20"/>
          <w:szCs w:val="20"/>
        </w:rPr>
        <w:t xml:space="preserve"> 202</w:t>
      </w:r>
      <w:r w:rsidR="00394B54">
        <w:rPr>
          <w:rFonts w:ascii="Tahoma" w:hAnsi="Tahoma" w:cs="Tahoma"/>
          <w:bCs/>
          <w:sz w:val="20"/>
          <w:szCs w:val="20"/>
        </w:rPr>
        <w:t>1</w:t>
      </w:r>
      <w:r w:rsidRPr="004C5015">
        <w:rPr>
          <w:rFonts w:ascii="Tahoma" w:hAnsi="Tahoma" w:cs="Tahoma"/>
          <w:bCs/>
          <w:sz w:val="20"/>
          <w:szCs w:val="20"/>
        </w:rPr>
        <w:t xml:space="preserve"> r. poz. </w:t>
      </w:r>
      <w:r w:rsidR="00394B54">
        <w:rPr>
          <w:rFonts w:ascii="Tahoma" w:hAnsi="Tahoma" w:cs="Tahoma"/>
          <w:bCs/>
          <w:sz w:val="20"/>
          <w:szCs w:val="20"/>
        </w:rPr>
        <w:t>1745</w:t>
      </w:r>
      <w:r w:rsidRPr="004C5015">
        <w:rPr>
          <w:rFonts w:ascii="Tahoma" w:hAnsi="Tahoma" w:cs="Tahoma"/>
          <w:bCs/>
          <w:sz w:val="20"/>
          <w:szCs w:val="20"/>
        </w:rPr>
        <w:t>),</w:t>
      </w:r>
    </w:p>
    <w:p w14:paraId="5A7DFB65" w14:textId="77777777" w:rsidR="003C1BAB" w:rsidRPr="004C5015" w:rsidRDefault="003C1BAB" w:rsidP="00EC5D95">
      <w:pPr>
        <w:pStyle w:val="Akapitzlist"/>
        <w:numPr>
          <w:ilvl w:val="1"/>
          <w:numId w:val="386"/>
        </w:numPr>
        <w:spacing w:after="0" w:line="240" w:lineRule="auto"/>
        <w:ind w:left="1276" w:hanging="284"/>
        <w:jc w:val="both"/>
        <w:rPr>
          <w:rFonts w:ascii="Tahoma" w:hAnsi="Tahoma" w:cs="Tahoma"/>
          <w:bCs/>
          <w:sz w:val="20"/>
          <w:szCs w:val="20"/>
        </w:rPr>
      </w:pPr>
      <w:r w:rsidRPr="004C5015">
        <w:rPr>
          <w:rFonts w:ascii="Tahoma" w:hAnsi="Tahoma" w:cs="Tahoma"/>
          <w:bCs/>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2E223FD6" w14:textId="77777777" w:rsidR="003C1BAB" w:rsidRPr="004C5015" w:rsidRDefault="003C1BAB" w:rsidP="00EC5D95">
      <w:pPr>
        <w:pStyle w:val="Akapitzlist"/>
        <w:numPr>
          <w:ilvl w:val="1"/>
          <w:numId w:val="386"/>
        </w:numPr>
        <w:spacing w:after="0" w:line="240" w:lineRule="auto"/>
        <w:ind w:left="1276" w:hanging="284"/>
        <w:jc w:val="both"/>
        <w:rPr>
          <w:rFonts w:ascii="Tahoma" w:hAnsi="Tahoma" w:cs="Tahoma"/>
          <w:bCs/>
          <w:sz w:val="20"/>
          <w:szCs w:val="20"/>
        </w:rPr>
      </w:pPr>
      <w:r w:rsidRPr="004C5015">
        <w:rPr>
          <w:rFonts w:ascii="Tahoma" w:hAnsi="Tahoma" w:cs="Tahoma"/>
          <w:bCs/>
          <w:sz w:val="20"/>
          <w:szCs w:val="20"/>
        </w:rPr>
        <w:t>o którym mowa w art. 9 ust. 1 i 3 lub art. 10 ustawy z dnia 15 czerwca 2012 r. o skutkach powierzania wykonywania pracy cudzoziemcom przebywającym wbrew przepisom na terytorium Rzeczypospolitej Polskiej</w:t>
      </w:r>
    </w:p>
    <w:p w14:paraId="72F7CF07" w14:textId="77777777" w:rsidR="003C1BAB" w:rsidRPr="004C5015" w:rsidRDefault="003C1BAB" w:rsidP="003C1BAB">
      <w:pPr>
        <w:pStyle w:val="Akapitzlist"/>
        <w:spacing w:after="0" w:line="240" w:lineRule="auto"/>
        <w:ind w:left="993"/>
        <w:jc w:val="both"/>
        <w:rPr>
          <w:rFonts w:ascii="Tahoma" w:hAnsi="Tahoma" w:cs="Tahoma"/>
          <w:bCs/>
          <w:sz w:val="20"/>
          <w:szCs w:val="20"/>
        </w:rPr>
      </w:pPr>
      <w:r w:rsidRPr="004C5015">
        <w:rPr>
          <w:rFonts w:ascii="Tahoma" w:hAnsi="Tahoma" w:cs="Tahoma"/>
          <w:bCs/>
          <w:sz w:val="20"/>
          <w:szCs w:val="20"/>
        </w:rPr>
        <w:t>– lub za odpowiedni czyn zabroniony określony w przepisach prawa obcego;</w:t>
      </w:r>
    </w:p>
    <w:p w14:paraId="27CE3B07" w14:textId="77777777" w:rsidR="003C1BAB" w:rsidRPr="004C5015" w:rsidRDefault="003C1BAB" w:rsidP="00EC5D95">
      <w:pPr>
        <w:pStyle w:val="Akapitzlist"/>
        <w:numPr>
          <w:ilvl w:val="0"/>
          <w:numId w:val="386"/>
        </w:numPr>
        <w:spacing w:after="0" w:line="240" w:lineRule="auto"/>
        <w:ind w:left="993" w:hanging="283"/>
        <w:jc w:val="both"/>
        <w:rPr>
          <w:rFonts w:ascii="Tahoma" w:hAnsi="Tahoma" w:cs="Tahoma"/>
          <w:bCs/>
          <w:sz w:val="20"/>
          <w:szCs w:val="20"/>
        </w:rPr>
      </w:pPr>
      <w:r w:rsidRPr="004C5015">
        <w:rPr>
          <w:rFonts w:ascii="Tahoma" w:hAnsi="Tahoma" w:cs="Tahoma"/>
          <w:bCs/>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ppkt 1 powyżej;</w:t>
      </w:r>
    </w:p>
    <w:p w14:paraId="2DBB3C35" w14:textId="77777777" w:rsidR="003C1BAB" w:rsidRPr="004C5015" w:rsidRDefault="003C1BAB" w:rsidP="00EC5D95">
      <w:pPr>
        <w:pStyle w:val="Akapitzlist"/>
        <w:numPr>
          <w:ilvl w:val="0"/>
          <w:numId w:val="386"/>
        </w:numPr>
        <w:spacing w:after="0" w:line="240" w:lineRule="auto"/>
        <w:ind w:left="993" w:hanging="283"/>
        <w:jc w:val="both"/>
        <w:rPr>
          <w:rFonts w:ascii="Tahoma" w:hAnsi="Tahoma" w:cs="Tahoma"/>
          <w:bCs/>
          <w:sz w:val="20"/>
          <w:szCs w:val="20"/>
        </w:rPr>
      </w:pPr>
      <w:r w:rsidRPr="004C5015">
        <w:rPr>
          <w:rFonts w:ascii="Tahoma" w:hAnsi="Tahoma" w:cs="Tahoma"/>
          <w:bCs/>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3018DBB" w14:textId="77777777" w:rsidR="003C1BAB" w:rsidRPr="004C5015" w:rsidRDefault="003C1BAB" w:rsidP="00EC5D95">
      <w:pPr>
        <w:pStyle w:val="Akapitzlist"/>
        <w:numPr>
          <w:ilvl w:val="0"/>
          <w:numId w:val="386"/>
        </w:numPr>
        <w:spacing w:after="0" w:line="240" w:lineRule="auto"/>
        <w:ind w:left="993" w:hanging="283"/>
        <w:jc w:val="both"/>
        <w:rPr>
          <w:rFonts w:ascii="Tahoma" w:hAnsi="Tahoma" w:cs="Tahoma"/>
          <w:bCs/>
          <w:sz w:val="20"/>
          <w:szCs w:val="20"/>
        </w:rPr>
      </w:pPr>
      <w:r w:rsidRPr="004C5015">
        <w:rPr>
          <w:rFonts w:ascii="Tahoma" w:hAnsi="Tahoma" w:cs="Tahoma"/>
          <w:bCs/>
          <w:sz w:val="20"/>
          <w:szCs w:val="20"/>
        </w:rPr>
        <w:t>wobec którego prawomocnie  orzeczono zakaz ubiegania się o zamówienia publiczne;</w:t>
      </w:r>
    </w:p>
    <w:p w14:paraId="6DA6F58E" w14:textId="77777777" w:rsidR="003C1BAB" w:rsidRPr="004C5015" w:rsidRDefault="003C1BAB" w:rsidP="00EC5D95">
      <w:pPr>
        <w:pStyle w:val="Akapitzlist"/>
        <w:numPr>
          <w:ilvl w:val="0"/>
          <w:numId w:val="386"/>
        </w:numPr>
        <w:spacing w:after="0" w:line="240" w:lineRule="auto"/>
        <w:ind w:left="993" w:hanging="283"/>
        <w:jc w:val="both"/>
        <w:rPr>
          <w:rFonts w:ascii="Tahoma" w:hAnsi="Tahoma" w:cs="Tahoma"/>
          <w:bCs/>
          <w:sz w:val="20"/>
          <w:szCs w:val="20"/>
        </w:rPr>
      </w:pPr>
      <w:r w:rsidRPr="004C5015">
        <w:rPr>
          <w:rFonts w:ascii="Tahoma" w:hAnsi="Tahoma" w:cs="Tahoma"/>
          <w:bCs/>
          <w:sz w:val="20"/>
          <w:szCs w:val="20"/>
        </w:rPr>
        <w:t>jeżeli zamawiający może stwierdzić, na podstawie wiarygodnych przesłanek, że wykonawca zawarł z</w:t>
      </w:r>
      <w:r>
        <w:rPr>
          <w:rFonts w:ascii="Tahoma" w:hAnsi="Tahoma" w:cs="Tahoma"/>
          <w:bCs/>
          <w:sz w:val="20"/>
          <w:szCs w:val="20"/>
        </w:rPr>
        <w:t> </w:t>
      </w:r>
      <w:r w:rsidRPr="004C5015">
        <w:rPr>
          <w:rFonts w:ascii="Tahoma" w:hAnsi="Tahoma" w:cs="Tahoma"/>
          <w:bCs/>
          <w:sz w:val="20"/>
          <w:szCs w:val="20"/>
        </w:rPr>
        <w:t>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w:t>
      </w:r>
      <w:r>
        <w:rPr>
          <w:rFonts w:ascii="Tahoma" w:hAnsi="Tahoma" w:cs="Tahoma"/>
          <w:bCs/>
          <w:sz w:val="20"/>
          <w:szCs w:val="20"/>
        </w:rPr>
        <w:t> </w:t>
      </w:r>
      <w:r w:rsidRPr="004C5015">
        <w:rPr>
          <w:rFonts w:ascii="Tahoma" w:hAnsi="Tahoma" w:cs="Tahoma"/>
          <w:bCs/>
          <w:sz w:val="20"/>
          <w:szCs w:val="20"/>
        </w:rPr>
        <w:t>udziału w postępowaniu, chyba że wykażą, że przygotowali te oferty lub wnioski niezależnie od</w:t>
      </w:r>
      <w:r>
        <w:rPr>
          <w:rFonts w:ascii="Tahoma" w:hAnsi="Tahoma" w:cs="Tahoma"/>
          <w:bCs/>
          <w:sz w:val="20"/>
          <w:szCs w:val="20"/>
        </w:rPr>
        <w:t> </w:t>
      </w:r>
      <w:r w:rsidRPr="004C5015">
        <w:rPr>
          <w:rFonts w:ascii="Tahoma" w:hAnsi="Tahoma" w:cs="Tahoma"/>
          <w:bCs/>
          <w:sz w:val="20"/>
          <w:szCs w:val="20"/>
        </w:rPr>
        <w:t>siebie;</w:t>
      </w:r>
    </w:p>
    <w:p w14:paraId="39273263" w14:textId="17ACC540" w:rsidR="003C1BAB" w:rsidRDefault="003C1BAB" w:rsidP="00EC5D95">
      <w:pPr>
        <w:pStyle w:val="Akapitzlist"/>
        <w:numPr>
          <w:ilvl w:val="0"/>
          <w:numId w:val="386"/>
        </w:numPr>
        <w:spacing w:after="0" w:line="240" w:lineRule="auto"/>
        <w:ind w:left="993" w:hanging="283"/>
        <w:jc w:val="both"/>
        <w:rPr>
          <w:rFonts w:ascii="Tahoma" w:hAnsi="Tahoma" w:cs="Tahoma"/>
          <w:bCs/>
          <w:sz w:val="20"/>
          <w:szCs w:val="20"/>
        </w:rPr>
      </w:pPr>
      <w:r w:rsidRPr="004C5015">
        <w:rPr>
          <w:rFonts w:ascii="Tahoma" w:hAnsi="Tahoma" w:cs="Tahoma"/>
          <w:bCs/>
          <w:sz w:val="20"/>
          <w:szCs w:val="20"/>
        </w:rPr>
        <w:t>jeżeli, w przypadkach, o których mowa w art. 85 ust. 1 ustawy Pzp, doszło do zakłócenia konkurencji wynikającego z wcześniejszego zaangażowania tego wykonawcy lub podmiotu, który należy z</w:t>
      </w:r>
      <w:r>
        <w:rPr>
          <w:rFonts w:ascii="Tahoma" w:hAnsi="Tahoma" w:cs="Tahoma"/>
          <w:bCs/>
          <w:sz w:val="20"/>
          <w:szCs w:val="20"/>
        </w:rPr>
        <w:t> </w:t>
      </w:r>
      <w:r w:rsidRPr="004C5015">
        <w:rPr>
          <w:rFonts w:ascii="Tahoma" w:hAnsi="Tahoma" w:cs="Tahoma"/>
          <w:bCs/>
          <w:sz w:val="20"/>
          <w:szCs w:val="20"/>
        </w:rPr>
        <w:t xml:space="preserve">wykonawcą do tej samej grupy kapitałowej w rozumieniu ustawy z dnia 16 lutego 2007 r. o ochronie konkurencji i konsumentów, chyba że spowodowane tym zakłócenie konkurencji może być </w:t>
      </w:r>
      <w:r w:rsidRPr="004C5015">
        <w:rPr>
          <w:rFonts w:ascii="Tahoma" w:hAnsi="Tahoma" w:cs="Tahoma"/>
          <w:bCs/>
          <w:sz w:val="20"/>
          <w:szCs w:val="20"/>
        </w:rPr>
        <w:lastRenderedPageBreak/>
        <w:t>wyeliminowane w inny sposób niż przez wykluczenie wykonawcy z udziału w postępowaniu o</w:t>
      </w:r>
      <w:r>
        <w:rPr>
          <w:rFonts w:ascii="Tahoma" w:hAnsi="Tahoma" w:cs="Tahoma"/>
          <w:bCs/>
          <w:sz w:val="20"/>
          <w:szCs w:val="20"/>
        </w:rPr>
        <w:t> </w:t>
      </w:r>
      <w:r w:rsidRPr="004C5015">
        <w:rPr>
          <w:rFonts w:ascii="Tahoma" w:hAnsi="Tahoma" w:cs="Tahoma"/>
          <w:bCs/>
          <w:sz w:val="20"/>
          <w:szCs w:val="20"/>
        </w:rPr>
        <w:t>udzielenie zamówienia.</w:t>
      </w:r>
    </w:p>
    <w:p w14:paraId="5A17EA1C" w14:textId="04C04608" w:rsidR="002F2BCB" w:rsidRPr="002F2BCB" w:rsidRDefault="002F2BCB" w:rsidP="002F2BCB">
      <w:pPr>
        <w:ind w:left="567"/>
        <w:jc w:val="both"/>
        <w:rPr>
          <w:rFonts w:ascii="Tahoma" w:hAnsi="Tahoma" w:cs="Tahoma"/>
          <w:i/>
          <w:iCs/>
        </w:rPr>
      </w:pPr>
      <w:r w:rsidRPr="002F2BCB">
        <w:rPr>
          <w:rFonts w:ascii="Tahoma" w:hAnsi="Tahoma" w:cs="Tahoma"/>
          <w:i/>
          <w:iCs/>
          <w:u w:val="single"/>
        </w:rPr>
        <w:t>Nie może podlegać wykluczeniu z postępowania na podstawie przesłanek z art. 108 ust. 1 pkt 1-6 ustawy Pzp:</w:t>
      </w:r>
      <w:r w:rsidRPr="002F2BCB">
        <w:rPr>
          <w:rFonts w:ascii="Tahoma" w:hAnsi="Tahoma" w:cs="Tahoma"/>
          <w:i/>
          <w:iCs/>
        </w:rPr>
        <w:t xml:space="preserve"> wykonawca, żaden ze wspólników - w przypadku składania oferty wspólnej (konsorcjum, spółka cywilna).</w:t>
      </w:r>
    </w:p>
    <w:p w14:paraId="67A2FE28" w14:textId="4F7C80F0" w:rsidR="0056676C" w:rsidRDefault="0056676C" w:rsidP="00EC1CF8">
      <w:pPr>
        <w:pStyle w:val="Akapitzlist"/>
        <w:numPr>
          <w:ilvl w:val="1"/>
          <w:numId w:val="397"/>
        </w:numPr>
        <w:spacing w:after="0" w:line="240" w:lineRule="auto"/>
        <w:ind w:left="426" w:hanging="425"/>
        <w:jc w:val="both"/>
        <w:rPr>
          <w:rFonts w:ascii="Tahoma" w:hAnsi="Tahoma" w:cs="Tahoma"/>
          <w:b/>
          <w:bCs/>
          <w:sz w:val="20"/>
          <w:szCs w:val="20"/>
        </w:rPr>
      </w:pPr>
      <w:r w:rsidRPr="0056676C">
        <w:rPr>
          <w:rFonts w:ascii="Tahoma" w:hAnsi="Tahoma" w:cs="Tahoma"/>
          <w:b/>
          <w:bCs/>
          <w:sz w:val="20"/>
          <w:szCs w:val="20"/>
        </w:rPr>
        <w:t>Zamawiający nie przewiduje fakultatywnych podstaw wykluczenia zawartych w art. 109 ust. 1 ustawy</w:t>
      </w:r>
      <w:r>
        <w:rPr>
          <w:rFonts w:ascii="Tahoma" w:hAnsi="Tahoma" w:cs="Tahoma"/>
          <w:b/>
          <w:bCs/>
          <w:sz w:val="20"/>
          <w:szCs w:val="20"/>
        </w:rPr>
        <w:t xml:space="preserve"> Pzp</w:t>
      </w:r>
      <w:r w:rsidRPr="0056676C">
        <w:rPr>
          <w:rFonts w:ascii="Tahoma" w:hAnsi="Tahoma" w:cs="Tahoma"/>
          <w:b/>
          <w:bCs/>
          <w:sz w:val="20"/>
          <w:szCs w:val="20"/>
        </w:rPr>
        <w:t>.</w:t>
      </w:r>
    </w:p>
    <w:p w14:paraId="2FC4DCCD" w14:textId="6E30F7E5" w:rsidR="003C1BAB" w:rsidRPr="00251604" w:rsidRDefault="003C1BAB" w:rsidP="00EC1CF8">
      <w:pPr>
        <w:pStyle w:val="Akapitzlist"/>
        <w:numPr>
          <w:ilvl w:val="1"/>
          <w:numId w:val="397"/>
        </w:numPr>
        <w:spacing w:after="0" w:line="240" w:lineRule="auto"/>
        <w:ind w:left="426" w:hanging="425"/>
        <w:jc w:val="both"/>
        <w:rPr>
          <w:rFonts w:ascii="Tahoma" w:hAnsi="Tahoma" w:cs="Tahoma"/>
          <w:b/>
          <w:bCs/>
          <w:sz w:val="20"/>
          <w:szCs w:val="20"/>
        </w:rPr>
      </w:pPr>
      <w:r w:rsidRPr="00251604">
        <w:rPr>
          <w:rFonts w:ascii="Tahoma" w:hAnsi="Tahoma" w:cs="Tahoma"/>
          <w:b/>
          <w:bCs/>
          <w:sz w:val="20"/>
          <w:szCs w:val="20"/>
        </w:rPr>
        <w:t xml:space="preserve">Z postępowania o udzielenie zamówienia wyklucza się wykonawcę w przypadkach, o których mowa w </w:t>
      </w:r>
      <w:bookmarkStart w:id="33" w:name="_Hlk117587700"/>
      <w:r w:rsidRPr="00251604">
        <w:rPr>
          <w:rFonts w:ascii="Tahoma" w:hAnsi="Tahoma" w:cs="Tahoma"/>
          <w:b/>
          <w:bCs/>
          <w:sz w:val="20"/>
          <w:szCs w:val="20"/>
        </w:rPr>
        <w:t>art. 7 ust. 1 ustawy z dnia 13 kwietnia 2022 r. o szczególnych rozwiązaniach w</w:t>
      </w:r>
      <w:r>
        <w:rPr>
          <w:rFonts w:ascii="Tahoma" w:hAnsi="Tahoma" w:cs="Tahoma"/>
          <w:b/>
          <w:bCs/>
          <w:sz w:val="20"/>
          <w:szCs w:val="20"/>
        </w:rPr>
        <w:t> </w:t>
      </w:r>
      <w:r w:rsidRPr="00251604">
        <w:rPr>
          <w:rFonts w:ascii="Tahoma" w:hAnsi="Tahoma" w:cs="Tahoma"/>
          <w:b/>
          <w:bCs/>
          <w:sz w:val="20"/>
          <w:szCs w:val="20"/>
        </w:rPr>
        <w:t>zakresie przeciwdziałania wspieraniu agresji na Ukrainę oraz służących ochronie bezpieczeństwa narodowego (Dz. U. poz. 835)</w:t>
      </w:r>
      <w:bookmarkEnd w:id="33"/>
      <w:r>
        <w:rPr>
          <w:rFonts w:ascii="Tahoma" w:hAnsi="Tahoma" w:cs="Tahoma"/>
          <w:b/>
          <w:bCs/>
          <w:sz w:val="20"/>
          <w:szCs w:val="20"/>
        </w:rPr>
        <w:t xml:space="preserve">, a mianowicie </w:t>
      </w:r>
      <w:r w:rsidRPr="00251604">
        <w:rPr>
          <w:rFonts w:ascii="Tahoma" w:hAnsi="Tahoma" w:cs="Tahoma"/>
          <w:b/>
          <w:bCs/>
          <w:sz w:val="20"/>
          <w:szCs w:val="20"/>
        </w:rPr>
        <w:t>wyklucza się:</w:t>
      </w:r>
    </w:p>
    <w:p w14:paraId="2E578056" w14:textId="77777777" w:rsidR="003C1BAB" w:rsidRPr="00251604" w:rsidRDefault="003C1BAB" w:rsidP="00EC1CF8">
      <w:pPr>
        <w:pStyle w:val="Akapitzlist"/>
        <w:numPr>
          <w:ilvl w:val="2"/>
          <w:numId w:val="396"/>
        </w:numPr>
        <w:spacing w:after="0" w:line="240" w:lineRule="auto"/>
        <w:ind w:left="993" w:hanging="284"/>
        <w:jc w:val="both"/>
        <w:rPr>
          <w:rFonts w:ascii="Tahoma" w:hAnsi="Tahoma" w:cs="Tahoma"/>
          <w:sz w:val="20"/>
          <w:szCs w:val="20"/>
        </w:rPr>
      </w:pPr>
      <w:r w:rsidRPr="00251604">
        <w:rPr>
          <w:rFonts w:ascii="Tahoma" w:hAnsi="Tahoma" w:cs="Tahoma"/>
          <w:sz w:val="20"/>
          <w:szCs w:val="20"/>
        </w:rPr>
        <w:t xml:space="preserve">wykonawcę oraz uczestnika konkursu wymienionego w wykazach określonych w rozporządzeniu </w:t>
      </w:r>
      <w:r w:rsidRPr="0003475C">
        <w:rPr>
          <w:rFonts w:ascii="Tahoma" w:hAnsi="Tahoma" w:cs="Tahoma"/>
          <w:sz w:val="20"/>
          <w:szCs w:val="20"/>
        </w:rPr>
        <w:t>Rady (WE) nr 765/2006 z dnia 18 maja 2006 r. dotyczącego środków ograniczających w związku z sytuacją na Białorusi i udziałem Białorusi w agresji Rosji wobec Ukrainy (Dz. Urz. UE L 134 z 20.05.2006, str. 1, z późn. zm.)</w:t>
      </w:r>
      <w:r w:rsidRPr="00251604">
        <w:rPr>
          <w:rFonts w:ascii="Tahoma" w:hAnsi="Tahoma" w:cs="Tahoma"/>
          <w:sz w:val="20"/>
          <w:szCs w:val="20"/>
        </w:rPr>
        <w:t xml:space="preserve"> i rozporządzeniu </w:t>
      </w:r>
      <w:r w:rsidRPr="0003475C">
        <w:rPr>
          <w:rFonts w:ascii="Tahoma" w:hAnsi="Tahoma" w:cs="Tahoma"/>
          <w:sz w:val="20"/>
          <w:szCs w:val="20"/>
        </w:rPr>
        <w:t>Rady (UE) nr 269/2014 z dnia 17 marca 2014 r. w sprawie środków ograniczających w odniesieniu do działań podważających integralność terytorialną, suwerenność i</w:t>
      </w:r>
      <w:r>
        <w:rPr>
          <w:rFonts w:ascii="Tahoma" w:hAnsi="Tahoma" w:cs="Tahoma"/>
          <w:sz w:val="20"/>
          <w:szCs w:val="20"/>
        </w:rPr>
        <w:t> </w:t>
      </w:r>
      <w:r w:rsidRPr="0003475C">
        <w:rPr>
          <w:rFonts w:ascii="Tahoma" w:hAnsi="Tahoma" w:cs="Tahoma"/>
          <w:sz w:val="20"/>
          <w:szCs w:val="20"/>
        </w:rPr>
        <w:t xml:space="preserve">niezależność Ukrainy lub im zagrażających (Dz. Urz. UE L 78 z 17.03.2014, str. 6, z późn. zm.) </w:t>
      </w:r>
      <w:r w:rsidRPr="00251604">
        <w:rPr>
          <w:rFonts w:ascii="Tahoma" w:hAnsi="Tahoma" w:cs="Tahoma"/>
          <w:sz w:val="20"/>
          <w:szCs w:val="20"/>
        </w:rPr>
        <w:t>albo wpisanego na listę na podstawie decyzji w sprawie wpisu na listę rozstrzygającej o zastosowaniu środka, o którym mowa w art. 1 pkt 3;</w:t>
      </w:r>
    </w:p>
    <w:p w14:paraId="6DE3313D" w14:textId="77777777" w:rsidR="003C1BAB" w:rsidRPr="00251604" w:rsidRDefault="003C1BAB" w:rsidP="00EC1CF8">
      <w:pPr>
        <w:pStyle w:val="Akapitzlist"/>
        <w:numPr>
          <w:ilvl w:val="2"/>
          <w:numId w:val="396"/>
        </w:numPr>
        <w:spacing w:after="0" w:line="240" w:lineRule="auto"/>
        <w:ind w:left="993" w:hanging="284"/>
        <w:jc w:val="both"/>
        <w:rPr>
          <w:rFonts w:ascii="Tahoma" w:hAnsi="Tahoma" w:cs="Tahoma"/>
          <w:sz w:val="20"/>
          <w:szCs w:val="20"/>
        </w:rPr>
      </w:pPr>
      <w:r w:rsidRPr="00251604">
        <w:rPr>
          <w:rFonts w:ascii="Tahoma" w:hAnsi="Tahoma" w:cs="Tahoma"/>
          <w:sz w:val="20"/>
          <w:szCs w:val="20"/>
        </w:rPr>
        <w:t>wykonawcę oraz uczestnika konkursu, którego beneficjentem rzeczywistym w rozumieniu ustawy z</w:t>
      </w:r>
      <w:r>
        <w:rPr>
          <w:rFonts w:ascii="Tahoma" w:hAnsi="Tahoma" w:cs="Tahoma"/>
          <w:sz w:val="20"/>
          <w:szCs w:val="20"/>
        </w:rPr>
        <w:t> </w:t>
      </w:r>
      <w:r w:rsidRPr="00251604">
        <w:rPr>
          <w:rFonts w:ascii="Tahoma" w:hAnsi="Tahoma" w:cs="Tahoma"/>
          <w:sz w:val="20"/>
          <w:szCs w:val="20"/>
        </w:rPr>
        <w:t>dnia 1 marca 2018 r. o przeciwdziałaniu praniu pieniędzy oraz finansowaniu terroryzmu (Dz. U. z</w:t>
      </w:r>
      <w:r>
        <w:rPr>
          <w:rFonts w:ascii="Tahoma" w:hAnsi="Tahoma" w:cs="Tahoma"/>
          <w:sz w:val="20"/>
          <w:szCs w:val="20"/>
        </w:rPr>
        <w:t> </w:t>
      </w:r>
      <w:r w:rsidRPr="00251604">
        <w:rPr>
          <w:rFonts w:ascii="Tahoma" w:hAnsi="Tahoma" w:cs="Tahoma"/>
          <w:sz w:val="20"/>
          <w:szCs w:val="20"/>
        </w:rPr>
        <w:t>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3FE4F4BC" w14:textId="77777777" w:rsidR="003C1BAB" w:rsidRPr="00251604" w:rsidRDefault="003C1BAB" w:rsidP="00EC1CF8">
      <w:pPr>
        <w:pStyle w:val="Akapitzlist"/>
        <w:numPr>
          <w:ilvl w:val="2"/>
          <w:numId w:val="396"/>
        </w:numPr>
        <w:spacing w:after="0" w:line="240" w:lineRule="auto"/>
        <w:ind w:left="993" w:hanging="284"/>
        <w:jc w:val="both"/>
        <w:rPr>
          <w:rFonts w:ascii="Tahoma" w:hAnsi="Tahoma" w:cs="Tahoma"/>
          <w:sz w:val="20"/>
          <w:szCs w:val="20"/>
        </w:rPr>
      </w:pPr>
      <w:r w:rsidRPr="00251604">
        <w:rPr>
          <w:rFonts w:ascii="Tahoma" w:hAnsi="Tahoma" w:cs="Tahoma"/>
          <w:sz w:val="20"/>
          <w:szCs w:val="20"/>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4D8DA8A3" w14:textId="75E86FC0" w:rsidR="003C1BAB" w:rsidRDefault="003C1BAB" w:rsidP="003C1BAB">
      <w:pPr>
        <w:ind w:left="709"/>
        <w:jc w:val="both"/>
        <w:rPr>
          <w:rFonts w:ascii="Tahoma" w:hAnsi="Tahoma" w:cs="Tahoma"/>
        </w:rPr>
      </w:pPr>
      <w:r w:rsidRPr="0056676C">
        <w:rPr>
          <w:rFonts w:ascii="Tahoma" w:hAnsi="Tahoma" w:cs="Tahoma"/>
        </w:rPr>
        <w:t>Do wykonawcy podlegającego wykluczeniu w tym zakresie, stosuje się art. 7 ust. 3 wspomnianej ustawy.</w:t>
      </w:r>
    </w:p>
    <w:p w14:paraId="7113FE93" w14:textId="44E15D31" w:rsidR="002F2BCB" w:rsidRPr="002F2BCB" w:rsidRDefault="002F2BCB" w:rsidP="003C1BAB">
      <w:pPr>
        <w:ind w:left="709"/>
        <w:jc w:val="both"/>
        <w:rPr>
          <w:rFonts w:ascii="Tahoma" w:hAnsi="Tahoma" w:cs="Tahoma"/>
          <w:i/>
          <w:iCs/>
        </w:rPr>
      </w:pPr>
      <w:r w:rsidRPr="002F2BCB">
        <w:rPr>
          <w:rFonts w:ascii="Tahoma" w:hAnsi="Tahoma" w:cs="Tahoma"/>
          <w:i/>
          <w:iCs/>
          <w:u w:val="single"/>
        </w:rPr>
        <w:t>Nie może podlegać wykluczeniu z postępowania na podstawie przesłanek z art. 7 ust. 1 ustawy z dnia 13 kwietnia 2022 r. o szczególnych rozwiązaniach w zakresie przeciwdziałania wspieraniu agresji na Ukrainę oraz służących ochronie bezpieczeństwa narodowego (Dz. U. poz. 835):</w:t>
      </w:r>
      <w:r w:rsidRPr="002F2BCB">
        <w:rPr>
          <w:rFonts w:ascii="Tahoma" w:hAnsi="Tahoma" w:cs="Tahoma"/>
          <w:i/>
          <w:iCs/>
        </w:rPr>
        <w:t xml:space="preserve"> wykonawca, żaden ze wspólników - w przypadku składania oferty wspólnej (konsorcjum, spółka cywilna).</w:t>
      </w:r>
    </w:p>
    <w:p w14:paraId="754277EB" w14:textId="74347122" w:rsidR="00756D0E" w:rsidRDefault="001950F4" w:rsidP="00EC1CF8">
      <w:pPr>
        <w:pStyle w:val="Akapitzlist"/>
        <w:numPr>
          <w:ilvl w:val="1"/>
          <w:numId w:val="397"/>
        </w:numPr>
        <w:spacing w:after="0" w:line="240" w:lineRule="auto"/>
        <w:ind w:left="426" w:hanging="426"/>
        <w:jc w:val="both"/>
        <w:rPr>
          <w:rFonts w:ascii="Tahoma" w:hAnsi="Tahoma" w:cs="Tahoma"/>
          <w:b/>
          <w:bCs/>
          <w:sz w:val="20"/>
          <w:szCs w:val="20"/>
        </w:rPr>
      </w:pPr>
      <w:r w:rsidRPr="0056676C">
        <w:rPr>
          <w:rFonts w:ascii="Tahoma" w:hAnsi="Tahoma" w:cs="Tahoma"/>
          <w:b/>
          <w:bCs/>
          <w:sz w:val="20"/>
          <w:szCs w:val="20"/>
        </w:rPr>
        <w:t>Wykluczeniu z postępowania podlegają Wykonawcy, zgodnie z art. 5k Rozporządzenia Rady (UE) nr 833/2014 z dnia 31 lipca 2014 r. dotyczącego środków ograniczających w związku z działaniami Rosji destabilizującymi sytuację na Ukrainie, dodanym Rozporządzeniem Rady (UE) 2022/576 z dnia 8 kwietnia 2022 r. w sprawie zmiany rozporządzenia (UE) nr 833/2014 dotyczącego środków ograniczających w związku z działaniami Rosji destabilizującymi sytuację na Ukrainie (Dz. Urz. UE nr L 111 z 8.04.2022 r. str. 1).</w:t>
      </w:r>
    </w:p>
    <w:p w14:paraId="4AE8DFD5" w14:textId="77777777" w:rsidR="002F7CA9" w:rsidRPr="002F7CA9" w:rsidRDefault="002F7CA9" w:rsidP="002F7CA9">
      <w:pPr>
        <w:pStyle w:val="Akapitzlist"/>
        <w:spacing w:after="0" w:line="240" w:lineRule="auto"/>
        <w:ind w:left="425"/>
        <w:jc w:val="both"/>
        <w:rPr>
          <w:rFonts w:ascii="Tahoma" w:hAnsi="Tahoma" w:cs="Tahoma"/>
          <w:sz w:val="20"/>
          <w:szCs w:val="20"/>
        </w:rPr>
      </w:pPr>
      <w:r w:rsidRPr="002F7CA9">
        <w:rPr>
          <w:rFonts w:ascii="Tahoma" w:hAnsi="Tahoma" w:cs="Tahoma"/>
          <w:sz w:val="20"/>
          <w:szCs w:val="20"/>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2DFB8A2" w14:textId="77777777" w:rsidR="002F7CA9" w:rsidRPr="002F7CA9" w:rsidRDefault="002F7CA9" w:rsidP="002F7CA9">
      <w:pPr>
        <w:pStyle w:val="Akapitzlist"/>
        <w:spacing w:after="0" w:line="240" w:lineRule="auto"/>
        <w:ind w:left="851" w:hanging="425"/>
        <w:jc w:val="both"/>
        <w:rPr>
          <w:rFonts w:ascii="Tahoma" w:hAnsi="Tahoma" w:cs="Tahoma"/>
          <w:sz w:val="20"/>
          <w:szCs w:val="20"/>
        </w:rPr>
      </w:pPr>
      <w:r w:rsidRPr="002F7CA9">
        <w:rPr>
          <w:rFonts w:ascii="Tahoma" w:hAnsi="Tahoma" w:cs="Tahoma"/>
          <w:sz w:val="20"/>
          <w:szCs w:val="20"/>
        </w:rPr>
        <w:t>a)</w:t>
      </w:r>
      <w:r w:rsidRPr="002F7CA9">
        <w:rPr>
          <w:rFonts w:ascii="Tahoma" w:hAnsi="Tahoma" w:cs="Tahoma"/>
          <w:sz w:val="20"/>
          <w:szCs w:val="20"/>
        </w:rPr>
        <w:tab/>
        <w:t>obywateli rosyjskich lub osób fizycznych lub prawnych, podmiotów lub organów z siedzibą w Rosji;</w:t>
      </w:r>
    </w:p>
    <w:p w14:paraId="3BBAF8EA" w14:textId="77777777" w:rsidR="002F7CA9" w:rsidRPr="002F7CA9" w:rsidRDefault="002F7CA9" w:rsidP="002F7CA9">
      <w:pPr>
        <w:pStyle w:val="Akapitzlist"/>
        <w:spacing w:after="0" w:line="240" w:lineRule="auto"/>
        <w:ind w:left="851" w:hanging="425"/>
        <w:jc w:val="both"/>
        <w:rPr>
          <w:rFonts w:ascii="Tahoma" w:hAnsi="Tahoma" w:cs="Tahoma"/>
          <w:sz w:val="20"/>
          <w:szCs w:val="20"/>
        </w:rPr>
      </w:pPr>
      <w:r w:rsidRPr="002F7CA9">
        <w:rPr>
          <w:rFonts w:ascii="Tahoma" w:hAnsi="Tahoma" w:cs="Tahoma"/>
          <w:sz w:val="20"/>
          <w:szCs w:val="20"/>
        </w:rPr>
        <w:t>b)</w:t>
      </w:r>
      <w:r w:rsidRPr="002F7CA9">
        <w:rPr>
          <w:rFonts w:ascii="Tahoma" w:hAnsi="Tahoma" w:cs="Tahoma"/>
          <w:sz w:val="20"/>
          <w:szCs w:val="20"/>
        </w:rPr>
        <w:tab/>
        <w:t>osób prawnych, podmiotów lub organów, do których prawa własności bezpośrednio lub pośrednio w ponad 50% należą do podmiotu, o którym mowa w lit. a) niniejszego ustępu; lub</w:t>
      </w:r>
    </w:p>
    <w:p w14:paraId="0EEC0F97" w14:textId="77777777" w:rsidR="002F7CA9" w:rsidRPr="002F7CA9" w:rsidRDefault="002F7CA9" w:rsidP="002F7CA9">
      <w:pPr>
        <w:pStyle w:val="Akapitzlist"/>
        <w:spacing w:after="0" w:line="240" w:lineRule="auto"/>
        <w:ind w:left="851" w:hanging="425"/>
        <w:jc w:val="both"/>
        <w:rPr>
          <w:rFonts w:ascii="Tahoma" w:hAnsi="Tahoma" w:cs="Tahoma"/>
          <w:sz w:val="20"/>
          <w:szCs w:val="20"/>
        </w:rPr>
      </w:pPr>
      <w:r w:rsidRPr="002F7CA9">
        <w:rPr>
          <w:rFonts w:ascii="Tahoma" w:hAnsi="Tahoma" w:cs="Tahoma"/>
          <w:sz w:val="20"/>
          <w:szCs w:val="20"/>
        </w:rPr>
        <w:t>c)</w:t>
      </w:r>
      <w:r w:rsidRPr="002F7CA9">
        <w:rPr>
          <w:rFonts w:ascii="Tahoma" w:hAnsi="Tahoma" w:cs="Tahoma"/>
          <w:sz w:val="20"/>
          <w:szCs w:val="20"/>
        </w:rPr>
        <w:tab/>
        <w:t>osób fizycznych lub prawnych, podmiotów lub organów działających w imieniu lub pod kierunkiem podmiotu, o którym mowa w lit. a) lub b) niniejszego ustępu,</w:t>
      </w:r>
    </w:p>
    <w:p w14:paraId="111EBA86" w14:textId="77777777" w:rsidR="002F7CA9" w:rsidRPr="002F7CA9" w:rsidRDefault="002F7CA9" w:rsidP="002F7CA9">
      <w:pPr>
        <w:pStyle w:val="Akapitzlist"/>
        <w:spacing w:after="0" w:line="240" w:lineRule="auto"/>
        <w:ind w:left="425"/>
        <w:jc w:val="both"/>
        <w:rPr>
          <w:rFonts w:ascii="Tahoma" w:hAnsi="Tahoma" w:cs="Tahoma"/>
          <w:sz w:val="20"/>
          <w:szCs w:val="20"/>
        </w:rPr>
      </w:pPr>
      <w:r w:rsidRPr="002F7CA9">
        <w:rPr>
          <w:rFonts w:ascii="Tahoma" w:hAnsi="Tahoma" w:cs="Tahoma"/>
          <w:sz w:val="20"/>
          <w:szCs w:val="20"/>
        </w:rPr>
        <w:t>w tym podwykonawców, dostawców lub podmiotów, na których zdolności polega się w rozumieniu dyrektyw w sprawie zamówień publicznych, w przypadku gdy przypada na nich ponad 10% wartości zamówienia.</w:t>
      </w:r>
    </w:p>
    <w:p w14:paraId="1AE5154C" w14:textId="0EB5FCE6" w:rsidR="00EC1CF8" w:rsidRPr="002F2BCB" w:rsidRDefault="002F7CA9" w:rsidP="002F7CA9">
      <w:pPr>
        <w:pStyle w:val="Akapitzlist"/>
        <w:spacing w:after="0" w:line="240" w:lineRule="auto"/>
        <w:ind w:left="425"/>
        <w:jc w:val="both"/>
        <w:rPr>
          <w:rFonts w:ascii="Tahoma" w:hAnsi="Tahoma" w:cs="Tahoma"/>
          <w:i/>
          <w:iCs/>
          <w:sz w:val="20"/>
          <w:szCs w:val="20"/>
        </w:rPr>
      </w:pPr>
      <w:r w:rsidRPr="002F2BCB">
        <w:rPr>
          <w:rFonts w:ascii="Tahoma" w:hAnsi="Tahoma" w:cs="Tahoma"/>
          <w:i/>
          <w:iCs/>
          <w:sz w:val="20"/>
          <w:szCs w:val="20"/>
          <w:u w:val="single"/>
        </w:rPr>
        <w:t>Nie może podlegać wykluczeniu z postępowania na podstawie przesłanek z art. 5k Rozporządzenia 833/2014:</w:t>
      </w:r>
      <w:r w:rsidRPr="002F2BCB">
        <w:rPr>
          <w:rFonts w:ascii="Tahoma" w:hAnsi="Tahoma" w:cs="Tahoma"/>
          <w:i/>
          <w:iCs/>
          <w:sz w:val="20"/>
          <w:szCs w:val="20"/>
        </w:rPr>
        <w:t xml:space="preserve"> wykonawca, żaden ze wspólników - w przypadku składania oferty wspólnej (konsorcjum, spółka cywilna), żaden podwykonawca ani dostawca, na którego przypada ponad 10% wartości zamówienia.</w:t>
      </w:r>
    </w:p>
    <w:p w14:paraId="0681DEEC" w14:textId="77777777" w:rsidR="001950F4" w:rsidRPr="002F2BCB" w:rsidRDefault="001950F4" w:rsidP="002F2BCB">
      <w:pPr>
        <w:jc w:val="both"/>
        <w:rPr>
          <w:rFonts w:ascii="Tahoma" w:hAnsi="Tahoma" w:cs="Tahoma"/>
        </w:rPr>
      </w:pPr>
    </w:p>
    <w:p w14:paraId="53DCDFBC" w14:textId="33723EF5" w:rsidR="00C32250" w:rsidRPr="00C82CD5" w:rsidRDefault="00C32250" w:rsidP="00EC1CF8">
      <w:pPr>
        <w:pStyle w:val="Akapitzlist"/>
        <w:numPr>
          <w:ilvl w:val="0"/>
          <w:numId w:val="397"/>
        </w:numPr>
        <w:spacing w:after="0" w:line="240" w:lineRule="auto"/>
        <w:ind w:left="284" w:hanging="284"/>
        <w:contextualSpacing/>
        <w:jc w:val="both"/>
        <w:rPr>
          <w:rFonts w:ascii="Tahoma" w:eastAsiaTheme="minorEastAsia" w:hAnsi="Tahoma" w:cs="Tahoma"/>
          <w:sz w:val="20"/>
          <w:szCs w:val="20"/>
          <w:u w:val="single"/>
          <w:lang w:eastAsia="en-US"/>
        </w:rPr>
      </w:pPr>
      <w:r w:rsidRPr="00D57A28">
        <w:rPr>
          <w:rFonts w:ascii="Tahoma" w:eastAsiaTheme="minorEastAsia" w:hAnsi="Tahoma" w:cs="Tahoma"/>
          <w:b/>
          <w:sz w:val="20"/>
          <w:szCs w:val="20"/>
          <w:lang w:eastAsia="en-US"/>
        </w:rPr>
        <w:lastRenderedPageBreak/>
        <w:t>Warunki udziału w postępowaniu, określone przez zamawiającego zgodnie z art. 112 ust. 2 ustawy Pzp</w:t>
      </w:r>
      <w:r w:rsidR="00C82CD5" w:rsidRPr="00C82CD5">
        <w:t xml:space="preserve"> </w:t>
      </w:r>
      <w:r w:rsidR="00C82CD5" w:rsidRPr="00C82CD5">
        <w:rPr>
          <w:rFonts w:ascii="Tahoma" w:eastAsiaTheme="minorEastAsia" w:hAnsi="Tahoma" w:cs="Tahoma"/>
          <w:bCs/>
          <w:sz w:val="20"/>
          <w:szCs w:val="20"/>
          <w:lang w:eastAsia="en-US"/>
        </w:rPr>
        <w:t>– zamawiający nie stawia warunków udziału w postępowaniu.</w:t>
      </w:r>
    </w:p>
    <w:p w14:paraId="0623EC55" w14:textId="77777777" w:rsidR="00C82CD5" w:rsidRPr="00D57A28" w:rsidRDefault="00C82CD5" w:rsidP="00C82CD5">
      <w:pPr>
        <w:pStyle w:val="Akapitzlist"/>
        <w:spacing w:after="0" w:line="240" w:lineRule="auto"/>
        <w:ind w:left="284"/>
        <w:contextualSpacing/>
        <w:jc w:val="both"/>
        <w:rPr>
          <w:rFonts w:ascii="Tahoma" w:eastAsiaTheme="minorEastAsia" w:hAnsi="Tahoma" w:cs="Tahoma"/>
          <w:sz w:val="20"/>
          <w:szCs w:val="20"/>
          <w:u w:val="single"/>
          <w:lang w:eastAsia="en-US"/>
        </w:rPr>
      </w:pPr>
    </w:p>
    <w:p w14:paraId="10C6F325" w14:textId="7F3B52A9" w:rsidR="00DD134F" w:rsidRPr="004C5015" w:rsidRDefault="00DD134F" w:rsidP="00C47F6D">
      <w:pPr>
        <w:pStyle w:val="Styl4"/>
        <w:ind w:left="142" w:hanging="568"/>
      </w:pPr>
      <w:bookmarkStart w:id="34" w:name="_Toc117583211"/>
      <w:r w:rsidRPr="004C5015">
        <w:t xml:space="preserve">Wykaz </w:t>
      </w:r>
      <w:r w:rsidR="008506FA" w:rsidRPr="004C5015">
        <w:t>podmiotowych środków dowodowych</w:t>
      </w:r>
      <w:r w:rsidRPr="004C5015">
        <w:t>.</w:t>
      </w:r>
      <w:bookmarkEnd w:id="34"/>
    </w:p>
    <w:p w14:paraId="4E4A267B" w14:textId="77777777" w:rsidR="007D4B33" w:rsidRPr="004C5015" w:rsidRDefault="007D4B33" w:rsidP="00DD134F">
      <w:pPr>
        <w:pStyle w:val="Standard"/>
        <w:rPr>
          <w:rFonts w:ascii="Tahoma" w:hAnsi="Tahoma" w:cs="Tahoma"/>
        </w:rPr>
      </w:pPr>
    </w:p>
    <w:p w14:paraId="7C41E701" w14:textId="49245A5A" w:rsidR="00DA05B0" w:rsidRPr="00DA05B0" w:rsidRDefault="00DA05B0" w:rsidP="00A11E15">
      <w:pPr>
        <w:autoSpaceDE w:val="0"/>
        <w:autoSpaceDN w:val="0"/>
        <w:adjustRightInd w:val="0"/>
        <w:jc w:val="both"/>
        <w:rPr>
          <w:rFonts w:ascii="Tahoma" w:hAnsi="Tahoma" w:cs="Tahoma"/>
          <w:color w:val="000000"/>
        </w:rPr>
      </w:pPr>
      <w:r w:rsidRPr="00D83727">
        <w:rPr>
          <w:b/>
          <w:bCs/>
          <w:color w:val="000000"/>
          <w:sz w:val="24"/>
          <w:szCs w:val="24"/>
        </w:rPr>
        <w:t xml:space="preserve"> </w:t>
      </w:r>
      <w:r w:rsidRPr="00DA05B0">
        <w:rPr>
          <w:rFonts w:ascii="Tahoma" w:hAnsi="Tahoma" w:cs="Tahoma"/>
          <w:color w:val="000000"/>
        </w:rPr>
        <w:t xml:space="preserve">Wykonawca zobowiązany jest złożyć </w:t>
      </w:r>
      <w:r w:rsidRPr="00DA05B0">
        <w:rPr>
          <w:rFonts w:ascii="Tahoma" w:hAnsi="Tahoma" w:cs="Tahoma"/>
          <w:b/>
          <w:bCs/>
          <w:color w:val="000000"/>
        </w:rPr>
        <w:t xml:space="preserve">wraz z ofertą </w:t>
      </w:r>
      <w:r w:rsidRPr="00DA05B0">
        <w:rPr>
          <w:rFonts w:ascii="Tahoma" w:hAnsi="Tahoma" w:cs="Tahoma"/>
          <w:color w:val="000000"/>
        </w:rPr>
        <w:t>oświadczenia stanowiące wstępne potwierdzenie, że Wykonawca na dzień składania ofert</w:t>
      </w:r>
      <w:r w:rsidR="00A11E15">
        <w:rPr>
          <w:rFonts w:ascii="Tahoma" w:hAnsi="Tahoma" w:cs="Tahoma"/>
          <w:color w:val="000000"/>
        </w:rPr>
        <w:t xml:space="preserve"> </w:t>
      </w:r>
      <w:r w:rsidRPr="00DA05B0">
        <w:rPr>
          <w:rFonts w:ascii="Tahoma" w:hAnsi="Tahoma" w:cs="Tahoma"/>
          <w:color w:val="000000"/>
        </w:rPr>
        <w:t xml:space="preserve">nie podlega wykluczeniu, </w:t>
      </w:r>
    </w:p>
    <w:p w14:paraId="074816F7" w14:textId="7CABE841" w:rsidR="00DA05B0" w:rsidRPr="00DA05B0" w:rsidRDefault="00DA05B0" w:rsidP="00DA05B0">
      <w:pPr>
        <w:autoSpaceDE w:val="0"/>
        <w:autoSpaceDN w:val="0"/>
        <w:adjustRightInd w:val="0"/>
        <w:jc w:val="both"/>
        <w:rPr>
          <w:rFonts w:ascii="Tahoma" w:hAnsi="Tahoma" w:cs="Tahoma"/>
          <w:color w:val="000000"/>
        </w:rPr>
      </w:pPr>
    </w:p>
    <w:p w14:paraId="73A5B01C" w14:textId="603C8015" w:rsidR="00DA05B0" w:rsidRPr="00DA05B0" w:rsidRDefault="00DA05B0" w:rsidP="00DA05B0">
      <w:pPr>
        <w:autoSpaceDE w:val="0"/>
        <w:autoSpaceDN w:val="0"/>
        <w:adjustRightInd w:val="0"/>
        <w:spacing w:after="53"/>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.1.1. Oświadczeni</w:t>
      </w:r>
      <w:r w:rsidR="00A11E15">
        <w:rPr>
          <w:rFonts w:ascii="Tahoma" w:hAnsi="Tahoma" w:cs="Tahoma"/>
          <w:b/>
          <w:bCs/>
          <w:color w:val="000000"/>
        </w:rPr>
        <w:t>a</w:t>
      </w:r>
      <w:r w:rsidRPr="00DA05B0">
        <w:rPr>
          <w:rFonts w:ascii="Tahoma" w:hAnsi="Tahoma" w:cs="Tahoma"/>
          <w:b/>
          <w:bCs/>
          <w:color w:val="000000"/>
        </w:rPr>
        <w:t xml:space="preserve"> należy złożyć wg wymogów załącznika do SWZ</w:t>
      </w:r>
      <w:r w:rsidRPr="00DA05B0">
        <w:rPr>
          <w:rFonts w:ascii="Tahoma" w:hAnsi="Tahoma" w:cs="Tahoma"/>
          <w:color w:val="000000"/>
        </w:rPr>
        <w:t xml:space="preserve">. </w:t>
      </w:r>
    </w:p>
    <w:p w14:paraId="36620CB9" w14:textId="3C34E969" w:rsidR="00DA05B0" w:rsidRPr="00DA05B0" w:rsidRDefault="00DA05B0" w:rsidP="00DA05B0">
      <w:pPr>
        <w:autoSpaceDE w:val="0"/>
        <w:autoSpaceDN w:val="0"/>
        <w:adjustRightInd w:val="0"/>
        <w:spacing w:after="53"/>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.1.2. </w:t>
      </w:r>
      <w:r w:rsidRPr="00DA05B0">
        <w:rPr>
          <w:rFonts w:ascii="Tahoma" w:hAnsi="Tahoma" w:cs="Tahoma"/>
          <w:color w:val="000000"/>
        </w:rPr>
        <w:t xml:space="preserve">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6A8ED412" w14:textId="5D1AC00C" w:rsidR="00DA05B0" w:rsidRPr="00DA05B0" w:rsidRDefault="00DA05B0" w:rsidP="00DA05B0">
      <w:pPr>
        <w:autoSpaceDE w:val="0"/>
        <w:autoSpaceDN w:val="0"/>
        <w:adjustRightInd w:val="0"/>
        <w:spacing w:after="53"/>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.1.3. </w:t>
      </w:r>
      <w:r w:rsidRPr="00DA05B0">
        <w:rPr>
          <w:rFonts w:ascii="Tahoma" w:hAnsi="Tahoma" w:cs="Tahoma"/>
          <w:color w:val="000000"/>
        </w:rPr>
        <w:t>Zamawiający może żądać od wykonawców wyjaśnień dotyczących treści złożonych oświadczeń</w:t>
      </w:r>
      <w:r>
        <w:rPr>
          <w:rFonts w:ascii="Tahoma" w:hAnsi="Tahoma" w:cs="Tahoma"/>
          <w:color w:val="000000"/>
        </w:rPr>
        <w:t>.</w:t>
      </w:r>
      <w:r w:rsidRPr="00DA05B0">
        <w:rPr>
          <w:rFonts w:ascii="Tahoma" w:hAnsi="Tahoma" w:cs="Tahoma"/>
          <w:color w:val="000000"/>
        </w:rPr>
        <w:t xml:space="preserve"> </w:t>
      </w:r>
    </w:p>
    <w:p w14:paraId="046A9F98" w14:textId="39521B97" w:rsidR="00DA05B0" w:rsidRPr="00DA05B0" w:rsidRDefault="00DA05B0" w:rsidP="00DA05B0">
      <w:pPr>
        <w:autoSpaceDE w:val="0"/>
        <w:autoSpaceDN w:val="0"/>
        <w:adjustRightInd w:val="0"/>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.1.4. </w:t>
      </w:r>
      <w:r w:rsidRPr="00DA05B0">
        <w:rPr>
          <w:rFonts w:ascii="Tahoma" w:hAnsi="Tahoma" w:cs="Tahoma"/>
          <w:color w:val="000000"/>
        </w:rPr>
        <w:t xml:space="preserve">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 </w:t>
      </w:r>
    </w:p>
    <w:p w14:paraId="097930A9" w14:textId="01087245" w:rsidR="00DA05B0" w:rsidRPr="00DA05B0" w:rsidRDefault="00DA05B0" w:rsidP="00DA05B0">
      <w:pPr>
        <w:autoSpaceDE w:val="0"/>
        <w:autoSpaceDN w:val="0"/>
        <w:adjustRightInd w:val="0"/>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.2. </w:t>
      </w:r>
      <w:r w:rsidRPr="00DA05B0">
        <w:rPr>
          <w:rFonts w:ascii="Tahoma" w:hAnsi="Tahoma" w:cs="Tahoma"/>
          <w:color w:val="000000"/>
        </w:rPr>
        <w:t xml:space="preserve">Wykonawcy wspólnie ubiegający się o udzielenie zamówienia </w:t>
      </w:r>
      <w:r w:rsidRPr="00DA05B0">
        <w:rPr>
          <w:rFonts w:ascii="Tahoma" w:hAnsi="Tahoma" w:cs="Tahoma"/>
          <w:b/>
          <w:bCs/>
          <w:color w:val="000000"/>
        </w:rPr>
        <w:t xml:space="preserve">dołączają do oferty </w:t>
      </w:r>
      <w:r w:rsidRPr="00DA05B0">
        <w:rPr>
          <w:rFonts w:ascii="Tahoma" w:hAnsi="Tahoma" w:cs="Tahoma"/>
          <w:color w:val="000000"/>
        </w:rPr>
        <w:t xml:space="preserve">oświadczenie, z którego wynika, które dostawy wykonają poszczególni Wykonawcy. W przypadku gdy ofertę składa spółka cywilna, a pełen zakres prac wykonają wspólnicy wspólnie w ramach umowy spółki oświadczenie powinno potwierdzać ten fakt. </w:t>
      </w:r>
    </w:p>
    <w:p w14:paraId="094C7DD8" w14:textId="0AA6A64D" w:rsidR="00DA05B0" w:rsidRPr="00DA05B0" w:rsidRDefault="00DA05B0" w:rsidP="00DA05B0">
      <w:pPr>
        <w:jc w:val="both"/>
        <w:rPr>
          <w:rFonts w:ascii="Tahoma" w:hAnsi="Tahoma" w:cs="Tahoma"/>
          <w:b/>
          <w:bCs/>
          <w:color w:val="000000"/>
        </w:rPr>
      </w:pPr>
      <w:r w:rsidRPr="00DA05B0">
        <w:rPr>
          <w:rFonts w:ascii="Tahoma" w:hAnsi="Tahoma" w:cs="Tahoma"/>
          <w:b/>
          <w:bCs/>
          <w:color w:val="000000"/>
        </w:rPr>
        <w:t>Oświadczenie należy złożyć wg wymogów załącznika  do SWZ.</w:t>
      </w:r>
    </w:p>
    <w:p w14:paraId="56846EA8" w14:textId="76AE16D7" w:rsidR="00DA05B0" w:rsidRPr="00DA05B0" w:rsidRDefault="00DA05B0" w:rsidP="00DA05B0">
      <w:pPr>
        <w:autoSpaceDE w:val="0"/>
        <w:autoSpaceDN w:val="0"/>
        <w:adjustRightInd w:val="0"/>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.3. </w:t>
      </w:r>
      <w:r w:rsidRPr="00DA05B0">
        <w:rPr>
          <w:rFonts w:ascii="Tahoma" w:hAnsi="Tahoma" w:cs="Tahoma"/>
          <w:color w:val="000000"/>
        </w:rPr>
        <w:t xml:space="preserve">Zamawiający </w:t>
      </w:r>
      <w:r w:rsidRPr="00DA05B0">
        <w:rPr>
          <w:rFonts w:ascii="Tahoma" w:hAnsi="Tahoma" w:cs="Tahoma"/>
          <w:b/>
          <w:bCs/>
          <w:color w:val="000000"/>
        </w:rPr>
        <w:t>wezwie Wykonawcę</w:t>
      </w:r>
      <w:r w:rsidRPr="00DA05B0">
        <w:rPr>
          <w:rFonts w:ascii="Tahoma" w:hAnsi="Tahoma" w:cs="Tahoma"/>
          <w:color w:val="000000"/>
        </w:rPr>
        <w:t xml:space="preserve">, którego oferta została najwyżej oceniona, do złożenia w wyznaczonym terminie (nie krótszym niż 5 dni od dnia wezwania) następujących podmiotowych środków dowodowych (aktualnych na dzień złożenia): </w:t>
      </w:r>
    </w:p>
    <w:p w14:paraId="3195FCCC" w14:textId="4EB232A8" w:rsidR="00DA05B0" w:rsidRPr="00DA05B0" w:rsidRDefault="00DA05B0" w:rsidP="00DA05B0">
      <w:pPr>
        <w:autoSpaceDE w:val="0"/>
        <w:autoSpaceDN w:val="0"/>
        <w:adjustRightInd w:val="0"/>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.3.1. W celu potwierdzenia spełniania warunków udziału w postępowaniu: </w:t>
      </w:r>
    </w:p>
    <w:p w14:paraId="620FE8D0" w14:textId="77777777" w:rsidR="00DA05B0" w:rsidRPr="00DA05B0" w:rsidRDefault="00DA05B0" w:rsidP="00DA05B0">
      <w:pPr>
        <w:autoSpaceDE w:val="0"/>
        <w:autoSpaceDN w:val="0"/>
        <w:adjustRightInd w:val="0"/>
        <w:spacing w:after="49"/>
        <w:jc w:val="both"/>
        <w:rPr>
          <w:rFonts w:ascii="Tahoma" w:hAnsi="Tahoma" w:cs="Tahoma"/>
          <w:color w:val="000000"/>
        </w:rPr>
      </w:pPr>
      <w:r w:rsidRPr="00DA05B0">
        <w:rPr>
          <w:rFonts w:ascii="Tahoma" w:hAnsi="Tahoma" w:cs="Tahoma"/>
          <w:color w:val="000000"/>
        </w:rPr>
        <w:t>a) aktualny odpis z właściwego rejestru albo aktualne zaświadczenia o wpisie do ewidencji działalności gospodarczej, jeżeli odrębne przepisy wymagają wpisu do rejestru lub zgłoszenia do ewidencji działalności gospodarczej, wystawione nie wcześniej niż 6 miesięcy przed upływem terminu składania ofert</w:t>
      </w:r>
    </w:p>
    <w:p w14:paraId="17635113" w14:textId="5D2C19C3" w:rsidR="00DA05B0" w:rsidRPr="00DA05B0" w:rsidRDefault="00DA05B0" w:rsidP="00DA05B0">
      <w:pPr>
        <w:autoSpaceDE w:val="0"/>
        <w:autoSpaceDN w:val="0"/>
        <w:adjustRightInd w:val="0"/>
        <w:spacing w:after="49"/>
        <w:jc w:val="both"/>
        <w:rPr>
          <w:rFonts w:ascii="Tahoma" w:hAnsi="Tahoma" w:cs="Tahoma"/>
          <w:color w:val="000000"/>
        </w:rPr>
      </w:pPr>
    </w:p>
    <w:p w14:paraId="582A13C0" w14:textId="44D23FE1" w:rsidR="00DA05B0" w:rsidRPr="00DA05B0" w:rsidRDefault="00DA05B0" w:rsidP="00DA05B0">
      <w:pPr>
        <w:autoSpaceDE w:val="0"/>
        <w:autoSpaceDN w:val="0"/>
        <w:adjustRightInd w:val="0"/>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.3.2. W celu potwierdzenia braku podstaw do wykluczenia z udziału w postępowaniu: </w:t>
      </w:r>
    </w:p>
    <w:p w14:paraId="6144A263" w14:textId="77777777" w:rsidR="00DA05B0" w:rsidRPr="00DA05B0" w:rsidRDefault="00DA05B0" w:rsidP="00DA05B0">
      <w:pPr>
        <w:autoSpaceDE w:val="0"/>
        <w:autoSpaceDN w:val="0"/>
        <w:adjustRightInd w:val="0"/>
        <w:jc w:val="both"/>
        <w:rPr>
          <w:rFonts w:ascii="Tahoma" w:hAnsi="Tahoma" w:cs="Tahoma"/>
          <w:color w:val="000000"/>
        </w:rPr>
      </w:pPr>
      <w:r w:rsidRPr="00DA05B0">
        <w:rPr>
          <w:rFonts w:ascii="Tahoma" w:hAnsi="Tahoma" w:cs="Tahoma"/>
          <w:i/>
          <w:iCs/>
          <w:color w:val="000000"/>
        </w:rPr>
        <w:t xml:space="preserve">Zamawiający nie wymaga złożenia przez Wykonawcę podmiotowych środków dowodowych w tym zakresie. </w:t>
      </w:r>
    </w:p>
    <w:p w14:paraId="2116908D" w14:textId="29326C08" w:rsidR="00DA05B0" w:rsidRPr="00DA05B0" w:rsidRDefault="00DA05B0" w:rsidP="00DA05B0">
      <w:pPr>
        <w:autoSpaceDE w:val="0"/>
        <w:autoSpaceDN w:val="0"/>
        <w:adjustRightInd w:val="0"/>
        <w:spacing w:after="53"/>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.4. </w:t>
      </w:r>
      <w:r w:rsidRPr="00DA05B0">
        <w:rPr>
          <w:rFonts w:ascii="Tahoma" w:hAnsi="Tahoma" w:cs="Tahoma"/>
          <w:color w:val="000000"/>
        </w:rPr>
        <w:t xml:space="preserve">Jeżeli jest to niezbędne do zapewnienia odpowiedniego przebiegu postępowania o udzielenie zamówienia, Zamawiający może na każdym etapie postępowania wezwać wykonawców do złożenia wszystkich lub niektórych podmiotowych środków dowodowych, wskazanych w pkt. 8.3.1 SWZ. </w:t>
      </w:r>
    </w:p>
    <w:p w14:paraId="79B429DE" w14:textId="28C0D731" w:rsidR="00DA05B0" w:rsidRPr="00DA05B0" w:rsidRDefault="00DA05B0" w:rsidP="00DA05B0">
      <w:pPr>
        <w:autoSpaceDE w:val="0"/>
        <w:autoSpaceDN w:val="0"/>
        <w:adjustRightInd w:val="0"/>
        <w:spacing w:after="53"/>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.5. </w:t>
      </w:r>
      <w:r w:rsidRPr="00DA05B0">
        <w:rPr>
          <w:rFonts w:ascii="Tahoma" w:hAnsi="Tahoma" w:cs="Tahoma"/>
          <w:color w:val="000000"/>
        </w:rPr>
        <w:t xml:space="preserve">Wykonawca składa podmiotowe środki dowodowe na wezwanie Zamawiającego. Dokumenty te powinny być aktualne na dzień ich złożenia. </w:t>
      </w:r>
    </w:p>
    <w:p w14:paraId="0FB70FC7" w14:textId="37FEE016" w:rsidR="00DA05B0" w:rsidRPr="00DA05B0" w:rsidRDefault="00DA05B0" w:rsidP="00DA05B0">
      <w:pPr>
        <w:pStyle w:val="Default"/>
        <w:jc w:val="both"/>
        <w:rPr>
          <w:rFonts w:ascii="Tahoma" w:eastAsiaTheme="minorHAnsi" w:hAnsi="Tahoma" w:cs="Tahoma"/>
          <w:sz w:val="20"/>
          <w:szCs w:val="20"/>
        </w:rPr>
      </w:pPr>
      <w:r>
        <w:rPr>
          <w:rFonts w:ascii="Tahoma" w:hAnsi="Tahoma" w:cs="Tahoma"/>
          <w:b/>
          <w:bCs/>
          <w:sz w:val="20"/>
          <w:szCs w:val="20"/>
        </w:rPr>
        <w:t>9</w:t>
      </w:r>
      <w:r w:rsidRPr="00DA05B0">
        <w:rPr>
          <w:rFonts w:ascii="Tahoma" w:hAnsi="Tahoma" w:cs="Tahoma"/>
          <w:b/>
          <w:bCs/>
          <w:sz w:val="20"/>
          <w:szCs w:val="20"/>
        </w:rPr>
        <w:t xml:space="preserve">.6. </w:t>
      </w:r>
      <w:r w:rsidRPr="00DA05B0">
        <w:rPr>
          <w:rFonts w:ascii="Tahoma" w:hAnsi="Tahoma" w:cs="Tahoma"/>
          <w:sz w:val="20"/>
          <w:szCs w:val="20"/>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CE50EF2" w14:textId="1825ACA2"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.7. </w:t>
      </w:r>
      <w:r w:rsidRPr="00DA05B0">
        <w:rPr>
          <w:rFonts w:ascii="Tahoma" w:hAnsi="Tahoma" w:cs="Tahoma"/>
          <w:color w:val="000000"/>
        </w:rPr>
        <w:t xml:space="preserve">Zamawiający nie będzie wzywał do złożenia podmiotowych środków dowodowych, jeżeli może je uzyskać za pomocą bezpłatnych i ogólnodostępnych baz danych, w szczególności rejestrów publicznych w rozumieniu ustawy z dnia 17 lutego 2005 roku o informatyzacji działalności podmiotów realizujących zadania publiczne (tekst jednolity: Dz. U. z 2021 roku, poz. 670 z późniejszymi zmianami), o ile Wykonawca wskazał w oświadczeniu, o którym mowa w pkt 8.1 SWZ dane umożliwiające dostęp do tych środków. </w:t>
      </w:r>
    </w:p>
    <w:p w14:paraId="7A7B48F4" w14:textId="0D17B2FF"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.8. </w:t>
      </w:r>
      <w:r w:rsidRPr="00DA05B0">
        <w:rPr>
          <w:rFonts w:ascii="Tahoma" w:hAnsi="Tahoma" w:cs="Tahoma"/>
          <w:color w:val="000000"/>
        </w:rPr>
        <w:t xml:space="preserve">Wykonawca nie jest zobowiązany do złożenia podmiotowych środków dowodowych, które Zamawiający posiada, jeżeli Wykonawca wskaże te środki oraz potwierdzi ich prawidłowość i aktualność. </w:t>
      </w:r>
    </w:p>
    <w:p w14:paraId="66AAC055" w14:textId="1D29070A"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.9. </w:t>
      </w:r>
      <w:r w:rsidRPr="00DA05B0">
        <w:rPr>
          <w:rFonts w:ascii="Tahoma" w:hAnsi="Tahoma" w:cs="Tahoma"/>
          <w:color w:val="000000"/>
        </w:rPr>
        <w:t xml:space="preserve">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3FA17B49" w14:textId="76B3A13B"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.10. </w:t>
      </w:r>
      <w:r w:rsidRPr="00DA05B0">
        <w:rPr>
          <w:rFonts w:ascii="Tahoma" w:hAnsi="Tahoma" w:cs="Tahoma"/>
          <w:color w:val="000000"/>
        </w:rPr>
        <w:t xml:space="preserve">Zamawiający może żądać od wykonawców wyjaśnień dotyczących treści złożonych podmiotowych środków dowodowych. </w:t>
      </w:r>
    </w:p>
    <w:p w14:paraId="31036368" w14:textId="216031E5"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.11. </w:t>
      </w:r>
      <w:r w:rsidRPr="00DA05B0">
        <w:rPr>
          <w:rFonts w:ascii="Tahoma" w:hAnsi="Tahoma" w:cs="Tahoma"/>
          <w:color w:val="000000"/>
        </w:rPr>
        <w:t xml:space="preserve">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braku podstaw wykluczenia, o przedstawienie takich informacji lub dokumentów. </w:t>
      </w:r>
    </w:p>
    <w:p w14:paraId="6A0955FC" w14:textId="3D77FF71"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lastRenderedPageBreak/>
        <w:t>9</w:t>
      </w:r>
      <w:r w:rsidRPr="00DA05B0">
        <w:rPr>
          <w:rFonts w:ascii="Tahoma" w:hAnsi="Tahoma" w:cs="Tahoma"/>
          <w:b/>
          <w:bCs/>
          <w:color w:val="000000"/>
        </w:rPr>
        <w:t xml:space="preserve">.12. </w:t>
      </w:r>
      <w:r w:rsidRPr="00DA05B0">
        <w:rPr>
          <w:rFonts w:ascii="Tahoma" w:hAnsi="Tahoma" w:cs="Tahoma"/>
          <w:color w:val="000000"/>
        </w:rPr>
        <w:t xml:space="preserve">Oświadczenia o których mowa w rozdziale 8.1 SWZ składa się, pod rygorem nieważności, w formie elektronicznej lub w postaci elektronicznej opatrzonej podpisem zaufanym lub podpisem osobistym. </w:t>
      </w:r>
    </w:p>
    <w:p w14:paraId="03349026" w14:textId="797071ED"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.13. </w:t>
      </w:r>
      <w:r w:rsidRPr="00DA05B0">
        <w:rPr>
          <w:rFonts w:ascii="Tahoma" w:hAnsi="Tahoma" w:cs="Tahoma"/>
          <w:color w:val="000000"/>
        </w:rPr>
        <w:t xml:space="preserve">Podmiotowe środki dowodowe sporządza się w postaci elektronicznej, w formatach danych określonych w przepisach wydanych na podstawie art. 18 ustawy z dnia 17 lutego 2005 roku o informatyzacji działalności podmiotów realizujących zadania publiczne z zastrzeżeniem formatów, o których mowa w art. 66 ust. 1 ustawy, z uwzględnieniem rodzaju przekazywanych danych. </w:t>
      </w:r>
    </w:p>
    <w:p w14:paraId="128AAEFD" w14:textId="5A31524A" w:rsidR="00DA05B0" w:rsidRPr="00DA05B0" w:rsidRDefault="00DA05B0" w:rsidP="00DA05B0">
      <w:pPr>
        <w:autoSpaceDE w:val="0"/>
        <w:autoSpaceDN w:val="0"/>
        <w:adjustRightInd w:val="0"/>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.14. </w:t>
      </w:r>
      <w:r w:rsidRPr="00DA05B0">
        <w:rPr>
          <w:rFonts w:ascii="Tahoma" w:hAnsi="Tahoma" w:cs="Tahoma"/>
          <w:color w:val="000000"/>
        </w:rPr>
        <w:t xml:space="preserve">Podmiotowe środki dowodowe przekazuje się wg następujących zasad: </w:t>
      </w:r>
    </w:p>
    <w:p w14:paraId="6D67E7B1" w14:textId="77777777" w:rsidR="00DA05B0" w:rsidRPr="00DA05B0" w:rsidRDefault="00DA05B0" w:rsidP="00DA05B0">
      <w:pPr>
        <w:autoSpaceDE w:val="0"/>
        <w:autoSpaceDN w:val="0"/>
        <w:adjustRightInd w:val="0"/>
        <w:spacing w:after="53"/>
        <w:jc w:val="both"/>
        <w:rPr>
          <w:rFonts w:ascii="Tahoma" w:hAnsi="Tahoma" w:cs="Tahoma"/>
          <w:color w:val="000000"/>
        </w:rPr>
      </w:pPr>
      <w:r w:rsidRPr="00DA05B0">
        <w:rPr>
          <w:rFonts w:ascii="Tahoma" w:hAnsi="Tahoma" w:cs="Tahoma"/>
          <w:color w:val="000000"/>
        </w:rPr>
        <w:t xml:space="preserve">a) w przypadku, gdy zostały wystawione jako dokument elektroniczny przez upoważnione podmioty inne niż Wykonawca, Wykonawca wspólnie ubiegający się o udzielenie zamówienia, podmiot udostępniający zasoby </w:t>
      </w:r>
      <w:r w:rsidRPr="00DA05B0">
        <w:rPr>
          <w:rFonts w:ascii="Tahoma" w:hAnsi="Tahoma" w:cs="Tahoma"/>
          <w:b/>
          <w:bCs/>
          <w:color w:val="000000"/>
        </w:rPr>
        <w:t xml:space="preserve">- przekazuje się ten dokument elektroniczny; </w:t>
      </w:r>
    </w:p>
    <w:p w14:paraId="46306298" w14:textId="77777777" w:rsidR="00DA05B0" w:rsidRPr="00DA05B0" w:rsidRDefault="00DA05B0" w:rsidP="00DA05B0">
      <w:pPr>
        <w:pStyle w:val="Default"/>
        <w:jc w:val="both"/>
        <w:rPr>
          <w:rFonts w:ascii="Tahoma" w:eastAsiaTheme="minorHAnsi" w:hAnsi="Tahoma" w:cs="Tahoma"/>
          <w:sz w:val="20"/>
          <w:szCs w:val="20"/>
        </w:rPr>
      </w:pPr>
      <w:r w:rsidRPr="00DA05B0">
        <w:rPr>
          <w:rFonts w:ascii="Tahoma" w:hAnsi="Tahoma" w:cs="Tahoma"/>
          <w:sz w:val="20"/>
          <w:szCs w:val="20"/>
        </w:rPr>
        <w:t xml:space="preserve">b) w przypadku, gdy zostały wystawione jako dokument w postaci papierowej przez upoważnione podmioty inne niż Wykonawca, Wykonawca wspólnie ubiegający się o udzielenie zamówienia, podmiot udostępniający zasoby - </w:t>
      </w:r>
      <w:r w:rsidRPr="00DA05B0">
        <w:rPr>
          <w:rFonts w:ascii="Tahoma" w:hAnsi="Tahoma" w:cs="Tahoma"/>
          <w:b/>
          <w:bCs/>
          <w:sz w:val="20"/>
          <w:szCs w:val="20"/>
        </w:rPr>
        <w:t xml:space="preserve">przekazuje się cyfrowe odwzorowanie tego dokumentu opatrzone kwalifikowanym podpisem elektronicznym, podpisem zaufanym lub podpisem osobistym, poświadczające zgodność cyfrowego odwzorowania z dokumentem w postaci papierowej. </w:t>
      </w:r>
    </w:p>
    <w:p w14:paraId="49432D45" w14:textId="77777777" w:rsidR="00DA05B0" w:rsidRPr="00DA05B0" w:rsidRDefault="00DA05B0" w:rsidP="00DA05B0">
      <w:pPr>
        <w:autoSpaceDE w:val="0"/>
        <w:autoSpaceDN w:val="0"/>
        <w:adjustRightInd w:val="0"/>
        <w:jc w:val="both"/>
        <w:rPr>
          <w:rFonts w:ascii="Tahoma" w:hAnsi="Tahoma" w:cs="Tahoma"/>
          <w:color w:val="000000"/>
        </w:rPr>
      </w:pPr>
      <w:r w:rsidRPr="00DA05B0">
        <w:rPr>
          <w:rFonts w:ascii="Tahoma" w:hAnsi="Tahoma" w:cs="Tahoma"/>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312C97EB" w14:textId="77777777" w:rsidR="00DA05B0" w:rsidRPr="00DA05B0" w:rsidRDefault="00DA05B0" w:rsidP="00DA05B0">
      <w:pPr>
        <w:autoSpaceDE w:val="0"/>
        <w:autoSpaceDN w:val="0"/>
        <w:adjustRightInd w:val="0"/>
        <w:spacing w:after="51"/>
        <w:jc w:val="both"/>
        <w:rPr>
          <w:rFonts w:ascii="Tahoma" w:hAnsi="Tahoma" w:cs="Tahoma"/>
          <w:color w:val="000000"/>
        </w:rPr>
      </w:pPr>
      <w:r w:rsidRPr="00DA05B0">
        <w:rPr>
          <w:rFonts w:ascii="Tahoma" w:hAnsi="Tahoma" w:cs="Tahoma"/>
          <w:color w:val="000000"/>
        </w:rPr>
        <w:t xml:space="preserve">c) w przypadku, gdy nie zostały wystawione przez upoważnione podmioty inne niż Wykonawca, Wykonawca wspólnie ubiegający się o udzielenie zamówienia, podmiot udostępniający zasoby </w:t>
      </w:r>
      <w:r w:rsidRPr="00DA05B0">
        <w:rPr>
          <w:rFonts w:ascii="Tahoma" w:hAnsi="Tahoma" w:cs="Tahoma"/>
          <w:b/>
          <w:bCs/>
          <w:color w:val="000000"/>
        </w:rPr>
        <w:t>- przekazuje się je w postaci elektronicznej i opatruje się kwalifikowanym podpisem elektronicznym, podpisem zaufanym lub podpisem osobistym</w:t>
      </w:r>
      <w:r w:rsidRPr="00DA05B0">
        <w:rPr>
          <w:rFonts w:ascii="Tahoma" w:hAnsi="Tahoma" w:cs="Tahoma"/>
          <w:color w:val="000000"/>
        </w:rPr>
        <w:t xml:space="preserve">. </w:t>
      </w:r>
    </w:p>
    <w:p w14:paraId="16CCE2C6" w14:textId="77777777" w:rsidR="00DA05B0" w:rsidRPr="00DA05B0" w:rsidRDefault="00DA05B0" w:rsidP="00DA05B0">
      <w:pPr>
        <w:autoSpaceDE w:val="0"/>
        <w:autoSpaceDN w:val="0"/>
        <w:adjustRightInd w:val="0"/>
        <w:jc w:val="both"/>
        <w:rPr>
          <w:rFonts w:ascii="Tahoma" w:hAnsi="Tahoma" w:cs="Tahoma"/>
          <w:color w:val="000000"/>
        </w:rPr>
      </w:pPr>
      <w:r w:rsidRPr="00DA05B0">
        <w:rPr>
          <w:rFonts w:ascii="Tahoma" w:hAnsi="Tahoma" w:cs="Tahoma"/>
          <w:color w:val="000000"/>
        </w:rPr>
        <w:t xml:space="preserve">d) w przypadku, gdy nie zostały wystawione przez upoważnione podmioty inne niż Wykonawca, Wykonawca wspólnie ubiegający się o udzielenie zamówienia, podmiot udostępniający zasoby a sporządzono je jako dokument w postaci papierowej i opatrzono własnoręcznym podpisem - </w:t>
      </w:r>
      <w:r w:rsidRPr="00DA05B0">
        <w:rPr>
          <w:rFonts w:ascii="Tahoma" w:hAnsi="Tahoma" w:cs="Tahoma"/>
          <w:b/>
          <w:bCs/>
          <w:color w:val="000000"/>
        </w:rPr>
        <w:t xml:space="preserve">przekazuje się cyfrowe odwzorowanie tego dokumentu opatrzone kwalifikowanym podpisem elektronicznym, podpisem zaufanym lub podpisem osobistym, poświadczające zgodność cyfrowego odwzorowania z dokumentem w postaci papierowej. </w:t>
      </w:r>
    </w:p>
    <w:p w14:paraId="4D247595" w14:textId="77777777" w:rsidR="00DA05B0" w:rsidRPr="00DA05B0" w:rsidRDefault="00DA05B0" w:rsidP="00DA05B0">
      <w:pPr>
        <w:autoSpaceDE w:val="0"/>
        <w:autoSpaceDN w:val="0"/>
        <w:adjustRightInd w:val="0"/>
        <w:jc w:val="both"/>
        <w:rPr>
          <w:rFonts w:ascii="Tahoma" w:hAnsi="Tahoma" w:cs="Tahoma"/>
          <w:color w:val="000000"/>
        </w:rPr>
      </w:pPr>
      <w:r w:rsidRPr="00DA05B0">
        <w:rPr>
          <w:rFonts w:ascii="Tahoma" w:hAnsi="Tahoma" w:cs="Tahoma"/>
          <w:i/>
          <w:iCs/>
          <w:color w:val="000000"/>
        </w:rPr>
        <w:t xml:space="preserve">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0ABFC30D" w14:textId="696D74FD" w:rsidR="00DA05B0" w:rsidRPr="00DA05B0" w:rsidRDefault="00DA05B0" w:rsidP="00DA05B0">
      <w:pPr>
        <w:autoSpaceDE w:val="0"/>
        <w:autoSpaceDN w:val="0"/>
        <w:adjustRightInd w:val="0"/>
        <w:spacing w:after="53"/>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.15. </w:t>
      </w:r>
      <w:r w:rsidRPr="00DA05B0">
        <w:rPr>
          <w:rFonts w:ascii="Tahoma" w:hAnsi="Tahoma" w:cs="Tahoma"/>
          <w:color w:val="000000"/>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79AA8F1A" w14:textId="29A18595" w:rsidR="00DA05B0" w:rsidRPr="00DA05B0" w:rsidRDefault="00DA05B0" w:rsidP="00DA05B0">
      <w:pPr>
        <w:pStyle w:val="Default"/>
        <w:jc w:val="both"/>
        <w:rPr>
          <w:rFonts w:ascii="Tahoma" w:eastAsiaTheme="minorHAnsi" w:hAnsi="Tahoma" w:cs="Tahoma"/>
          <w:sz w:val="20"/>
          <w:szCs w:val="20"/>
        </w:rPr>
      </w:pPr>
      <w:r>
        <w:rPr>
          <w:rFonts w:ascii="Tahoma" w:hAnsi="Tahoma" w:cs="Tahoma"/>
          <w:b/>
          <w:bCs/>
          <w:sz w:val="20"/>
          <w:szCs w:val="20"/>
        </w:rPr>
        <w:t>9</w:t>
      </w:r>
      <w:r w:rsidRPr="00DA05B0">
        <w:rPr>
          <w:rFonts w:ascii="Tahoma" w:hAnsi="Tahoma" w:cs="Tahoma"/>
          <w:b/>
          <w:bCs/>
          <w:sz w:val="20"/>
          <w:szCs w:val="20"/>
        </w:rPr>
        <w:t xml:space="preserve">.16. </w:t>
      </w:r>
      <w:r w:rsidRPr="00DA05B0">
        <w:rPr>
          <w:rFonts w:ascii="Tahoma" w:hAnsi="Tahoma" w:cs="Tahoma"/>
          <w:sz w:val="20"/>
          <w:szCs w:val="20"/>
        </w:rPr>
        <w:t xml:space="preserve">Oświadczenia wskazane w rozdziale 8.1 SWZ i podmiotowe środki dowodowe przekazuje się środkiem komunikacji elektronicznej wskazanym w rozdziale 11 SWZ. </w:t>
      </w:r>
    </w:p>
    <w:p w14:paraId="1F40E04B" w14:textId="59DA9F91"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.17. </w:t>
      </w:r>
      <w:r w:rsidRPr="00DA05B0">
        <w:rPr>
          <w:rFonts w:ascii="Tahoma" w:hAnsi="Tahoma" w:cs="Tahoma"/>
          <w:color w:val="000000"/>
        </w:rPr>
        <w:t xml:space="preserve">W przypadku, gdy oświadczenia o których mowa w rozdziale 8.1 SWZ lub podmiotowe środki dowodowe zawierają informacje stanowiące tajemnicę przedsiębiorstwa w rozumieniu przepisów ustawy z dnia 16 kwietnia 1993 roku o zwalczaniu nieuczciwej konkurencji (tekst jednolity: Dz. U. z 2020 r. poz. 1913 z późniejszymi zmianami), Wykonawca, w celu utrzymania w poufności tych informacji, przekazuje je w wydzielonym i odpowiednio oznaczonym pliku. </w:t>
      </w:r>
    </w:p>
    <w:p w14:paraId="16E95CDD" w14:textId="2EA0C9E4" w:rsidR="00DA05B0" w:rsidRPr="00DA05B0" w:rsidRDefault="00DA05B0" w:rsidP="00DA05B0">
      <w:pPr>
        <w:autoSpaceDE w:val="0"/>
        <w:autoSpaceDN w:val="0"/>
        <w:adjustRightInd w:val="0"/>
        <w:spacing w:after="54"/>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.18. </w:t>
      </w:r>
      <w:r w:rsidRPr="00DA05B0">
        <w:rPr>
          <w:rFonts w:ascii="Tahoma" w:hAnsi="Tahoma" w:cs="Tahoma"/>
          <w:color w:val="000000"/>
        </w:rPr>
        <w:t xml:space="preserve">Podmiotowe środki dowodowe sporządzone w języku obcym przekazuje się wraz z tłumaczeniem na język polski. </w:t>
      </w:r>
    </w:p>
    <w:p w14:paraId="119C45EE" w14:textId="3DE01202" w:rsidR="00DA05B0" w:rsidRPr="00DA05B0" w:rsidRDefault="00DA05B0" w:rsidP="00DA05B0">
      <w:pPr>
        <w:autoSpaceDE w:val="0"/>
        <w:autoSpaceDN w:val="0"/>
        <w:adjustRightInd w:val="0"/>
        <w:jc w:val="both"/>
        <w:rPr>
          <w:rFonts w:ascii="Tahoma" w:hAnsi="Tahoma" w:cs="Tahoma"/>
          <w:color w:val="000000"/>
        </w:rPr>
      </w:pPr>
      <w:r>
        <w:rPr>
          <w:rFonts w:ascii="Tahoma" w:hAnsi="Tahoma" w:cs="Tahoma"/>
          <w:b/>
          <w:bCs/>
          <w:color w:val="000000"/>
        </w:rPr>
        <w:t>9</w:t>
      </w:r>
      <w:r w:rsidRPr="00DA05B0">
        <w:rPr>
          <w:rFonts w:ascii="Tahoma" w:hAnsi="Tahoma" w:cs="Tahoma"/>
          <w:b/>
          <w:bCs/>
          <w:color w:val="000000"/>
        </w:rPr>
        <w:t xml:space="preserve">.19. </w:t>
      </w:r>
      <w:r w:rsidRPr="00DA05B0">
        <w:rPr>
          <w:rFonts w:ascii="Tahoma" w:hAnsi="Tahoma" w:cs="Tahoma"/>
          <w:color w:val="000000"/>
        </w:rPr>
        <w:t xml:space="preserve">Dokumenty elektroniczne muszą spełniać łącznie następujące wymagania: </w:t>
      </w:r>
    </w:p>
    <w:p w14:paraId="3333856B" w14:textId="77777777" w:rsidR="00DA05B0" w:rsidRPr="00DA05B0" w:rsidRDefault="00DA05B0" w:rsidP="00DA05B0">
      <w:pPr>
        <w:autoSpaceDE w:val="0"/>
        <w:autoSpaceDN w:val="0"/>
        <w:adjustRightInd w:val="0"/>
        <w:spacing w:after="3"/>
        <w:jc w:val="both"/>
        <w:rPr>
          <w:rFonts w:ascii="Tahoma" w:hAnsi="Tahoma" w:cs="Tahoma"/>
          <w:color w:val="000000"/>
        </w:rPr>
      </w:pPr>
      <w:r w:rsidRPr="00DA05B0">
        <w:rPr>
          <w:rFonts w:ascii="Tahoma" w:hAnsi="Tahoma" w:cs="Tahoma"/>
          <w:color w:val="000000"/>
        </w:rPr>
        <w:t xml:space="preserve">1) są utrwalone w sposób umożliwiający ich wielokrotne odczytanie, zapisanie i powielenie, a także przekazanie przy użyciu środków komunikacji elektronicznej lub na informatycznym nośniku danych; </w:t>
      </w:r>
    </w:p>
    <w:p w14:paraId="5A92180F" w14:textId="77777777" w:rsidR="00DA05B0" w:rsidRPr="00DA05B0" w:rsidRDefault="00DA05B0" w:rsidP="00DA05B0">
      <w:pPr>
        <w:autoSpaceDE w:val="0"/>
        <w:autoSpaceDN w:val="0"/>
        <w:adjustRightInd w:val="0"/>
        <w:spacing w:after="3"/>
        <w:jc w:val="both"/>
        <w:rPr>
          <w:rFonts w:ascii="Tahoma" w:hAnsi="Tahoma" w:cs="Tahoma"/>
          <w:color w:val="000000"/>
        </w:rPr>
      </w:pPr>
      <w:r w:rsidRPr="00DA05B0">
        <w:rPr>
          <w:rFonts w:ascii="Tahoma" w:hAnsi="Tahoma" w:cs="Tahoma"/>
          <w:color w:val="000000"/>
        </w:rPr>
        <w:t xml:space="preserve">2) umożliwiają prezentację treści w postaci elektronicznej, w szczególności przez wyświetlenie tej treści na monitorze ekranowym; </w:t>
      </w:r>
    </w:p>
    <w:p w14:paraId="31B1EE83" w14:textId="77777777" w:rsidR="00DA05B0" w:rsidRPr="00DA05B0" w:rsidRDefault="00DA05B0" w:rsidP="00DA05B0">
      <w:pPr>
        <w:autoSpaceDE w:val="0"/>
        <w:autoSpaceDN w:val="0"/>
        <w:adjustRightInd w:val="0"/>
        <w:spacing w:after="3"/>
        <w:jc w:val="both"/>
        <w:rPr>
          <w:rFonts w:ascii="Tahoma" w:hAnsi="Tahoma" w:cs="Tahoma"/>
          <w:color w:val="000000"/>
        </w:rPr>
      </w:pPr>
      <w:r w:rsidRPr="00DA05B0">
        <w:rPr>
          <w:rFonts w:ascii="Tahoma" w:hAnsi="Tahoma" w:cs="Tahoma"/>
          <w:color w:val="000000"/>
        </w:rPr>
        <w:t xml:space="preserve">3) umożliwiają prezentację treści w postaci papierowej, w szczególności za pomocą wydruku; </w:t>
      </w:r>
    </w:p>
    <w:p w14:paraId="1217E31F" w14:textId="77777777" w:rsidR="00DA05B0" w:rsidRPr="00DA05B0" w:rsidRDefault="00DA05B0" w:rsidP="00DA05B0">
      <w:pPr>
        <w:autoSpaceDE w:val="0"/>
        <w:autoSpaceDN w:val="0"/>
        <w:adjustRightInd w:val="0"/>
        <w:jc w:val="both"/>
        <w:rPr>
          <w:rFonts w:ascii="Tahoma" w:hAnsi="Tahoma" w:cs="Tahoma"/>
          <w:color w:val="000000"/>
        </w:rPr>
      </w:pPr>
      <w:r w:rsidRPr="00DA05B0">
        <w:rPr>
          <w:rFonts w:ascii="Tahoma" w:hAnsi="Tahoma" w:cs="Tahoma"/>
          <w:color w:val="000000"/>
        </w:rPr>
        <w:t xml:space="preserve">4) zawierają dane w układzie niepozostawiającym wątpliwości co do treści i kontekstu zapisanych informacji. </w:t>
      </w:r>
    </w:p>
    <w:p w14:paraId="1A5DB515" w14:textId="77777777" w:rsidR="00117C47" w:rsidRPr="00A03669" w:rsidRDefault="00117C47" w:rsidP="00A03669">
      <w:pPr>
        <w:pStyle w:val="Akapitzlist"/>
        <w:spacing w:after="0" w:line="240" w:lineRule="auto"/>
        <w:ind w:left="284"/>
        <w:jc w:val="both"/>
        <w:rPr>
          <w:rFonts w:ascii="Tahoma" w:hAnsi="Tahoma" w:cs="Tahoma"/>
          <w:b/>
          <w:bCs/>
          <w:sz w:val="18"/>
          <w:szCs w:val="18"/>
        </w:rPr>
      </w:pPr>
    </w:p>
    <w:p w14:paraId="4E636583" w14:textId="54DFC98A" w:rsidR="00DD134F" w:rsidRPr="00C82CD5" w:rsidRDefault="00DD134F" w:rsidP="00322FF1">
      <w:pPr>
        <w:pStyle w:val="Styl4"/>
        <w:tabs>
          <w:tab w:val="left" w:pos="426"/>
          <w:tab w:val="left" w:pos="960"/>
        </w:tabs>
        <w:jc w:val="both"/>
        <w:rPr>
          <w:sz w:val="18"/>
          <w:szCs w:val="18"/>
        </w:rPr>
      </w:pPr>
      <w:bookmarkStart w:id="35" w:name="_Toc117583212"/>
      <w:r w:rsidRPr="004C5015">
        <w:lastRenderedPageBreak/>
        <w:t>Wykonawcy wspólnie ubiegający się o udzielenia zamówienia</w:t>
      </w:r>
      <w:r w:rsidR="00E54EE5" w:rsidRPr="004C5015">
        <w:t xml:space="preserve"> (konsorcjum)</w:t>
      </w:r>
      <w:bookmarkEnd w:id="35"/>
    </w:p>
    <w:p w14:paraId="2843A09B" w14:textId="77777777" w:rsidR="00C82CD5" w:rsidRPr="00C82CD5" w:rsidRDefault="00C82CD5" w:rsidP="00C82CD5">
      <w:pPr>
        <w:pStyle w:val="Styl4"/>
        <w:numPr>
          <w:ilvl w:val="0"/>
          <w:numId w:val="0"/>
        </w:numPr>
        <w:tabs>
          <w:tab w:val="left" w:pos="426"/>
          <w:tab w:val="left" w:pos="960"/>
        </w:tabs>
        <w:jc w:val="both"/>
        <w:rPr>
          <w:sz w:val="18"/>
          <w:szCs w:val="18"/>
        </w:rPr>
      </w:pPr>
    </w:p>
    <w:p w14:paraId="1EDAADAF" w14:textId="4D48D451" w:rsidR="00AA0EC9" w:rsidRPr="00340FA9" w:rsidRDefault="00AA0EC9" w:rsidP="00C82CD5">
      <w:pPr>
        <w:pStyle w:val="Standard"/>
        <w:suppressAutoHyphens w:val="0"/>
        <w:ind w:left="284"/>
        <w:jc w:val="both"/>
        <w:rPr>
          <w:rFonts w:ascii="Tahoma" w:hAnsi="Tahoma" w:cs="Tahoma"/>
          <w:b/>
          <w:iCs/>
          <w:lang w:eastAsia="ar-SA"/>
        </w:rPr>
      </w:pPr>
      <w:r w:rsidRPr="00340FA9">
        <w:rPr>
          <w:rFonts w:ascii="Tahoma" w:hAnsi="Tahoma" w:cs="Tahoma"/>
          <w:b/>
          <w:iCs/>
          <w:lang w:eastAsia="ar-SA"/>
        </w:rPr>
        <w:t>Wykonawcy wspólnie ubiegający się o udzielenie zamówienia.</w:t>
      </w:r>
    </w:p>
    <w:p w14:paraId="6564F5D4" w14:textId="0432938E" w:rsidR="00FC3DB5" w:rsidRPr="00340FA9" w:rsidRDefault="00FC3DB5" w:rsidP="00EC1CF8">
      <w:pPr>
        <w:pStyle w:val="Standard"/>
        <w:numPr>
          <w:ilvl w:val="0"/>
          <w:numId w:val="395"/>
        </w:numPr>
        <w:suppressAutoHyphens w:val="0"/>
        <w:ind w:left="567" w:hanging="283"/>
        <w:jc w:val="both"/>
        <w:rPr>
          <w:rFonts w:ascii="Tahoma" w:hAnsi="Tahoma" w:cs="Tahoma"/>
          <w:bCs/>
          <w:iCs/>
          <w:lang w:eastAsia="ar-SA"/>
        </w:rPr>
      </w:pPr>
      <w:r w:rsidRPr="00340FA9">
        <w:rPr>
          <w:rFonts w:ascii="Tahoma" w:hAnsi="Tahoma" w:cs="Tahoma"/>
          <w:bCs/>
          <w:iCs/>
          <w:lang w:eastAsia="ar-SA"/>
        </w:rPr>
        <w:t>Wykonawcy mogą wspólnie ubiegać się o udzielenie zamówienia.</w:t>
      </w:r>
    </w:p>
    <w:p w14:paraId="0C77A9A7" w14:textId="44EE4BF9" w:rsidR="00FC3DB5" w:rsidRPr="00500DF1" w:rsidRDefault="00FC3DB5" w:rsidP="00EC1CF8">
      <w:pPr>
        <w:pStyle w:val="Standard"/>
        <w:numPr>
          <w:ilvl w:val="0"/>
          <w:numId w:val="395"/>
        </w:numPr>
        <w:suppressAutoHyphens w:val="0"/>
        <w:ind w:left="567" w:hanging="283"/>
        <w:jc w:val="both"/>
        <w:rPr>
          <w:rFonts w:ascii="Tahoma" w:hAnsi="Tahoma" w:cs="Tahoma"/>
          <w:bCs/>
          <w:iCs/>
          <w:lang w:eastAsia="ar-SA"/>
        </w:rPr>
      </w:pPr>
      <w:r w:rsidRPr="00340FA9">
        <w:rPr>
          <w:rFonts w:ascii="Tahoma" w:hAnsi="Tahoma" w:cs="Tahoma"/>
          <w:bCs/>
          <w:iCs/>
          <w:lang w:eastAsia="ar-SA"/>
        </w:rPr>
        <w:t xml:space="preserve">Wykonawcy wspólnie </w:t>
      </w:r>
      <w:r w:rsidRPr="00500DF1">
        <w:rPr>
          <w:rFonts w:ascii="Tahoma" w:hAnsi="Tahoma" w:cs="Tahoma"/>
          <w:bCs/>
          <w:iCs/>
          <w:lang w:eastAsia="ar-SA"/>
        </w:rPr>
        <w:t xml:space="preserve">ubiegający się o udzielenie zamówienia, ustanawiają pełnomocnika do reprezentowania ich w postępowaniu albo reprezentowania </w:t>
      </w:r>
      <w:r w:rsidR="0035779E" w:rsidRPr="00500DF1">
        <w:rPr>
          <w:rFonts w:ascii="Tahoma" w:hAnsi="Tahoma" w:cs="Tahoma"/>
          <w:bCs/>
          <w:iCs/>
          <w:lang w:eastAsia="ar-SA"/>
        </w:rPr>
        <w:t xml:space="preserve">ich </w:t>
      </w:r>
      <w:r w:rsidRPr="00500DF1">
        <w:rPr>
          <w:rFonts w:ascii="Tahoma" w:hAnsi="Tahoma" w:cs="Tahoma"/>
          <w:bCs/>
          <w:iCs/>
          <w:lang w:eastAsia="ar-SA"/>
        </w:rPr>
        <w:t>w postępowaniu i zawarcia umowy w</w:t>
      </w:r>
      <w:r w:rsidR="007F5EC5" w:rsidRPr="00500DF1">
        <w:rPr>
          <w:rFonts w:ascii="Tahoma" w:hAnsi="Tahoma" w:cs="Tahoma"/>
          <w:bCs/>
          <w:iCs/>
          <w:lang w:eastAsia="ar-SA"/>
        </w:rPr>
        <w:t> </w:t>
      </w:r>
      <w:r w:rsidRPr="00500DF1">
        <w:rPr>
          <w:rFonts w:ascii="Tahoma" w:hAnsi="Tahoma" w:cs="Tahoma"/>
          <w:bCs/>
          <w:iCs/>
          <w:lang w:eastAsia="ar-SA"/>
        </w:rPr>
        <w:t xml:space="preserve">sprawie </w:t>
      </w:r>
      <w:r w:rsidR="0035779E" w:rsidRPr="00500DF1">
        <w:rPr>
          <w:rFonts w:ascii="Tahoma" w:hAnsi="Tahoma" w:cs="Tahoma"/>
          <w:bCs/>
          <w:iCs/>
          <w:lang w:eastAsia="ar-SA"/>
        </w:rPr>
        <w:t xml:space="preserve">przedmiotowego </w:t>
      </w:r>
      <w:r w:rsidRPr="00500DF1">
        <w:rPr>
          <w:rFonts w:ascii="Tahoma" w:hAnsi="Tahoma" w:cs="Tahoma"/>
          <w:bCs/>
          <w:iCs/>
          <w:lang w:eastAsia="ar-SA"/>
        </w:rPr>
        <w:t>zamówienia publicznego</w:t>
      </w:r>
      <w:r w:rsidR="0035779E" w:rsidRPr="00500DF1">
        <w:rPr>
          <w:rFonts w:ascii="Tahoma" w:hAnsi="Tahoma" w:cs="Tahoma"/>
          <w:bCs/>
          <w:iCs/>
          <w:lang w:eastAsia="ar-SA"/>
        </w:rPr>
        <w:t>.</w:t>
      </w:r>
    </w:p>
    <w:p w14:paraId="65B428BC" w14:textId="43B373F1" w:rsidR="00FC3DB5" w:rsidRPr="00500DF1" w:rsidRDefault="00FC3DB5" w:rsidP="00EC1CF8">
      <w:pPr>
        <w:pStyle w:val="Standard"/>
        <w:numPr>
          <w:ilvl w:val="0"/>
          <w:numId w:val="395"/>
        </w:numPr>
        <w:suppressAutoHyphens w:val="0"/>
        <w:ind w:left="567" w:hanging="283"/>
        <w:jc w:val="both"/>
        <w:rPr>
          <w:rFonts w:ascii="Tahoma" w:hAnsi="Tahoma" w:cs="Tahoma"/>
          <w:bCs/>
          <w:iCs/>
          <w:lang w:eastAsia="ar-SA"/>
        </w:rPr>
      </w:pPr>
      <w:r w:rsidRPr="00500DF1">
        <w:rPr>
          <w:rFonts w:ascii="Tahoma" w:hAnsi="Tahoma" w:cs="Tahoma"/>
          <w:bCs/>
          <w:iCs/>
          <w:lang w:eastAsia="ar-SA"/>
        </w:rPr>
        <w:t xml:space="preserve">Wykonawcy wspólnie ubiegający się o udzielenie zamówienia, zobowiązani </w:t>
      </w:r>
      <w:r w:rsidR="00695B4D">
        <w:rPr>
          <w:rFonts w:ascii="Tahoma" w:hAnsi="Tahoma" w:cs="Tahoma"/>
          <w:bCs/>
          <w:iCs/>
          <w:lang w:eastAsia="ar-SA"/>
        </w:rPr>
        <w:t>są</w:t>
      </w:r>
      <w:r w:rsidRPr="00500DF1">
        <w:rPr>
          <w:rFonts w:ascii="Tahoma" w:hAnsi="Tahoma" w:cs="Tahoma"/>
          <w:bCs/>
          <w:iCs/>
          <w:lang w:eastAsia="ar-SA"/>
        </w:rPr>
        <w:t xml:space="preserve"> złożyć wraz z ofertą stosowne pełnomocnictwo – zgodnie z pkt 7</w:t>
      </w:r>
      <w:r w:rsidR="0035779E" w:rsidRPr="00500DF1">
        <w:rPr>
          <w:rFonts w:ascii="Tahoma" w:hAnsi="Tahoma" w:cs="Tahoma"/>
          <w:bCs/>
          <w:iCs/>
          <w:lang w:eastAsia="ar-SA"/>
        </w:rPr>
        <w:t xml:space="preserve"> ppkt </w:t>
      </w:r>
      <w:r w:rsidR="00340FA9" w:rsidRPr="00500DF1">
        <w:rPr>
          <w:rFonts w:ascii="Tahoma" w:hAnsi="Tahoma" w:cs="Tahoma"/>
          <w:bCs/>
          <w:iCs/>
          <w:lang w:eastAsia="ar-SA"/>
        </w:rPr>
        <w:t>3</w:t>
      </w:r>
      <w:r w:rsidRPr="00500DF1">
        <w:rPr>
          <w:rFonts w:ascii="Tahoma" w:hAnsi="Tahoma" w:cs="Tahoma"/>
          <w:bCs/>
          <w:iCs/>
          <w:lang w:eastAsia="ar-SA"/>
        </w:rPr>
        <w:t xml:space="preserve">) rozdz. </w:t>
      </w:r>
      <w:r w:rsidR="0035779E" w:rsidRPr="00500DF1">
        <w:rPr>
          <w:rFonts w:ascii="Tahoma" w:hAnsi="Tahoma" w:cs="Tahoma"/>
          <w:bCs/>
          <w:iCs/>
          <w:lang w:eastAsia="ar-SA"/>
        </w:rPr>
        <w:t>XI</w:t>
      </w:r>
      <w:r w:rsidRPr="00500DF1">
        <w:rPr>
          <w:rFonts w:ascii="Tahoma" w:hAnsi="Tahoma" w:cs="Tahoma"/>
          <w:bCs/>
          <w:iCs/>
          <w:lang w:eastAsia="ar-SA"/>
        </w:rPr>
        <w:t xml:space="preserve"> Działu I SWZ – nie dotyczy spółki cywilnej, o ile upoważnienie/pełnomocnictwo do występowania w imieniu tej spółki wynika z dołączonej do oferty umowy spółki.</w:t>
      </w:r>
    </w:p>
    <w:p w14:paraId="7167762D" w14:textId="1F89BC25" w:rsidR="00FD1ACA" w:rsidRPr="00500DF1" w:rsidRDefault="00FD1ACA" w:rsidP="00FD1ACA">
      <w:pPr>
        <w:pStyle w:val="Standard"/>
        <w:suppressAutoHyphens w:val="0"/>
        <w:rPr>
          <w:rFonts w:ascii="Tahoma" w:hAnsi="Tahoma" w:cs="Tahoma"/>
          <w:bCs/>
          <w:iCs/>
          <w:lang w:eastAsia="ar-SA"/>
        </w:rPr>
      </w:pPr>
      <w:r w:rsidRPr="00500DF1">
        <w:rPr>
          <w:rFonts w:ascii="Tahoma" w:hAnsi="Tahoma" w:cs="Tahoma"/>
          <w:b/>
          <w:iCs/>
          <w:u w:val="single"/>
          <w:lang w:eastAsia="ar-SA"/>
        </w:rPr>
        <w:t>Uwaga:</w:t>
      </w:r>
      <w:r w:rsidRPr="00500DF1">
        <w:rPr>
          <w:rFonts w:ascii="Tahoma" w:hAnsi="Tahoma" w:cs="Tahoma"/>
          <w:bCs/>
          <w:iCs/>
          <w:lang w:eastAsia="ar-SA"/>
        </w:rPr>
        <w:t xml:space="preserve"> Pełnomocnictwo, o którym mowa powyżej może wynikać albo z dokumentu pod taką samą nazwą, albo z umowy wykonawców wspólnie ubiegających się o udzielenie zamówienia.</w:t>
      </w:r>
    </w:p>
    <w:p w14:paraId="292DA28C" w14:textId="77777777" w:rsidR="00FD1ACA" w:rsidRPr="00500DF1" w:rsidRDefault="00FD1ACA" w:rsidP="00EC1CF8">
      <w:pPr>
        <w:pStyle w:val="Standard"/>
        <w:numPr>
          <w:ilvl w:val="0"/>
          <w:numId w:val="395"/>
        </w:numPr>
        <w:suppressAutoHyphens w:val="0"/>
        <w:ind w:left="567" w:hanging="283"/>
        <w:jc w:val="both"/>
        <w:rPr>
          <w:rFonts w:ascii="Tahoma" w:hAnsi="Tahoma" w:cs="Tahoma"/>
          <w:bCs/>
          <w:iCs/>
          <w:lang w:eastAsia="ar-SA"/>
        </w:rPr>
      </w:pPr>
      <w:r w:rsidRPr="00500DF1">
        <w:rPr>
          <w:rFonts w:ascii="Tahoma" w:hAnsi="Tahoma" w:cs="Tahoma"/>
          <w:bCs/>
          <w:iCs/>
          <w:lang w:eastAsia="ar-SA"/>
        </w:rPr>
        <w:t>Oferta musi być podpisana w taki sposób, by prawnie zobowiązywała wszystkich wykonawców występujących wspólnie (przez każdego z wykonawców lub upoważnionego pełnomocnika).</w:t>
      </w:r>
    </w:p>
    <w:p w14:paraId="56C1949F" w14:textId="77777777" w:rsidR="00FD1ACA" w:rsidRPr="00500DF1" w:rsidRDefault="00FD1ACA" w:rsidP="00EC1CF8">
      <w:pPr>
        <w:pStyle w:val="Standard"/>
        <w:numPr>
          <w:ilvl w:val="0"/>
          <w:numId w:val="395"/>
        </w:numPr>
        <w:suppressAutoHyphens w:val="0"/>
        <w:ind w:left="567" w:hanging="283"/>
        <w:jc w:val="both"/>
        <w:rPr>
          <w:rFonts w:ascii="Tahoma" w:hAnsi="Tahoma" w:cs="Tahoma"/>
          <w:bCs/>
          <w:iCs/>
          <w:lang w:eastAsia="ar-SA"/>
        </w:rPr>
      </w:pPr>
      <w:r w:rsidRPr="00500DF1">
        <w:rPr>
          <w:rFonts w:ascii="Tahoma" w:hAnsi="Tahoma" w:cs="Tahoma"/>
          <w:bCs/>
          <w:iCs/>
          <w:lang w:eastAsia="ar-SA"/>
        </w:rPr>
        <w:t>Wszelka korespondencja prowadzona będzie wyłącznie z podmiotem występującym jako pełnomocnik wykonawców wspólnie ubiegających się o udzielenie zamówienia.</w:t>
      </w:r>
    </w:p>
    <w:p w14:paraId="56F92F6C" w14:textId="5BBF921E" w:rsidR="00FD1ACA" w:rsidRPr="0056676C" w:rsidRDefault="00FD1ACA" w:rsidP="00EC1CF8">
      <w:pPr>
        <w:pStyle w:val="Standard"/>
        <w:numPr>
          <w:ilvl w:val="0"/>
          <w:numId w:val="395"/>
        </w:numPr>
        <w:suppressAutoHyphens w:val="0"/>
        <w:ind w:left="567" w:hanging="283"/>
        <w:jc w:val="both"/>
        <w:rPr>
          <w:rFonts w:ascii="Tahoma" w:hAnsi="Tahoma" w:cs="Tahoma"/>
          <w:bCs/>
          <w:iCs/>
          <w:color w:val="FF0000"/>
          <w:lang w:eastAsia="ar-SA"/>
        </w:rPr>
      </w:pPr>
      <w:r w:rsidRPr="00500DF1">
        <w:rPr>
          <w:rFonts w:ascii="Tahoma" w:hAnsi="Tahoma" w:cs="Tahoma"/>
          <w:bCs/>
          <w:iCs/>
          <w:lang w:eastAsia="ar-SA"/>
        </w:rPr>
        <w:t xml:space="preserve">W przypadku wspólnego ubiegania się o udzielenie zamówienie przez wykonawców oświadczenie, o którym mowa w art. 125 ustawy - pkt 7 ppkt </w:t>
      </w:r>
      <w:r w:rsidR="005520B4">
        <w:rPr>
          <w:rFonts w:ascii="Tahoma" w:hAnsi="Tahoma" w:cs="Tahoma"/>
          <w:bCs/>
          <w:iCs/>
          <w:lang w:eastAsia="ar-SA"/>
        </w:rPr>
        <w:t>2</w:t>
      </w:r>
      <w:r w:rsidRPr="00500DF1">
        <w:rPr>
          <w:rFonts w:ascii="Tahoma" w:hAnsi="Tahoma" w:cs="Tahoma"/>
          <w:bCs/>
          <w:iCs/>
          <w:lang w:eastAsia="ar-SA"/>
        </w:rPr>
        <w:t xml:space="preserve">) rozdziału XI Działu I SWZ składa każdy z wykonawców wspólnie ubiegających się o zamówienie. Oświadczenia te potwierdzają brak podstaw wykluczenia - każdy z wykonawców wspólnie ubiegających się o udzielenie zamówienia nie może podlegać wykluczeniu z postępowania w oparciu o wskazane w SWZ podstawy wykluczenia. </w:t>
      </w:r>
      <w:r w:rsidRPr="0056676C">
        <w:rPr>
          <w:rFonts w:ascii="Tahoma" w:hAnsi="Tahoma" w:cs="Tahoma"/>
          <w:bCs/>
          <w:iCs/>
          <w:color w:val="FF0000"/>
          <w:lang w:eastAsia="ar-SA"/>
        </w:rPr>
        <w:tab/>
      </w:r>
    </w:p>
    <w:p w14:paraId="633A9451" w14:textId="4F11A482" w:rsidR="00DD134F" w:rsidRPr="00C82CD5" w:rsidRDefault="00B0576D" w:rsidP="00C82CD5">
      <w:pPr>
        <w:pStyle w:val="Standard"/>
        <w:tabs>
          <w:tab w:val="left" w:pos="1461"/>
        </w:tabs>
        <w:suppressAutoHyphens w:val="0"/>
        <w:ind w:left="567"/>
        <w:jc w:val="both"/>
        <w:rPr>
          <w:rFonts w:ascii="Tahoma" w:hAnsi="Tahoma" w:cs="Tahoma"/>
          <w:bCs/>
          <w:iCs/>
          <w:lang w:eastAsia="ar-SA"/>
        </w:rPr>
      </w:pPr>
      <w:r w:rsidRPr="004C5015">
        <w:rPr>
          <w:rFonts w:ascii="Tahoma" w:hAnsi="Tahoma" w:cs="Tahoma"/>
          <w:bCs/>
          <w:iCs/>
          <w:lang w:eastAsia="ar-SA"/>
        </w:rPr>
        <w:tab/>
      </w:r>
    </w:p>
    <w:p w14:paraId="69DB366E" w14:textId="77777777" w:rsidR="006F3B09" w:rsidRDefault="006F3B09" w:rsidP="006F3B09">
      <w:pPr>
        <w:pStyle w:val="Styl4"/>
        <w:numPr>
          <w:ilvl w:val="0"/>
          <w:numId w:val="0"/>
        </w:numPr>
        <w:ind w:left="142"/>
      </w:pPr>
      <w:bookmarkStart w:id="36" w:name="_Toc117583213"/>
    </w:p>
    <w:p w14:paraId="5958C443" w14:textId="01425C4A" w:rsidR="00DD134F" w:rsidRPr="004C5015" w:rsidRDefault="00DD134F" w:rsidP="00C47F6D">
      <w:pPr>
        <w:pStyle w:val="Styl4"/>
        <w:ind w:left="142" w:hanging="568"/>
      </w:pPr>
      <w:r w:rsidRPr="004C5015">
        <w:t>Podwykonawcy.</w:t>
      </w:r>
      <w:bookmarkEnd w:id="36"/>
      <w:r w:rsidRPr="004C5015">
        <w:t xml:space="preserve">  </w:t>
      </w:r>
    </w:p>
    <w:p w14:paraId="3D6E1A34" w14:textId="77777777" w:rsidR="00DD134F" w:rsidRPr="004C5015" w:rsidRDefault="00DD134F" w:rsidP="00163E50">
      <w:pPr>
        <w:pStyle w:val="Standard"/>
        <w:ind w:left="284" w:hanging="284"/>
        <w:jc w:val="both"/>
        <w:rPr>
          <w:rFonts w:ascii="Tahoma" w:hAnsi="Tahoma" w:cs="Tahoma"/>
          <w:sz w:val="18"/>
          <w:szCs w:val="18"/>
        </w:rPr>
      </w:pPr>
    </w:p>
    <w:p w14:paraId="5E0E24F4" w14:textId="77777777" w:rsidR="00C82CD5" w:rsidRPr="0010352D" w:rsidRDefault="00C82CD5" w:rsidP="00EC1CF8">
      <w:pPr>
        <w:pStyle w:val="Standard"/>
        <w:numPr>
          <w:ilvl w:val="0"/>
          <w:numId w:val="389"/>
        </w:numPr>
        <w:ind w:left="284" w:hanging="284"/>
        <w:jc w:val="both"/>
        <w:rPr>
          <w:rFonts w:ascii="Tahoma" w:hAnsi="Tahoma" w:cs="Tahoma"/>
        </w:rPr>
      </w:pPr>
      <w:r w:rsidRPr="0010352D">
        <w:rPr>
          <w:rFonts w:ascii="Tahoma" w:hAnsi="Tahoma" w:cs="Tahoma"/>
        </w:rPr>
        <w:t>Wykonawca może powierzyć wykonanie części zamówienia podwykonawcy.</w:t>
      </w:r>
    </w:p>
    <w:p w14:paraId="5FAC933C" w14:textId="77777777" w:rsidR="00C82CD5" w:rsidRPr="0010352D" w:rsidRDefault="00C82CD5" w:rsidP="00EC1CF8">
      <w:pPr>
        <w:pStyle w:val="Standard"/>
        <w:numPr>
          <w:ilvl w:val="0"/>
          <w:numId w:val="389"/>
        </w:numPr>
        <w:ind w:left="284" w:hanging="284"/>
        <w:jc w:val="both"/>
        <w:rPr>
          <w:rFonts w:ascii="Tahoma" w:hAnsi="Tahoma" w:cs="Tahoma"/>
        </w:rPr>
      </w:pPr>
      <w:r>
        <w:rPr>
          <w:rFonts w:ascii="Tahoma" w:hAnsi="Tahoma" w:cs="Tahoma"/>
        </w:rPr>
        <w:t>Zamawiający nie wymaga wskazania w ofercie części zamówienia, którą zamawiający zamierza powierzyć podwykonawcom.</w:t>
      </w:r>
    </w:p>
    <w:p w14:paraId="18EEC395" w14:textId="77777777" w:rsidR="00292B96" w:rsidRPr="004C5015" w:rsidRDefault="00292B96" w:rsidP="00DD134F">
      <w:pPr>
        <w:pStyle w:val="Standard"/>
        <w:tabs>
          <w:tab w:val="left" w:pos="852"/>
        </w:tabs>
        <w:suppressAutoHyphens w:val="0"/>
        <w:ind w:left="284" w:hanging="284"/>
        <w:jc w:val="both"/>
        <w:rPr>
          <w:rFonts w:ascii="Tahoma" w:hAnsi="Tahoma" w:cs="Tahoma"/>
        </w:rPr>
      </w:pPr>
    </w:p>
    <w:p w14:paraId="31F23867" w14:textId="22BFE220" w:rsidR="00DD134F" w:rsidRPr="004C5015" w:rsidRDefault="00DD134F" w:rsidP="00C47F6D">
      <w:pPr>
        <w:pStyle w:val="Styl4"/>
        <w:ind w:left="284" w:hanging="568"/>
      </w:pPr>
      <w:bookmarkStart w:id="37" w:name="_Toc117583214"/>
      <w:r w:rsidRPr="004C5015">
        <w:t>Wadium.</w:t>
      </w:r>
      <w:bookmarkEnd w:id="37"/>
    </w:p>
    <w:p w14:paraId="346A9605" w14:textId="77777777" w:rsidR="00DD134F" w:rsidRPr="004C5015" w:rsidRDefault="00DD134F" w:rsidP="00DD134F">
      <w:pPr>
        <w:pStyle w:val="Standard"/>
        <w:ind w:left="1184"/>
        <w:jc w:val="both"/>
        <w:rPr>
          <w:rFonts w:ascii="Tahoma" w:hAnsi="Tahoma" w:cs="Tahoma"/>
          <w:b/>
          <w:i/>
          <w:sz w:val="18"/>
          <w:szCs w:val="18"/>
          <w:u w:val="single"/>
        </w:rPr>
      </w:pPr>
    </w:p>
    <w:p w14:paraId="75B07EB5" w14:textId="4151EEB7" w:rsidR="00737B98" w:rsidRPr="004C5015" w:rsidRDefault="00722D74" w:rsidP="00722D74">
      <w:pPr>
        <w:suppressAutoHyphens/>
        <w:autoSpaceDN w:val="0"/>
        <w:jc w:val="both"/>
        <w:textAlignment w:val="baseline"/>
        <w:rPr>
          <w:rFonts w:ascii="Tahoma" w:hAnsi="Tahoma" w:cs="Tahoma"/>
          <w:kern w:val="3"/>
          <w:lang w:eastAsia="zh-CN"/>
        </w:rPr>
      </w:pPr>
      <w:r>
        <w:rPr>
          <w:rFonts w:ascii="Tahoma" w:hAnsi="Tahoma" w:cs="Tahoma"/>
          <w:kern w:val="3"/>
          <w:lang w:eastAsia="zh-CN"/>
        </w:rPr>
        <w:t>Za</w:t>
      </w:r>
      <w:r w:rsidR="00737B98" w:rsidRPr="004C5015">
        <w:rPr>
          <w:rFonts w:ascii="Tahoma" w:hAnsi="Tahoma" w:cs="Tahoma"/>
          <w:kern w:val="3"/>
          <w:lang w:eastAsia="zh-CN"/>
        </w:rPr>
        <w:t>mawiający</w:t>
      </w:r>
      <w:r w:rsidR="00380B44">
        <w:rPr>
          <w:rFonts w:ascii="Tahoma" w:hAnsi="Tahoma" w:cs="Tahoma"/>
          <w:kern w:val="3"/>
          <w:lang w:eastAsia="zh-CN"/>
        </w:rPr>
        <w:t xml:space="preserve"> nie</w:t>
      </w:r>
      <w:r w:rsidR="00737B98" w:rsidRPr="004C5015">
        <w:rPr>
          <w:rFonts w:ascii="Tahoma" w:hAnsi="Tahoma" w:cs="Tahoma"/>
          <w:kern w:val="3"/>
          <w:lang w:eastAsia="zh-CN"/>
        </w:rPr>
        <w:t xml:space="preserve"> wymaga złożenia wadium.</w:t>
      </w:r>
    </w:p>
    <w:p w14:paraId="7AA03BF0" w14:textId="77777777" w:rsidR="005E73E2" w:rsidRPr="004C5015" w:rsidRDefault="005E73E2" w:rsidP="00233E81">
      <w:pPr>
        <w:suppressAutoHyphens/>
        <w:autoSpaceDN w:val="0"/>
        <w:jc w:val="both"/>
        <w:textAlignment w:val="baseline"/>
        <w:rPr>
          <w:rFonts w:ascii="Tahoma" w:hAnsi="Tahoma" w:cs="Tahoma"/>
          <w:kern w:val="3"/>
          <w:lang w:eastAsia="zh-CN"/>
        </w:rPr>
      </w:pPr>
    </w:p>
    <w:p w14:paraId="0645D4C7" w14:textId="1205B447" w:rsidR="00DD134F" w:rsidRPr="00DA23D8" w:rsidRDefault="00DD134F" w:rsidP="00C47F6D">
      <w:pPr>
        <w:pStyle w:val="Styl4"/>
        <w:ind w:left="284" w:hanging="710"/>
      </w:pPr>
      <w:bookmarkStart w:id="38" w:name="_Toc117583215"/>
      <w:r w:rsidRPr="00DA23D8">
        <w:t>Opis sposobu obliczania ceny.</w:t>
      </w:r>
      <w:bookmarkEnd w:id="38"/>
    </w:p>
    <w:p w14:paraId="40008C77" w14:textId="77777777" w:rsidR="00DD134F" w:rsidRPr="004C5015" w:rsidRDefault="00DD134F" w:rsidP="00DD134F">
      <w:pPr>
        <w:pStyle w:val="Standard"/>
        <w:suppressAutoHyphens w:val="0"/>
        <w:jc w:val="both"/>
        <w:rPr>
          <w:rFonts w:ascii="Tahoma" w:hAnsi="Tahoma" w:cs="Tahoma"/>
          <w:sz w:val="18"/>
          <w:szCs w:val="18"/>
        </w:rPr>
      </w:pPr>
    </w:p>
    <w:p w14:paraId="16F9C817" w14:textId="77777777" w:rsidR="00E92655" w:rsidRPr="0010352D" w:rsidRDefault="00E92655" w:rsidP="00E92655">
      <w:pPr>
        <w:jc w:val="both"/>
        <w:rPr>
          <w:rFonts w:ascii="Tahoma" w:hAnsi="Tahoma" w:cs="Tahoma"/>
        </w:rPr>
      </w:pPr>
      <w:r w:rsidRPr="0010352D">
        <w:rPr>
          <w:rFonts w:ascii="Tahoma" w:hAnsi="Tahoma" w:cs="Tahoma"/>
        </w:rPr>
        <w:t xml:space="preserve">Wykonawca określi cenę wg następujących zasad: </w:t>
      </w:r>
    </w:p>
    <w:p w14:paraId="28A94A9E" w14:textId="288BE691" w:rsidR="00722D74" w:rsidRDefault="00722D74" w:rsidP="00F04C97">
      <w:pPr>
        <w:pStyle w:val="Standard"/>
        <w:numPr>
          <w:ilvl w:val="1"/>
          <w:numId w:val="405"/>
        </w:numPr>
        <w:tabs>
          <w:tab w:val="left" w:pos="284"/>
        </w:tabs>
        <w:suppressAutoHyphens w:val="0"/>
        <w:ind w:left="284" w:hanging="284"/>
        <w:jc w:val="both"/>
        <w:rPr>
          <w:rFonts w:ascii="Tahoma" w:hAnsi="Tahoma" w:cs="Tahoma"/>
        </w:rPr>
      </w:pPr>
      <w:r w:rsidRPr="00FC26CD">
        <w:rPr>
          <w:rFonts w:ascii="Tahoma" w:hAnsi="Tahoma" w:cs="Tahoma"/>
        </w:rPr>
        <w:t xml:space="preserve">Cena ofertowa (z właściwym podatkiem VAT) określona na podstawie </w:t>
      </w:r>
      <w:r w:rsidRPr="00CA2A69">
        <w:rPr>
          <w:rFonts w:ascii="Tahoma" w:hAnsi="Tahoma" w:cs="Tahoma"/>
        </w:rPr>
        <w:t>opisu przedmiotu zamówienia</w:t>
      </w:r>
      <w:r w:rsidRPr="00FC26CD">
        <w:rPr>
          <w:rFonts w:ascii="Tahoma" w:hAnsi="Tahoma" w:cs="Tahoma"/>
        </w:rPr>
        <w:t xml:space="preserve"> musi uwzględniać wszystkie wymagania zamawiającego określone w niniejszej SWZ oraz obejmować wszelkie koszty, jakie poniesie wykonawca z tytułu należytej, zgodnej z umową i obowiązującymi przepisami realizacji zamówienia, uwzględniającej cały</w:t>
      </w:r>
      <w:r w:rsidR="00500DF1" w:rsidRPr="00500DF1">
        <w:rPr>
          <w:rFonts w:ascii="Tahoma" w:hAnsi="Tahoma" w:cs="Tahoma"/>
        </w:rPr>
        <w:t xml:space="preserve"> asortyment w danej części </w:t>
      </w:r>
      <w:r w:rsidRPr="00FC26CD">
        <w:rPr>
          <w:rFonts w:ascii="Tahoma" w:hAnsi="Tahoma" w:cs="Tahoma"/>
        </w:rPr>
        <w:t>oraz ewentualne ryzyko wynikające</w:t>
      </w:r>
      <w:r>
        <w:rPr>
          <w:rFonts w:ascii="Tahoma" w:hAnsi="Tahoma" w:cs="Tahoma"/>
        </w:rPr>
        <w:t xml:space="preserve"> </w:t>
      </w:r>
      <w:r w:rsidRPr="00FC26CD">
        <w:rPr>
          <w:rFonts w:ascii="Tahoma" w:hAnsi="Tahoma" w:cs="Tahoma"/>
        </w:rPr>
        <w:t>z</w:t>
      </w:r>
      <w:r>
        <w:rPr>
          <w:rFonts w:ascii="Tahoma" w:hAnsi="Tahoma" w:cs="Tahoma"/>
        </w:rPr>
        <w:t> </w:t>
      </w:r>
      <w:r w:rsidRPr="00FC26CD">
        <w:rPr>
          <w:rFonts w:ascii="Tahoma" w:hAnsi="Tahoma" w:cs="Tahoma"/>
        </w:rPr>
        <w:t>okoliczności, które można było przewidzieć w terminie opracowywania oferty do czasu jej złożenia.</w:t>
      </w:r>
    </w:p>
    <w:p w14:paraId="3ABBBBFD" w14:textId="1FBB4015" w:rsidR="00500DF1" w:rsidRDefault="00500DF1" w:rsidP="00F04C97">
      <w:pPr>
        <w:pStyle w:val="Standard"/>
        <w:numPr>
          <w:ilvl w:val="1"/>
          <w:numId w:val="405"/>
        </w:numPr>
        <w:tabs>
          <w:tab w:val="left" w:pos="284"/>
        </w:tabs>
        <w:suppressAutoHyphens w:val="0"/>
        <w:ind w:left="284" w:hanging="284"/>
        <w:jc w:val="both"/>
        <w:rPr>
          <w:rFonts w:ascii="Tahoma" w:hAnsi="Tahoma" w:cs="Tahoma"/>
        </w:rPr>
      </w:pPr>
      <w:r w:rsidRPr="00500DF1">
        <w:rPr>
          <w:rFonts w:ascii="Tahoma" w:hAnsi="Tahoma" w:cs="Tahoma"/>
        </w:rPr>
        <w:t xml:space="preserve">Wykonawca zobowiązany jest do wypełnienia </w:t>
      </w:r>
      <w:r w:rsidRPr="0033451B">
        <w:rPr>
          <w:rFonts w:ascii="Tahoma" w:hAnsi="Tahoma" w:cs="Tahoma"/>
          <w:i/>
          <w:iCs/>
        </w:rPr>
        <w:t>Formularza cenowego</w:t>
      </w:r>
      <w:r w:rsidRPr="00500DF1">
        <w:rPr>
          <w:rFonts w:ascii="Tahoma" w:hAnsi="Tahoma" w:cs="Tahoma"/>
        </w:rPr>
        <w:t xml:space="preserve"> dla wybranej części stanowiącego załącznik nr </w:t>
      </w:r>
      <w:r w:rsidR="00F12EA8">
        <w:rPr>
          <w:rFonts w:ascii="Tahoma" w:hAnsi="Tahoma" w:cs="Tahoma"/>
        </w:rPr>
        <w:t>1</w:t>
      </w:r>
      <w:r w:rsidRPr="00500DF1">
        <w:rPr>
          <w:rFonts w:ascii="Tahoma" w:hAnsi="Tahoma" w:cs="Tahoma"/>
        </w:rPr>
        <w:t xml:space="preserve"> do Działu III SWZ, w którym każda pozycja musi być wyceniona. Brak podania ceny w jakiejkolwiek pozycji spowoduje odrzucenie oferty. </w:t>
      </w:r>
    </w:p>
    <w:p w14:paraId="7DD8EA08" w14:textId="3CBC09AA" w:rsidR="00722D74" w:rsidRDefault="00722D74" w:rsidP="00F04C97">
      <w:pPr>
        <w:pStyle w:val="Standard"/>
        <w:numPr>
          <w:ilvl w:val="1"/>
          <w:numId w:val="405"/>
        </w:numPr>
        <w:tabs>
          <w:tab w:val="left" w:pos="284"/>
        </w:tabs>
        <w:suppressAutoHyphens w:val="0"/>
        <w:ind w:left="284" w:hanging="284"/>
        <w:jc w:val="both"/>
        <w:rPr>
          <w:rFonts w:ascii="Tahoma" w:hAnsi="Tahoma" w:cs="Tahoma"/>
        </w:rPr>
      </w:pPr>
      <w:r w:rsidRPr="00CA2A69">
        <w:rPr>
          <w:rFonts w:ascii="Tahoma" w:hAnsi="Tahoma" w:cs="Tahoma"/>
        </w:rPr>
        <w:t xml:space="preserve">Wycena poszczególnych </w:t>
      </w:r>
      <w:r w:rsidR="0033451B">
        <w:rPr>
          <w:rFonts w:ascii="Tahoma" w:hAnsi="Tahoma" w:cs="Tahoma"/>
        </w:rPr>
        <w:t>produktów</w:t>
      </w:r>
      <w:r w:rsidRPr="00CA2A69">
        <w:rPr>
          <w:rFonts w:ascii="Tahoma" w:hAnsi="Tahoma" w:cs="Tahoma"/>
        </w:rPr>
        <w:t xml:space="preserve"> powinna być podana z dokładnością do dwóch miejsc po przecinku z</w:t>
      </w:r>
      <w:r>
        <w:rPr>
          <w:rFonts w:ascii="Tahoma" w:hAnsi="Tahoma" w:cs="Tahoma"/>
        </w:rPr>
        <w:t> </w:t>
      </w:r>
      <w:r w:rsidRPr="00CA2A69">
        <w:rPr>
          <w:rFonts w:ascii="Tahoma" w:hAnsi="Tahoma" w:cs="Tahoma"/>
        </w:rPr>
        <w:t>zachowaniem prawidłowego zaokrąglania zgodnego z zasadami matematycznymi.</w:t>
      </w:r>
    </w:p>
    <w:p w14:paraId="05973CAE" w14:textId="330BA9F2" w:rsidR="00722D74" w:rsidRPr="00C573D3" w:rsidRDefault="00722D74" w:rsidP="00F04C97">
      <w:pPr>
        <w:pStyle w:val="Standard"/>
        <w:numPr>
          <w:ilvl w:val="1"/>
          <w:numId w:val="405"/>
        </w:numPr>
        <w:tabs>
          <w:tab w:val="left" w:pos="284"/>
        </w:tabs>
        <w:suppressAutoHyphens w:val="0"/>
        <w:ind w:left="284" w:hanging="284"/>
        <w:jc w:val="both"/>
        <w:rPr>
          <w:rFonts w:ascii="Tahoma" w:hAnsi="Tahoma" w:cs="Tahoma"/>
        </w:rPr>
      </w:pPr>
      <w:r w:rsidRPr="00C573D3">
        <w:rPr>
          <w:rFonts w:ascii="Tahoma" w:hAnsi="Tahoma" w:cs="Tahoma"/>
        </w:rPr>
        <w:t xml:space="preserve">Cenę </w:t>
      </w:r>
      <w:r w:rsidR="0033451B">
        <w:rPr>
          <w:rFonts w:ascii="Tahoma" w:hAnsi="Tahoma" w:cs="Tahoma"/>
        </w:rPr>
        <w:t xml:space="preserve">dla wybranej części </w:t>
      </w:r>
      <w:r w:rsidRPr="00C573D3">
        <w:rPr>
          <w:rFonts w:ascii="Tahoma" w:hAnsi="Tahoma" w:cs="Tahoma"/>
        </w:rPr>
        <w:t xml:space="preserve">należy wyliczyć na </w:t>
      </w:r>
      <w:r w:rsidRPr="00C573D3">
        <w:rPr>
          <w:rFonts w:ascii="Tahoma" w:hAnsi="Tahoma" w:cs="Tahoma"/>
          <w:i/>
          <w:iCs/>
        </w:rPr>
        <w:t>Formularzu cenowym</w:t>
      </w:r>
      <w:r w:rsidRPr="00C573D3">
        <w:rPr>
          <w:rFonts w:ascii="Tahoma" w:hAnsi="Tahoma" w:cs="Tahoma"/>
        </w:rPr>
        <w:t xml:space="preserve"> - załącznik nr </w:t>
      </w:r>
      <w:r w:rsidR="00F12EA8">
        <w:rPr>
          <w:rFonts w:ascii="Tahoma" w:hAnsi="Tahoma" w:cs="Tahoma"/>
        </w:rPr>
        <w:t>1</w:t>
      </w:r>
      <w:r w:rsidRPr="00C573D3">
        <w:rPr>
          <w:rFonts w:ascii="Tahoma" w:hAnsi="Tahoma" w:cs="Tahoma"/>
        </w:rPr>
        <w:t xml:space="preserve"> do Działu III SWZ w następujący sposób: </w:t>
      </w:r>
    </w:p>
    <w:p w14:paraId="2B668852" w14:textId="61837EDB" w:rsidR="0033451B" w:rsidRPr="00722E4E" w:rsidRDefault="0033451B" w:rsidP="00F04C97">
      <w:pPr>
        <w:pStyle w:val="Standard"/>
        <w:numPr>
          <w:ilvl w:val="1"/>
          <w:numId w:val="406"/>
        </w:numPr>
        <w:ind w:left="709"/>
        <w:jc w:val="both"/>
        <w:rPr>
          <w:rFonts w:ascii="Tahoma" w:hAnsi="Tahoma" w:cs="Tahoma"/>
        </w:rPr>
      </w:pPr>
      <w:r w:rsidRPr="00722E4E">
        <w:rPr>
          <w:rFonts w:ascii="Tahoma" w:hAnsi="Tahoma" w:cs="Tahoma"/>
        </w:rPr>
        <w:t>należy podać cenę jednostkową netto dla każde</w:t>
      </w:r>
      <w:r>
        <w:rPr>
          <w:rFonts w:ascii="Tahoma" w:hAnsi="Tahoma" w:cs="Tahoma"/>
        </w:rPr>
        <w:t>go produktu</w:t>
      </w:r>
      <w:r w:rsidRPr="00722E4E">
        <w:rPr>
          <w:rFonts w:ascii="Tahoma" w:hAnsi="Tahoma" w:cs="Tahoma"/>
        </w:rPr>
        <w:t>;</w:t>
      </w:r>
    </w:p>
    <w:p w14:paraId="17887201" w14:textId="6A503118" w:rsidR="0033451B" w:rsidRPr="00722E4E" w:rsidRDefault="0033451B" w:rsidP="00F04C97">
      <w:pPr>
        <w:pStyle w:val="Standard"/>
        <w:numPr>
          <w:ilvl w:val="0"/>
          <w:numId w:val="406"/>
        </w:numPr>
        <w:jc w:val="both"/>
        <w:rPr>
          <w:rFonts w:ascii="Tahoma" w:hAnsi="Tahoma" w:cs="Tahoma"/>
        </w:rPr>
      </w:pPr>
      <w:r w:rsidRPr="00722E4E">
        <w:rPr>
          <w:rFonts w:ascii="Tahoma" w:hAnsi="Tahoma" w:cs="Tahoma"/>
        </w:rPr>
        <w:t xml:space="preserve">należy podać wartość netto dla każdej </w:t>
      </w:r>
      <w:r>
        <w:rPr>
          <w:rFonts w:ascii="Tahoma" w:hAnsi="Tahoma" w:cs="Tahoma"/>
        </w:rPr>
        <w:t>produktu</w:t>
      </w:r>
      <w:r w:rsidRPr="00722E4E">
        <w:rPr>
          <w:rFonts w:ascii="Tahoma" w:hAnsi="Tahoma" w:cs="Tahoma"/>
        </w:rPr>
        <w:t xml:space="preserve">, która stanowi iloczyn ceny jednostkowej netto podanej przez wykonawcę </w:t>
      </w:r>
      <w:r>
        <w:rPr>
          <w:rFonts w:ascii="Tahoma" w:hAnsi="Tahoma" w:cs="Tahoma"/>
        </w:rPr>
        <w:t xml:space="preserve">(kol. 5) </w:t>
      </w:r>
      <w:r w:rsidRPr="00722E4E">
        <w:rPr>
          <w:rFonts w:ascii="Tahoma" w:hAnsi="Tahoma" w:cs="Tahoma"/>
        </w:rPr>
        <w:t>i ilości podanej przez zamawiającego;</w:t>
      </w:r>
    </w:p>
    <w:p w14:paraId="688A5D63" w14:textId="217846D4" w:rsidR="0033451B" w:rsidRPr="00722E4E" w:rsidRDefault="0033451B" w:rsidP="00F04C97">
      <w:pPr>
        <w:pStyle w:val="Standard"/>
        <w:numPr>
          <w:ilvl w:val="0"/>
          <w:numId w:val="406"/>
        </w:numPr>
        <w:jc w:val="both"/>
        <w:rPr>
          <w:rFonts w:ascii="Tahoma" w:hAnsi="Tahoma" w:cs="Tahoma"/>
        </w:rPr>
      </w:pPr>
      <w:r w:rsidRPr="00722E4E">
        <w:rPr>
          <w:rFonts w:ascii="Tahoma" w:hAnsi="Tahoma" w:cs="Tahoma"/>
        </w:rPr>
        <w:t>należy wskazać odpowiednią stawkę podatku VAT zastosowaną przez wykonawcę zgodnie z obowiązującymi przepisami;</w:t>
      </w:r>
    </w:p>
    <w:p w14:paraId="1F2D94AE" w14:textId="037BE1A4" w:rsidR="0033451B" w:rsidRPr="00722E4E" w:rsidRDefault="0033451B" w:rsidP="00F04C97">
      <w:pPr>
        <w:pStyle w:val="Standard"/>
        <w:numPr>
          <w:ilvl w:val="0"/>
          <w:numId w:val="406"/>
        </w:numPr>
        <w:jc w:val="both"/>
        <w:rPr>
          <w:rFonts w:ascii="Tahoma" w:hAnsi="Tahoma" w:cs="Tahoma"/>
        </w:rPr>
      </w:pPr>
      <w:r w:rsidRPr="00722E4E">
        <w:rPr>
          <w:rFonts w:ascii="Tahoma" w:hAnsi="Tahoma" w:cs="Tahoma"/>
        </w:rPr>
        <w:t>należy podać wartość brutto dla każde</w:t>
      </w:r>
      <w:r>
        <w:rPr>
          <w:rFonts w:ascii="Tahoma" w:hAnsi="Tahoma" w:cs="Tahoma"/>
        </w:rPr>
        <w:t>go</w:t>
      </w:r>
      <w:r w:rsidRPr="00722E4E">
        <w:rPr>
          <w:rFonts w:ascii="Tahoma" w:hAnsi="Tahoma" w:cs="Tahoma"/>
        </w:rPr>
        <w:t xml:space="preserve"> </w:t>
      </w:r>
      <w:r>
        <w:rPr>
          <w:rFonts w:ascii="Tahoma" w:hAnsi="Tahoma" w:cs="Tahoma"/>
        </w:rPr>
        <w:t>produktu</w:t>
      </w:r>
      <w:r w:rsidRPr="00722E4E">
        <w:rPr>
          <w:rFonts w:ascii="Tahoma" w:hAnsi="Tahoma" w:cs="Tahoma"/>
        </w:rPr>
        <w:t>, która stanowi sumę wartości netto i wartości podatku VAT;</w:t>
      </w:r>
    </w:p>
    <w:p w14:paraId="32AD9866" w14:textId="13A43128" w:rsidR="0033451B" w:rsidRDefault="0033451B" w:rsidP="00F04C97">
      <w:pPr>
        <w:pStyle w:val="Standard"/>
        <w:numPr>
          <w:ilvl w:val="0"/>
          <w:numId w:val="406"/>
        </w:numPr>
        <w:jc w:val="both"/>
        <w:rPr>
          <w:rFonts w:ascii="Tahoma" w:hAnsi="Tahoma" w:cs="Tahoma"/>
        </w:rPr>
      </w:pPr>
      <w:r w:rsidRPr="00722E4E">
        <w:rPr>
          <w:rFonts w:ascii="Tahoma" w:hAnsi="Tahoma" w:cs="Tahoma"/>
        </w:rPr>
        <w:t>w ostatnim wierszu tabeli należy podać cenę oferty brutto, któr</w:t>
      </w:r>
      <w:r>
        <w:rPr>
          <w:rFonts w:ascii="Tahoma" w:hAnsi="Tahoma" w:cs="Tahoma"/>
        </w:rPr>
        <w:t>a</w:t>
      </w:r>
      <w:r w:rsidRPr="00722E4E">
        <w:rPr>
          <w:rFonts w:ascii="Tahoma" w:hAnsi="Tahoma" w:cs="Tahoma"/>
        </w:rPr>
        <w:t xml:space="preserve"> stanowi sumę wartości brutto poszczególnych </w:t>
      </w:r>
      <w:r>
        <w:rPr>
          <w:rFonts w:ascii="Tahoma" w:hAnsi="Tahoma" w:cs="Tahoma"/>
        </w:rPr>
        <w:t>produktów</w:t>
      </w:r>
      <w:r w:rsidRPr="00722E4E">
        <w:rPr>
          <w:rFonts w:ascii="Tahoma" w:hAnsi="Tahoma" w:cs="Tahoma"/>
        </w:rPr>
        <w:t>.</w:t>
      </w:r>
    </w:p>
    <w:p w14:paraId="48BC5BF1" w14:textId="77777777" w:rsidR="0033451B" w:rsidRPr="006D3DA8" w:rsidRDefault="0033451B" w:rsidP="0096158B">
      <w:pPr>
        <w:pStyle w:val="Standard"/>
        <w:ind w:left="284"/>
        <w:jc w:val="both"/>
        <w:rPr>
          <w:rFonts w:ascii="Tahoma" w:hAnsi="Tahoma" w:cs="Tahoma"/>
        </w:rPr>
      </w:pPr>
      <w:r>
        <w:rPr>
          <w:rFonts w:ascii="Tahoma" w:hAnsi="Tahoma" w:cs="Tahoma"/>
        </w:rPr>
        <w:t>N</w:t>
      </w:r>
      <w:r w:rsidRPr="006D3DA8">
        <w:rPr>
          <w:rFonts w:ascii="Tahoma" w:hAnsi="Tahoma" w:cs="Tahoma"/>
        </w:rPr>
        <w:t xml:space="preserve">astępnie cenę brutto oferty należy przenieść do </w:t>
      </w:r>
      <w:r w:rsidRPr="006D3DA8">
        <w:rPr>
          <w:rFonts w:ascii="Tahoma" w:hAnsi="Tahoma" w:cs="Tahoma"/>
          <w:i/>
          <w:iCs/>
        </w:rPr>
        <w:t>Formularza oferty</w:t>
      </w:r>
      <w:r w:rsidRPr="006D3DA8">
        <w:rPr>
          <w:rFonts w:ascii="Tahoma" w:hAnsi="Tahoma" w:cs="Tahoma"/>
        </w:rPr>
        <w:t>.</w:t>
      </w:r>
    </w:p>
    <w:p w14:paraId="577AA44D" w14:textId="1247AA75" w:rsidR="00722D74" w:rsidRPr="00CA2A69" w:rsidRDefault="00722D74" w:rsidP="00EC1CF8">
      <w:pPr>
        <w:pStyle w:val="Standard"/>
        <w:numPr>
          <w:ilvl w:val="0"/>
          <w:numId w:val="400"/>
        </w:numPr>
        <w:ind w:left="284" w:hanging="284"/>
        <w:jc w:val="both"/>
        <w:rPr>
          <w:rFonts w:ascii="Tahoma" w:hAnsi="Tahoma" w:cs="Tahoma"/>
        </w:rPr>
      </w:pPr>
      <w:r w:rsidRPr="00CA2A69">
        <w:rPr>
          <w:rFonts w:ascii="Tahoma" w:hAnsi="Tahoma" w:cs="Tahoma"/>
        </w:rPr>
        <w:t xml:space="preserve">Oferowana cena ma formę wynagrodzenia ryczałtowo-ilościowego. </w:t>
      </w:r>
      <w:r w:rsidR="0096158B" w:rsidRPr="0096158B">
        <w:rPr>
          <w:rFonts w:ascii="Tahoma" w:hAnsi="Tahoma" w:cs="Tahoma"/>
        </w:rPr>
        <w:t xml:space="preserve">Wynagrodzenie rzeczywiste ustalane będzie każdorazowo, w wysokości będącej iloczynem ilości dostarczonych produktów oraz cen jednostkowych za sztukę zawartych w </w:t>
      </w:r>
      <w:r w:rsidR="0096158B" w:rsidRPr="0096158B">
        <w:rPr>
          <w:rFonts w:ascii="Tahoma" w:hAnsi="Tahoma" w:cs="Tahoma"/>
          <w:i/>
          <w:iCs/>
        </w:rPr>
        <w:t>Formularzu cenowym</w:t>
      </w:r>
      <w:r w:rsidR="0096158B" w:rsidRPr="0096158B">
        <w:rPr>
          <w:rFonts w:ascii="Tahoma" w:hAnsi="Tahoma" w:cs="Tahoma"/>
        </w:rPr>
        <w:t xml:space="preserve"> – załącznik nr </w:t>
      </w:r>
      <w:r w:rsidR="005C53DD">
        <w:rPr>
          <w:rFonts w:ascii="Tahoma" w:hAnsi="Tahoma" w:cs="Tahoma"/>
        </w:rPr>
        <w:t>1</w:t>
      </w:r>
      <w:r w:rsidR="0096158B" w:rsidRPr="0096158B">
        <w:rPr>
          <w:rFonts w:ascii="Tahoma" w:hAnsi="Tahoma" w:cs="Tahoma"/>
        </w:rPr>
        <w:t xml:space="preserve"> do Działu III SWZ</w:t>
      </w:r>
      <w:r w:rsidRPr="00CA2A69">
        <w:rPr>
          <w:rFonts w:ascii="Tahoma" w:hAnsi="Tahoma" w:cs="Tahoma"/>
        </w:rPr>
        <w:t>.</w:t>
      </w:r>
    </w:p>
    <w:p w14:paraId="16FE0740" w14:textId="77777777" w:rsidR="00722D74" w:rsidRPr="00D55F9F" w:rsidRDefault="00722D74" w:rsidP="00EC1CF8">
      <w:pPr>
        <w:pStyle w:val="Standard"/>
        <w:numPr>
          <w:ilvl w:val="0"/>
          <w:numId w:val="400"/>
        </w:numPr>
        <w:ind w:left="284" w:hanging="284"/>
        <w:jc w:val="both"/>
        <w:rPr>
          <w:rFonts w:ascii="Tahoma" w:hAnsi="Tahoma" w:cs="Tahoma"/>
        </w:rPr>
      </w:pPr>
      <w:r w:rsidRPr="00CA2A69">
        <w:rPr>
          <w:rFonts w:ascii="Tahoma" w:hAnsi="Tahoma" w:cs="Tahoma"/>
        </w:rPr>
        <w:lastRenderedPageBreak/>
        <w:t xml:space="preserve">Zamawiający dokona sprawdzenia poprawności wyliczenia ceny oraz dokona poprawy oczywistych omyłek rachunkowych zgodnie ze sposobem obliczania ceny określonym w pkt 4 powyżej, przyjmując, że podane ilości oraz </w:t>
      </w:r>
      <w:r w:rsidRPr="00D55F9F">
        <w:rPr>
          <w:rFonts w:ascii="Tahoma" w:hAnsi="Tahoma" w:cs="Tahoma"/>
        </w:rPr>
        <w:t>ceny jednostkowe (netto) są prawidłowe.</w:t>
      </w:r>
    </w:p>
    <w:p w14:paraId="2A68DD98" w14:textId="77777777" w:rsidR="00722D74" w:rsidRPr="00CA2A69" w:rsidRDefault="00722D74" w:rsidP="00EC1CF8">
      <w:pPr>
        <w:pStyle w:val="Standard"/>
        <w:numPr>
          <w:ilvl w:val="0"/>
          <w:numId w:val="400"/>
        </w:numPr>
        <w:ind w:left="284" w:hanging="284"/>
        <w:jc w:val="both"/>
        <w:rPr>
          <w:rFonts w:ascii="Tahoma" w:hAnsi="Tahoma" w:cs="Tahoma"/>
        </w:rPr>
      </w:pPr>
      <w:r w:rsidRPr="00CA2A69">
        <w:rPr>
          <w:rFonts w:ascii="Tahoma" w:hAnsi="Tahoma" w:cs="Tahoma"/>
        </w:rPr>
        <w:t>Cena musi być wyrażona w złotych polskich. Zamawiający nie dopuszcza rozliczenia w walutach obcych.</w:t>
      </w:r>
    </w:p>
    <w:p w14:paraId="1409E4AA" w14:textId="77777777" w:rsidR="00722D74" w:rsidRPr="00CA2A69" w:rsidRDefault="00722D74" w:rsidP="00EC1CF8">
      <w:pPr>
        <w:pStyle w:val="Standard"/>
        <w:numPr>
          <w:ilvl w:val="0"/>
          <w:numId w:val="400"/>
        </w:numPr>
        <w:ind w:left="284" w:hanging="284"/>
        <w:jc w:val="both"/>
        <w:rPr>
          <w:rFonts w:ascii="Tahoma" w:hAnsi="Tahoma" w:cs="Tahoma"/>
        </w:rPr>
      </w:pPr>
      <w:r w:rsidRPr="00CA2A69">
        <w:rPr>
          <w:rFonts w:ascii="Tahoma" w:hAnsi="Tahoma" w:cs="Tahoma"/>
        </w:rPr>
        <w:t>Wykonawca może zaproponować tylko jedną cenę i nie może jej zmienić.</w:t>
      </w:r>
    </w:p>
    <w:p w14:paraId="5A961C6E" w14:textId="77777777" w:rsidR="00722D74" w:rsidRPr="00CA2A69" w:rsidRDefault="00722D74" w:rsidP="00EC1CF8">
      <w:pPr>
        <w:pStyle w:val="Standard"/>
        <w:numPr>
          <w:ilvl w:val="0"/>
          <w:numId w:val="400"/>
        </w:numPr>
        <w:ind w:left="284" w:hanging="284"/>
        <w:jc w:val="both"/>
        <w:rPr>
          <w:rFonts w:ascii="Tahoma" w:hAnsi="Tahoma" w:cs="Tahoma"/>
        </w:rPr>
      </w:pPr>
      <w:r w:rsidRPr="00CA2A69">
        <w:rPr>
          <w:rFonts w:ascii="Tahoma" w:hAnsi="Tahoma" w:cs="Tahoma"/>
        </w:rPr>
        <w:t>Zamawiający nie będzie udzielał zaliczek na realizację zamówienia.</w:t>
      </w:r>
    </w:p>
    <w:p w14:paraId="4BCD9D86" w14:textId="77777777" w:rsidR="00722D74" w:rsidRDefault="00722D74" w:rsidP="00EC1CF8">
      <w:pPr>
        <w:pStyle w:val="Standard"/>
        <w:numPr>
          <w:ilvl w:val="0"/>
          <w:numId w:val="400"/>
        </w:numPr>
        <w:suppressAutoHyphens w:val="0"/>
        <w:ind w:left="284" w:hanging="284"/>
        <w:jc w:val="both"/>
        <w:rPr>
          <w:rFonts w:ascii="Tahoma" w:hAnsi="Tahoma" w:cs="Tahoma"/>
        </w:rPr>
      </w:pPr>
      <w:r w:rsidRPr="00CA2A69">
        <w:rPr>
          <w:rFonts w:ascii="Tahoma" w:hAnsi="Tahoma" w:cs="Tahoma"/>
        </w:rPr>
        <w:t>Nie będą również prowadzone żadne negocjacje z wykonawcami.</w:t>
      </w:r>
    </w:p>
    <w:p w14:paraId="2A20F74C" w14:textId="77777777" w:rsidR="00722D74" w:rsidRPr="009A6D83" w:rsidRDefault="00722D74" w:rsidP="00EC1CF8">
      <w:pPr>
        <w:pStyle w:val="Standard"/>
        <w:numPr>
          <w:ilvl w:val="0"/>
          <w:numId w:val="400"/>
        </w:numPr>
        <w:suppressAutoHyphens w:val="0"/>
        <w:ind w:left="284" w:hanging="284"/>
        <w:jc w:val="both"/>
        <w:rPr>
          <w:rFonts w:ascii="Tahoma" w:hAnsi="Tahoma" w:cs="Tahoma"/>
        </w:rPr>
      </w:pPr>
      <w:r w:rsidRPr="009A6D83">
        <w:rPr>
          <w:rFonts w:ascii="Tahoma" w:hAnsi="Tahoma" w:cs="Tahoma"/>
        </w:rPr>
        <w:t>Zgodnie z art. 225 ustawy Pzp,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zobowiązany jest:</w:t>
      </w:r>
    </w:p>
    <w:p w14:paraId="4DBBDB60" w14:textId="77777777" w:rsidR="00722D74" w:rsidRPr="00FC26CD" w:rsidRDefault="00722D74" w:rsidP="00EC1CF8">
      <w:pPr>
        <w:pStyle w:val="Standard"/>
        <w:numPr>
          <w:ilvl w:val="1"/>
          <w:numId w:val="390"/>
        </w:numPr>
        <w:tabs>
          <w:tab w:val="left" w:pos="284"/>
        </w:tabs>
        <w:suppressAutoHyphens w:val="0"/>
        <w:ind w:left="567" w:hanging="283"/>
        <w:jc w:val="both"/>
        <w:rPr>
          <w:rFonts w:ascii="Tahoma" w:hAnsi="Tahoma" w:cs="Tahoma"/>
        </w:rPr>
      </w:pPr>
      <w:r w:rsidRPr="00FC26CD">
        <w:rPr>
          <w:rFonts w:ascii="Tahoma" w:hAnsi="Tahoma" w:cs="Tahoma"/>
        </w:rPr>
        <w:t>poinformować zamawiającego, że wybór jego oferty będzie prowadził do powstania u zamawiającego obowiązku podatkowego;</w:t>
      </w:r>
    </w:p>
    <w:p w14:paraId="3ADBD7A1" w14:textId="77777777" w:rsidR="00722D74" w:rsidRPr="00FC26CD" w:rsidRDefault="00722D74" w:rsidP="00EC1CF8">
      <w:pPr>
        <w:pStyle w:val="Standard"/>
        <w:numPr>
          <w:ilvl w:val="1"/>
          <w:numId w:val="390"/>
        </w:numPr>
        <w:tabs>
          <w:tab w:val="left" w:pos="284"/>
        </w:tabs>
        <w:suppressAutoHyphens w:val="0"/>
        <w:ind w:left="567" w:hanging="283"/>
        <w:jc w:val="both"/>
        <w:rPr>
          <w:rFonts w:ascii="Tahoma" w:hAnsi="Tahoma" w:cs="Tahoma"/>
        </w:rPr>
      </w:pPr>
      <w:r w:rsidRPr="00FC26CD">
        <w:rPr>
          <w:rFonts w:ascii="Tahoma" w:hAnsi="Tahoma" w:cs="Tahoma"/>
        </w:rPr>
        <w:t>wskazać nazwę (rodzaj) towaru lub usługi, których dostawa lub świadczenie będą prowadziły do powstania obowiązku podatkowego;</w:t>
      </w:r>
    </w:p>
    <w:p w14:paraId="1EEC0898" w14:textId="77777777" w:rsidR="00722D74" w:rsidRPr="00FC26CD" w:rsidRDefault="00722D74" w:rsidP="00EC1CF8">
      <w:pPr>
        <w:pStyle w:val="Standard"/>
        <w:numPr>
          <w:ilvl w:val="1"/>
          <w:numId w:val="390"/>
        </w:numPr>
        <w:tabs>
          <w:tab w:val="left" w:pos="284"/>
        </w:tabs>
        <w:suppressAutoHyphens w:val="0"/>
        <w:ind w:left="567" w:hanging="283"/>
        <w:jc w:val="both"/>
        <w:rPr>
          <w:rFonts w:ascii="Tahoma" w:hAnsi="Tahoma" w:cs="Tahoma"/>
        </w:rPr>
      </w:pPr>
      <w:r w:rsidRPr="00FC26CD">
        <w:rPr>
          <w:rFonts w:ascii="Tahoma" w:hAnsi="Tahoma" w:cs="Tahoma"/>
        </w:rPr>
        <w:t>wskazać wartość towaru lub usługi objętego obowiązkiem podatkowym zamawiającego, bez kwoty podatku;</w:t>
      </w:r>
    </w:p>
    <w:p w14:paraId="60125F2C" w14:textId="77777777" w:rsidR="00722D74" w:rsidRPr="00FC26CD" w:rsidRDefault="00722D74" w:rsidP="00EC1CF8">
      <w:pPr>
        <w:pStyle w:val="Standard"/>
        <w:numPr>
          <w:ilvl w:val="1"/>
          <w:numId w:val="390"/>
        </w:numPr>
        <w:tabs>
          <w:tab w:val="left" w:pos="284"/>
        </w:tabs>
        <w:suppressAutoHyphens w:val="0"/>
        <w:ind w:left="567" w:hanging="283"/>
        <w:jc w:val="both"/>
        <w:rPr>
          <w:rFonts w:ascii="Tahoma" w:hAnsi="Tahoma" w:cs="Tahoma"/>
        </w:rPr>
      </w:pPr>
      <w:r w:rsidRPr="00FC26CD">
        <w:rPr>
          <w:rFonts w:ascii="Tahoma" w:hAnsi="Tahoma" w:cs="Tahoma"/>
        </w:rPr>
        <w:t>wskazać stawkę podatku od towarów i usług, która zgodnie z wiedzą wykonawcy, będzie miała zastosowanie.</w:t>
      </w:r>
    </w:p>
    <w:p w14:paraId="621678DF" w14:textId="77777777" w:rsidR="0010366C" w:rsidRPr="004C5015" w:rsidRDefault="0010366C" w:rsidP="00DD134F">
      <w:pPr>
        <w:pStyle w:val="Standard"/>
        <w:tabs>
          <w:tab w:val="left" w:pos="900"/>
        </w:tabs>
        <w:jc w:val="both"/>
        <w:rPr>
          <w:rFonts w:ascii="Tahoma" w:hAnsi="Tahoma" w:cs="Tahoma"/>
          <w:b/>
          <w:i/>
          <w:u w:val="single"/>
        </w:rPr>
      </w:pPr>
    </w:p>
    <w:p w14:paraId="49545737" w14:textId="6FBF3645" w:rsidR="00DD134F" w:rsidRPr="00386710" w:rsidRDefault="00DD134F" w:rsidP="00C47F6D">
      <w:pPr>
        <w:pStyle w:val="Styl4"/>
        <w:ind w:left="142" w:hanging="568"/>
      </w:pPr>
      <w:bookmarkStart w:id="39" w:name="_Toc117583216"/>
      <w:r w:rsidRPr="00386710">
        <w:t>Kryteria oraz zasady oceny ofert</w:t>
      </w:r>
      <w:bookmarkEnd w:id="39"/>
    </w:p>
    <w:p w14:paraId="43A2ABA0" w14:textId="77777777" w:rsidR="00DD134F" w:rsidRPr="004C5015" w:rsidRDefault="00DD134F" w:rsidP="00DD134F">
      <w:pPr>
        <w:pStyle w:val="Standard"/>
        <w:tabs>
          <w:tab w:val="left" w:pos="900"/>
        </w:tabs>
        <w:jc w:val="both"/>
        <w:rPr>
          <w:rFonts w:ascii="Tahoma" w:hAnsi="Tahoma" w:cs="Tahoma"/>
          <w:b/>
          <w:i/>
          <w:sz w:val="18"/>
          <w:szCs w:val="18"/>
          <w:u w:val="single"/>
        </w:rPr>
      </w:pPr>
    </w:p>
    <w:p w14:paraId="0C0EF083" w14:textId="6E7355C1" w:rsidR="00E92655" w:rsidRPr="00EB32FF" w:rsidRDefault="00E92655" w:rsidP="00E92655">
      <w:pPr>
        <w:jc w:val="both"/>
        <w:rPr>
          <w:rFonts w:ascii="Tahoma" w:hAnsi="Tahoma" w:cs="Tahoma"/>
        </w:rPr>
      </w:pPr>
      <w:r w:rsidRPr="00EB32FF">
        <w:rPr>
          <w:rFonts w:ascii="Tahoma" w:hAnsi="Tahoma" w:cs="Tahoma"/>
        </w:rPr>
        <w:t>W celu wyboru najkorzystniejszej oferty zamawiający przyjął następujące kryter</w:t>
      </w:r>
      <w:r w:rsidR="0096158B">
        <w:rPr>
          <w:rFonts w:ascii="Tahoma" w:hAnsi="Tahoma" w:cs="Tahoma"/>
        </w:rPr>
        <w:t>ium</w:t>
      </w:r>
      <w:r w:rsidRPr="00EB32FF">
        <w:rPr>
          <w:rFonts w:ascii="Tahoma" w:hAnsi="Tahoma" w:cs="Tahoma"/>
        </w:rPr>
        <w:t xml:space="preserve"> – przypisując m</w:t>
      </w:r>
      <w:r w:rsidR="0096158B">
        <w:rPr>
          <w:rFonts w:ascii="Tahoma" w:hAnsi="Tahoma" w:cs="Tahoma"/>
        </w:rPr>
        <w:t>u</w:t>
      </w:r>
      <w:r w:rsidRPr="00EB32FF">
        <w:rPr>
          <w:rFonts w:ascii="Tahoma" w:hAnsi="Tahoma" w:cs="Tahoma"/>
        </w:rPr>
        <w:t xml:space="preserve"> odpowiednią wagę punktową:</w:t>
      </w:r>
    </w:p>
    <w:p w14:paraId="35877D2C" w14:textId="77777777" w:rsidR="0061563D" w:rsidRDefault="0061563D" w:rsidP="0096158B">
      <w:pPr>
        <w:jc w:val="both"/>
        <w:rPr>
          <w:rFonts w:ascii="Tahoma" w:hAnsi="Tahoma" w:cs="Tahoma"/>
          <w:b/>
          <w:lang w:eastAsia="ar-SA"/>
        </w:rPr>
      </w:pPr>
    </w:p>
    <w:p w14:paraId="3A6EE7E5" w14:textId="1823EEA9" w:rsidR="0096158B" w:rsidRPr="00EB32FF" w:rsidRDefault="0096158B" w:rsidP="0096158B">
      <w:pPr>
        <w:jc w:val="both"/>
        <w:rPr>
          <w:rFonts w:ascii="Tahoma" w:hAnsi="Tahoma" w:cs="Tahoma"/>
          <w:b/>
          <w:lang w:eastAsia="ar-SA"/>
        </w:rPr>
      </w:pPr>
      <w:r w:rsidRPr="00EB32FF">
        <w:rPr>
          <w:rFonts w:ascii="Tahoma" w:hAnsi="Tahoma" w:cs="Tahoma"/>
          <w:b/>
          <w:lang w:eastAsia="ar-SA"/>
        </w:rPr>
        <w:t xml:space="preserve">Cena oferty </w:t>
      </w:r>
      <w:r w:rsidRPr="00EB32FF">
        <w:rPr>
          <w:rFonts w:ascii="Tahoma" w:hAnsi="Tahoma" w:cs="Tahoma"/>
          <w:b/>
          <w:lang w:eastAsia="ar-SA"/>
        </w:rPr>
        <w:tab/>
        <w:t xml:space="preserve">           </w:t>
      </w:r>
      <w:r w:rsidRPr="00EB32FF">
        <w:rPr>
          <w:rFonts w:ascii="Tahoma" w:hAnsi="Tahoma" w:cs="Tahoma"/>
          <w:b/>
          <w:lang w:eastAsia="ar-SA"/>
        </w:rPr>
        <w:tab/>
      </w:r>
      <w:r w:rsidRPr="00EB32FF">
        <w:rPr>
          <w:rFonts w:ascii="Tahoma" w:hAnsi="Tahoma" w:cs="Tahoma"/>
          <w:b/>
          <w:lang w:eastAsia="ar-SA"/>
        </w:rPr>
        <w:tab/>
      </w:r>
      <w:r w:rsidRPr="00EB32FF">
        <w:rPr>
          <w:rFonts w:ascii="Tahoma" w:hAnsi="Tahoma" w:cs="Tahoma"/>
          <w:b/>
          <w:lang w:eastAsia="ar-SA"/>
        </w:rPr>
        <w:tab/>
      </w:r>
      <w:r w:rsidRPr="00EB32FF">
        <w:rPr>
          <w:rFonts w:ascii="Tahoma" w:hAnsi="Tahoma" w:cs="Tahoma"/>
          <w:b/>
          <w:lang w:eastAsia="ar-SA"/>
        </w:rPr>
        <w:tab/>
      </w:r>
      <w:r w:rsidRPr="00EB32FF">
        <w:rPr>
          <w:rFonts w:ascii="Tahoma" w:hAnsi="Tahoma" w:cs="Tahoma"/>
          <w:b/>
          <w:lang w:eastAsia="ar-SA"/>
        </w:rPr>
        <w:tab/>
      </w:r>
      <w:r w:rsidRPr="00EB32FF">
        <w:rPr>
          <w:rFonts w:ascii="Tahoma" w:hAnsi="Tahoma" w:cs="Tahoma"/>
          <w:b/>
          <w:lang w:eastAsia="ar-SA"/>
        </w:rPr>
        <w:tab/>
      </w:r>
      <w:r w:rsidRPr="00EB32FF">
        <w:rPr>
          <w:rFonts w:ascii="Tahoma" w:hAnsi="Tahoma" w:cs="Tahoma"/>
          <w:b/>
          <w:lang w:eastAsia="ar-SA"/>
        </w:rPr>
        <w:tab/>
      </w:r>
      <w:r w:rsidRPr="00EB32FF">
        <w:rPr>
          <w:rFonts w:ascii="Tahoma" w:hAnsi="Tahoma" w:cs="Tahoma"/>
          <w:b/>
          <w:lang w:eastAsia="ar-SA"/>
        </w:rPr>
        <w:tab/>
        <w:t>-</w:t>
      </w:r>
      <w:r w:rsidRPr="00EB32FF">
        <w:rPr>
          <w:rFonts w:ascii="Tahoma" w:hAnsi="Tahoma" w:cs="Tahoma"/>
          <w:b/>
          <w:lang w:eastAsia="ar-SA"/>
        </w:rPr>
        <w:tab/>
      </w:r>
      <w:r>
        <w:rPr>
          <w:rFonts w:ascii="Tahoma" w:hAnsi="Tahoma" w:cs="Tahoma"/>
          <w:b/>
          <w:lang w:eastAsia="ar-SA"/>
        </w:rPr>
        <w:t>10</w:t>
      </w:r>
      <w:r w:rsidRPr="00EB32FF">
        <w:rPr>
          <w:rFonts w:ascii="Tahoma" w:hAnsi="Tahoma" w:cs="Tahoma"/>
          <w:b/>
          <w:lang w:eastAsia="ar-SA"/>
        </w:rPr>
        <w:t xml:space="preserve">0  pkt         </w:t>
      </w:r>
    </w:p>
    <w:p w14:paraId="4BC31D39" w14:textId="77777777" w:rsidR="0096158B" w:rsidRPr="00EB32FF" w:rsidRDefault="0096158B" w:rsidP="0096158B">
      <w:pPr>
        <w:tabs>
          <w:tab w:val="left" w:pos="6190"/>
        </w:tabs>
        <w:jc w:val="both"/>
        <w:rPr>
          <w:rFonts w:ascii="Tahoma" w:hAnsi="Tahoma" w:cs="Tahoma"/>
          <w:lang w:eastAsia="ar-SA"/>
        </w:rPr>
      </w:pPr>
      <w:r w:rsidRPr="00EB32FF">
        <w:rPr>
          <w:rFonts w:ascii="Tahoma" w:hAnsi="Tahoma" w:cs="Tahoma"/>
          <w:b/>
          <w:lang w:eastAsia="ar-SA"/>
        </w:rPr>
        <w:t xml:space="preserve">    </w:t>
      </w:r>
    </w:p>
    <w:p w14:paraId="1744F62A" w14:textId="3BF644B3" w:rsidR="0096158B" w:rsidRPr="00EB32FF" w:rsidRDefault="0096158B" w:rsidP="0096158B">
      <w:pPr>
        <w:widowControl w:val="0"/>
        <w:autoSpaceDN w:val="0"/>
        <w:jc w:val="both"/>
        <w:textAlignment w:val="baseline"/>
        <w:rPr>
          <w:rFonts w:ascii="Tahoma" w:eastAsia="SimSun" w:hAnsi="Tahoma" w:cs="Tahoma"/>
          <w:kern w:val="3"/>
          <w:lang w:eastAsia="ar-SA" w:bidi="hi-IN"/>
        </w:rPr>
      </w:pPr>
      <w:r w:rsidRPr="00EB32FF">
        <w:rPr>
          <w:rFonts w:ascii="Tahoma" w:eastAsia="SimSun" w:hAnsi="Tahoma" w:cs="Tahoma"/>
          <w:kern w:val="3"/>
          <w:lang w:eastAsia="ar-SA" w:bidi="hi-IN"/>
        </w:rPr>
        <w:t xml:space="preserve">Punkty zostaną przyznane wyłącznie ofertom, które nie podlegają odrzuceniu na tym etapie postępowania. </w:t>
      </w:r>
      <w:r w:rsidRPr="00EB32FF">
        <w:rPr>
          <w:rFonts w:ascii="Tahoma" w:eastAsia="SimSun" w:hAnsi="Tahoma" w:cs="Tahoma"/>
          <w:kern w:val="3"/>
          <w:lang w:eastAsia="zh-CN" w:bidi="hi-IN"/>
        </w:rPr>
        <w:t>Każdy z wykonawców w ww. kryteri</w:t>
      </w:r>
      <w:r w:rsidR="006E0893">
        <w:rPr>
          <w:rFonts w:ascii="Tahoma" w:eastAsia="SimSun" w:hAnsi="Tahoma" w:cs="Tahoma"/>
          <w:kern w:val="3"/>
          <w:lang w:eastAsia="zh-CN" w:bidi="hi-IN"/>
        </w:rPr>
        <w:t>um</w:t>
      </w:r>
      <w:r w:rsidRPr="00EB32FF">
        <w:rPr>
          <w:rFonts w:ascii="Tahoma" w:eastAsia="SimSun" w:hAnsi="Tahoma" w:cs="Tahoma"/>
          <w:kern w:val="3"/>
          <w:lang w:eastAsia="zh-CN" w:bidi="hi-IN"/>
        </w:rPr>
        <w:t xml:space="preserve"> otrzyma odpowiednią ilość punktów, wyliczoną w następujący sposób:</w:t>
      </w:r>
    </w:p>
    <w:p w14:paraId="4BA476A9" w14:textId="77777777" w:rsidR="0096158B" w:rsidRPr="00EB32FF" w:rsidRDefault="0096158B" w:rsidP="0096158B">
      <w:pPr>
        <w:jc w:val="both"/>
        <w:rPr>
          <w:rFonts w:ascii="Tahoma" w:hAnsi="Tahoma" w:cs="Tahoma"/>
          <w:color w:val="FF0000"/>
          <w:lang w:eastAsia="ar-SA"/>
        </w:rPr>
      </w:pPr>
    </w:p>
    <w:p w14:paraId="7F68FD38" w14:textId="77777777" w:rsidR="0096158B" w:rsidRPr="00EB32FF" w:rsidRDefault="0096158B" w:rsidP="0096158B">
      <w:pPr>
        <w:jc w:val="both"/>
        <w:rPr>
          <w:rFonts w:ascii="Tahoma" w:hAnsi="Tahoma" w:cs="Tahoma"/>
          <w:lang w:eastAsia="ar-SA"/>
        </w:rPr>
      </w:pPr>
      <w:r w:rsidRPr="00EB32FF">
        <w:rPr>
          <w:rFonts w:ascii="Tahoma" w:hAnsi="Tahoma" w:cs="Tahoma"/>
          <w:b/>
          <w:lang w:eastAsia="ar-SA"/>
        </w:rPr>
        <w:t>Kryterium cena</w:t>
      </w:r>
      <w:r w:rsidRPr="00EB32FF">
        <w:rPr>
          <w:rFonts w:ascii="Tahoma" w:hAnsi="Tahoma" w:cs="Tahoma"/>
          <w:lang w:eastAsia="ar-SA"/>
        </w:rPr>
        <w:t xml:space="preserve"> (X</w:t>
      </w:r>
      <w:r w:rsidRPr="00EB32FF">
        <w:rPr>
          <w:rFonts w:ascii="Tahoma" w:hAnsi="Tahoma" w:cs="Tahoma"/>
          <w:vertAlign w:val="subscript"/>
          <w:lang w:eastAsia="ar-SA"/>
        </w:rPr>
        <w:t>1</w:t>
      </w:r>
      <w:r w:rsidRPr="00EB32FF">
        <w:rPr>
          <w:rFonts w:ascii="Tahoma" w:hAnsi="Tahoma" w:cs="Tahoma"/>
          <w:lang w:eastAsia="ar-SA"/>
        </w:rPr>
        <w:t>) – należy ustalić cenę oferty dla całego zakresu zamówienia</w:t>
      </w:r>
      <w:r>
        <w:rPr>
          <w:rFonts w:ascii="Tahoma" w:hAnsi="Tahoma" w:cs="Tahoma"/>
          <w:lang w:eastAsia="ar-SA"/>
        </w:rPr>
        <w:t xml:space="preserve"> w danej części</w:t>
      </w:r>
      <w:r w:rsidRPr="00EB32FF">
        <w:rPr>
          <w:rFonts w:ascii="Tahoma" w:hAnsi="Tahoma" w:cs="Tahoma"/>
          <w:lang w:eastAsia="ar-SA"/>
        </w:rPr>
        <w:t>, zgodnie z zasadami określonymi w rozdziale XV</w:t>
      </w:r>
      <w:r>
        <w:rPr>
          <w:rFonts w:ascii="Tahoma" w:hAnsi="Tahoma" w:cs="Tahoma"/>
          <w:lang w:eastAsia="ar-SA"/>
        </w:rPr>
        <w:t>II</w:t>
      </w:r>
      <w:r w:rsidRPr="00EB32FF">
        <w:rPr>
          <w:rFonts w:ascii="Tahoma" w:hAnsi="Tahoma" w:cs="Tahoma"/>
          <w:lang w:eastAsia="ar-SA"/>
        </w:rPr>
        <w:t>I „Opis sposobu obliczenia ceny”.</w:t>
      </w:r>
    </w:p>
    <w:p w14:paraId="79C746A6" w14:textId="11CE73F8" w:rsidR="0096158B" w:rsidRDefault="0096158B" w:rsidP="0096158B">
      <w:pPr>
        <w:widowControl w:val="0"/>
        <w:autoSpaceDE w:val="0"/>
        <w:jc w:val="both"/>
        <w:rPr>
          <w:rFonts w:ascii="Tahoma" w:hAnsi="Tahoma" w:cs="Tahoma"/>
          <w:lang w:eastAsia="ar-SA"/>
        </w:rPr>
      </w:pPr>
      <w:r w:rsidRPr="00EB32FF">
        <w:rPr>
          <w:rFonts w:ascii="Tahoma" w:hAnsi="Tahoma" w:cs="Tahoma"/>
          <w:lang w:eastAsia="ar-SA"/>
        </w:rPr>
        <w:t xml:space="preserve">Za zaoferowaną </w:t>
      </w:r>
      <w:r w:rsidRPr="00EB32FF">
        <w:rPr>
          <w:rFonts w:ascii="Tahoma" w:hAnsi="Tahoma" w:cs="Tahoma"/>
          <w:b/>
          <w:lang w:eastAsia="ar-SA"/>
        </w:rPr>
        <w:t xml:space="preserve">cenę </w:t>
      </w:r>
      <w:r w:rsidRPr="00EB32FF">
        <w:rPr>
          <w:rFonts w:ascii="Tahoma" w:hAnsi="Tahoma" w:cs="Tahoma"/>
          <w:lang w:eastAsia="ar-SA"/>
        </w:rPr>
        <w:t xml:space="preserve">wynikającą z oferty można otrzymać maksymalnie </w:t>
      </w:r>
      <w:r>
        <w:rPr>
          <w:rFonts w:ascii="Tahoma" w:hAnsi="Tahoma" w:cs="Tahoma"/>
          <w:lang w:eastAsia="ar-SA"/>
        </w:rPr>
        <w:t>10</w:t>
      </w:r>
      <w:r w:rsidRPr="00EB32FF">
        <w:rPr>
          <w:rFonts w:ascii="Tahoma" w:hAnsi="Tahoma" w:cs="Tahoma"/>
          <w:lang w:eastAsia="ar-SA"/>
        </w:rPr>
        <w:t>0 pkt. Maksymalną ilość punktów otrzyma oferta z najniższą ceną niepodlegająca odrzuceniu. Pozostali wykonawcy uzyskują ilość punktów obliczoną wg poniższego wzoru:</w:t>
      </w:r>
    </w:p>
    <w:p w14:paraId="22E0E287" w14:textId="77777777" w:rsidR="0061563D" w:rsidRPr="00EB32FF" w:rsidRDefault="0061563D" w:rsidP="0096158B">
      <w:pPr>
        <w:widowControl w:val="0"/>
        <w:autoSpaceDE w:val="0"/>
        <w:jc w:val="both"/>
        <w:rPr>
          <w:rFonts w:ascii="Tahoma" w:hAnsi="Tahoma" w:cs="Tahoma"/>
          <w:lang w:eastAsia="ar-SA"/>
        </w:rPr>
      </w:pPr>
    </w:p>
    <w:p w14:paraId="0DB99DCE" w14:textId="77777777" w:rsidR="0096158B" w:rsidRPr="00EB32FF" w:rsidRDefault="0096158B" w:rsidP="0096158B">
      <w:pPr>
        <w:jc w:val="both"/>
        <w:rPr>
          <w:rFonts w:ascii="Tahoma" w:hAnsi="Tahoma" w:cs="Tahoma"/>
        </w:rPr>
      </w:pPr>
      <w:r w:rsidRPr="00EB32FF">
        <w:rPr>
          <w:rFonts w:ascii="Tahoma" w:hAnsi="Tahoma" w:cs="Tahoma"/>
          <w:lang w:eastAsia="ar-SA"/>
        </w:rPr>
        <w:tab/>
      </w:r>
      <w:r w:rsidRPr="00EB32FF">
        <w:rPr>
          <w:rFonts w:ascii="Tahoma" w:hAnsi="Tahoma" w:cs="Tahoma"/>
          <w:lang w:eastAsia="ar-SA"/>
        </w:rPr>
        <w:tab/>
      </w:r>
      <w:r w:rsidRPr="00EB32FF">
        <w:rPr>
          <w:rFonts w:ascii="Tahoma" w:eastAsia="SimSun" w:hAnsi="Tahoma" w:cs="Tahoma"/>
          <w:kern w:val="3"/>
          <w:lang w:eastAsia="zh-CN" w:bidi="hi-IN"/>
        </w:rPr>
        <w:t>cena ofertowa najniższa spośród wszystkich rozpatrywanych i nieodrzuconych ofert</w:t>
      </w:r>
    </w:p>
    <w:p w14:paraId="24E79685" w14:textId="77777777" w:rsidR="0096158B" w:rsidRPr="00EB32FF" w:rsidRDefault="0096158B" w:rsidP="0096158B">
      <w:pPr>
        <w:autoSpaceDN w:val="0"/>
        <w:jc w:val="both"/>
        <w:rPr>
          <w:rFonts w:ascii="Tahoma" w:hAnsi="Tahoma" w:cs="Tahoma"/>
        </w:rPr>
      </w:pPr>
      <w:r w:rsidRPr="00EB32FF">
        <w:rPr>
          <w:rFonts w:ascii="Tahoma" w:hAnsi="Tahoma" w:cs="Tahoma"/>
        </w:rPr>
        <w:tab/>
        <w:t>X</w:t>
      </w:r>
      <w:r w:rsidRPr="00EB32FF">
        <w:rPr>
          <w:rFonts w:ascii="Tahoma" w:hAnsi="Tahoma" w:cs="Tahoma"/>
          <w:vertAlign w:val="subscript"/>
        </w:rPr>
        <w:t>1</w:t>
      </w:r>
      <w:r w:rsidRPr="00EB32FF">
        <w:rPr>
          <w:rFonts w:ascii="Tahoma" w:hAnsi="Tahoma" w:cs="Tahoma"/>
        </w:rPr>
        <w:t xml:space="preserve"> =</w:t>
      </w:r>
      <w:r w:rsidRPr="00EB32FF">
        <w:rPr>
          <w:rFonts w:ascii="Tahoma" w:hAnsi="Tahoma" w:cs="Tahoma"/>
        </w:rPr>
        <w:tab/>
        <w:t>------------------------------------------------------------------------------------------</w:t>
      </w:r>
      <w:r>
        <w:rPr>
          <w:rFonts w:ascii="Tahoma" w:hAnsi="Tahoma" w:cs="Tahoma"/>
        </w:rPr>
        <w:t>--------</w:t>
      </w:r>
      <w:r w:rsidRPr="00EB32FF">
        <w:rPr>
          <w:rFonts w:ascii="Tahoma" w:hAnsi="Tahoma" w:cs="Tahoma"/>
        </w:rPr>
        <w:t xml:space="preserve">---- x </w:t>
      </w:r>
      <w:r>
        <w:rPr>
          <w:rFonts w:ascii="Tahoma" w:hAnsi="Tahoma" w:cs="Tahoma"/>
        </w:rPr>
        <w:t>10</w:t>
      </w:r>
      <w:r w:rsidRPr="00EB32FF">
        <w:rPr>
          <w:rFonts w:ascii="Tahoma" w:hAnsi="Tahoma" w:cs="Tahoma"/>
        </w:rPr>
        <w:t>0 pkt</w:t>
      </w:r>
    </w:p>
    <w:p w14:paraId="63862602" w14:textId="77777777" w:rsidR="0096158B" w:rsidRPr="00EB32FF" w:rsidRDefault="0096158B" w:rsidP="0096158B">
      <w:pPr>
        <w:autoSpaceDN w:val="0"/>
        <w:ind w:left="2124"/>
        <w:jc w:val="both"/>
        <w:rPr>
          <w:rFonts w:ascii="Tahoma" w:eastAsia="SimSun" w:hAnsi="Tahoma" w:cs="Tahoma"/>
          <w:kern w:val="3"/>
          <w:lang w:eastAsia="zh-CN" w:bidi="hi-IN"/>
        </w:rPr>
      </w:pPr>
      <w:r w:rsidRPr="00EB32FF">
        <w:rPr>
          <w:rFonts w:ascii="Tahoma" w:hAnsi="Tahoma" w:cs="Tahoma"/>
        </w:rPr>
        <w:t xml:space="preserve">   </w:t>
      </w:r>
      <w:r w:rsidRPr="00EB32FF">
        <w:rPr>
          <w:rFonts w:ascii="Tahoma" w:eastAsia="SimSun" w:hAnsi="Tahoma" w:cs="Tahoma"/>
          <w:kern w:val="3"/>
          <w:lang w:eastAsia="zh-CN" w:bidi="hi-IN"/>
        </w:rPr>
        <w:t>cena ofertowa oferty badanej (przeliczanej)</w:t>
      </w:r>
    </w:p>
    <w:p w14:paraId="2C6D15AF" w14:textId="77777777" w:rsidR="0096158B" w:rsidRPr="00EB32FF" w:rsidRDefault="0096158B" w:rsidP="0096158B">
      <w:pPr>
        <w:jc w:val="both"/>
        <w:rPr>
          <w:rFonts w:ascii="Tahoma" w:hAnsi="Tahoma" w:cs="Tahoma"/>
          <w:lang w:eastAsia="ar-SA"/>
        </w:rPr>
      </w:pPr>
    </w:p>
    <w:p w14:paraId="6FE5B72F" w14:textId="77777777" w:rsidR="0096158B" w:rsidRPr="00EB32FF" w:rsidRDefault="0096158B" w:rsidP="0096158B">
      <w:pPr>
        <w:jc w:val="both"/>
        <w:rPr>
          <w:rFonts w:ascii="Tahoma" w:hAnsi="Tahoma" w:cs="Tahoma"/>
          <w:lang w:eastAsia="ar-SA"/>
        </w:rPr>
      </w:pPr>
      <w:r w:rsidRPr="00EB32FF">
        <w:rPr>
          <w:rFonts w:ascii="Tahoma" w:hAnsi="Tahoma" w:cs="Tahoma"/>
          <w:lang w:eastAsia="ar-SA"/>
        </w:rPr>
        <w:t>Zamawiający dokona zaokrąglenia uzyskanej w wyniku liczby z uwzględnieniem trzeciego miejsca po przecinku. Jeżeli trzecia cyfra po przecinku wyniesie 0, 1, 2, 3, 4 – zamawiający dokona zaokrąglenia w dół, natomiast jeżeli trzecia cyfra po przecinku wyniesie 5, 6, 7, 8, 9 – zamawiający dokona zaokrąglenia w górę (np. 33,126 po zaokrągleniu 33,13 lub 33,124 po zaokrągleniu 33,12).</w:t>
      </w:r>
    </w:p>
    <w:p w14:paraId="5AB17365" w14:textId="77777777" w:rsidR="0096158B" w:rsidRPr="00EB32FF" w:rsidRDefault="0096158B" w:rsidP="0096158B">
      <w:pPr>
        <w:jc w:val="both"/>
        <w:rPr>
          <w:rFonts w:ascii="Tahoma" w:hAnsi="Tahoma" w:cs="Tahoma"/>
          <w:b/>
          <w:color w:val="FF0000"/>
          <w:lang w:eastAsia="ar-SA"/>
        </w:rPr>
      </w:pPr>
    </w:p>
    <w:p w14:paraId="64A4C421" w14:textId="77777777" w:rsidR="0096158B" w:rsidRPr="00EB32FF" w:rsidRDefault="0096158B" w:rsidP="0096158B">
      <w:pPr>
        <w:jc w:val="both"/>
        <w:rPr>
          <w:rFonts w:ascii="Tahoma" w:hAnsi="Tahoma" w:cs="Tahoma"/>
          <w:color w:val="FF0000"/>
          <w:lang w:eastAsia="ar-SA"/>
        </w:rPr>
      </w:pPr>
      <w:r w:rsidRPr="00EB32FF">
        <w:rPr>
          <w:rFonts w:ascii="Tahoma" w:hAnsi="Tahoma" w:cs="Tahoma"/>
          <w:b/>
          <w:lang w:eastAsia="ar-SA"/>
        </w:rPr>
        <w:t>Za najkorzystniejszą zostanie uznana oferta nie podlegająca odrzuceniu, która uzyska najwyższą liczbę punktów</w:t>
      </w:r>
      <w:r w:rsidRPr="00EB32FF">
        <w:rPr>
          <w:rFonts w:ascii="Tahoma" w:hAnsi="Tahoma" w:cs="Tahoma"/>
          <w:lang w:eastAsia="ar-SA"/>
        </w:rPr>
        <w:t>.</w:t>
      </w:r>
    </w:p>
    <w:p w14:paraId="2005090C" w14:textId="77777777" w:rsidR="0096158B" w:rsidRDefault="0096158B" w:rsidP="0096158B">
      <w:pPr>
        <w:jc w:val="both"/>
        <w:rPr>
          <w:rFonts w:ascii="Tahoma" w:hAnsi="Tahoma" w:cs="Tahoma"/>
          <w:iCs/>
          <w:color w:val="FF0000"/>
        </w:rPr>
      </w:pPr>
    </w:p>
    <w:p w14:paraId="7C38C9C7" w14:textId="51191D12" w:rsidR="0096158B" w:rsidRPr="008A0DD7" w:rsidRDefault="0096158B" w:rsidP="0096158B">
      <w:pPr>
        <w:jc w:val="both"/>
        <w:rPr>
          <w:rFonts w:ascii="Tahoma" w:hAnsi="Tahoma" w:cs="Tahoma"/>
          <w:iCs/>
          <w:u w:val="single"/>
        </w:rPr>
      </w:pPr>
      <w:r w:rsidRPr="008A0DD7">
        <w:rPr>
          <w:rFonts w:ascii="Tahoma" w:hAnsi="Tahoma" w:cs="Tahoma"/>
          <w:iCs/>
          <w:u w:val="single"/>
        </w:rPr>
        <w:t>Uzasadnieni</w:t>
      </w:r>
      <w:r w:rsidR="003061E8">
        <w:rPr>
          <w:rFonts w:ascii="Tahoma" w:hAnsi="Tahoma" w:cs="Tahoma"/>
          <w:iCs/>
          <w:u w:val="single"/>
        </w:rPr>
        <w:t>e</w:t>
      </w:r>
      <w:r w:rsidRPr="008A0DD7">
        <w:rPr>
          <w:rFonts w:ascii="Tahoma" w:hAnsi="Tahoma" w:cs="Tahoma"/>
          <w:iCs/>
          <w:u w:val="single"/>
        </w:rPr>
        <w:t xml:space="preserve"> wyboru kryterium:</w:t>
      </w:r>
    </w:p>
    <w:p w14:paraId="29A1CEE1" w14:textId="0B6B6FB6" w:rsidR="0096158B" w:rsidRPr="008A0DD7" w:rsidRDefault="0096158B" w:rsidP="0096158B">
      <w:pPr>
        <w:jc w:val="both"/>
        <w:rPr>
          <w:rFonts w:ascii="Tahoma" w:hAnsi="Tahoma" w:cs="Tahoma"/>
          <w:b/>
          <w:bCs/>
          <w:iCs/>
        </w:rPr>
      </w:pPr>
      <w:r w:rsidRPr="008A0DD7">
        <w:rPr>
          <w:rFonts w:ascii="Tahoma" w:hAnsi="Tahoma" w:cs="Tahoma"/>
          <w:iCs/>
        </w:rPr>
        <w:t>Przedmiotem zamówienia jest dostawa artykułów spożywczych, które są wyrobami gotowymi, typowymi, gwarantującymi zamawiającemu porównanie cen takiego samego rodzaju produktów</w:t>
      </w:r>
      <w:r w:rsidRPr="00C65E1D">
        <w:rPr>
          <w:rFonts w:ascii="Tahoma" w:hAnsi="Tahoma" w:cs="Tahoma"/>
          <w:iCs/>
        </w:rPr>
        <w:t>.</w:t>
      </w:r>
      <w:r w:rsidRPr="008A0DD7">
        <w:rPr>
          <w:rFonts w:ascii="Tahoma" w:hAnsi="Tahoma" w:cs="Tahoma"/>
          <w:iCs/>
          <w:color w:val="FF0000"/>
        </w:rPr>
        <w:t xml:space="preserve"> </w:t>
      </w:r>
      <w:r w:rsidRPr="008A0DD7">
        <w:rPr>
          <w:rFonts w:ascii="Tahoma" w:hAnsi="Tahoma" w:cs="Tahoma"/>
          <w:iCs/>
        </w:rPr>
        <w:t>Przedmiot i warunki realizacji zamówienia są na tyle jednoznaczne, że jedynym elementem odpowiedzi wykonawców będzie cena. Koszty cyklu życia produktów (koszt zakupu i dostawy) wykonawcy wliczają w cenę. Zgodnie z przedmiotem zamówienia zamawiający wymaga aby dostawa artykułów następowała bezpośrednio do użytkowników, a związku z tym nie generowała dodatkowych kosztów magazynowania i</w:t>
      </w:r>
      <w:r>
        <w:rPr>
          <w:rFonts w:ascii="Tahoma" w:hAnsi="Tahoma" w:cs="Tahoma"/>
          <w:iCs/>
        </w:rPr>
        <w:t> </w:t>
      </w:r>
      <w:r w:rsidRPr="008A0DD7">
        <w:rPr>
          <w:rFonts w:ascii="Tahoma" w:hAnsi="Tahoma" w:cs="Tahoma"/>
          <w:iCs/>
        </w:rPr>
        <w:t>składowania. Produkty będące przedmiotem zamówienia zostaną bezpośrednio zużyte do przygotowania posiłków dla mieszkańców, a w konsekwencji nie ma dodatkowych kosztów użytkowania.</w:t>
      </w:r>
    </w:p>
    <w:p w14:paraId="555C12A1" w14:textId="77777777" w:rsidR="00D22445" w:rsidRPr="004C5015" w:rsidRDefault="00D22445" w:rsidP="00DD134F">
      <w:pPr>
        <w:pStyle w:val="Standard"/>
        <w:jc w:val="both"/>
        <w:rPr>
          <w:rFonts w:ascii="Tahoma" w:hAnsi="Tahoma" w:cs="Tahoma"/>
        </w:rPr>
      </w:pPr>
    </w:p>
    <w:p w14:paraId="17A02D1B" w14:textId="468CD42A" w:rsidR="00DD134F" w:rsidRPr="004C5015" w:rsidRDefault="00DD134F" w:rsidP="00C47F6D">
      <w:pPr>
        <w:pStyle w:val="Styl4"/>
        <w:jc w:val="both"/>
      </w:pPr>
      <w:bookmarkStart w:id="40" w:name="_Toc117583217"/>
      <w:r w:rsidRPr="004C5015">
        <w:t>Informacja o formalnościach, jakie powinny zostać dopełnione po wyborze oferty w celu zawarcia umowy w sprawie zamówienia publicznego.</w:t>
      </w:r>
      <w:bookmarkEnd w:id="40"/>
      <w:r w:rsidR="00794761" w:rsidRPr="004C5015">
        <w:t xml:space="preserve"> </w:t>
      </w:r>
    </w:p>
    <w:p w14:paraId="76EF2A6A" w14:textId="77777777" w:rsidR="00DD134F" w:rsidRPr="004C5015" w:rsidRDefault="00DD134F" w:rsidP="00DD134F">
      <w:pPr>
        <w:pStyle w:val="Tekstpodstawowywcity31"/>
        <w:tabs>
          <w:tab w:val="left" w:pos="840"/>
        </w:tabs>
        <w:ind w:left="120"/>
        <w:rPr>
          <w:rFonts w:ascii="Tahoma" w:hAnsi="Tahoma" w:cs="Tahoma"/>
          <w:b/>
          <w:i/>
          <w:sz w:val="18"/>
          <w:szCs w:val="18"/>
          <w:u w:val="single"/>
        </w:rPr>
      </w:pPr>
    </w:p>
    <w:p w14:paraId="2F9FC346" w14:textId="33A95510" w:rsidR="00C02623" w:rsidRPr="004C5015" w:rsidRDefault="00794761" w:rsidP="00E13CDB">
      <w:pPr>
        <w:pStyle w:val="Akapitzlist"/>
        <w:numPr>
          <w:ilvl w:val="3"/>
          <w:numId w:val="359"/>
        </w:numPr>
        <w:spacing w:after="0" w:line="240" w:lineRule="auto"/>
        <w:ind w:left="284" w:hanging="284"/>
        <w:jc w:val="both"/>
        <w:rPr>
          <w:rFonts w:ascii="Tahoma" w:hAnsi="Tahoma" w:cs="Tahoma"/>
          <w:sz w:val="20"/>
          <w:szCs w:val="20"/>
        </w:rPr>
      </w:pPr>
      <w:r w:rsidRPr="004C5015">
        <w:rPr>
          <w:rFonts w:ascii="Tahoma" w:hAnsi="Tahoma" w:cs="Tahoma"/>
          <w:sz w:val="20"/>
          <w:szCs w:val="20"/>
        </w:rPr>
        <w:lastRenderedPageBreak/>
        <w:t xml:space="preserve">Umowa w sprawie zamówienia publicznego może zostać zawarta wyłącznie z wykonawcą, którego oferta zostanie wybrana jako najkorzystniejsza. </w:t>
      </w:r>
      <w:r w:rsidR="009D127E" w:rsidRPr="004C5015">
        <w:rPr>
          <w:rFonts w:ascii="Tahoma" w:hAnsi="Tahoma" w:cs="Tahoma"/>
          <w:sz w:val="20"/>
          <w:szCs w:val="20"/>
        </w:rPr>
        <w:t xml:space="preserve">Projektowane postanowienia umowy w sprawie zamówienia publicznego </w:t>
      </w:r>
      <w:r w:rsidRPr="004C5015">
        <w:rPr>
          <w:rFonts w:ascii="Tahoma" w:hAnsi="Tahoma" w:cs="Tahoma"/>
          <w:bCs/>
          <w:sz w:val="20"/>
          <w:szCs w:val="20"/>
        </w:rPr>
        <w:t>został</w:t>
      </w:r>
      <w:r w:rsidR="009D127E" w:rsidRPr="004C5015">
        <w:rPr>
          <w:rFonts w:ascii="Tahoma" w:hAnsi="Tahoma" w:cs="Tahoma"/>
          <w:bCs/>
          <w:sz w:val="20"/>
          <w:szCs w:val="20"/>
        </w:rPr>
        <w:t>y</w:t>
      </w:r>
      <w:r w:rsidRPr="004C5015">
        <w:rPr>
          <w:rFonts w:ascii="Tahoma" w:hAnsi="Tahoma" w:cs="Tahoma"/>
          <w:bCs/>
          <w:sz w:val="20"/>
          <w:szCs w:val="20"/>
        </w:rPr>
        <w:t xml:space="preserve"> dołączon</w:t>
      </w:r>
      <w:r w:rsidR="009D127E" w:rsidRPr="004C5015">
        <w:rPr>
          <w:rFonts w:ascii="Tahoma" w:hAnsi="Tahoma" w:cs="Tahoma"/>
          <w:bCs/>
          <w:sz w:val="20"/>
          <w:szCs w:val="20"/>
        </w:rPr>
        <w:t>e</w:t>
      </w:r>
      <w:r w:rsidRPr="004C5015">
        <w:rPr>
          <w:rFonts w:ascii="Tahoma" w:hAnsi="Tahoma" w:cs="Tahoma"/>
          <w:bCs/>
          <w:sz w:val="20"/>
          <w:szCs w:val="20"/>
        </w:rPr>
        <w:t xml:space="preserve"> </w:t>
      </w:r>
      <w:r w:rsidRPr="004C5015">
        <w:rPr>
          <w:rFonts w:ascii="Tahoma" w:hAnsi="Tahoma" w:cs="Tahoma"/>
          <w:sz w:val="20"/>
          <w:szCs w:val="20"/>
        </w:rPr>
        <w:t xml:space="preserve">jako </w:t>
      </w:r>
      <w:r w:rsidRPr="004C5015">
        <w:rPr>
          <w:rFonts w:ascii="Tahoma" w:hAnsi="Tahoma" w:cs="Tahoma"/>
          <w:b/>
          <w:sz w:val="20"/>
          <w:szCs w:val="20"/>
        </w:rPr>
        <w:t>załącznik do Opisu przedmiotu zamówienia Dział II SWZ.</w:t>
      </w:r>
    </w:p>
    <w:p w14:paraId="1DBDA5C3" w14:textId="463BA9EE" w:rsidR="00C02623" w:rsidRPr="004C5015" w:rsidRDefault="00C02623" w:rsidP="00E13CDB">
      <w:pPr>
        <w:pStyle w:val="Akapitzlist"/>
        <w:numPr>
          <w:ilvl w:val="3"/>
          <w:numId w:val="359"/>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Przyjęcie warunków postępowania jest jednoznaczne z przyjęciem </w:t>
      </w:r>
      <w:r w:rsidR="009D127E" w:rsidRPr="004C5015">
        <w:rPr>
          <w:rFonts w:ascii="Tahoma" w:hAnsi="Tahoma" w:cs="Tahoma"/>
          <w:sz w:val="20"/>
          <w:szCs w:val="20"/>
        </w:rPr>
        <w:t xml:space="preserve">projektowanych postanowień umowy w sprawie zamówienia publicznego </w:t>
      </w:r>
      <w:r w:rsidRPr="004C5015">
        <w:rPr>
          <w:rFonts w:ascii="Tahoma" w:hAnsi="Tahoma" w:cs="Tahoma"/>
          <w:sz w:val="20"/>
          <w:szCs w:val="20"/>
        </w:rPr>
        <w:t>proponowan</w:t>
      </w:r>
      <w:r w:rsidR="009D127E" w:rsidRPr="004C5015">
        <w:rPr>
          <w:rFonts w:ascii="Tahoma" w:hAnsi="Tahoma" w:cs="Tahoma"/>
          <w:sz w:val="20"/>
          <w:szCs w:val="20"/>
        </w:rPr>
        <w:t>ych</w:t>
      </w:r>
      <w:r w:rsidRPr="004C5015">
        <w:rPr>
          <w:rFonts w:ascii="Tahoma" w:hAnsi="Tahoma" w:cs="Tahoma"/>
          <w:sz w:val="20"/>
          <w:szCs w:val="20"/>
        </w:rPr>
        <w:t xml:space="preserve"> przez zamawiającego. Ewentualne zmiany dokonane przez wykonawcę w </w:t>
      </w:r>
      <w:r w:rsidR="009D127E" w:rsidRPr="004C5015">
        <w:rPr>
          <w:rFonts w:ascii="Tahoma" w:hAnsi="Tahoma" w:cs="Tahoma"/>
          <w:sz w:val="20"/>
          <w:szCs w:val="20"/>
        </w:rPr>
        <w:t xml:space="preserve">projektowanych postanowieniach umowy w sprawie zamówienia publicznego </w:t>
      </w:r>
      <w:r w:rsidRPr="004C5015">
        <w:rPr>
          <w:rFonts w:ascii="Tahoma" w:hAnsi="Tahoma" w:cs="Tahoma"/>
          <w:sz w:val="20"/>
          <w:szCs w:val="20"/>
        </w:rPr>
        <w:t>nie będą przez zamawiającego uwzględnione.</w:t>
      </w:r>
    </w:p>
    <w:p w14:paraId="3C549451" w14:textId="528F8CEA" w:rsidR="00794761" w:rsidRPr="006F5E63" w:rsidRDefault="00794761" w:rsidP="00E13CDB">
      <w:pPr>
        <w:pStyle w:val="Standard"/>
        <w:numPr>
          <w:ilvl w:val="3"/>
          <w:numId w:val="359"/>
        </w:numPr>
        <w:tabs>
          <w:tab w:val="left" w:pos="284"/>
        </w:tabs>
        <w:suppressAutoHyphens w:val="0"/>
        <w:ind w:left="284" w:hanging="284"/>
        <w:jc w:val="both"/>
        <w:rPr>
          <w:rFonts w:ascii="Tahoma" w:hAnsi="Tahoma" w:cs="Tahoma"/>
        </w:rPr>
      </w:pPr>
      <w:r w:rsidRPr="006F5E63">
        <w:rPr>
          <w:rFonts w:ascii="Tahoma" w:hAnsi="Tahoma" w:cs="Tahoma"/>
        </w:rPr>
        <w:t>Po wyborze najkorzystniejszej oferty w celu zawarcia umowy, wykonawca dostarczy najpóźniej w dniu podpisania umowy:</w:t>
      </w:r>
    </w:p>
    <w:p w14:paraId="35C87D42" w14:textId="77777777" w:rsidR="008C73BB" w:rsidRPr="00EF11E2" w:rsidRDefault="00794761" w:rsidP="008C73BB">
      <w:pPr>
        <w:pStyle w:val="Standard"/>
        <w:numPr>
          <w:ilvl w:val="1"/>
          <w:numId w:val="107"/>
        </w:numPr>
        <w:suppressAutoHyphens w:val="0"/>
        <w:ind w:left="567" w:hanging="283"/>
        <w:jc w:val="both"/>
        <w:rPr>
          <w:rFonts w:ascii="Tahoma" w:hAnsi="Tahoma" w:cs="Tahoma"/>
        </w:rPr>
      </w:pPr>
      <w:r w:rsidRPr="00EF11E2">
        <w:rPr>
          <w:rFonts w:ascii="Tahoma" w:hAnsi="Tahoma" w:cs="Tahoma"/>
        </w:rPr>
        <w:t>dokument lub dokumenty potwierdzające prawo osób składających podpisy pod umową do występowania w imieniu wykonawcy i możliwości zawarcia umowy z zamawiającym (np. pełnomocnictwo), jeżeli te osoby nie są wskazane jako upoważnione do jego reprezentacji we właściwym rejestrze lub ewidencji działalności gospodarczej,</w:t>
      </w:r>
    </w:p>
    <w:p w14:paraId="49809B6C" w14:textId="2E0EDDB5" w:rsidR="00794761" w:rsidRPr="004C5015" w:rsidRDefault="00794761" w:rsidP="00E13CDB">
      <w:pPr>
        <w:pStyle w:val="Akapitzlist"/>
        <w:numPr>
          <w:ilvl w:val="3"/>
          <w:numId w:val="359"/>
        </w:numPr>
        <w:spacing w:after="0" w:line="240" w:lineRule="auto"/>
        <w:ind w:left="284" w:hanging="284"/>
        <w:jc w:val="both"/>
        <w:rPr>
          <w:rFonts w:ascii="Tahoma" w:hAnsi="Tahoma" w:cs="Tahoma"/>
          <w:sz w:val="20"/>
          <w:szCs w:val="20"/>
        </w:rPr>
      </w:pPr>
      <w:r w:rsidRPr="004C5015">
        <w:rPr>
          <w:rFonts w:ascii="Tahoma" w:hAnsi="Tahoma" w:cs="Tahoma"/>
          <w:sz w:val="20"/>
          <w:szCs w:val="20"/>
        </w:rPr>
        <w:t xml:space="preserve">W przypadku, gdy wykonawca nie złoży wymaganych przez </w:t>
      </w:r>
      <w:r w:rsidR="00D13243" w:rsidRPr="004C5015">
        <w:rPr>
          <w:rFonts w:ascii="Tahoma" w:hAnsi="Tahoma" w:cs="Tahoma"/>
          <w:sz w:val="20"/>
          <w:szCs w:val="20"/>
        </w:rPr>
        <w:t>z</w:t>
      </w:r>
      <w:r w:rsidRPr="004C5015">
        <w:rPr>
          <w:rFonts w:ascii="Tahoma" w:hAnsi="Tahoma" w:cs="Tahoma"/>
          <w:sz w:val="20"/>
          <w:szCs w:val="20"/>
        </w:rPr>
        <w:t xml:space="preserve">amawiającego w </w:t>
      </w:r>
      <w:r w:rsidR="00D13243" w:rsidRPr="004C5015">
        <w:rPr>
          <w:rFonts w:ascii="Tahoma" w:hAnsi="Tahoma" w:cs="Tahoma"/>
          <w:sz w:val="20"/>
          <w:szCs w:val="20"/>
        </w:rPr>
        <w:t>pkt</w:t>
      </w:r>
      <w:r w:rsidRPr="004C5015">
        <w:rPr>
          <w:rFonts w:ascii="Tahoma" w:hAnsi="Tahoma" w:cs="Tahoma"/>
          <w:sz w:val="20"/>
          <w:szCs w:val="20"/>
        </w:rPr>
        <w:t xml:space="preserve"> </w:t>
      </w:r>
      <w:r w:rsidR="00C02623" w:rsidRPr="004C5015">
        <w:rPr>
          <w:rFonts w:ascii="Tahoma" w:hAnsi="Tahoma" w:cs="Tahoma"/>
          <w:sz w:val="20"/>
          <w:szCs w:val="20"/>
        </w:rPr>
        <w:t>3</w:t>
      </w:r>
      <w:r w:rsidRPr="004C5015">
        <w:rPr>
          <w:rFonts w:ascii="Tahoma" w:hAnsi="Tahoma" w:cs="Tahoma"/>
          <w:sz w:val="20"/>
          <w:szCs w:val="20"/>
        </w:rPr>
        <w:t xml:space="preserve"> niniejszego rozdziału SWZ oświadczeń lub dokumentów, oznaczać to będzie, iż </w:t>
      </w:r>
      <w:r w:rsidR="00D13243" w:rsidRPr="004C5015">
        <w:rPr>
          <w:rFonts w:ascii="Tahoma" w:hAnsi="Tahoma" w:cs="Tahoma"/>
          <w:sz w:val="20"/>
          <w:szCs w:val="20"/>
        </w:rPr>
        <w:t>w</w:t>
      </w:r>
      <w:r w:rsidRPr="004C5015">
        <w:rPr>
          <w:rFonts w:ascii="Tahoma" w:hAnsi="Tahoma" w:cs="Tahoma"/>
          <w:sz w:val="20"/>
          <w:szCs w:val="20"/>
        </w:rPr>
        <w:t>ykonawca uchyla się od zawarcia umowy. Zamawiający w takim przypadku postąpi zgodnie z dyspozycją zawartą w art. 263 ustawy</w:t>
      </w:r>
      <w:r w:rsidR="00D13243" w:rsidRPr="004C5015">
        <w:rPr>
          <w:rFonts w:ascii="Tahoma" w:hAnsi="Tahoma" w:cs="Tahoma"/>
          <w:sz w:val="20"/>
          <w:szCs w:val="20"/>
        </w:rPr>
        <w:t xml:space="preserve"> Pzp</w:t>
      </w:r>
      <w:r w:rsidRPr="004C5015">
        <w:rPr>
          <w:rFonts w:ascii="Tahoma" w:hAnsi="Tahoma" w:cs="Tahoma"/>
          <w:sz w:val="20"/>
          <w:szCs w:val="20"/>
        </w:rPr>
        <w:t>.</w:t>
      </w:r>
    </w:p>
    <w:p w14:paraId="78780F78" w14:textId="77777777" w:rsidR="00CC66CE" w:rsidRPr="004C5015" w:rsidRDefault="00D13243" w:rsidP="00E13CDB">
      <w:pPr>
        <w:pStyle w:val="Akapitzlist"/>
        <w:numPr>
          <w:ilvl w:val="3"/>
          <w:numId w:val="359"/>
        </w:numPr>
        <w:spacing w:after="0" w:line="240" w:lineRule="auto"/>
        <w:ind w:left="284" w:hanging="284"/>
        <w:jc w:val="both"/>
        <w:rPr>
          <w:rFonts w:ascii="Tahoma" w:hAnsi="Tahoma" w:cs="Tahoma"/>
          <w:sz w:val="20"/>
          <w:szCs w:val="20"/>
        </w:rPr>
      </w:pPr>
      <w:r w:rsidRPr="004C5015">
        <w:rPr>
          <w:rFonts w:ascii="Tahoma" w:hAnsi="Tahoma" w:cs="Tahoma"/>
          <w:sz w:val="20"/>
          <w:szCs w:val="20"/>
        </w:rPr>
        <w:t>Zamawiający określi termin zawarcia umowy w informacji o wynikach postępowania, mając na uwadze treść  art. 308 ust. 2 ustawy Pzp.</w:t>
      </w:r>
    </w:p>
    <w:p w14:paraId="0E61C541" w14:textId="29CB8C47" w:rsidR="00CC66CE" w:rsidRPr="004C5015" w:rsidRDefault="00CC66CE" w:rsidP="00E13CDB">
      <w:pPr>
        <w:pStyle w:val="Akapitzlist"/>
        <w:numPr>
          <w:ilvl w:val="3"/>
          <w:numId w:val="359"/>
        </w:numPr>
        <w:spacing w:after="0" w:line="240" w:lineRule="auto"/>
        <w:ind w:left="284" w:hanging="284"/>
        <w:jc w:val="both"/>
        <w:rPr>
          <w:rFonts w:ascii="Tahoma" w:hAnsi="Tahoma" w:cs="Tahoma"/>
          <w:sz w:val="20"/>
          <w:szCs w:val="20"/>
        </w:rPr>
      </w:pPr>
      <w:r w:rsidRPr="004C5015">
        <w:rPr>
          <w:rFonts w:ascii="Tahoma" w:hAnsi="Tahoma" w:cs="Tahoma"/>
          <w:sz w:val="20"/>
          <w:szCs w:val="20"/>
        </w:rPr>
        <w:t>W przypadku wniesienia odwołania, z zastrzeżeniem wyjątków przewidzianych w ustawie Pzp, zamawiający nie może zawrzeć umowy do czasu ogłoszenia przez Krajową Izbę Odwoławczą (zwanej dalej KIO lub Izbą) wyroku lub postanowienia kończącego postępowanie odwoławcze.</w:t>
      </w:r>
      <w:r w:rsidRPr="004C5015">
        <w:rPr>
          <w:rFonts w:ascii="Tahoma" w:hAnsi="Tahoma" w:cs="Tahoma"/>
        </w:rPr>
        <w:t xml:space="preserve"> </w:t>
      </w:r>
      <w:r w:rsidRPr="004C5015">
        <w:rPr>
          <w:rFonts w:ascii="Tahoma" w:hAnsi="Tahoma" w:cs="Tahoma"/>
          <w:sz w:val="20"/>
          <w:szCs w:val="20"/>
        </w:rPr>
        <w:t>O nowym terminie zawarcia umowy wykonawca zostanie poinformowany po zakończeniu postępowania odwoławczego.</w:t>
      </w:r>
    </w:p>
    <w:p w14:paraId="0551DE60" w14:textId="77777777" w:rsidR="00017443" w:rsidRPr="004C5015" w:rsidRDefault="00017443" w:rsidP="00017443">
      <w:pPr>
        <w:pStyle w:val="Akapitzlist"/>
        <w:spacing w:after="0" w:line="240" w:lineRule="auto"/>
        <w:ind w:left="284"/>
        <w:jc w:val="both"/>
        <w:rPr>
          <w:rFonts w:ascii="Tahoma" w:hAnsi="Tahoma" w:cs="Tahoma"/>
          <w:sz w:val="18"/>
          <w:szCs w:val="18"/>
        </w:rPr>
      </w:pPr>
    </w:p>
    <w:p w14:paraId="2D73C27E" w14:textId="1083DA51" w:rsidR="00DD134F" w:rsidRPr="004C5015" w:rsidRDefault="00DD134F" w:rsidP="00C47F6D">
      <w:pPr>
        <w:pStyle w:val="Styl4"/>
        <w:ind w:left="142" w:hanging="568"/>
      </w:pPr>
      <w:bookmarkStart w:id="41" w:name="_Toc117583218"/>
      <w:r w:rsidRPr="004C5015">
        <w:t>Zabezpieczenie należytego wykonania umowy.</w:t>
      </w:r>
      <w:bookmarkEnd w:id="41"/>
    </w:p>
    <w:p w14:paraId="4CF92F05" w14:textId="77777777" w:rsidR="00DD134F" w:rsidRPr="004C5015" w:rsidRDefault="00DD134F" w:rsidP="00DD134F">
      <w:pPr>
        <w:pStyle w:val="Nagwek2"/>
        <w:ind w:left="180"/>
        <w:jc w:val="both"/>
        <w:rPr>
          <w:rFonts w:ascii="Tahoma" w:hAnsi="Tahoma" w:cs="Tahoma"/>
          <w:bCs w:val="0"/>
          <w:iCs w:val="0"/>
          <w:sz w:val="18"/>
          <w:szCs w:val="18"/>
          <w:u w:val="single"/>
        </w:rPr>
      </w:pPr>
    </w:p>
    <w:p w14:paraId="40FBFA32" w14:textId="685018E0" w:rsidR="00CC3ED4" w:rsidRDefault="002D30D1" w:rsidP="00DD134F">
      <w:pPr>
        <w:pStyle w:val="Standard"/>
        <w:tabs>
          <w:tab w:val="left" w:pos="3969"/>
        </w:tabs>
        <w:jc w:val="both"/>
        <w:rPr>
          <w:rFonts w:ascii="Tahoma" w:hAnsi="Tahoma" w:cs="Tahoma"/>
        </w:rPr>
      </w:pPr>
      <w:r>
        <w:rPr>
          <w:rFonts w:ascii="Tahoma" w:hAnsi="Tahoma" w:cs="Tahoma"/>
        </w:rPr>
        <w:t>Zamawiający nie wymaga wniesienia zabezpieczenia należytego wykonania umowy.</w:t>
      </w:r>
    </w:p>
    <w:p w14:paraId="63D747C7" w14:textId="77777777" w:rsidR="008E40CB" w:rsidRDefault="008E40CB" w:rsidP="00DD134F">
      <w:pPr>
        <w:pStyle w:val="Standard"/>
        <w:tabs>
          <w:tab w:val="left" w:pos="3969"/>
        </w:tabs>
        <w:jc w:val="both"/>
        <w:rPr>
          <w:rFonts w:ascii="Tahoma" w:hAnsi="Tahoma" w:cs="Tahoma"/>
        </w:rPr>
      </w:pPr>
    </w:p>
    <w:p w14:paraId="289CB737" w14:textId="4AD794A9" w:rsidR="00DD134F" w:rsidRPr="004C5015" w:rsidRDefault="00DD134F" w:rsidP="00C47F6D">
      <w:pPr>
        <w:pStyle w:val="Styl4"/>
        <w:ind w:left="142" w:hanging="568"/>
        <w:jc w:val="both"/>
      </w:pPr>
      <w:bookmarkStart w:id="42" w:name="_Toc117583219"/>
      <w:r w:rsidRPr="004C5015">
        <w:t>Pouczenie o środkach ochrony prawnej przysługujących wykonawcy w toku postępowania o udzielenie zamówienia.</w:t>
      </w:r>
      <w:bookmarkEnd w:id="42"/>
    </w:p>
    <w:p w14:paraId="1F2D8795" w14:textId="77777777" w:rsidR="00DD134F" w:rsidRPr="004C5015" w:rsidRDefault="00DD134F" w:rsidP="00DD134F">
      <w:pPr>
        <w:pStyle w:val="Standard"/>
        <w:ind w:left="120"/>
        <w:jc w:val="both"/>
        <w:rPr>
          <w:rFonts w:ascii="Tahoma" w:hAnsi="Tahoma" w:cs="Tahoma"/>
          <w:b/>
          <w:i/>
          <w:sz w:val="18"/>
          <w:szCs w:val="18"/>
          <w:u w:val="single"/>
        </w:rPr>
      </w:pPr>
    </w:p>
    <w:p w14:paraId="30B7275C" w14:textId="4587A1BD" w:rsidR="00DD134F" w:rsidRPr="004C5015" w:rsidRDefault="00DD134F"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Zasady, terminy oraz sposób korzystania ze środków ochrony prawnej szczegółowo regulują przepisy działu I</w:t>
      </w:r>
      <w:r w:rsidR="006C7962" w:rsidRPr="004C5015">
        <w:rPr>
          <w:rFonts w:ascii="Tahoma" w:hAnsi="Tahoma" w:cs="Tahoma"/>
        </w:rPr>
        <w:t>X</w:t>
      </w:r>
      <w:r w:rsidRPr="004C5015">
        <w:rPr>
          <w:rFonts w:ascii="Tahoma" w:hAnsi="Tahoma" w:cs="Tahoma"/>
        </w:rPr>
        <w:t xml:space="preserve"> ustawy</w:t>
      </w:r>
      <w:r w:rsidR="006C7962" w:rsidRPr="004C5015">
        <w:rPr>
          <w:rFonts w:ascii="Tahoma" w:hAnsi="Tahoma" w:cs="Tahoma"/>
        </w:rPr>
        <w:t xml:space="preserve"> Pzp</w:t>
      </w:r>
      <w:r w:rsidRPr="004C5015">
        <w:rPr>
          <w:rFonts w:ascii="Tahoma" w:hAnsi="Tahoma" w:cs="Tahoma"/>
        </w:rPr>
        <w:t xml:space="preserve"> – Środki ochrony prawnej (art. </w:t>
      </w:r>
      <w:r w:rsidR="006C7962" w:rsidRPr="004C5015">
        <w:rPr>
          <w:rFonts w:ascii="Tahoma" w:hAnsi="Tahoma" w:cs="Tahoma"/>
        </w:rPr>
        <w:t>505</w:t>
      </w:r>
      <w:r w:rsidRPr="004C5015">
        <w:rPr>
          <w:rFonts w:ascii="Tahoma" w:hAnsi="Tahoma" w:cs="Tahoma"/>
        </w:rPr>
        <w:t xml:space="preserve"> – </w:t>
      </w:r>
      <w:r w:rsidR="006C7962" w:rsidRPr="004C5015">
        <w:rPr>
          <w:rFonts w:ascii="Tahoma" w:hAnsi="Tahoma" w:cs="Tahoma"/>
        </w:rPr>
        <w:t>590</w:t>
      </w:r>
      <w:r w:rsidRPr="004C5015">
        <w:rPr>
          <w:rFonts w:ascii="Tahoma" w:hAnsi="Tahoma" w:cs="Tahoma"/>
        </w:rPr>
        <w:t>).</w:t>
      </w:r>
    </w:p>
    <w:p w14:paraId="7D6DD227" w14:textId="77777777" w:rsidR="00DD134F" w:rsidRPr="004C5015" w:rsidRDefault="00DD134F"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Środki ochrony prawnej przysługują wykonawcy, a także innemu podmiotowi, jeżeli ma lub miał interes</w:t>
      </w:r>
      <w:r w:rsidRPr="004C5015">
        <w:rPr>
          <w:rFonts w:ascii="Tahoma" w:hAnsi="Tahoma" w:cs="Tahoma"/>
        </w:rPr>
        <w:br/>
        <w:t>w uzyskaniu danego zamówienia oraz poniósł lub może ponieść szkodę w wyniku naruszenia przez zamawiającego przepisów ustawy Pzp.</w:t>
      </w:r>
    </w:p>
    <w:p w14:paraId="4C8099AB" w14:textId="77777777" w:rsidR="006C7962" w:rsidRPr="004C5015" w:rsidRDefault="00DD134F"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 xml:space="preserve">Środki ochrony prawnej wobec ogłoszenia </w:t>
      </w:r>
      <w:r w:rsidR="006C7962" w:rsidRPr="004C5015">
        <w:rPr>
          <w:rFonts w:ascii="Tahoma" w:hAnsi="Tahoma" w:cs="Tahoma"/>
        </w:rPr>
        <w:t>wszczynającego postępowanie o udzielenie zamówienia oraz dokumentów zamówienia</w:t>
      </w:r>
      <w:r w:rsidRPr="004C5015">
        <w:rPr>
          <w:rFonts w:ascii="Tahoma" w:hAnsi="Tahoma" w:cs="Tahoma"/>
        </w:rPr>
        <w:t xml:space="preserve"> przysługują również organizacjom wpisanym na listę, o której mowa w art. </w:t>
      </w:r>
      <w:r w:rsidR="006C7962" w:rsidRPr="004C5015">
        <w:rPr>
          <w:rFonts w:ascii="Tahoma" w:hAnsi="Tahoma" w:cs="Tahoma"/>
        </w:rPr>
        <w:t xml:space="preserve">469 </w:t>
      </w:r>
      <w:r w:rsidRPr="004C5015">
        <w:rPr>
          <w:rFonts w:ascii="Tahoma" w:hAnsi="Tahoma" w:cs="Tahoma"/>
        </w:rPr>
        <w:t xml:space="preserve">pkt </w:t>
      </w:r>
      <w:r w:rsidR="006C7962" w:rsidRPr="004C5015">
        <w:rPr>
          <w:rFonts w:ascii="Tahoma" w:hAnsi="Tahoma" w:cs="Tahoma"/>
        </w:rPr>
        <w:t>1</w:t>
      </w:r>
      <w:r w:rsidRPr="004C5015">
        <w:rPr>
          <w:rFonts w:ascii="Tahoma" w:hAnsi="Tahoma" w:cs="Tahoma"/>
        </w:rPr>
        <w:t>5 ustawy Pzp</w:t>
      </w:r>
      <w:r w:rsidR="006C7962" w:rsidRPr="004C5015">
        <w:rPr>
          <w:rFonts w:ascii="Tahoma" w:hAnsi="Tahoma" w:cs="Tahoma"/>
        </w:rPr>
        <w:t xml:space="preserve"> oraz Rzecznikowi Małych i Średnich Przedsiębiorców</w:t>
      </w:r>
      <w:r w:rsidRPr="004C5015">
        <w:rPr>
          <w:rFonts w:ascii="Tahoma" w:hAnsi="Tahoma" w:cs="Tahoma"/>
        </w:rPr>
        <w:t>.</w:t>
      </w:r>
    </w:p>
    <w:p w14:paraId="10D001D0" w14:textId="6EF53D05" w:rsidR="006C7962" w:rsidRPr="004C5015" w:rsidRDefault="006C7962"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Odwołanie przysługuje na:</w:t>
      </w:r>
    </w:p>
    <w:p w14:paraId="740A5F1B" w14:textId="77777777" w:rsidR="006C7962" w:rsidRPr="004C5015" w:rsidRDefault="006C7962" w:rsidP="00EC1CF8">
      <w:pPr>
        <w:pStyle w:val="Standard"/>
        <w:numPr>
          <w:ilvl w:val="6"/>
          <w:numId w:val="391"/>
        </w:numPr>
        <w:suppressAutoHyphens w:val="0"/>
        <w:ind w:left="567" w:hanging="283"/>
        <w:jc w:val="both"/>
        <w:rPr>
          <w:rFonts w:ascii="Tahoma" w:hAnsi="Tahoma" w:cs="Tahoma"/>
        </w:rPr>
      </w:pPr>
      <w:r w:rsidRPr="004C5015">
        <w:rPr>
          <w:rFonts w:ascii="Tahoma" w:hAnsi="Tahoma" w:cs="Tahoma"/>
        </w:rPr>
        <w:t>niezgodną z przepisami ustawy Pzp czynność zamawiającego, podjętą w postępowaniu o udzielenie zamówienia, o zawarcie umowy ramowej, dynamicznym systemie zakupów, systemie kwalifikowania wykonawców lub konkursie, w tym na projektowane postanowienie umowy;</w:t>
      </w:r>
    </w:p>
    <w:p w14:paraId="3D27C95A" w14:textId="77777777" w:rsidR="006C7962" w:rsidRPr="004C5015" w:rsidRDefault="006C7962" w:rsidP="00EC1CF8">
      <w:pPr>
        <w:pStyle w:val="Standard"/>
        <w:numPr>
          <w:ilvl w:val="6"/>
          <w:numId w:val="391"/>
        </w:numPr>
        <w:suppressAutoHyphens w:val="0"/>
        <w:ind w:left="567" w:hanging="283"/>
        <w:jc w:val="both"/>
        <w:rPr>
          <w:rFonts w:ascii="Tahoma" w:hAnsi="Tahoma" w:cs="Tahoma"/>
        </w:rPr>
      </w:pPr>
      <w:r w:rsidRPr="004C5015">
        <w:rPr>
          <w:rFonts w:ascii="Tahoma" w:hAnsi="Tahoma" w:cs="Tahoma"/>
        </w:rPr>
        <w:t>zaniechanie czynności w postępowaniu o udzielenie zamówienia, o zawarcie umowy ramowej, dynamicznym systemie zakupów, systemie kwalifikowania wykonawców lub konkursie, do której zamawiający był obowiązany na podstawie ustawy Pzp;</w:t>
      </w:r>
    </w:p>
    <w:p w14:paraId="5CA86B1B" w14:textId="252E8BA8" w:rsidR="006C7962" w:rsidRPr="004C5015" w:rsidRDefault="006C7962" w:rsidP="00EC1CF8">
      <w:pPr>
        <w:pStyle w:val="Standard"/>
        <w:numPr>
          <w:ilvl w:val="6"/>
          <w:numId w:val="391"/>
        </w:numPr>
        <w:suppressAutoHyphens w:val="0"/>
        <w:ind w:left="567" w:hanging="283"/>
        <w:jc w:val="both"/>
        <w:rPr>
          <w:rFonts w:ascii="Tahoma" w:hAnsi="Tahoma" w:cs="Tahoma"/>
        </w:rPr>
      </w:pPr>
      <w:r w:rsidRPr="004C5015">
        <w:rPr>
          <w:rFonts w:ascii="Tahoma" w:hAnsi="Tahoma" w:cs="Tahoma"/>
        </w:rPr>
        <w:t>zaniechanie przeprowadzenia postępowania o udzielenie zamówienia lub zorganizowania konkursu na podstawie ustawy Pzp, mimo że zamawiający był do tego obowiązany.</w:t>
      </w:r>
    </w:p>
    <w:p w14:paraId="236BCE5A" w14:textId="48ED8E5D" w:rsidR="006C7962" w:rsidRPr="004C5015" w:rsidRDefault="006C7962"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Odwołanie wnosi się do Prezesa Izby</w:t>
      </w:r>
      <w:r w:rsidR="00274321" w:rsidRPr="004C5015">
        <w:rPr>
          <w:rFonts w:ascii="Tahoma" w:hAnsi="Tahoma" w:cs="Tahoma"/>
        </w:rPr>
        <w:t xml:space="preserve"> w terminach określonych w art. 515 ustawy Pzp</w:t>
      </w:r>
      <w:r w:rsidRPr="004C5015">
        <w:rPr>
          <w:rFonts w:ascii="Tahoma" w:hAnsi="Tahoma" w:cs="Tahoma"/>
        </w:rPr>
        <w:t>.</w:t>
      </w:r>
    </w:p>
    <w:p w14:paraId="73C445DD" w14:textId="26154C1A" w:rsidR="006C7962" w:rsidRPr="004C5015" w:rsidRDefault="006C7962"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6DC0B7FE" w14:textId="77777777" w:rsidR="00274321" w:rsidRPr="004C5015" w:rsidRDefault="006C7962"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1D510D7E" w14:textId="77777777" w:rsidR="00274321" w:rsidRPr="004C5015" w:rsidRDefault="006C7962"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Na orzeczenie Izby oraz postanowienie Prezesa Izby, o którym mowa w art. 519 ust. 1 ustawy</w:t>
      </w:r>
      <w:r w:rsidR="00274321" w:rsidRPr="004C5015">
        <w:rPr>
          <w:rFonts w:ascii="Tahoma" w:hAnsi="Tahoma" w:cs="Tahoma"/>
        </w:rPr>
        <w:t xml:space="preserve"> Pzp</w:t>
      </w:r>
      <w:r w:rsidRPr="004C5015">
        <w:rPr>
          <w:rFonts w:ascii="Tahoma" w:hAnsi="Tahoma" w:cs="Tahoma"/>
        </w:rPr>
        <w:t>, stronom oraz uczestnikom postępowania odwoławczego przysługuje skarga do sądu. Skargę wnosi się do Sądu Okręgowego w Warszawie – sądu zamówień publicznych, zwanego „sądem zamówień publicznych”.</w:t>
      </w:r>
    </w:p>
    <w:p w14:paraId="5D2FE391" w14:textId="1590B17D" w:rsidR="00274321" w:rsidRPr="004C5015" w:rsidRDefault="006C7962"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t>Skargę wnosi się za pośrednictwem Prezesa Izby, w terminie 14 dni od dnia doręczenia orzeczenia Izby lub postanowienia Prezesa Izby, o którym mowa w art. 519 ust. 1</w:t>
      </w:r>
      <w:r w:rsidR="00274321" w:rsidRPr="004C5015">
        <w:rPr>
          <w:rFonts w:ascii="Tahoma" w:hAnsi="Tahoma" w:cs="Tahoma"/>
        </w:rPr>
        <w:t xml:space="preserve"> ustawy Pzp</w:t>
      </w:r>
      <w:r w:rsidRPr="004C5015">
        <w:rPr>
          <w:rFonts w:ascii="Tahoma" w:hAnsi="Tahoma" w:cs="Tahoma"/>
        </w:rPr>
        <w:t>, przesyłając jednocześnie jej odpis przeciwnikowi skargi. Złożenie skargi w placówce pocztowej operatora wyznaczonego w rozumieniu ustawy z</w:t>
      </w:r>
      <w:r w:rsidR="0054603B" w:rsidRPr="004C5015">
        <w:rPr>
          <w:rFonts w:ascii="Tahoma" w:hAnsi="Tahoma" w:cs="Tahoma"/>
        </w:rPr>
        <w:t> </w:t>
      </w:r>
      <w:r w:rsidRPr="004C5015">
        <w:rPr>
          <w:rFonts w:ascii="Tahoma" w:hAnsi="Tahoma" w:cs="Tahoma"/>
        </w:rPr>
        <w:t>dnia 23 listopada 2012 r. – Prawo pocztowe jest równoznaczne z jej wniesieniem.</w:t>
      </w:r>
    </w:p>
    <w:p w14:paraId="7BB02833" w14:textId="28F0A80D" w:rsidR="006C7962" w:rsidRDefault="006C7962" w:rsidP="00EC5D95">
      <w:pPr>
        <w:pStyle w:val="Standard"/>
        <w:numPr>
          <w:ilvl w:val="0"/>
          <w:numId w:val="360"/>
        </w:numPr>
        <w:suppressAutoHyphens w:val="0"/>
        <w:ind w:left="284" w:hanging="284"/>
        <w:jc w:val="both"/>
        <w:rPr>
          <w:rFonts w:ascii="Tahoma" w:hAnsi="Tahoma" w:cs="Tahoma"/>
        </w:rPr>
      </w:pPr>
      <w:r w:rsidRPr="004C5015">
        <w:rPr>
          <w:rFonts w:ascii="Tahoma" w:hAnsi="Tahoma" w:cs="Tahoma"/>
        </w:rPr>
        <w:lastRenderedPageBreak/>
        <w:t>Od wyroku sądu lub postanowienia kończącego postępowanie w sprawie przysługuje skarga kasacyjna do Sądu Najwyższego.</w:t>
      </w:r>
    </w:p>
    <w:p w14:paraId="336BC308" w14:textId="77777777" w:rsidR="00830E37" w:rsidRPr="004C5015" w:rsidRDefault="00830E37" w:rsidP="00830E37">
      <w:pPr>
        <w:pStyle w:val="Standard"/>
        <w:suppressAutoHyphens w:val="0"/>
        <w:ind w:left="284"/>
        <w:jc w:val="both"/>
        <w:rPr>
          <w:rFonts w:ascii="Tahoma" w:hAnsi="Tahoma" w:cs="Tahoma"/>
        </w:rPr>
      </w:pPr>
    </w:p>
    <w:p w14:paraId="2F19AF27" w14:textId="5C29C2B5" w:rsidR="00DD134F" w:rsidRPr="004C5015" w:rsidRDefault="00DD134F" w:rsidP="00C47F6D">
      <w:pPr>
        <w:pStyle w:val="Styl4"/>
        <w:ind w:left="284" w:hanging="710"/>
        <w:jc w:val="both"/>
      </w:pPr>
      <w:bookmarkStart w:id="43" w:name="_Toc117583220"/>
      <w:r w:rsidRPr="004C5015">
        <w:t xml:space="preserve">Informacja na temat przewidywanych </w:t>
      </w:r>
      <w:r w:rsidR="008E40CB" w:rsidRPr="008E40CB">
        <w:t>dodatkowych dostaw</w:t>
      </w:r>
      <w:r w:rsidR="00292B96">
        <w:t>.</w:t>
      </w:r>
      <w:bookmarkEnd w:id="43"/>
    </w:p>
    <w:p w14:paraId="076143BD" w14:textId="77777777" w:rsidR="00DD134F" w:rsidRPr="004C5015" w:rsidRDefault="00DD134F" w:rsidP="00DD134F">
      <w:pPr>
        <w:pStyle w:val="Standard"/>
        <w:ind w:left="-60"/>
        <w:jc w:val="both"/>
        <w:rPr>
          <w:rFonts w:ascii="Tahoma" w:hAnsi="Tahoma" w:cs="Tahoma"/>
          <w:b/>
          <w:i/>
          <w:u w:val="single"/>
        </w:rPr>
      </w:pPr>
    </w:p>
    <w:p w14:paraId="582F54FC" w14:textId="0FDDAA1E" w:rsidR="00675F39" w:rsidRDefault="008E40CB" w:rsidP="00DD134F">
      <w:pPr>
        <w:pStyle w:val="Standard"/>
        <w:suppressAutoHyphens w:val="0"/>
        <w:jc w:val="both"/>
        <w:rPr>
          <w:rFonts w:ascii="Tahoma" w:hAnsi="Tahoma" w:cs="Tahoma"/>
        </w:rPr>
      </w:pPr>
      <w:r w:rsidRPr="008E40CB">
        <w:rPr>
          <w:rFonts w:ascii="Tahoma" w:hAnsi="Tahoma" w:cs="Tahoma"/>
        </w:rPr>
        <w:t>Zamawiający nie przewiduje udzielenia zamówień, o których mowa w art. 214 ust. 1 pkt 8 ustawy Pzp, czyli tzw. zamówień „uzupełniających”.</w:t>
      </w:r>
    </w:p>
    <w:p w14:paraId="45D3E949" w14:textId="77777777" w:rsidR="008E40CB" w:rsidRPr="004C5015" w:rsidRDefault="008E40CB" w:rsidP="00DD134F">
      <w:pPr>
        <w:pStyle w:val="Standard"/>
        <w:suppressAutoHyphens w:val="0"/>
        <w:jc w:val="both"/>
        <w:rPr>
          <w:rFonts w:ascii="Tahoma" w:hAnsi="Tahoma" w:cs="Tahoma"/>
        </w:rPr>
      </w:pPr>
    </w:p>
    <w:p w14:paraId="3991D131" w14:textId="0D84FEBF" w:rsidR="00DD134F" w:rsidRPr="004C5015" w:rsidRDefault="00DD134F" w:rsidP="00C47F6D">
      <w:pPr>
        <w:pStyle w:val="Styl4"/>
        <w:ind w:left="284" w:hanging="710"/>
      </w:pPr>
      <w:bookmarkStart w:id="44" w:name="_Toc117583221"/>
      <w:r w:rsidRPr="004C5015">
        <w:t>Oferty wariantowe.</w:t>
      </w:r>
      <w:bookmarkEnd w:id="44"/>
    </w:p>
    <w:p w14:paraId="2A13260F" w14:textId="77777777" w:rsidR="00DD134F" w:rsidRPr="004C5015" w:rsidRDefault="00DD134F" w:rsidP="00DD134F">
      <w:pPr>
        <w:pStyle w:val="Standard"/>
        <w:ind w:left="-60"/>
        <w:jc w:val="both"/>
        <w:rPr>
          <w:rFonts w:ascii="Tahoma" w:hAnsi="Tahoma" w:cs="Tahoma"/>
          <w:b/>
          <w:i/>
        </w:rPr>
      </w:pPr>
    </w:p>
    <w:p w14:paraId="090C01D6" w14:textId="15EE9728" w:rsidR="00DB5783" w:rsidRPr="004C5015" w:rsidRDefault="00DD134F" w:rsidP="00DD134F">
      <w:pPr>
        <w:pStyle w:val="Standard"/>
        <w:jc w:val="both"/>
        <w:rPr>
          <w:rFonts w:ascii="Tahoma" w:hAnsi="Tahoma" w:cs="Tahoma"/>
        </w:rPr>
      </w:pPr>
      <w:r w:rsidRPr="004C5015">
        <w:rPr>
          <w:rFonts w:ascii="Tahoma" w:hAnsi="Tahoma" w:cs="Tahoma"/>
        </w:rPr>
        <w:t>Zamawiający nie dopuszcza możliwości składania ofert wariantowych.</w:t>
      </w:r>
    </w:p>
    <w:p w14:paraId="2CAF1961" w14:textId="77777777" w:rsidR="00DB5783" w:rsidRPr="004C5015" w:rsidRDefault="00DB5783" w:rsidP="00DD134F">
      <w:pPr>
        <w:pStyle w:val="Standard"/>
        <w:jc w:val="both"/>
        <w:rPr>
          <w:rFonts w:ascii="Tahoma" w:hAnsi="Tahoma" w:cs="Tahoma"/>
        </w:rPr>
      </w:pPr>
    </w:p>
    <w:p w14:paraId="502BF8E0" w14:textId="102AB14E" w:rsidR="00DD134F" w:rsidRPr="004C5015" w:rsidRDefault="00DD134F" w:rsidP="00C47F6D">
      <w:pPr>
        <w:pStyle w:val="Styl4"/>
        <w:ind w:left="284" w:hanging="710"/>
      </w:pPr>
      <w:bookmarkStart w:id="45" w:name="_Toc117583222"/>
      <w:r w:rsidRPr="004C5015">
        <w:t>Oferty częściowe.</w:t>
      </w:r>
      <w:bookmarkEnd w:id="45"/>
    </w:p>
    <w:p w14:paraId="41F7981F" w14:textId="77777777" w:rsidR="00DD134F" w:rsidRPr="004C5015" w:rsidRDefault="00DD134F" w:rsidP="00DD134F">
      <w:pPr>
        <w:autoSpaceDE w:val="0"/>
        <w:jc w:val="both"/>
        <w:rPr>
          <w:rFonts w:ascii="Tahoma" w:hAnsi="Tahoma" w:cs="Tahoma"/>
          <w:b/>
          <w:i/>
          <w:u w:val="single"/>
        </w:rPr>
      </w:pPr>
    </w:p>
    <w:p w14:paraId="7DC60B20" w14:textId="57377640" w:rsidR="00C82CD5" w:rsidRPr="00C82CD5" w:rsidRDefault="00C82CD5" w:rsidP="00C82CD5">
      <w:pPr>
        <w:suppressAutoHyphens/>
        <w:autoSpaceDE w:val="0"/>
        <w:jc w:val="both"/>
        <w:rPr>
          <w:rFonts w:ascii="Tahoma" w:hAnsi="Tahoma" w:cs="Tahoma"/>
        </w:rPr>
      </w:pPr>
      <w:r w:rsidRPr="00C82CD5">
        <w:rPr>
          <w:rFonts w:ascii="Tahoma" w:hAnsi="Tahoma" w:cs="Tahoma"/>
        </w:rPr>
        <w:t xml:space="preserve">Przedmiot zamówienia został podzielony na </w:t>
      </w:r>
      <w:r w:rsidR="008E3207">
        <w:rPr>
          <w:rFonts w:ascii="Tahoma" w:hAnsi="Tahoma" w:cs="Tahoma"/>
        </w:rPr>
        <w:t>4</w:t>
      </w:r>
      <w:r w:rsidRPr="00C82CD5">
        <w:rPr>
          <w:rFonts w:ascii="Tahoma" w:hAnsi="Tahoma" w:cs="Tahoma"/>
        </w:rPr>
        <w:t xml:space="preserve"> części: </w:t>
      </w:r>
    </w:p>
    <w:p w14:paraId="31A5C728" w14:textId="4CC547D0" w:rsidR="00C82CD5" w:rsidRPr="00C82CD5" w:rsidRDefault="00C82CD5" w:rsidP="00F04C97">
      <w:pPr>
        <w:pStyle w:val="Akapitzlist"/>
        <w:numPr>
          <w:ilvl w:val="0"/>
          <w:numId w:val="402"/>
        </w:numPr>
        <w:spacing w:after="0" w:line="240" w:lineRule="auto"/>
        <w:ind w:left="284" w:hanging="284"/>
        <w:jc w:val="both"/>
        <w:rPr>
          <w:rFonts w:ascii="Tahoma" w:hAnsi="Tahoma" w:cs="Tahoma"/>
          <w:sz w:val="20"/>
          <w:szCs w:val="20"/>
        </w:rPr>
      </w:pPr>
      <w:r w:rsidRPr="00C82CD5">
        <w:rPr>
          <w:rFonts w:ascii="Tahoma" w:hAnsi="Tahoma" w:cs="Tahoma"/>
          <w:kern w:val="0"/>
          <w:sz w:val="20"/>
          <w:szCs w:val="20"/>
          <w:lang w:eastAsia="pl-PL"/>
        </w:rPr>
        <w:t xml:space="preserve">Część I pn.: </w:t>
      </w:r>
      <w:r w:rsidRPr="00C82CD5">
        <w:rPr>
          <w:rFonts w:ascii="Tahoma" w:hAnsi="Tahoma" w:cs="Tahoma"/>
          <w:sz w:val="20"/>
          <w:szCs w:val="20"/>
        </w:rPr>
        <w:t>„</w:t>
      </w:r>
      <w:r w:rsidR="006F3B09">
        <w:rPr>
          <w:rFonts w:ascii="Tahoma" w:hAnsi="Tahoma" w:cs="Tahoma"/>
          <w:sz w:val="20"/>
          <w:szCs w:val="20"/>
        </w:rPr>
        <w:t>W</w:t>
      </w:r>
      <w:r w:rsidRPr="00C82CD5">
        <w:rPr>
          <w:rFonts w:ascii="Tahoma" w:hAnsi="Tahoma" w:cs="Tahoma"/>
          <w:sz w:val="20"/>
          <w:szCs w:val="20"/>
        </w:rPr>
        <w:t>arzywa i owoce”</w:t>
      </w:r>
      <w:r>
        <w:rPr>
          <w:rFonts w:ascii="Tahoma" w:hAnsi="Tahoma" w:cs="Tahoma"/>
          <w:sz w:val="20"/>
          <w:szCs w:val="20"/>
        </w:rPr>
        <w:t>,</w:t>
      </w:r>
    </w:p>
    <w:p w14:paraId="6416DCF9" w14:textId="232D6C2D" w:rsidR="00C82CD5" w:rsidRPr="00C82CD5" w:rsidRDefault="00C82CD5" w:rsidP="00F04C97">
      <w:pPr>
        <w:pStyle w:val="Akapitzlist"/>
        <w:numPr>
          <w:ilvl w:val="0"/>
          <w:numId w:val="402"/>
        </w:numPr>
        <w:spacing w:after="0" w:line="240" w:lineRule="auto"/>
        <w:ind w:left="284" w:hanging="284"/>
        <w:jc w:val="both"/>
        <w:rPr>
          <w:rFonts w:ascii="Tahoma" w:hAnsi="Tahoma" w:cs="Tahoma"/>
          <w:sz w:val="20"/>
          <w:szCs w:val="20"/>
        </w:rPr>
      </w:pPr>
      <w:r w:rsidRPr="00C82CD5">
        <w:rPr>
          <w:rFonts w:ascii="Tahoma" w:hAnsi="Tahoma" w:cs="Tahoma"/>
          <w:sz w:val="20"/>
          <w:szCs w:val="20"/>
        </w:rPr>
        <w:t>Część II pn.: „Wyroby piekarskie”</w:t>
      </w:r>
      <w:r>
        <w:rPr>
          <w:rFonts w:ascii="Tahoma" w:hAnsi="Tahoma" w:cs="Tahoma"/>
          <w:sz w:val="20"/>
          <w:szCs w:val="20"/>
        </w:rPr>
        <w:t>,</w:t>
      </w:r>
    </w:p>
    <w:p w14:paraId="4399991A" w14:textId="5B9A92D3" w:rsidR="00C82CD5" w:rsidRPr="00C82CD5" w:rsidRDefault="00C82CD5" w:rsidP="006F3B09">
      <w:pPr>
        <w:pStyle w:val="Akapitzlist"/>
        <w:numPr>
          <w:ilvl w:val="0"/>
          <w:numId w:val="402"/>
        </w:numPr>
        <w:spacing w:after="0" w:line="240" w:lineRule="auto"/>
        <w:ind w:left="284" w:hanging="284"/>
        <w:jc w:val="both"/>
        <w:rPr>
          <w:rFonts w:ascii="Tahoma" w:hAnsi="Tahoma" w:cs="Tahoma"/>
          <w:sz w:val="20"/>
          <w:szCs w:val="20"/>
        </w:rPr>
      </w:pPr>
      <w:r w:rsidRPr="00C82CD5">
        <w:rPr>
          <w:rFonts w:ascii="Tahoma" w:hAnsi="Tahoma" w:cs="Tahoma"/>
          <w:sz w:val="20"/>
          <w:szCs w:val="20"/>
        </w:rPr>
        <w:t xml:space="preserve">Część III pn. </w:t>
      </w:r>
      <w:r w:rsidR="006F3B09" w:rsidRPr="00C82CD5">
        <w:rPr>
          <w:rFonts w:ascii="Tahoma" w:hAnsi="Tahoma" w:cs="Tahoma"/>
          <w:sz w:val="20"/>
          <w:szCs w:val="20"/>
        </w:rPr>
        <w:t>„Mięso świeże, wędliny”</w:t>
      </w:r>
      <w:r w:rsidR="006F3B09">
        <w:rPr>
          <w:rFonts w:ascii="Tahoma" w:hAnsi="Tahoma" w:cs="Tahoma"/>
          <w:sz w:val="20"/>
          <w:szCs w:val="20"/>
        </w:rPr>
        <w:t>,</w:t>
      </w:r>
    </w:p>
    <w:p w14:paraId="76934B97" w14:textId="34BE3CF2" w:rsidR="00C82CD5" w:rsidRPr="00C82CD5" w:rsidRDefault="00C82CD5" w:rsidP="00F04C97">
      <w:pPr>
        <w:pStyle w:val="Akapitzlist"/>
        <w:numPr>
          <w:ilvl w:val="0"/>
          <w:numId w:val="402"/>
        </w:numPr>
        <w:spacing w:after="0" w:line="240" w:lineRule="auto"/>
        <w:ind w:left="284" w:hanging="284"/>
        <w:jc w:val="both"/>
        <w:rPr>
          <w:rFonts w:ascii="Tahoma" w:hAnsi="Tahoma" w:cs="Tahoma"/>
          <w:sz w:val="20"/>
          <w:szCs w:val="20"/>
        </w:rPr>
      </w:pPr>
      <w:r w:rsidRPr="00C82CD5">
        <w:rPr>
          <w:rFonts w:ascii="Tahoma" w:hAnsi="Tahoma" w:cs="Tahoma"/>
          <w:sz w:val="20"/>
          <w:szCs w:val="20"/>
        </w:rPr>
        <w:t>Część I</w:t>
      </w:r>
      <w:r w:rsidR="006F3B09">
        <w:rPr>
          <w:rFonts w:ascii="Tahoma" w:hAnsi="Tahoma" w:cs="Tahoma"/>
          <w:sz w:val="20"/>
          <w:szCs w:val="20"/>
        </w:rPr>
        <w:t>V</w:t>
      </w:r>
      <w:r w:rsidRPr="00C82CD5">
        <w:rPr>
          <w:rFonts w:ascii="Tahoma" w:hAnsi="Tahoma" w:cs="Tahoma"/>
          <w:sz w:val="20"/>
          <w:szCs w:val="20"/>
        </w:rPr>
        <w:t xml:space="preserve"> pn. </w:t>
      </w:r>
      <w:r w:rsidR="006F3B09">
        <w:rPr>
          <w:rFonts w:ascii="Tahoma" w:hAnsi="Tahoma" w:cs="Tahoma"/>
          <w:sz w:val="20"/>
          <w:szCs w:val="20"/>
        </w:rPr>
        <w:t>„</w:t>
      </w:r>
      <w:r w:rsidR="006F3B09" w:rsidRPr="00C82CD5">
        <w:rPr>
          <w:rFonts w:ascii="Tahoma" w:hAnsi="Tahoma" w:cs="Tahoma"/>
          <w:sz w:val="20"/>
          <w:szCs w:val="20"/>
        </w:rPr>
        <w:t>Mleko i produkty mleczarskie, oleje i tłuszcze zwierzęce lub roślinne</w:t>
      </w:r>
      <w:r w:rsidR="006F3B09">
        <w:rPr>
          <w:rFonts w:ascii="Tahoma" w:hAnsi="Tahoma" w:cs="Tahoma"/>
          <w:sz w:val="20"/>
          <w:szCs w:val="20"/>
        </w:rPr>
        <w:t>”</w:t>
      </w:r>
    </w:p>
    <w:p w14:paraId="16D0BA47" w14:textId="77777777" w:rsidR="00C82CD5" w:rsidRPr="00C82CD5" w:rsidRDefault="00C82CD5" w:rsidP="00C82CD5">
      <w:pPr>
        <w:jc w:val="both"/>
        <w:rPr>
          <w:rFonts w:ascii="Tahoma" w:hAnsi="Tahoma" w:cs="Tahoma"/>
          <w:kern w:val="3"/>
          <w:lang w:eastAsia="ar-SA"/>
        </w:rPr>
      </w:pPr>
      <w:r w:rsidRPr="00C82CD5">
        <w:rPr>
          <w:rFonts w:ascii="Tahoma" w:hAnsi="Tahoma" w:cs="Tahoma"/>
        </w:rPr>
        <w:t>Zamawiający dopuszcza możliwość składania ofert częściowych, ale nie dopuszcza możliwości składania ofert na dowolnie wybrane produkty w danej części. W poszczególnych częściach musi zostać wyceniony pełen asortyment w ilościach podanych przez zamawiającego. Wykonawca może złożyć ofertę na dowolnie wybraną przez siebie część, na kilka części lub na wszystkie części przedmiotu zamówienia. Każda z części będzie oceniana odrębnie.</w:t>
      </w:r>
    </w:p>
    <w:p w14:paraId="0F05C6B1" w14:textId="77777777" w:rsidR="008A616C" w:rsidRPr="004C5015" w:rsidRDefault="008A616C" w:rsidP="008A616C">
      <w:pPr>
        <w:pStyle w:val="Standard"/>
        <w:jc w:val="both"/>
        <w:rPr>
          <w:rFonts w:ascii="Tahoma" w:hAnsi="Tahoma" w:cs="Tahoma"/>
          <w:kern w:val="0"/>
          <w:lang w:eastAsia="pl-PL"/>
        </w:rPr>
      </w:pPr>
    </w:p>
    <w:p w14:paraId="51062C3F" w14:textId="73EB96E7" w:rsidR="00DD134F" w:rsidRPr="004C5015" w:rsidRDefault="00DD134F" w:rsidP="00C47F6D">
      <w:pPr>
        <w:pStyle w:val="Styl4"/>
        <w:ind w:left="284" w:hanging="710"/>
      </w:pPr>
      <w:bookmarkStart w:id="46" w:name="_Toc117583223"/>
      <w:r w:rsidRPr="004C5015">
        <w:t>Informacje dodatkowe.</w:t>
      </w:r>
      <w:bookmarkEnd w:id="46"/>
    </w:p>
    <w:p w14:paraId="74DC478C" w14:textId="77777777" w:rsidR="00DD134F" w:rsidRPr="004C5015" w:rsidRDefault="00DD134F" w:rsidP="00DD134F">
      <w:pPr>
        <w:pStyle w:val="Standard"/>
        <w:ind w:left="-60"/>
        <w:jc w:val="both"/>
        <w:rPr>
          <w:rFonts w:ascii="Tahoma" w:hAnsi="Tahoma" w:cs="Tahoma"/>
          <w:b/>
          <w:i/>
          <w:u w:val="single"/>
        </w:rPr>
      </w:pPr>
    </w:p>
    <w:p w14:paraId="5A794511" w14:textId="504746DD" w:rsidR="009D127E" w:rsidRPr="004C5015" w:rsidRDefault="00DD134F" w:rsidP="00DD134F">
      <w:pPr>
        <w:pStyle w:val="NormalnyWeb"/>
        <w:spacing w:before="0" w:after="0"/>
        <w:jc w:val="both"/>
        <w:rPr>
          <w:rFonts w:ascii="Tahoma" w:hAnsi="Tahoma" w:cs="Tahoma"/>
          <w:color w:val="auto"/>
        </w:rPr>
      </w:pPr>
      <w:r w:rsidRPr="004C5015">
        <w:rPr>
          <w:rFonts w:ascii="Tahoma" w:hAnsi="Tahoma" w:cs="Tahoma"/>
          <w:color w:val="auto"/>
        </w:rPr>
        <w:t>Przedmiotowe postępowanie nie jest prowadzone w celu zawarcia umowy ramowej. Zamawiający nie ustanawia dynamicznego systemu zakupów, oraz nie przewiduje wyboru oferty najkorzystniejszej z zastosowaniem aukcji elektronicznej.</w:t>
      </w:r>
      <w:r w:rsidR="00675F39" w:rsidRPr="004C5015">
        <w:rPr>
          <w:rFonts w:ascii="Tahoma" w:hAnsi="Tahoma" w:cs="Tahoma"/>
          <w:color w:val="auto"/>
        </w:rPr>
        <w:t xml:space="preserve"> Zamawiający nie przewiduje ani wymogu ani możliwości złożenia ofert w postaci katalogów elektronicznych.</w:t>
      </w:r>
    </w:p>
    <w:p w14:paraId="48CE79A3" w14:textId="77777777" w:rsidR="009D127E" w:rsidRPr="004C5015" w:rsidRDefault="009D127E" w:rsidP="00DD134F">
      <w:pPr>
        <w:pStyle w:val="NormalnyWeb"/>
        <w:spacing w:before="0" w:after="0"/>
        <w:jc w:val="both"/>
        <w:rPr>
          <w:rFonts w:ascii="Tahoma" w:hAnsi="Tahoma" w:cs="Tahoma"/>
          <w:color w:val="auto"/>
        </w:rPr>
      </w:pPr>
    </w:p>
    <w:p w14:paraId="54554A89" w14:textId="176DC164" w:rsidR="00675F39" w:rsidRPr="004C5015" w:rsidRDefault="00675F39" w:rsidP="00C47F6D">
      <w:pPr>
        <w:pStyle w:val="Styl4"/>
        <w:ind w:left="284" w:hanging="710"/>
      </w:pPr>
      <w:bookmarkStart w:id="47" w:name="_Toc117583224"/>
      <w:r w:rsidRPr="004C5015">
        <w:t>Informacja RODO.</w:t>
      </w:r>
      <w:bookmarkEnd w:id="47"/>
    </w:p>
    <w:p w14:paraId="68A0D3C5" w14:textId="7CE9207A" w:rsidR="00675F39" w:rsidRPr="004C5015" w:rsidRDefault="00675F39" w:rsidP="00675F39">
      <w:pPr>
        <w:pStyle w:val="Standard"/>
        <w:jc w:val="both"/>
        <w:rPr>
          <w:rFonts w:ascii="Tahoma" w:hAnsi="Tahoma" w:cs="Tahoma"/>
          <w:b/>
          <w:bCs/>
          <w:i/>
          <w:iCs/>
          <w:u w:val="single"/>
        </w:rPr>
      </w:pPr>
    </w:p>
    <w:p w14:paraId="722EFB94" w14:textId="77777777" w:rsidR="00C82CD5" w:rsidRPr="004C5015" w:rsidRDefault="00C82CD5" w:rsidP="00C82CD5">
      <w:pPr>
        <w:jc w:val="both"/>
        <w:rPr>
          <w:rFonts w:ascii="Tahoma" w:hAnsi="Tahoma" w:cs="Tahoma"/>
        </w:rPr>
      </w:pPr>
      <w:r w:rsidRPr="004C5015">
        <w:rPr>
          <w:rFonts w:ascii="Tahoma" w:hAnsi="Tahoma" w:cs="Tahoma"/>
        </w:rPr>
        <w:t xml:space="preserve">Zgodnie z art. 13 ust. 1 i 2 </w:t>
      </w:r>
      <w:r w:rsidRPr="004C5015">
        <w:rPr>
          <w:rFonts w:ascii="Tahoma" w:eastAsia="Calibri" w:hAnsi="Tahoma" w:cs="Tahoma"/>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C5015">
        <w:rPr>
          <w:rFonts w:ascii="Tahoma" w:hAnsi="Tahoma" w:cs="Tahoma"/>
        </w:rPr>
        <w:t xml:space="preserve">dalej „RODO”, informuję, że: </w:t>
      </w:r>
    </w:p>
    <w:p w14:paraId="0F763F86" w14:textId="584FFF7B" w:rsidR="00C82CD5" w:rsidRPr="004C5015" w:rsidRDefault="00C82CD5" w:rsidP="00C82CD5">
      <w:pPr>
        <w:numPr>
          <w:ilvl w:val="0"/>
          <w:numId w:val="383"/>
        </w:numPr>
        <w:ind w:left="284" w:hanging="284"/>
        <w:contextualSpacing/>
        <w:jc w:val="both"/>
        <w:rPr>
          <w:rFonts w:ascii="Tahoma" w:hAnsi="Tahoma" w:cs="Tahoma"/>
        </w:rPr>
      </w:pPr>
      <w:r w:rsidRPr="004C5015">
        <w:rPr>
          <w:rFonts w:ascii="Tahoma" w:hAnsi="Tahoma" w:cs="Tahoma"/>
        </w:rPr>
        <w:t>administratorem Pani/Pana danych osobowych jest</w:t>
      </w:r>
      <w:r w:rsidRPr="004C5015">
        <w:rPr>
          <w:rFonts w:ascii="Tahoma" w:eastAsia="Calibri" w:hAnsi="Tahoma" w:cs="Tahoma"/>
          <w:lang w:eastAsia="en-US"/>
        </w:rPr>
        <w:t xml:space="preserve"> </w:t>
      </w:r>
      <w:r w:rsidRPr="00531D15">
        <w:rPr>
          <w:rFonts w:ascii="Tahoma" w:eastAsia="Calibri" w:hAnsi="Tahoma" w:cs="Tahoma"/>
          <w:b/>
          <w:bCs/>
          <w:lang w:eastAsia="en-US"/>
        </w:rPr>
        <w:t>Dyrektor</w:t>
      </w:r>
      <w:r>
        <w:rPr>
          <w:rFonts w:ascii="Tahoma" w:eastAsia="Calibri" w:hAnsi="Tahoma" w:cs="Tahoma"/>
          <w:lang w:eastAsia="en-US"/>
        </w:rPr>
        <w:t xml:space="preserve"> </w:t>
      </w:r>
      <w:r w:rsidRPr="00531D15">
        <w:rPr>
          <w:rFonts w:ascii="Tahoma" w:eastAsia="Calibri" w:hAnsi="Tahoma" w:cs="Tahoma"/>
          <w:b/>
          <w:lang w:eastAsia="en-US"/>
        </w:rPr>
        <w:t>Dom</w:t>
      </w:r>
      <w:r>
        <w:rPr>
          <w:rFonts w:ascii="Tahoma" w:eastAsia="Calibri" w:hAnsi="Tahoma" w:cs="Tahoma"/>
          <w:b/>
          <w:lang w:eastAsia="en-US"/>
        </w:rPr>
        <w:t>u</w:t>
      </w:r>
      <w:r w:rsidRPr="00531D15">
        <w:rPr>
          <w:rFonts w:ascii="Tahoma" w:eastAsia="Calibri" w:hAnsi="Tahoma" w:cs="Tahoma"/>
          <w:b/>
          <w:lang w:eastAsia="en-US"/>
        </w:rPr>
        <w:t xml:space="preserve"> Pomocy Społecznej </w:t>
      </w:r>
      <w:r w:rsidR="006F3B09">
        <w:rPr>
          <w:rFonts w:ascii="Tahoma" w:eastAsia="Calibri" w:hAnsi="Tahoma" w:cs="Tahoma"/>
          <w:b/>
          <w:lang w:eastAsia="en-US"/>
        </w:rPr>
        <w:t>w Lyskach</w:t>
      </w:r>
    </w:p>
    <w:p w14:paraId="466FBABE" w14:textId="77777777" w:rsidR="00C82CD5" w:rsidRPr="004C5015" w:rsidRDefault="00C82CD5" w:rsidP="00C82CD5">
      <w:pPr>
        <w:numPr>
          <w:ilvl w:val="0"/>
          <w:numId w:val="383"/>
        </w:numPr>
        <w:ind w:left="284" w:hanging="284"/>
        <w:contextualSpacing/>
        <w:jc w:val="both"/>
        <w:rPr>
          <w:rFonts w:ascii="Tahoma" w:hAnsi="Tahoma" w:cs="Tahoma"/>
        </w:rPr>
      </w:pPr>
      <w:r w:rsidRPr="004C5015">
        <w:rPr>
          <w:rFonts w:ascii="Tahoma" w:hAnsi="Tahoma" w:cs="Tahoma"/>
        </w:rPr>
        <w:t>administrator wyznaczył Inspektora Ochrony Danych, z którym może się Pani/Pan skontaktować w sprawach związanych z ochroną danych osobowych w następujący sposób:</w:t>
      </w:r>
    </w:p>
    <w:p w14:paraId="475BD44E" w14:textId="78254B0E" w:rsidR="00C82CD5" w:rsidRDefault="00C82CD5" w:rsidP="00C82CD5">
      <w:pPr>
        <w:ind w:left="426"/>
        <w:contextualSpacing/>
        <w:jc w:val="both"/>
        <w:rPr>
          <w:rFonts w:ascii="Tahoma" w:hAnsi="Tahoma" w:cs="Tahoma"/>
        </w:rPr>
      </w:pPr>
      <w:r w:rsidRPr="004C5015">
        <w:rPr>
          <w:rFonts w:ascii="Tahoma" w:hAnsi="Tahoma" w:cs="Tahoma"/>
        </w:rPr>
        <w:t xml:space="preserve">- pod adresem poczty elektronicznej: </w:t>
      </w:r>
      <w:hyperlink r:id="rId13" w:history="1">
        <w:r w:rsidR="000136DA" w:rsidRPr="00F25DD3">
          <w:rPr>
            <w:rStyle w:val="Hipercze"/>
            <w:rFonts w:ascii="Tahoma" w:hAnsi="Tahoma" w:cs="Tahoma"/>
          </w:rPr>
          <w:t>iodo@dpslyski.pl</w:t>
        </w:r>
      </w:hyperlink>
      <w:r>
        <w:rPr>
          <w:rFonts w:ascii="Tahoma" w:hAnsi="Tahoma" w:cs="Tahoma"/>
        </w:rPr>
        <w:t xml:space="preserve"> </w:t>
      </w:r>
    </w:p>
    <w:p w14:paraId="28EC808A" w14:textId="77777777" w:rsidR="00C82CD5" w:rsidRPr="004C5015" w:rsidRDefault="00C82CD5" w:rsidP="00C82CD5">
      <w:pPr>
        <w:ind w:left="426"/>
        <w:contextualSpacing/>
        <w:jc w:val="both"/>
        <w:rPr>
          <w:rFonts w:ascii="Tahoma" w:hAnsi="Tahoma" w:cs="Tahoma"/>
        </w:rPr>
      </w:pPr>
      <w:r w:rsidRPr="004C5015">
        <w:rPr>
          <w:rFonts w:ascii="Tahoma" w:hAnsi="Tahoma" w:cs="Tahoma"/>
        </w:rPr>
        <w:t>- pisemnie na adres siedziby administratora;</w:t>
      </w:r>
    </w:p>
    <w:p w14:paraId="140BFD8F" w14:textId="0B4B82BC" w:rsidR="00C82CD5" w:rsidRPr="00D54CA5" w:rsidRDefault="00C82CD5" w:rsidP="00C82CD5">
      <w:pPr>
        <w:numPr>
          <w:ilvl w:val="0"/>
          <w:numId w:val="383"/>
        </w:numPr>
        <w:ind w:left="284" w:hanging="284"/>
        <w:contextualSpacing/>
        <w:jc w:val="both"/>
        <w:rPr>
          <w:rFonts w:ascii="Tahoma" w:hAnsi="Tahoma" w:cs="Tahoma"/>
          <w:b/>
          <w:bCs/>
        </w:rPr>
      </w:pPr>
      <w:r w:rsidRPr="004C5015">
        <w:rPr>
          <w:rFonts w:ascii="Tahoma" w:hAnsi="Tahoma" w:cs="Tahoma"/>
        </w:rPr>
        <w:t>Pani/Pana dane osobowe przetwarzane będą na podstawie art. 6 ust. 1 lit. c</w:t>
      </w:r>
      <w:r w:rsidRPr="004C5015">
        <w:rPr>
          <w:rFonts w:ascii="Tahoma" w:hAnsi="Tahoma" w:cs="Tahoma"/>
          <w:i/>
        </w:rPr>
        <w:t xml:space="preserve"> </w:t>
      </w:r>
      <w:r w:rsidRPr="004C5015">
        <w:rPr>
          <w:rFonts w:ascii="Tahoma" w:hAnsi="Tahoma" w:cs="Tahoma"/>
        </w:rPr>
        <w:t xml:space="preserve">RODO w celu </w:t>
      </w:r>
      <w:r w:rsidRPr="004C5015">
        <w:rPr>
          <w:rFonts w:ascii="Tahoma" w:eastAsia="Calibri" w:hAnsi="Tahoma" w:cs="Tahoma"/>
          <w:lang w:eastAsia="en-US"/>
        </w:rPr>
        <w:t xml:space="preserve">związanym z postępowaniem o udzielenie zamówienia publicznego </w:t>
      </w:r>
      <w:r w:rsidRPr="004C5015">
        <w:rPr>
          <w:rFonts w:ascii="Tahoma" w:hAnsi="Tahoma" w:cs="Tahoma"/>
          <w:b/>
          <w:bCs/>
        </w:rPr>
        <w:t>„</w:t>
      </w:r>
      <w:r w:rsidRPr="00C82CD5">
        <w:rPr>
          <w:rFonts w:ascii="Tahoma" w:hAnsi="Tahoma" w:cs="Tahoma"/>
          <w:b/>
          <w:bCs/>
        </w:rPr>
        <w:t>Sukcesywne dostawy wraz z transportem artykułów żywnościowych w</w:t>
      </w:r>
      <w:r w:rsidR="000136DA">
        <w:rPr>
          <w:rFonts w:ascii="Tahoma" w:hAnsi="Tahoma" w:cs="Tahoma"/>
          <w:b/>
          <w:bCs/>
        </w:rPr>
        <w:t xml:space="preserve"> I</w:t>
      </w:r>
      <w:r w:rsidR="002B4C0C">
        <w:rPr>
          <w:rFonts w:ascii="Tahoma" w:hAnsi="Tahoma" w:cs="Tahoma"/>
          <w:b/>
          <w:bCs/>
        </w:rPr>
        <w:t>I</w:t>
      </w:r>
      <w:r w:rsidR="000136DA">
        <w:rPr>
          <w:rFonts w:ascii="Tahoma" w:hAnsi="Tahoma" w:cs="Tahoma"/>
          <w:b/>
          <w:bCs/>
        </w:rPr>
        <w:t xml:space="preserve"> półroczu</w:t>
      </w:r>
      <w:r w:rsidRPr="00C82CD5">
        <w:rPr>
          <w:rFonts w:ascii="Tahoma" w:hAnsi="Tahoma" w:cs="Tahoma"/>
          <w:b/>
          <w:bCs/>
        </w:rPr>
        <w:t xml:space="preserve"> 2023 roku” </w:t>
      </w:r>
      <w:r w:rsidRPr="00C82CD5">
        <w:rPr>
          <w:rFonts w:ascii="Tahoma" w:eastAsia="Calibri" w:hAnsi="Tahoma" w:cs="Tahoma"/>
          <w:lang w:eastAsia="en-US"/>
        </w:rPr>
        <w:t xml:space="preserve">w </w:t>
      </w:r>
      <w:r w:rsidRPr="00D54CA5">
        <w:rPr>
          <w:rFonts w:ascii="Tahoma" w:eastAsia="Calibri" w:hAnsi="Tahoma" w:cs="Tahoma"/>
          <w:lang w:eastAsia="en-US"/>
        </w:rPr>
        <w:t xml:space="preserve">trybie </w:t>
      </w:r>
      <w:r w:rsidR="005C53DD">
        <w:rPr>
          <w:rFonts w:ascii="Tahoma" w:eastAsia="Calibri" w:hAnsi="Tahoma" w:cs="Tahoma"/>
          <w:lang w:eastAsia="en-US"/>
        </w:rPr>
        <w:t>podstawowym</w:t>
      </w:r>
      <w:r w:rsidRPr="00D54CA5">
        <w:rPr>
          <w:rFonts w:ascii="Tahoma" w:eastAsia="Calibri" w:hAnsi="Tahoma" w:cs="Tahoma"/>
          <w:lang w:eastAsia="en-US"/>
        </w:rPr>
        <w:t xml:space="preserve"> pod nr </w:t>
      </w:r>
      <w:r w:rsidRPr="00D54CA5">
        <w:rPr>
          <w:rFonts w:ascii="Tahoma" w:eastAsia="Calibri" w:hAnsi="Tahoma" w:cs="Tahoma"/>
          <w:b/>
          <w:lang w:eastAsia="en-US"/>
        </w:rPr>
        <w:t>DPS/D</w:t>
      </w:r>
      <w:r w:rsidR="000136DA">
        <w:rPr>
          <w:rFonts w:ascii="Tahoma" w:eastAsia="Calibri" w:hAnsi="Tahoma" w:cs="Tahoma"/>
          <w:b/>
          <w:lang w:eastAsia="en-US"/>
        </w:rPr>
        <w:t>G</w:t>
      </w:r>
      <w:r w:rsidRPr="00D54CA5">
        <w:rPr>
          <w:rFonts w:ascii="Tahoma" w:eastAsia="Calibri" w:hAnsi="Tahoma" w:cs="Tahoma"/>
          <w:b/>
          <w:lang w:eastAsia="en-US"/>
        </w:rPr>
        <w:t>/</w:t>
      </w:r>
      <w:r w:rsidR="002B4C0C">
        <w:rPr>
          <w:rFonts w:ascii="Tahoma" w:eastAsia="Calibri" w:hAnsi="Tahoma" w:cs="Tahoma"/>
          <w:b/>
          <w:lang w:eastAsia="en-US"/>
        </w:rPr>
        <w:t>2</w:t>
      </w:r>
      <w:r w:rsidRPr="00D54CA5">
        <w:rPr>
          <w:rFonts w:ascii="Tahoma" w:eastAsia="Calibri" w:hAnsi="Tahoma" w:cs="Tahoma"/>
          <w:b/>
          <w:lang w:eastAsia="en-US"/>
        </w:rPr>
        <w:t>/202</w:t>
      </w:r>
      <w:r w:rsidR="002B4C0C">
        <w:rPr>
          <w:rFonts w:ascii="Tahoma" w:eastAsia="Calibri" w:hAnsi="Tahoma" w:cs="Tahoma"/>
          <w:b/>
          <w:lang w:eastAsia="en-US"/>
        </w:rPr>
        <w:t>3</w:t>
      </w:r>
      <w:r w:rsidRPr="00D54CA5">
        <w:rPr>
          <w:rFonts w:ascii="Tahoma" w:eastAsia="Calibri" w:hAnsi="Tahoma" w:cs="Tahoma"/>
          <w:lang w:eastAsia="en-US"/>
        </w:rPr>
        <w:t>;</w:t>
      </w:r>
    </w:p>
    <w:p w14:paraId="2B0B1F1B" w14:textId="77777777" w:rsidR="00C82CD5" w:rsidRPr="004C5015" w:rsidRDefault="00C82CD5" w:rsidP="00C82CD5">
      <w:pPr>
        <w:numPr>
          <w:ilvl w:val="0"/>
          <w:numId w:val="383"/>
        </w:numPr>
        <w:ind w:left="284" w:hanging="284"/>
        <w:contextualSpacing/>
        <w:jc w:val="both"/>
        <w:rPr>
          <w:rFonts w:ascii="Tahoma" w:hAnsi="Tahoma" w:cs="Tahoma"/>
        </w:rPr>
      </w:pPr>
      <w:r w:rsidRPr="004C5015">
        <w:rPr>
          <w:rFonts w:ascii="Tahoma" w:hAnsi="Tahoma" w:cs="Tahoma"/>
        </w:rPr>
        <w:t>odbiorcami Pani/Pana danych osobowych będą osoby lub podmioty, którym udostępniona zostanie dokumentacja postępowania w oparciu o art. 18 oraz art. 74 ust. 1 ustawy Pzp;</w:t>
      </w:r>
    </w:p>
    <w:p w14:paraId="64B52593" w14:textId="77777777" w:rsidR="00C82CD5" w:rsidRPr="004C5015" w:rsidRDefault="00C82CD5" w:rsidP="00C82CD5">
      <w:pPr>
        <w:numPr>
          <w:ilvl w:val="0"/>
          <w:numId w:val="383"/>
        </w:numPr>
        <w:ind w:left="284" w:hanging="284"/>
        <w:contextualSpacing/>
        <w:jc w:val="both"/>
        <w:rPr>
          <w:rFonts w:ascii="Tahoma" w:hAnsi="Tahoma" w:cs="Tahoma"/>
        </w:rPr>
      </w:pPr>
      <w:r w:rsidRPr="004C5015">
        <w:rPr>
          <w:rFonts w:ascii="Tahoma" w:hAnsi="Tahoma" w:cs="Tahoma"/>
        </w:rPr>
        <w:t>Pani/Pana dane możemy przekazywać innym organom publicznym i podmiotom (np. Krajowej Izbie Odwoławczej), przy czym dokonujemy tego wyłącznie w sytuacji, gdy istnieje podstawa prawna do tego typu działań. Przetwarzanie Pani/Pana danych ujętych w systemach informatycznych powierzamy podmiotom obsługującym lub udostępniającym nam te systemy, przy czym zakres przetwarzania ograniczony jest tylko i wyłącznie do zakresu związanego z realizacją zadań w tych systemach, takich jak wdrożenie, naprawa, konserwacja tych systemów lub hosting danych. Pani/Pana dane przekazujemy również innym administratorom przetwarzającym je we własnym imieniu, takim jak podmioty prowadzące działalność pocztową, kurierską lub płatniczą (banki), jednakże tylko w zakresie niezbędnym do realizacji świadczeń względem Pani/Pana;</w:t>
      </w:r>
    </w:p>
    <w:p w14:paraId="146F5F48" w14:textId="77777777" w:rsidR="00C82CD5" w:rsidRPr="004C5015" w:rsidRDefault="00C82CD5" w:rsidP="00C82CD5">
      <w:pPr>
        <w:numPr>
          <w:ilvl w:val="0"/>
          <w:numId w:val="383"/>
        </w:numPr>
        <w:ind w:left="284" w:hanging="284"/>
        <w:contextualSpacing/>
        <w:jc w:val="both"/>
        <w:rPr>
          <w:rFonts w:ascii="Tahoma" w:hAnsi="Tahoma" w:cs="Tahoma"/>
        </w:rPr>
      </w:pPr>
      <w:r w:rsidRPr="004C5015">
        <w:rPr>
          <w:rFonts w:ascii="Tahoma" w:hAnsi="Tahoma" w:cs="Tahoma"/>
        </w:rPr>
        <w:t>Pani/Pana dane osobowe będą przechowywane, zgodnie z art. 78 ustawy Pzp, przez okres 4 lat od dnia zakończenia postępowania o udzielenie zamówienia, a jeżeli okres obowiązywania umowy przekracza 4 lata, okres przechowywania obejmuje cały okres obowiązywania umowy;</w:t>
      </w:r>
    </w:p>
    <w:p w14:paraId="0FA70FB2" w14:textId="77777777" w:rsidR="00C82CD5" w:rsidRPr="004C5015" w:rsidRDefault="00C82CD5" w:rsidP="00C82CD5">
      <w:pPr>
        <w:numPr>
          <w:ilvl w:val="0"/>
          <w:numId w:val="383"/>
        </w:numPr>
        <w:ind w:left="284" w:hanging="284"/>
        <w:contextualSpacing/>
        <w:jc w:val="both"/>
        <w:rPr>
          <w:rFonts w:ascii="Tahoma" w:hAnsi="Tahoma" w:cs="Tahoma"/>
          <w:b/>
          <w:i/>
        </w:rPr>
      </w:pPr>
      <w:r w:rsidRPr="004C5015">
        <w:rPr>
          <w:rFonts w:ascii="Tahoma" w:hAnsi="Tahoma" w:cs="Tahoma"/>
        </w:rPr>
        <w:lastRenderedPageBreak/>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1711DE88" w14:textId="77777777" w:rsidR="00C82CD5" w:rsidRPr="004C5015" w:rsidRDefault="00C82CD5" w:rsidP="00C82CD5">
      <w:pPr>
        <w:numPr>
          <w:ilvl w:val="0"/>
          <w:numId w:val="383"/>
        </w:numPr>
        <w:ind w:left="284" w:hanging="284"/>
        <w:contextualSpacing/>
        <w:jc w:val="both"/>
        <w:rPr>
          <w:rFonts w:ascii="Tahoma" w:eastAsia="Calibri" w:hAnsi="Tahoma" w:cs="Tahoma"/>
          <w:lang w:eastAsia="en-US"/>
        </w:rPr>
      </w:pPr>
      <w:r w:rsidRPr="004C5015">
        <w:rPr>
          <w:rFonts w:ascii="Tahoma" w:hAnsi="Tahoma" w:cs="Tahoma"/>
        </w:rPr>
        <w:t>w odniesieniu do Pani/Pana danych osobowych decyzje nie będą podejmowane w sposób zautomatyzowany, stosowanie do art. 22 RODO;</w:t>
      </w:r>
    </w:p>
    <w:p w14:paraId="2392CA18" w14:textId="77777777" w:rsidR="00C82CD5" w:rsidRPr="004C5015" w:rsidRDefault="00C82CD5" w:rsidP="00C82CD5">
      <w:pPr>
        <w:numPr>
          <w:ilvl w:val="0"/>
          <w:numId w:val="383"/>
        </w:numPr>
        <w:ind w:left="284" w:hanging="284"/>
        <w:contextualSpacing/>
        <w:jc w:val="both"/>
        <w:rPr>
          <w:rFonts w:ascii="Tahoma" w:hAnsi="Tahoma" w:cs="Tahoma"/>
        </w:rPr>
      </w:pPr>
      <w:r w:rsidRPr="004C5015">
        <w:rPr>
          <w:rFonts w:ascii="Tahoma" w:hAnsi="Tahoma" w:cs="Tahoma"/>
        </w:rPr>
        <w:t>posiada Pani/Pan:</w:t>
      </w:r>
    </w:p>
    <w:p w14:paraId="515FC785" w14:textId="77777777" w:rsidR="00C82CD5" w:rsidRPr="004C5015" w:rsidRDefault="00C82CD5" w:rsidP="00C82CD5">
      <w:pPr>
        <w:numPr>
          <w:ilvl w:val="0"/>
          <w:numId w:val="384"/>
        </w:numPr>
        <w:ind w:left="709" w:hanging="283"/>
        <w:contextualSpacing/>
        <w:jc w:val="both"/>
        <w:rPr>
          <w:rFonts w:ascii="Tahoma" w:hAnsi="Tahoma" w:cs="Tahoma"/>
        </w:rPr>
      </w:pPr>
      <w:r w:rsidRPr="004C5015">
        <w:rPr>
          <w:rFonts w:ascii="Tahoma" w:hAnsi="Tahoma" w:cs="Tahoma"/>
        </w:rPr>
        <w:t>na podstawie art. 15 RODO prawo dostępu do danych osobowych Pani/Pana dotyczących;</w:t>
      </w:r>
    </w:p>
    <w:p w14:paraId="62761A1F" w14:textId="77777777" w:rsidR="00C82CD5" w:rsidRPr="004C5015" w:rsidRDefault="00C82CD5" w:rsidP="00C82CD5">
      <w:pPr>
        <w:numPr>
          <w:ilvl w:val="0"/>
          <w:numId w:val="384"/>
        </w:numPr>
        <w:ind w:left="709" w:hanging="283"/>
        <w:contextualSpacing/>
        <w:jc w:val="both"/>
        <w:rPr>
          <w:rFonts w:ascii="Tahoma" w:hAnsi="Tahoma" w:cs="Tahoma"/>
        </w:rPr>
      </w:pPr>
      <w:r w:rsidRPr="004C5015">
        <w:rPr>
          <w:rFonts w:ascii="Tahoma" w:hAnsi="Tahoma" w:cs="Tahoma"/>
        </w:rPr>
        <w:t>na podstawie art. 16 RODO prawo do sprostowania Pani/Pana danych osobowych *;</w:t>
      </w:r>
    </w:p>
    <w:p w14:paraId="67D50B2C" w14:textId="77777777" w:rsidR="00C82CD5" w:rsidRPr="004C5015" w:rsidRDefault="00C82CD5" w:rsidP="00C82CD5">
      <w:pPr>
        <w:numPr>
          <w:ilvl w:val="0"/>
          <w:numId w:val="384"/>
        </w:numPr>
        <w:ind w:left="709" w:hanging="283"/>
        <w:contextualSpacing/>
        <w:jc w:val="both"/>
        <w:rPr>
          <w:rFonts w:ascii="Tahoma" w:hAnsi="Tahoma" w:cs="Tahoma"/>
        </w:rPr>
      </w:pPr>
      <w:r w:rsidRPr="004C5015">
        <w:rPr>
          <w:rFonts w:ascii="Tahoma" w:hAnsi="Tahoma" w:cs="Tahoma"/>
        </w:rPr>
        <w:t xml:space="preserve">na podstawie art. 18 RODO prawo żądania od administratora ograniczenia przetwarzania danych osobowych z zastrzeżeniem przypadków, o których mowa w art. 18 ust. 2 RODO **;  </w:t>
      </w:r>
    </w:p>
    <w:p w14:paraId="731A971C" w14:textId="77777777" w:rsidR="00C82CD5" w:rsidRPr="004C5015" w:rsidRDefault="00C82CD5" w:rsidP="00C82CD5">
      <w:pPr>
        <w:numPr>
          <w:ilvl w:val="0"/>
          <w:numId w:val="384"/>
        </w:numPr>
        <w:ind w:left="709" w:hanging="283"/>
        <w:contextualSpacing/>
        <w:jc w:val="both"/>
        <w:rPr>
          <w:rFonts w:ascii="Tahoma" w:hAnsi="Tahoma" w:cs="Tahoma"/>
          <w:i/>
        </w:rPr>
      </w:pPr>
      <w:r w:rsidRPr="004C5015">
        <w:rPr>
          <w:rFonts w:ascii="Tahoma" w:hAnsi="Tahoma" w:cs="Tahoma"/>
        </w:rPr>
        <w:t>prawo do wniesienia skargi do Prezesa Urzędu Ochrony Danych Osobowych, gdy uzna Pani/Pan, że przetwarzanie danych osobowych Pani/Pana dotyczących narusza przepisy RODO;</w:t>
      </w:r>
    </w:p>
    <w:p w14:paraId="5E23FE3D" w14:textId="77777777" w:rsidR="00C82CD5" w:rsidRPr="004C5015" w:rsidRDefault="00C82CD5" w:rsidP="00C82CD5">
      <w:pPr>
        <w:numPr>
          <w:ilvl w:val="0"/>
          <w:numId w:val="383"/>
        </w:numPr>
        <w:ind w:left="284" w:hanging="284"/>
        <w:contextualSpacing/>
        <w:jc w:val="both"/>
        <w:rPr>
          <w:rFonts w:ascii="Tahoma" w:hAnsi="Tahoma" w:cs="Tahoma"/>
          <w:i/>
        </w:rPr>
      </w:pPr>
      <w:r w:rsidRPr="004C5015">
        <w:rPr>
          <w:rFonts w:ascii="Tahoma" w:hAnsi="Tahoma" w:cs="Tahoma"/>
        </w:rPr>
        <w:t>nie przysługuje Pani/Panu:</w:t>
      </w:r>
    </w:p>
    <w:p w14:paraId="25DD47BF" w14:textId="77777777" w:rsidR="00C82CD5" w:rsidRPr="004C5015" w:rsidRDefault="00C82CD5" w:rsidP="00C82CD5">
      <w:pPr>
        <w:numPr>
          <w:ilvl w:val="0"/>
          <w:numId w:val="385"/>
        </w:numPr>
        <w:ind w:left="709" w:hanging="283"/>
        <w:contextualSpacing/>
        <w:jc w:val="both"/>
        <w:rPr>
          <w:rFonts w:ascii="Tahoma" w:hAnsi="Tahoma" w:cs="Tahoma"/>
          <w:i/>
        </w:rPr>
      </w:pPr>
      <w:r w:rsidRPr="004C5015">
        <w:rPr>
          <w:rFonts w:ascii="Tahoma" w:hAnsi="Tahoma" w:cs="Tahoma"/>
        </w:rPr>
        <w:t>w związku z art. 17 ust. 3 lit. b, d lub e RODO prawo do usunięcia danych osobowych;</w:t>
      </w:r>
    </w:p>
    <w:p w14:paraId="35163F35" w14:textId="77777777" w:rsidR="00C82CD5" w:rsidRPr="004C5015" w:rsidRDefault="00C82CD5" w:rsidP="00C82CD5">
      <w:pPr>
        <w:numPr>
          <w:ilvl w:val="0"/>
          <w:numId w:val="385"/>
        </w:numPr>
        <w:ind w:left="709" w:hanging="283"/>
        <w:contextualSpacing/>
        <w:jc w:val="both"/>
        <w:rPr>
          <w:rFonts w:ascii="Tahoma" w:hAnsi="Tahoma" w:cs="Tahoma"/>
          <w:b/>
          <w:i/>
        </w:rPr>
      </w:pPr>
      <w:r w:rsidRPr="004C5015">
        <w:rPr>
          <w:rFonts w:ascii="Tahoma" w:hAnsi="Tahoma" w:cs="Tahoma"/>
        </w:rPr>
        <w:t>prawo do przenoszenia danych osobowych, o którym mowa w art. 20 RODO;</w:t>
      </w:r>
    </w:p>
    <w:p w14:paraId="31839F68" w14:textId="77777777" w:rsidR="00C82CD5" w:rsidRPr="004C5015" w:rsidRDefault="00C82CD5" w:rsidP="00C82CD5">
      <w:pPr>
        <w:numPr>
          <w:ilvl w:val="0"/>
          <w:numId w:val="385"/>
        </w:numPr>
        <w:ind w:left="709" w:hanging="283"/>
        <w:contextualSpacing/>
        <w:jc w:val="both"/>
        <w:rPr>
          <w:rFonts w:ascii="Tahoma" w:hAnsi="Tahoma" w:cs="Tahoma"/>
          <w:i/>
        </w:rPr>
      </w:pPr>
      <w:r w:rsidRPr="004C5015">
        <w:rPr>
          <w:rFonts w:ascii="Tahoma" w:hAnsi="Tahoma" w:cs="Tahoma"/>
        </w:rPr>
        <w:t xml:space="preserve">na podstawie art. 21 RODO prawo sprzeciwu, wobec przetwarzania danych osobowych, gdyż podstawą prawną przetwarzania Pani/Pana danych osobowych jest art. 6 ust. 1 lit. c RODO. </w:t>
      </w:r>
    </w:p>
    <w:p w14:paraId="218739BE" w14:textId="77777777" w:rsidR="00C82CD5" w:rsidRPr="004C5015" w:rsidRDefault="00C82CD5" w:rsidP="00C82CD5">
      <w:pPr>
        <w:jc w:val="both"/>
        <w:rPr>
          <w:rFonts w:ascii="Tahoma" w:eastAsia="Calibri" w:hAnsi="Tahoma" w:cs="Tahoma"/>
          <w:sz w:val="16"/>
          <w:szCs w:val="16"/>
          <w:lang w:eastAsia="en-US"/>
        </w:rPr>
      </w:pPr>
      <w:r w:rsidRPr="004C5015">
        <w:rPr>
          <w:rFonts w:ascii="Tahoma" w:eastAsia="Calibri" w:hAnsi="Tahoma" w:cs="Tahoma"/>
          <w:sz w:val="16"/>
          <w:szCs w:val="16"/>
          <w:lang w:eastAsia="en-US"/>
        </w:rPr>
        <w:t>______________________</w:t>
      </w:r>
    </w:p>
    <w:p w14:paraId="5BBEE325" w14:textId="77777777" w:rsidR="00C82CD5" w:rsidRPr="004C5015" w:rsidRDefault="00C82CD5" w:rsidP="00C82CD5">
      <w:pPr>
        <w:contextualSpacing/>
        <w:jc w:val="both"/>
        <w:rPr>
          <w:rFonts w:ascii="Tahoma" w:eastAsia="Calibri" w:hAnsi="Tahoma" w:cs="Tahoma"/>
          <w:i/>
          <w:sz w:val="16"/>
          <w:szCs w:val="16"/>
          <w:lang w:eastAsia="en-US"/>
        </w:rPr>
      </w:pPr>
      <w:r w:rsidRPr="004C5015">
        <w:rPr>
          <w:rFonts w:ascii="Tahoma" w:eastAsia="Calibri" w:hAnsi="Tahoma" w:cs="Tahoma"/>
          <w:b/>
          <w:i/>
          <w:sz w:val="16"/>
          <w:szCs w:val="16"/>
          <w:vertAlign w:val="superscript"/>
          <w:lang w:eastAsia="en-US"/>
        </w:rPr>
        <w:t xml:space="preserve">* </w:t>
      </w:r>
      <w:r w:rsidRPr="004C5015">
        <w:rPr>
          <w:rFonts w:ascii="Tahoma" w:eastAsia="Calibri" w:hAnsi="Tahoma" w:cs="Tahoma"/>
          <w:b/>
          <w:i/>
          <w:sz w:val="16"/>
          <w:szCs w:val="16"/>
          <w:lang w:eastAsia="en-US"/>
        </w:rPr>
        <w:t>Wyjaśnienie:</w:t>
      </w:r>
      <w:r w:rsidRPr="004C5015">
        <w:rPr>
          <w:rFonts w:ascii="Tahoma" w:eastAsia="Calibri" w:hAnsi="Tahoma" w:cs="Tahoma"/>
          <w:i/>
          <w:sz w:val="16"/>
          <w:szCs w:val="16"/>
          <w:lang w:eastAsia="en-US"/>
        </w:rPr>
        <w:t xml:space="preserve"> </w:t>
      </w:r>
      <w:r w:rsidRPr="004C5015">
        <w:rPr>
          <w:rFonts w:ascii="Tahoma" w:hAnsi="Tahoma" w:cs="Tahoma"/>
          <w:i/>
          <w:sz w:val="16"/>
          <w:szCs w:val="16"/>
        </w:rPr>
        <w:t xml:space="preserve">skorzystanie z prawa do sprostowania lub uzupełnienia nie może skutkować zmianą </w:t>
      </w:r>
      <w:r w:rsidRPr="004C5015">
        <w:rPr>
          <w:rFonts w:ascii="Tahoma" w:eastAsia="Calibri" w:hAnsi="Tahoma" w:cs="Tahoma"/>
          <w:i/>
          <w:sz w:val="16"/>
          <w:szCs w:val="16"/>
          <w:lang w:eastAsia="en-US"/>
        </w:rPr>
        <w:t>wyniku postępowania o udzielenie zamówienia publicznego ani zmianą postanowień umowy w sprawie zamówienia publicznego w zakresie niezgodnym z ustawą Pzp.</w:t>
      </w:r>
    </w:p>
    <w:p w14:paraId="451CFA54" w14:textId="77777777" w:rsidR="00C82CD5" w:rsidRPr="004C5015" w:rsidRDefault="00C82CD5" w:rsidP="00C82CD5">
      <w:pPr>
        <w:contextualSpacing/>
        <w:jc w:val="both"/>
        <w:rPr>
          <w:rFonts w:ascii="Tahoma" w:eastAsia="Calibri" w:hAnsi="Tahoma" w:cs="Tahoma"/>
          <w:sz w:val="22"/>
          <w:szCs w:val="22"/>
          <w:lang w:eastAsia="en-US"/>
        </w:rPr>
      </w:pPr>
      <w:r w:rsidRPr="004C5015">
        <w:rPr>
          <w:rFonts w:ascii="Tahoma" w:eastAsia="Calibri" w:hAnsi="Tahoma" w:cs="Tahoma"/>
          <w:b/>
          <w:i/>
          <w:sz w:val="16"/>
          <w:szCs w:val="16"/>
          <w:vertAlign w:val="superscript"/>
          <w:lang w:eastAsia="en-US"/>
        </w:rPr>
        <w:t xml:space="preserve">** </w:t>
      </w:r>
      <w:r w:rsidRPr="004C5015">
        <w:rPr>
          <w:rFonts w:ascii="Tahoma" w:eastAsia="Calibri" w:hAnsi="Tahoma" w:cs="Tahoma"/>
          <w:b/>
          <w:i/>
          <w:sz w:val="16"/>
          <w:szCs w:val="16"/>
          <w:lang w:eastAsia="en-US"/>
        </w:rPr>
        <w:t>Wyjaśnienie:</w:t>
      </w:r>
      <w:r w:rsidRPr="004C5015">
        <w:rPr>
          <w:rFonts w:ascii="Tahoma" w:eastAsia="Calibri" w:hAnsi="Tahoma" w:cs="Tahoma"/>
          <w:i/>
          <w:sz w:val="16"/>
          <w:szCs w:val="16"/>
          <w:lang w:eastAsia="en-US"/>
        </w:rPr>
        <w:t xml:space="preserve"> zgodnie z art. 19 ust. 3 ustawy Pzp wystąpienie z żądaniem, o którym mowa w art. 18 ust. 1 RODO, nie ogranicza przetwarzania danych osobowych do czasu zakończenia postępowania o udzielenie zamówienia publicznego</w:t>
      </w:r>
      <w:r w:rsidRPr="004C5015">
        <w:rPr>
          <w:rFonts w:ascii="Tahoma" w:hAnsi="Tahoma" w:cs="Tahoma"/>
          <w:i/>
          <w:sz w:val="16"/>
          <w:szCs w:val="16"/>
        </w:rPr>
        <w:t>.</w:t>
      </w:r>
    </w:p>
    <w:p w14:paraId="3F333E47" w14:textId="2BE8F21A" w:rsidR="00B223DC" w:rsidRPr="004C5015" w:rsidRDefault="00B223DC" w:rsidP="00675F39">
      <w:pPr>
        <w:pStyle w:val="Standard"/>
        <w:jc w:val="both"/>
        <w:rPr>
          <w:rFonts w:ascii="Tahoma" w:hAnsi="Tahoma" w:cs="Tahoma"/>
          <w:b/>
          <w:bCs/>
          <w:i/>
          <w:iCs/>
          <w:u w:val="single"/>
        </w:rPr>
      </w:pPr>
    </w:p>
    <w:p w14:paraId="040E8D81" w14:textId="7A9F8243" w:rsidR="00DD134F" w:rsidRPr="004C5015" w:rsidRDefault="00DD134F" w:rsidP="00C47F6D">
      <w:pPr>
        <w:pStyle w:val="Styl4"/>
        <w:ind w:left="426" w:hanging="852"/>
      </w:pPr>
      <w:bookmarkStart w:id="48" w:name="_Toc117583225"/>
      <w:r w:rsidRPr="004C5015">
        <w:t>Postanowienia końcowe.</w:t>
      </w:r>
      <w:bookmarkEnd w:id="48"/>
    </w:p>
    <w:p w14:paraId="3D573760" w14:textId="77777777" w:rsidR="00DD134F" w:rsidRPr="004C5015" w:rsidRDefault="00DD134F" w:rsidP="00DD134F">
      <w:pPr>
        <w:pStyle w:val="Standard"/>
        <w:ind w:left="-60"/>
        <w:jc w:val="both"/>
        <w:rPr>
          <w:rFonts w:ascii="Tahoma" w:hAnsi="Tahoma" w:cs="Tahoma"/>
          <w:b/>
          <w:i/>
          <w:u w:val="single"/>
        </w:rPr>
      </w:pPr>
    </w:p>
    <w:p w14:paraId="12E811BA" w14:textId="78234F17" w:rsidR="00DD134F" w:rsidRPr="004C5015" w:rsidRDefault="00DD134F" w:rsidP="00DD134F">
      <w:pPr>
        <w:pStyle w:val="Standard"/>
        <w:jc w:val="both"/>
        <w:rPr>
          <w:rFonts w:ascii="Tahoma" w:hAnsi="Tahoma" w:cs="Tahoma"/>
        </w:rPr>
      </w:pPr>
      <w:r w:rsidRPr="004C5015">
        <w:rPr>
          <w:rFonts w:ascii="Tahoma" w:hAnsi="Tahoma" w:cs="Tahoma"/>
        </w:rPr>
        <w:t>W sprawach nieuregulowanych niniejszą specyfikacją mają zastosowanie przepisy ustawy z</w:t>
      </w:r>
      <w:r w:rsidR="00675F39" w:rsidRPr="004C5015">
        <w:rPr>
          <w:rFonts w:ascii="Tahoma" w:hAnsi="Tahoma" w:cs="Tahoma"/>
        </w:rPr>
        <w:t xml:space="preserve"> dnia 11 września 2019</w:t>
      </w:r>
      <w:r w:rsidR="005E3139">
        <w:rPr>
          <w:rFonts w:ascii="Tahoma" w:hAnsi="Tahoma" w:cs="Tahoma"/>
        </w:rPr>
        <w:t xml:space="preserve"> r</w:t>
      </w:r>
      <w:r w:rsidR="00675F39" w:rsidRPr="004C5015">
        <w:rPr>
          <w:rFonts w:ascii="Tahoma" w:hAnsi="Tahoma" w:cs="Tahoma"/>
        </w:rPr>
        <w:t>. Prawo zamówień publicznych (</w:t>
      </w:r>
      <w:r w:rsidR="00B71478" w:rsidRPr="004C5015">
        <w:rPr>
          <w:rFonts w:ascii="Tahoma" w:hAnsi="Tahoma" w:cs="Tahoma"/>
        </w:rPr>
        <w:t xml:space="preserve">tekst jednolity: </w:t>
      </w:r>
      <w:r w:rsidR="00675F39" w:rsidRPr="004C5015">
        <w:rPr>
          <w:rFonts w:ascii="Tahoma" w:hAnsi="Tahoma" w:cs="Tahoma"/>
        </w:rPr>
        <w:t xml:space="preserve">Dz. U. </w:t>
      </w:r>
      <w:r w:rsidR="000524A0" w:rsidRPr="004C5015">
        <w:rPr>
          <w:rFonts w:ascii="Tahoma" w:hAnsi="Tahoma" w:cs="Tahoma"/>
        </w:rPr>
        <w:t>z 20</w:t>
      </w:r>
      <w:r w:rsidR="00B71478" w:rsidRPr="004C5015">
        <w:rPr>
          <w:rFonts w:ascii="Tahoma" w:hAnsi="Tahoma" w:cs="Tahoma"/>
        </w:rPr>
        <w:t>2</w:t>
      </w:r>
      <w:r w:rsidR="00C87E43">
        <w:rPr>
          <w:rFonts w:ascii="Tahoma" w:hAnsi="Tahoma" w:cs="Tahoma"/>
        </w:rPr>
        <w:t>2</w:t>
      </w:r>
      <w:r w:rsidR="000524A0" w:rsidRPr="004C5015">
        <w:rPr>
          <w:rFonts w:ascii="Tahoma" w:hAnsi="Tahoma" w:cs="Tahoma"/>
        </w:rPr>
        <w:t xml:space="preserve"> r., </w:t>
      </w:r>
      <w:r w:rsidR="00675F39" w:rsidRPr="004C5015">
        <w:rPr>
          <w:rFonts w:ascii="Tahoma" w:hAnsi="Tahoma" w:cs="Tahoma"/>
        </w:rPr>
        <w:t>poz.</w:t>
      </w:r>
      <w:r w:rsidR="00C87E43">
        <w:rPr>
          <w:rFonts w:ascii="Tahoma" w:hAnsi="Tahoma" w:cs="Tahoma"/>
        </w:rPr>
        <w:t xml:space="preserve"> 1710</w:t>
      </w:r>
      <w:r w:rsidR="00675F39" w:rsidRPr="004C5015">
        <w:rPr>
          <w:rFonts w:ascii="Tahoma" w:hAnsi="Tahoma" w:cs="Tahoma"/>
        </w:rPr>
        <w:t xml:space="preserve"> ze zm.)</w:t>
      </w:r>
      <w:r w:rsidRPr="004C5015">
        <w:rPr>
          <w:rFonts w:ascii="Tahoma" w:hAnsi="Tahoma" w:cs="Tahoma"/>
        </w:rPr>
        <w:t xml:space="preserve"> oraz przepisy ustawy - Kodeks cywilny.            </w:t>
      </w:r>
    </w:p>
    <w:p w14:paraId="215DB8A8" w14:textId="77777777" w:rsidR="00AD486B" w:rsidRPr="004C5015" w:rsidRDefault="00AD486B" w:rsidP="003E2ED6">
      <w:pPr>
        <w:pStyle w:val="Standard"/>
        <w:jc w:val="both"/>
        <w:rPr>
          <w:rFonts w:ascii="Tahoma" w:hAnsi="Tahoma" w:cs="Tahoma"/>
        </w:rPr>
      </w:pPr>
    </w:p>
    <w:p w14:paraId="1959855E" w14:textId="6C1CBDB3" w:rsidR="00DD134F" w:rsidRPr="004C5015" w:rsidRDefault="005D7719" w:rsidP="000136DA">
      <w:pPr>
        <w:pStyle w:val="Standard"/>
        <w:tabs>
          <w:tab w:val="left" w:pos="426"/>
          <w:tab w:val="left" w:pos="2835"/>
          <w:tab w:val="left" w:pos="5670"/>
          <w:tab w:val="left" w:pos="10932"/>
        </w:tabs>
        <w:spacing w:line="360" w:lineRule="auto"/>
        <w:ind w:left="284"/>
        <w:rPr>
          <w:rFonts w:ascii="Tahoma" w:hAnsi="Tahoma" w:cs="Tahoma"/>
        </w:rPr>
      </w:pPr>
      <w:r w:rsidRPr="004C5015">
        <w:rPr>
          <w:rFonts w:ascii="Tahoma" w:hAnsi="Tahoma" w:cs="Tahoma"/>
        </w:rPr>
        <w:tab/>
      </w:r>
    </w:p>
    <w:p w14:paraId="3C6A875F" w14:textId="77777777" w:rsidR="000F4797" w:rsidRPr="004C5015" w:rsidRDefault="000F4797" w:rsidP="00DD134F">
      <w:pPr>
        <w:pStyle w:val="Standard"/>
        <w:tabs>
          <w:tab w:val="left" w:pos="2977"/>
          <w:tab w:val="left" w:pos="5040"/>
        </w:tabs>
        <w:rPr>
          <w:rFonts w:ascii="Tahoma" w:hAnsi="Tahoma" w:cs="Tahoma"/>
        </w:rPr>
      </w:pPr>
    </w:p>
    <w:p w14:paraId="1ACFD819" w14:textId="6B66E421" w:rsidR="00BA4587" w:rsidRPr="004C5015" w:rsidRDefault="000136DA" w:rsidP="00DD134F">
      <w:pPr>
        <w:pStyle w:val="Standard"/>
        <w:tabs>
          <w:tab w:val="left" w:pos="2977"/>
          <w:tab w:val="left" w:pos="5040"/>
        </w:tabs>
        <w:rPr>
          <w:rFonts w:ascii="Tahoma" w:hAnsi="Tahoma" w:cs="Tahoma"/>
        </w:rPr>
      </w:pPr>
      <w:r>
        <w:rPr>
          <w:rFonts w:ascii="Tahoma" w:hAnsi="Tahoma" w:cs="Tahoma"/>
        </w:rPr>
        <w:t>Lyski</w:t>
      </w:r>
      <w:r w:rsidR="00BE695E" w:rsidRPr="004C5015">
        <w:rPr>
          <w:rFonts w:ascii="Tahoma" w:hAnsi="Tahoma" w:cs="Tahoma"/>
        </w:rPr>
        <w:t xml:space="preserve"> dn. </w:t>
      </w:r>
      <w:r w:rsidR="000A1378">
        <w:rPr>
          <w:rFonts w:ascii="Tahoma" w:hAnsi="Tahoma" w:cs="Tahoma"/>
        </w:rPr>
        <w:t>1</w:t>
      </w:r>
      <w:r w:rsidR="00AD66FB">
        <w:rPr>
          <w:rFonts w:ascii="Tahoma" w:hAnsi="Tahoma" w:cs="Tahoma"/>
        </w:rPr>
        <w:t>4</w:t>
      </w:r>
      <w:r w:rsidR="0061563D">
        <w:rPr>
          <w:rFonts w:ascii="Tahoma" w:hAnsi="Tahoma" w:cs="Tahoma"/>
        </w:rPr>
        <w:t xml:space="preserve"> </w:t>
      </w:r>
      <w:r w:rsidR="00AD66FB">
        <w:rPr>
          <w:rFonts w:ascii="Tahoma" w:hAnsi="Tahoma" w:cs="Tahoma"/>
        </w:rPr>
        <w:t>czerwiec</w:t>
      </w:r>
      <w:r w:rsidR="009642D8" w:rsidRPr="004C5015">
        <w:rPr>
          <w:rFonts w:ascii="Tahoma" w:hAnsi="Tahoma" w:cs="Tahoma"/>
        </w:rPr>
        <w:t xml:space="preserve"> </w:t>
      </w:r>
      <w:r w:rsidR="00DD134F" w:rsidRPr="004C5015">
        <w:rPr>
          <w:rFonts w:ascii="Tahoma" w:hAnsi="Tahoma" w:cs="Tahoma"/>
        </w:rPr>
        <w:t>20</w:t>
      </w:r>
      <w:r w:rsidR="00985A21" w:rsidRPr="004C5015">
        <w:rPr>
          <w:rFonts w:ascii="Tahoma" w:hAnsi="Tahoma" w:cs="Tahoma"/>
        </w:rPr>
        <w:t>2</w:t>
      </w:r>
      <w:r w:rsidR="00AD66FB">
        <w:rPr>
          <w:rFonts w:ascii="Tahoma" w:hAnsi="Tahoma" w:cs="Tahoma"/>
        </w:rPr>
        <w:t>3</w:t>
      </w:r>
      <w:r w:rsidR="00DD134F" w:rsidRPr="004C5015">
        <w:rPr>
          <w:rFonts w:ascii="Tahoma" w:hAnsi="Tahoma" w:cs="Tahoma"/>
        </w:rPr>
        <w:t xml:space="preserve"> r.</w:t>
      </w:r>
      <w:r w:rsidR="00DD134F" w:rsidRPr="004C5015">
        <w:rPr>
          <w:rFonts w:ascii="Tahoma" w:hAnsi="Tahoma" w:cs="Tahoma"/>
        </w:rPr>
        <w:tab/>
      </w:r>
    </w:p>
    <w:p w14:paraId="389F822B" w14:textId="77777777" w:rsidR="00351220" w:rsidRPr="004C5015" w:rsidRDefault="00351220" w:rsidP="00AD486B">
      <w:pPr>
        <w:pStyle w:val="Standard"/>
        <w:tabs>
          <w:tab w:val="left" w:pos="2977"/>
          <w:tab w:val="left" w:pos="3261"/>
          <w:tab w:val="left" w:pos="5670"/>
        </w:tabs>
        <w:ind w:left="5812"/>
        <w:rPr>
          <w:rFonts w:ascii="Tahoma" w:hAnsi="Tahoma" w:cs="Tahoma"/>
          <w:b/>
          <w:spacing w:val="42"/>
        </w:rPr>
      </w:pPr>
    </w:p>
    <w:p w14:paraId="081282E4" w14:textId="443DDF46" w:rsidR="0084478A" w:rsidRDefault="000A1378" w:rsidP="0084478A">
      <w:pPr>
        <w:pStyle w:val="Standard"/>
        <w:tabs>
          <w:tab w:val="left" w:pos="2977"/>
          <w:tab w:val="left" w:pos="3261"/>
          <w:tab w:val="left" w:pos="5670"/>
        </w:tabs>
        <w:ind w:left="5812"/>
        <w:rPr>
          <w:rFonts w:ascii="Tahoma" w:hAnsi="Tahoma" w:cs="Tahoma"/>
          <w:b/>
          <w:spacing w:val="42"/>
        </w:rPr>
      </w:pPr>
      <w:r>
        <w:rPr>
          <w:rFonts w:ascii="Tahoma" w:hAnsi="Tahoma" w:cs="Tahoma"/>
          <w:b/>
          <w:spacing w:val="42"/>
        </w:rPr>
        <w:t xml:space="preserve">  </w:t>
      </w:r>
      <w:r w:rsidR="00DD134F" w:rsidRPr="004C5015">
        <w:rPr>
          <w:rFonts w:ascii="Tahoma" w:hAnsi="Tahoma" w:cs="Tahoma"/>
          <w:b/>
          <w:spacing w:val="42"/>
        </w:rPr>
        <w:t>ZATWIERDZAM:</w:t>
      </w:r>
    </w:p>
    <w:p w14:paraId="6FEE2A7C" w14:textId="2956B4FD" w:rsidR="0084478A" w:rsidRDefault="0084478A" w:rsidP="0084478A">
      <w:pPr>
        <w:pStyle w:val="Standard"/>
        <w:tabs>
          <w:tab w:val="left" w:pos="2977"/>
          <w:tab w:val="left" w:pos="3261"/>
          <w:tab w:val="left" w:pos="5670"/>
        </w:tabs>
        <w:ind w:left="5812"/>
        <w:rPr>
          <w:rFonts w:ascii="Tahoma" w:hAnsi="Tahoma" w:cs="Tahoma"/>
          <w:b/>
          <w:spacing w:val="42"/>
        </w:rPr>
      </w:pPr>
    </w:p>
    <w:p w14:paraId="7E6A0774" w14:textId="44ACDA29" w:rsidR="00303193" w:rsidRDefault="00303193" w:rsidP="0084478A">
      <w:pPr>
        <w:pStyle w:val="Standard"/>
        <w:tabs>
          <w:tab w:val="left" w:pos="2977"/>
          <w:tab w:val="left" w:pos="3261"/>
          <w:tab w:val="left" w:pos="5670"/>
        </w:tabs>
        <w:ind w:left="5812"/>
        <w:rPr>
          <w:rFonts w:ascii="Tahoma" w:hAnsi="Tahoma" w:cs="Tahoma"/>
          <w:b/>
          <w:spacing w:val="42"/>
        </w:rPr>
      </w:pPr>
    </w:p>
    <w:p w14:paraId="363A3BD3" w14:textId="77777777" w:rsidR="00303193" w:rsidRDefault="00303193" w:rsidP="0084478A">
      <w:pPr>
        <w:pStyle w:val="Standard"/>
        <w:tabs>
          <w:tab w:val="left" w:pos="2977"/>
          <w:tab w:val="left" w:pos="3261"/>
          <w:tab w:val="left" w:pos="5670"/>
        </w:tabs>
        <w:ind w:left="5812"/>
        <w:rPr>
          <w:rFonts w:ascii="Tahoma" w:hAnsi="Tahoma" w:cs="Tahoma"/>
          <w:b/>
          <w:spacing w:val="42"/>
        </w:rPr>
      </w:pPr>
    </w:p>
    <w:p w14:paraId="5CA23C96" w14:textId="7E51F22F" w:rsidR="000A1378" w:rsidRPr="00BA1FFB" w:rsidRDefault="000A1378" w:rsidP="000A1378">
      <w:pPr>
        <w:ind w:left="4253"/>
        <w:jc w:val="center"/>
        <w:rPr>
          <w:rFonts w:ascii="Tahoma" w:hAnsi="Tahoma" w:cs="Tahoma"/>
          <w:b/>
          <w:bCs/>
          <w:i/>
          <w:iCs/>
          <w:kern w:val="3"/>
          <w:lang w:eastAsia="zh-CN"/>
        </w:rPr>
      </w:pPr>
      <w:r w:rsidRPr="00BA1FFB">
        <w:rPr>
          <w:rFonts w:ascii="Tahoma" w:hAnsi="Tahoma" w:cs="Tahoma"/>
          <w:b/>
          <w:bCs/>
          <w:i/>
          <w:iCs/>
          <w:kern w:val="3"/>
          <w:lang w:eastAsia="zh-CN"/>
        </w:rPr>
        <w:t>DYREKTOR</w:t>
      </w:r>
    </w:p>
    <w:p w14:paraId="56FB2307" w14:textId="77777777" w:rsidR="000A1378" w:rsidRPr="00BA1FFB" w:rsidRDefault="000A1378" w:rsidP="000A1378">
      <w:pPr>
        <w:ind w:left="4253"/>
        <w:jc w:val="center"/>
        <w:rPr>
          <w:rFonts w:ascii="Tahoma" w:hAnsi="Tahoma" w:cs="Tahoma"/>
          <w:b/>
          <w:bCs/>
          <w:i/>
          <w:iCs/>
          <w:kern w:val="3"/>
          <w:lang w:eastAsia="zh-CN"/>
        </w:rPr>
      </w:pPr>
      <w:r w:rsidRPr="00BA1FFB">
        <w:rPr>
          <w:rFonts w:ascii="Tahoma" w:hAnsi="Tahoma" w:cs="Tahoma"/>
          <w:b/>
          <w:bCs/>
          <w:i/>
          <w:iCs/>
          <w:kern w:val="3"/>
          <w:lang w:eastAsia="zh-CN"/>
        </w:rPr>
        <w:t>Domu Pomocy Społecznej</w:t>
      </w:r>
    </w:p>
    <w:p w14:paraId="523194AD" w14:textId="6A138947" w:rsidR="000A1378" w:rsidRPr="00BA1FFB" w:rsidRDefault="000136DA" w:rsidP="000A1378">
      <w:pPr>
        <w:ind w:left="4253"/>
        <w:jc w:val="center"/>
        <w:rPr>
          <w:rFonts w:ascii="Tahoma" w:hAnsi="Tahoma" w:cs="Tahoma"/>
          <w:b/>
          <w:bCs/>
          <w:i/>
          <w:iCs/>
          <w:kern w:val="3"/>
          <w:lang w:eastAsia="zh-CN"/>
        </w:rPr>
      </w:pPr>
      <w:r>
        <w:rPr>
          <w:rFonts w:ascii="Tahoma" w:hAnsi="Tahoma" w:cs="Tahoma"/>
          <w:b/>
          <w:bCs/>
          <w:i/>
          <w:iCs/>
          <w:kern w:val="3"/>
          <w:lang w:eastAsia="zh-CN"/>
        </w:rPr>
        <w:t>W Lyskach</w:t>
      </w:r>
    </w:p>
    <w:p w14:paraId="53218CA2" w14:textId="0A865A50" w:rsidR="000A1378" w:rsidRPr="00BA1FFB" w:rsidRDefault="000A1378" w:rsidP="000A1378">
      <w:pPr>
        <w:ind w:left="4253"/>
        <w:jc w:val="center"/>
        <w:rPr>
          <w:rFonts w:ascii="Tahoma" w:hAnsi="Tahoma" w:cs="Tahoma"/>
          <w:b/>
          <w:bCs/>
          <w:i/>
          <w:iCs/>
          <w:kern w:val="3"/>
          <w:lang w:eastAsia="zh-CN"/>
        </w:rPr>
      </w:pPr>
    </w:p>
    <w:p w14:paraId="56EC7572" w14:textId="5BD6DB27" w:rsidR="00830E37" w:rsidRDefault="00830E37" w:rsidP="00FF6105">
      <w:pPr>
        <w:spacing w:after="200" w:line="276" w:lineRule="auto"/>
        <w:ind w:left="5670"/>
        <w:rPr>
          <w:rFonts w:ascii="Tahoma" w:hAnsi="Tahoma" w:cs="Tahoma"/>
          <w:b/>
        </w:rPr>
      </w:pPr>
      <w:r>
        <w:rPr>
          <w:rFonts w:ascii="Tahoma" w:hAnsi="Tahoma" w:cs="Tahoma"/>
          <w:b/>
        </w:rPr>
        <w:br w:type="page"/>
      </w:r>
    </w:p>
    <w:p w14:paraId="1906BB16" w14:textId="6EDB43FC" w:rsidR="0054603B" w:rsidRDefault="00F7555E" w:rsidP="00855E01">
      <w:pPr>
        <w:pStyle w:val="Styl4"/>
        <w:numPr>
          <w:ilvl w:val="0"/>
          <w:numId w:val="0"/>
        </w:numPr>
      </w:pPr>
      <w:bookmarkStart w:id="49" w:name="_Toc117583226"/>
      <w:r w:rsidRPr="004C5015">
        <w:lastRenderedPageBreak/>
        <w:t>D</w:t>
      </w:r>
      <w:r w:rsidR="00DB33D1" w:rsidRPr="004C5015">
        <w:t>ział II</w:t>
      </w:r>
      <w:r w:rsidR="00C47F6D" w:rsidRPr="004C5015">
        <w:t xml:space="preserve">. </w:t>
      </w:r>
      <w:r w:rsidR="00DB33D1" w:rsidRPr="004C5015">
        <w:t>Opis przedmiotu zamówienia</w:t>
      </w:r>
      <w:bookmarkEnd w:id="49"/>
    </w:p>
    <w:p w14:paraId="6CCC162D" w14:textId="671D386D" w:rsidR="00954089" w:rsidRDefault="00954089" w:rsidP="00855E01">
      <w:pPr>
        <w:pStyle w:val="Styl4"/>
        <w:numPr>
          <w:ilvl w:val="0"/>
          <w:numId w:val="0"/>
        </w:numPr>
      </w:pPr>
    </w:p>
    <w:p w14:paraId="5DDC5873" w14:textId="3B3ED66E" w:rsidR="007B0C85" w:rsidRPr="007B0C85" w:rsidRDefault="007B0C85" w:rsidP="007B0C85">
      <w:pPr>
        <w:tabs>
          <w:tab w:val="left" w:pos="284"/>
          <w:tab w:val="left" w:pos="567"/>
        </w:tabs>
        <w:jc w:val="both"/>
        <w:rPr>
          <w:rFonts w:ascii="Tahoma" w:hAnsi="Tahoma" w:cs="Tahoma"/>
        </w:rPr>
      </w:pPr>
      <w:r w:rsidRPr="007B0C85">
        <w:rPr>
          <w:rFonts w:ascii="Tahoma" w:hAnsi="Tahoma" w:cs="Tahoma"/>
        </w:rPr>
        <w:t xml:space="preserve">Przedmiotem zamówienia są </w:t>
      </w:r>
      <w:r>
        <w:rPr>
          <w:rFonts w:ascii="Tahoma" w:hAnsi="Tahoma" w:cs="Tahoma"/>
        </w:rPr>
        <w:t>sukcesywne</w:t>
      </w:r>
      <w:r w:rsidRPr="007B0C85">
        <w:rPr>
          <w:rFonts w:ascii="Tahoma" w:hAnsi="Tahoma" w:cs="Tahoma"/>
        </w:rPr>
        <w:t xml:space="preserve"> dostawy wraz z transportem artykułów żywnościowych w </w:t>
      </w:r>
      <w:r w:rsidR="00C05173">
        <w:rPr>
          <w:rFonts w:ascii="Tahoma" w:hAnsi="Tahoma" w:cs="Tahoma"/>
        </w:rPr>
        <w:t>I</w:t>
      </w:r>
      <w:r w:rsidR="00D93F51">
        <w:rPr>
          <w:rFonts w:ascii="Tahoma" w:hAnsi="Tahoma" w:cs="Tahoma"/>
        </w:rPr>
        <w:t>I</w:t>
      </w:r>
      <w:r w:rsidR="00C05173">
        <w:rPr>
          <w:rFonts w:ascii="Tahoma" w:hAnsi="Tahoma" w:cs="Tahoma"/>
        </w:rPr>
        <w:t xml:space="preserve"> połowie </w:t>
      </w:r>
      <w:r w:rsidRPr="007B0C85">
        <w:rPr>
          <w:rFonts w:ascii="Tahoma" w:hAnsi="Tahoma" w:cs="Tahoma"/>
        </w:rPr>
        <w:t xml:space="preserve">2023 r. do siedziby Zamawiającego, tj. dla potrzeb </w:t>
      </w:r>
      <w:r w:rsidR="00C05173">
        <w:rPr>
          <w:rFonts w:ascii="Tahoma" w:hAnsi="Tahoma" w:cs="Tahoma"/>
        </w:rPr>
        <w:t>124</w:t>
      </w:r>
      <w:r w:rsidRPr="007B0C85">
        <w:rPr>
          <w:rFonts w:ascii="Tahoma" w:hAnsi="Tahoma" w:cs="Tahoma"/>
        </w:rPr>
        <w:t xml:space="preserve"> mieszkańców Domu Pomocy Społecznej </w:t>
      </w:r>
      <w:r w:rsidR="00C05173">
        <w:rPr>
          <w:rFonts w:ascii="Tahoma" w:hAnsi="Tahoma" w:cs="Tahoma"/>
        </w:rPr>
        <w:t>w Lyskach.</w:t>
      </w:r>
    </w:p>
    <w:p w14:paraId="1748E4B4" w14:textId="62B0E88D" w:rsidR="007B0C85" w:rsidRPr="007B0C85" w:rsidRDefault="007B0C85" w:rsidP="007B0C85">
      <w:pPr>
        <w:suppressAutoHyphens/>
        <w:autoSpaceDE w:val="0"/>
        <w:jc w:val="both"/>
        <w:rPr>
          <w:rFonts w:ascii="Tahoma" w:hAnsi="Tahoma" w:cs="Tahoma"/>
        </w:rPr>
      </w:pPr>
      <w:r w:rsidRPr="007B0C85">
        <w:rPr>
          <w:rFonts w:ascii="Tahoma" w:hAnsi="Tahoma" w:cs="Tahoma"/>
        </w:rPr>
        <w:t>Przedmiot zamówienia został podzielony</w:t>
      </w:r>
      <w:r w:rsidR="005E3139">
        <w:rPr>
          <w:rFonts w:ascii="Tahoma" w:hAnsi="Tahoma" w:cs="Tahoma"/>
        </w:rPr>
        <w:t xml:space="preserve"> </w:t>
      </w:r>
      <w:r w:rsidRPr="007B0C85">
        <w:rPr>
          <w:rFonts w:ascii="Tahoma" w:hAnsi="Tahoma" w:cs="Tahoma"/>
        </w:rPr>
        <w:t xml:space="preserve">na 9 części: </w:t>
      </w:r>
    </w:p>
    <w:p w14:paraId="627A7DF1" w14:textId="20AD3F54" w:rsidR="007B0C85" w:rsidRPr="007B0C85" w:rsidRDefault="007B0C85" w:rsidP="00F04C97">
      <w:pPr>
        <w:pStyle w:val="Akapitzlist"/>
        <w:numPr>
          <w:ilvl w:val="0"/>
          <w:numId w:val="409"/>
        </w:numPr>
        <w:spacing w:after="0" w:line="240" w:lineRule="auto"/>
        <w:ind w:left="284" w:hanging="284"/>
        <w:jc w:val="both"/>
        <w:rPr>
          <w:rFonts w:ascii="Tahoma" w:hAnsi="Tahoma" w:cs="Tahoma"/>
          <w:sz w:val="20"/>
          <w:szCs w:val="20"/>
        </w:rPr>
      </w:pPr>
      <w:bookmarkStart w:id="50" w:name="_Hlk117080484"/>
      <w:r w:rsidRPr="007B0C85">
        <w:rPr>
          <w:rFonts w:ascii="Tahoma" w:hAnsi="Tahoma" w:cs="Tahoma"/>
          <w:kern w:val="0"/>
          <w:sz w:val="20"/>
          <w:szCs w:val="20"/>
          <w:lang w:eastAsia="pl-PL"/>
        </w:rPr>
        <w:t xml:space="preserve">Część I pn.: </w:t>
      </w:r>
      <w:r w:rsidRPr="007B0C85">
        <w:rPr>
          <w:rFonts w:ascii="Tahoma" w:hAnsi="Tahoma" w:cs="Tahoma"/>
          <w:sz w:val="20"/>
          <w:szCs w:val="20"/>
        </w:rPr>
        <w:t>„</w:t>
      </w:r>
      <w:r w:rsidR="00C05173">
        <w:rPr>
          <w:rFonts w:ascii="Tahoma" w:hAnsi="Tahoma" w:cs="Tahoma"/>
          <w:sz w:val="20"/>
          <w:szCs w:val="20"/>
        </w:rPr>
        <w:t>W</w:t>
      </w:r>
      <w:r w:rsidRPr="007B0C85">
        <w:rPr>
          <w:rFonts w:ascii="Tahoma" w:hAnsi="Tahoma" w:cs="Tahoma"/>
          <w:sz w:val="20"/>
          <w:szCs w:val="20"/>
        </w:rPr>
        <w:t>arzywa i owoce”</w:t>
      </w:r>
      <w:bookmarkEnd w:id="50"/>
      <w:r w:rsidRPr="007B0C85">
        <w:rPr>
          <w:rFonts w:ascii="Tahoma" w:hAnsi="Tahoma" w:cs="Tahoma"/>
          <w:sz w:val="20"/>
          <w:szCs w:val="20"/>
        </w:rPr>
        <w:t xml:space="preserve"> obejmuje taki asortyment jak: buraki, botwina</w:t>
      </w:r>
      <w:r w:rsidR="00C05173">
        <w:rPr>
          <w:rFonts w:ascii="Tahoma" w:hAnsi="Tahoma" w:cs="Tahoma"/>
          <w:sz w:val="20"/>
          <w:szCs w:val="20"/>
        </w:rPr>
        <w:t>,</w:t>
      </w:r>
      <w:r w:rsidRPr="007B0C85">
        <w:rPr>
          <w:rFonts w:ascii="Tahoma" w:hAnsi="Tahoma" w:cs="Tahoma"/>
          <w:sz w:val="20"/>
          <w:szCs w:val="20"/>
        </w:rPr>
        <w:t xml:space="preserve"> fasole, kapusty, ogórki, pomidory,  sałaty, włoszczyzna, kiszonki, owoce krajowe i południowe, itp.</w:t>
      </w:r>
    </w:p>
    <w:p w14:paraId="103E7B5E" w14:textId="0DA5F2D9" w:rsidR="007B0C85" w:rsidRPr="007B0C85" w:rsidRDefault="007B0C85" w:rsidP="00F04C97">
      <w:pPr>
        <w:pStyle w:val="Akapitzlist"/>
        <w:numPr>
          <w:ilvl w:val="0"/>
          <w:numId w:val="409"/>
        </w:numPr>
        <w:spacing w:after="0" w:line="240" w:lineRule="auto"/>
        <w:ind w:left="284" w:hanging="284"/>
        <w:jc w:val="both"/>
        <w:rPr>
          <w:rFonts w:ascii="Tahoma" w:hAnsi="Tahoma" w:cs="Tahoma"/>
          <w:sz w:val="20"/>
          <w:szCs w:val="20"/>
        </w:rPr>
      </w:pPr>
      <w:bookmarkStart w:id="51" w:name="_Hlk117080508"/>
      <w:r w:rsidRPr="007B0C85">
        <w:rPr>
          <w:rFonts w:ascii="Tahoma" w:hAnsi="Tahoma" w:cs="Tahoma"/>
          <w:sz w:val="20"/>
          <w:szCs w:val="20"/>
        </w:rPr>
        <w:t xml:space="preserve">Część II pn.: „Wyroby piekarskie” </w:t>
      </w:r>
      <w:bookmarkEnd w:id="51"/>
      <w:r w:rsidRPr="007B0C85">
        <w:rPr>
          <w:rFonts w:ascii="Tahoma" w:hAnsi="Tahoma" w:cs="Tahoma"/>
          <w:sz w:val="20"/>
          <w:szCs w:val="20"/>
        </w:rPr>
        <w:t>obejmuje</w:t>
      </w:r>
      <w:r w:rsidRPr="007B0C85">
        <w:rPr>
          <w:sz w:val="20"/>
          <w:szCs w:val="20"/>
        </w:rPr>
        <w:t xml:space="preserve"> </w:t>
      </w:r>
      <w:r w:rsidRPr="007B0C85">
        <w:rPr>
          <w:rFonts w:ascii="Tahoma" w:hAnsi="Tahoma" w:cs="Tahoma"/>
          <w:sz w:val="20"/>
          <w:szCs w:val="20"/>
        </w:rPr>
        <w:t>taki asortyment jak: bułki, chleby, rogale, kołacz różnego rodzaju, kołaczyki, pączki, itp.</w:t>
      </w:r>
    </w:p>
    <w:p w14:paraId="402AD1E7" w14:textId="321B17EF" w:rsidR="00C05173" w:rsidRPr="007B0C85" w:rsidRDefault="007B0C85" w:rsidP="00C05173">
      <w:pPr>
        <w:pStyle w:val="Akapitzlist"/>
        <w:numPr>
          <w:ilvl w:val="0"/>
          <w:numId w:val="409"/>
        </w:numPr>
        <w:spacing w:after="0" w:line="240" w:lineRule="auto"/>
        <w:ind w:left="284" w:hanging="284"/>
        <w:jc w:val="both"/>
        <w:rPr>
          <w:rFonts w:ascii="Tahoma" w:hAnsi="Tahoma" w:cs="Tahoma"/>
          <w:sz w:val="20"/>
          <w:szCs w:val="20"/>
        </w:rPr>
      </w:pPr>
      <w:bookmarkStart w:id="52" w:name="_Hlk117080598"/>
      <w:r w:rsidRPr="007B0C85">
        <w:rPr>
          <w:rFonts w:ascii="Tahoma" w:hAnsi="Tahoma" w:cs="Tahoma"/>
          <w:sz w:val="20"/>
          <w:szCs w:val="20"/>
        </w:rPr>
        <w:t>Część III pn. „</w:t>
      </w:r>
      <w:bookmarkEnd w:id="52"/>
      <w:r w:rsidRPr="007B0C85">
        <w:rPr>
          <w:rFonts w:ascii="Tahoma" w:hAnsi="Tahoma" w:cs="Tahoma"/>
          <w:sz w:val="20"/>
          <w:szCs w:val="20"/>
        </w:rPr>
        <w:t xml:space="preserve"> </w:t>
      </w:r>
      <w:r w:rsidR="00C05173" w:rsidRPr="007B0C85">
        <w:rPr>
          <w:rFonts w:ascii="Tahoma" w:hAnsi="Tahoma" w:cs="Tahoma"/>
          <w:sz w:val="20"/>
          <w:szCs w:val="20"/>
        </w:rPr>
        <w:t xml:space="preserve">Mięso świeże, wędliny” obejmuje taki asortyment jak: różnego rodzaju wyroby wędliniarskie z wysoką zawartością mięsa, wędliny, pasztety wieprzowe, kiełbasy, mięsa, podroby, itp. </w:t>
      </w:r>
      <w:r w:rsidR="001B135F">
        <w:rPr>
          <w:rFonts w:ascii="Tahoma" w:hAnsi="Tahoma" w:cs="Tahoma"/>
          <w:sz w:val="20"/>
          <w:szCs w:val="20"/>
        </w:rPr>
        <w:t>Wędliny muszą być krojone.</w:t>
      </w:r>
    </w:p>
    <w:p w14:paraId="480F7F71" w14:textId="45C35E3D" w:rsidR="007B0C85" w:rsidRPr="007B0C85" w:rsidRDefault="007B0C85" w:rsidP="00C05173">
      <w:pPr>
        <w:pStyle w:val="Akapitzlist"/>
        <w:spacing w:after="0" w:line="240" w:lineRule="auto"/>
        <w:ind w:left="284"/>
        <w:jc w:val="both"/>
        <w:rPr>
          <w:rFonts w:ascii="Tahoma" w:hAnsi="Tahoma" w:cs="Tahoma"/>
          <w:sz w:val="20"/>
          <w:szCs w:val="20"/>
        </w:rPr>
      </w:pPr>
    </w:p>
    <w:p w14:paraId="5B3AF241" w14:textId="77777777" w:rsidR="00C05173" w:rsidRPr="007B0C85" w:rsidRDefault="007B0C85" w:rsidP="00C05173">
      <w:pPr>
        <w:pStyle w:val="Akapitzlist"/>
        <w:numPr>
          <w:ilvl w:val="0"/>
          <w:numId w:val="409"/>
        </w:numPr>
        <w:spacing w:after="0" w:line="240" w:lineRule="auto"/>
        <w:ind w:left="284" w:hanging="284"/>
        <w:jc w:val="both"/>
        <w:rPr>
          <w:rFonts w:ascii="Tahoma" w:hAnsi="Tahoma" w:cs="Tahoma"/>
          <w:sz w:val="20"/>
          <w:szCs w:val="20"/>
        </w:rPr>
      </w:pPr>
      <w:bookmarkStart w:id="53" w:name="_Hlk117080806"/>
      <w:r w:rsidRPr="007B0C85">
        <w:rPr>
          <w:rFonts w:ascii="Tahoma" w:hAnsi="Tahoma" w:cs="Tahoma"/>
          <w:sz w:val="20"/>
          <w:szCs w:val="20"/>
        </w:rPr>
        <w:t xml:space="preserve">Część IV pn. </w:t>
      </w:r>
      <w:bookmarkEnd w:id="53"/>
      <w:r w:rsidR="00C05173" w:rsidRPr="007B0C85">
        <w:rPr>
          <w:rFonts w:ascii="Tahoma" w:hAnsi="Tahoma" w:cs="Tahoma"/>
          <w:sz w:val="20"/>
          <w:szCs w:val="20"/>
        </w:rPr>
        <w:t xml:space="preserve">„Mleko i produkty mleczarskie, oleje i tłuszcze zwierzęce lub roślinne” obejmuje taki asortyment jak: różnego rodzaju sery, śmietany, masło, margaryny, mleka, itp.  </w:t>
      </w:r>
    </w:p>
    <w:p w14:paraId="1598F808" w14:textId="7F6C7FA7" w:rsidR="007B0C85" w:rsidRPr="007B0C85" w:rsidRDefault="007B0C85" w:rsidP="00C05173">
      <w:pPr>
        <w:pStyle w:val="Akapitzlist"/>
        <w:spacing w:after="0" w:line="240" w:lineRule="auto"/>
        <w:ind w:left="284"/>
        <w:jc w:val="both"/>
        <w:rPr>
          <w:rFonts w:ascii="Tahoma" w:hAnsi="Tahoma" w:cs="Tahoma"/>
          <w:sz w:val="20"/>
          <w:szCs w:val="20"/>
        </w:rPr>
      </w:pPr>
    </w:p>
    <w:p w14:paraId="04909E30" w14:textId="77777777" w:rsidR="007B0C85" w:rsidRPr="00F00801" w:rsidRDefault="007B0C85" w:rsidP="007B0C85">
      <w:pPr>
        <w:jc w:val="both"/>
        <w:rPr>
          <w:rFonts w:ascii="Tahoma" w:hAnsi="Tahoma" w:cs="Tahoma"/>
          <w:kern w:val="3"/>
          <w:lang w:eastAsia="ar-SA"/>
        </w:rPr>
      </w:pPr>
      <w:r w:rsidRPr="00F00801">
        <w:rPr>
          <w:rFonts w:ascii="Tahoma" w:hAnsi="Tahoma" w:cs="Tahoma"/>
        </w:rPr>
        <w:t>Zamawiający dopuszcza możliwość składania ofert częściowych, ale nie dopuszcza możliwości składania ofert na dowolnie wybrane produkty w danej części. W poszczególnych częściach musi zostać wyceniony pełen asortyment w ilościach podanych przez zamawiającego. Wykonawca może złożyć ofertę na dowolnie wybraną przez siebie część, na kilka części lub na wszystkie części przedmiotu zamówienia. Każda z części będzie oceniana odrębnie.</w:t>
      </w:r>
    </w:p>
    <w:p w14:paraId="7B3BF553" w14:textId="77777777" w:rsidR="007B0C85" w:rsidRPr="007B0C85" w:rsidRDefault="007B0C85" w:rsidP="007B0C85">
      <w:pPr>
        <w:jc w:val="both"/>
        <w:rPr>
          <w:rFonts w:ascii="Tahoma" w:hAnsi="Tahoma" w:cs="Tahoma"/>
        </w:rPr>
      </w:pPr>
    </w:p>
    <w:p w14:paraId="463F6D75" w14:textId="77777777" w:rsidR="007B0C85" w:rsidRPr="007B0C85" w:rsidRDefault="007B0C85" w:rsidP="007B0C85">
      <w:pPr>
        <w:jc w:val="both"/>
        <w:rPr>
          <w:rFonts w:ascii="Tahoma" w:hAnsi="Tahoma" w:cs="Tahoma"/>
          <w:b/>
        </w:rPr>
      </w:pPr>
      <w:r w:rsidRPr="007B0C85">
        <w:rPr>
          <w:rFonts w:ascii="Tahoma" w:hAnsi="Tahoma" w:cs="Tahoma"/>
        </w:rPr>
        <w:t>Dostawca do transportu artykułów żywnościowych zobowiązany jest zapewnić środek transportu zgodny z wymaganiami ustawy z dnia 25 sierpnia 2006r. o bezpieczeństwie żywności i żywienia (tekst jednolity: Dz. U.  2018 r. poz. 1541 ze zm.).</w:t>
      </w:r>
    </w:p>
    <w:p w14:paraId="0A570889" w14:textId="77777777" w:rsidR="007B0C85" w:rsidRPr="007B0C85" w:rsidRDefault="007B0C85" w:rsidP="007B0C85">
      <w:pPr>
        <w:jc w:val="both"/>
        <w:rPr>
          <w:rFonts w:ascii="Tahoma" w:hAnsi="Tahoma" w:cs="Tahoma"/>
        </w:rPr>
      </w:pPr>
      <w:r w:rsidRPr="007B0C85">
        <w:rPr>
          <w:rFonts w:ascii="Tahoma" w:hAnsi="Tahoma" w:cs="Tahoma"/>
          <w:b/>
        </w:rPr>
        <w:t>Dostarczane produkty muszą być wysokiej jakości, muszą spełniać wymagania jakościowe dotyczące przechowywania, pakowania i transportu zawarte w Polskich Normach oraz posiadać ważne terminy przydatności do spożycia.</w:t>
      </w:r>
    </w:p>
    <w:p w14:paraId="47EF19E1" w14:textId="7A53DBCB" w:rsidR="007B0C85" w:rsidRPr="007B0C85" w:rsidRDefault="007B0C85" w:rsidP="007B0C85">
      <w:pPr>
        <w:jc w:val="both"/>
        <w:rPr>
          <w:rFonts w:ascii="Tahoma" w:hAnsi="Tahoma" w:cs="Tahoma"/>
        </w:rPr>
      </w:pPr>
      <w:r w:rsidRPr="007B0C85">
        <w:rPr>
          <w:rFonts w:ascii="Tahoma" w:hAnsi="Tahoma" w:cs="Tahoma"/>
        </w:rPr>
        <w:t xml:space="preserve">UWAGA: Podmioty działające na rynku spożywczym, prowadzące zakłady obrotu żywnością lub gastronomii </w:t>
      </w:r>
      <w:r w:rsidR="00C55A45">
        <w:rPr>
          <w:rFonts w:ascii="Tahoma" w:hAnsi="Tahoma" w:cs="Tahoma"/>
        </w:rPr>
        <w:t>z</w:t>
      </w:r>
      <w:r w:rsidRPr="007B0C85">
        <w:rPr>
          <w:rFonts w:ascii="Tahoma" w:hAnsi="Tahoma" w:cs="Tahoma"/>
        </w:rPr>
        <w:t>obowiązane są zapewnić bezpieczeństwo żywności zgodnie z zasadami Hazard Analysis and Critical Control Points, zwanym „systemem HACCP” (postępowanie mające na celu zapewnienie bezpieczeństwa żywności przez identyfikację i oszacowanie skali zagrożeń z punktu widzenia wymagań zdrowotnych żywności oraz ryzyka wystąpienia zagrożeń podczas przebiegu wszystkich etapów produkcji i obrotu żywnością; system ten ma również na celu określenie metod eliminacji lub ograniczenia zagrożeń oraz ustalenia działań korygujących).</w:t>
      </w:r>
    </w:p>
    <w:p w14:paraId="3AC0A9BA" w14:textId="77777777" w:rsidR="007B0C85" w:rsidRPr="007B0C85" w:rsidRDefault="007B0C85" w:rsidP="007B0C85">
      <w:pPr>
        <w:jc w:val="both"/>
        <w:rPr>
          <w:rFonts w:ascii="Tahoma" w:hAnsi="Tahoma" w:cs="Tahoma"/>
        </w:rPr>
      </w:pPr>
    </w:p>
    <w:p w14:paraId="0C3C0802" w14:textId="77777777" w:rsidR="007B0C85" w:rsidRPr="007B0C85" w:rsidRDefault="007B0C85" w:rsidP="007B0C85">
      <w:pPr>
        <w:jc w:val="both"/>
        <w:rPr>
          <w:rFonts w:ascii="Tahoma" w:hAnsi="Tahoma" w:cs="Tahoma"/>
        </w:rPr>
      </w:pPr>
      <w:r w:rsidRPr="007B0C85">
        <w:rPr>
          <w:rFonts w:ascii="Tahoma" w:hAnsi="Tahoma" w:cs="Tahoma"/>
        </w:rPr>
        <w:t>Zakres zamówienia obejmuje cykliczne dostawy (wraz z rozładunkiem) artykułów spożywczych transportem Dostawcy i na jego koszt do siedziby Zamawiającego. Każdy z produktów powinien być dostarczony w wymaganych opakowaniach.</w:t>
      </w:r>
    </w:p>
    <w:p w14:paraId="760BFA7B" w14:textId="77777777" w:rsidR="007B0C85" w:rsidRPr="007B0C85" w:rsidRDefault="007B0C85" w:rsidP="007B0C85">
      <w:pPr>
        <w:jc w:val="both"/>
        <w:rPr>
          <w:rFonts w:ascii="Tahoma" w:hAnsi="Tahoma" w:cs="Tahoma"/>
        </w:rPr>
      </w:pPr>
      <w:r w:rsidRPr="007B0C85">
        <w:rPr>
          <w:rFonts w:ascii="Tahoma" w:hAnsi="Tahoma" w:cs="Tahoma"/>
        </w:rPr>
        <w:t>Cykliczne dostawy będą realizowane jak następuje:</w:t>
      </w:r>
    </w:p>
    <w:p w14:paraId="44954502" w14:textId="5FA42D7F" w:rsidR="007B0C85" w:rsidRPr="007B0C85" w:rsidRDefault="007B0C85" w:rsidP="00F04C97">
      <w:pPr>
        <w:pStyle w:val="Akapitzlist1"/>
        <w:widowControl w:val="0"/>
        <w:numPr>
          <w:ilvl w:val="0"/>
          <w:numId w:val="408"/>
        </w:numPr>
        <w:suppressAutoHyphens/>
        <w:ind w:left="284" w:hanging="284"/>
        <w:contextualSpacing w:val="0"/>
        <w:jc w:val="both"/>
        <w:rPr>
          <w:rFonts w:ascii="Tahoma" w:hAnsi="Tahoma" w:cs="Tahoma"/>
        </w:rPr>
      </w:pPr>
      <w:bookmarkStart w:id="54" w:name="_Hlk117081352"/>
      <w:r w:rsidRPr="007B0C85">
        <w:rPr>
          <w:rFonts w:ascii="Tahoma" w:hAnsi="Tahoma" w:cs="Tahoma"/>
        </w:rPr>
        <w:t>Część I pn.: „</w:t>
      </w:r>
      <w:r w:rsidR="00C05173">
        <w:rPr>
          <w:rFonts w:ascii="Tahoma" w:hAnsi="Tahoma" w:cs="Tahoma"/>
        </w:rPr>
        <w:t>W</w:t>
      </w:r>
      <w:r w:rsidRPr="007B0C85">
        <w:rPr>
          <w:rFonts w:ascii="Tahoma" w:hAnsi="Tahoma" w:cs="Tahoma"/>
        </w:rPr>
        <w:t>arzywa i owoce”</w:t>
      </w:r>
      <w:bookmarkEnd w:id="54"/>
      <w:r>
        <w:rPr>
          <w:rFonts w:ascii="Tahoma" w:hAnsi="Tahoma" w:cs="Tahoma"/>
        </w:rPr>
        <w:t xml:space="preserve"> </w:t>
      </w:r>
      <w:r w:rsidRPr="007B0C85">
        <w:rPr>
          <w:rFonts w:ascii="Tahoma" w:hAnsi="Tahoma" w:cs="Tahoma"/>
        </w:rPr>
        <w:t xml:space="preserve">– w następnym dniu od złożenia zamówienia </w:t>
      </w:r>
      <w:r w:rsidR="00C05173">
        <w:rPr>
          <w:rFonts w:ascii="Tahoma" w:hAnsi="Tahoma" w:cs="Tahoma"/>
        </w:rPr>
        <w:t xml:space="preserve">co najmniej 2 razy w tygodniu </w:t>
      </w:r>
      <w:r w:rsidRPr="007B0C85">
        <w:rPr>
          <w:rFonts w:ascii="Tahoma" w:hAnsi="Tahoma" w:cs="Tahoma"/>
        </w:rPr>
        <w:t>od poniedziałku do piątku w godzinach od 7.30 do 1</w:t>
      </w:r>
      <w:r w:rsidR="00B344E8">
        <w:rPr>
          <w:rFonts w:ascii="Tahoma" w:hAnsi="Tahoma" w:cs="Tahoma"/>
        </w:rPr>
        <w:t>2</w:t>
      </w:r>
      <w:r w:rsidRPr="007B0C85">
        <w:rPr>
          <w:rFonts w:ascii="Tahoma" w:hAnsi="Tahoma" w:cs="Tahoma"/>
        </w:rPr>
        <w:t>.00</w:t>
      </w:r>
    </w:p>
    <w:p w14:paraId="2D852F2D" w14:textId="0A632302" w:rsidR="007B0C85" w:rsidRPr="007B0C85" w:rsidRDefault="007B0C85" w:rsidP="00F04C97">
      <w:pPr>
        <w:pStyle w:val="Akapitzlist1"/>
        <w:widowControl w:val="0"/>
        <w:numPr>
          <w:ilvl w:val="0"/>
          <w:numId w:val="408"/>
        </w:numPr>
        <w:suppressAutoHyphens/>
        <w:ind w:left="284" w:hanging="284"/>
        <w:contextualSpacing w:val="0"/>
        <w:jc w:val="both"/>
        <w:rPr>
          <w:rFonts w:ascii="Tahoma" w:hAnsi="Tahoma" w:cs="Tahoma"/>
        </w:rPr>
      </w:pPr>
      <w:r w:rsidRPr="007B0C85">
        <w:rPr>
          <w:rFonts w:ascii="Tahoma" w:hAnsi="Tahoma" w:cs="Tahoma"/>
        </w:rPr>
        <w:t xml:space="preserve">Część II pn.: „Wyroby piekarskie” – w następnym dniu od złożenia zamówienia od poniedziałku do soboty w godzinach od </w:t>
      </w:r>
      <w:r w:rsidR="00C05173">
        <w:rPr>
          <w:rFonts w:ascii="Tahoma" w:hAnsi="Tahoma" w:cs="Tahoma"/>
        </w:rPr>
        <w:t>5</w:t>
      </w:r>
      <w:r w:rsidRPr="007B0C85">
        <w:rPr>
          <w:rFonts w:ascii="Tahoma" w:hAnsi="Tahoma" w:cs="Tahoma"/>
        </w:rPr>
        <w:t>.00 do 7.00</w:t>
      </w:r>
    </w:p>
    <w:p w14:paraId="4FB3C9C0" w14:textId="453DAECD" w:rsidR="007B0C85" w:rsidRPr="007B0C85" w:rsidRDefault="00F143B4" w:rsidP="00F04C97">
      <w:pPr>
        <w:widowControl w:val="0"/>
        <w:numPr>
          <w:ilvl w:val="0"/>
          <w:numId w:val="408"/>
        </w:numPr>
        <w:tabs>
          <w:tab w:val="left" w:pos="0"/>
        </w:tabs>
        <w:suppressAutoHyphens/>
        <w:ind w:left="284" w:hanging="284"/>
        <w:jc w:val="both"/>
        <w:rPr>
          <w:rFonts w:ascii="Tahoma" w:hAnsi="Tahoma" w:cs="Tahoma"/>
        </w:rPr>
      </w:pPr>
      <w:r w:rsidRPr="00F143B4">
        <w:rPr>
          <w:rFonts w:ascii="Tahoma" w:hAnsi="Tahoma" w:cs="Tahoma"/>
        </w:rPr>
        <w:t xml:space="preserve">Część </w:t>
      </w:r>
      <w:r w:rsidR="00C05173">
        <w:rPr>
          <w:rFonts w:ascii="Tahoma" w:hAnsi="Tahoma" w:cs="Tahoma"/>
        </w:rPr>
        <w:t>II</w:t>
      </w:r>
      <w:r w:rsidRPr="00F143B4">
        <w:rPr>
          <w:rFonts w:ascii="Tahoma" w:hAnsi="Tahoma" w:cs="Tahoma"/>
        </w:rPr>
        <w:t>I pn. „Mięso świeże, wędliny”</w:t>
      </w:r>
      <w:r>
        <w:rPr>
          <w:rFonts w:ascii="Tahoma" w:hAnsi="Tahoma" w:cs="Tahoma"/>
        </w:rPr>
        <w:t xml:space="preserve"> </w:t>
      </w:r>
      <w:r w:rsidR="007B0C85" w:rsidRPr="007B0C85">
        <w:rPr>
          <w:rFonts w:ascii="Tahoma" w:hAnsi="Tahoma" w:cs="Tahoma"/>
        </w:rPr>
        <w:t>- w następnym dniu od złożenia zamówienia</w:t>
      </w:r>
      <w:r w:rsidR="00C05173">
        <w:rPr>
          <w:rFonts w:ascii="Tahoma" w:hAnsi="Tahoma" w:cs="Tahoma"/>
        </w:rPr>
        <w:t xml:space="preserve"> co najmniej 2 razy w tygodniu</w:t>
      </w:r>
      <w:r w:rsidR="007B0C85" w:rsidRPr="007B0C85">
        <w:rPr>
          <w:rFonts w:ascii="Tahoma" w:hAnsi="Tahoma" w:cs="Tahoma"/>
        </w:rPr>
        <w:t xml:space="preserve"> od poniedziałku do piątku w godzinach od 7.30 do </w:t>
      </w:r>
      <w:r w:rsidR="00B344E8">
        <w:rPr>
          <w:rFonts w:ascii="Tahoma" w:hAnsi="Tahoma" w:cs="Tahoma"/>
        </w:rPr>
        <w:t>9</w:t>
      </w:r>
      <w:r w:rsidR="007B0C85" w:rsidRPr="007B0C85">
        <w:rPr>
          <w:rFonts w:ascii="Tahoma" w:hAnsi="Tahoma" w:cs="Tahoma"/>
        </w:rPr>
        <w:t>.</w:t>
      </w:r>
      <w:r w:rsidR="00B344E8">
        <w:rPr>
          <w:rFonts w:ascii="Tahoma" w:hAnsi="Tahoma" w:cs="Tahoma"/>
        </w:rPr>
        <w:t>3</w:t>
      </w:r>
      <w:r w:rsidR="007B0C85" w:rsidRPr="007B0C85">
        <w:rPr>
          <w:rFonts w:ascii="Tahoma" w:hAnsi="Tahoma" w:cs="Tahoma"/>
        </w:rPr>
        <w:t>0</w:t>
      </w:r>
      <w:r w:rsidR="001B135F">
        <w:rPr>
          <w:rFonts w:ascii="Tahoma" w:hAnsi="Tahoma" w:cs="Tahoma"/>
        </w:rPr>
        <w:t>. Wędliny muszą być krojone.</w:t>
      </w:r>
    </w:p>
    <w:p w14:paraId="3F4F9CCC" w14:textId="79B46FE9" w:rsidR="007B0C85" w:rsidRPr="007B0C85" w:rsidRDefault="00F143B4" w:rsidP="00F04C97">
      <w:pPr>
        <w:widowControl w:val="0"/>
        <w:numPr>
          <w:ilvl w:val="0"/>
          <w:numId w:val="408"/>
        </w:numPr>
        <w:tabs>
          <w:tab w:val="left" w:pos="0"/>
        </w:tabs>
        <w:suppressAutoHyphens/>
        <w:ind w:left="284" w:hanging="284"/>
        <w:jc w:val="both"/>
        <w:rPr>
          <w:rFonts w:ascii="Tahoma" w:hAnsi="Tahoma" w:cs="Tahoma"/>
        </w:rPr>
      </w:pPr>
      <w:r w:rsidRPr="00F143B4">
        <w:rPr>
          <w:rFonts w:ascii="Tahoma" w:hAnsi="Tahoma" w:cs="Tahoma"/>
        </w:rPr>
        <w:t xml:space="preserve">Część </w:t>
      </w:r>
      <w:r w:rsidR="00C05173">
        <w:rPr>
          <w:rFonts w:ascii="Tahoma" w:hAnsi="Tahoma" w:cs="Tahoma"/>
        </w:rPr>
        <w:t>IV</w:t>
      </w:r>
      <w:r w:rsidRPr="00F143B4">
        <w:rPr>
          <w:rFonts w:ascii="Tahoma" w:hAnsi="Tahoma" w:cs="Tahoma"/>
        </w:rPr>
        <w:t xml:space="preserve"> pn. „Mleko i produkty mleczarskie, oleje i tłuszcze zwierzęce lub roślinne”</w:t>
      </w:r>
      <w:r>
        <w:rPr>
          <w:rFonts w:ascii="Tahoma" w:hAnsi="Tahoma" w:cs="Tahoma"/>
        </w:rPr>
        <w:t xml:space="preserve"> </w:t>
      </w:r>
      <w:r w:rsidR="007B0C85" w:rsidRPr="007B0C85">
        <w:rPr>
          <w:rFonts w:ascii="Tahoma" w:hAnsi="Tahoma" w:cs="Tahoma"/>
        </w:rPr>
        <w:t xml:space="preserve">– w następnym dniu od złożenia zamówienia od poniedziałku do piątku w godzinach od </w:t>
      </w:r>
      <w:r w:rsidR="00C05173">
        <w:rPr>
          <w:rFonts w:ascii="Tahoma" w:hAnsi="Tahoma" w:cs="Tahoma"/>
        </w:rPr>
        <w:t>7</w:t>
      </w:r>
      <w:r w:rsidR="007B0C85" w:rsidRPr="007B0C85">
        <w:rPr>
          <w:rFonts w:ascii="Tahoma" w:hAnsi="Tahoma" w:cs="Tahoma"/>
        </w:rPr>
        <w:t xml:space="preserve">.00 do </w:t>
      </w:r>
      <w:r w:rsidR="00C05173">
        <w:rPr>
          <w:rFonts w:ascii="Tahoma" w:hAnsi="Tahoma" w:cs="Tahoma"/>
        </w:rPr>
        <w:t>9</w:t>
      </w:r>
      <w:r w:rsidR="007B0C85" w:rsidRPr="007B0C85">
        <w:rPr>
          <w:rFonts w:ascii="Tahoma" w:hAnsi="Tahoma" w:cs="Tahoma"/>
        </w:rPr>
        <w:t>.00</w:t>
      </w:r>
    </w:p>
    <w:p w14:paraId="2CFE0A72" w14:textId="77777777" w:rsidR="00C05173" w:rsidRDefault="00C05173" w:rsidP="007B0C85">
      <w:pPr>
        <w:jc w:val="both"/>
        <w:rPr>
          <w:rFonts w:ascii="Tahoma" w:hAnsi="Tahoma" w:cs="Tahoma"/>
        </w:rPr>
      </w:pPr>
    </w:p>
    <w:p w14:paraId="4333364E" w14:textId="1A36378E" w:rsidR="00F143B4" w:rsidRPr="00AA67AA" w:rsidRDefault="006602B8" w:rsidP="007B0C85">
      <w:pPr>
        <w:jc w:val="both"/>
        <w:rPr>
          <w:rFonts w:ascii="Tahoma" w:hAnsi="Tahoma" w:cs="Tahoma"/>
        </w:rPr>
      </w:pPr>
      <w:r w:rsidRPr="00AA67AA">
        <w:rPr>
          <w:rFonts w:ascii="Tahoma" w:hAnsi="Tahoma" w:cs="Tahoma"/>
        </w:rPr>
        <w:t>Zamawiający będzie składał zamówienia telefonicznie lub poprzez pocztę elektroniczną (na adres wskazany przez Wykonawcę) poprzez poinformowanie Wykonawcy o każdej dostawie i wskazanie zamawianych produktów z podaniem ich ilości. Wykonawca jest zobowiązany do potwierdzenia otrzymania zamówienia w ciągu 3 godzin od jego otrzymania.</w:t>
      </w:r>
    </w:p>
    <w:p w14:paraId="47C84AB5" w14:textId="77777777" w:rsidR="006602B8" w:rsidRPr="00F143B4" w:rsidRDefault="006602B8" w:rsidP="007B0C85">
      <w:pPr>
        <w:jc w:val="both"/>
        <w:rPr>
          <w:rFonts w:ascii="Tahoma" w:hAnsi="Tahoma" w:cs="Tahoma"/>
          <w:color w:val="FF0000"/>
        </w:rPr>
      </w:pPr>
    </w:p>
    <w:p w14:paraId="69A60B21" w14:textId="072A9EB9" w:rsidR="007B0C85" w:rsidRPr="007B0C85" w:rsidRDefault="007B0C85" w:rsidP="007B0C85">
      <w:pPr>
        <w:jc w:val="both"/>
        <w:rPr>
          <w:rFonts w:ascii="Tahoma" w:hAnsi="Tahoma" w:cs="Tahoma"/>
        </w:rPr>
      </w:pPr>
      <w:r w:rsidRPr="007B0C85">
        <w:rPr>
          <w:rFonts w:ascii="Tahoma" w:hAnsi="Tahoma" w:cs="Tahoma"/>
        </w:rPr>
        <w:t xml:space="preserve">Produkty muszą spełniać normy jakościowe oraz muszą być dostarczone w ich początkowym okresie gwarancji. </w:t>
      </w:r>
      <w:r w:rsidR="00F143B4">
        <w:rPr>
          <w:rFonts w:ascii="Tahoma" w:hAnsi="Tahoma" w:cs="Tahoma"/>
        </w:rPr>
        <w:t>Wykonawca</w:t>
      </w:r>
      <w:r w:rsidRPr="007B0C85">
        <w:rPr>
          <w:rFonts w:ascii="Tahoma" w:hAnsi="Tahoma" w:cs="Tahoma"/>
        </w:rPr>
        <w:t xml:space="preserve"> powinien zachować odpowiednie warunki transportu i przechowywania dostarczanego towaru. Każda dostawa towaru wymagającego załączenia handlowego dokumentu identyfikacyjnego musi posiadać taki dokument.</w:t>
      </w:r>
    </w:p>
    <w:p w14:paraId="2205DE29" w14:textId="5298221F" w:rsidR="007B0C85" w:rsidRPr="007B0C85" w:rsidRDefault="00F143B4" w:rsidP="007B0C85">
      <w:pPr>
        <w:jc w:val="both"/>
        <w:rPr>
          <w:rFonts w:ascii="Tahoma" w:hAnsi="Tahoma" w:cs="Tahoma"/>
        </w:rPr>
      </w:pPr>
      <w:r>
        <w:rPr>
          <w:rFonts w:ascii="Tahoma" w:hAnsi="Tahoma" w:cs="Tahoma"/>
        </w:rPr>
        <w:t xml:space="preserve">Wykonawca </w:t>
      </w:r>
      <w:r w:rsidR="007B0C85" w:rsidRPr="007B0C85">
        <w:rPr>
          <w:rFonts w:ascii="Tahoma" w:hAnsi="Tahoma" w:cs="Tahoma"/>
        </w:rPr>
        <w:t xml:space="preserve">użyczy nieodpłatnie ewentualnie potrzebnych pojemników przy każdorazowej dostawie towaru do siedziby </w:t>
      </w:r>
      <w:r w:rsidR="00AA67AA">
        <w:rPr>
          <w:rFonts w:ascii="Tahoma" w:hAnsi="Tahoma" w:cs="Tahoma"/>
        </w:rPr>
        <w:t>z</w:t>
      </w:r>
      <w:r w:rsidR="007B0C85" w:rsidRPr="007B0C85">
        <w:rPr>
          <w:rFonts w:ascii="Tahoma" w:hAnsi="Tahoma" w:cs="Tahoma"/>
        </w:rPr>
        <w:t>amawiającego na okres do następnej dostawy.</w:t>
      </w:r>
    </w:p>
    <w:p w14:paraId="56289752" w14:textId="77777777" w:rsidR="007B0C85" w:rsidRPr="007B0C85" w:rsidRDefault="007B0C85" w:rsidP="007B0C85">
      <w:pPr>
        <w:jc w:val="both"/>
        <w:rPr>
          <w:rFonts w:ascii="Tahoma" w:hAnsi="Tahoma" w:cs="Tahoma"/>
        </w:rPr>
      </w:pPr>
    </w:p>
    <w:p w14:paraId="7664A60D" w14:textId="393C0D26" w:rsidR="007B0C85" w:rsidRPr="00AA67AA" w:rsidRDefault="007B0C85" w:rsidP="007B0C85">
      <w:pPr>
        <w:jc w:val="both"/>
        <w:rPr>
          <w:rFonts w:ascii="Tahoma" w:hAnsi="Tahoma" w:cs="Tahoma"/>
        </w:rPr>
      </w:pPr>
      <w:r w:rsidRPr="00AA67AA">
        <w:rPr>
          <w:rFonts w:ascii="Tahoma" w:hAnsi="Tahoma" w:cs="Tahoma"/>
        </w:rPr>
        <w:t>Zamówienie będzie realizowane od dnia podpisania umowy do dnia 3</w:t>
      </w:r>
      <w:r w:rsidR="006432FB">
        <w:rPr>
          <w:rFonts w:ascii="Tahoma" w:hAnsi="Tahoma" w:cs="Tahoma"/>
        </w:rPr>
        <w:t>1</w:t>
      </w:r>
      <w:r w:rsidRPr="00AA67AA">
        <w:rPr>
          <w:rFonts w:ascii="Tahoma" w:hAnsi="Tahoma" w:cs="Tahoma"/>
        </w:rPr>
        <w:t xml:space="preserve"> </w:t>
      </w:r>
      <w:r w:rsidR="006432FB">
        <w:rPr>
          <w:rFonts w:ascii="Tahoma" w:hAnsi="Tahoma" w:cs="Tahoma"/>
        </w:rPr>
        <w:t>grudnia</w:t>
      </w:r>
      <w:r w:rsidRPr="00AA67AA">
        <w:rPr>
          <w:rFonts w:ascii="Tahoma" w:hAnsi="Tahoma" w:cs="Tahoma"/>
        </w:rPr>
        <w:t xml:space="preserve"> 2023 roku.</w:t>
      </w:r>
    </w:p>
    <w:p w14:paraId="6A38DBDB" w14:textId="2C46A815" w:rsidR="007B0C85" w:rsidRDefault="007B0C85" w:rsidP="00855E01">
      <w:pPr>
        <w:pStyle w:val="Styl4"/>
        <w:numPr>
          <w:ilvl w:val="0"/>
          <w:numId w:val="0"/>
        </w:numPr>
      </w:pPr>
    </w:p>
    <w:p w14:paraId="2DAB0047" w14:textId="77777777" w:rsidR="007B0C85" w:rsidRPr="004C5015" w:rsidRDefault="007B0C85" w:rsidP="00855E01">
      <w:pPr>
        <w:pStyle w:val="Styl4"/>
        <w:numPr>
          <w:ilvl w:val="0"/>
          <w:numId w:val="0"/>
        </w:numPr>
      </w:pPr>
    </w:p>
    <w:p w14:paraId="42A355E3" w14:textId="7A20CEBA" w:rsidR="00954089" w:rsidRPr="005F787B" w:rsidRDefault="00954089" w:rsidP="00954089">
      <w:pPr>
        <w:pStyle w:val="Nagwek2"/>
        <w:jc w:val="both"/>
        <w:rPr>
          <w:rFonts w:ascii="Tahoma" w:hAnsi="Tahoma" w:cs="Tahoma"/>
          <w:b w:val="0"/>
          <w:bCs w:val="0"/>
          <w:u w:val="single"/>
        </w:rPr>
      </w:pPr>
      <w:bookmarkStart w:id="55" w:name="_Hlk502261774"/>
      <w:bookmarkStart w:id="56" w:name="_Toc93320208"/>
      <w:bookmarkStart w:id="57" w:name="_Toc117583227"/>
      <w:bookmarkStart w:id="58" w:name="_Hlk528057490"/>
      <w:r w:rsidRPr="00954089">
        <w:rPr>
          <w:rFonts w:ascii="Tahoma" w:hAnsi="Tahoma" w:cs="Tahoma"/>
          <w:u w:val="single"/>
        </w:rPr>
        <w:t>załącznik nr 1</w:t>
      </w:r>
      <w:bookmarkStart w:id="59" w:name="_Hlk68852552"/>
      <w:bookmarkStart w:id="60" w:name="_Hlk68854859"/>
      <w:bookmarkEnd w:id="55"/>
      <w:r>
        <w:rPr>
          <w:rFonts w:ascii="Tahoma" w:hAnsi="Tahoma" w:cs="Tahoma"/>
          <w:u w:val="single"/>
        </w:rPr>
        <w:t>/ część I-I</w:t>
      </w:r>
      <w:bookmarkStart w:id="61" w:name="_Hlk90037535"/>
      <w:r w:rsidR="005C53DD">
        <w:rPr>
          <w:rFonts w:ascii="Tahoma" w:hAnsi="Tahoma" w:cs="Tahoma"/>
          <w:u w:val="single"/>
        </w:rPr>
        <w:t>V</w:t>
      </w:r>
      <w:r>
        <w:rPr>
          <w:rFonts w:ascii="Tahoma" w:hAnsi="Tahoma" w:cs="Tahoma"/>
          <w:u w:val="single"/>
        </w:rPr>
        <w:t xml:space="preserve"> - </w:t>
      </w:r>
      <w:r w:rsidRPr="00954089">
        <w:rPr>
          <w:rFonts w:ascii="Tahoma" w:hAnsi="Tahoma" w:cs="Tahoma"/>
          <w:u w:val="single"/>
        </w:rPr>
        <w:t>Szczegółowy</w:t>
      </w:r>
      <w:bookmarkEnd w:id="59"/>
      <w:r w:rsidRPr="00954089">
        <w:rPr>
          <w:rFonts w:ascii="Tahoma" w:hAnsi="Tahoma" w:cs="Tahoma"/>
          <w:u w:val="single"/>
        </w:rPr>
        <w:t xml:space="preserve"> opis przedmiotu zamówienia </w:t>
      </w:r>
      <w:bookmarkEnd w:id="61"/>
      <w:r w:rsidRPr="005F787B">
        <w:rPr>
          <w:rFonts w:ascii="Tahoma" w:hAnsi="Tahoma" w:cs="Tahoma"/>
          <w:b w:val="0"/>
          <w:bCs w:val="0"/>
          <w:u w:val="single"/>
        </w:rPr>
        <w:t>(dołączony w odrębnym pliku dla każdej części)</w:t>
      </w:r>
      <w:bookmarkEnd w:id="56"/>
      <w:bookmarkEnd w:id="57"/>
    </w:p>
    <w:p w14:paraId="0F22C7B3" w14:textId="77777777" w:rsidR="00954089" w:rsidRPr="00CA6A87" w:rsidRDefault="00954089" w:rsidP="00954089">
      <w:pPr>
        <w:pStyle w:val="Textbody"/>
        <w:ind w:left="1560" w:hanging="1560"/>
      </w:pPr>
    </w:p>
    <w:p w14:paraId="60FDCAC7" w14:textId="575A9F98" w:rsidR="00BC361D" w:rsidRPr="0045727E" w:rsidRDefault="00BC361D" w:rsidP="005D145C">
      <w:pPr>
        <w:pStyle w:val="Styl4"/>
        <w:numPr>
          <w:ilvl w:val="0"/>
          <w:numId w:val="0"/>
        </w:numPr>
        <w:jc w:val="both"/>
      </w:pPr>
      <w:bookmarkStart w:id="62" w:name="_Toc117583228"/>
      <w:bookmarkStart w:id="63" w:name="_Hlk94683802"/>
      <w:bookmarkEnd w:id="58"/>
      <w:bookmarkEnd w:id="60"/>
      <w:r w:rsidRPr="004C5015">
        <w:t xml:space="preserve">załącznik nr </w:t>
      </w:r>
      <w:r w:rsidR="00E13CDB">
        <w:t>2</w:t>
      </w:r>
      <w:r w:rsidR="00150028">
        <w:t xml:space="preserve"> –</w:t>
      </w:r>
      <w:r w:rsidR="00C47F6D" w:rsidRPr="004C5015">
        <w:t xml:space="preserve"> </w:t>
      </w:r>
      <w:r w:rsidRPr="004C5015">
        <w:t>Projektowane postanowienia umowy w sprawie zamówienia publicznego</w:t>
      </w:r>
      <w:bookmarkEnd w:id="62"/>
      <w:r w:rsidR="00CF6EB4" w:rsidRPr="004C5015">
        <w:t xml:space="preserve"> </w:t>
      </w:r>
    </w:p>
    <w:bookmarkEnd w:id="63"/>
    <w:p w14:paraId="76ED4E02" w14:textId="5B59F236" w:rsidR="005E7826" w:rsidRDefault="005E7826" w:rsidP="005E7826">
      <w:pPr>
        <w:pStyle w:val="Tekstpodstawowy"/>
        <w:spacing w:line="276" w:lineRule="auto"/>
        <w:jc w:val="both"/>
        <w:rPr>
          <w:sz w:val="22"/>
          <w:szCs w:val="22"/>
        </w:rPr>
      </w:pPr>
    </w:p>
    <w:p w14:paraId="07302E72" w14:textId="632BC673" w:rsidR="00AA67AA" w:rsidRPr="00AA67AA" w:rsidRDefault="00AA67AA" w:rsidP="00AA67AA">
      <w:pPr>
        <w:shd w:val="clear" w:color="auto" w:fill="FFFFFF"/>
        <w:jc w:val="center"/>
        <w:rPr>
          <w:rFonts w:ascii="Tahoma" w:hAnsi="Tahoma" w:cs="Tahoma"/>
          <w:b/>
          <w:bCs/>
          <w:lang w:val="en-US"/>
        </w:rPr>
      </w:pPr>
      <w:r w:rsidRPr="00AA67AA">
        <w:rPr>
          <w:rFonts w:ascii="Tahoma" w:hAnsi="Tahoma" w:cs="Tahoma"/>
          <w:b/>
          <w:bCs/>
          <w:lang w:val="en-US"/>
        </w:rPr>
        <w:t>UMOW</w:t>
      </w:r>
      <w:r>
        <w:rPr>
          <w:rFonts w:ascii="Tahoma" w:hAnsi="Tahoma" w:cs="Tahoma"/>
          <w:b/>
          <w:bCs/>
          <w:lang w:val="en-US"/>
        </w:rPr>
        <w:t>A NR ……………………………………….</w:t>
      </w:r>
    </w:p>
    <w:p w14:paraId="5E728089" w14:textId="77777777" w:rsidR="00AA67AA" w:rsidRPr="00AA67AA" w:rsidRDefault="00AA67AA" w:rsidP="00AA67AA">
      <w:pPr>
        <w:shd w:val="clear" w:color="auto" w:fill="FFFFFF"/>
        <w:jc w:val="center"/>
        <w:rPr>
          <w:rFonts w:ascii="Tahoma" w:hAnsi="Tahoma" w:cs="Tahoma"/>
          <w:b/>
          <w:bCs/>
          <w:lang w:val="en-US"/>
        </w:rPr>
      </w:pPr>
    </w:p>
    <w:p w14:paraId="69B9FFA7" w14:textId="334ADF17" w:rsidR="00AA67AA" w:rsidRPr="00AA67AA" w:rsidRDefault="00AA67AA" w:rsidP="00AA67AA">
      <w:pPr>
        <w:pStyle w:val="Bezodstpw1"/>
        <w:spacing w:line="240" w:lineRule="auto"/>
        <w:jc w:val="both"/>
        <w:rPr>
          <w:rFonts w:ascii="Tahoma" w:hAnsi="Tahoma" w:cs="Tahoma"/>
          <w:b/>
          <w:sz w:val="20"/>
          <w:szCs w:val="20"/>
          <w:lang w:val="en-US"/>
        </w:rPr>
      </w:pPr>
      <w:r w:rsidRPr="00AA67AA">
        <w:rPr>
          <w:rFonts w:ascii="Tahoma" w:hAnsi="Tahoma" w:cs="Tahoma"/>
          <w:sz w:val="20"/>
          <w:szCs w:val="20"/>
          <w:lang w:val="en-US"/>
        </w:rPr>
        <w:t xml:space="preserve">zawarta w </w:t>
      </w:r>
      <w:r w:rsidR="00B344E8">
        <w:rPr>
          <w:rFonts w:ascii="Tahoma" w:hAnsi="Tahoma" w:cs="Tahoma"/>
          <w:sz w:val="20"/>
          <w:szCs w:val="20"/>
          <w:lang w:val="en-US"/>
        </w:rPr>
        <w:t>Lyskach</w:t>
      </w:r>
      <w:r w:rsidRPr="00AA67AA">
        <w:rPr>
          <w:rFonts w:ascii="Tahoma" w:hAnsi="Tahoma" w:cs="Tahoma"/>
          <w:sz w:val="20"/>
          <w:szCs w:val="20"/>
          <w:lang w:val="en-US"/>
        </w:rPr>
        <w:t xml:space="preserve"> w dniu</w:t>
      </w:r>
      <w:r>
        <w:rPr>
          <w:rFonts w:ascii="Tahoma" w:hAnsi="Tahoma" w:cs="Tahoma"/>
          <w:sz w:val="20"/>
          <w:szCs w:val="20"/>
          <w:lang w:val="en-US"/>
        </w:rPr>
        <w:t xml:space="preserve"> </w:t>
      </w:r>
      <w:r w:rsidRPr="00AA67AA">
        <w:rPr>
          <w:rFonts w:ascii="Tahoma" w:hAnsi="Tahoma" w:cs="Tahoma"/>
          <w:sz w:val="20"/>
          <w:szCs w:val="20"/>
          <w:lang w:val="en-US"/>
        </w:rPr>
        <w:t xml:space="preserve">................................... roku pomiędzy: </w:t>
      </w:r>
    </w:p>
    <w:p w14:paraId="2D6FEE70" w14:textId="77777777" w:rsidR="00B344E8" w:rsidRPr="00D83727" w:rsidRDefault="00B344E8" w:rsidP="00B344E8">
      <w:pPr>
        <w:pStyle w:val="Akapitzlist"/>
        <w:spacing w:line="360" w:lineRule="auto"/>
        <w:ind w:left="0"/>
        <w:jc w:val="both"/>
        <w:rPr>
          <w:rFonts w:ascii="Times New Roman" w:hAnsi="Times New Roman" w:cs="Times New Roman"/>
          <w:sz w:val="24"/>
          <w:szCs w:val="24"/>
        </w:rPr>
      </w:pPr>
      <w:r>
        <w:rPr>
          <w:rFonts w:ascii="Times New Roman" w:hAnsi="Times New Roman" w:cs="Times New Roman"/>
          <w:b/>
          <w:sz w:val="24"/>
          <w:szCs w:val="24"/>
        </w:rPr>
        <w:t>Powiat Rybnicki</w:t>
      </w:r>
      <w:r w:rsidRPr="00D83727">
        <w:rPr>
          <w:rFonts w:ascii="Times New Roman" w:hAnsi="Times New Roman" w:cs="Times New Roman"/>
          <w:b/>
          <w:sz w:val="24"/>
          <w:szCs w:val="24"/>
        </w:rPr>
        <w:t xml:space="preserve"> - Dom Pomocy Społecznej </w:t>
      </w:r>
      <w:r>
        <w:rPr>
          <w:rFonts w:ascii="Times New Roman" w:hAnsi="Times New Roman" w:cs="Times New Roman"/>
          <w:b/>
          <w:sz w:val="24"/>
          <w:szCs w:val="24"/>
        </w:rPr>
        <w:t>w Lyskach</w:t>
      </w:r>
      <w:r w:rsidRPr="00D83727">
        <w:rPr>
          <w:rFonts w:ascii="Times New Roman" w:hAnsi="Times New Roman" w:cs="Times New Roman"/>
          <w:b/>
          <w:sz w:val="24"/>
          <w:szCs w:val="24"/>
        </w:rPr>
        <w:t>,</w:t>
      </w:r>
      <w:r>
        <w:rPr>
          <w:rFonts w:ascii="Times New Roman" w:hAnsi="Times New Roman" w:cs="Times New Roman"/>
          <w:b/>
          <w:sz w:val="24"/>
          <w:szCs w:val="24"/>
        </w:rPr>
        <w:t xml:space="preserve"> ul. Rybnicka 7, 44-295, Lyski</w:t>
      </w:r>
      <w:r w:rsidRPr="00D83727">
        <w:rPr>
          <w:rFonts w:ascii="Times New Roman" w:hAnsi="Times New Roman" w:cs="Times New Roman"/>
          <w:b/>
          <w:sz w:val="24"/>
          <w:szCs w:val="24"/>
        </w:rPr>
        <w:t xml:space="preserve"> </w:t>
      </w:r>
    </w:p>
    <w:p w14:paraId="3006BA84" w14:textId="77777777" w:rsidR="00AA67AA" w:rsidRPr="00AA67AA" w:rsidRDefault="00AA67AA" w:rsidP="00AA67AA">
      <w:pPr>
        <w:pStyle w:val="Bezodstpw1"/>
        <w:spacing w:line="240" w:lineRule="auto"/>
        <w:jc w:val="both"/>
        <w:rPr>
          <w:rFonts w:ascii="Tahoma" w:hAnsi="Tahoma" w:cs="Tahoma"/>
          <w:sz w:val="20"/>
          <w:szCs w:val="20"/>
          <w:lang w:val="en-US"/>
        </w:rPr>
      </w:pPr>
      <w:r w:rsidRPr="00AA67AA">
        <w:rPr>
          <w:rFonts w:ascii="Tahoma" w:hAnsi="Tahoma" w:cs="Tahoma"/>
          <w:sz w:val="20"/>
          <w:szCs w:val="20"/>
          <w:lang w:val="en-US"/>
        </w:rPr>
        <w:t xml:space="preserve">zwanym w dalszej części umowy </w:t>
      </w:r>
      <w:r w:rsidRPr="00AA67AA">
        <w:rPr>
          <w:rFonts w:ascii="Tahoma" w:hAnsi="Tahoma" w:cs="Tahoma"/>
          <w:b/>
          <w:bCs/>
          <w:sz w:val="20"/>
          <w:szCs w:val="20"/>
          <w:lang w:val="en-US"/>
        </w:rPr>
        <w:t>"Zamawiającym",</w:t>
      </w:r>
      <w:r w:rsidRPr="00AA67AA">
        <w:rPr>
          <w:rFonts w:ascii="Tahoma" w:hAnsi="Tahoma" w:cs="Tahoma"/>
          <w:bCs/>
          <w:sz w:val="20"/>
          <w:szCs w:val="20"/>
          <w:lang w:val="en-US"/>
        </w:rPr>
        <w:t xml:space="preserve"> </w:t>
      </w:r>
      <w:r w:rsidRPr="00AA67AA">
        <w:rPr>
          <w:rFonts w:ascii="Tahoma" w:hAnsi="Tahoma" w:cs="Tahoma"/>
          <w:sz w:val="20"/>
          <w:szCs w:val="20"/>
          <w:lang w:val="en-US"/>
        </w:rPr>
        <w:t>którego reprezentuje:</w:t>
      </w:r>
    </w:p>
    <w:p w14:paraId="0D2E24F6" w14:textId="2D9D4D6C" w:rsidR="00AA67AA" w:rsidRPr="00AA67AA" w:rsidRDefault="00AA67AA" w:rsidP="00AA67AA">
      <w:pPr>
        <w:shd w:val="clear" w:color="auto" w:fill="FFFFFF"/>
        <w:tabs>
          <w:tab w:val="left" w:leader="dot" w:pos="1344"/>
        </w:tabs>
        <w:ind w:left="19"/>
        <w:jc w:val="both"/>
        <w:rPr>
          <w:rFonts w:ascii="Tahoma" w:hAnsi="Tahoma" w:cs="Tahoma"/>
          <w:lang w:val="en-US"/>
        </w:rPr>
      </w:pPr>
      <w:r w:rsidRPr="00AA67AA">
        <w:rPr>
          <w:rFonts w:ascii="Tahoma" w:hAnsi="Tahoma" w:cs="Tahoma"/>
          <w:lang w:val="en-US"/>
        </w:rPr>
        <w:t>....................................</w:t>
      </w:r>
      <w:r w:rsidRPr="00AA67AA">
        <w:rPr>
          <w:rFonts w:ascii="Tahoma" w:hAnsi="Tahoma" w:cs="Tahoma"/>
          <w:lang w:val="en-US"/>
        </w:rPr>
        <w:tab/>
        <w:t xml:space="preserve">- </w:t>
      </w:r>
      <w:r w:rsidRPr="00AA67AA">
        <w:rPr>
          <w:rFonts w:ascii="Tahoma" w:hAnsi="Tahoma" w:cs="Tahoma"/>
          <w:lang w:val="en-US"/>
        </w:rPr>
        <w:tab/>
        <w:t xml:space="preserve">   </w:t>
      </w:r>
    </w:p>
    <w:p w14:paraId="3E4C9E06" w14:textId="77777777" w:rsidR="00AA67AA" w:rsidRPr="00AA67AA" w:rsidRDefault="00AA67AA" w:rsidP="00AA67AA">
      <w:pPr>
        <w:shd w:val="clear" w:color="auto" w:fill="FFFFFF"/>
        <w:tabs>
          <w:tab w:val="left" w:leader="dot" w:pos="1344"/>
        </w:tabs>
        <w:ind w:left="19"/>
        <w:jc w:val="both"/>
        <w:rPr>
          <w:rFonts w:ascii="Tahoma" w:hAnsi="Tahoma" w:cs="Tahoma"/>
          <w:lang w:val="en-US"/>
        </w:rPr>
      </w:pPr>
      <w:r w:rsidRPr="00AA67AA">
        <w:rPr>
          <w:rFonts w:ascii="Tahoma" w:hAnsi="Tahoma" w:cs="Tahoma"/>
          <w:lang w:val="en-US"/>
        </w:rPr>
        <w:t>………………………………….</w:t>
      </w:r>
      <w:r w:rsidRPr="00AA67AA">
        <w:rPr>
          <w:rFonts w:ascii="Tahoma" w:hAnsi="Tahoma" w:cs="Tahoma"/>
          <w:lang w:val="en-US"/>
        </w:rPr>
        <w:tab/>
        <w:t>-</w:t>
      </w:r>
    </w:p>
    <w:p w14:paraId="1C572FE9" w14:textId="77777777" w:rsidR="00AA67AA" w:rsidRPr="00AA67AA" w:rsidRDefault="00AA67AA" w:rsidP="00AA67AA">
      <w:pPr>
        <w:pStyle w:val="Bezodstpw1"/>
        <w:spacing w:line="240" w:lineRule="auto"/>
        <w:jc w:val="both"/>
        <w:rPr>
          <w:rFonts w:ascii="Tahoma" w:hAnsi="Tahoma" w:cs="Tahoma"/>
          <w:sz w:val="20"/>
          <w:szCs w:val="20"/>
          <w:lang w:val="en-US"/>
        </w:rPr>
      </w:pPr>
      <w:r w:rsidRPr="00AA67AA">
        <w:rPr>
          <w:rFonts w:ascii="Tahoma" w:hAnsi="Tahoma" w:cs="Tahoma"/>
          <w:sz w:val="20"/>
          <w:szCs w:val="20"/>
          <w:lang w:val="en-US"/>
        </w:rPr>
        <w:t>a</w:t>
      </w:r>
    </w:p>
    <w:p w14:paraId="57D5CE6B" w14:textId="00BE95FB" w:rsidR="00AA67AA" w:rsidRPr="00AA67AA" w:rsidRDefault="00AA67AA" w:rsidP="00AA67AA">
      <w:pPr>
        <w:pStyle w:val="Bezodstpw1"/>
        <w:spacing w:line="240" w:lineRule="auto"/>
        <w:jc w:val="both"/>
        <w:rPr>
          <w:rFonts w:ascii="Tahoma" w:hAnsi="Tahoma" w:cs="Tahoma"/>
          <w:sz w:val="20"/>
          <w:szCs w:val="20"/>
          <w:lang w:val="en-US"/>
        </w:rPr>
      </w:pPr>
      <w:r w:rsidRPr="00AA67AA">
        <w:rPr>
          <w:rFonts w:ascii="Tahoma" w:hAnsi="Tahoma" w:cs="Tahoma"/>
          <w:sz w:val="20"/>
          <w:szCs w:val="20"/>
          <w:lang w:val="en-US"/>
        </w:rPr>
        <w:t>…………………………</w:t>
      </w:r>
      <w:r>
        <w:rPr>
          <w:rFonts w:ascii="Tahoma" w:hAnsi="Tahoma" w:cs="Tahoma"/>
          <w:sz w:val="20"/>
          <w:szCs w:val="20"/>
          <w:lang w:val="en-US"/>
        </w:rPr>
        <w:t xml:space="preserve"> </w:t>
      </w:r>
      <w:r w:rsidRPr="00AA67AA">
        <w:rPr>
          <w:rFonts w:ascii="Tahoma" w:hAnsi="Tahoma" w:cs="Tahoma"/>
          <w:sz w:val="20"/>
          <w:szCs w:val="20"/>
          <w:lang w:val="en-US"/>
        </w:rPr>
        <w:t>z siedzibą w .............................. wpisanym w Krajowym Rejestrze Sądowym/Centralnej Ewidencji i Informacji o Działalności Gospodarcze</w:t>
      </w:r>
      <w:r w:rsidR="006F3FCE">
        <w:rPr>
          <w:rFonts w:ascii="Tahoma" w:hAnsi="Tahoma" w:cs="Tahoma"/>
          <w:sz w:val="20"/>
          <w:szCs w:val="20"/>
          <w:lang w:val="en-US"/>
        </w:rPr>
        <w:t>j</w:t>
      </w:r>
      <w:r w:rsidRPr="00AA67AA">
        <w:rPr>
          <w:rFonts w:ascii="Tahoma" w:hAnsi="Tahoma" w:cs="Tahoma"/>
          <w:sz w:val="20"/>
          <w:szCs w:val="20"/>
          <w:lang w:val="en-US"/>
        </w:rPr>
        <w:t xml:space="preserve"> pod nr ........................................ identyfikującym się NIP: ................................................ zwanym w dalszej części umowy </w:t>
      </w:r>
      <w:r w:rsidRPr="00AA67AA">
        <w:rPr>
          <w:rFonts w:ascii="Tahoma" w:hAnsi="Tahoma" w:cs="Tahoma"/>
          <w:b/>
          <w:bCs/>
          <w:sz w:val="20"/>
          <w:szCs w:val="20"/>
          <w:lang w:val="en-US"/>
        </w:rPr>
        <w:t>"Wykonawcą",</w:t>
      </w:r>
      <w:r w:rsidRPr="00AA67AA">
        <w:rPr>
          <w:rFonts w:ascii="Tahoma" w:hAnsi="Tahoma" w:cs="Tahoma"/>
          <w:sz w:val="20"/>
          <w:szCs w:val="20"/>
          <w:lang w:val="en-US"/>
        </w:rPr>
        <w:t xml:space="preserve"> reprezentowanym przez:</w:t>
      </w:r>
    </w:p>
    <w:p w14:paraId="405CB15E" w14:textId="77777777" w:rsidR="00AA67AA" w:rsidRPr="00AA67AA" w:rsidRDefault="00AA67AA" w:rsidP="00AA67AA">
      <w:pPr>
        <w:shd w:val="clear" w:color="auto" w:fill="FFFFFF"/>
        <w:tabs>
          <w:tab w:val="left" w:leader="dot" w:pos="5251"/>
          <w:tab w:val="left" w:leader="dot" w:pos="8280"/>
        </w:tabs>
        <w:jc w:val="both"/>
        <w:rPr>
          <w:rFonts w:ascii="Tahoma" w:hAnsi="Tahoma" w:cs="Tahoma"/>
          <w:lang w:val="en-US"/>
        </w:rPr>
      </w:pPr>
      <w:r w:rsidRPr="00AA67AA">
        <w:rPr>
          <w:rFonts w:ascii="Tahoma" w:hAnsi="Tahoma" w:cs="Tahoma"/>
          <w:lang w:val="en-US"/>
        </w:rPr>
        <w:t>......................................................................................................................................................</w:t>
      </w:r>
    </w:p>
    <w:p w14:paraId="2FFAB281" w14:textId="77777777" w:rsidR="005565F8" w:rsidRDefault="005565F8" w:rsidP="00AA67AA">
      <w:pPr>
        <w:shd w:val="clear" w:color="auto" w:fill="FFFFFF"/>
        <w:ind w:left="5" w:right="19"/>
        <w:jc w:val="both"/>
        <w:rPr>
          <w:rFonts w:ascii="Tahoma" w:hAnsi="Tahoma" w:cs="Tahoma"/>
          <w:lang w:val="en-US"/>
        </w:rPr>
      </w:pPr>
    </w:p>
    <w:p w14:paraId="3F0D3C77" w14:textId="4381FC50" w:rsidR="00AA67AA" w:rsidRDefault="00AA67AA" w:rsidP="00AA67AA">
      <w:pPr>
        <w:shd w:val="clear" w:color="auto" w:fill="FFFFFF"/>
        <w:ind w:left="5" w:right="19"/>
        <w:jc w:val="both"/>
        <w:rPr>
          <w:rFonts w:ascii="Tahoma" w:hAnsi="Tahoma" w:cs="Tahoma"/>
          <w:lang w:val="en-US"/>
        </w:rPr>
      </w:pPr>
      <w:r w:rsidRPr="00AA67AA">
        <w:rPr>
          <w:rFonts w:ascii="Tahoma" w:hAnsi="Tahoma" w:cs="Tahoma"/>
          <w:lang w:val="en-US"/>
        </w:rPr>
        <w:t xml:space="preserve">po przeprowadzeniu postępowania o udzielenie zamówienia publicznego w trybie </w:t>
      </w:r>
      <w:r w:rsidR="00B344E8">
        <w:rPr>
          <w:rFonts w:ascii="Tahoma" w:hAnsi="Tahoma" w:cs="Tahoma"/>
          <w:lang w:val="en-US"/>
        </w:rPr>
        <w:t>podstawowym</w:t>
      </w:r>
      <w:r w:rsidRPr="00AA67AA">
        <w:rPr>
          <w:rFonts w:ascii="Tahoma" w:hAnsi="Tahoma" w:cs="Tahoma"/>
          <w:lang w:val="en-US"/>
        </w:rPr>
        <w:t xml:space="preserve">, zgodnie z przepisami ustawy </w:t>
      </w:r>
      <w:r w:rsidRPr="00AA67AA">
        <w:rPr>
          <w:rFonts w:ascii="Tahoma" w:hAnsi="Tahoma" w:cs="Tahoma"/>
        </w:rPr>
        <w:t>z dnia 11 września 2019</w:t>
      </w:r>
      <w:r w:rsidR="006F3FCE">
        <w:rPr>
          <w:rFonts w:ascii="Tahoma" w:hAnsi="Tahoma" w:cs="Tahoma"/>
        </w:rPr>
        <w:t xml:space="preserve"> r. </w:t>
      </w:r>
      <w:r w:rsidRPr="00AA67AA">
        <w:rPr>
          <w:rFonts w:ascii="Tahoma" w:hAnsi="Tahoma" w:cs="Tahoma"/>
        </w:rPr>
        <w:t>Prawo zamówień publicznych (tekst jednolity Dz. U. z 2022</w:t>
      </w:r>
      <w:r w:rsidR="009918AF">
        <w:rPr>
          <w:rFonts w:ascii="Tahoma" w:hAnsi="Tahoma" w:cs="Tahoma"/>
        </w:rPr>
        <w:t xml:space="preserve"> </w:t>
      </w:r>
      <w:r w:rsidRPr="00AA67AA">
        <w:rPr>
          <w:rFonts w:ascii="Tahoma" w:hAnsi="Tahoma" w:cs="Tahoma"/>
        </w:rPr>
        <w:t>r. poz. 1710 ze zm.)</w:t>
      </w:r>
      <w:r w:rsidRPr="00AA67AA">
        <w:rPr>
          <w:rFonts w:ascii="Tahoma" w:hAnsi="Tahoma" w:cs="Tahoma"/>
          <w:lang w:val="en-US"/>
        </w:rPr>
        <w:t xml:space="preserve"> i wybraniu oferty Wykonawcy, jako oferty najkorzystniejszej, Strony zawarły umowę następującej treści</w:t>
      </w:r>
      <w:r w:rsidR="00E52AFA">
        <w:rPr>
          <w:rFonts w:ascii="Tahoma" w:hAnsi="Tahoma" w:cs="Tahoma"/>
          <w:lang w:val="en-US"/>
        </w:rPr>
        <w:t>:</w:t>
      </w:r>
    </w:p>
    <w:p w14:paraId="6D273891" w14:textId="77777777" w:rsidR="00E52AFA" w:rsidRPr="00AA67AA" w:rsidRDefault="00E52AFA" w:rsidP="00AA67AA">
      <w:pPr>
        <w:shd w:val="clear" w:color="auto" w:fill="FFFFFF"/>
        <w:ind w:left="5" w:right="19"/>
        <w:jc w:val="both"/>
        <w:rPr>
          <w:rFonts w:ascii="Tahoma" w:hAnsi="Tahoma" w:cs="Tahoma"/>
          <w:b/>
          <w:bCs/>
          <w:lang w:val="en-US"/>
        </w:rPr>
      </w:pPr>
    </w:p>
    <w:p w14:paraId="79D5687C" w14:textId="77777777" w:rsidR="00AA67AA" w:rsidRPr="00AA67AA" w:rsidRDefault="00AA67AA" w:rsidP="00AA67AA">
      <w:pPr>
        <w:shd w:val="clear" w:color="auto" w:fill="FFFFFF"/>
        <w:ind w:left="5"/>
        <w:jc w:val="center"/>
        <w:rPr>
          <w:rFonts w:ascii="Tahoma" w:hAnsi="Tahoma" w:cs="Tahoma"/>
          <w:lang w:val="en-US"/>
        </w:rPr>
      </w:pPr>
      <w:bookmarkStart w:id="64" w:name="_Hlk57715833"/>
      <w:r w:rsidRPr="00AA67AA">
        <w:rPr>
          <w:rFonts w:ascii="Tahoma" w:hAnsi="Tahoma" w:cs="Tahoma"/>
          <w:b/>
          <w:bCs/>
          <w:lang w:val="en-US"/>
        </w:rPr>
        <w:t>§</w:t>
      </w:r>
      <w:bookmarkEnd w:id="64"/>
      <w:r w:rsidRPr="00AA67AA">
        <w:rPr>
          <w:rFonts w:ascii="Tahoma" w:hAnsi="Tahoma" w:cs="Tahoma"/>
          <w:b/>
          <w:bCs/>
          <w:lang w:val="en-US"/>
        </w:rPr>
        <w:t>1</w:t>
      </w:r>
    </w:p>
    <w:p w14:paraId="0B16534A" w14:textId="3F9ED076" w:rsidR="00AA67AA" w:rsidRPr="00AA67AA" w:rsidRDefault="00AA67AA" w:rsidP="00F04C97">
      <w:pPr>
        <w:pStyle w:val="Akapitzlist"/>
        <w:numPr>
          <w:ilvl w:val="0"/>
          <w:numId w:val="411"/>
        </w:numPr>
        <w:shd w:val="clear" w:color="auto" w:fill="FFFFFF"/>
        <w:tabs>
          <w:tab w:val="clear" w:pos="0"/>
        </w:tabs>
        <w:suppressAutoHyphens/>
        <w:autoSpaceDE w:val="0"/>
        <w:autoSpaceDN/>
        <w:spacing w:after="0" w:line="240" w:lineRule="auto"/>
        <w:ind w:left="284" w:right="24" w:hanging="284"/>
        <w:contextualSpacing/>
        <w:jc w:val="both"/>
        <w:textAlignment w:val="auto"/>
        <w:rPr>
          <w:rFonts w:ascii="Tahoma" w:eastAsia="Calibri" w:hAnsi="Tahoma" w:cs="Tahoma"/>
          <w:color w:val="000000"/>
          <w:kern w:val="0"/>
          <w:sz w:val="20"/>
          <w:szCs w:val="20"/>
          <w:lang w:val="en-US"/>
        </w:rPr>
      </w:pPr>
      <w:r w:rsidRPr="00AA67AA">
        <w:rPr>
          <w:rFonts w:ascii="Tahoma" w:hAnsi="Tahoma" w:cs="Tahoma"/>
          <w:sz w:val="20"/>
          <w:szCs w:val="20"/>
          <w:lang w:val="en-US"/>
        </w:rPr>
        <w:t>Zamawiający zamawia, a Wykonawca zobowiązuje się dostarczyć artykuły żywnościowe w ilości, asortymencie dla części</w:t>
      </w:r>
      <w:r w:rsidR="005565F8">
        <w:rPr>
          <w:rFonts w:ascii="Tahoma" w:hAnsi="Tahoma" w:cs="Tahoma"/>
          <w:sz w:val="20"/>
          <w:szCs w:val="20"/>
          <w:lang w:val="en-US"/>
        </w:rPr>
        <w:t xml:space="preserve"> </w:t>
      </w:r>
      <w:r w:rsidRPr="00AA67AA">
        <w:rPr>
          <w:rFonts w:ascii="Tahoma" w:hAnsi="Tahoma" w:cs="Tahoma"/>
          <w:sz w:val="20"/>
          <w:szCs w:val="20"/>
          <w:lang w:val="en-US"/>
        </w:rPr>
        <w:t xml:space="preserve">..................................... i cenie określonej w formularzu ofertowym stanowiącym </w:t>
      </w:r>
      <w:r w:rsidRPr="00AA67AA">
        <w:rPr>
          <w:rFonts w:ascii="Tahoma" w:hAnsi="Tahoma" w:cs="Tahoma"/>
          <w:b/>
          <w:bCs/>
          <w:sz w:val="20"/>
          <w:szCs w:val="20"/>
          <w:lang w:val="en-US"/>
        </w:rPr>
        <w:t>załącznik nr</w:t>
      </w:r>
      <w:r w:rsidRPr="00AA67AA">
        <w:rPr>
          <w:rFonts w:ascii="Tahoma" w:hAnsi="Tahoma" w:cs="Tahoma"/>
          <w:sz w:val="20"/>
          <w:szCs w:val="20"/>
          <w:lang w:val="en-US"/>
        </w:rPr>
        <w:t xml:space="preserve"> </w:t>
      </w:r>
      <w:r w:rsidRPr="00AA67AA">
        <w:rPr>
          <w:rFonts w:ascii="Tahoma" w:hAnsi="Tahoma" w:cs="Tahoma"/>
          <w:b/>
          <w:sz w:val="20"/>
          <w:szCs w:val="20"/>
          <w:lang w:val="en-US"/>
        </w:rPr>
        <w:t>1</w:t>
      </w:r>
      <w:r w:rsidRPr="00AA67AA">
        <w:rPr>
          <w:rFonts w:ascii="Tahoma" w:hAnsi="Tahoma" w:cs="Tahoma"/>
          <w:b/>
          <w:bCs/>
          <w:sz w:val="20"/>
          <w:szCs w:val="20"/>
          <w:lang w:val="en-US"/>
        </w:rPr>
        <w:t xml:space="preserve"> </w:t>
      </w:r>
      <w:r w:rsidRPr="00AA67AA">
        <w:rPr>
          <w:rFonts w:ascii="Tahoma" w:hAnsi="Tahoma" w:cs="Tahoma"/>
          <w:sz w:val="20"/>
          <w:szCs w:val="20"/>
          <w:lang w:val="en-US"/>
        </w:rPr>
        <w:t xml:space="preserve">do niniejszej umowy. </w:t>
      </w:r>
      <w:r w:rsidRPr="00AA67AA">
        <w:rPr>
          <w:rFonts w:ascii="Tahoma" w:hAnsi="Tahoma" w:cs="Tahoma"/>
          <w:sz w:val="20"/>
          <w:szCs w:val="20"/>
        </w:rPr>
        <w:t xml:space="preserve">SWZ wraz z ofertą stanowią integralną część umowy. </w:t>
      </w:r>
    </w:p>
    <w:p w14:paraId="7285E345" w14:textId="77777777" w:rsidR="00AA67AA" w:rsidRPr="00AA67AA" w:rsidRDefault="00AA67AA" w:rsidP="00F04C97">
      <w:pPr>
        <w:pStyle w:val="Default"/>
        <w:numPr>
          <w:ilvl w:val="0"/>
          <w:numId w:val="411"/>
        </w:numPr>
        <w:suppressAutoHyphens w:val="0"/>
        <w:autoSpaceDE w:val="0"/>
        <w:adjustRightInd w:val="0"/>
        <w:ind w:left="284" w:hanging="284"/>
        <w:jc w:val="both"/>
        <w:textAlignment w:val="auto"/>
        <w:rPr>
          <w:rFonts w:ascii="Tahoma" w:hAnsi="Tahoma" w:cs="Tahoma"/>
          <w:sz w:val="20"/>
          <w:szCs w:val="20"/>
        </w:rPr>
      </w:pPr>
      <w:r w:rsidRPr="00AA67AA">
        <w:rPr>
          <w:rFonts w:ascii="Tahoma" w:hAnsi="Tahoma" w:cs="Tahoma"/>
          <w:sz w:val="20"/>
          <w:szCs w:val="20"/>
        </w:rPr>
        <w:t xml:space="preserve">Rzeczywiste ilości dostawy wynikać będą z bieżącego zapotrzebowania składanego przez Zamawiającego. Wskazane w ust. 1 ilości przedmiotu zamówienia są ilościami przewidywanymi (szacunkowymi) i mogą ulec zmianie w czasie obowiązywania umowy. W związku z tym, Zamawiający zastrzega sobie prawo i możliwość zakupu przedmiotu zamówienia w ilości mniejszej – stosownie do własnych potrzeb, przy czym ilość zamówionego przedmiotu zamówienia będzie wynosić nie mniej niż: </w:t>
      </w:r>
    </w:p>
    <w:p w14:paraId="3DE29024" w14:textId="77777777" w:rsidR="00B344E8" w:rsidRPr="007B0C85" w:rsidRDefault="00B344E8" w:rsidP="00B344E8">
      <w:pPr>
        <w:pStyle w:val="Akapitzlist1"/>
        <w:widowControl w:val="0"/>
        <w:suppressAutoHyphens/>
        <w:ind w:left="786"/>
        <w:contextualSpacing w:val="0"/>
        <w:jc w:val="both"/>
        <w:rPr>
          <w:rFonts w:ascii="Tahoma" w:hAnsi="Tahoma" w:cs="Tahoma"/>
        </w:rPr>
      </w:pPr>
      <w:r w:rsidRPr="007B0C85">
        <w:rPr>
          <w:rFonts w:ascii="Tahoma" w:hAnsi="Tahoma" w:cs="Tahoma"/>
        </w:rPr>
        <w:t>Część I pn.: „</w:t>
      </w:r>
      <w:r>
        <w:rPr>
          <w:rFonts w:ascii="Tahoma" w:hAnsi="Tahoma" w:cs="Tahoma"/>
        </w:rPr>
        <w:t>W</w:t>
      </w:r>
      <w:r w:rsidRPr="007B0C85">
        <w:rPr>
          <w:rFonts w:ascii="Tahoma" w:hAnsi="Tahoma" w:cs="Tahoma"/>
        </w:rPr>
        <w:t>arzywa i owoce”</w:t>
      </w:r>
      <w:r>
        <w:rPr>
          <w:rFonts w:ascii="Tahoma" w:hAnsi="Tahoma" w:cs="Tahoma"/>
        </w:rPr>
        <w:t xml:space="preserve"> </w:t>
      </w:r>
      <w:r w:rsidRPr="007B0C85">
        <w:rPr>
          <w:rFonts w:ascii="Tahoma" w:hAnsi="Tahoma" w:cs="Tahoma"/>
        </w:rPr>
        <w:t xml:space="preserve">– w następnym dniu od złożenia zamówienia </w:t>
      </w:r>
      <w:r>
        <w:rPr>
          <w:rFonts w:ascii="Tahoma" w:hAnsi="Tahoma" w:cs="Tahoma"/>
        </w:rPr>
        <w:t xml:space="preserve">co najmniej 2 razy w tygodniu </w:t>
      </w:r>
      <w:r w:rsidRPr="007B0C85">
        <w:rPr>
          <w:rFonts w:ascii="Tahoma" w:hAnsi="Tahoma" w:cs="Tahoma"/>
        </w:rPr>
        <w:t>od poniedziałku do piątku w godzinach od 7.30 do 1</w:t>
      </w:r>
      <w:r>
        <w:rPr>
          <w:rFonts w:ascii="Tahoma" w:hAnsi="Tahoma" w:cs="Tahoma"/>
        </w:rPr>
        <w:t>2</w:t>
      </w:r>
      <w:r w:rsidRPr="007B0C85">
        <w:rPr>
          <w:rFonts w:ascii="Tahoma" w:hAnsi="Tahoma" w:cs="Tahoma"/>
        </w:rPr>
        <w:t>.00</w:t>
      </w:r>
    </w:p>
    <w:p w14:paraId="37C09C68" w14:textId="77777777" w:rsidR="00B344E8" w:rsidRPr="007B0C85" w:rsidRDefault="00B344E8" w:rsidP="00B344E8">
      <w:pPr>
        <w:pStyle w:val="Akapitzlist1"/>
        <w:widowControl w:val="0"/>
        <w:suppressAutoHyphens/>
        <w:ind w:left="786"/>
        <w:contextualSpacing w:val="0"/>
        <w:jc w:val="both"/>
        <w:rPr>
          <w:rFonts w:ascii="Tahoma" w:hAnsi="Tahoma" w:cs="Tahoma"/>
        </w:rPr>
      </w:pPr>
      <w:r w:rsidRPr="007B0C85">
        <w:rPr>
          <w:rFonts w:ascii="Tahoma" w:hAnsi="Tahoma" w:cs="Tahoma"/>
        </w:rPr>
        <w:t xml:space="preserve">Część II pn.: „Wyroby piekarskie” – w następnym dniu od złożenia zamówienia od poniedziałku do soboty w godzinach od </w:t>
      </w:r>
      <w:r>
        <w:rPr>
          <w:rFonts w:ascii="Tahoma" w:hAnsi="Tahoma" w:cs="Tahoma"/>
        </w:rPr>
        <w:t>5</w:t>
      </w:r>
      <w:r w:rsidRPr="007B0C85">
        <w:rPr>
          <w:rFonts w:ascii="Tahoma" w:hAnsi="Tahoma" w:cs="Tahoma"/>
        </w:rPr>
        <w:t>.00 do 7.00</w:t>
      </w:r>
    </w:p>
    <w:p w14:paraId="733D07C3" w14:textId="300E12C7" w:rsidR="00B344E8" w:rsidRPr="007B0C85" w:rsidRDefault="00B344E8" w:rsidP="00B344E8">
      <w:pPr>
        <w:widowControl w:val="0"/>
        <w:suppressAutoHyphens/>
        <w:ind w:left="786"/>
        <w:jc w:val="both"/>
        <w:rPr>
          <w:rFonts w:ascii="Tahoma" w:hAnsi="Tahoma" w:cs="Tahoma"/>
        </w:rPr>
      </w:pPr>
      <w:r w:rsidRPr="00F143B4">
        <w:rPr>
          <w:rFonts w:ascii="Tahoma" w:hAnsi="Tahoma" w:cs="Tahoma"/>
        </w:rPr>
        <w:t xml:space="preserve">Część </w:t>
      </w:r>
      <w:r>
        <w:rPr>
          <w:rFonts w:ascii="Tahoma" w:hAnsi="Tahoma" w:cs="Tahoma"/>
        </w:rPr>
        <w:t>II</w:t>
      </w:r>
      <w:r w:rsidRPr="00F143B4">
        <w:rPr>
          <w:rFonts w:ascii="Tahoma" w:hAnsi="Tahoma" w:cs="Tahoma"/>
        </w:rPr>
        <w:t>I pn. „Mięso świeże, wędliny”</w:t>
      </w:r>
      <w:r>
        <w:rPr>
          <w:rFonts w:ascii="Tahoma" w:hAnsi="Tahoma" w:cs="Tahoma"/>
        </w:rPr>
        <w:t xml:space="preserve"> </w:t>
      </w:r>
      <w:r w:rsidRPr="007B0C85">
        <w:rPr>
          <w:rFonts w:ascii="Tahoma" w:hAnsi="Tahoma" w:cs="Tahoma"/>
        </w:rPr>
        <w:t>- w następnym dniu od złożenia zamówienia</w:t>
      </w:r>
      <w:r>
        <w:rPr>
          <w:rFonts w:ascii="Tahoma" w:hAnsi="Tahoma" w:cs="Tahoma"/>
        </w:rPr>
        <w:t xml:space="preserve"> co najmniej 2 razy w tygodniu</w:t>
      </w:r>
      <w:r w:rsidRPr="007B0C85">
        <w:rPr>
          <w:rFonts w:ascii="Tahoma" w:hAnsi="Tahoma" w:cs="Tahoma"/>
        </w:rPr>
        <w:t xml:space="preserve"> od poniedziałku do piątku w godzinach od 7.30 do </w:t>
      </w:r>
      <w:r>
        <w:rPr>
          <w:rFonts w:ascii="Tahoma" w:hAnsi="Tahoma" w:cs="Tahoma"/>
        </w:rPr>
        <w:t>9</w:t>
      </w:r>
      <w:r w:rsidRPr="007B0C85">
        <w:rPr>
          <w:rFonts w:ascii="Tahoma" w:hAnsi="Tahoma" w:cs="Tahoma"/>
        </w:rPr>
        <w:t>.</w:t>
      </w:r>
      <w:r>
        <w:rPr>
          <w:rFonts w:ascii="Tahoma" w:hAnsi="Tahoma" w:cs="Tahoma"/>
        </w:rPr>
        <w:t>3</w:t>
      </w:r>
      <w:r w:rsidRPr="007B0C85">
        <w:rPr>
          <w:rFonts w:ascii="Tahoma" w:hAnsi="Tahoma" w:cs="Tahoma"/>
        </w:rPr>
        <w:t>0</w:t>
      </w:r>
      <w:r w:rsidR="003A184C">
        <w:rPr>
          <w:rFonts w:ascii="Tahoma" w:hAnsi="Tahoma" w:cs="Tahoma"/>
        </w:rPr>
        <w:t xml:space="preserve">. Wędliny </w:t>
      </w:r>
      <w:r w:rsidR="005C58C6">
        <w:rPr>
          <w:rFonts w:ascii="Tahoma" w:hAnsi="Tahoma" w:cs="Tahoma"/>
        </w:rPr>
        <w:t>mają być krojone.</w:t>
      </w:r>
    </w:p>
    <w:p w14:paraId="075FB6B5" w14:textId="77777777" w:rsidR="00B344E8" w:rsidRPr="007B0C85" w:rsidRDefault="00B344E8" w:rsidP="00B344E8">
      <w:pPr>
        <w:widowControl w:val="0"/>
        <w:suppressAutoHyphens/>
        <w:ind w:left="786"/>
        <w:jc w:val="both"/>
        <w:rPr>
          <w:rFonts w:ascii="Tahoma" w:hAnsi="Tahoma" w:cs="Tahoma"/>
        </w:rPr>
      </w:pPr>
      <w:r w:rsidRPr="00F143B4">
        <w:rPr>
          <w:rFonts w:ascii="Tahoma" w:hAnsi="Tahoma" w:cs="Tahoma"/>
        </w:rPr>
        <w:t xml:space="preserve">Część </w:t>
      </w:r>
      <w:r>
        <w:rPr>
          <w:rFonts w:ascii="Tahoma" w:hAnsi="Tahoma" w:cs="Tahoma"/>
        </w:rPr>
        <w:t>IV</w:t>
      </w:r>
      <w:r w:rsidRPr="00F143B4">
        <w:rPr>
          <w:rFonts w:ascii="Tahoma" w:hAnsi="Tahoma" w:cs="Tahoma"/>
        </w:rPr>
        <w:t xml:space="preserve"> pn. „Mleko i produkty mleczarskie, oleje i tłuszcze zwierzęce lub roślinne”</w:t>
      </w:r>
      <w:r>
        <w:rPr>
          <w:rFonts w:ascii="Tahoma" w:hAnsi="Tahoma" w:cs="Tahoma"/>
        </w:rPr>
        <w:t xml:space="preserve"> </w:t>
      </w:r>
      <w:r w:rsidRPr="007B0C85">
        <w:rPr>
          <w:rFonts w:ascii="Tahoma" w:hAnsi="Tahoma" w:cs="Tahoma"/>
        </w:rPr>
        <w:t xml:space="preserve">– w następnym dniu od złożenia zamówienia od poniedziałku do piątku w godzinach od </w:t>
      </w:r>
      <w:r>
        <w:rPr>
          <w:rFonts w:ascii="Tahoma" w:hAnsi="Tahoma" w:cs="Tahoma"/>
        </w:rPr>
        <w:t>7</w:t>
      </w:r>
      <w:r w:rsidRPr="007B0C85">
        <w:rPr>
          <w:rFonts w:ascii="Tahoma" w:hAnsi="Tahoma" w:cs="Tahoma"/>
        </w:rPr>
        <w:t xml:space="preserve">.00 do </w:t>
      </w:r>
      <w:r>
        <w:rPr>
          <w:rFonts w:ascii="Tahoma" w:hAnsi="Tahoma" w:cs="Tahoma"/>
        </w:rPr>
        <w:t>9</w:t>
      </w:r>
      <w:r w:rsidRPr="007B0C85">
        <w:rPr>
          <w:rFonts w:ascii="Tahoma" w:hAnsi="Tahoma" w:cs="Tahoma"/>
        </w:rPr>
        <w:t>.00</w:t>
      </w:r>
    </w:p>
    <w:p w14:paraId="7E2E70EA" w14:textId="793C251E" w:rsidR="00AA67AA" w:rsidRPr="00AA67AA" w:rsidRDefault="00AA67AA" w:rsidP="00AA67AA">
      <w:pPr>
        <w:pStyle w:val="Default"/>
        <w:jc w:val="both"/>
        <w:rPr>
          <w:rFonts w:ascii="Tahoma" w:hAnsi="Tahoma" w:cs="Tahoma"/>
          <w:color w:val="auto"/>
          <w:sz w:val="20"/>
          <w:szCs w:val="20"/>
        </w:rPr>
      </w:pPr>
      <w:r w:rsidRPr="00AA67AA">
        <w:rPr>
          <w:rFonts w:ascii="Tahoma" w:hAnsi="Tahoma" w:cs="Tahoma"/>
          <w:color w:val="auto"/>
          <w:sz w:val="20"/>
          <w:szCs w:val="20"/>
        </w:rPr>
        <w:t xml:space="preserve"> (</w:t>
      </w:r>
      <w:r w:rsidRPr="00AA67AA">
        <w:rPr>
          <w:rFonts w:ascii="Tahoma" w:hAnsi="Tahoma" w:cs="Tahoma"/>
          <w:i/>
          <w:iCs/>
          <w:color w:val="auto"/>
          <w:sz w:val="20"/>
          <w:szCs w:val="20"/>
        </w:rPr>
        <w:t>* zapis zostanie odpowiednio dostosowany do Części zamówienia, na którą umowa będzie zawierana</w:t>
      </w:r>
      <w:r w:rsidRPr="00AA67AA">
        <w:rPr>
          <w:rFonts w:ascii="Tahoma" w:hAnsi="Tahoma" w:cs="Tahoma"/>
          <w:color w:val="auto"/>
          <w:sz w:val="20"/>
          <w:szCs w:val="20"/>
        </w:rPr>
        <w:t>)</w:t>
      </w:r>
    </w:p>
    <w:p w14:paraId="0A3C9AAD" w14:textId="7B639290" w:rsidR="00AA67AA" w:rsidRPr="00C10887" w:rsidRDefault="00AA67AA" w:rsidP="00C10887">
      <w:pPr>
        <w:pStyle w:val="Akapitzlist"/>
        <w:shd w:val="clear" w:color="auto" w:fill="FFFFFF"/>
        <w:autoSpaceDE w:val="0"/>
        <w:spacing w:after="0" w:line="240" w:lineRule="auto"/>
        <w:ind w:left="284" w:right="24"/>
        <w:jc w:val="both"/>
        <w:rPr>
          <w:rFonts w:ascii="Tahoma" w:eastAsia="Calibri" w:hAnsi="Tahoma" w:cs="Tahoma"/>
          <w:color w:val="000000"/>
          <w:kern w:val="0"/>
          <w:sz w:val="20"/>
          <w:szCs w:val="20"/>
          <w:lang w:val="en-US"/>
        </w:rPr>
      </w:pPr>
      <w:r w:rsidRPr="00C10887">
        <w:rPr>
          <w:rFonts w:ascii="Tahoma" w:hAnsi="Tahoma" w:cs="Tahoma"/>
          <w:sz w:val="20"/>
          <w:szCs w:val="20"/>
        </w:rPr>
        <w:t>- z zastrzeżeniem nieprzekroczenia wartości umownej, określonej w ofercie Wykonawcy z dnia …………..… 2022 roku.</w:t>
      </w:r>
    </w:p>
    <w:p w14:paraId="52068210" w14:textId="77777777" w:rsidR="00AA67AA" w:rsidRPr="00AA67AA" w:rsidRDefault="00AA67AA" w:rsidP="00F04C97">
      <w:pPr>
        <w:pStyle w:val="Default"/>
        <w:numPr>
          <w:ilvl w:val="0"/>
          <w:numId w:val="411"/>
        </w:numPr>
        <w:shd w:val="clear" w:color="auto" w:fill="FFFFFF"/>
        <w:suppressAutoHyphens w:val="0"/>
        <w:autoSpaceDE w:val="0"/>
        <w:adjustRightInd w:val="0"/>
        <w:ind w:left="284" w:right="24" w:hanging="284"/>
        <w:jc w:val="both"/>
        <w:textAlignment w:val="auto"/>
        <w:rPr>
          <w:rFonts w:ascii="Tahoma" w:hAnsi="Tahoma" w:cs="Tahoma"/>
          <w:sz w:val="20"/>
          <w:szCs w:val="20"/>
          <w:lang w:val="en-US"/>
        </w:rPr>
      </w:pPr>
      <w:r w:rsidRPr="00AA67AA">
        <w:rPr>
          <w:rFonts w:ascii="Tahoma" w:hAnsi="Tahoma" w:cs="Tahoma"/>
          <w:sz w:val="20"/>
          <w:szCs w:val="20"/>
        </w:rPr>
        <w:t xml:space="preserve">W stosunku do niewykorzystanej w czasie obowiązywania umowy ilości przedmiotu zamówienia Wykonawca nie może wnosić jakichkolwiek roszczeń odszkodowawczych/finansowych, w szczególności co do zapłaty za niewykorzystaną przez Zamawiającego jego ilość. Wykonawca nie jest uprawniony do żądania wynagrodzenia za różnicę między maksymalną ilością przedmiotu zamówienia, a ilością zagwarantowaną wskazaną w ust. 2. </w:t>
      </w:r>
    </w:p>
    <w:p w14:paraId="5EB887E3" w14:textId="448DEFD6" w:rsidR="00AA67AA" w:rsidRPr="00AA67AA" w:rsidRDefault="00AA67AA" w:rsidP="00F04C97">
      <w:pPr>
        <w:pStyle w:val="Tekstkomentarza1"/>
        <w:numPr>
          <w:ilvl w:val="0"/>
          <w:numId w:val="411"/>
        </w:numPr>
        <w:shd w:val="clear" w:color="auto" w:fill="FFFFFF"/>
        <w:spacing w:line="240" w:lineRule="auto"/>
        <w:ind w:left="284" w:right="24" w:hanging="284"/>
        <w:jc w:val="both"/>
        <w:rPr>
          <w:rFonts w:ascii="Tahoma" w:hAnsi="Tahoma" w:cs="Tahoma"/>
          <w:lang w:val="en-US"/>
        </w:rPr>
      </w:pPr>
      <w:r w:rsidRPr="00AA67AA">
        <w:rPr>
          <w:rFonts w:ascii="Tahoma" w:hAnsi="Tahoma" w:cs="Tahoma"/>
          <w:lang w:val="en-US"/>
        </w:rPr>
        <w:t>Dostarczane produkty muszą spełniać wszelkie wymagane normy jakościowe.</w:t>
      </w:r>
    </w:p>
    <w:p w14:paraId="6841F4C4" w14:textId="1581B18D" w:rsidR="00AA67AA" w:rsidRPr="00AA67AA" w:rsidRDefault="00AA67AA" w:rsidP="00F04C97">
      <w:pPr>
        <w:widowControl w:val="0"/>
        <w:numPr>
          <w:ilvl w:val="0"/>
          <w:numId w:val="411"/>
        </w:numPr>
        <w:shd w:val="clear" w:color="auto" w:fill="FFFFFF"/>
        <w:suppressAutoHyphens/>
        <w:ind w:left="284" w:right="19" w:hanging="284"/>
        <w:jc w:val="both"/>
        <w:rPr>
          <w:rFonts w:ascii="Tahoma" w:hAnsi="Tahoma" w:cs="Tahoma"/>
          <w:lang w:val="en-US"/>
        </w:rPr>
      </w:pPr>
      <w:r w:rsidRPr="00AA67AA">
        <w:rPr>
          <w:rFonts w:ascii="Tahoma" w:hAnsi="Tahoma" w:cs="Tahoma"/>
          <w:lang w:val="en-US"/>
        </w:rPr>
        <w:t>W przypadku wątpliwości Zamawiającego, co do jakości dostarczanych produktów Zamawiający może zażądać dokumentów potwierdzających ich jakość (zaświadczeń Państwowego Zakładu Higieny itp.) wraz  ze wskazaniem producenta.</w:t>
      </w:r>
    </w:p>
    <w:p w14:paraId="4557F339" w14:textId="4054933B" w:rsidR="00AA67AA" w:rsidRPr="00AA67AA" w:rsidRDefault="00AA67AA" w:rsidP="00F04C97">
      <w:pPr>
        <w:widowControl w:val="0"/>
        <w:numPr>
          <w:ilvl w:val="0"/>
          <w:numId w:val="411"/>
        </w:numPr>
        <w:shd w:val="clear" w:color="auto" w:fill="FFFFFF"/>
        <w:suppressAutoHyphens/>
        <w:ind w:left="284" w:hanging="284"/>
        <w:jc w:val="both"/>
        <w:rPr>
          <w:rFonts w:ascii="Tahoma" w:hAnsi="Tahoma" w:cs="Tahoma"/>
          <w:lang w:val="en-US"/>
        </w:rPr>
      </w:pPr>
      <w:r w:rsidRPr="00AA67AA">
        <w:rPr>
          <w:rFonts w:ascii="Tahoma" w:hAnsi="Tahoma" w:cs="Tahoma"/>
          <w:lang w:val="en-US"/>
        </w:rPr>
        <w:t>Każdy z produktów powinien być dostarczony w jego początkowym okresie trwałości w wymaganym opakowaniu, nie krótszym niż 1/3 okresu określonego przez producenta.</w:t>
      </w:r>
    </w:p>
    <w:p w14:paraId="5A1A9A63" w14:textId="77777777" w:rsidR="00AA67AA" w:rsidRPr="00AA67AA" w:rsidRDefault="00AA67AA" w:rsidP="00F04C97">
      <w:pPr>
        <w:widowControl w:val="0"/>
        <w:numPr>
          <w:ilvl w:val="0"/>
          <w:numId w:val="411"/>
        </w:numPr>
        <w:shd w:val="clear" w:color="auto" w:fill="FFFFFF"/>
        <w:suppressAutoHyphens/>
        <w:ind w:left="284" w:right="19" w:hanging="284"/>
        <w:jc w:val="both"/>
        <w:rPr>
          <w:rFonts w:ascii="Tahoma" w:hAnsi="Tahoma" w:cs="Tahoma"/>
          <w:lang w:val="en-US"/>
        </w:rPr>
      </w:pPr>
      <w:r w:rsidRPr="00AA67AA">
        <w:rPr>
          <w:rFonts w:ascii="Tahoma" w:hAnsi="Tahoma" w:cs="Tahoma"/>
          <w:lang w:val="en-US"/>
        </w:rPr>
        <w:t>Wykonawca powinien zachować odpowiednie warunki transportu i przechowywania dostarczanego towaru.</w:t>
      </w:r>
    </w:p>
    <w:p w14:paraId="49A1A926" w14:textId="4AB0114A" w:rsidR="00AA67AA" w:rsidRPr="00AA67AA" w:rsidRDefault="00AA67AA" w:rsidP="00F04C97">
      <w:pPr>
        <w:widowControl w:val="0"/>
        <w:numPr>
          <w:ilvl w:val="0"/>
          <w:numId w:val="411"/>
        </w:numPr>
        <w:shd w:val="clear" w:color="auto" w:fill="FFFFFF"/>
        <w:suppressAutoHyphens/>
        <w:ind w:left="284" w:right="19" w:hanging="284"/>
        <w:jc w:val="both"/>
        <w:rPr>
          <w:rFonts w:ascii="Tahoma" w:hAnsi="Tahoma" w:cs="Tahoma"/>
          <w:lang w:val="en-US"/>
        </w:rPr>
      </w:pPr>
      <w:r w:rsidRPr="00AA67AA">
        <w:rPr>
          <w:rFonts w:ascii="Tahoma" w:hAnsi="Tahoma" w:cs="Tahoma"/>
          <w:lang w:val="en-US"/>
        </w:rPr>
        <w:t>Każda dostawa towaru wymagającego załączenia handlowego dokumentu identyfikacyjnego musi posiadać taki dokument.</w:t>
      </w:r>
    </w:p>
    <w:p w14:paraId="59E2E0D5" w14:textId="5F94163A" w:rsidR="00AA67AA" w:rsidRPr="00AA67AA" w:rsidRDefault="00AA67AA" w:rsidP="00F04C97">
      <w:pPr>
        <w:widowControl w:val="0"/>
        <w:numPr>
          <w:ilvl w:val="0"/>
          <w:numId w:val="411"/>
        </w:numPr>
        <w:shd w:val="clear" w:color="auto" w:fill="FFFFFF"/>
        <w:suppressAutoHyphens/>
        <w:ind w:left="284" w:right="19" w:hanging="284"/>
        <w:jc w:val="both"/>
        <w:rPr>
          <w:rFonts w:ascii="Tahoma" w:hAnsi="Tahoma" w:cs="Tahoma"/>
          <w:lang w:val="en-US"/>
        </w:rPr>
      </w:pPr>
      <w:r w:rsidRPr="00AA67AA">
        <w:rPr>
          <w:rFonts w:ascii="Tahoma" w:hAnsi="Tahoma" w:cs="Tahoma"/>
          <w:lang w:val="en-US"/>
        </w:rPr>
        <w:t xml:space="preserve">Wykonawca użyczy nieodpłatnie </w:t>
      </w:r>
      <w:r w:rsidRPr="00441328">
        <w:rPr>
          <w:rFonts w:ascii="Tahoma" w:hAnsi="Tahoma" w:cs="Tahoma"/>
          <w:lang w:val="en-US"/>
        </w:rPr>
        <w:t>ewentualnie potrzebnych pojemników</w:t>
      </w:r>
      <w:r w:rsidRPr="00AA67AA">
        <w:rPr>
          <w:rFonts w:ascii="Tahoma" w:hAnsi="Tahoma" w:cs="Tahoma"/>
          <w:lang w:val="en-US"/>
        </w:rPr>
        <w:t xml:space="preserve"> przy każdorazowej dostawie towaru </w:t>
      </w:r>
      <w:r w:rsidRPr="00AA67AA">
        <w:rPr>
          <w:rFonts w:ascii="Tahoma" w:hAnsi="Tahoma" w:cs="Tahoma"/>
          <w:lang w:val="en-US"/>
        </w:rPr>
        <w:lastRenderedPageBreak/>
        <w:t>do siedziby Zamawiającego na okres do następnej dostawy.</w:t>
      </w:r>
    </w:p>
    <w:p w14:paraId="6FD836E6" w14:textId="7E5EA13F" w:rsidR="00AA67AA" w:rsidRPr="00AA67AA" w:rsidRDefault="00AA67AA" w:rsidP="00F04C97">
      <w:pPr>
        <w:widowControl w:val="0"/>
        <w:numPr>
          <w:ilvl w:val="0"/>
          <w:numId w:val="411"/>
        </w:numPr>
        <w:shd w:val="clear" w:color="auto" w:fill="FFFFFF"/>
        <w:suppressAutoHyphens/>
        <w:ind w:left="284" w:right="19" w:hanging="284"/>
        <w:jc w:val="both"/>
        <w:rPr>
          <w:rFonts w:ascii="Tahoma" w:hAnsi="Tahoma" w:cs="Tahoma"/>
          <w:lang w:val="en-US"/>
        </w:rPr>
      </w:pPr>
      <w:r w:rsidRPr="00AA67AA">
        <w:rPr>
          <w:rFonts w:ascii="Tahoma" w:hAnsi="Tahoma" w:cs="Tahoma"/>
        </w:rPr>
        <w:t>Wykonawca będzie dostarczał i rozładowywał artykuły żywnościowe świeże w terminach i w miejscach wskazanych w zamówieniach złożonych przez Zamawiającego.</w:t>
      </w:r>
    </w:p>
    <w:p w14:paraId="54BF087E" w14:textId="77777777" w:rsidR="00AA67AA" w:rsidRPr="00AA67AA" w:rsidRDefault="00AA67AA" w:rsidP="00AA67AA">
      <w:pPr>
        <w:shd w:val="clear" w:color="auto" w:fill="FFFFFF"/>
        <w:ind w:left="19"/>
        <w:jc w:val="both"/>
        <w:rPr>
          <w:rFonts w:ascii="Tahoma" w:hAnsi="Tahoma" w:cs="Tahoma"/>
          <w:lang w:val="en-US"/>
        </w:rPr>
      </w:pPr>
    </w:p>
    <w:p w14:paraId="3FB5BC30" w14:textId="77777777" w:rsidR="00AA67AA" w:rsidRPr="00AA67AA" w:rsidRDefault="00AA67AA" w:rsidP="00AA67AA">
      <w:pPr>
        <w:shd w:val="clear" w:color="auto" w:fill="FFFFFF"/>
        <w:ind w:left="19"/>
        <w:jc w:val="center"/>
        <w:rPr>
          <w:rFonts w:ascii="Tahoma" w:hAnsi="Tahoma" w:cs="Tahoma"/>
          <w:lang w:val="en-US"/>
        </w:rPr>
      </w:pPr>
      <w:r w:rsidRPr="00AA67AA">
        <w:rPr>
          <w:rFonts w:ascii="Tahoma" w:hAnsi="Tahoma" w:cs="Tahoma"/>
          <w:b/>
          <w:bCs/>
          <w:lang w:val="en-US"/>
        </w:rPr>
        <w:t>§2</w:t>
      </w:r>
    </w:p>
    <w:p w14:paraId="3A01654A" w14:textId="1CCEA66D" w:rsidR="00AA67AA" w:rsidRPr="00AA67AA" w:rsidRDefault="00AA67AA" w:rsidP="00F04C97">
      <w:pPr>
        <w:pStyle w:val="Akapitzlist"/>
        <w:numPr>
          <w:ilvl w:val="0"/>
          <w:numId w:val="415"/>
        </w:numPr>
        <w:shd w:val="clear" w:color="auto" w:fill="FFFFFF"/>
        <w:tabs>
          <w:tab w:val="left" w:pos="11"/>
        </w:tabs>
        <w:spacing w:after="0" w:line="240" w:lineRule="auto"/>
        <w:ind w:left="284" w:hanging="284"/>
        <w:jc w:val="both"/>
        <w:rPr>
          <w:rFonts w:ascii="Tahoma" w:hAnsi="Tahoma" w:cs="Tahoma"/>
          <w:sz w:val="20"/>
          <w:szCs w:val="20"/>
          <w:lang w:val="en-US"/>
        </w:rPr>
      </w:pPr>
      <w:r w:rsidRPr="00AA67AA">
        <w:rPr>
          <w:rFonts w:ascii="Tahoma" w:hAnsi="Tahoma" w:cs="Tahoma"/>
          <w:sz w:val="20"/>
          <w:szCs w:val="20"/>
          <w:lang w:val="en-US"/>
        </w:rPr>
        <w:t>Umowa została zawarta na okres</w:t>
      </w:r>
      <w:r w:rsidRPr="00AA67AA">
        <w:rPr>
          <w:rFonts w:ascii="Tahoma" w:hAnsi="Tahoma" w:cs="Tahoma"/>
          <w:b/>
          <w:bCs/>
          <w:sz w:val="20"/>
          <w:szCs w:val="20"/>
          <w:lang w:val="en-US"/>
        </w:rPr>
        <w:t xml:space="preserve"> od dnia ………………………. do 3</w:t>
      </w:r>
      <w:r w:rsidR="00E526E9">
        <w:rPr>
          <w:rFonts w:ascii="Tahoma" w:hAnsi="Tahoma" w:cs="Tahoma"/>
          <w:b/>
          <w:bCs/>
          <w:sz w:val="20"/>
          <w:szCs w:val="20"/>
          <w:lang w:val="en-US"/>
        </w:rPr>
        <w:t>1</w:t>
      </w:r>
      <w:r w:rsidRPr="00AA67AA">
        <w:rPr>
          <w:rFonts w:ascii="Tahoma" w:hAnsi="Tahoma" w:cs="Tahoma"/>
          <w:b/>
          <w:bCs/>
          <w:sz w:val="20"/>
          <w:szCs w:val="20"/>
          <w:lang w:val="en-US"/>
        </w:rPr>
        <w:t xml:space="preserve"> </w:t>
      </w:r>
      <w:r w:rsidR="00E526E9">
        <w:rPr>
          <w:rFonts w:ascii="Tahoma" w:hAnsi="Tahoma" w:cs="Tahoma"/>
          <w:b/>
          <w:bCs/>
          <w:sz w:val="20"/>
          <w:szCs w:val="20"/>
          <w:lang w:val="en-US"/>
        </w:rPr>
        <w:t>grudnia</w:t>
      </w:r>
      <w:r w:rsidRPr="00AA67AA">
        <w:rPr>
          <w:rFonts w:ascii="Tahoma" w:hAnsi="Tahoma" w:cs="Tahoma"/>
          <w:b/>
          <w:bCs/>
          <w:sz w:val="20"/>
          <w:szCs w:val="20"/>
          <w:lang w:val="en-US"/>
        </w:rPr>
        <w:t xml:space="preserve"> 2023 r.</w:t>
      </w:r>
    </w:p>
    <w:p w14:paraId="62979847" w14:textId="245DB875" w:rsidR="00AA67AA" w:rsidRPr="00C10887" w:rsidRDefault="00AA67AA" w:rsidP="00F04C97">
      <w:pPr>
        <w:pStyle w:val="Akapitzlist"/>
        <w:numPr>
          <w:ilvl w:val="0"/>
          <w:numId w:val="415"/>
        </w:numPr>
        <w:shd w:val="clear" w:color="auto" w:fill="FFFFFF"/>
        <w:tabs>
          <w:tab w:val="left" w:pos="284"/>
          <w:tab w:val="left" w:pos="426"/>
          <w:tab w:val="left" w:leader="dot" w:pos="5037"/>
        </w:tabs>
        <w:spacing w:after="0" w:line="240" w:lineRule="auto"/>
        <w:ind w:left="284" w:hanging="284"/>
        <w:jc w:val="both"/>
        <w:rPr>
          <w:rFonts w:ascii="Tahoma" w:hAnsi="Tahoma" w:cs="Tahoma"/>
          <w:sz w:val="20"/>
          <w:szCs w:val="20"/>
          <w:lang w:val="en-US"/>
        </w:rPr>
      </w:pPr>
      <w:r w:rsidRPr="00AA67AA">
        <w:rPr>
          <w:rFonts w:ascii="Tahoma" w:hAnsi="Tahoma" w:cs="Tahoma"/>
          <w:sz w:val="20"/>
          <w:szCs w:val="20"/>
          <w:lang w:val="en-US"/>
        </w:rPr>
        <w:t xml:space="preserve">Dostawa będzie realizowana transportem Wykonawcy i na jego koszt i ryzyko do siedziby Zamawiającego. </w:t>
      </w:r>
      <w:r w:rsidR="00540F2A" w:rsidRPr="00C10887">
        <w:t xml:space="preserve"> </w:t>
      </w:r>
    </w:p>
    <w:p w14:paraId="6CB9D82C" w14:textId="1FC7B88F" w:rsidR="00AA67AA" w:rsidRDefault="00AA67AA" w:rsidP="00F04C97">
      <w:pPr>
        <w:pStyle w:val="Akapitzlist"/>
        <w:numPr>
          <w:ilvl w:val="0"/>
          <w:numId w:val="415"/>
        </w:numPr>
        <w:shd w:val="clear" w:color="auto" w:fill="FFFFFF"/>
        <w:tabs>
          <w:tab w:val="left" w:pos="426"/>
          <w:tab w:val="left" w:leader="dot" w:pos="5037"/>
        </w:tabs>
        <w:spacing w:after="0" w:line="240" w:lineRule="auto"/>
        <w:ind w:left="284" w:hanging="284"/>
        <w:jc w:val="both"/>
        <w:rPr>
          <w:rFonts w:ascii="Tahoma" w:hAnsi="Tahoma" w:cs="Tahoma"/>
          <w:sz w:val="20"/>
          <w:szCs w:val="20"/>
          <w:lang w:val="en-US"/>
        </w:rPr>
      </w:pPr>
      <w:r w:rsidRPr="00AA67AA">
        <w:rPr>
          <w:rFonts w:ascii="Tahoma" w:hAnsi="Tahoma" w:cs="Tahoma"/>
          <w:sz w:val="20"/>
          <w:szCs w:val="20"/>
          <w:lang w:val="en-US"/>
        </w:rPr>
        <w:t>Dostawa będzie realizowana odpowiednio:</w:t>
      </w:r>
    </w:p>
    <w:p w14:paraId="37CB485B" w14:textId="77777777" w:rsidR="00B344E8" w:rsidRPr="007B0C85" w:rsidRDefault="00B344E8" w:rsidP="00B344E8">
      <w:pPr>
        <w:pStyle w:val="Akapitzlist1"/>
        <w:widowControl w:val="0"/>
        <w:suppressAutoHyphens/>
        <w:contextualSpacing w:val="0"/>
        <w:jc w:val="both"/>
        <w:rPr>
          <w:rFonts w:ascii="Tahoma" w:hAnsi="Tahoma" w:cs="Tahoma"/>
        </w:rPr>
      </w:pPr>
      <w:r w:rsidRPr="007B0C85">
        <w:rPr>
          <w:rFonts w:ascii="Tahoma" w:hAnsi="Tahoma" w:cs="Tahoma"/>
        </w:rPr>
        <w:t>Część I pn.: „</w:t>
      </w:r>
      <w:r>
        <w:rPr>
          <w:rFonts w:ascii="Tahoma" w:hAnsi="Tahoma" w:cs="Tahoma"/>
        </w:rPr>
        <w:t>W</w:t>
      </w:r>
      <w:r w:rsidRPr="007B0C85">
        <w:rPr>
          <w:rFonts w:ascii="Tahoma" w:hAnsi="Tahoma" w:cs="Tahoma"/>
        </w:rPr>
        <w:t>arzywa i owoce”</w:t>
      </w:r>
      <w:r>
        <w:rPr>
          <w:rFonts w:ascii="Tahoma" w:hAnsi="Tahoma" w:cs="Tahoma"/>
        </w:rPr>
        <w:t xml:space="preserve"> </w:t>
      </w:r>
      <w:r w:rsidRPr="007B0C85">
        <w:rPr>
          <w:rFonts w:ascii="Tahoma" w:hAnsi="Tahoma" w:cs="Tahoma"/>
        </w:rPr>
        <w:t xml:space="preserve">– w następnym dniu od złożenia zamówienia </w:t>
      </w:r>
      <w:r>
        <w:rPr>
          <w:rFonts w:ascii="Tahoma" w:hAnsi="Tahoma" w:cs="Tahoma"/>
        </w:rPr>
        <w:t xml:space="preserve">co najmniej 2 razy w tygodniu </w:t>
      </w:r>
      <w:r w:rsidRPr="007B0C85">
        <w:rPr>
          <w:rFonts w:ascii="Tahoma" w:hAnsi="Tahoma" w:cs="Tahoma"/>
        </w:rPr>
        <w:t>od poniedziałku do piątku w godzinach od 7.30 do 1</w:t>
      </w:r>
      <w:r>
        <w:rPr>
          <w:rFonts w:ascii="Tahoma" w:hAnsi="Tahoma" w:cs="Tahoma"/>
        </w:rPr>
        <w:t>2</w:t>
      </w:r>
      <w:r w:rsidRPr="007B0C85">
        <w:rPr>
          <w:rFonts w:ascii="Tahoma" w:hAnsi="Tahoma" w:cs="Tahoma"/>
        </w:rPr>
        <w:t>.00</w:t>
      </w:r>
    </w:p>
    <w:p w14:paraId="0CA38F9F" w14:textId="77777777" w:rsidR="00B344E8" w:rsidRPr="007B0C85" w:rsidRDefault="00B344E8" w:rsidP="00B344E8">
      <w:pPr>
        <w:pStyle w:val="Akapitzlist1"/>
        <w:widowControl w:val="0"/>
        <w:suppressAutoHyphens/>
        <w:contextualSpacing w:val="0"/>
        <w:jc w:val="both"/>
        <w:rPr>
          <w:rFonts w:ascii="Tahoma" w:hAnsi="Tahoma" w:cs="Tahoma"/>
        </w:rPr>
      </w:pPr>
      <w:r w:rsidRPr="007B0C85">
        <w:rPr>
          <w:rFonts w:ascii="Tahoma" w:hAnsi="Tahoma" w:cs="Tahoma"/>
        </w:rPr>
        <w:t xml:space="preserve">Część II pn.: „Wyroby piekarskie” – w następnym dniu od złożenia zamówienia od poniedziałku do soboty w godzinach od </w:t>
      </w:r>
      <w:r>
        <w:rPr>
          <w:rFonts w:ascii="Tahoma" w:hAnsi="Tahoma" w:cs="Tahoma"/>
        </w:rPr>
        <w:t>5</w:t>
      </w:r>
      <w:r w:rsidRPr="007B0C85">
        <w:rPr>
          <w:rFonts w:ascii="Tahoma" w:hAnsi="Tahoma" w:cs="Tahoma"/>
        </w:rPr>
        <w:t>.00 do 7.00</w:t>
      </w:r>
    </w:p>
    <w:p w14:paraId="79C981F4" w14:textId="38D78C25" w:rsidR="00B344E8" w:rsidRPr="007B0C85" w:rsidRDefault="00B344E8" w:rsidP="00B344E8">
      <w:pPr>
        <w:widowControl w:val="0"/>
        <w:suppressAutoHyphens/>
        <w:ind w:left="720"/>
        <w:jc w:val="both"/>
        <w:rPr>
          <w:rFonts w:ascii="Tahoma" w:hAnsi="Tahoma" w:cs="Tahoma"/>
        </w:rPr>
      </w:pPr>
      <w:r w:rsidRPr="00F143B4">
        <w:rPr>
          <w:rFonts w:ascii="Tahoma" w:hAnsi="Tahoma" w:cs="Tahoma"/>
        </w:rPr>
        <w:t xml:space="preserve">Część </w:t>
      </w:r>
      <w:r>
        <w:rPr>
          <w:rFonts w:ascii="Tahoma" w:hAnsi="Tahoma" w:cs="Tahoma"/>
        </w:rPr>
        <w:t>II</w:t>
      </w:r>
      <w:r w:rsidRPr="00F143B4">
        <w:rPr>
          <w:rFonts w:ascii="Tahoma" w:hAnsi="Tahoma" w:cs="Tahoma"/>
        </w:rPr>
        <w:t>I pn. „Mięso świeże, wędliny”</w:t>
      </w:r>
      <w:r>
        <w:rPr>
          <w:rFonts w:ascii="Tahoma" w:hAnsi="Tahoma" w:cs="Tahoma"/>
        </w:rPr>
        <w:t xml:space="preserve"> </w:t>
      </w:r>
      <w:r w:rsidRPr="007B0C85">
        <w:rPr>
          <w:rFonts w:ascii="Tahoma" w:hAnsi="Tahoma" w:cs="Tahoma"/>
        </w:rPr>
        <w:t>- w następnym dniu od złożenia zamówienia</w:t>
      </w:r>
      <w:r>
        <w:rPr>
          <w:rFonts w:ascii="Tahoma" w:hAnsi="Tahoma" w:cs="Tahoma"/>
        </w:rPr>
        <w:t xml:space="preserve"> co najmniej 2 razy w tygodniu</w:t>
      </w:r>
      <w:r w:rsidRPr="007B0C85">
        <w:rPr>
          <w:rFonts w:ascii="Tahoma" w:hAnsi="Tahoma" w:cs="Tahoma"/>
        </w:rPr>
        <w:t xml:space="preserve"> od poniedziałku do piątku w godzinach od 7.30 do </w:t>
      </w:r>
      <w:r>
        <w:rPr>
          <w:rFonts w:ascii="Tahoma" w:hAnsi="Tahoma" w:cs="Tahoma"/>
        </w:rPr>
        <w:t>9</w:t>
      </w:r>
      <w:r w:rsidRPr="007B0C85">
        <w:rPr>
          <w:rFonts w:ascii="Tahoma" w:hAnsi="Tahoma" w:cs="Tahoma"/>
        </w:rPr>
        <w:t>.</w:t>
      </w:r>
      <w:r>
        <w:rPr>
          <w:rFonts w:ascii="Tahoma" w:hAnsi="Tahoma" w:cs="Tahoma"/>
        </w:rPr>
        <w:t>3</w:t>
      </w:r>
      <w:r w:rsidRPr="007B0C85">
        <w:rPr>
          <w:rFonts w:ascii="Tahoma" w:hAnsi="Tahoma" w:cs="Tahoma"/>
        </w:rPr>
        <w:t>0</w:t>
      </w:r>
      <w:r w:rsidR="00D636DF">
        <w:rPr>
          <w:rFonts w:ascii="Tahoma" w:hAnsi="Tahoma" w:cs="Tahoma"/>
        </w:rPr>
        <w:t>. Wędliny muszą być krojone.</w:t>
      </w:r>
    </w:p>
    <w:p w14:paraId="428B5A83" w14:textId="77777777" w:rsidR="00B344E8" w:rsidRPr="007B0C85" w:rsidRDefault="00B344E8" w:rsidP="00B344E8">
      <w:pPr>
        <w:widowControl w:val="0"/>
        <w:suppressAutoHyphens/>
        <w:ind w:left="720"/>
        <w:jc w:val="both"/>
        <w:rPr>
          <w:rFonts w:ascii="Tahoma" w:hAnsi="Tahoma" w:cs="Tahoma"/>
        </w:rPr>
      </w:pPr>
      <w:r w:rsidRPr="00F143B4">
        <w:rPr>
          <w:rFonts w:ascii="Tahoma" w:hAnsi="Tahoma" w:cs="Tahoma"/>
        </w:rPr>
        <w:t xml:space="preserve">Część </w:t>
      </w:r>
      <w:r>
        <w:rPr>
          <w:rFonts w:ascii="Tahoma" w:hAnsi="Tahoma" w:cs="Tahoma"/>
        </w:rPr>
        <w:t>IV</w:t>
      </w:r>
      <w:r w:rsidRPr="00F143B4">
        <w:rPr>
          <w:rFonts w:ascii="Tahoma" w:hAnsi="Tahoma" w:cs="Tahoma"/>
        </w:rPr>
        <w:t xml:space="preserve"> pn. „Mleko i produkty mleczarskie, oleje i tłuszcze zwierzęce lub roślinne”</w:t>
      </w:r>
      <w:r>
        <w:rPr>
          <w:rFonts w:ascii="Tahoma" w:hAnsi="Tahoma" w:cs="Tahoma"/>
        </w:rPr>
        <w:t xml:space="preserve"> </w:t>
      </w:r>
      <w:r w:rsidRPr="007B0C85">
        <w:rPr>
          <w:rFonts w:ascii="Tahoma" w:hAnsi="Tahoma" w:cs="Tahoma"/>
        </w:rPr>
        <w:t xml:space="preserve">– w następnym dniu od złożenia zamówienia od poniedziałku do piątku w godzinach od </w:t>
      </w:r>
      <w:r>
        <w:rPr>
          <w:rFonts w:ascii="Tahoma" w:hAnsi="Tahoma" w:cs="Tahoma"/>
        </w:rPr>
        <w:t>7</w:t>
      </w:r>
      <w:r w:rsidRPr="007B0C85">
        <w:rPr>
          <w:rFonts w:ascii="Tahoma" w:hAnsi="Tahoma" w:cs="Tahoma"/>
        </w:rPr>
        <w:t xml:space="preserve">.00 do </w:t>
      </w:r>
      <w:r>
        <w:rPr>
          <w:rFonts w:ascii="Tahoma" w:hAnsi="Tahoma" w:cs="Tahoma"/>
        </w:rPr>
        <w:t>9</w:t>
      </w:r>
      <w:r w:rsidRPr="007B0C85">
        <w:rPr>
          <w:rFonts w:ascii="Tahoma" w:hAnsi="Tahoma" w:cs="Tahoma"/>
        </w:rPr>
        <w:t>.00</w:t>
      </w:r>
    </w:p>
    <w:p w14:paraId="4C0004F7" w14:textId="77777777" w:rsidR="00B344E8" w:rsidRPr="00AA67AA" w:rsidRDefault="00B344E8" w:rsidP="00B344E8">
      <w:pPr>
        <w:pStyle w:val="Akapitzlist"/>
        <w:shd w:val="clear" w:color="auto" w:fill="FFFFFF"/>
        <w:tabs>
          <w:tab w:val="left" w:pos="426"/>
          <w:tab w:val="left" w:leader="dot" w:pos="5037"/>
        </w:tabs>
        <w:spacing w:after="0" w:line="240" w:lineRule="auto"/>
        <w:ind w:left="284"/>
        <w:jc w:val="both"/>
        <w:rPr>
          <w:rFonts w:ascii="Tahoma" w:hAnsi="Tahoma" w:cs="Tahoma"/>
          <w:sz w:val="20"/>
          <w:szCs w:val="20"/>
          <w:lang w:val="en-US"/>
        </w:rPr>
      </w:pPr>
    </w:p>
    <w:p w14:paraId="0D08A5A7" w14:textId="77777777" w:rsidR="00B344E8" w:rsidRDefault="00B344E8" w:rsidP="008C73BB">
      <w:pPr>
        <w:pStyle w:val="Default"/>
        <w:jc w:val="both"/>
        <w:rPr>
          <w:rFonts w:ascii="Tahoma" w:hAnsi="Tahoma" w:cs="Tahoma"/>
          <w:i/>
          <w:iCs/>
          <w:color w:val="auto"/>
          <w:sz w:val="20"/>
          <w:szCs w:val="20"/>
        </w:rPr>
      </w:pPr>
    </w:p>
    <w:p w14:paraId="207E28FE" w14:textId="4209CCF5" w:rsidR="008C73BB" w:rsidRPr="00443AEC" w:rsidRDefault="008C73BB" w:rsidP="008C73BB">
      <w:pPr>
        <w:pStyle w:val="Default"/>
        <w:jc w:val="both"/>
        <w:rPr>
          <w:rFonts w:ascii="Tahoma" w:hAnsi="Tahoma" w:cs="Tahoma"/>
          <w:i/>
          <w:iCs/>
          <w:color w:val="auto"/>
          <w:sz w:val="20"/>
          <w:szCs w:val="20"/>
        </w:rPr>
      </w:pPr>
      <w:r w:rsidRPr="00443AEC">
        <w:rPr>
          <w:rFonts w:ascii="Tahoma" w:hAnsi="Tahoma" w:cs="Tahoma"/>
          <w:i/>
          <w:iCs/>
          <w:color w:val="auto"/>
          <w:sz w:val="20"/>
          <w:szCs w:val="20"/>
        </w:rPr>
        <w:t xml:space="preserve">(* zapis zostanie odpowiednio dostosowany do Części zamówienia, na którą umowa będzie zawierana)  </w:t>
      </w:r>
    </w:p>
    <w:p w14:paraId="6E2B53D6" w14:textId="77777777" w:rsidR="00327E0D" w:rsidRPr="00AA67AA" w:rsidRDefault="00327E0D" w:rsidP="00327E0D">
      <w:pPr>
        <w:widowControl w:val="0"/>
        <w:tabs>
          <w:tab w:val="left" w:pos="0"/>
        </w:tabs>
        <w:suppressAutoHyphens/>
        <w:ind w:left="567"/>
        <w:jc w:val="both"/>
        <w:rPr>
          <w:rFonts w:ascii="Tahoma" w:hAnsi="Tahoma" w:cs="Tahoma"/>
        </w:rPr>
      </w:pPr>
    </w:p>
    <w:p w14:paraId="123BBDEA" w14:textId="77777777" w:rsidR="00AA67AA" w:rsidRPr="00AA67AA" w:rsidRDefault="00AA67AA" w:rsidP="00AA67AA">
      <w:pPr>
        <w:shd w:val="clear" w:color="auto" w:fill="FFFFFF"/>
        <w:ind w:left="19"/>
        <w:jc w:val="center"/>
        <w:rPr>
          <w:rFonts w:ascii="Tahoma" w:hAnsi="Tahoma" w:cs="Tahoma"/>
          <w:lang w:val="en-US"/>
        </w:rPr>
      </w:pPr>
      <w:r w:rsidRPr="00AA67AA">
        <w:rPr>
          <w:rFonts w:ascii="Tahoma" w:hAnsi="Tahoma" w:cs="Tahoma"/>
          <w:b/>
          <w:bCs/>
          <w:lang w:val="en-US"/>
        </w:rPr>
        <w:t>§3</w:t>
      </w:r>
    </w:p>
    <w:p w14:paraId="18F17594" w14:textId="39D4176E" w:rsidR="00AA67AA" w:rsidRPr="00327E0D" w:rsidRDefault="00AA67AA" w:rsidP="00327E0D">
      <w:pPr>
        <w:pStyle w:val="Akapitzlist"/>
        <w:numPr>
          <w:ilvl w:val="1"/>
          <w:numId w:val="417"/>
        </w:numPr>
        <w:shd w:val="clear" w:color="auto" w:fill="FFFFFF"/>
        <w:spacing w:after="0" w:line="240" w:lineRule="auto"/>
        <w:ind w:left="284" w:hanging="284"/>
        <w:jc w:val="both"/>
        <w:rPr>
          <w:rFonts w:ascii="Tahoma" w:hAnsi="Tahoma" w:cs="Tahoma"/>
          <w:sz w:val="20"/>
          <w:szCs w:val="20"/>
          <w:lang w:val="en-US"/>
        </w:rPr>
      </w:pPr>
      <w:r w:rsidRPr="00327E0D">
        <w:rPr>
          <w:rFonts w:ascii="Tahoma" w:hAnsi="Tahoma" w:cs="Tahoma"/>
          <w:sz w:val="20"/>
          <w:szCs w:val="20"/>
          <w:lang w:val="en-US"/>
        </w:rPr>
        <w:t>Zamawiający będzie składał zamówienia telefonicznie lub poprzez pocztę elektroniczną (na adres wskazany przez Wykonawcę) poprzez poinformowanie Wykonawcy o każdej dostawie i wskazanie zamawianych produktów z podaniem ich ilości. Wykonawca jest zobowiązany do potwierdzenia otrzymania zamówienia w ciągu 3 godzin od jego otrzymania.</w:t>
      </w:r>
    </w:p>
    <w:p w14:paraId="61D314EC" w14:textId="43CA0FFC" w:rsidR="00AA67AA" w:rsidRPr="00327E0D" w:rsidRDefault="00AA67AA" w:rsidP="00327E0D">
      <w:pPr>
        <w:pStyle w:val="Akapitzlist"/>
        <w:numPr>
          <w:ilvl w:val="0"/>
          <w:numId w:val="417"/>
        </w:numPr>
        <w:shd w:val="clear" w:color="auto" w:fill="FFFFFF"/>
        <w:tabs>
          <w:tab w:val="left" w:pos="-797"/>
        </w:tabs>
        <w:spacing w:after="0" w:line="240" w:lineRule="auto"/>
        <w:ind w:left="284" w:hanging="284"/>
        <w:jc w:val="both"/>
        <w:rPr>
          <w:rFonts w:ascii="Tahoma" w:hAnsi="Tahoma" w:cs="Tahoma"/>
          <w:b/>
          <w:bCs/>
          <w:sz w:val="20"/>
          <w:szCs w:val="20"/>
          <w:lang w:val="en-US"/>
        </w:rPr>
      </w:pPr>
      <w:r w:rsidRPr="00327E0D">
        <w:rPr>
          <w:rFonts w:ascii="Tahoma" w:hAnsi="Tahoma" w:cs="Tahoma"/>
          <w:sz w:val="20"/>
          <w:szCs w:val="20"/>
          <w:lang w:val="en-US"/>
        </w:rPr>
        <w:t>W przypadku dostawy produktów niespełniających wymagań jakościowych lub w przypadku stwierdzenia wad ilościowych, Zamawiąjacy nie przyjmie</w:t>
      </w:r>
      <w:r w:rsidR="00327E0D">
        <w:rPr>
          <w:rFonts w:ascii="Tahoma" w:hAnsi="Tahoma" w:cs="Tahoma"/>
          <w:sz w:val="20"/>
          <w:szCs w:val="20"/>
          <w:lang w:val="en-US"/>
        </w:rPr>
        <w:t xml:space="preserve"> </w:t>
      </w:r>
      <w:r w:rsidRPr="00327E0D">
        <w:rPr>
          <w:rFonts w:ascii="Tahoma" w:hAnsi="Tahoma" w:cs="Tahoma"/>
          <w:sz w:val="20"/>
          <w:szCs w:val="20"/>
          <w:lang w:val="en-US"/>
        </w:rPr>
        <w:t>dostarczonych produktów lub niezwłocznie zawiadomi o tym Wykonawcę, który ma obowiązek uznania reklamacji jakości i ilości dostarczanego towaru i w tym samym dniu dostarczy produkty o wymaganej jakości i w żądanej ilości.</w:t>
      </w:r>
    </w:p>
    <w:p w14:paraId="64E57ECE" w14:textId="77777777" w:rsidR="008C73BB" w:rsidRDefault="008C73BB" w:rsidP="00AA67AA">
      <w:pPr>
        <w:shd w:val="clear" w:color="auto" w:fill="FFFFFF"/>
        <w:ind w:left="34"/>
        <w:jc w:val="center"/>
        <w:rPr>
          <w:rFonts w:ascii="Tahoma" w:hAnsi="Tahoma" w:cs="Tahoma"/>
          <w:b/>
          <w:bCs/>
          <w:lang w:val="en-US"/>
        </w:rPr>
      </w:pPr>
    </w:p>
    <w:p w14:paraId="79D687C9" w14:textId="30DB374E" w:rsidR="00AA67AA" w:rsidRPr="00AA67AA" w:rsidRDefault="00AA67AA" w:rsidP="00AA67AA">
      <w:pPr>
        <w:shd w:val="clear" w:color="auto" w:fill="FFFFFF"/>
        <w:ind w:left="34"/>
        <w:jc w:val="center"/>
        <w:rPr>
          <w:rFonts w:ascii="Tahoma" w:hAnsi="Tahoma" w:cs="Tahoma"/>
          <w:lang w:val="en-US"/>
        </w:rPr>
      </w:pPr>
      <w:r w:rsidRPr="00AA67AA">
        <w:rPr>
          <w:rFonts w:ascii="Tahoma" w:hAnsi="Tahoma" w:cs="Tahoma"/>
          <w:b/>
          <w:bCs/>
          <w:lang w:val="en-US"/>
        </w:rPr>
        <w:t>§4</w:t>
      </w:r>
    </w:p>
    <w:p w14:paraId="362412FF" w14:textId="3B47149E" w:rsidR="00AA67AA" w:rsidRPr="00327E0D" w:rsidRDefault="00AA67AA" w:rsidP="00327E0D">
      <w:pPr>
        <w:widowControl w:val="0"/>
        <w:numPr>
          <w:ilvl w:val="1"/>
          <w:numId w:val="411"/>
        </w:numPr>
        <w:shd w:val="clear" w:color="auto" w:fill="FFFFFF"/>
        <w:tabs>
          <w:tab w:val="num" w:pos="284"/>
        </w:tabs>
        <w:suppressAutoHyphens/>
        <w:ind w:left="284" w:hanging="284"/>
        <w:jc w:val="both"/>
        <w:rPr>
          <w:rFonts w:ascii="Tahoma" w:hAnsi="Tahoma" w:cs="Tahoma"/>
          <w:lang w:val="en-US"/>
        </w:rPr>
      </w:pPr>
      <w:r w:rsidRPr="00327E0D">
        <w:rPr>
          <w:rFonts w:ascii="Tahoma" w:hAnsi="Tahoma" w:cs="Tahoma"/>
          <w:lang w:val="en-US"/>
        </w:rPr>
        <w:t xml:space="preserve">Za wykonanie przedmiotu umowy Zamawiający zapłaci Wykonawcy cenę brutto: nie większą łącznie niż .......................... zł (słownie .............. zł), w tym  podatek od towarow i usług (VAT) ……................... zł (słownie .............. zł). Ostateczna cena zależna będzie od wysokości zamówionych i odebranych przez Zamawiającego produktów. </w:t>
      </w:r>
    </w:p>
    <w:p w14:paraId="19E716A1" w14:textId="3B92F00F" w:rsidR="00327E0D" w:rsidRPr="00327E0D" w:rsidRDefault="00AA67AA" w:rsidP="00327E0D">
      <w:pPr>
        <w:widowControl w:val="0"/>
        <w:numPr>
          <w:ilvl w:val="1"/>
          <w:numId w:val="411"/>
        </w:numPr>
        <w:shd w:val="clear" w:color="auto" w:fill="FFFFFF"/>
        <w:tabs>
          <w:tab w:val="num" w:pos="284"/>
        </w:tabs>
        <w:suppressAutoHyphens/>
        <w:ind w:left="284" w:right="10" w:hanging="284"/>
        <w:jc w:val="both"/>
        <w:rPr>
          <w:rFonts w:ascii="Tahoma" w:hAnsi="Tahoma" w:cs="Tahoma"/>
          <w:lang w:val="en-US"/>
        </w:rPr>
      </w:pPr>
      <w:r w:rsidRPr="00327E0D">
        <w:rPr>
          <w:rFonts w:ascii="Tahoma" w:hAnsi="Tahoma" w:cs="Tahoma"/>
          <w:lang w:val="en-US"/>
        </w:rPr>
        <w:t xml:space="preserve">Płatność za dostarczone produkty będzie następowała sukcesywnie, w wysokości łącznej ceny produktów dostarczonych w trakcie każdej dostawy. Płatności będą realizowane przez Zamawiającego w terminie do </w:t>
      </w:r>
      <w:r w:rsidR="008E3207">
        <w:rPr>
          <w:rFonts w:ascii="Tahoma" w:hAnsi="Tahoma" w:cs="Tahoma"/>
          <w:lang w:val="en-US"/>
        </w:rPr>
        <w:t>14</w:t>
      </w:r>
      <w:r w:rsidRPr="00327E0D">
        <w:rPr>
          <w:rFonts w:ascii="Tahoma" w:hAnsi="Tahoma" w:cs="Tahoma"/>
          <w:lang w:val="en-US"/>
        </w:rPr>
        <w:t xml:space="preserve"> dni, od dnia przedłożenia faktury i będą one stanowić iloczyn ilości dostarczonych podczas każdej dostawy produktów oraz ich cen jednostkowych określonych w załączniku 1.</w:t>
      </w:r>
    </w:p>
    <w:p w14:paraId="0DE62BA4" w14:textId="77777777" w:rsidR="00327E0D" w:rsidRPr="00327E0D" w:rsidRDefault="00AA67AA" w:rsidP="00327E0D">
      <w:pPr>
        <w:widowControl w:val="0"/>
        <w:numPr>
          <w:ilvl w:val="1"/>
          <w:numId w:val="411"/>
        </w:numPr>
        <w:shd w:val="clear" w:color="auto" w:fill="FFFFFF"/>
        <w:tabs>
          <w:tab w:val="num" w:pos="284"/>
        </w:tabs>
        <w:suppressAutoHyphens/>
        <w:ind w:left="284" w:right="10" w:hanging="284"/>
        <w:jc w:val="both"/>
        <w:rPr>
          <w:rFonts w:ascii="Tahoma" w:hAnsi="Tahoma" w:cs="Tahoma"/>
          <w:lang w:val="en-US"/>
        </w:rPr>
      </w:pPr>
      <w:r w:rsidRPr="00327E0D">
        <w:rPr>
          <w:rFonts w:ascii="Tahoma" w:hAnsi="Tahoma" w:cs="Tahoma"/>
          <w:lang w:val="en-US"/>
        </w:rPr>
        <w:t>Zamawiający zapłaci faktury, o których mowa w ust. 2 tylko za produkty odebrane przez Zamawiającego,  których jakość nie budziła wątpliwości.</w:t>
      </w:r>
    </w:p>
    <w:p w14:paraId="1E6D48A1" w14:textId="77777777" w:rsidR="00327E0D" w:rsidRPr="00327E0D" w:rsidRDefault="00AA67AA" w:rsidP="00327E0D">
      <w:pPr>
        <w:widowControl w:val="0"/>
        <w:numPr>
          <w:ilvl w:val="1"/>
          <w:numId w:val="411"/>
        </w:numPr>
        <w:shd w:val="clear" w:color="auto" w:fill="FFFFFF"/>
        <w:tabs>
          <w:tab w:val="num" w:pos="284"/>
        </w:tabs>
        <w:suppressAutoHyphens/>
        <w:ind w:left="284" w:right="10" w:hanging="284"/>
        <w:jc w:val="both"/>
        <w:rPr>
          <w:rFonts w:ascii="Tahoma" w:hAnsi="Tahoma" w:cs="Tahoma"/>
          <w:lang w:val="en-US"/>
        </w:rPr>
      </w:pPr>
      <w:r w:rsidRPr="00327E0D">
        <w:rPr>
          <w:rFonts w:ascii="Tahoma" w:hAnsi="Tahoma" w:cs="Tahoma"/>
        </w:rPr>
        <w:t xml:space="preserve">Strony zobowiązują się do niezwłocznego, wzajemnego, pisemnego powiadamiania przesyłką poleconą, o zmianach określonych w umowie nazw, adresów, osób, bez konieczności sporządzania aneksu do niniejszej umowy. </w:t>
      </w:r>
    </w:p>
    <w:p w14:paraId="708C0AD6" w14:textId="24C46BEE" w:rsidR="00AA67AA" w:rsidRPr="00327E0D" w:rsidRDefault="00AA67AA" w:rsidP="00327E0D">
      <w:pPr>
        <w:widowControl w:val="0"/>
        <w:numPr>
          <w:ilvl w:val="1"/>
          <w:numId w:val="411"/>
        </w:numPr>
        <w:shd w:val="clear" w:color="auto" w:fill="FFFFFF"/>
        <w:tabs>
          <w:tab w:val="num" w:pos="284"/>
        </w:tabs>
        <w:suppressAutoHyphens/>
        <w:ind w:left="284" w:right="10" w:hanging="284"/>
        <w:jc w:val="both"/>
        <w:rPr>
          <w:rFonts w:ascii="Tahoma" w:hAnsi="Tahoma" w:cs="Tahoma"/>
          <w:lang w:val="en-US"/>
        </w:rPr>
      </w:pPr>
      <w:r w:rsidRPr="00327E0D">
        <w:rPr>
          <w:rFonts w:ascii="Tahoma" w:hAnsi="Tahoma" w:cs="Tahoma"/>
        </w:rPr>
        <w:t>Za dzień zapłaty uważany będzie dzień obciążenia rachunku bankowego Zamawiającego.</w:t>
      </w:r>
    </w:p>
    <w:p w14:paraId="305EC772" w14:textId="77777777" w:rsidR="00327E0D" w:rsidRDefault="00327E0D" w:rsidP="00AA67AA">
      <w:pPr>
        <w:shd w:val="clear" w:color="auto" w:fill="FFFFFF"/>
        <w:ind w:left="15"/>
        <w:jc w:val="center"/>
        <w:rPr>
          <w:rFonts w:ascii="Tahoma" w:hAnsi="Tahoma" w:cs="Tahoma"/>
          <w:b/>
          <w:bCs/>
          <w:lang w:val="en-US"/>
        </w:rPr>
      </w:pPr>
    </w:p>
    <w:p w14:paraId="47889513" w14:textId="4F880619" w:rsidR="00AA67AA" w:rsidRPr="00AA67AA" w:rsidRDefault="00AA67AA" w:rsidP="00AA67AA">
      <w:pPr>
        <w:shd w:val="clear" w:color="auto" w:fill="FFFFFF"/>
        <w:ind w:left="15"/>
        <w:jc w:val="center"/>
        <w:rPr>
          <w:rFonts w:ascii="Tahoma" w:hAnsi="Tahoma" w:cs="Tahoma"/>
          <w:lang w:val="en-US"/>
        </w:rPr>
      </w:pPr>
      <w:r w:rsidRPr="00AA67AA">
        <w:rPr>
          <w:rFonts w:ascii="Tahoma" w:hAnsi="Tahoma" w:cs="Tahoma"/>
          <w:b/>
          <w:bCs/>
          <w:lang w:val="en-US"/>
        </w:rPr>
        <w:t>§5</w:t>
      </w:r>
    </w:p>
    <w:p w14:paraId="5DCBD1F1" w14:textId="1DA8DA7E" w:rsidR="00AA67AA" w:rsidRPr="00AA67AA" w:rsidRDefault="00AA67AA" w:rsidP="00F04C97">
      <w:pPr>
        <w:widowControl w:val="0"/>
        <w:numPr>
          <w:ilvl w:val="0"/>
          <w:numId w:val="413"/>
        </w:numPr>
        <w:shd w:val="clear" w:color="auto" w:fill="FFFFFF"/>
        <w:suppressAutoHyphens/>
        <w:ind w:left="284" w:hanging="284"/>
        <w:jc w:val="both"/>
        <w:rPr>
          <w:rFonts w:ascii="Tahoma" w:hAnsi="Tahoma" w:cs="Tahoma"/>
          <w:lang w:val="en-US"/>
        </w:rPr>
      </w:pPr>
      <w:r w:rsidRPr="00AA67AA">
        <w:rPr>
          <w:rFonts w:ascii="Tahoma" w:hAnsi="Tahoma" w:cs="Tahoma"/>
          <w:lang w:val="en-US"/>
        </w:rPr>
        <w:t xml:space="preserve">Wykonawca ponosi odpowiedzialność za niewykonanie lub nienależyte wykonanie przedmiotu umowy oraz za szkody powstałe podczas wykonywania umowy. </w:t>
      </w:r>
    </w:p>
    <w:p w14:paraId="6F41F4CC" w14:textId="6001C0E1" w:rsidR="00AA67AA" w:rsidRPr="00AA67AA" w:rsidRDefault="00AA67AA" w:rsidP="00F04C97">
      <w:pPr>
        <w:widowControl w:val="0"/>
        <w:numPr>
          <w:ilvl w:val="0"/>
          <w:numId w:val="413"/>
        </w:numPr>
        <w:shd w:val="clear" w:color="auto" w:fill="FFFFFF"/>
        <w:suppressAutoHyphens/>
        <w:ind w:left="284" w:hanging="284"/>
        <w:jc w:val="both"/>
        <w:rPr>
          <w:rFonts w:ascii="Tahoma" w:hAnsi="Tahoma" w:cs="Tahoma"/>
          <w:lang w:val="en-US"/>
        </w:rPr>
      </w:pPr>
      <w:r w:rsidRPr="00AA67AA">
        <w:rPr>
          <w:rFonts w:ascii="Tahoma" w:hAnsi="Tahoma" w:cs="Tahoma"/>
          <w:lang w:val="en-US"/>
        </w:rPr>
        <w:t xml:space="preserve">W przypadku rozwiązania umowy albo odstąpienia od umowy z przyczyn leżących po stronie Wykonawcy,  Zamawiający może żądać od Wykonawcy kary umownej w wysokosci 10 % maksymalnej ceny brutto, o której mowa w § 4 ust. 1 umowy. </w:t>
      </w:r>
    </w:p>
    <w:p w14:paraId="505925AD" w14:textId="39EF03E9" w:rsidR="00AA67AA" w:rsidRPr="00AA67AA" w:rsidRDefault="00AA67AA" w:rsidP="00F04C97">
      <w:pPr>
        <w:widowControl w:val="0"/>
        <w:numPr>
          <w:ilvl w:val="0"/>
          <w:numId w:val="413"/>
        </w:numPr>
        <w:shd w:val="clear" w:color="auto" w:fill="FFFFFF"/>
        <w:suppressAutoHyphens/>
        <w:ind w:left="284" w:hanging="284"/>
        <w:jc w:val="both"/>
        <w:rPr>
          <w:rFonts w:ascii="Tahoma" w:hAnsi="Tahoma" w:cs="Tahoma"/>
          <w:lang w:val="en-US"/>
        </w:rPr>
      </w:pPr>
      <w:r w:rsidRPr="00AA67AA">
        <w:rPr>
          <w:rFonts w:ascii="Tahoma" w:hAnsi="Tahoma" w:cs="Tahoma"/>
          <w:lang w:val="en-US"/>
        </w:rPr>
        <w:t xml:space="preserve">W przypadku nieprzystąpienia przez Wykonawcę w terminie 7 dni do wykonania umowy, Zamawiający może żądać od Wykonawcy kary umownej w wysokości 10 % maksymalnej ceny brutto, o której mowa w § 4 ust. 1 umowy. </w:t>
      </w:r>
    </w:p>
    <w:p w14:paraId="07074986" w14:textId="414117EB" w:rsidR="00AA67AA" w:rsidRPr="00AA67AA" w:rsidRDefault="00AA67AA" w:rsidP="00F04C97">
      <w:pPr>
        <w:widowControl w:val="0"/>
        <w:numPr>
          <w:ilvl w:val="0"/>
          <w:numId w:val="413"/>
        </w:numPr>
        <w:shd w:val="clear" w:color="auto" w:fill="FFFFFF"/>
        <w:suppressAutoHyphens/>
        <w:ind w:left="284" w:hanging="284"/>
        <w:jc w:val="both"/>
        <w:rPr>
          <w:rFonts w:ascii="Tahoma" w:hAnsi="Tahoma" w:cs="Tahoma"/>
          <w:lang w:val="en-US"/>
        </w:rPr>
      </w:pPr>
      <w:r w:rsidRPr="00AA67AA">
        <w:rPr>
          <w:rFonts w:ascii="Tahoma" w:hAnsi="Tahoma" w:cs="Tahoma"/>
          <w:lang w:val="en-US"/>
        </w:rPr>
        <w:t xml:space="preserve">Z tytutu zwłoki w dostawie Zamawiającemu zamówionych produktów w terminie określonym w § 2 ust. 3,  Zamawiający ma prawo żądać kary umownej w wysokości 0,2 % maksymalnej ceny brutto, o której mowa w § 4 ust. 1 umowy za każdy dzień zwłoki. </w:t>
      </w:r>
    </w:p>
    <w:p w14:paraId="3D9C4DD5" w14:textId="4027A543" w:rsidR="00AA67AA" w:rsidRPr="00AA67AA" w:rsidRDefault="00AA67AA" w:rsidP="00F04C97">
      <w:pPr>
        <w:widowControl w:val="0"/>
        <w:numPr>
          <w:ilvl w:val="0"/>
          <w:numId w:val="413"/>
        </w:numPr>
        <w:shd w:val="clear" w:color="auto" w:fill="FFFFFF"/>
        <w:suppressAutoHyphens/>
        <w:ind w:left="284" w:hanging="284"/>
        <w:jc w:val="both"/>
        <w:rPr>
          <w:rFonts w:ascii="Tahoma" w:hAnsi="Tahoma" w:cs="Tahoma"/>
          <w:lang w:val="en-US"/>
        </w:rPr>
      </w:pPr>
      <w:r w:rsidRPr="00AA67AA">
        <w:rPr>
          <w:rFonts w:ascii="Tahoma" w:hAnsi="Tahoma" w:cs="Tahoma"/>
          <w:lang w:val="en-US"/>
        </w:rPr>
        <w:t xml:space="preserve">W sytuacji stwierdzenia przez Zamawiającego, że Wykonawca dopuszcza się zwłoki w dostawie produktów, które podlegały reklamacji, w terminie, o którym mowa w § 3 ust. 3, Zamawiający ma prawo  żądać kary umownej w wysokosci 0,2 % maksymalnej ceny brutto, o której mowa w § 4 ust. 1 umowy za każdy dzień zwłoki. </w:t>
      </w:r>
    </w:p>
    <w:p w14:paraId="3062A80A" w14:textId="4BFBDE9F" w:rsidR="00AA67AA" w:rsidRPr="00AA67AA" w:rsidRDefault="00AA67AA" w:rsidP="00F04C97">
      <w:pPr>
        <w:widowControl w:val="0"/>
        <w:numPr>
          <w:ilvl w:val="0"/>
          <w:numId w:val="413"/>
        </w:numPr>
        <w:shd w:val="clear" w:color="auto" w:fill="FFFFFF"/>
        <w:suppressAutoHyphens/>
        <w:ind w:left="284" w:hanging="284"/>
        <w:jc w:val="both"/>
        <w:rPr>
          <w:rFonts w:ascii="Tahoma" w:hAnsi="Tahoma" w:cs="Tahoma"/>
          <w:lang w:val="en-US"/>
        </w:rPr>
      </w:pPr>
      <w:r w:rsidRPr="00AA67AA">
        <w:rPr>
          <w:rFonts w:ascii="Tahoma" w:hAnsi="Tahoma" w:cs="Tahoma"/>
          <w:lang w:val="en-US"/>
        </w:rPr>
        <w:lastRenderedPageBreak/>
        <w:t xml:space="preserve">W przypadku powtarzających się opóźnień w dostawach produktów, Zamawiający wezwie pisemnie Wykonawcę do terminowych dostaw. </w:t>
      </w:r>
    </w:p>
    <w:p w14:paraId="3C28CF35" w14:textId="661B122C" w:rsidR="00AA67AA" w:rsidRPr="00353215" w:rsidRDefault="00AA67AA" w:rsidP="00F04C97">
      <w:pPr>
        <w:widowControl w:val="0"/>
        <w:numPr>
          <w:ilvl w:val="0"/>
          <w:numId w:val="413"/>
        </w:numPr>
        <w:shd w:val="clear" w:color="auto" w:fill="FFFFFF"/>
        <w:suppressAutoHyphens/>
        <w:ind w:left="284" w:hanging="284"/>
        <w:jc w:val="both"/>
        <w:rPr>
          <w:rFonts w:ascii="Tahoma" w:hAnsi="Tahoma" w:cs="Tahoma"/>
          <w:lang w:val="en-US"/>
        </w:rPr>
      </w:pPr>
      <w:r w:rsidRPr="00353215">
        <w:rPr>
          <w:rFonts w:ascii="Tahoma" w:hAnsi="Tahoma" w:cs="Tahoma"/>
          <w:lang w:val="en-US"/>
        </w:rPr>
        <w:t xml:space="preserve">Łączna maksymalna wysokość kar umownych, których Zamawiający może dochodzić od Wykonawcy nie może przekroczyć 30 % wartości wynagrodzenia umownego brutto Wykonawcy, określonego w </w:t>
      </w:r>
      <w:r w:rsidRPr="00353215">
        <w:rPr>
          <w:rFonts w:ascii="Tahoma" w:hAnsi="Tahoma" w:cs="Tahoma"/>
          <w:bCs/>
          <w:lang w:val="en-US"/>
        </w:rPr>
        <w:t>§ 4</w:t>
      </w:r>
      <w:r w:rsidR="00EE5757" w:rsidRPr="00353215">
        <w:t xml:space="preserve"> </w:t>
      </w:r>
      <w:r w:rsidR="00EE5757" w:rsidRPr="00353215">
        <w:rPr>
          <w:rFonts w:ascii="Tahoma" w:hAnsi="Tahoma" w:cs="Tahoma"/>
          <w:bCs/>
          <w:lang w:val="en-US"/>
        </w:rPr>
        <w:t>ust. 1 umowy</w:t>
      </w:r>
      <w:r w:rsidRPr="00353215">
        <w:rPr>
          <w:rFonts w:ascii="Tahoma" w:hAnsi="Tahoma" w:cs="Tahoma"/>
          <w:lang w:val="en-US"/>
        </w:rPr>
        <w:t xml:space="preserve">. </w:t>
      </w:r>
    </w:p>
    <w:p w14:paraId="04A1F6AE" w14:textId="77777777" w:rsidR="00AA67AA" w:rsidRPr="00AA67AA" w:rsidRDefault="00AA67AA" w:rsidP="00F04C97">
      <w:pPr>
        <w:widowControl w:val="0"/>
        <w:numPr>
          <w:ilvl w:val="0"/>
          <w:numId w:val="413"/>
        </w:numPr>
        <w:shd w:val="clear" w:color="auto" w:fill="FFFFFF"/>
        <w:suppressAutoHyphens/>
        <w:ind w:left="284" w:hanging="284"/>
        <w:jc w:val="both"/>
        <w:rPr>
          <w:rFonts w:ascii="Tahoma" w:hAnsi="Tahoma" w:cs="Tahoma"/>
          <w:lang w:val="en-US"/>
        </w:rPr>
      </w:pPr>
      <w:r w:rsidRPr="00AA67AA">
        <w:rPr>
          <w:rFonts w:ascii="Tahoma" w:hAnsi="Tahoma" w:cs="Tahoma"/>
        </w:rPr>
        <w:t>Zamawiający może żądać odszkodowania przewyższającego wysokość zastrzeżonych kar umownych na zasadach ogólnych. Zamawiający może potrącić przysługujące mu kary umowne z wierzytelnością Wykonawcy, choćby wierzytelności te nie były jeszcze wymagalne.</w:t>
      </w:r>
    </w:p>
    <w:p w14:paraId="1C4AC490" w14:textId="77777777" w:rsidR="00E52AFA" w:rsidRDefault="00E52AFA" w:rsidP="00AA67AA">
      <w:pPr>
        <w:shd w:val="clear" w:color="auto" w:fill="FFFFFF"/>
        <w:ind w:left="14"/>
        <w:jc w:val="center"/>
        <w:rPr>
          <w:rFonts w:ascii="Tahoma" w:hAnsi="Tahoma" w:cs="Tahoma"/>
          <w:b/>
          <w:bCs/>
          <w:lang w:val="en-US"/>
        </w:rPr>
      </w:pPr>
    </w:p>
    <w:p w14:paraId="54811D31" w14:textId="52442BA2" w:rsidR="00AA67AA" w:rsidRPr="00AA67AA" w:rsidRDefault="00AA67AA" w:rsidP="00AA67AA">
      <w:pPr>
        <w:shd w:val="clear" w:color="auto" w:fill="FFFFFF"/>
        <w:ind w:left="14"/>
        <w:jc w:val="center"/>
        <w:rPr>
          <w:rFonts w:ascii="Tahoma" w:hAnsi="Tahoma" w:cs="Tahoma"/>
          <w:lang w:val="en-US"/>
        </w:rPr>
      </w:pPr>
      <w:r w:rsidRPr="00AA67AA">
        <w:rPr>
          <w:rFonts w:ascii="Tahoma" w:hAnsi="Tahoma" w:cs="Tahoma"/>
          <w:b/>
          <w:bCs/>
          <w:lang w:val="en-US"/>
        </w:rPr>
        <w:t>§ 6</w:t>
      </w:r>
    </w:p>
    <w:p w14:paraId="7849D28A" w14:textId="5BA706CD" w:rsidR="00AA67AA" w:rsidRPr="00AA67AA" w:rsidRDefault="00AA67AA" w:rsidP="00F04C97">
      <w:pPr>
        <w:widowControl w:val="0"/>
        <w:numPr>
          <w:ilvl w:val="0"/>
          <w:numId w:val="414"/>
        </w:numPr>
        <w:shd w:val="clear" w:color="auto" w:fill="FFFFFF"/>
        <w:suppressAutoHyphens/>
        <w:ind w:left="284" w:hanging="284"/>
        <w:jc w:val="both"/>
        <w:rPr>
          <w:rFonts w:ascii="Tahoma" w:hAnsi="Tahoma" w:cs="Tahoma"/>
          <w:lang w:val="en-US"/>
        </w:rPr>
      </w:pPr>
      <w:r w:rsidRPr="00AA67AA">
        <w:rPr>
          <w:rFonts w:ascii="Tahoma" w:hAnsi="Tahoma" w:cs="Tahoma"/>
          <w:lang w:val="en-US"/>
        </w:rPr>
        <w:t xml:space="preserve">Wszelkie zmiany postanowień niniejszej umowy winny być zawarte na piśmie w formie aneksu pod rygorem nieważności. </w:t>
      </w:r>
    </w:p>
    <w:p w14:paraId="5449C09D" w14:textId="77777777" w:rsidR="00327E0D" w:rsidRPr="00327E0D" w:rsidRDefault="00AA67AA" w:rsidP="00AA67AA">
      <w:pPr>
        <w:widowControl w:val="0"/>
        <w:numPr>
          <w:ilvl w:val="0"/>
          <w:numId w:val="414"/>
        </w:numPr>
        <w:shd w:val="clear" w:color="auto" w:fill="FFFFFF"/>
        <w:suppressAutoHyphens/>
        <w:ind w:left="284" w:hanging="284"/>
        <w:jc w:val="both"/>
        <w:rPr>
          <w:rFonts w:ascii="Tahoma" w:hAnsi="Tahoma" w:cs="Tahoma"/>
          <w:lang w:val="en-US"/>
        </w:rPr>
      </w:pPr>
      <w:r w:rsidRPr="00AA67AA">
        <w:rPr>
          <w:rFonts w:ascii="Tahoma" w:hAnsi="Tahoma" w:cs="Tahoma"/>
        </w:rPr>
        <w:t>Umowa może zostać rozwiązana przez Zamawiającego bez zachowania terminu wypowiedzenia, w przypadku niewykonania lub nienależytego wykonania umowy przez Wykonawcę.</w:t>
      </w:r>
    </w:p>
    <w:p w14:paraId="35D07331" w14:textId="11571192" w:rsidR="00AA67AA" w:rsidRPr="00327E0D" w:rsidRDefault="00AA67AA" w:rsidP="00AA67AA">
      <w:pPr>
        <w:widowControl w:val="0"/>
        <w:numPr>
          <w:ilvl w:val="0"/>
          <w:numId w:val="414"/>
        </w:numPr>
        <w:shd w:val="clear" w:color="auto" w:fill="FFFFFF"/>
        <w:suppressAutoHyphens/>
        <w:ind w:left="284" w:hanging="284"/>
        <w:jc w:val="both"/>
        <w:rPr>
          <w:rFonts w:ascii="Tahoma" w:hAnsi="Tahoma" w:cs="Tahoma"/>
          <w:lang w:val="en-US"/>
        </w:rPr>
      </w:pPr>
      <w:r w:rsidRPr="00327E0D">
        <w:rPr>
          <w:rFonts w:ascii="Tahoma" w:hAnsi="Tahoma" w:cs="Tahoma"/>
        </w:rPr>
        <w:t xml:space="preserve">Stronom przysługuje prawo odstąpienia od umowy w następujących przypadkach: </w:t>
      </w:r>
    </w:p>
    <w:p w14:paraId="18DFDE31" w14:textId="18700F3E" w:rsidR="00AA67AA" w:rsidRPr="00333C9F" w:rsidRDefault="00AA67AA" w:rsidP="00327E0D">
      <w:pPr>
        <w:pStyle w:val="Default"/>
        <w:numPr>
          <w:ilvl w:val="0"/>
          <w:numId w:val="418"/>
        </w:numPr>
        <w:ind w:left="567" w:hanging="283"/>
        <w:jc w:val="both"/>
        <w:rPr>
          <w:rFonts w:ascii="Tahoma" w:hAnsi="Tahoma" w:cs="Tahoma"/>
          <w:color w:val="auto"/>
          <w:sz w:val="20"/>
          <w:szCs w:val="20"/>
        </w:rPr>
      </w:pPr>
      <w:r w:rsidRPr="00AA67AA">
        <w:rPr>
          <w:rFonts w:ascii="Tahoma" w:hAnsi="Tahoma" w:cs="Tahoma"/>
          <w:sz w:val="20"/>
          <w:szCs w:val="20"/>
        </w:rPr>
        <w:t xml:space="preserve">Zamawiającemu przysługuje prawo odstąpienia od umowy – bez konieczności wyznaczenia </w:t>
      </w:r>
      <w:r w:rsidRPr="00333C9F">
        <w:rPr>
          <w:rFonts w:ascii="Tahoma" w:hAnsi="Tahoma" w:cs="Tahoma"/>
          <w:color w:val="auto"/>
          <w:sz w:val="20"/>
          <w:szCs w:val="20"/>
        </w:rPr>
        <w:t>dodatkowego</w:t>
      </w:r>
      <w:r w:rsidR="007B0AF7" w:rsidRPr="00333C9F">
        <w:rPr>
          <w:rFonts w:ascii="Tahoma" w:hAnsi="Tahoma" w:cs="Tahoma"/>
          <w:color w:val="auto"/>
          <w:sz w:val="20"/>
          <w:szCs w:val="20"/>
        </w:rPr>
        <w:t xml:space="preserve">  terminu</w:t>
      </w:r>
      <w:r w:rsidRPr="00333C9F">
        <w:rPr>
          <w:rFonts w:ascii="Tahoma" w:hAnsi="Tahoma" w:cs="Tahoma"/>
          <w:color w:val="auto"/>
          <w:sz w:val="20"/>
          <w:szCs w:val="20"/>
        </w:rPr>
        <w:t xml:space="preserve"> z zastrzeżeniem lit. c, w przypadku: </w:t>
      </w:r>
    </w:p>
    <w:p w14:paraId="5F5BCAE7" w14:textId="32E1B832" w:rsidR="00AA67AA" w:rsidRPr="00AA67AA" w:rsidRDefault="00AA67AA" w:rsidP="00327E0D">
      <w:pPr>
        <w:pStyle w:val="Default"/>
        <w:numPr>
          <w:ilvl w:val="1"/>
          <w:numId w:val="420"/>
        </w:numPr>
        <w:ind w:left="851" w:hanging="284"/>
        <w:jc w:val="both"/>
        <w:rPr>
          <w:rFonts w:ascii="Tahoma" w:hAnsi="Tahoma" w:cs="Tahoma"/>
          <w:color w:val="auto"/>
          <w:sz w:val="20"/>
          <w:szCs w:val="20"/>
        </w:rPr>
      </w:pPr>
      <w:r w:rsidRPr="00AA67AA">
        <w:rPr>
          <w:rFonts w:ascii="Tahoma" w:hAnsi="Tahoma" w:cs="Tahoma"/>
          <w:color w:val="auto"/>
          <w:sz w:val="20"/>
          <w:szCs w:val="20"/>
        </w:rPr>
        <w:t xml:space="preserve">złożenia wniosku o ogłoszenie upadłości Wykonawcy, wszczęcia wobec Wykonawcy postępowania restrukturyzacyjnego, ogłoszenia likwidacji lub rozwiązania firmy Wykonawcy, bądź gdy Wykonawca zaprzestanie prowadzenia działalności gospodarczej, w tym w zakresie przedmiotu zamówienia; </w:t>
      </w:r>
    </w:p>
    <w:p w14:paraId="5F83D63C" w14:textId="18641C3A" w:rsidR="00AA67AA" w:rsidRPr="00AA67AA" w:rsidRDefault="00AA67AA" w:rsidP="00327E0D">
      <w:pPr>
        <w:pStyle w:val="Default"/>
        <w:numPr>
          <w:ilvl w:val="1"/>
          <w:numId w:val="420"/>
        </w:numPr>
        <w:ind w:left="851" w:hanging="284"/>
        <w:jc w:val="both"/>
        <w:rPr>
          <w:rFonts w:ascii="Tahoma" w:hAnsi="Tahoma" w:cs="Tahoma"/>
          <w:color w:val="auto"/>
          <w:sz w:val="20"/>
          <w:szCs w:val="20"/>
        </w:rPr>
      </w:pPr>
      <w:r w:rsidRPr="00AA67AA">
        <w:rPr>
          <w:rFonts w:ascii="Tahoma" w:hAnsi="Tahoma" w:cs="Tahoma"/>
          <w:color w:val="auto"/>
          <w:sz w:val="20"/>
          <w:szCs w:val="20"/>
        </w:rPr>
        <w:t xml:space="preserve">gdy Wykonawca nie rozpoczął wykonywania umowy bez podania uzasadnionych przyczyn i jest w zwłoce co najmniej 7 dni ponad termin określony w § 2 ust. 1; </w:t>
      </w:r>
    </w:p>
    <w:p w14:paraId="5FBE9F3A" w14:textId="539B8A2D" w:rsidR="00AA67AA" w:rsidRPr="00AA67AA" w:rsidRDefault="00AA67AA" w:rsidP="00327E0D">
      <w:pPr>
        <w:pStyle w:val="Default"/>
        <w:numPr>
          <w:ilvl w:val="1"/>
          <w:numId w:val="420"/>
        </w:numPr>
        <w:ind w:left="851" w:hanging="284"/>
        <w:jc w:val="both"/>
        <w:rPr>
          <w:rFonts w:ascii="Tahoma" w:hAnsi="Tahoma" w:cs="Tahoma"/>
          <w:color w:val="auto"/>
          <w:sz w:val="20"/>
          <w:szCs w:val="20"/>
        </w:rPr>
      </w:pPr>
      <w:r w:rsidRPr="00AA67AA">
        <w:rPr>
          <w:rFonts w:ascii="Tahoma" w:hAnsi="Tahoma" w:cs="Tahoma"/>
          <w:color w:val="auto"/>
          <w:sz w:val="20"/>
          <w:szCs w:val="20"/>
        </w:rPr>
        <w:t xml:space="preserve">gdy Wykonawca przerwał realizację przedmiotu zamówienia na okres dłuższy niż 7 dni i nie kontynuuje jego realizacji pomimo wezwania Zamawiającego złożonego na piśmie; </w:t>
      </w:r>
    </w:p>
    <w:p w14:paraId="2EEF4F56" w14:textId="1110C787" w:rsidR="00AA67AA" w:rsidRPr="00AA67AA" w:rsidRDefault="00AA67AA" w:rsidP="00327E0D">
      <w:pPr>
        <w:pStyle w:val="Default"/>
        <w:numPr>
          <w:ilvl w:val="1"/>
          <w:numId w:val="420"/>
        </w:numPr>
        <w:ind w:left="851" w:hanging="284"/>
        <w:jc w:val="both"/>
        <w:rPr>
          <w:rFonts w:ascii="Tahoma" w:hAnsi="Tahoma" w:cs="Tahoma"/>
          <w:color w:val="auto"/>
          <w:sz w:val="20"/>
          <w:szCs w:val="20"/>
        </w:rPr>
      </w:pPr>
      <w:r w:rsidRPr="00AA67AA">
        <w:rPr>
          <w:rFonts w:ascii="Tahoma" w:hAnsi="Tahoma" w:cs="Tahoma"/>
          <w:color w:val="auto"/>
          <w:sz w:val="20"/>
          <w:szCs w:val="20"/>
        </w:rPr>
        <w:t xml:space="preserve">gdy zostanie wydany nakaz zajęcia majątku Wykonawcy, uniemożliwiający prawidłowe wykonanie przedmiotu zamówienia; </w:t>
      </w:r>
    </w:p>
    <w:p w14:paraId="2DC352DC" w14:textId="4BC33E17" w:rsidR="00AA67AA" w:rsidRPr="00AA67AA" w:rsidRDefault="00AA67AA" w:rsidP="00327E0D">
      <w:pPr>
        <w:pStyle w:val="Default"/>
        <w:numPr>
          <w:ilvl w:val="1"/>
          <w:numId w:val="420"/>
        </w:numPr>
        <w:ind w:left="851" w:hanging="284"/>
        <w:jc w:val="both"/>
        <w:rPr>
          <w:rFonts w:ascii="Tahoma" w:hAnsi="Tahoma" w:cs="Tahoma"/>
          <w:color w:val="auto"/>
          <w:sz w:val="20"/>
          <w:szCs w:val="20"/>
        </w:rPr>
      </w:pPr>
      <w:r w:rsidRPr="00AA67AA">
        <w:rPr>
          <w:rFonts w:ascii="Tahoma" w:hAnsi="Tahoma" w:cs="Tahoma"/>
          <w:color w:val="auto"/>
          <w:sz w:val="20"/>
          <w:szCs w:val="20"/>
        </w:rPr>
        <w:t xml:space="preserve">gdy Wykonawca realizuje przedmiot zamówienia niezgodnie z opisem przedmiotu zamówienia i zapisami niniejszej umowy, jej załącznikami oraz innymi dokumentami,  w tym m.in. dopuści do: </w:t>
      </w:r>
    </w:p>
    <w:p w14:paraId="394E99BD" w14:textId="77777777" w:rsidR="00AA67AA" w:rsidRPr="00AA67AA" w:rsidRDefault="00AA67AA" w:rsidP="00327E0D">
      <w:pPr>
        <w:pStyle w:val="Default"/>
        <w:ind w:left="1134"/>
        <w:rPr>
          <w:rFonts w:ascii="Tahoma" w:hAnsi="Tahoma" w:cs="Tahoma"/>
          <w:color w:val="auto"/>
          <w:sz w:val="20"/>
          <w:szCs w:val="20"/>
        </w:rPr>
      </w:pPr>
      <w:r w:rsidRPr="00AA67AA">
        <w:rPr>
          <w:rFonts w:ascii="Tahoma" w:hAnsi="Tahoma" w:cs="Tahoma"/>
          <w:color w:val="auto"/>
          <w:sz w:val="20"/>
          <w:szCs w:val="20"/>
        </w:rPr>
        <w:t xml:space="preserve">- trzykrotnego opóźnienia Wykonawcy w realizacji przedmiotu zamówienia, </w:t>
      </w:r>
    </w:p>
    <w:p w14:paraId="176CBD02" w14:textId="77777777" w:rsidR="00AA67AA" w:rsidRPr="00AA67AA" w:rsidRDefault="00AA67AA" w:rsidP="00327E0D">
      <w:pPr>
        <w:pStyle w:val="Default"/>
        <w:ind w:left="1134"/>
        <w:rPr>
          <w:rFonts w:ascii="Tahoma" w:hAnsi="Tahoma" w:cs="Tahoma"/>
          <w:color w:val="auto"/>
          <w:sz w:val="20"/>
          <w:szCs w:val="20"/>
        </w:rPr>
      </w:pPr>
      <w:r w:rsidRPr="00AA67AA">
        <w:rPr>
          <w:rFonts w:ascii="Tahoma" w:hAnsi="Tahoma" w:cs="Tahoma"/>
          <w:color w:val="auto"/>
          <w:sz w:val="20"/>
          <w:szCs w:val="20"/>
        </w:rPr>
        <w:t xml:space="preserve">- trzykrotnej reklamacji dostarczanych artykułów spożywczych, </w:t>
      </w:r>
    </w:p>
    <w:p w14:paraId="419BA4EE" w14:textId="77777777" w:rsidR="00AA67AA" w:rsidRPr="00AA67AA" w:rsidRDefault="00AA67AA" w:rsidP="00327E0D">
      <w:pPr>
        <w:pStyle w:val="Default"/>
        <w:ind w:left="1134"/>
        <w:jc w:val="both"/>
        <w:rPr>
          <w:rFonts w:ascii="Tahoma" w:hAnsi="Tahoma" w:cs="Tahoma"/>
          <w:color w:val="auto"/>
          <w:sz w:val="20"/>
          <w:szCs w:val="20"/>
        </w:rPr>
      </w:pPr>
      <w:r w:rsidRPr="00AA67AA">
        <w:rPr>
          <w:rFonts w:ascii="Tahoma" w:hAnsi="Tahoma" w:cs="Tahoma"/>
          <w:color w:val="auto"/>
          <w:sz w:val="20"/>
          <w:szCs w:val="20"/>
        </w:rPr>
        <w:t xml:space="preserve">- rażącego naruszenia przez Wykonawcę obowiązków wynikających z niniejszej umowy; </w:t>
      </w:r>
    </w:p>
    <w:p w14:paraId="0B1328F0" w14:textId="31730FDA" w:rsidR="00AA67AA" w:rsidRPr="00AA67AA" w:rsidRDefault="00AA67AA" w:rsidP="00327E0D">
      <w:pPr>
        <w:pStyle w:val="Default"/>
        <w:numPr>
          <w:ilvl w:val="0"/>
          <w:numId w:val="418"/>
        </w:numPr>
        <w:ind w:left="567" w:hanging="283"/>
        <w:jc w:val="both"/>
        <w:rPr>
          <w:rFonts w:ascii="Tahoma" w:hAnsi="Tahoma" w:cs="Tahoma"/>
          <w:color w:val="auto"/>
          <w:sz w:val="20"/>
          <w:szCs w:val="20"/>
        </w:rPr>
      </w:pPr>
      <w:r w:rsidRPr="00AA67AA">
        <w:rPr>
          <w:rFonts w:ascii="Tahoma" w:hAnsi="Tahoma" w:cs="Tahoma"/>
          <w:color w:val="auto"/>
          <w:sz w:val="20"/>
          <w:szCs w:val="20"/>
        </w:rPr>
        <w:t xml:space="preserve">Wykonawcy przysługuje prawo odstąpienia od umowy, gdy Zamawiający zawiadomi Wykonawcę, iż wobec zaistnienia uprzednio nieprzewidzianych okoliczności nie będzie mógł spełnić swoich zobowiązań umownych wobec Wykonawcy. </w:t>
      </w:r>
    </w:p>
    <w:p w14:paraId="692BB211" w14:textId="77777777" w:rsidR="00327E0D" w:rsidRDefault="00AA67AA" w:rsidP="00353215">
      <w:pPr>
        <w:pStyle w:val="Default"/>
        <w:numPr>
          <w:ilvl w:val="0"/>
          <w:numId w:val="424"/>
        </w:numPr>
        <w:ind w:left="284" w:hanging="284"/>
        <w:jc w:val="both"/>
        <w:rPr>
          <w:rFonts w:ascii="Tahoma" w:hAnsi="Tahoma" w:cs="Tahoma"/>
          <w:color w:val="auto"/>
          <w:sz w:val="20"/>
          <w:szCs w:val="20"/>
        </w:rPr>
      </w:pPr>
      <w:r w:rsidRPr="00AA67AA">
        <w:rPr>
          <w:rFonts w:ascii="Tahoma" w:hAnsi="Tahoma" w:cs="Tahoma"/>
          <w:color w:val="auto"/>
          <w:sz w:val="20"/>
          <w:szCs w:val="20"/>
        </w:rPr>
        <w:t xml:space="preserve">Strony mogą odstąpić od umowy w terminie </w:t>
      </w:r>
      <w:r w:rsidRPr="00AA67AA">
        <w:rPr>
          <w:rFonts w:ascii="Tahoma" w:hAnsi="Tahoma" w:cs="Tahoma"/>
          <w:b/>
          <w:bCs/>
          <w:color w:val="auto"/>
          <w:sz w:val="20"/>
          <w:szCs w:val="20"/>
        </w:rPr>
        <w:t xml:space="preserve">21 dni </w:t>
      </w:r>
      <w:r w:rsidRPr="00AA67AA">
        <w:rPr>
          <w:rFonts w:ascii="Tahoma" w:hAnsi="Tahoma" w:cs="Tahoma"/>
          <w:color w:val="auto"/>
          <w:sz w:val="20"/>
          <w:szCs w:val="20"/>
        </w:rPr>
        <w:t>od dnia powzięcia informacji o zaistnieniu okoliczności, o których mowa w pkt 5 ust. 1.</w:t>
      </w:r>
    </w:p>
    <w:p w14:paraId="3A8F0ABF" w14:textId="77777777" w:rsidR="00353215" w:rsidRDefault="00AA67AA" w:rsidP="00353215">
      <w:pPr>
        <w:pStyle w:val="Default"/>
        <w:numPr>
          <w:ilvl w:val="0"/>
          <w:numId w:val="424"/>
        </w:numPr>
        <w:ind w:left="284" w:hanging="284"/>
        <w:jc w:val="both"/>
        <w:rPr>
          <w:rFonts w:ascii="Tahoma" w:hAnsi="Tahoma" w:cs="Tahoma"/>
          <w:color w:val="auto"/>
          <w:sz w:val="20"/>
          <w:szCs w:val="20"/>
        </w:rPr>
      </w:pPr>
      <w:r w:rsidRPr="00327E0D">
        <w:rPr>
          <w:rFonts w:ascii="Tahoma" w:hAnsi="Tahoma" w:cs="Tahoma"/>
          <w:color w:val="auto"/>
          <w:sz w:val="20"/>
          <w:szCs w:val="20"/>
        </w:rPr>
        <w:t xml:space="preserve">Zamawiający może również odstąpić od umowy w przypadkach określonych w </w:t>
      </w:r>
      <w:r w:rsidRPr="00353215">
        <w:rPr>
          <w:rFonts w:ascii="Tahoma" w:hAnsi="Tahoma" w:cs="Tahoma"/>
          <w:color w:val="auto"/>
          <w:sz w:val="20"/>
          <w:szCs w:val="20"/>
        </w:rPr>
        <w:t>art. 456 Prawa zamówień publicznych. W takich przypadkach Wykonawca może żądać wyłącznie wynagro</w:t>
      </w:r>
      <w:r w:rsidRPr="00327E0D">
        <w:rPr>
          <w:rFonts w:ascii="Tahoma" w:hAnsi="Tahoma" w:cs="Tahoma"/>
          <w:color w:val="auto"/>
          <w:sz w:val="20"/>
          <w:szCs w:val="20"/>
        </w:rPr>
        <w:t xml:space="preserve">dzenia należnego z tytułu wykonania części umowy. </w:t>
      </w:r>
    </w:p>
    <w:p w14:paraId="782D6A31" w14:textId="0245489B" w:rsidR="00AA67AA" w:rsidRPr="00327E0D" w:rsidRDefault="00AA67AA" w:rsidP="00353215">
      <w:pPr>
        <w:pStyle w:val="Default"/>
        <w:numPr>
          <w:ilvl w:val="0"/>
          <w:numId w:val="424"/>
        </w:numPr>
        <w:ind w:left="284" w:hanging="284"/>
        <w:jc w:val="both"/>
        <w:rPr>
          <w:rFonts w:ascii="Tahoma" w:hAnsi="Tahoma" w:cs="Tahoma"/>
          <w:color w:val="auto"/>
          <w:sz w:val="20"/>
          <w:szCs w:val="20"/>
        </w:rPr>
      </w:pPr>
      <w:r w:rsidRPr="00327E0D">
        <w:rPr>
          <w:rFonts w:ascii="Tahoma" w:hAnsi="Tahoma" w:cs="Tahoma"/>
          <w:color w:val="auto"/>
          <w:sz w:val="20"/>
          <w:szCs w:val="20"/>
        </w:rPr>
        <w:t xml:space="preserve">Odstąpienie od umowy, pod rygorem nieważności, winno nastąpić na piśmie i wymaga uzasadnienia. </w:t>
      </w:r>
    </w:p>
    <w:p w14:paraId="723B99F8" w14:textId="77777777" w:rsidR="00327E0D" w:rsidRDefault="00327E0D" w:rsidP="00AA67AA">
      <w:pPr>
        <w:shd w:val="clear" w:color="auto" w:fill="FFFFFF"/>
        <w:ind w:left="10"/>
        <w:jc w:val="center"/>
        <w:rPr>
          <w:rFonts w:ascii="Tahoma" w:hAnsi="Tahoma" w:cs="Tahoma"/>
          <w:b/>
          <w:bCs/>
          <w:lang w:val="en-US"/>
        </w:rPr>
      </w:pPr>
    </w:p>
    <w:p w14:paraId="6C2C6F8F" w14:textId="738EAAB0" w:rsidR="00AA67AA" w:rsidRPr="00327E0D" w:rsidRDefault="00AA67AA" w:rsidP="00327E0D">
      <w:pPr>
        <w:shd w:val="clear" w:color="auto" w:fill="FFFFFF"/>
        <w:ind w:left="10"/>
        <w:jc w:val="center"/>
        <w:rPr>
          <w:rFonts w:ascii="Tahoma" w:hAnsi="Tahoma" w:cs="Tahoma"/>
          <w:lang w:val="en-US"/>
        </w:rPr>
      </w:pPr>
      <w:r w:rsidRPr="00AA67AA">
        <w:rPr>
          <w:rFonts w:ascii="Tahoma" w:hAnsi="Tahoma" w:cs="Tahoma"/>
          <w:b/>
          <w:bCs/>
          <w:lang w:val="en-US"/>
        </w:rPr>
        <w:t>§7</w:t>
      </w:r>
    </w:p>
    <w:p w14:paraId="7FC0A9FF" w14:textId="7BD2109C" w:rsidR="00AA67AA" w:rsidRPr="00AA67AA" w:rsidRDefault="00AA67AA" w:rsidP="00AA67AA">
      <w:pPr>
        <w:pStyle w:val="Default"/>
        <w:jc w:val="both"/>
        <w:rPr>
          <w:rFonts w:ascii="Tahoma" w:hAnsi="Tahoma" w:cs="Tahoma"/>
          <w:sz w:val="20"/>
          <w:szCs w:val="20"/>
        </w:rPr>
      </w:pPr>
      <w:r w:rsidRPr="00AA67AA">
        <w:rPr>
          <w:rFonts w:ascii="Tahoma" w:hAnsi="Tahoma" w:cs="Tahoma"/>
          <w:sz w:val="20"/>
          <w:szCs w:val="20"/>
        </w:rPr>
        <w:t xml:space="preserve">Zamawiający dopuszcza zmianę umowy na zasadach określonych w art. 455 Prawa zamówień publicznych oraz przewiduje możliwość dokonania w umowie następujących zmian: </w:t>
      </w:r>
    </w:p>
    <w:p w14:paraId="1D469A58" w14:textId="44D427BC" w:rsidR="00AA67AA" w:rsidRPr="00AA67AA" w:rsidRDefault="00AA67AA" w:rsidP="00327E0D">
      <w:pPr>
        <w:pStyle w:val="Default"/>
        <w:numPr>
          <w:ilvl w:val="0"/>
          <w:numId w:val="422"/>
        </w:numPr>
        <w:ind w:left="284" w:hanging="284"/>
        <w:jc w:val="both"/>
        <w:rPr>
          <w:rFonts w:ascii="Tahoma" w:hAnsi="Tahoma" w:cs="Tahoma"/>
          <w:color w:val="auto"/>
          <w:sz w:val="20"/>
          <w:szCs w:val="20"/>
        </w:rPr>
      </w:pPr>
      <w:r w:rsidRPr="00AA67AA">
        <w:rPr>
          <w:rFonts w:ascii="Tahoma" w:hAnsi="Tahoma" w:cs="Tahoma"/>
          <w:sz w:val="20"/>
          <w:szCs w:val="20"/>
        </w:rPr>
        <w:t xml:space="preserve">artykułu spożywczego wskazanego w ofercie Wykonawcy na artykuł o takiej samej lub wyższej jakości w przypadku, gdy na skutek okoliczności nie leżących po stronie Wykonawcy oferowany artykuł nie będzie dostępny na ogólnodostępnym rynku w chwili realizacji przedmiotu zamówienia, czego nie można było przewidzieć na </w:t>
      </w:r>
      <w:r w:rsidRPr="004C69EA">
        <w:rPr>
          <w:rFonts w:ascii="Tahoma" w:hAnsi="Tahoma" w:cs="Tahoma"/>
          <w:color w:val="auto"/>
          <w:sz w:val="20"/>
          <w:szCs w:val="20"/>
        </w:rPr>
        <w:t xml:space="preserve">etapie </w:t>
      </w:r>
      <w:r w:rsidR="007B0AF7" w:rsidRPr="004C69EA">
        <w:rPr>
          <w:rFonts w:ascii="Tahoma" w:hAnsi="Tahoma" w:cs="Tahoma"/>
          <w:color w:val="auto"/>
          <w:sz w:val="20"/>
          <w:szCs w:val="20"/>
        </w:rPr>
        <w:t>składania ofert</w:t>
      </w:r>
      <w:r w:rsidRPr="004C69EA">
        <w:rPr>
          <w:rFonts w:ascii="Tahoma" w:hAnsi="Tahoma" w:cs="Tahoma"/>
          <w:color w:val="auto"/>
          <w:sz w:val="20"/>
          <w:szCs w:val="20"/>
        </w:rPr>
        <w:t>, przy</w:t>
      </w:r>
      <w:r w:rsidRPr="00AA67AA">
        <w:rPr>
          <w:rFonts w:ascii="Tahoma" w:hAnsi="Tahoma" w:cs="Tahoma"/>
          <w:color w:val="auto"/>
          <w:sz w:val="20"/>
          <w:szCs w:val="20"/>
        </w:rPr>
        <w:t xml:space="preserve"> zachowaniu należytej staranności. Wykonawca zobowiązany jest do udokumentowania konieczności dokonania takiej zmiany. Zmiana artykułu może nastąpić jedynie po takiej samej lub niższej cenie niż określona w załączniku do oferty Wykonawcy z dnia ……….…… 2022 roku, </w:t>
      </w:r>
    </w:p>
    <w:p w14:paraId="389BDB71" w14:textId="387DF286" w:rsidR="00AA67AA" w:rsidRPr="00AA67AA" w:rsidRDefault="00AA67AA" w:rsidP="00327E0D">
      <w:pPr>
        <w:pStyle w:val="Default"/>
        <w:numPr>
          <w:ilvl w:val="0"/>
          <w:numId w:val="422"/>
        </w:numPr>
        <w:ind w:left="284" w:hanging="284"/>
        <w:jc w:val="both"/>
        <w:rPr>
          <w:rFonts w:ascii="Tahoma" w:hAnsi="Tahoma" w:cs="Tahoma"/>
          <w:color w:val="auto"/>
          <w:sz w:val="20"/>
          <w:szCs w:val="20"/>
        </w:rPr>
      </w:pPr>
      <w:r w:rsidRPr="00AA67AA">
        <w:rPr>
          <w:rFonts w:ascii="Tahoma" w:hAnsi="Tahoma" w:cs="Tahoma"/>
          <w:color w:val="auto"/>
          <w:sz w:val="20"/>
          <w:szCs w:val="20"/>
        </w:rPr>
        <w:t xml:space="preserve">cen jednostkowych artykułów spożywczych wskazanych w integralnych częściach niniejszej umowy, określonych w § 1 ust. 1, w przypadku zmiany wielkości opakowania wprowadzonej przez producenta, z zachowaniem zasady proporcjonalności w stosunku do ceny objętej umową, </w:t>
      </w:r>
    </w:p>
    <w:p w14:paraId="4E3E3DBD" w14:textId="52CDDC57" w:rsidR="00AA67AA" w:rsidRPr="00AA67AA" w:rsidRDefault="00AA67AA" w:rsidP="00327E0D">
      <w:pPr>
        <w:pStyle w:val="Default"/>
        <w:numPr>
          <w:ilvl w:val="0"/>
          <w:numId w:val="422"/>
        </w:numPr>
        <w:ind w:left="284" w:hanging="284"/>
        <w:jc w:val="both"/>
        <w:rPr>
          <w:rFonts w:ascii="Tahoma" w:hAnsi="Tahoma" w:cs="Tahoma"/>
          <w:color w:val="auto"/>
          <w:sz w:val="20"/>
          <w:szCs w:val="20"/>
        </w:rPr>
      </w:pPr>
      <w:r w:rsidRPr="00AA67AA">
        <w:rPr>
          <w:rFonts w:ascii="Tahoma" w:hAnsi="Tahoma" w:cs="Tahoma"/>
          <w:color w:val="auto"/>
          <w:sz w:val="20"/>
          <w:szCs w:val="20"/>
        </w:rPr>
        <w:t xml:space="preserve">sposobu wykonania zamówienia przez Wykonawcę w związku ze zmianami stanu prawnego w zakresie dotyczącym realizowanej umowy, </w:t>
      </w:r>
    </w:p>
    <w:p w14:paraId="44D364A2" w14:textId="3E8AD165" w:rsidR="00AA67AA" w:rsidRPr="00AA67AA" w:rsidRDefault="00AA67AA" w:rsidP="00327E0D">
      <w:pPr>
        <w:pStyle w:val="Default"/>
        <w:numPr>
          <w:ilvl w:val="0"/>
          <w:numId w:val="422"/>
        </w:numPr>
        <w:ind w:left="284" w:hanging="284"/>
        <w:jc w:val="both"/>
        <w:rPr>
          <w:rFonts w:ascii="Tahoma" w:hAnsi="Tahoma" w:cs="Tahoma"/>
          <w:color w:val="auto"/>
          <w:sz w:val="20"/>
          <w:szCs w:val="20"/>
        </w:rPr>
      </w:pPr>
      <w:r w:rsidRPr="00AA67AA">
        <w:rPr>
          <w:rFonts w:ascii="Tahoma" w:hAnsi="Tahoma" w:cs="Tahoma"/>
          <w:color w:val="auto"/>
          <w:sz w:val="20"/>
          <w:szCs w:val="20"/>
        </w:rPr>
        <w:t>zmian wynikających z nowelizacji przepisów prawa, które weszły w życie po zawarciu umowy i które wymagają modyfikacji umowy,</w:t>
      </w:r>
    </w:p>
    <w:p w14:paraId="2CDA51C2" w14:textId="77777777" w:rsidR="00C10887" w:rsidRDefault="00AA67AA" w:rsidP="00C10887">
      <w:pPr>
        <w:pStyle w:val="Zwykytekst"/>
        <w:numPr>
          <w:ilvl w:val="0"/>
          <w:numId w:val="422"/>
        </w:numPr>
        <w:ind w:left="284" w:hanging="284"/>
        <w:jc w:val="both"/>
        <w:rPr>
          <w:rFonts w:ascii="Tahoma" w:hAnsi="Tahoma" w:cs="Tahoma"/>
        </w:rPr>
      </w:pPr>
      <w:r w:rsidRPr="00AA67AA">
        <w:rPr>
          <w:rFonts w:ascii="Tahoma" w:hAnsi="Tahoma" w:cs="Tahoma"/>
        </w:rPr>
        <w:t xml:space="preserve">zmiany cen artykułów, w następstwie zmiany będącej skutkiem działań organów państwowych - ustawowa zmiana (dotyczy podwyższenia lub obniżenia) obowiązującej stawki podatku od towarów i usług VAT lub wprowadzenie nowego podatku. W takim przypadku wartość cen netto nie ulega zmianie, jedynie wartość ceny brutto zostanie wyliczona na podstawie nowych przepisów. Zmiana wynagrodzenia odnosić się będzie do części przedmiotu umowy niezrealizowanej do dnia wejścia w życie przepisów zmieniających lub </w:t>
      </w:r>
      <w:r w:rsidRPr="00AA67AA">
        <w:rPr>
          <w:rFonts w:ascii="Tahoma" w:hAnsi="Tahoma" w:cs="Tahoma"/>
        </w:rPr>
        <w:lastRenderedPageBreak/>
        <w:t>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zwróci się do Zamawiającego z wnioskiem o dokonanie odpowiedniej zmiany cen – wskaże kwotę, o którą cena Wykonawcy ma ulec zmianie, wraz z uzasadnieniem zawierającym wyliczenie całkowitej kwoty oraz wskaże datę, od której nastąpiła bądź nastąpi zmiana wysokości kosztów wykonania umowy uzasadniająca zmianę wysokości cen należnych Wykonawcy.</w:t>
      </w:r>
      <w:r w:rsidR="007B0AF7">
        <w:rPr>
          <w:rFonts w:ascii="Tahoma" w:hAnsi="Tahoma" w:cs="Tahoma"/>
        </w:rPr>
        <w:t xml:space="preserve"> </w:t>
      </w:r>
    </w:p>
    <w:p w14:paraId="711B070E" w14:textId="77777777" w:rsidR="0021362A" w:rsidRDefault="0021362A" w:rsidP="00AA67AA">
      <w:pPr>
        <w:shd w:val="clear" w:color="auto" w:fill="FFFFFF"/>
        <w:ind w:left="14"/>
        <w:jc w:val="center"/>
        <w:rPr>
          <w:rFonts w:ascii="Tahoma" w:hAnsi="Tahoma" w:cs="Tahoma"/>
          <w:b/>
          <w:bCs/>
          <w:lang w:val="en-US"/>
        </w:rPr>
      </w:pPr>
    </w:p>
    <w:p w14:paraId="33F1BC4A" w14:textId="27AE9F1E" w:rsidR="00AA67AA" w:rsidRPr="00AA67AA" w:rsidRDefault="00AA67AA" w:rsidP="00AA67AA">
      <w:pPr>
        <w:shd w:val="clear" w:color="auto" w:fill="FFFFFF"/>
        <w:ind w:left="14"/>
        <w:jc w:val="center"/>
        <w:rPr>
          <w:rFonts w:ascii="Tahoma" w:hAnsi="Tahoma" w:cs="Tahoma"/>
          <w:lang w:val="en-US"/>
        </w:rPr>
      </w:pPr>
      <w:r w:rsidRPr="00AA67AA">
        <w:rPr>
          <w:rFonts w:ascii="Tahoma" w:hAnsi="Tahoma" w:cs="Tahoma"/>
          <w:b/>
          <w:bCs/>
          <w:lang w:val="en-US"/>
        </w:rPr>
        <w:t>§8</w:t>
      </w:r>
    </w:p>
    <w:p w14:paraId="5BD13022" w14:textId="36A40AD2" w:rsidR="00AA67AA" w:rsidRPr="00F3257E" w:rsidRDefault="00AA67AA" w:rsidP="00F3257E">
      <w:pPr>
        <w:shd w:val="clear" w:color="auto" w:fill="FFFFFF"/>
        <w:ind w:left="10"/>
        <w:jc w:val="both"/>
        <w:rPr>
          <w:rFonts w:ascii="Tahoma" w:hAnsi="Tahoma" w:cs="Tahoma"/>
          <w:lang w:val="en-US"/>
        </w:rPr>
      </w:pPr>
      <w:r w:rsidRPr="00AA67AA">
        <w:rPr>
          <w:rFonts w:ascii="Tahoma" w:hAnsi="Tahoma" w:cs="Tahoma"/>
          <w:lang w:val="en-US"/>
        </w:rPr>
        <w:t xml:space="preserve">W sprawach nieuregulowanych umową mają zastosowanie przepisy Kodeksu cywilnego oraz ustawy z dnia </w:t>
      </w:r>
      <w:r w:rsidR="00F3257E">
        <w:rPr>
          <w:rFonts w:ascii="Tahoma" w:hAnsi="Tahoma" w:cs="Tahoma"/>
          <w:lang w:val="en-US"/>
        </w:rPr>
        <w:t xml:space="preserve">                </w:t>
      </w:r>
      <w:r w:rsidRPr="00AA67AA">
        <w:rPr>
          <w:rFonts w:ascii="Tahoma" w:hAnsi="Tahoma" w:cs="Tahoma"/>
          <w:lang w:val="en-US"/>
        </w:rPr>
        <w:t>11 września 2019 r. Prawo zamówień publicznych.</w:t>
      </w:r>
    </w:p>
    <w:p w14:paraId="0389FF66" w14:textId="77777777" w:rsidR="00E52AFA" w:rsidRDefault="00E52AFA" w:rsidP="00AA67AA">
      <w:pPr>
        <w:shd w:val="clear" w:color="auto" w:fill="FFFFFF"/>
        <w:ind w:left="14"/>
        <w:jc w:val="center"/>
        <w:rPr>
          <w:rFonts w:ascii="Tahoma" w:hAnsi="Tahoma" w:cs="Tahoma"/>
          <w:b/>
          <w:bCs/>
          <w:lang w:val="en-US"/>
        </w:rPr>
      </w:pPr>
    </w:p>
    <w:p w14:paraId="03306C9C" w14:textId="4FEE4997" w:rsidR="00AA67AA" w:rsidRPr="00AA67AA" w:rsidRDefault="00AA67AA" w:rsidP="00AA67AA">
      <w:pPr>
        <w:shd w:val="clear" w:color="auto" w:fill="FFFFFF"/>
        <w:ind w:left="14"/>
        <w:jc w:val="center"/>
        <w:rPr>
          <w:rFonts w:ascii="Tahoma" w:hAnsi="Tahoma" w:cs="Tahoma"/>
          <w:lang w:val="en-US"/>
        </w:rPr>
      </w:pPr>
      <w:r w:rsidRPr="00AA67AA">
        <w:rPr>
          <w:rFonts w:ascii="Tahoma" w:hAnsi="Tahoma" w:cs="Tahoma"/>
          <w:b/>
          <w:bCs/>
          <w:lang w:val="en-US"/>
        </w:rPr>
        <w:t>§9</w:t>
      </w:r>
    </w:p>
    <w:p w14:paraId="73C3517E" w14:textId="77777777" w:rsidR="00AA67AA" w:rsidRPr="00AA67AA" w:rsidRDefault="00AA67AA" w:rsidP="00AA67AA">
      <w:pPr>
        <w:shd w:val="clear" w:color="auto" w:fill="FFFFFF"/>
        <w:ind w:left="5"/>
        <w:jc w:val="both"/>
        <w:rPr>
          <w:rFonts w:ascii="Tahoma" w:hAnsi="Tahoma" w:cs="Tahoma"/>
          <w:b/>
          <w:bCs/>
          <w:lang w:val="en-US"/>
        </w:rPr>
      </w:pPr>
      <w:r w:rsidRPr="00AA67AA">
        <w:rPr>
          <w:rFonts w:ascii="Tahoma" w:hAnsi="Tahoma" w:cs="Tahoma"/>
          <w:lang w:val="en-US"/>
        </w:rPr>
        <w:t>Ewentualne spory wynikłe przy wykonywaniu umowy strony poddadzą pod rozstrzygnięcie sądu właściwego miejscowo dla siedziby Zamawiającego.</w:t>
      </w:r>
    </w:p>
    <w:p w14:paraId="271A5127" w14:textId="77777777" w:rsidR="00AA67AA" w:rsidRPr="00AA67AA" w:rsidRDefault="00AA67AA" w:rsidP="00AA67AA">
      <w:pPr>
        <w:shd w:val="clear" w:color="auto" w:fill="FFFFFF"/>
        <w:ind w:left="10"/>
        <w:jc w:val="both"/>
        <w:rPr>
          <w:rFonts w:ascii="Tahoma" w:hAnsi="Tahoma" w:cs="Tahoma"/>
          <w:b/>
          <w:bCs/>
          <w:lang w:val="en-US"/>
        </w:rPr>
      </w:pPr>
    </w:p>
    <w:p w14:paraId="37A811D2" w14:textId="77777777" w:rsidR="00AA67AA" w:rsidRPr="00AA67AA" w:rsidRDefault="00AA67AA" w:rsidP="00AA67AA">
      <w:pPr>
        <w:shd w:val="clear" w:color="auto" w:fill="FFFFFF"/>
        <w:ind w:left="10"/>
        <w:jc w:val="center"/>
        <w:rPr>
          <w:rFonts w:ascii="Tahoma" w:hAnsi="Tahoma" w:cs="Tahoma"/>
          <w:lang w:val="en-US"/>
        </w:rPr>
      </w:pPr>
      <w:r w:rsidRPr="00AA67AA">
        <w:rPr>
          <w:rFonts w:ascii="Tahoma" w:hAnsi="Tahoma" w:cs="Tahoma"/>
          <w:b/>
          <w:bCs/>
          <w:lang w:val="en-US"/>
        </w:rPr>
        <w:t>§10</w:t>
      </w:r>
    </w:p>
    <w:p w14:paraId="45C07829" w14:textId="77777777" w:rsidR="00AA67AA" w:rsidRPr="00AA67AA" w:rsidRDefault="00AA67AA" w:rsidP="00AA67AA">
      <w:pPr>
        <w:shd w:val="clear" w:color="auto" w:fill="FFFFFF"/>
        <w:ind w:left="10"/>
        <w:jc w:val="both"/>
        <w:rPr>
          <w:rFonts w:ascii="Tahoma" w:hAnsi="Tahoma" w:cs="Tahoma"/>
          <w:b/>
          <w:bCs/>
          <w:lang w:val="en-US"/>
        </w:rPr>
      </w:pPr>
      <w:r w:rsidRPr="00AA67AA">
        <w:rPr>
          <w:rFonts w:ascii="Tahoma" w:hAnsi="Tahoma" w:cs="Tahoma"/>
          <w:lang w:val="en-US"/>
        </w:rPr>
        <w:t>Umowę sporządzono w 2 jednobrzmiących egzemplarzach, po jednym dla każdej ze stron.</w:t>
      </w:r>
      <w:r w:rsidRPr="00AA67AA">
        <w:rPr>
          <w:rFonts w:ascii="Tahoma" w:hAnsi="Tahoma" w:cs="Tahoma"/>
          <w:b/>
          <w:bCs/>
          <w:lang w:val="en-US"/>
        </w:rPr>
        <w:t xml:space="preserve"> </w:t>
      </w:r>
    </w:p>
    <w:p w14:paraId="26DE42F4" w14:textId="42270944" w:rsidR="00AA67AA" w:rsidRDefault="00AA67AA" w:rsidP="00AA67AA">
      <w:pPr>
        <w:shd w:val="clear" w:color="auto" w:fill="FFFFFF"/>
        <w:ind w:left="10"/>
        <w:jc w:val="both"/>
        <w:rPr>
          <w:rFonts w:ascii="Tahoma" w:hAnsi="Tahoma" w:cs="Tahoma"/>
          <w:b/>
          <w:bCs/>
          <w:lang w:val="en-US"/>
        </w:rPr>
      </w:pPr>
    </w:p>
    <w:p w14:paraId="6E9B4F8A" w14:textId="77777777" w:rsidR="00E52AFA" w:rsidRPr="00AA67AA" w:rsidRDefault="00E52AFA" w:rsidP="00AA67AA">
      <w:pPr>
        <w:shd w:val="clear" w:color="auto" w:fill="FFFFFF"/>
        <w:ind w:left="10"/>
        <w:jc w:val="both"/>
        <w:rPr>
          <w:rFonts w:ascii="Tahoma" w:hAnsi="Tahoma" w:cs="Tahoma"/>
          <w:b/>
          <w:bCs/>
          <w:lang w:val="en-US"/>
        </w:rPr>
      </w:pPr>
    </w:p>
    <w:p w14:paraId="37BB5C63" w14:textId="68F1210E" w:rsidR="00AA67AA" w:rsidRPr="00AA67AA" w:rsidRDefault="00AA67AA" w:rsidP="00AA67AA">
      <w:pPr>
        <w:shd w:val="clear" w:color="auto" w:fill="FFFFFF"/>
        <w:ind w:left="10" w:firstLine="698"/>
        <w:jc w:val="both"/>
        <w:rPr>
          <w:rFonts w:ascii="Tahoma" w:hAnsi="Tahoma" w:cs="Tahoma"/>
          <w:b/>
          <w:bCs/>
          <w:u w:val="single"/>
          <w:lang w:val="en-US"/>
        </w:rPr>
      </w:pPr>
      <w:r w:rsidRPr="00AA67AA">
        <w:rPr>
          <w:rFonts w:ascii="Tahoma" w:hAnsi="Tahoma" w:cs="Tahoma"/>
          <w:b/>
          <w:bCs/>
          <w:lang w:val="en-US"/>
        </w:rPr>
        <w:t>Zamawiający:</w:t>
      </w:r>
      <w:r w:rsidRPr="00AA67AA">
        <w:rPr>
          <w:rFonts w:ascii="Tahoma" w:hAnsi="Tahoma" w:cs="Tahoma"/>
          <w:b/>
          <w:bCs/>
          <w:lang w:val="en-US"/>
        </w:rPr>
        <w:tab/>
      </w:r>
      <w:r w:rsidRPr="00AA67AA">
        <w:rPr>
          <w:rFonts w:ascii="Tahoma" w:hAnsi="Tahoma" w:cs="Tahoma"/>
          <w:b/>
          <w:bCs/>
          <w:lang w:val="en-US"/>
        </w:rPr>
        <w:tab/>
      </w:r>
      <w:r w:rsidRPr="00AA67AA">
        <w:rPr>
          <w:rFonts w:ascii="Tahoma" w:hAnsi="Tahoma" w:cs="Tahoma"/>
          <w:b/>
          <w:bCs/>
          <w:lang w:val="en-US"/>
        </w:rPr>
        <w:tab/>
      </w:r>
      <w:r w:rsidRPr="00AA67AA">
        <w:rPr>
          <w:rFonts w:ascii="Tahoma" w:hAnsi="Tahoma" w:cs="Tahoma"/>
          <w:b/>
          <w:bCs/>
          <w:lang w:val="en-US"/>
        </w:rPr>
        <w:tab/>
      </w:r>
      <w:r w:rsidRPr="00AA67AA">
        <w:rPr>
          <w:rFonts w:ascii="Tahoma" w:hAnsi="Tahoma" w:cs="Tahoma"/>
          <w:b/>
          <w:bCs/>
          <w:lang w:val="en-US"/>
        </w:rPr>
        <w:tab/>
      </w:r>
      <w:r w:rsidRPr="00AA67AA">
        <w:rPr>
          <w:rFonts w:ascii="Tahoma" w:hAnsi="Tahoma" w:cs="Tahoma"/>
          <w:b/>
          <w:bCs/>
          <w:lang w:val="en-US"/>
        </w:rPr>
        <w:tab/>
      </w:r>
      <w:r w:rsidRPr="00AA67AA">
        <w:rPr>
          <w:rFonts w:ascii="Tahoma" w:hAnsi="Tahoma" w:cs="Tahoma"/>
          <w:b/>
          <w:bCs/>
          <w:lang w:val="en-US"/>
        </w:rPr>
        <w:tab/>
        <w:t xml:space="preserve"> Wykonawca:</w:t>
      </w:r>
    </w:p>
    <w:p w14:paraId="29D42253" w14:textId="77777777" w:rsidR="00AA67AA" w:rsidRPr="00AA67AA" w:rsidRDefault="00AA67AA" w:rsidP="00AA67AA">
      <w:pPr>
        <w:shd w:val="clear" w:color="auto" w:fill="FFFFFF"/>
        <w:jc w:val="both"/>
        <w:rPr>
          <w:rFonts w:ascii="Tahoma" w:hAnsi="Tahoma" w:cs="Tahoma"/>
          <w:u w:val="single"/>
          <w:lang w:val="en-US"/>
        </w:rPr>
      </w:pPr>
    </w:p>
    <w:p w14:paraId="4A359442" w14:textId="058DFFF7" w:rsidR="00AA67AA" w:rsidRDefault="00AA67AA" w:rsidP="00AA67AA">
      <w:pPr>
        <w:shd w:val="clear" w:color="auto" w:fill="FFFFFF"/>
        <w:jc w:val="both"/>
        <w:rPr>
          <w:rFonts w:ascii="Tahoma" w:hAnsi="Tahoma" w:cs="Tahoma"/>
          <w:u w:val="single"/>
          <w:lang w:val="en-US"/>
        </w:rPr>
      </w:pPr>
    </w:p>
    <w:p w14:paraId="33A14D18" w14:textId="4E176B8F" w:rsidR="00E52AFA" w:rsidRDefault="00E52AFA" w:rsidP="00AA67AA">
      <w:pPr>
        <w:shd w:val="clear" w:color="auto" w:fill="FFFFFF"/>
        <w:jc w:val="both"/>
        <w:rPr>
          <w:rFonts w:ascii="Tahoma" w:hAnsi="Tahoma" w:cs="Tahoma"/>
          <w:u w:val="single"/>
          <w:lang w:val="en-US"/>
        </w:rPr>
      </w:pPr>
    </w:p>
    <w:p w14:paraId="73861E9E" w14:textId="7B519326" w:rsidR="00E52AFA" w:rsidRDefault="00E52AFA" w:rsidP="00AA67AA">
      <w:pPr>
        <w:shd w:val="clear" w:color="auto" w:fill="FFFFFF"/>
        <w:jc w:val="both"/>
        <w:rPr>
          <w:rFonts w:ascii="Tahoma" w:hAnsi="Tahoma" w:cs="Tahoma"/>
          <w:u w:val="single"/>
          <w:lang w:val="en-US"/>
        </w:rPr>
      </w:pPr>
    </w:p>
    <w:p w14:paraId="03870D79" w14:textId="6F1C8763" w:rsidR="00E52AFA" w:rsidRDefault="00E52AFA" w:rsidP="00AA67AA">
      <w:pPr>
        <w:shd w:val="clear" w:color="auto" w:fill="FFFFFF"/>
        <w:jc w:val="both"/>
        <w:rPr>
          <w:rFonts w:ascii="Tahoma" w:hAnsi="Tahoma" w:cs="Tahoma"/>
          <w:u w:val="single"/>
          <w:lang w:val="en-US"/>
        </w:rPr>
      </w:pPr>
    </w:p>
    <w:p w14:paraId="3482D627" w14:textId="1A5E734E" w:rsidR="00E52AFA" w:rsidRDefault="00E52AFA" w:rsidP="00AA67AA">
      <w:pPr>
        <w:shd w:val="clear" w:color="auto" w:fill="FFFFFF"/>
        <w:jc w:val="both"/>
        <w:rPr>
          <w:rFonts w:ascii="Tahoma" w:hAnsi="Tahoma" w:cs="Tahoma"/>
          <w:u w:val="single"/>
          <w:lang w:val="en-US"/>
        </w:rPr>
      </w:pPr>
    </w:p>
    <w:p w14:paraId="347A48B6" w14:textId="77777777" w:rsidR="00E52AFA" w:rsidRPr="00AA67AA" w:rsidRDefault="00E52AFA" w:rsidP="00AA67AA">
      <w:pPr>
        <w:shd w:val="clear" w:color="auto" w:fill="FFFFFF"/>
        <w:jc w:val="both"/>
        <w:rPr>
          <w:rFonts w:ascii="Tahoma" w:hAnsi="Tahoma" w:cs="Tahoma"/>
          <w:u w:val="single"/>
          <w:lang w:val="en-US"/>
        </w:rPr>
      </w:pPr>
    </w:p>
    <w:p w14:paraId="0485741C" w14:textId="77777777" w:rsidR="00AA67AA" w:rsidRPr="00AA67AA" w:rsidRDefault="00AA67AA" w:rsidP="00AA67AA">
      <w:pPr>
        <w:shd w:val="clear" w:color="auto" w:fill="FFFFFF"/>
        <w:jc w:val="both"/>
        <w:rPr>
          <w:rFonts w:ascii="Tahoma" w:hAnsi="Tahoma" w:cs="Tahoma"/>
          <w:lang w:val="en-US"/>
        </w:rPr>
      </w:pPr>
      <w:r w:rsidRPr="00AA67AA">
        <w:rPr>
          <w:rFonts w:ascii="Tahoma" w:hAnsi="Tahoma" w:cs="Tahoma"/>
          <w:u w:val="single"/>
          <w:lang w:val="en-US"/>
        </w:rPr>
        <w:t>Wykaz załączników do umowy:</w:t>
      </w:r>
    </w:p>
    <w:p w14:paraId="0EC3F845" w14:textId="120ABA4C" w:rsidR="00AA67AA" w:rsidRPr="00AA67AA" w:rsidRDefault="00AA67AA" w:rsidP="0062212A">
      <w:pPr>
        <w:shd w:val="clear" w:color="auto" w:fill="FFFFFF"/>
        <w:ind w:left="10"/>
        <w:jc w:val="both"/>
        <w:rPr>
          <w:rFonts w:ascii="Tahoma" w:hAnsi="Tahoma" w:cs="Tahoma"/>
          <w:lang w:val="en-US"/>
        </w:rPr>
      </w:pPr>
      <w:r w:rsidRPr="00AA67AA">
        <w:rPr>
          <w:rFonts w:ascii="Tahoma" w:hAnsi="Tahoma" w:cs="Tahoma"/>
          <w:lang w:val="en-US"/>
        </w:rPr>
        <w:t xml:space="preserve">Załącznik 1 </w:t>
      </w:r>
      <w:r w:rsidR="0062212A">
        <w:rPr>
          <w:rFonts w:ascii="Tahoma" w:hAnsi="Tahoma" w:cs="Tahoma"/>
          <w:lang w:val="en-US"/>
        </w:rPr>
        <w:t>–</w:t>
      </w:r>
      <w:r w:rsidRPr="00AA67AA">
        <w:rPr>
          <w:rFonts w:ascii="Tahoma" w:hAnsi="Tahoma" w:cs="Tahoma"/>
          <w:lang w:val="en-US"/>
        </w:rPr>
        <w:t xml:space="preserve"> Formularz ofertowy stanowiący wykaz produktów wraz z cenami jednostkowymi.</w:t>
      </w:r>
    </w:p>
    <w:p w14:paraId="29E9B794" w14:textId="77777777" w:rsidR="00AA67AA" w:rsidRDefault="00AA67AA" w:rsidP="00AA67AA">
      <w:pPr>
        <w:shd w:val="clear" w:color="auto" w:fill="FFFFFF"/>
        <w:spacing w:before="43" w:line="276" w:lineRule="auto"/>
        <w:ind w:left="10"/>
        <w:jc w:val="both"/>
      </w:pPr>
    </w:p>
    <w:p w14:paraId="69B7F08B" w14:textId="77777777" w:rsidR="002F142F" w:rsidRPr="002F142F" w:rsidRDefault="002F142F" w:rsidP="002F142F">
      <w:pPr>
        <w:jc w:val="both"/>
        <w:rPr>
          <w:rFonts w:ascii="Tahoma" w:hAnsi="Tahoma" w:cs="Tahoma"/>
          <w:bCs/>
        </w:rPr>
      </w:pPr>
    </w:p>
    <w:p w14:paraId="09C13F11" w14:textId="51FBD1A4" w:rsidR="00DB33D1" w:rsidRPr="004C5015" w:rsidRDefault="00DB33D1" w:rsidP="00CF6EB4">
      <w:pPr>
        <w:pStyle w:val="Styl4"/>
        <w:numPr>
          <w:ilvl w:val="0"/>
          <w:numId w:val="0"/>
        </w:numPr>
      </w:pPr>
      <w:bookmarkStart w:id="65" w:name="_Toc117583229"/>
      <w:r w:rsidRPr="004C5015">
        <w:t>Dział III</w:t>
      </w:r>
      <w:r w:rsidR="00CF6EB4" w:rsidRPr="004C5015">
        <w:t xml:space="preserve">. </w:t>
      </w:r>
      <w:r w:rsidRPr="004C5015">
        <w:t>Formularz oferty i formularze załączników do oferty</w:t>
      </w:r>
      <w:bookmarkEnd w:id="65"/>
    </w:p>
    <w:p w14:paraId="7284C5C9" w14:textId="77777777" w:rsidR="001F5D01" w:rsidRPr="004C5015" w:rsidRDefault="001F5D01" w:rsidP="00CF6EB4">
      <w:pPr>
        <w:pStyle w:val="Styl4"/>
        <w:numPr>
          <w:ilvl w:val="0"/>
          <w:numId w:val="0"/>
        </w:numPr>
      </w:pPr>
    </w:p>
    <w:p w14:paraId="57080772" w14:textId="57DE3FB6" w:rsidR="00D72338" w:rsidRPr="005F787B" w:rsidRDefault="00D72338" w:rsidP="00D72338">
      <w:pPr>
        <w:pStyle w:val="Styl4"/>
        <w:numPr>
          <w:ilvl w:val="0"/>
          <w:numId w:val="0"/>
        </w:numPr>
        <w:rPr>
          <w:b w:val="0"/>
          <w:bCs w:val="0"/>
        </w:rPr>
      </w:pPr>
      <w:bookmarkStart w:id="66" w:name="_Toc117583231"/>
      <w:r w:rsidRPr="00722D74">
        <w:t xml:space="preserve">załącznik nr </w:t>
      </w:r>
      <w:r w:rsidR="005C53DD">
        <w:t>1</w:t>
      </w:r>
      <w:r w:rsidRPr="00722D74">
        <w:t xml:space="preserve"> </w:t>
      </w:r>
      <w:r w:rsidR="00500DF1">
        <w:t>/część I-I</w:t>
      </w:r>
      <w:r w:rsidR="00CA5D1B">
        <w:t>V</w:t>
      </w:r>
      <w:r w:rsidR="00500DF1">
        <w:t xml:space="preserve"> </w:t>
      </w:r>
      <w:r w:rsidRPr="00722D74">
        <w:t xml:space="preserve">- </w:t>
      </w:r>
      <w:r>
        <w:t>Formularz cenowy</w:t>
      </w:r>
      <w:r w:rsidRPr="00722D74">
        <w:t xml:space="preserve"> </w:t>
      </w:r>
      <w:r w:rsidRPr="005F787B">
        <w:rPr>
          <w:b w:val="0"/>
          <w:bCs w:val="0"/>
        </w:rPr>
        <w:t>(dołączony w odrębnym pliku)</w:t>
      </w:r>
      <w:bookmarkEnd w:id="66"/>
    </w:p>
    <w:p w14:paraId="63D74B0A" w14:textId="77777777" w:rsidR="00D72338" w:rsidRDefault="00D72338" w:rsidP="00CF6EB4">
      <w:pPr>
        <w:pStyle w:val="Styl4"/>
        <w:numPr>
          <w:ilvl w:val="0"/>
          <w:numId w:val="0"/>
        </w:numPr>
        <w:jc w:val="both"/>
      </w:pPr>
    </w:p>
    <w:p w14:paraId="62DDB2AB" w14:textId="4D30F7DE" w:rsidR="005F787B" w:rsidRDefault="005F787B" w:rsidP="005F787B">
      <w:pPr>
        <w:pStyle w:val="Styl4"/>
        <w:numPr>
          <w:ilvl w:val="0"/>
          <w:numId w:val="0"/>
        </w:numPr>
        <w:jc w:val="both"/>
      </w:pPr>
      <w:bookmarkStart w:id="67" w:name="_Toc117583232"/>
      <w:bookmarkStart w:id="68" w:name="_Hlk117162348"/>
      <w:r w:rsidRPr="004C5015">
        <w:t xml:space="preserve">załącznik nr </w:t>
      </w:r>
      <w:r w:rsidR="005C53DD">
        <w:t>2</w:t>
      </w:r>
      <w:r w:rsidRPr="004C5015">
        <w:t xml:space="preserve"> </w:t>
      </w:r>
      <w:r w:rsidR="00165025">
        <w:t>–</w:t>
      </w:r>
      <w:r w:rsidRPr="004C5015">
        <w:t xml:space="preserve"> </w:t>
      </w:r>
      <w:r w:rsidR="00165025">
        <w:t>Wzór o</w:t>
      </w:r>
      <w:r w:rsidR="00165025" w:rsidRPr="00165025">
        <w:t xml:space="preserve">świadczenia o niepodleganiu wykluczeniu z </w:t>
      </w:r>
      <w:r w:rsidR="005C53DD">
        <w:t>postępowania.</w:t>
      </w:r>
      <w:r w:rsidR="00165025" w:rsidRPr="00165025">
        <w:t xml:space="preserve"> </w:t>
      </w:r>
      <w:r w:rsidRPr="005F787B">
        <w:rPr>
          <w:b w:val="0"/>
          <w:bCs w:val="0"/>
        </w:rPr>
        <w:t>(dołączony w odrębnym pliku)</w:t>
      </w:r>
      <w:bookmarkEnd w:id="67"/>
    </w:p>
    <w:bookmarkEnd w:id="68"/>
    <w:p w14:paraId="15D25CC4" w14:textId="796CD3C1" w:rsidR="00722D74" w:rsidRDefault="00722D74" w:rsidP="00CF6EB4">
      <w:pPr>
        <w:pStyle w:val="Styl4"/>
        <w:numPr>
          <w:ilvl w:val="0"/>
          <w:numId w:val="0"/>
        </w:numPr>
        <w:jc w:val="both"/>
      </w:pPr>
    </w:p>
    <w:p w14:paraId="5F049E41" w14:textId="77777777" w:rsidR="00165025" w:rsidRPr="004C5015" w:rsidRDefault="00165025" w:rsidP="00CF6EB4">
      <w:pPr>
        <w:pStyle w:val="Styl4"/>
        <w:numPr>
          <w:ilvl w:val="0"/>
          <w:numId w:val="0"/>
        </w:numPr>
        <w:jc w:val="both"/>
      </w:pPr>
    </w:p>
    <w:sectPr w:rsidR="00165025" w:rsidRPr="004C5015" w:rsidSect="00346224">
      <w:headerReference w:type="default" r:id="rId14"/>
      <w:footerReference w:type="default" r:id="rId15"/>
      <w:pgSz w:w="11906" w:h="16838"/>
      <w:pgMar w:top="993" w:right="991" w:bottom="709" w:left="993" w:header="568" w:footer="3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09D07" w14:textId="77777777" w:rsidR="004D5D73" w:rsidRDefault="004D5D73" w:rsidP="00DB33D1">
      <w:r>
        <w:separator/>
      </w:r>
    </w:p>
  </w:endnote>
  <w:endnote w:type="continuationSeparator" w:id="0">
    <w:p w14:paraId="7A00AF9E" w14:textId="77777777" w:rsidR="004D5D73" w:rsidRDefault="004D5D73" w:rsidP="00DB3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Andale Sans UI">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ankfurtGothic,">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SimSun, 宋体">
    <w:charset w:val="00"/>
    <w:family w:val="auto"/>
    <w:pitch w:val="variable"/>
  </w:font>
  <w:font w:name="F,">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FrankfurtGoth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6238244"/>
      <w:docPartObj>
        <w:docPartGallery w:val="Page Numbers (Bottom of Page)"/>
        <w:docPartUnique/>
      </w:docPartObj>
    </w:sdtPr>
    <w:sdtEndPr>
      <w:rPr>
        <w:sz w:val="18"/>
        <w:szCs w:val="18"/>
      </w:rPr>
    </w:sdtEndPr>
    <w:sdtContent>
      <w:p w14:paraId="31989C73" w14:textId="463EFC84" w:rsidR="006A1EB6" w:rsidRPr="00DF582C" w:rsidRDefault="006A1EB6" w:rsidP="00BC361D">
        <w:pPr>
          <w:pStyle w:val="Stopka"/>
          <w:jc w:val="right"/>
          <w:rPr>
            <w:sz w:val="18"/>
            <w:szCs w:val="18"/>
          </w:rPr>
        </w:pPr>
        <w:r w:rsidRPr="00DF582C">
          <w:rPr>
            <w:sz w:val="18"/>
            <w:szCs w:val="18"/>
          </w:rPr>
          <w:fldChar w:fldCharType="begin"/>
        </w:r>
        <w:r w:rsidRPr="00DF582C">
          <w:rPr>
            <w:sz w:val="18"/>
            <w:szCs w:val="18"/>
          </w:rPr>
          <w:instrText>PAGE   \* MERGEFORMAT</w:instrText>
        </w:r>
        <w:r w:rsidRPr="00DF582C">
          <w:rPr>
            <w:sz w:val="18"/>
            <w:szCs w:val="18"/>
          </w:rPr>
          <w:fldChar w:fldCharType="separate"/>
        </w:r>
        <w:r w:rsidR="00CD4909">
          <w:rPr>
            <w:noProof/>
            <w:sz w:val="18"/>
            <w:szCs w:val="18"/>
          </w:rPr>
          <w:t>37</w:t>
        </w:r>
        <w:r w:rsidRPr="00DF582C">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D1BF3" w14:textId="77777777" w:rsidR="004D5D73" w:rsidRDefault="004D5D73" w:rsidP="00DB33D1">
      <w:r>
        <w:separator/>
      </w:r>
    </w:p>
  </w:footnote>
  <w:footnote w:type="continuationSeparator" w:id="0">
    <w:p w14:paraId="5B852C30" w14:textId="77777777" w:rsidR="004D5D73" w:rsidRDefault="004D5D73" w:rsidP="00DB3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395C" w14:textId="5BDB1056" w:rsidR="006A1EB6" w:rsidRPr="00A82D4B" w:rsidRDefault="00A82D4B" w:rsidP="00A82D4B">
    <w:pPr>
      <w:pStyle w:val="Nagwek"/>
    </w:pPr>
    <w:bookmarkStart w:id="69" w:name="_Hlk117081434"/>
    <w:bookmarkStart w:id="70" w:name="_Hlk117081435"/>
    <w:r w:rsidRPr="00A82D4B">
      <w:rPr>
        <w:rFonts w:ascii="Tahoma" w:hAnsi="Tahoma" w:cs="Tahoma"/>
        <w:i/>
        <w:kern w:val="0"/>
        <w:sz w:val="16"/>
        <w:szCs w:val="16"/>
        <w:lang w:eastAsia="pl-PL"/>
      </w:rPr>
      <w:t>DPS/</w:t>
    </w:r>
    <w:r w:rsidR="009E6063">
      <w:rPr>
        <w:rFonts w:ascii="Tahoma" w:hAnsi="Tahoma" w:cs="Tahoma"/>
        <w:i/>
        <w:kern w:val="0"/>
        <w:sz w:val="16"/>
        <w:szCs w:val="16"/>
        <w:lang w:eastAsia="pl-PL"/>
      </w:rPr>
      <w:t>D</w:t>
    </w:r>
    <w:r w:rsidR="000D0D7D">
      <w:rPr>
        <w:rFonts w:ascii="Tahoma" w:hAnsi="Tahoma" w:cs="Tahoma"/>
        <w:i/>
        <w:kern w:val="0"/>
        <w:sz w:val="16"/>
        <w:szCs w:val="16"/>
        <w:lang w:eastAsia="pl-PL"/>
      </w:rPr>
      <w:t>G</w:t>
    </w:r>
    <w:r w:rsidRPr="00A82D4B">
      <w:rPr>
        <w:rFonts w:ascii="Tahoma" w:hAnsi="Tahoma" w:cs="Tahoma"/>
        <w:i/>
        <w:kern w:val="0"/>
        <w:sz w:val="16"/>
        <w:szCs w:val="16"/>
        <w:lang w:eastAsia="pl-PL"/>
      </w:rPr>
      <w:t>/</w:t>
    </w:r>
    <w:r w:rsidR="000D0D7D">
      <w:rPr>
        <w:rFonts w:ascii="Tahoma" w:hAnsi="Tahoma" w:cs="Tahoma"/>
        <w:i/>
        <w:kern w:val="0"/>
        <w:sz w:val="16"/>
        <w:szCs w:val="16"/>
        <w:lang w:eastAsia="pl-PL"/>
      </w:rPr>
      <w:t>3421</w:t>
    </w:r>
    <w:r w:rsidRPr="00A82D4B">
      <w:rPr>
        <w:rFonts w:ascii="Tahoma" w:hAnsi="Tahoma" w:cs="Tahoma"/>
        <w:i/>
        <w:kern w:val="0"/>
        <w:sz w:val="16"/>
        <w:szCs w:val="16"/>
        <w:lang w:eastAsia="pl-PL"/>
      </w:rPr>
      <w:t>/</w:t>
    </w:r>
    <w:r w:rsidR="00E87C3C">
      <w:rPr>
        <w:rFonts w:ascii="Tahoma" w:hAnsi="Tahoma" w:cs="Tahoma"/>
        <w:i/>
        <w:kern w:val="0"/>
        <w:sz w:val="16"/>
        <w:szCs w:val="16"/>
        <w:lang w:eastAsia="pl-PL"/>
      </w:rPr>
      <w:t>2</w:t>
    </w:r>
    <w:r w:rsidR="000D0D7D">
      <w:rPr>
        <w:rFonts w:ascii="Tahoma" w:hAnsi="Tahoma" w:cs="Tahoma"/>
        <w:i/>
        <w:kern w:val="0"/>
        <w:sz w:val="16"/>
        <w:szCs w:val="16"/>
        <w:lang w:eastAsia="pl-PL"/>
      </w:rPr>
      <w:t>/</w:t>
    </w:r>
    <w:r w:rsidRPr="00A82D4B">
      <w:rPr>
        <w:rFonts w:ascii="Tahoma" w:hAnsi="Tahoma" w:cs="Tahoma"/>
        <w:i/>
        <w:kern w:val="0"/>
        <w:sz w:val="16"/>
        <w:szCs w:val="16"/>
        <w:lang w:eastAsia="pl-PL"/>
      </w:rPr>
      <w:t>202</w:t>
    </w:r>
    <w:bookmarkEnd w:id="69"/>
    <w:bookmarkEnd w:id="70"/>
    <w:r w:rsidR="001214EA">
      <w:rPr>
        <w:rFonts w:ascii="Tahoma" w:hAnsi="Tahoma" w:cs="Tahoma"/>
        <w:i/>
        <w:kern w:val="0"/>
        <w:sz w:val="16"/>
        <w:szCs w:val="16"/>
        <w:lang w:eastAsia="pl-PL"/>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rPr>
        <w:rFonts w:eastAsia="Arial Unicode MS" w:cs="Times New Roman"/>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4"/>
    <w:multiLevelType w:val="singleLevel"/>
    <w:tmpl w:val="29EA5A62"/>
    <w:name w:val="WW8Num5652"/>
    <w:lvl w:ilvl="0">
      <w:start w:val="1"/>
      <w:numFmt w:val="decimal"/>
      <w:lvlText w:val="%1."/>
      <w:lvlJc w:val="left"/>
      <w:pPr>
        <w:ind w:left="1778" w:hanging="360"/>
      </w:pPr>
      <w:rPr>
        <w:rFonts w:hint="default"/>
        <w:b w:val="0"/>
        <w:i w:val="0"/>
        <w:color w:val="auto"/>
        <w:sz w:val="20"/>
        <w:szCs w:val="20"/>
      </w:rPr>
    </w:lvl>
  </w:abstractNum>
  <w:abstractNum w:abstractNumId="2" w15:restartNumberingAfterBreak="0">
    <w:nsid w:val="00000005"/>
    <w:multiLevelType w:val="multilevel"/>
    <w:tmpl w:val="04D48336"/>
    <w:name w:val="WW8Num5"/>
    <w:lvl w:ilvl="0">
      <w:start w:val="1"/>
      <w:numFmt w:val="decimal"/>
      <w:lvlText w:val="%1."/>
      <w:lvlJc w:val="left"/>
      <w:pPr>
        <w:tabs>
          <w:tab w:val="num" w:pos="360"/>
        </w:tabs>
        <w:ind w:left="360" w:hanging="360"/>
      </w:pPr>
    </w:lvl>
    <w:lvl w:ilvl="1">
      <w:start w:val="1"/>
      <w:numFmt w:val="decimal"/>
      <w:lvlText w:val="%2)"/>
      <w:lvlJc w:val="left"/>
      <w:pPr>
        <w:tabs>
          <w:tab w:val="num" w:pos="540"/>
        </w:tabs>
        <w:ind w:left="540" w:hanging="360"/>
      </w:pPr>
      <w:rPr>
        <w:rFonts w:ascii="Tahoma" w:hAnsi="Tahoma" w:cs="Tahoma"/>
        <w:b w:val="0"/>
        <w:i w:val="0"/>
        <w:sz w:val="20"/>
        <w:szCs w:val="20"/>
      </w:rPr>
    </w:lvl>
    <w:lvl w:ilvl="2">
      <w:start w:val="1"/>
      <w:numFmt w:val="lowerRoman"/>
      <w:lvlText w:val="%3."/>
      <w:lvlJc w:val="right"/>
      <w:pPr>
        <w:tabs>
          <w:tab w:val="num" w:pos="1080"/>
        </w:tabs>
        <w:ind w:left="1080" w:hanging="180"/>
      </w:pPr>
      <w:rPr>
        <w:rFonts w:cs="Times New Roman"/>
      </w:r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rPr>
        <w:rFonts w:cs="Times New Roman"/>
      </w:rPr>
    </w:lvl>
    <w:lvl w:ilvl="5">
      <w:start w:val="1"/>
      <w:numFmt w:val="lowerRoman"/>
      <w:lvlText w:val="%6."/>
      <w:lvlJc w:val="righ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right"/>
      <w:pPr>
        <w:tabs>
          <w:tab w:val="num" w:pos="5400"/>
        </w:tabs>
        <w:ind w:left="5400" w:hanging="180"/>
      </w:pPr>
      <w:rPr>
        <w:rFonts w:cs="Times New Roman"/>
      </w:rPr>
    </w:lvl>
  </w:abstractNum>
  <w:abstractNum w:abstractNumId="3" w15:restartNumberingAfterBreak="0">
    <w:nsid w:val="00000006"/>
    <w:multiLevelType w:val="multilevel"/>
    <w:tmpl w:val="200A7508"/>
    <w:name w:val="WW8Num6"/>
    <w:lvl w:ilvl="0">
      <w:start w:val="1"/>
      <w:numFmt w:val="decimal"/>
      <w:lvlText w:val="%1."/>
      <w:lvlJc w:val="left"/>
      <w:pPr>
        <w:tabs>
          <w:tab w:val="num" w:pos="644"/>
        </w:tabs>
        <w:ind w:left="644" w:hanging="360"/>
      </w:pPr>
      <w:rPr>
        <w:rFonts w:hint="default"/>
        <w:b w:val="0"/>
        <w:i w:val="0"/>
        <w:color w:val="auto"/>
        <w:sz w:val="20"/>
        <w:szCs w:val="20"/>
      </w:rPr>
    </w:lvl>
    <w:lvl w:ilvl="1">
      <w:start w:val="12"/>
      <w:numFmt w:val="upperRoman"/>
      <w:lvlText w:val="%2."/>
      <w:lvlJc w:val="right"/>
      <w:pPr>
        <w:tabs>
          <w:tab w:val="num" w:pos="1184"/>
        </w:tabs>
        <w:ind w:left="1184" w:hanging="180"/>
      </w:pPr>
      <w:rPr>
        <w:rFonts w:cs="Times New Roman" w:hint="default"/>
      </w:rPr>
    </w:lvl>
    <w:lvl w:ilvl="2">
      <w:start w:val="1"/>
      <w:numFmt w:val="decimal"/>
      <w:lvlText w:val="%3)"/>
      <w:lvlJc w:val="left"/>
      <w:pPr>
        <w:tabs>
          <w:tab w:val="num" w:pos="2084"/>
        </w:tabs>
        <w:ind w:left="2084" w:hanging="180"/>
      </w:pPr>
      <w:rPr>
        <w:rFonts w:hint="default"/>
        <w:b w:val="0"/>
        <w:kern w:val="20"/>
        <w:vertAlign w:val="baseline"/>
      </w:rPr>
    </w:lvl>
    <w:lvl w:ilvl="3">
      <w:start w:val="1"/>
      <w:numFmt w:val="decimal"/>
      <w:lvlText w:val="%4."/>
      <w:lvlJc w:val="left"/>
      <w:pPr>
        <w:tabs>
          <w:tab w:val="num" w:pos="2804"/>
        </w:tabs>
        <w:ind w:left="2804" w:hanging="360"/>
      </w:pPr>
      <w:rPr>
        <w:rFonts w:cs="Times New Roman" w:hint="default"/>
      </w:rPr>
    </w:lvl>
    <w:lvl w:ilvl="4">
      <w:start w:val="1"/>
      <w:numFmt w:val="lowerLetter"/>
      <w:lvlText w:val="%5."/>
      <w:lvlJc w:val="left"/>
      <w:pPr>
        <w:tabs>
          <w:tab w:val="num" w:pos="3524"/>
        </w:tabs>
        <w:ind w:left="3524" w:hanging="360"/>
      </w:pPr>
      <w:rPr>
        <w:rFonts w:cs="Times New Roman" w:hint="default"/>
      </w:rPr>
    </w:lvl>
    <w:lvl w:ilvl="5">
      <w:start w:val="1"/>
      <w:numFmt w:val="lowerRoman"/>
      <w:lvlText w:val="%6."/>
      <w:lvlJc w:val="right"/>
      <w:pPr>
        <w:tabs>
          <w:tab w:val="num" w:pos="4244"/>
        </w:tabs>
        <w:ind w:left="4244" w:hanging="180"/>
      </w:pPr>
      <w:rPr>
        <w:rFonts w:cs="Times New Roman" w:hint="default"/>
      </w:rPr>
    </w:lvl>
    <w:lvl w:ilvl="6">
      <w:start w:val="1"/>
      <w:numFmt w:val="decimal"/>
      <w:lvlText w:val="%7."/>
      <w:lvlJc w:val="left"/>
      <w:pPr>
        <w:tabs>
          <w:tab w:val="num" w:pos="4964"/>
        </w:tabs>
        <w:ind w:left="4964" w:hanging="360"/>
      </w:pPr>
      <w:rPr>
        <w:rFonts w:cs="Times New Roman" w:hint="default"/>
      </w:rPr>
    </w:lvl>
    <w:lvl w:ilvl="7">
      <w:start w:val="1"/>
      <w:numFmt w:val="lowerLetter"/>
      <w:lvlText w:val="%8."/>
      <w:lvlJc w:val="left"/>
      <w:pPr>
        <w:tabs>
          <w:tab w:val="num" w:pos="5684"/>
        </w:tabs>
        <w:ind w:left="5684" w:hanging="360"/>
      </w:pPr>
      <w:rPr>
        <w:rFonts w:cs="Times New Roman" w:hint="default"/>
      </w:rPr>
    </w:lvl>
    <w:lvl w:ilvl="8">
      <w:start w:val="1"/>
      <w:numFmt w:val="lowerRoman"/>
      <w:lvlText w:val="%9."/>
      <w:lvlJc w:val="right"/>
      <w:pPr>
        <w:tabs>
          <w:tab w:val="num" w:pos="6404"/>
        </w:tabs>
        <w:ind w:left="6404" w:hanging="180"/>
      </w:pPr>
      <w:rPr>
        <w:rFonts w:cs="Times New Roman" w:hint="default"/>
      </w:rPr>
    </w:lvl>
  </w:abstractNum>
  <w:abstractNum w:abstractNumId="4" w15:restartNumberingAfterBreak="0">
    <w:nsid w:val="00000009"/>
    <w:multiLevelType w:val="multilevel"/>
    <w:tmpl w:val="33F2560A"/>
    <w:name w:val="WW8Num9"/>
    <w:lvl w:ilvl="0">
      <w:start w:val="1"/>
      <w:numFmt w:val="decimal"/>
      <w:lvlText w:val="%1."/>
      <w:lvlJc w:val="left"/>
      <w:pPr>
        <w:tabs>
          <w:tab w:val="num" w:pos="1440"/>
        </w:tabs>
        <w:ind w:left="1440" w:hanging="360"/>
      </w:pPr>
      <w:rPr>
        <w:rFonts w:cs="Times New Roman"/>
      </w:rPr>
    </w:lvl>
    <w:lvl w:ilvl="1">
      <w:start w:val="10"/>
      <w:numFmt w:val="upperRoman"/>
      <w:lvlText w:val="%2."/>
      <w:lvlJc w:val="right"/>
      <w:pPr>
        <w:tabs>
          <w:tab w:val="num" w:pos="1260"/>
        </w:tabs>
        <w:ind w:left="1260" w:hanging="18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F"/>
    <w:multiLevelType w:val="multilevel"/>
    <w:tmpl w:val="0792B53A"/>
    <w:name w:val="WW8Num15"/>
    <w:lvl w:ilvl="0">
      <w:start w:val="1"/>
      <w:numFmt w:val="decimal"/>
      <w:lvlText w:val="%1."/>
      <w:lvlJc w:val="left"/>
      <w:pPr>
        <w:tabs>
          <w:tab w:val="num" w:pos="360"/>
        </w:tabs>
        <w:ind w:left="360" w:hanging="360"/>
      </w:pPr>
    </w:lvl>
    <w:lvl w:ilvl="1">
      <w:start w:val="11"/>
      <w:numFmt w:val="upperRoman"/>
      <w:lvlText w:val="%2."/>
      <w:lvlJc w:val="left"/>
      <w:pPr>
        <w:tabs>
          <w:tab w:val="num" w:pos="720"/>
        </w:tabs>
        <w:ind w:left="720" w:hanging="720"/>
      </w:pPr>
      <w:rPr>
        <w:rFonts w:cs="Times New Roman"/>
      </w:rPr>
    </w:lvl>
    <w:lvl w:ilvl="2">
      <w:start w:val="1"/>
      <w:numFmt w:val="decimal"/>
      <w:lvlText w:val="%3."/>
      <w:lvlJc w:val="left"/>
      <w:pPr>
        <w:tabs>
          <w:tab w:val="num" w:pos="283"/>
        </w:tabs>
        <w:ind w:left="283" w:hanging="283"/>
      </w:pPr>
      <w:rPr>
        <w:rFonts w:cs="Times New Roman"/>
        <w:b w:val="0"/>
        <w:color w:val="auto"/>
      </w:rPr>
    </w:lvl>
    <w:lvl w:ilvl="3">
      <w:start w:val="1"/>
      <w:numFmt w:val="decimal"/>
      <w:lvlText w:val="%4."/>
      <w:lvlJc w:val="left"/>
      <w:pPr>
        <w:tabs>
          <w:tab w:val="num" w:pos="2803"/>
        </w:tabs>
        <w:ind w:left="2803" w:hanging="283"/>
      </w:pPr>
      <w:rPr>
        <w:rFonts w:cs="Times New Roman"/>
        <w:b w:val="0"/>
        <w:i w:val="0"/>
      </w:rPr>
    </w:lvl>
    <w:lvl w:ilvl="4">
      <w:start w:val="1"/>
      <w:numFmt w:val="decimal"/>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11"/>
    <w:multiLevelType w:val="singleLevel"/>
    <w:tmpl w:val="04150011"/>
    <w:lvl w:ilvl="0">
      <w:start w:val="1"/>
      <w:numFmt w:val="decimal"/>
      <w:lvlText w:val="%1)"/>
      <w:lvlJc w:val="left"/>
      <w:pPr>
        <w:ind w:left="5040" w:hanging="360"/>
      </w:pPr>
    </w:lvl>
  </w:abstractNum>
  <w:abstractNum w:abstractNumId="7" w15:restartNumberingAfterBreak="0">
    <w:nsid w:val="00000012"/>
    <w:multiLevelType w:val="singleLevel"/>
    <w:tmpl w:val="1004BA80"/>
    <w:name w:val="WW8Num18"/>
    <w:lvl w:ilvl="0">
      <w:start w:val="1"/>
      <w:numFmt w:val="decimal"/>
      <w:lvlText w:val="%1)"/>
      <w:lvlJc w:val="left"/>
      <w:pPr>
        <w:tabs>
          <w:tab w:val="num" w:pos="720"/>
        </w:tabs>
        <w:ind w:left="720" w:hanging="360"/>
      </w:pPr>
      <w:rPr>
        <w:b w:val="0"/>
      </w:rPr>
    </w:lvl>
  </w:abstractNum>
  <w:abstractNum w:abstractNumId="8"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Wingdings" w:hAnsi="Wingdings" w:cs="Wingdings" w:hint="default"/>
        <w:color w:val="auto"/>
        <w:lang w:eastAsia="en-US"/>
      </w:rPr>
    </w:lvl>
  </w:abstractNum>
  <w:abstractNum w:abstractNumId="9" w15:restartNumberingAfterBreak="0">
    <w:nsid w:val="00000017"/>
    <w:multiLevelType w:val="singleLevel"/>
    <w:tmpl w:val="00000017"/>
    <w:name w:val="WW8Num24"/>
    <w:lvl w:ilvl="0">
      <w:start w:val="1"/>
      <w:numFmt w:val="bullet"/>
      <w:lvlText w:val="−"/>
      <w:lvlJc w:val="left"/>
      <w:pPr>
        <w:tabs>
          <w:tab w:val="num" w:pos="0"/>
        </w:tabs>
        <w:ind w:left="1146" w:hanging="360"/>
      </w:pPr>
      <w:rPr>
        <w:rFonts w:ascii="Times New Roman" w:hAnsi="Times New Roman" w:cs="Times New Roman" w:hint="default"/>
        <w:color w:val="auto"/>
        <w:lang w:eastAsia="en-US"/>
      </w:rPr>
    </w:lvl>
  </w:abstractNum>
  <w:abstractNum w:abstractNumId="10" w15:restartNumberingAfterBreak="0">
    <w:nsid w:val="0000001E"/>
    <w:multiLevelType w:val="multilevel"/>
    <w:tmpl w:val="2B42DB2E"/>
    <w:name w:val="WW8Num30"/>
    <w:lvl w:ilvl="0">
      <w:start w:val="4"/>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080"/>
        </w:tabs>
        <w:ind w:left="1080"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00000032"/>
    <w:multiLevelType w:val="multilevel"/>
    <w:tmpl w:val="2382BDB4"/>
    <w:name w:val="WW8Num50"/>
    <w:lvl w:ilvl="0">
      <w:start w:val="1"/>
      <w:numFmt w:val="decimal"/>
      <w:lvlText w:val="%1."/>
      <w:lvlJc w:val="left"/>
      <w:pPr>
        <w:tabs>
          <w:tab w:val="num" w:pos="2160"/>
        </w:tabs>
        <w:ind w:left="2160" w:hanging="360"/>
      </w:pPr>
    </w:lvl>
    <w:lvl w:ilvl="1">
      <w:start w:val="1"/>
      <w:numFmt w:val="decimal"/>
      <w:lvlText w:val="%2)"/>
      <w:lvlJc w:val="left"/>
      <w:pPr>
        <w:tabs>
          <w:tab w:val="num" w:pos="2520"/>
        </w:tabs>
        <w:ind w:left="2520" w:hanging="360"/>
      </w:pPr>
      <w:rPr>
        <w:rFonts w:hint="default"/>
        <w:b w:val="0"/>
        <w:i w:val="0"/>
        <w:color w:val="auto"/>
        <w:sz w:val="20"/>
        <w:szCs w:val="20"/>
      </w:rPr>
    </w:lvl>
    <w:lvl w:ilvl="2">
      <w:start w:val="1"/>
      <w:numFmt w:val="decimal"/>
      <w:lvlText w:val="%3."/>
      <w:lvlJc w:val="left"/>
      <w:pPr>
        <w:tabs>
          <w:tab w:val="num" w:pos="2880"/>
        </w:tabs>
        <w:ind w:left="288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320"/>
        </w:tabs>
        <w:ind w:left="4320" w:hanging="360"/>
      </w:pPr>
    </w:lvl>
    <w:lvl w:ilvl="7">
      <w:start w:val="1"/>
      <w:numFmt w:val="decimal"/>
      <w:lvlText w:val="%8."/>
      <w:lvlJc w:val="left"/>
      <w:pPr>
        <w:tabs>
          <w:tab w:val="num" w:pos="4680"/>
        </w:tabs>
        <w:ind w:left="4680" w:hanging="360"/>
      </w:pPr>
    </w:lvl>
    <w:lvl w:ilvl="8">
      <w:start w:val="1"/>
      <w:numFmt w:val="decimal"/>
      <w:lvlText w:val="%9."/>
      <w:lvlJc w:val="left"/>
      <w:pPr>
        <w:tabs>
          <w:tab w:val="num" w:pos="5040"/>
        </w:tabs>
        <w:ind w:left="5040" w:hanging="360"/>
      </w:pPr>
    </w:lvl>
  </w:abstractNum>
  <w:abstractNum w:abstractNumId="12" w15:restartNumberingAfterBreak="0">
    <w:nsid w:val="00000038"/>
    <w:multiLevelType w:val="multilevel"/>
    <w:tmpl w:val="A07055A4"/>
    <w:name w:val="WW8Num56"/>
    <w:lvl w:ilvl="0">
      <w:start w:val="5"/>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01F4B1A"/>
    <w:multiLevelType w:val="multilevel"/>
    <w:tmpl w:val="F67CA3F2"/>
    <w:styleLink w:val="WWNum1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00207978"/>
    <w:multiLevelType w:val="multilevel"/>
    <w:tmpl w:val="8AF8B1EA"/>
    <w:styleLink w:val="WWNum9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009326DF"/>
    <w:multiLevelType w:val="multilevel"/>
    <w:tmpl w:val="DED6468E"/>
    <w:styleLink w:val="WWNum69"/>
    <w:lvl w:ilvl="0">
      <w:start w:val="1"/>
      <w:numFmt w:val="upperRoman"/>
      <w:lvlText w:val="%1."/>
      <w:lvlJc w:val="left"/>
      <w:rPr>
        <w:rFonts w:cs="Times New Roman"/>
      </w:rPr>
    </w:lvl>
    <w:lvl w:ilvl="1">
      <w:start w:val="1"/>
      <w:numFmt w:val="decimal"/>
      <w:lvlText w:val="%2)"/>
      <w:lvlJc w:val="left"/>
      <w:rPr>
        <w:rFonts w:cs="Tahoma"/>
        <w:b w:val="0"/>
        <w:i w:val="0"/>
        <w:sz w:val="20"/>
        <w:szCs w:val="2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6" w15:restartNumberingAfterBreak="0">
    <w:nsid w:val="00B42366"/>
    <w:multiLevelType w:val="multilevel"/>
    <w:tmpl w:val="8A36B0E6"/>
    <w:name w:val="WW8Num564"/>
    <w:lvl w:ilvl="0">
      <w:start w:val="5"/>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 w15:restartNumberingAfterBreak="0">
    <w:nsid w:val="00BF6050"/>
    <w:multiLevelType w:val="multilevel"/>
    <w:tmpl w:val="5214586E"/>
    <w:styleLink w:val="WWNum190"/>
    <w:lvl w:ilvl="0">
      <w:start w:val="1"/>
      <w:numFmt w:val="decimal"/>
      <w:lvlText w:val="%1."/>
      <w:lvlJc w:val="left"/>
      <w:rPr>
        <w:rFonts w:cs="Times New Roman"/>
        <w:color w:val="000000"/>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8" w15:restartNumberingAfterBreak="0">
    <w:nsid w:val="01827C0A"/>
    <w:multiLevelType w:val="multilevel"/>
    <w:tmpl w:val="CF8A7812"/>
    <w:styleLink w:val="WWNum340"/>
    <w:lvl w:ilvl="0">
      <w:start w:val="1"/>
      <w:numFmt w:val="decimal"/>
      <w:lvlText w:val="%1."/>
      <w:lvlJc w:val="left"/>
    </w:lvl>
    <w:lvl w:ilvl="1">
      <w:start w:val="1"/>
      <w:numFmt w:val="decimal"/>
      <w:lvlText w:val="%2)"/>
      <w:lvlJc w:val="left"/>
      <w:rPr>
        <w:rFonts w:cs="Tahoma"/>
        <w:b w:val="0"/>
        <w:i w:val="0"/>
        <w:sz w:val="20"/>
        <w:szCs w:val="2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01A830FD"/>
    <w:multiLevelType w:val="hybridMultilevel"/>
    <w:tmpl w:val="F63AB434"/>
    <w:lvl w:ilvl="0" w:tplc="DE702DC8">
      <w:start w:val="1"/>
      <w:numFmt w:val="decimal"/>
      <w:lvlText w:val="%1."/>
      <w:lvlJc w:val="left"/>
      <w:pPr>
        <w:ind w:left="720" w:hanging="360"/>
      </w:pPr>
      <w:rPr>
        <w:color w:val="auto"/>
      </w:rPr>
    </w:lvl>
    <w:lvl w:ilvl="1" w:tplc="E11A2F3C">
      <w:start w:val="1"/>
      <w:numFmt w:val="decimal"/>
      <w:lvlText w:val="%2)"/>
      <w:lvlJc w:val="left"/>
      <w:pPr>
        <w:ind w:left="1440" w:hanging="360"/>
      </w:pPr>
      <w:rPr>
        <w:rFonts w:ascii="Tahoma" w:hAnsi="Tahom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223397E"/>
    <w:multiLevelType w:val="multilevel"/>
    <w:tmpl w:val="A2FAFBF0"/>
    <w:styleLink w:val="WWNum287"/>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1" w15:restartNumberingAfterBreak="0">
    <w:nsid w:val="02337FE4"/>
    <w:multiLevelType w:val="hybridMultilevel"/>
    <w:tmpl w:val="A5A8A0E2"/>
    <w:lvl w:ilvl="0" w:tplc="4D424970">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02940C93"/>
    <w:multiLevelType w:val="multilevel"/>
    <w:tmpl w:val="1E6EC3F8"/>
    <w:styleLink w:val="WWNum156"/>
    <w:lvl w:ilvl="0">
      <w:start w:val="1"/>
      <w:numFmt w:val="decimal"/>
      <w:lvlText w:val="%1."/>
      <w:lvlJc w:val="left"/>
    </w:lvl>
    <w:lvl w:ilvl="1">
      <w:start w:val="10"/>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3" w15:restartNumberingAfterBreak="0">
    <w:nsid w:val="0297162F"/>
    <w:multiLevelType w:val="multilevel"/>
    <w:tmpl w:val="785E316E"/>
    <w:styleLink w:val="WWNum191"/>
    <w:lvl w:ilvl="0">
      <w:start w:val="2"/>
      <w:numFmt w:val="decimal"/>
      <w:lvlText w:val="%1."/>
      <w:lvlJc w:val="left"/>
      <w:rPr>
        <w:strike w:val="0"/>
        <w:dstrike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03A87A62"/>
    <w:multiLevelType w:val="hybridMultilevel"/>
    <w:tmpl w:val="B0343A66"/>
    <w:name w:val="WW8Num1642"/>
    <w:lvl w:ilvl="0" w:tplc="05A6F672">
      <w:start w:val="2"/>
      <w:numFmt w:val="decimal"/>
      <w:lvlText w:val="%1."/>
      <w:lvlJc w:val="left"/>
      <w:pPr>
        <w:tabs>
          <w:tab w:val="num" w:pos="1738"/>
        </w:tabs>
        <w:ind w:left="173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48F0A43"/>
    <w:multiLevelType w:val="multilevel"/>
    <w:tmpl w:val="1B500C76"/>
    <w:styleLink w:val="WWNum325"/>
    <w:lvl w:ilvl="0">
      <w:start w:val="17"/>
      <w:numFmt w:val="decimal"/>
      <w:lvlText w:val="%1."/>
      <w:lvlJc w:val="left"/>
      <w:rPr>
        <w:rFonts w:cs="Times New Roman"/>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6" w15:restartNumberingAfterBreak="0">
    <w:nsid w:val="04991915"/>
    <w:multiLevelType w:val="multilevel"/>
    <w:tmpl w:val="113EC5DC"/>
    <w:lvl w:ilvl="0">
      <w:start w:val="1"/>
      <w:numFmt w:val="decimal"/>
      <w:lvlText w:val="%1."/>
      <w:lvlJc w:val="left"/>
      <w:pPr>
        <w:ind w:left="720" w:hanging="360"/>
      </w:p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4D050C3"/>
    <w:multiLevelType w:val="multilevel"/>
    <w:tmpl w:val="30B03E62"/>
    <w:styleLink w:val="WWNum291"/>
    <w:lvl w:ilvl="0">
      <w:start w:val="1"/>
      <w:numFmt w:val="decimal"/>
      <w:lvlText w:val="%1)"/>
      <w:lvlJc w:val="left"/>
      <w:rPr>
        <w:rFonts w:cs="Tahom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04EE4C28"/>
    <w:multiLevelType w:val="multilevel"/>
    <w:tmpl w:val="DD3E1608"/>
    <w:styleLink w:val="WWNum1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05414378"/>
    <w:multiLevelType w:val="multilevel"/>
    <w:tmpl w:val="1DA474D4"/>
    <w:styleLink w:val="WWNum25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056809AB"/>
    <w:multiLevelType w:val="multilevel"/>
    <w:tmpl w:val="BB5C58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05A52AAF"/>
    <w:multiLevelType w:val="multilevel"/>
    <w:tmpl w:val="5B28A63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05CE67A1"/>
    <w:multiLevelType w:val="multilevel"/>
    <w:tmpl w:val="AE125C94"/>
    <w:styleLink w:val="WWNum233"/>
    <w:lvl w:ilvl="0">
      <w:start w:val="1"/>
      <w:numFmt w:val="decimal"/>
      <w:lvlText w:val="%1."/>
      <w:lvlJc w:val="left"/>
      <w:rPr>
        <w:b/>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060175E5"/>
    <w:multiLevelType w:val="hybridMultilevel"/>
    <w:tmpl w:val="9E34B470"/>
    <w:lvl w:ilvl="0" w:tplc="93DE32D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6285D6D"/>
    <w:multiLevelType w:val="multilevel"/>
    <w:tmpl w:val="E0C6BF66"/>
    <w:styleLink w:val="WWNum322"/>
    <w:lvl w:ilvl="0">
      <w:start w:val="1"/>
      <w:numFmt w:val="decimal"/>
      <w:lvlText w:val="%1."/>
      <w:lvlJc w:val="left"/>
      <w:rPr>
        <w:rFonts w:cs="Times New Roman"/>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5" w15:restartNumberingAfterBreak="0">
    <w:nsid w:val="06F21217"/>
    <w:multiLevelType w:val="multilevel"/>
    <w:tmpl w:val="82BA9A06"/>
    <w:styleLink w:val="WWNum200"/>
    <w:lvl w:ilvl="0">
      <w:start w:val="2"/>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06FE7D28"/>
    <w:multiLevelType w:val="hybridMultilevel"/>
    <w:tmpl w:val="70CE2F4A"/>
    <w:name w:val="WW8Num44223"/>
    <w:lvl w:ilvl="0" w:tplc="AAAE8814">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7533B45"/>
    <w:multiLevelType w:val="multilevel"/>
    <w:tmpl w:val="ECCE18B6"/>
    <w:styleLink w:val="WWNum121"/>
    <w:lvl w:ilvl="0">
      <w:start w:val="13"/>
      <w:numFmt w:val="decimal"/>
      <w:lvlText w:val="%1."/>
      <w:lvlJc w:val="left"/>
      <w:rPr>
        <w:b w:val="0"/>
        <w:position w:val="0"/>
        <w:vertAlign w:val="baseli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077B1C4E"/>
    <w:multiLevelType w:val="multilevel"/>
    <w:tmpl w:val="38DCA9DE"/>
    <w:styleLink w:val="WWNum328"/>
    <w:lvl w:ilvl="0">
      <w:start w:val="1"/>
      <w:numFmt w:val="decimal"/>
      <w:lvlText w:val="%1."/>
      <w:lvlJc w:val="left"/>
      <w:rPr>
        <w:rFonts w:cs="Times New Roman"/>
        <w:color w:val="000000"/>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9" w15:restartNumberingAfterBreak="0">
    <w:nsid w:val="07877594"/>
    <w:multiLevelType w:val="multilevel"/>
    <w:tmpl w:val="13D8B3E4"/>
    <w:styleLink w:val="WWNum52"/>
    <w:lvl w:ilvl="0">
      <w:start w:val="100"/>
      <w:numFmt w:val="lowerRoman"/>
      <w:lvlText w:val="%1)"/>
      <w:lvlJc w:val="left"/>
      <w:rPr>
        <w:rFonts w:cs="Tahoma"/>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07A57051"/>
    <w:multiLevelType w:val="multilevel"/>
    <w:tmpl w:val="61708484"/>
    <w:styleLink w:val="WWNum139"/>
    <w:lvl w:ilvl="0">
      <w:start w:val="10"/>
      <w:numFmt w:val="decimal"/>
      <w:lvlText w:val="%1."/>
      <w:lvlJc w:val="left"/>
      <w:rPr>
        <w:rFonts w:cs="Times New Roman"/>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15:restartNumberingAfterBreak="0">
    <w:nsid w:val="07DA5591"/>
    <w:multiLevelType w:val="multilevel"/>
    <w:tmpl w:val="C7326A24"/>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083A4412"/>
    <w:multiLevelType w:val="hybridMultilevel"/>
    <w:tmpl w:val="3B1AC362"/>
    <w:lvl w:ilvl="0" w:tplc="4D424970">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086B247B"/>
    <w:multiLevelType w:val="multilevel"/>
    <w:tmpl w:val="6BFAC0C8"/>
    <w:styleLink w:val="WWNum326"/>
    <w:lvl w:ilvl="0">
      <w:start w:val="1"/>
      <w:numFmt w:val="decimal"/>
      <w:lvlText w:val="%1."/>
      <w:lvlJc w:val="left"/>
      <w:rPr>
        <w:rFonts w:cs="Times New Roman"/>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15:restartNumberingAfterBreak="0">
    <w:nsid w:val="08B07370"/>
    <w:multiLevelType w:val="multilevel"/>
    <w:tmpl w:val="D94E06B2"/>
    <w:styleLink w:val="WWNum266"/>
    <w:lvl w:ilvl="0">
      <w:start w:val="2"/>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15:restartNumberingAfterBreak="0">
    <w:nsid w:val="08E0209D"/>
    <w:multiLevelType w:val="multilevel"/>
    <w:tmpl w:val="CCA46282"/>
    <w:styleLink w:val="WWNum25"/>
    <w:lvl w:ilvl="0">
      <w:start w:val="4"/>
      <w:numFmt w:val="decimal"/>
      <w:lvlText w:val="%1."/>
      <w:lvlJc w:val="left"/>
      <w:rPr>
        <w:rFonts w:cs="Times New Roman"/>
        <w:b w:val="0"/>
        <w:i w:val="0"/>
        <w:strike w:val="0"/>
        <w:dstrike w:val="0"/>
        <w:sz w:val="22"/>
        <w:szCs w:val="22"/>
        <w:u w:val="none"/>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15:restartNumberingAfterBreak="0">
    <w:nsid w:val="090656D8"/>
    <w:multiLevelType w:val="multilevel"/>
    <w:tmpl w:val="E88E1032"/>
    <w:styleLink w:val="WWNum234"/>
    <w:lvl w:ilvl="0">
      <w:start w:val="1"/>
      <w:numFmt w:val="decimal"/>
      <w:lvlText w:val="%1."/>
      <w:lvlJc w:val="left"/>
      <w:rPr>
        <w:rFonts w:cs="Times New Roman"/>
        <w:b/>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15:restartNumberingAfterBreak="0">
    <w:nsid w:val="0972786B"/>
    <w:multiLevelType w:val="multilevel"/>
    <w:tmpl w:val="07E64D5A"/>
    <w:styleLink w:val="WWNum228"/>
    <w:lvl w:ilvl="0">
      <w:start w:val="3"/>
      <w:numFmt w:val="decimal"/>
      <w:lvlText w:val="%1."/>
      <w:lvlJc w:val="left"/>
      <w:rPr>
        <w:rFonts w:cs="Times New Roman"/>
        <w:b/>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15:restartNumberingAfterBreak="0">
    <w:nsid w:val="09AC4C2F"/>
    <w:multiLevelType w:val="multilevel"/>
    <w:tmpl w:val="D23E44A2"/>
    <w:styleLink w:val="WWNum70"/>
    <w:lvl w:ilvl="0">
      <w:start w:val="1"/>
      <w:numFmt w:val="decimal"/>
      <w:lvlText w:val="%1)"/>
      <w:lvlJc w:val="left"/>
      <w:rPr>
        <w:b w:val="0"/>
        <w:i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9" w15:restartNumberingAfterBreak="0">
    <w:nsid w:val="09B05B8D"/>
    <w:multiLevelType w:val="multilevel"/>
    <w:tmpl w:val="EA4CFABA"/>
    <w:styleLink w:val="WWNum338"/>
    <w:lvl w:ilvl="0">
      <w:start w:val="5"/>
      <w:numFmt w:val="decimal"/>
      <w:lvlText w:val="%1."/>
      <w:lvlJc w:val="left"/>
      <w:rPr>
        <w:sz w:val="20"/>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0A104310"/>
    <w:multiLevelType w:val="multilevel"/>
    <w:tmpl w:val="2064EB48"/>
    <w:styleLink w:val="WWNum119"/>
    <w:lvl w:ilvl="0">
      <w:start w:val="3"/>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1" w15:restartNumberingAfterBreak="0">
    <w:nsid w:val="0A3659B2"/>
    <w:multiLevelType w:val="hybridMultilevel"/>
    <w:tmpl w:val="AA3EB352"/>
    <w:name w:val="WW8Num7323"/>
    <w:lvl w:ilvl="0" w:tplc="009C9C78">
      <w:start w:val="1"/>
      <w:numFmt w:val="decimal"/>
      <w:lvlText w:val="%1."/>
      <w:lvlJc w:val="left"/>
      <w:pPr>
        <w:ind w:left="1778" w:hanging="360"/>
      </w:pPr>
      <w:rPr>
        <w:rFonts w:cs="Times New Roman"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A503EDF"/>
    <w:multiLevelType w:val="multilevel"/>
    <w:tmpl w:val="72185B78"/>
    <w:styleLink w:val="WWNum21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15:restartNumberingAfterBreak="0">
    <w:nsid w:val="0B2667E5"/>
    <w:multiLevelType w:val="multilevel"/>
    <w:tmpl w:val="E07ED102"/>
    <w:styleLink w:val="WWNum35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4" w15:restartNumberingAfterBreak="0">
    <w:nsid w:val="0B834BC5"/>
    <w:multiLevelType w:val="multilevel"/>
    <w:tmpl w:val="E1225026"/>
    <w:styleLink w:val="WWNum353"/>
    <w:lvl w:ilvl="0">
      <w:start w:val="1"/>
      <w:numFmt w:val="decimal"/>
      <w:lvlText w:val="%1)"/>
      <w:lvlJc w:val="left"/>
      <w:rPr>
        <w:rFonts w:cs="Times New Roman"/>
        <w:b w:val="0"/>
        <w:i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5" w15:restartNumberingAfterBreak="0">
    <w:nsid w:val="0B9D353C"/>
    <w:multiLevelType w:val="multilevel"/>
    <w:tmpl w:val="013215EA"/>
    <w:styleLink w:val="WWNum72"/>
    <w:lvl w:ilvl="0">
      <w:start w:val="6"/>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6" w15:restartNumberingAfterBreak="0">
    <w:nsid w:val="0BC952B4"/>
    <w:multiLevelType w:val="hybridMultilevel"/>
    <w:tmpl w:val="168E97A2"/>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7" w15:restartNumberingAfterBreak="0">
    <w:nsid w:val="0BDA6E0D"/>
    <w:multiLevelType w:val="multilevel"/>
    <w:tmpl w:val="707E01CA"/>
    <w:styleLink w:val="WWNum26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8" w15:restartNumberingAfterBreak="0">
    <w:nsid w:val="0C4B4C0C"/>
    <w:multiLevelType w:val="hybridMultilevel"/>
    <w:tmpl w:val="75E66CFC"/>
    <w:name w:val="WW8Num93272223"/>
    <w:lvl w:ilvl="0" w:tplc="D004B8C6">
      <w:start w:val="1"/>
      <w:numFmt w:val="decimal"/>
      <w:lvlText w:val="%1)"/>
      <w:lvlJc w:val="left"/>
      <w:pPr>
        <w:ind w:left="108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0C676D30"/>
    <w:multiLevelType w:val="multilevel"/>
    <w:tmpl w:val="15E693EC"/>
    <w:styleLink w:val="WWNum7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0" w15:restartNumberingAfterBreak="0">
    <w:nsid w:val="0CEF5422"/>
    <w:multiLevelType w:val="multilevel"/>
    <w:tmpl w:val="B696210C"/>
    <w:styleLink w:val="WWNum19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1" w15:restartNumberingAfterBreak="0">
    <w:nsid w:val="0D7910DD"/>
    <w:multiLevelType w:val="multilevel"/>
    <w:tmpl w:val="462A3B0E"/>
    <w:styleLink w:val="WWNum21"/>
    <w:lvl w:ilvl="0">
      <w:start w:val="1"/>
      <w:numFmt w:val="decimal"/>
      <w:lvlText w:val="%1."/>
      <w:lvlJc w:val="left"/>
      <w:rPr>
        <w:color w:val="000000"/>
      </w:rPr>
    </w:lvl>
    <w:lvl w:ilvl="1">
      <w:start w:val="1"/>
      <w:numFmt w:val="decimal"/>
      <w:lvlText w:val="%2."/>
      <w:lvlJc w:val="left"/>
      <w:rPr>
        <w:rFonts w:cs="Times New Roman"/>
        <w:b w:val="0"/>
        <w:color w:val="000000"/>
        <w:sz w:val="22"/>
        <w:szCs w:val="22"/>
      </w:rPr>
    </w:lvl>
    <w:lvl w:ilvl="2">
      <w:start w:val="1"/>
      <w:numFmt w:val="decimal"/>
      <w:lvlText w:val="%1.%2.%3."/>
      <w:lvlJc w:val="left"/>
      <w:rPr>
        <w:rFonts w:cs="Times New Roman"/>
        <w:b w:val="0"/>
        <w:color w:val="000000"/>
        <w:sz w:val="22"/>
        <w:szCs w:val="22"/>
      </w:rPr>
    </w:lvl>
    <w:lvl w:ilvl="3">
      <w:start w:val="1"/>
      <w:numFmt w:val="decimal"/>
      <w:lvlText w:val="%1.%2.%3.%4."/>
      <w:lvlJc w:val="left"/>
      <w:rPr>
        <w:rFonts w:cs="Times New Roman"/>
        <w:b w:val="0"/>
        <w:color w:val="000000"/>
        <w:sz w:val="22"/>
        <w:szCs w:val="22"/>
      </w:rPr>
    </w:lvl>
    <w:lvl w:ilvl="4">
      <w:start w:val="1"/>
      <w:numFmt w:val="decimal"/>
      <w:lvlText w:val="%1.%2.%3.%4.%5."/>
      <w:lvlJc w:val="left"/>
      <w:rPr>
        <w:rFonts w:cs="Times New Roman"/>
        <w:b w:val="0"/>
        <w:color w:val="000000"/>
        <w:sz w:val="22"/>
        <w:szCs w:val="22"/>
      </w:rPr>
    </w:lvl>
    <w:lvl w:ilvl="5">
      <w:start w:val="1"/>
      <w:numFmt w:val="decimal"/>
      <w:lvlText w:val="%1.%2.%3.%4.%5.%6."/>
      <w:lvlJc w:val="left"/>
      <w:rPr>
        <w:rFonts w:cs="Times New Roman"/>
        <w:b w:val="0"/>
        <w:color w:val="000000"/>
        <w:sz w:val="22"/>
        <w:szCs w:val="22"/>
      </w:rPr>
    </w:lvl>
    <w:lvl w:ilvl="6">
      <w:start w:val="1"/>
      <w:numFmt w:val="decimal"/>
      <w:lvlText w:val="%1.%2.%3.%4.%5.%6.%7."/>
      <w:lvlJc w:val="left"/>
      <w:rPr>
        <w:rFonts w:cs="Times New Roman"/>
        <w:b w:val="0"/>
        <w:color w:val="000000"/>
        <w:sz w:val="22"/>
        <w:szCs w:val="22"/>
      </w:rPr>
    </w:lvl>
    <w:lvl w:ilvl="7">
      <w:start w:val="1"/>
      <w:numFmt w:val="decimal"/>
      <w:lvlText w:val="%1.%2.%3.%4.%5.%6.%7.%8."/>
      <w:lvlJc w:val="left"/>
      <w:rPr>
        <w:rFonts w:cs="Times New Roman"/>
        <w:b w:val="0"/>
        <w:color w:val="000000"/>
        <w:sz w:val="22"/>
        <w:szCs w:val="22"/>
      </w:rPr>
    </w:lvl>
    <w:lvl w:ilvl="8">
      <w:start w:val="1"/>
      <w:numFmt w:val="decimal"/>
      <w:lvlText w:val="%1.%2.%3.%4.%5.%6.%7.%8.%9."/>
      <w:lvlJc w:val="left"/>
      <w:rPr>
        <w:rFonts w:cs="Times New Roman"/>
        <w:b w:val="0"/>
        <w:color w:val="000000"/>
        <w:sz w:val="22"/>
        <w:szCs w:val="22"/>
      </w:rPr>
    </w:lvl>
  </w:abstractNum>
  <w:abstractNum w:abstractNumId="62" w15:restartNumberingAfterBreak="0">
    <w:nsid w:val="0D9251E4"/>
    <w:multiLevelType w:val="multilevel"/>
    <w:tmpl w:val="CE9CB2A0"/>
    <w:styleLink w:val="WWNum165"/>
    <w:lvl w:ilvl="0">
      <w:start w:val="1"/>
      <w:numFmt w:val="decimal"/>
      <w:lvlText w:val="%1."/>
      <w:lvlJc w:val="left"/>
    </w:lvl>
    <w:lvl w:ilvl="1">
      <w:start w:val="10"/>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63" w15:restartNumberingAfterBreak="0">
    <w:nsid w:val="0E2E1FBB"/>
    <w:multiLevelType w:val="multilevel"/>
    <w:tmpl w:val="F9C22746"/>
    <w:styleLink w:val="WWNum22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4" w15:restartNumberingAfterBreak="0">
    <w:nsid w:val="0E48107A"/>
    <w:multiLevelType w:val="hybridMultilevel"/>
    <w:tmpl w:val="B0C4FA86"/>
    <w:name w:val="WW8Num1474"/>
    <w:lvl w:ilvl="0" w:tplc="8B744F4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0E6144C9"/>
    <w:multiLevelType w:val="multilevel"/>
    <w:tmpl w:val="3F4C9D86"/>
    <w:styleLink w:val="WWNum26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6" w15:restartNumberingAfterBreak="0">
    <w:nsid w:val="0EAE63C3"/>
    <w:multiLevelType w:val="hybridMultilevel"/>
    <w:tmpl w:val="0218D5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0F057771"/>
    <w:multiLevelType w:val="multilevel"/>
    <w:tmpl w:val="CABAE046"/>
    <w:styleLink w:val="WWNum76"/>
    <w:lvl w:ilvl="0">
      <w:start w:val="1"/>
      <w:numFmt w:val="decimal"/>
      <w:lvlText w:val="%1)"/>
      <w:lvlJc w:val="left"/>
      <w:rPr>
        <w:rFonts w:cs="Times New Roman"/>
      </w:rPr>
    </w:lvl>
    <w:lvl w:ilvl="1">
      <w:start w:val="1"/>
      <w:numFmt w:val="decimal"/>
      <w:lvlText w:val="%2."/>
      <w:lvlJc w:val="left"/>
      <w:rPr>
        <w:rFonts w:cs="Times New Roman"/>
        <w:b w:val="0"/>
        <w:bCs w:val="0"/>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68" w15:restartNumberingAfterBreak="0">
    <w:nsid w:val="0FBE1FD1"/>
    <w:multiLevelType w:val="multilevel"/>
    <w:tmpl w:val="8676D954"/>
    <w:styleLink w:val="WWNum324"/>
    <w:lvl w:ilvl="0">
      <w:start w:val="4"/>
      <w:numFmt w:val="decimal"/>
      <w:lvlText w:val="%1."/>
      <w:lvlJc w:val="left"/>
      <w:rPr>
        <w:rFonts w:cs="Tahoma"/>
        <w:b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0FE02947"/>
    <w:multiLevelType w:val="multilevel"/>
    <w:tmpl w:val="B95ECDBE"/>
    <w:styleLink w:val="WWNum331"/>
    <w:lvl w:ilvl="0">
      <w:start w:val="1"/>
      <w:numFmt w:val="decimal"/>
      <w:lvlText w:val="%1)"/>
      <w:lvlJc w:val="left"/>
      <w:rPr>
        <w:color w:val="00000A"/>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0FF133C3"/>
    <w:multiLevelType w:val="multilevel"/>
    <w:tmpl w:val="F8149B66"/>
    <w:styleLink w:val="WWNum12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1" w15:restartNumberingAfterBreak="0">
    <w:nsid w:val="104445F1"/>
    <w:multiLevelType w:val="multilevel"/>
    <w:tmpl w:val="C02CF5C8"/>
    <w:styleLink w:val="WWNum117"/>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10B5135F"/>
    <w:multiLevelType w:val="multilevel"/>
    <w:tmpl w:val="903AA66E"/>
    <w:styleLink w:val="WWNum130"/>
    <w:lvl w:ilvl="0">
      <w:start w:val="2"/>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3" w15:restartNumberingAfterBreak="0">
    <w:nsid w:val="10C0388C"/>
    <w:multiLevelType w:val="multilevel"/>
    <w:tmpl w:val="20FCDF52"/>
    <w:styleLink w:val="WWNum230"/>
    <w:lvl w:ilvl="0">
      <w:start w:val="2"/>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4" w15:restartNumberingAfterBreak="0">
    <w:nsid w:val="11935FF3"/>
    <w:multiLevelType w:val="multilevel"/>
    <w:tmpl w:val="7CD6826C"/>
    <w:styleLink w:val="WWNum256"/>
    <w:lvl w:ilvl="0">
      <w:start w:val="5"/>
      <w:numFmt w:val="decimal"/>
      <w:lvlText w:val="%1."/>
      <w:lvlJc w:val="left"/>
      <w:rPr>
        <w:rFonts w:cs="Tahoma"/>
        <w:b w:val="0"/>
        <w:i w:val="0"/>
        <w:color w:val="000000"/>
        <w:sz w:val="20"/>
        <w:szCs w:val="20"/>
        <w:lang w:val="de-DE"/>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75" w15:restartNumberingAfterBreak="0">
    <w:nsid w:val="123656B8"/>
    <w:multiLevelType w:val="multilevel"/>
    <w:tmpl w:val="2BCEEB6C"/>
    <w:lvl w:ilvl="0">
      <w:start w:val="1"/>
      <w:numFmt w:val="decimal"/>
      <w:lvlText w:val="%1."/>
      <w:lvlJc w:val="left"/>
      <w:pPr>
        <w:tabs>
          <w:tab w:val="num" w:pos="0"/>
        </w:tabs>
        <w:ind w:left="786" w:hanging="360"/>
      </w:pPr>
      <w:rPr>
        <w:b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6" w15:restartNumberingAfterBreak="0">
    <w:nsid w:val="12B13351"/>
    <w:multiLevelType w:val="multilevel"/>
    <w:tmpl w:val="B5F05532"/>
    <w:styleLink w:val="WWNum27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7" w15:restartNumberingAfterBreak="0">
    <w:nsid w:val="12CB2D8B"/>
    <w:multiLevelType w:val="multilevel"/>
    <w:tmpl w:val="EEE0CF82"/>
    <w:styleLink w:val="WWNum149"/>
    <w:lvl w:ilvl="0">
      <w:start w:val="5"/>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8" w15:restartNumberingAfterBreak="0">
    <w:nsid w:val="12E91E69"/>
    <w:multiLevelType w:val="multilevel"/>
    <w:tmpl w:val="A3E8994A"/>
    <w:styleLink w:val="WWNum123"/>
    <w:lvl w:ilvl="0">
      <w:start w:val="2"/>
      <w:numFmt w:val="decimal"/>
      <w:lvlText w:val="%1."/>
      <w:lvlJc w:val="left"/>
      <w:rPr>
        <w:b w:val="0"/>
        <w:strike w:val="0"/>
        <w:dstrike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9" w15:restartNumberingAfterBreak="0">
    <w:nsid w:val="12EC2A7C"/>
    <w:multiLevelType w:val="multilevel"/>
    <w:tmpl w:val="34867CAC"/>
    <w:styleLink w:val="WWNum215"/>
    <w:lvl w:ilvl="0">
      <w:start w:val="2"/>
      <w:numFmt w:val="decimal"/>
      <w:lvlText w:val="%1."/>
      <w:lvlJc w:val="left"/>
      <w:rPr>
        <w:rFonts w:cs="Times New Roman"/>
        <w:b/>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0" w15:restartNumberingAfterBreak="0">
    <w:nsid w:val="13652F82"/>
    <w:multiLevelType w:val="multilevel"/>
    <w:tmpl w:val="8D0CA168"/>
    <w:styleLink w:val="WWNum29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147E4B93"/>
    <w:multiLevelType w:val="multilevel"/>
    <w:tmpl w:val="35C89364"/>
    <w:styleLink w:val="WWNum56"/>
    <w:lvl w:ilvl="0">
      <w:start w:val="1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2" w15:restartNumberingAfterBreak="0">
    <w:nsid w:val="149422DD"/>
    <w:multiLevelType w:val="multilevel"/>
    <w:tmpl w:val="71A8AC3A"/>
    <w:styleLink w:val="WWNum128"/>
    <w:lvl w:ilvl="0">
      <w:start w:val="5"/>
      <w:numFmt w:val="decimal"/>
      <w:lvlText w:val="%1."/>
      <w:lvlJc w:val="left"/>
      <w:rPr>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3" w15:restartNumberingAfterBreak="0">
    <w:nsid w:val="14C32B9C"/>
    <w:multiLevelType w:val="multilevel"/>
    <w:tmpl w:val="5C628486"/>
    <w:styleLink w:val="WWNum24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4" w15:restartNumberingAfterBreak="0">
    <w:nsid w:val="14CF7DE3"/>
    <w:multiLevelType w:val="hybridMultilevel"/>
    <w:tmpl w:val="939AFB54"/>
    <w:name w:val="WW8Num4425"/>
    <w:lvl w:ilvl="0" w:tplc="087E0CE0">
      <w:start w:val="1"/>
      <w:numFmt w:val="decimal"/>
      <w:lvlText w:val="%1."/>
      <w:lvlJc w:val="left"/>
      <w:pPr>
        <w:ind w:left="10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14F0741E"/>
    <w:multiLevelType w:val="multilevel"/>
    <w:tmpl w:val="82461612"/>
    <w:styleLink w:val="WWNum295"/>
    <w:lvl w:ilvl="0">
      <w:start w:val="1"/>
      <w:numFmt w:val="decimal"/>
      <w:lvlText w:val="%1)"/>
      <w:lvlJc w:val="left"/>
      <w:rPr>
        <w:rFonts w:cs="Tahoma"/>
        <w:b/>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6" w15:restartNumberingAfterBreak="0">
    <w:nsid w:val="154655B9"/>
    <w:multiLevelType w:val="multilevel"/>
    <w:tmpl w:val="D80E2370"/>
    <w:styleLink w:val="WWNum68"/>
    <w:lvl w:ilvl="0">
      <w:start w:val="5"/>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7" w15:restartNumberingAfterBreak="0">
    <w:nsid w:val="15504539"/>
    <w:multiLevelType w:val="multilevel"/>
    <w:tmpl w:val="D972919E"/>
    <w:styleLink w:val="WWNum59"/>
    <w:lvl w:ilvl="0">
      <w:start w:val="1"/>
      <w:numFmt w:val="decimal"/>
      <w:lvlText w:val="%1)"/>
      <w:lvlJc w:val="left"/>
      <w:rPr>
        <w:rFonts w:cs="Tahoma"/>
        <w:b/>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8" w15:restartNumberingAfterBreak="0">
    <w:nsid w:val="156B7060"/>
    <w:multiLevelType w:val="multilevel"/>
    <w:tmpl w:val="D7F0A16E"/>
    <w:styleLink w:val="WWNum278"/>
    <w:lvl w:ilvl="0">
      <w:start w:val="1"/>
      <w:numFmt w:val="decimal"/>
      <w:lvlText w:val="%1)"/>
      <w:lvlJc w:val="left"/>
      <w:rPr>
        <w:rFonts w:cs="Tahoma"/>
        <w:bCs/>
        <w:color w:val="000000"/>
      </w:rPr>
    </w:lvl>
    <w:lvl w:ilvl="1">
      <w:start w:val="1"/>
      <w:numFmt w:val="lowerLetter"/>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15:restartNumberingAfterBreak="0">
    <w:nsid w:val="15854B53"/>
    <w:multiLevelType w:val="multilevel"/>
    <w:tmpl w:val="DD02370E"/>
    <w:styleLink w:val="WWNum348"/>
    <w:lvl w:ilvl="0">
      <w:start w:val="1"/>
      <w:numFmt w:val="decimal"/>
      <w:lvlText w:val="%1."/>
      <w:lvlJc w:val="left"/>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90" w15:restartNumberingAfterBreak="0">
    <w:nsid w:val="15E5373E"/>
    <w:multiLevelType w:val="multilevel"/>
    <w:tmpl w:val="1988BD9C"/>
    <w:styleLink w:val="WWNum158"/>
    <w:lvl w:ilvl="0">
      <w:start w:val="1"/>
      <w:numFmt w:val="decimal"/>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1" w15:restartNumberingAfterBreak="0">
    <w:nsid w:val="15EE0649"/>
    <w:multiLevelType w:val="multilevel"/>
    <w:tmpl w:val="ACAEFAD2"/>
    <w:styleLink w:val="WWNum317"/>
    <w:lvl w:ilvl="0">
      <w:start w:val="1"/>
      <w:numFmt w:val="decimal"/>
      <w:lvlText w:val="%1."/>
      <w:lvlJc w:val="left"/>
      <w:rPr>
        <w:rFonts w:cs="Tahoma"/>
        <w:bCs/>
        <w:iCs/>
      </w:rPr>
    </w:lvl>
    <w:lvl w:ilvl="1">
      <w:start w:val="1"/>
      <w:numFmt w:val="decimal"/>
      <w:lvlText w:val="%2)"/>
      <w:lvlJc w:val="left"/>
      <w:rPr>
        <w:strike w:val="0"/>
        <w:dstrike w:val="0"/>
      </w:rPr>
    </w:lvl>
    <w:lvl w:ilvl="2">
      <w:start w:val="1"/>
      <w:numFmt w:val="lowerLetter"/>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2" w15:restartNumberingAfterBreak="0">
    <w:nsid w:val="161432EF"/>
    <w:multiLevelType w:val="multilevel"/>
    <w:tmpl w:val="77C2C478"/>
    <w:styleLink w:val="WWNum9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3" w15:restartNumberingAfterBreak="0">
    <w:nsid w:val="163222AF"/>
    <w:multiLevelType w:val="multilevel"/>
    <w:tmpl w:val="BCD81F1A"/>
    <w:styleLink w:val="WWNum223"/>
    <w:lvl w:ilvl="0">
      <w:start w:val="1"/>
      <w:numFmt w:val="decimal"/>
      <w:lvlText w:val="%1)"/>
      <w:lvlJc w:val="left"/>
      <w:rPr>
        <w:rFonts w:cs="Tahoma"/>
        <w:bCs/>
        <w:iCs/>
        <w:lang w:eastAsia="ar-S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4" w15:restartNumberingAfterBreak="0">
    <w:nsid w:val="16451478"/>
    <w:multiLevelType w:val="multilevel"/>
    <w:tmpl w:val="CC6E22D2"/>
    <w:styleLink w:val="WWNum20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5" w15:restartNumberingAfterBreak="0">
    <w:nsid w:val="16B9701B"/>
    <w:multiLevelType w:val="hybridMultilevel"/>
    <w:tmpl w:val="0CD8FD50"/>
    <w:lvl w:ilvl="0" w:tplc="F9D4F6F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16DB720E"/>
    <w:multiLevelType w:val="multilevel"/>
    <w:tmpl w:val="94BC5FFE"/>
    <w:styleLink w:val="WWNum321"/>
    <w:lvl w:ilvl="0">
      <w:start w:val="1"/>
      <w:numFmt w:val="decimal"/>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7" w15:restartNumberingAfterBreak="0">
    <w:nsid w:val="17013B35"/>
    <w:multiLevelType w:val="multilevel"/>
    <w:tmpl w:val="645476CE"/>
    <w:styleLink w:val="WWNum220"/>
    <w:lvl w:ilvl="0">
      <w:start w:val="1"/>
      <w:numFmt w:val="decimal"/>
      <w:lvlText w:val="%1)"/>
      <w:lvlJc w:val="left"/>
      <w:rPr>
        <w:b w:val="0"/>
        <w:i w:val="0"/>
        <w:color w:val="000000"/>
        <w:sz w:val="20"/>
        <w:szCs w:val="2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98" w15:restartNumberingAfterBreak="0">
    <w:nsid w:val="17042E05"/>
    <w:multiLevelType w:val="multilevel"/>
    <w:tmpl w:val="5B8C9356"/>
    <w:styleLink w:val="WWNum17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9" w15:restartNumberingAfterBreak="0">
    <w:nsid w:val="17BF21CD"/>
    <w:multiLevelType w:val="multilevel"/>
    <w:tmpl w:val="BAB2D578"/>
    <w:styleLink w:val="WWNum327"/>
    <w:lvl w:ilvl="0">
      <w:start w:val="4"/>
      <w:numFmt w:val="decimal"/>
      <w:lvlText w:val="%1."/>
      <w:lvlJc w:val="left"/>
      <w:rPr>
        <w:rFonts w:cs="Tahoma"/>
        <w:b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0" w15:restartNumberingAfterBreak="0">
    <w:nsid w:val="180B088D"/>
    <w:multiLevelType w:val="multilevel"/>
    <w:tmpl w:val="0A9C81E6"/>
    <w:styleLink w:val="Biecalista1"/>
    <w:lvl w:ilvl="0">
      <w:start w:val="1"/>
      <w:numFmt w:val="decimal"/>
      <w:lvlText w:val="%1."/>
      <w:lvlJc w:val="left"/>
      <w:pPr>
        <w:ind w:left="720" w:hanging="360"/>
      </w:pPr>
    </w:lvl>
    <w:lvl w:ilvl="1">
      <w:start w:val="1"/>
      <w:numFmt w:val="decimal"/>
      <w:lvlText w:val="%2."/>
      <w:lvlJc w:val="left"/>
      <w:pPr>
        <w:ind w:left="1440" w:hanging="360"/>
      </w:pPr>
      <w:rPr>
        <w:color w:val="auto"/>
      </w:rPr>
    </w:lvl>
    <w:lvl w:ilvl="2">
      <w:start w:val="1"/>
      <w:numFmt w:val="decimal"/>
      <w:lvlText w:val="%3)"/>
      <w:lvlJc w:val="left"/>
      <w:pPr>
        <w:ind w:left="1004"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182B556A"/>
    <w:multiLevelType w:val="hybridMultilevel"/>
    <w:tmpl w:val="5DF891AA"/>
    <w:name w:val="WW8Num442"/>
    <w:lvl w:ilvl="0" w:tplc="97D2CE96">
      <w:start w:val="1"/>
      <w:numFmt w:val="decimal"/>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2" w15:restartNumberingAfterBreak="0">
    <w:nsid w:val="186517F6"/>
    <w:multiLevelType w:val="multilevel"/>
    <w:tmpl w:val="D690DA82"/>
    <w:styleLink w:val="WWNum36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3" w15:restartNumberingAfterBreak="0">
    <w:nsid w:val="187613A5"/>
    <w:multiLevelType w:val="multilevel"/>
    <w:tmpl w:val="ABD0D75C"/>
    <w:styleLink w:val="WWNum9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4" w15:restartNumberingAfterBreak="0">
    <w:nsid w:val="18785933"/>
    <w:multiLevelType w:val="multilevel"/>
    <w:tmpl w:val="753885E0"/>
    <w:styleLink w:val="WWNum302"/>
    <w:lvl w:ilvl="0">
      <w:start w:val="3"/>
      <w:numFmt w:val="decimal"/>
      <w:lvlText w:val="%1."/>
      <w:lvlJc w:val="left"/>
      <w:rPr>
        <w:rFonts w:cs="Times New Roman"/>
        <w:b/>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5" w15:restartNumberingAfterBreak="0">
    <w:nsid w:val="18EA6D64"/>
    <w:multiLevelType w:val="hybridMultilevel"/>
    <w:tmpl w:val="B504CA70"/>
    <w:lvl w:ilvl="0" w:tplc="D72C2EA8">
      <w:start w:val="1"/>
      <w:numFmt w:val="decimal"/>
      <w:lvlText w:val="%1)"/>
      <w:lvlJc w:val="left"/>
      <w:pPr>
        <w:ind w:left="1440" w:hanging="360"/>
      </w:pPr>
      <w:rPr>
        <w:rFonts w:hint="default"/>
      </w:rPr>
    </w:lvl>
    <w:lvl w:ilvl="1" w:tplc="E99A595C">
      <w:start w:val="1"/>
      <w:numFmt w:val="decimal"/>
      <w:lvlText w:val="%2)"/>
      <w:lvlJc w:val="left"/>
      <w:pPr>
        <w:ind w:left="1004" w:hanging="360"/>
      </w:pPr>
      <w:rPr>
        <w:b/>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18F34E84"/>
    <w:multiLevelType w:val="multilevel"/>
    <w:tmpl w:val="A3C42B5C"/>
    <w:styleLink w:val="WWNum168"/>
    <w:lvl w:ilvl="0">
      <w:start w:val="7"/>
      <w:numFmt w:val="decimal"/>
      <w:lvlText w:val="%1."/>
      <w:lvlJc w:val="left"/>
      <w:rPr>
        <w:rFonts w:cs="Times New Roman"/>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07" w15:restartNumberingAfterBreak="0">
    <w:nsid w:val="197C59F8"/>
    <w:multiLevelType w:val="multilevel"/>
    <w:tmpl w:val="8BB41A28"/>
    <w:styleLink w:val="WWNum282"/>
    <w:lvl w:ilvl="0">
      <w:start w:val="18"/>
      <w:numFmt w:val="upperRoman"/>
      <w:lvlText w:val="%1."/>
      <w:lvlJc w:val="right"/>
      <w:rPr>
        <w:rFonts w:cs="Times New Roman"/>
      </w:rPr>
    </w:lvl>
    <w:lvl w:ilvl="1">
      <w:start w:val="19"/>
      <w:numFmt w:val="upperRoman"/>
      <w:lvlText w:val="%2."/>
      <w:lvlJc w:val="righ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21"/>
      <w:numFmt w:val="decimal"/>
      <w:lvlText w:val="%1.%2.%3.%4.%5.%6)"/>
      <w:lvlJc w:val="lef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08" w15:restartNumberingAfterBreak="0">
    <w:nsid w:val="199A4BBA"/>
    <w:multiLevelType w:val="multilevel"/>
    <w:tmpl w:val="B16E5300"/>
    <w:styleLink w:val="WWNum209"/>
    <w:lvl w:ilvl="0">
      <w:start w:val="1"/>
      <w:numFmt w:val="decimal"/>
      <w:lvlText w:val="%1."/>
      <w:lvlJc w:val="left"/>
      <w:rPr>
        <w:rFonts w:cs="Times New Roman"/>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19AA55FD"/>
    <w:multiLevelType w:val="multilevel"/>
    <w:tmpl w:val="1FDA7820"/>
    <w:styleLink w:val="WW8Num67"/>
    <w:lvl w:ilvl="0">
      <w:start w:val="2"/>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0" w15:restartNumberingAfterBreak="0">
    <w:nsid w:val="1A2118E8"/>
    <w:multiLevelType w:val="multilevel"/>
    <w:tmpl w:val="5D5AA740"/>
    <w:styleLink w:val="WWNum173"/>
    <w:lvl w:ilvl="0">
      <w:start w:val="3"/>
      <w:numFmt w:val="decimal"/>
      <w:lvlText w:val="%1."/>
      <w:lvlJc w:val="left"/>
      <w:rPr>
        <w:rFonts w:cs="Times New Roman"/>
      </w:rPr>
    </w:lvl>
    <w:lvl w:ilvl="1">
      <w:start w:val="8"/>
      <w:numFmt w:val="upperRoman"/>
      <w:lvlText w:val="%2."/>
      <w:lvlJc w:val="right"/>
      <w:rPr>
        <w:rFonts w:cs="Times New Roman"/>
      </w:rPr>
    </w:lvl>
    <w:lvl w:ilvl="2">
      <w:start w:val="1"/>
      <w:numFmt w:val="lowerLetter"/>
      <w:lvlText w:val="%1.%2.%3)"/>
      <w:lvlJc w:val="lef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11" w15:restartNumberingAfterBreak="0">
    <w:nsid w:val="1A2D6A4B"/>
    <w:multiLevelType w:val="multilevel"/>
    <w:tmpl w:val="788C3550"/>
    <w:styleLink w:val="WWNum368"/>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2" w15:restartNumberingAfterBreak="0">
    <w:nsid w:val="1A305B26"/>
    <w:multiLevelType w:val="multilevel"/>
    <w:tmpl w:val="24CC2B52"/>
    <w:styleLink w:val="WWNum205"/>
    <w:lvl w:ilvl="0">
      <w:start w:val="2"/>
      <w:numFmt w:val="decimal"/>
      <w:lvlText w:val="%1)"/>
      <w:lvlJc w:val="left"/>
      <w:rPr>
        <w:color w:val="000000"/>
      </w:rPr>
    </w:lvl>
    <w:lvl w:ilvl="1">
      <w:start w:val="8"/>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3" w15:restartNumberingAfterBreak="0">
    <w:nsid w:val="1A4C7C17"/>
    <w:multiLevelType w:val="multilevel"/>
    <w:tmpl w:val="AC0614DA"/>
    <w:styleLink w:val="WWNum249"/>
    <w:lvl w:ilvl="0">
      <w:start w:val="2"/>
      <w:numFmt w:val="decimal"/>
      <w:lvlText w:val="%1."/>
      <w:lvlJc w:val="left"/>
      <w:rPr>
        <w:b w:val="0"/>
        <w:strike w:val="0"/>
        <w:dstrike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5" w15:restartNumberingAfterBreak="0">
    <w:nsid w:val="1A7A683A"/>
    <w:multiLevelType w:val="multilevel"/>
    <w:tmpl w:val="89EA785E"/>
    <w:styleLink w:val="WWOutlineListStyle"/>
    <w:lvl w:ilvl="0">
      <w:start w:val="1"/>
      <w:numFmt w:val="none"/>
      <w:lvlText w:val="%1"/>
      <w:lvlJc w:val="left"/>
    </w:lvl>
    <w:lvl w:ilvl="1">
      <w:start w:val="1"/>
      <w:numFmt w:val="none"/>
      <w:lvlText w:val="%2"/>
      <w:lvlJc w:val="left"/>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15:restartNumberingAfterBreak="0">
    <w:nsid w:val="1B571FA7"/>
    <w:multiLevelType w:val="multilevel"/>
    <w:tmpl w:val="F1FCE1F8"/>
    <w:styleLink w:val="WWNum81"/>
    <w:lvl w:ilvl="0">
      <w:start w:val="1"/>
      <w:numFmt w:val="decimal"/>
      <w:lvlText w:val="%1)"/>
      <w:lvlJc w:val="left"/>
      <w:rPr>
        <w:rFonts w:cs="Times New Roman"/>
        <w:b w:val="0"/>
        <w:i w:val="0"/>
        <w:color w:val="000000"/>
      </w:rPr>
    </w:lvl>
    <w:lvl w:ilvl="1">
      <w:start w:val="13"/>
      <w:numFmt w:val="upperRoman"/>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17" w15:restartNumberingAfterBreak="0">
    <w:nsid w:val="1B857B38"/>
    <w:multiLevelType w:val="hybridMultilevel"/>
    <w:tmpl w:val="5C162C3E"/>
    <w:lvl w:ilvl="0" w:tplc="04150017">
      <w:start w:val="1"/>
      <w:numFmt w:val="lowerLetter"/>
      <w:lvlText w:val="%1)"/>
      <w:lvlJc w:val="left"/>
      <w:pPr>
        <w:ind w:left="720" w:hanging="360"/>
      </w:pPr>
      <w:rPr>
        <w:b w:val="0"/>
      </w:rPr>
    </w:lvl>
    <w:lvl w:ilvl="1" w:tplc="0DA4CB74">
      <w:start w:val="1"/>
      <w:numFmt w:val="decimal"/>
      <w:lvlText w:val="%2)"/>
      <w:lvlJc w:val="left"/>
      <w:pPr>
        <w:ind w:left="1440" w:hanging="360"/>
      </w:pPr>
      <w:rPr>
        <w:rFonts w:cs="Arial"/>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8" w15:restartNumberingAfterBreak="0">
    <w:nsid w:val="1BBD618B"/>
    <w:multiLevelType w:val="hybridMultilevel"/>
    <w:tmpl w:val="9B84836E"/>
    <w:name w:val="WW8Num172"/>
    <w:lvl w:ilvl="0" w:tplc="BA303E7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1C232D73"/>
    <w:multiLevelType w:val="multilevel"/>
    <w:tmpl w:val="C2189674"/>
    <w:styleLink w:val="WWNum108"/>
    <w:lvl w:ilvl="0">
      <w:start w:val="3"/>
      <w:numFmt w:val="decimal"/>
      <w:lvlText w:val="%1."/>
      <w:lvlJc w:val="left"/>
      <w:rPr>
        <w:b w:val="0"/>
      </w:rPr>
    </w:lvl>
    <w:lvl w:ilvl="1">
      <w:start w:val="1"/>
      <w:numFmt w:val="lowerLetter"/>
      <w:lvlText w:val="%2)"/>
      <w:lvlJc w:val="left"/>
      <w:rPr>
        <w:rFonts w:cs="Times New Roman"/>
      </w:rPr>
    </w:lvl>
    <w:lvl w:ilvl="2">
      <w:start w:val="10"/>
      <w:numFmt w:val="decimal"/>
      <w:lvlText w:val="%1.%2.%3."/>
      <w:lvlJc w:val="lef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20" w15:restartNumberingAfterBreak="0">
    <w:nsid w:val="1C8C6E16"/>
    <w:multiLevelType w:val="multilevel"/>
    <w:tmpl w:val="462C8D0E"/>
    <w:styleLink w:val="WWNum150"/>
    <w:lvl w:ilvl="0">
      <w:start w:val="1"/>
      <w:numFmt w:val="decimal"/>
      <w:lvlText w:val="%1."/>
      <w:lvlJc w:val="left"/>
      <w:rPr>
        <w:rFonts w:cs="Times New Roman"/>
        <w:b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1" w15:restartNumberingAfterBreak="0">
    <w:nsid w:val="1CC90F6A"/>
    <w:multiLevelType w:val="multilevel"/>
    <w:tmpl w:val="FDD2F9C8"/>
    <w:styleLink w:val="WWNum264"/>
    <w:lvl w:ilvl="0">
      <w:start w:val="16"/>
      <w:numFmt w:val="decimal"/>
      <w:lvlText w:val="%1."/>
      <w:lvlJc w:val="left"/>
      <w:rPr>
        <w:rFonts w:cs="Tahoma"/>
        <w:strike w:val="0"/>
        <w:dstrike w:val="0"/>
        <w:color w:val="000000"/>
        <w:sz w:val="20"/>
        <w:szCs w:val="20"/>
      </w:rPr>
    </w:lvl>
    <w:lvl w:ilvl="1">
      <w:start w:val="1"/>
      <w:numFmt w:val="decimal"/>
      <w:lvlText w:val="%2)"/>
      <w:lvlJc w:val="left"/>
      <w:rPr>
        <w:rFonts w:cs="Tahoma"/>
        <w:b w:val="0"/>
        <w:i w:val="0"/>
        <w:strike w:val="0"/>
        <w:dstrike w:val="0"/>
        <w:color w:val="000000"/>
        <w:sz w:val="20"/>
        <w:szCs w:val="20"/>
      </w:rPr>
    </w:lvl>
    <w:lvl w:ilvl="2">
      <w:start w:val="1"/>
      <w:numFmt w:val="lowerLetter"/>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2" w15:restartNumberingAfterBreak="0">
    <w:nsid w:val="1D5A4859"/>
    <w:multiLevelType w:val="multilevel"/>
    <w:tmpl w:val="9C503364"/>
    <w:styleLink w:val="WWNum265"/>
    <w:lvl w:ilvl="0">
      <w:start w:val="1"/>
      <w:numFmt w:val="decimal"/>
      <w:lvlText w:val="%1)"/>
      <w:lvlJc w:val="left"/>
    </w:lvl>
    <w:lvl w:ilvl="1">
      <w:start w:val="12"/>
      <w:numFmt w:val="upperRoman"/>
      <w:lvlText w:val="%2."/>
      <w:lvlJc w:val="left"/>
      <w:rPr>
        <w:rFonts w:cs="Times New Roman"/>
      </w:rPr>
    </w:lvl>
    <w:lvl w:ilvl="2">
      <w:start w:val="1"/>
      <w:numFmt w:val="decimal"/>
      <w:lvlText w:val="%1.%2.%3."/>
      <w:lvlJc w:val="left"/>
      <w:rPr>
        <w:rFonts w:cs="Times New Roman"/>
        <w:b w:val="0"/>
        <w:color w:val="000000"/>
      </w:rPr>
    </w:lvl>
    <w:lvl w:ilvl="3">
      <w:start w:val="1"/>
      <w:numFmt w:val="decimal"/>
      <w:lvlText w:val="%1.%2.%3.%4."/>
      <w:lvlJc w:val="left"/>
      <w:rPr>
        <w:rFonts w:cs="Times New Roman"/>
        <w:b w:val="0"/>
        <w:i w:val="0"/>
      </w:rPr>
    </w:lvl>
    <w:lvl w:ilvl="4">
      <w:start w:val="1"/>
      <w:numFmt w:val="decimal"/>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23" w15:restartNumberingAfterBreak="0">
    <w:nsid w:val="1D7257E9"/>
    <w:multiLevelType w:val="multilevel"/>
    <w:tmpl w:val="9562620E"/>
    <w:styleLink w:val="WWNum272"/>
    <w:lvl w:ilvl="0">
      <w:start w:val="1"/>
      <w:numFmt w:val="decimal"/>
      <w:lvlText w:val="%1)"/>
      <w:lvlJc w:val="left"/>
    </w:lvl>
    <w:lvl w:ilvl="1">
      <w:start w:val="12"/>
      <w:numFmt w:val="upperRoman"/>
      <w:lvlText w:val="%2."/>
      <w:lvlJc w:val="left"/>
      <w:rPr>
        <w:rFonts w:cs="Times New Roman"/>
      </w:rPr>
    </w:lvl>
    <w:lvl w:ilvl="2">
      <w:start w:val="1"/>
      <w:numFmt w:val="decimal"/>
      <w:lvlText w:val="%1.%2.%3."/>
      <w:lvlJc w:val="left"/>
      <w:rPr>
        <w:rFonts w:cs="Times New Roman"/>
        <w:b w:val="0"/>
        <w:color w:val="000000"/>
      </w:rPr>
    </w:lvl>
    <w:lvl w:ilvl="3">
      <w:start w:val="1"/>
      <w:numFmt w:val="decimal"/>
      <w:lvlText w:val="%1.%2.%3.%4."/>
      <w:lvlJc w:val="left"/>
      <w:rPr>
        <w:rFonts w:cs="Times New Roman"/>
        <w:b w:val="0"/>
        <w:i w:val="0"/>
      </w:rPr>
    </w:lvl>
    <w:lvl w:ilvl="4">
      <w:start w:val="1"/>
      <w:numFmt w:val="decimal"/>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24" w15:restartNumberingAfterBreak="0">
    <w:nsid w:val="1DDD65A3"/>
    <w:multiLevelType w:val="multilevel"/>
    <w:tmpl w:val="DA523E88"/>
    <w:styleLink w:val="WWNum166"/>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5" w15:restartNumberingAfterBreak="0">
    <w:nsid w:val="1E252443"/>
    <w:multiLevelType w:val="multilevel"/>
    <w:tmpl w:val="D00CF8BC"/>
    <w:styleLink w:val="WWNum93"/>
    <w:lvl w:ilvl="0">
      <w:start w:val="1"/>
      <w:numFmt w:val="upperRoman"/>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6" w15:restartNumberingAfterBreak="0">
    <w:nsid w:val="1E932DDF"/>
    <w:multiLevelType w:val="multilevel"/>
    <w:tmpl w:val="180A834A"/>
    <w:styleLink w:val="WWNum34"/>
    <w:lvl w:ilvl="0">
      <w:start w:val="500"/>
      <w:numFmt w:val="lowerRoman"/>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7" w15:restartNumberingAfterBreak="0">
    <w:nsid w:val="1EB8424C"/>
    <w:multiLevelType w:val="multilevel"/>
    <w:tmpl w:val="2E84D1CE"/>
    <w:styleLink w:val="WWNum141"/>
    <w:lvl w:ilvl="0">
      <w:start w:val="2"/>
      <w:numFmt w:val="decimal"/>
      <w:lvlText w:val="%1."/>
      <w:lvlJc w:val="left"/>
      <w:rPr>
        <w:rFonts w:cs="Tahoma"/>
        <w:sz w:val="20"/>
        <w:szCs w:val="20"/>
      </w:rPr>
    </w:lvl>
    <w:lvl w:ilvl="1">
      <w:start w:val="1"/>
      <w:numFmt w:val="decimal"/>
      <w:lvlText w:val="%2)"/>
      <w:lvlJc w:val="left"/>
      <w:rPr>
        <w:rFonts w:cs="Times New Roman"/>
        <w:b w:val="0"/>
        <w:i w:val="0"/>
        <w:sz w:val="20"/>
        <w:szCs w:val="20"/>
      </w:rPr>
    </w:lvl>
    <w:lvl w:ilvl="2">
      <w:start w:val="3"/>
      <w:numFmt w:val="decimal"/>
      <w:lvlText w:val="%1.%2.%3."/>
      <w:lvlJc w:val="left"/>
      <w:rPr>
        <w:rFonts w:cs="Tahoma"/>
        <w:sz w:val="20"/>
        <w:szCs w:val="2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28" w15:restartNumberingAfterBreak="0">
    <w:nsid w:val="1F6A695E"/>
    <w:multiLevelType w:val="multilevel"/>
    <w:tmpl w:val="3720547E"/>
    <w:styleLink w:val="WWNum267"/>
    <w:lvl w:ilvl="0">
      <w:start w:val="1"/>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9" w15:restartNumberingAfterBreak="0">
    <w:nsid w:val="1F6B7953"/>
    <w:multiLevelType w:val="multilevel"/>
    <w:tmpl w:val="8008358E"/>
    <w:styleLink w:val="WWNum18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0" w15:restartNumberingAfterBreak="0">
    <w:nsid w:val="1F816098"/>
    <w:multiLevelType w:val="multilevel"/>
    <w:tmpl w:val="9D4AAFAC"/>
    <w:styleLink w:val="WWNum347"/>
    <w:lvl w:ilvl="0">
      <w:start w:val="1"/>
      <w:numFmt w:val="decimal"/>
      <w:lvlText w:val="%1)"/>
      <w:lvlJc w:val="left"/>
      <w:rPr>
        <w:b w:val="0"/>
        <w:color w:val="00000A"/>
      </w:rPr>
    </w:lvl>
    <w:lvl w:ilvl="1">
      <w:start w:val="6"/>
      <w:numFmt w:val="decimal"/>
      <w:lvlText w:val="%2."/>
      <w:lvlJc w:val="left"/>
      <w:rPr>
        <w:rFonts w:cs="Times New Roman"/>
        <w:color w:val="00000A"/>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31" w15:restartNumberingAfterBreak="0">
    <w:nsid w:val="1F8F7021"/>
    <w:multiLevelType w:val="multilevel"/>
    <w:tmpl w:val="CD06099A"/>
    <w:styleLink w:val="WWNum27"/>
    <w:lvl w:ilvl="0">
      <w:start w:val="3"/>
      <w:numFmt w:val="decimal"/>
      <w:lvlText w:val="%1."/>
      <w:lvlJc w:val="left"/>
      <w:rPr>
        <w:rFonts w:cs="Tahoma"/>
        <w:b w:val="0"/>
        <w:i w:val="0"/>
        <w:strike w:val="0"/>
        <w:dstrike w:val="0"/>
        <w:sz w:val="22"/>
        <w:szCs w:val="20"/>
        <w:u w:val="none"/>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2" w15:restartNumberingAfterBreak="0">
    <w:nsid w:val="1FA36D5F"/>
    <w:multiLevelType w:val="multilevel"/>
    <w:tmpl w:val="67CC534A"/>
    <w:styleLink w:val="WWNum244"/>
    <w:lvl w:ilvl="0">
      <w:start w:val="4"/>
      <w:numFmt w:val="decimal"/>
      <w:lvlText w:val="%1."/>
      <w:lvlJc w:val="left"/>
      <w:rPr>
        <w:rFonts w:cs="Times New Roman"/>
        <w:b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3" w15:restartNumberingAfterBreak="0">
    <w:nsid w:val="1FE371F1"/>
    <w:multiLevelType w:val="multilevel"/>
    <w:tmpl w:val="01F222AA"/>
    <w:styleLink w:val="WWNum85"/>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4" w15:restartNumberingAfterBreak="0">
    <w:nsid w:val="20307F38"/>
    <w:multiLevelType w:val="multilevel"/>
    <w:tmpl w:val="B5C28068"/>
    <w:styleLink w:val="WWNum7"/>
    <w:lvl w:ilvl="0">
      <w:start w:val="1"/>
      <w:numFmt w:val="decimal"/>
      <w:lvlText w:val="%1."/>
      <w:lvlJc w:val="left"/>
      <w:rPr>
        <w:rFonts w:cs="Times New Roman"/>
        <w:b w:val="0"/>
        <w:color w:val="00000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5" w15:restartNumberingAfterBreak="0">
    <w:nsid w:val="203C6482"/>
    <w:multiLevelType w:val="multilevel"/>
    <w:tmpl w:val="3F2AA8A0"/>
    <w:styleLink w:val="WWNum112"/>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6" w15:restartNumberingAfterBreak="0">
    <w:nsid w:val="208D7672"/>
    <w:multiLevelType w:val="multilevel"/>
    <w:tmpl w:val="E8E64960"/>
    <w:name w:val="WW8Num303"/>
    <w:lvl w:ilvl="0">
      <w:start w:val="4"/>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080"/>
        </w:tabs>
        <w:ind w:left="1080"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7" w15:restartNumberingAfterBreak="0">
    <w:nsid w:val="211D01C5"/>
    <w:multiLevelType w:val="multilevel"/>
    <w:tmpl w:val="27206DB6"/>
    <w:styleLink w:val="WWNum92"/>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8" w15:restartNumberingAfterBreak="0">
    <w:nsid w:val="216A299C"/>
    <w:multiLevelType w:val="multilevel"/>
    <w:tmpl w:val="E2F436B2"/>
    <w:styleLink w:val="WWNum105"/>
    <w:lvl w:ilvl="0">
      <w:start w:val="1"/>
      <w:numFmt w:val="decimal"/>
      <w:lvlText w:val="%1."/>
      <w:lvlJc w:val="left"/>
    </w:lvl>
    <w:lvl w:ilvl="1">
      <w:start w:val="13"/>
      <w:numFmt w:val="upperRoman"/>
      <w:lvlText w:val="%2."/>
      <w:lvlJc w:val="right"/>
      <w:rPr>
        <w:rFonts w:cs="Times New Roman"/>
      </w:rPr>
    </w:lvl>
    <w:lvl w:ilvl="2">
      <w:start w:val="1"/>
      <w:numFmt w:val="decimal"/>
      <w:lvlText w:val="%1.%2.%3."/>
      <w:lvlJc w:val="left"/>
      <w:rPr>
        <w:rFonts w:cs="Times New Roman"/>
        <w:b w:val="0"/>
        <w:i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39" w15:restartNumberingAfterBreak="0">
    <w:nsid w:val="225C4956"/>
    <w:multiLevelType w:val="multilevel"/>
    <w:tmpl w:val="48DA4CBE"/>
    <w:styleLink w:val="WWNum17"/>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0" w15:restartNumberingAfterBreak="0">
    <w:nsid w:val="22641E3A"/>
    <w:multiLevelType w:val="multilevel"/>
    <w:tmpl w:val="C0EA6712"/>
    <w:styleLink w:val="WWNum319"/>
    <w:lvl w:ilvl="0">
      <w:start w:val="1"/>
      <w:numFmt w:val="decimal"/>
      <w:lvlText w:val="%1."/>
      <w:lvlJc w:val="left"/>
      <w:rPr>
        <w:rFonts w:cs="Tahoma"/>
        <w:b w:val="0"/>
        <w:i w:val="0"/>
        <w:color w:val="000000"/>
        <w:sz w:val="20"/>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1" w15:restartNumberingAfterBreak="0">
    <w:nsid w:val="226D6657"/>
    <w:multiLevelType w:val="multilevel"/>
    <w:tmpl w:val="BC8002BE"/>
    <w:styleLink w:val="WWNum329"/>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2" w15:restartNumberingAfterBreak="0">
    <w:nsid w:val="227B0CA4"/>
    <w:multiLevelType w:val="multilevel"/>
    <w:tmpl w:val="F3663A22"/>
    <w:styleLink w:val="WWNum366"/>
    <w:lvl w:ilvl="0">
      <w:start w:val="2"/>
      <w:numFmt w:val="decimal"/>
      <w:lvlText w:val="%1)"/>
      <w:lvlJc w:val="left"/>
      <w:rPr>
        <w:color w:val="00000A"/>
      </w:rPr>
    </w:lvl>
    <w:lvl w:ilvl="1">
      <w:start w:val="8"/>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15:restartNumberingAfterBreak="0">
    <w:nsid w:val="22C33A96"/>
    <w:multiLevelType w:val="multilevel"/>
    <w:tmpl w:val="7DAA7550"/>
    <w:styleLink w:val="WWNum32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4" w15:restartNumberingAfterBreak="0">
    <w:nsid w:val="22D04C8A"/>
    <w:multiLevelType w:val="multilevel"/>
    <w:tmpl w:val="3F2264C2"/>
    <w:styleLink w:val="WWNum35"/>
    <w:lvl w:ilvl="0">
      <w:start w:val="3"/>
      <w:numFmt w:val="decimal"/>
      <w:lvlText w:val="%1."/>
      <w:lvlJc w:val="left"/>
      <w:rPr>
        <w:rFonts w:cs="Tahoma"/>
        <w:kern w:val="3"/>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5" w15:restartNumberingAfterBreak="0">
    <w:nsid w:val="2334457F"/>
    <w:multiLevelType w:val="multilevel"/>
    <w:tmpl w:val="D66C94C8"/>
    <w:styleLink w:val="WWNum179"/>
    <w:lvl w:ilvl="0">
      <w:start w:val="1"/>
      <w:numFmt w:val="decimal"/>
      <w:lvlText w:val="%1."/>
      <w:lvlJc w:val="left"/>
      <w:rPr>
        <w:rFonts w:cs="Times New Roman"/>
        <w:b/>
      </w:rPr>
    </w:lvl>
    <w:lvl w:ilvl="1">
      <w:start w:val="1"/>
      <w:numFmt w:val="decimal"/>
      <w:lvlText w:val="%2)"/>
      <w:lvlJc w:val="left"/>
      <w:rPr>
        <w:rFonts w:cs="Times New Roman"/>
        <w:color w:val="000000"/>
      </w:rPr>
    </w:lvl>
    <w:lvl w:ilvl="2">
      <w:start w:val="1"/>
      <w:numFmt w:val="lowerRoman"/>
      <w:lvlText w:val="%1.%2.%3."/>
      <w:lvlJc w:val="right"/>
      <w:rPr>
        <w:rFonts w:cs="Times New Roman"/>
        <w:b/>
      </w:rPr>
    </w:lvl>
    <w:lvl w:ilvl="3">
      <w:start w:val="1"/>
      <w:numFmt w:val="lowerLetter"/>
      <w:lvlText w:val="%1.%2.%3.%4)"/>
      <w:lvlJc w:val="left"/>
      <w:rPr>
        <w:rFonts w:cs="Times New Roman"/>
        <w:color w:val="000000"/>
      </w:rPr>
    </w:lvl>
    <w:lvl w:ilvl="4">
      <w:start w:val="1"/>
      <w:numFmt w:val="lowerLetter"/>
      <w:lvlText w:val="%1.%2.%3.%4.%5."/>
      <w:lvlJc w:val="left"/>
      <w:rPr>
        <w:rFonts w:cs="Times New Roman"/>
        <w:b/>
      </w:rPr>
    </w:lvl>
    <w:lvl w:ilvl="5">
      <w:start w:val="1"/>
      <w:numFmt w:val="lowerRoman"/>
      <w:lvlText w:val="%1.%2.%3.%4.%5.%6."/>
      <w:lvlJc w:val="right"/>
      <w:rPr>
        <w:rFonts w:cs="Times New Roman"/>
        <w:b/>
      </w:rPr>
    </w:lvl>
    <w:lvl w:ilvl="6">
      <w:start w:val="1"/>
      <w:numFmt w:val="decimal"/>
      <w:lvlText w:val="%1.%2.%3.%4.%5.%6.%7)"/>
      <w:lvlJc w:val="left"/>
      <w:rPr>
        <w:rFonts w:eastAsia="Times New Roman" w:cs="Tahoma"/>
        <w:b w:val="0"/>
      </w:rPr>
    </w:lvl>
    <w:lvl w:ilvl="7">
      <w:start w:val="1"/>
      <w:numFmt w:val="lowerLetter"/>
      <w:lvlText w:val="%1.%2.%3.%4.%5.%6.%7.%8."/>
      <w:lvlJc w:val="left"/>
      <w:rPr>
        <w:rFonts w:cs="Times New Roman"/>
        <w:b/>
      </w:rPr>
    </w:lvl>
    <w:lvl w:ilvl="8">
      <w:start w:val="1"/>
      <w:numFmt w:val="lowerRoman"/>
      <w:lvlText w:val="%1.%2.%3.%4.%5.%6.%7.%8.%9."/>
      <w:lvlJc w:val="right"/>
      <w:rPr>
        <w:rFonts w:cs="Times New Roman"/>
        <w:b/>
      </w:rPr>
    </w:lvl>
  </w:abstractNum>
  <w:abstractNum w:abstractNumId="146" w15:restartNumberingAfterBreak="0">
    <w:nsid w:val="23397AAA"/>
    <w:multiLevelType w:val="multilevel"/>
    <w:tmpl w:val="25CA0BE0"/>
    <w:styleLink w:val="WWNum13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7" w15:restartNumberingAfterBreak="0">
    <w:nsid w:val="23616AD0"/>
    <w:multiLevelType w:val="multilevel"/>
    <w:tmpl w:val="E4CC0F78"/>
    <w:styleLink w:val="WWNum1"/>
    <w:lvl w:ilvl="0">
      <w:start w:val="1"/>
      <w:numFmt w:val="none"/>
      <w:lvlText w:val="%1"/>
      <w:lvlJc w:val="left"/>
    </w:lvl>
    <w:lvl w:ilvl="1">
      <w:start w:val="1"/>
      <w:numFmt w:val="none"/>
      <w:lvlText w:val="%2"/>
      <w:lvlJc w:val="left"/>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15:restartNumberingAfterBreak="0">
    <w:nsid w:val="23E65FF1"/>
    <w:multiLevelType w:val="multilevel"/>
    <w:tmpl w:val="12A49ED6"/>
    <w:styleLink w:val="WWNum335"/>
    <w:lvl w:ilvl="0">
      <w:start w:val="1"/>
      <w:numFmt w:val="decimal"/>
      <w:lvlText w:val="%1)"/>
      <w:lvlJc w:val="left"/>
      <w:rPr>
        <w:color w:val="00000A"/>
      </w:rPr>
    </w:lvl>
    <w:lvl w:ilvl="1">
      <w:start w:val="1"/>
      <w:numFmt w:val="lowerLetter"/>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9" w15:restartNumberingAfterBreak="0">
    <w:nsid w:val="240A4289"/>
    <w:multiLevelType w:val="multilevel"/>
    <w:tmpl w:val="797ADAB8"/>
    <w:name w:val="WW8Num86"/>
    <w:lvl w:ilvl="0">
      <w:start w:val="1"/>
      <w:numFmt w:val="decimal"/>
      <w:lvlText w:val="%1)"/>
      <w:lvlJc w:val="left"/>
      <w:pPr>
        <w:tabs>
          <w:tab w:val="num" w:pos="1440"/>
        </w:tabs>
        <w:ind w:left="1440" w:hanging="360"/>
      </w:pPr>
      <w:rPr>
        <w:rFonts w:hint="default"/>
        <w:b w:val="0"/>
        <w:color w:val="auto"/>
      </w:rPr>
    </w:lvl>
    <w:lvl w:ilvl="1">
      <w:start w:val="6"/>
      <w:numFmt w:val="decimal"/>
      <w:lvlText w:val="%2."/>
      <w:lvlJc w:val="left"/>
      <w:pPr>
        <w:tabs>
          <w:tab w:val="num" w:pos="1440"/>
        </w:tabs>
        <w:ind w:left="1440" w:hanging="360"/>
      </w:pPr>
      <w:rPr>
        <w:rFonts w:cs="Times New Roman" w:hint="default"/>
        <w:color w:val="auto"/>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0" w15:restartNumberingAfterBreak="0">
    <w:nsid w:val="24AC1537"/>
    <w:multiLevelType w:val="hybridMultilevel"/>
    <w:tmpl w:val="47420ED6"/>
    <w:name w:val="WW8Num182"/>
    <w:lvl w:ilvl="0" w:tplc="FD5A26B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24C420C3"/>
    <w:multiLevelType w:val="multilevel"/>
    <w:tmpl w:val="97C6F58A"/>
    <w:name w:val="WW8Num2023"/>
    <w:lvl w:ilvl="0">
      <w:start w:val="1"/>
      <w:numFmt w:val="decimal"/>
      <w:lvlText w:val="%1."/>
      <w:lvlJc w:val="left"/>
      <w:pPr>
        <w:tabs>
          <w:tab w:val="num" w:pos="720"/>
        </w:tabs>
        <w:ind w:left="720" w:hanging="360"/>
      </w:pPr>
      <w:rPr>
        <w:rFonts w:hint="default"/>
        <w:b w:val="0"/>
        <w:i w:val="0"/>
        <w:color w:val="auto"/>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2" w15:restartNumberingAfterBreak="0">
    <w:nsid w:val="24C54BA5"/>
    <w:multiLevelType w:val="multilevel"/>
    <w:tmpl w:val="B5EC9390"/>
    <w:styleLink w:val="WWNum357"/>
    <w:lvl w:ilvl="0">
      <w:start w:val="1"/>
      <w:numFmt w:val="decimal"/>
      <w:lvlText w:val="%1)"/>
      <w:lvlJc w:val="left"/>
      <w:rPr>
        <w:b w:val="0"/>
        <w:i w:val="0"/>
        <w:color w:val="00000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3" w15:restartNumberingAfterBreak="0">
    <w:nsid w:val="24E80DAD"/>
    <w:multiLevelType w:val="multilevel"/>
    <w:tmpl w:val="D1F05964"/>
    <w:styleLink w:val="WWNum296"/>
    <w:lvl w:ilvl="0">
      <w:start w:val="2"/>
      <w:numFmt w:val="decimal"/>
      <w:lvlText w:val="%1."/>
      <w:lvlJc w:val="left"/>
      <w:rPr>
        <w:rFonts w:cs="Times New Roman"/>
        <w:b/>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4" w15:restartNumberingAfterBreak="0">
    <w:nsid w:val="254161A9"/>
    <w:multiLevelType w:val="multilevel"/>
    <w:tmpl w:val="63FC1E40"/>
    <w:styleLink w:val="WWNum285"/>
    <w:lvl w:ilvl="0">
      <w:start w:val="1"/>
      <w:numFmt w:val="upperRoman"/>
      <w:lvlText w:val="%1."/>
      <w:lvlJc w:val="left"/>
      <w:rPr>
        <w:u w:val="no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5" w15:restartNumberingAfterBreak="0">
    <w:nsid w:val="255A22CD"/>
    <w:multiLevelType w:val="multilevel"/>
    <w:tmpl w:val="26420B5C"/>
    <w:name w:val="WW8Num502"/>
    <w:lvl w:ilvl="0">
      <w:start w:val="1"/>
      <w:numFmt w:val="decimal"/>
      <w:lvlText w:val="%1."/>
      <w:lvlJc w:val="left"/>
      <w:pPr>
        <w:tabs>
          <w:tab w:val="num" w:pos="2160"/>
        </w:tabs>
        <w:ind w:left="2160" w:hanging="360"/>
      </w:pPr>
      <w:rPr>
        <w:rFonts w:hint="default"/>
      </w:rPr>
    </w:lvl>
    <w:lvl w:ilvl="1">
      <w:start w:val="1"/>
      <w:numFmt w:val="decimal"/>
      <w:lvlText w:val="%2)"/>
      <w:lvlJc w:val="left"/>
      <w:pPr>
        <w:tabs>
          <w:tab w:val="num" w:pos="2520"/>
        </w:tabs>
        <w:ind w:left="2520" w:hanging="360"/>
      </w:pPr>
      <w:rPr>
        <w:rFonts w:hint="default"/>
        <w:b w:val="0"/>
        <w:i w:val="0"/>
        <w:color w:val="auto"/>
        <w:sz w:val="20"/>
        <w:szCs w:val="20"/>
      </w:rPr>
    </w:lvl>
    <w:lvl w:ilvl="2">
      <w:start w:val="1"/>
      <w:numFmt w:val="decimal"/>
      <w:lvlText w:val="%3."/>
      <w:lvlJc w:val="left"/>
      <w:pPr>
        <w:tabs>
          <w:tab w:val="num" w:pos="2880"/>
        </w:tabs>
        <w:ind w:left="288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320"/>
        </w:tabs>
        <w:ind w:left="4320" w:hanging="360"/>
      </w:pPr>
      <w:rPr>
        <w:rFonts w:hint="default"/>
      </w:rPr>
    </w:lvl>
    <w:lvl w:ilvl="7">
      <w:start w:val="1"/>
      <w:numFmt w:val="decimal"/>
      <w:lvlText w:val="%8."/>
      <w:lvlJc w:val="left"/>
      <w:pPr>
        <w:tabs>
          <w:tab w:val="num" w:pos="4680"/>
        </w:tabs>
        <w:ind w:left="4680" w:hanging="360"/>
      </w:pPr>
      <w:rPr>
        <w:rFonts w:hint="default"/>
      </w:rPr>
    </w:lvl>
    <w:lvl w:ilvl="8">
      <w:start w:val="1"/>
      <w:numFmt w:val="decimal"/>
      <w:lvlText w:val="%9."/>
      <w:lvlJc w:val="left"/>
      <w:pPr>
        <w:tabs>
          <w:tab w:val="num" w:pos="5040"/>
        </w:tabs>
        <w:ind w:left="5040" w:hanging="360"/>
      </w:pPr>
      <w:rPr>
        <w:rFonts w:hint="default"/>
      </w:rPr>
    </w:lvl>
  </w:abstractNum>
  <w:abstractNum w:abstractNumId="156" w15:restartNumberingAfterBreak="0">
    <w:nsid w:val="259D22D5"/>
    <w:multiLevelType w:val="multilevel"/>
    <w:tmpl w:val="17B6012E"/>
    <w:styleLink w:val="WWNum132"/>
    <w:lvl w:ilvl="0">
      <w:start w:val="1"/>
      <w:numFmt w:val="lowerLetter"/>
      <w:lvlText w:val="%1)"/>
      <w:lvlJc w:val="left"/>
      <w:rPr>
        <w:rFonts w:cs="Times New Roman"/>
      </w:rPr>
    </w:lvl>
    <w:lvl w:ilvl="1">
      <w:start w:val="29"/>
      <w:numFmt w:val="decimal"/>
      <w:lvlText w:val="%2."/>
      <w:lvlJc w:val="left"/>
      <w:rPr>
        <w:rFonts w:cs="Times New Roman"/>
      </w:rPr>
    </w:lvl>
    <w:lvl w:ilvl="2">
      <w:start w:val="1"/>
      <w:numFmt w:val="decimal"/>
      <w:lvlText w:val="%1.%2.%3)"/>
      <w:lvlJc w:val="left"/>
      <w:rPr>
        <w:rFonts w:cs="Times New Roman"/>
      </w:rPr>
    </w:lvl>
    <w:lvl w:ilvl="3">
      <w:start w:val="34"/>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57" w15:restartNumberingAfterBreak="0">
    <w:nsid w:val="25AE500E"/>
    <w:multiLevelType w:val="multilevel"/>
    <w:tmpl w:val="4FFCD398"/>
    <w:lvl w:ilvl="0">
      <w:start w:val="1"/>
      <w:numFmt w:val="lowerLetter"/>
      <w:lvlText w:val="%1)"/>
      <w:lvlJc w:val="left"/>
      <w:rPr>
        <w:rFonts w:cs="Tahoma"/>
      </w:rPr>
    </w:lvl>
    <w:lvl w:ilvl="1">
      <w:start w:val="1"/>
      <w:numFmt w:val="lowerLetter"/>
      <w:lvlText w:val="%2."/>
      <w:lvlJc w:val="left"/>
    </w:lvl>
    <w:lvl w:ilvl="2">
      <w:start w:val="1"/>
      <w:numFmt w:val="decimal"/>
      <w:lvlText w:val="%1.%2.%3)"/>
      <w:lvlJc w:val="left"/>
      <w:rPr>
        <w:b w:val="0"/>
        <w:i w:val="0"/>
      </w:rPr>
    </w:lvl>
    <w:lvl w:ilvl="3">
      <w:start w:val="1"/>
      <w:numFmt w:val="decimal"/>
      <w:lvlText w:val="%4."/>
      <w:lvlJc w:val="left"/>
      <w:rPr>
        <w:rFonts w:ascii="Tahoma" w:hAnsi="Tahoma" w:cs="Tahoma" w:hint="default"/>
        <w:sz w:val="20"/>
        <w:szCs w:val="20"/>
      </w:rPr>
    </w:lvl>
    <w:lvl w:ilvl="4">
      <w:start w:val="1"/>
      <w:numFmt w:val="upperLetter"/>
      <w:lvlText w:val="%1.%2.%3.%4.%5."/>
      <w:lvlJc w:val="left"/>
      <w:rPr>
        <w:b/>
      </w:rPr>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8" w15:restartNumberingAfterBreak="0">
    <w:nsid w:val="26456BAE"/>
    <w:multiLevelType w:val="multilevel"/>
    <w:tmpl w:val="8E68B4D2"/>
    <w:styleLink w:val="WWNum161"/>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9" w15:restartNumberingAfterBreak="0">
    <w:nsid w:val="269A0D71"/>
    <w:multiLevelType w:val="multilevel"/>
    <w:tmpl w:val="B9160F8A"/>
    <w:styleLink w:val="WWNum48"/>
    <w:lvl w:ilvl="0">
      <w:start w:val="2"/>
      <w:numFmt w:val="decimal"/>
      <w:lvlText w:val="%1."/>
      <w:lvlJc w:val="left"/>
      <w:rPr>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0"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1" w15:restartNumberingAfterBreak="0">
    <w:nsid w:val="26A3679C"/>
    <w:multiLevelType w:val="hybridMultilevel"/>
    <w:tmpl w:val="956001F4"/>
    <w:name w:val="WW8Num9327"/>
    <w:lvl w:ilvl="0" w:tplc="497476F8">
      <w:start w:val="2"/>
      <w:numFmt w:val="decimal"/>
      <w:lvlText w:val="%1."/>
      <w:lvlJc w:val="left"/>
      <w:pPr>
        <w:ind w:left="360" w:hanging="360"/>
      </w:pPr>
      <w:rPr>
        <w:rFonts w:hint="default"/>
        <w:b w:val="0"/>
        <w:strike w:val="0"/>
        <w:color w:va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26AB3806"/>
    <w:multiLevelType w:val="multilevel"/>
    <w:tmpl w:val="1214026C"/>
    <w:styleLink w:val="WWNum172"/>
    <w:lvl w:ilvl="0">
      <w:start w:val="3"/>
      <w:numFmt w:val="decimal"/>
      <w:lvlText w:val="%1."/>
      <w:lvlJc w:val="left"/>
      <w:rPr>
        <w:b w:val="0"/>
        <w:i w:val="0"/>
        <w:color w:val="000000"/>
        <w:sz w:val="20"/>
        <w:szCs w:val="20"/>
      </w:rPr>
    </w:lvl>
    <w:lvl w:ilvl="1">
      <w:start w:val="12"/>
      <w:numFmt w:val="upperRoman"/>
      <w:lvlText w:val="%2."/>
      <w:lvlJc w:val="right"/>
      <w:rPr>
        <w:rFonts w:cs="Times New Roman"/>
      </w:rPr>
    </w:lvl>
    <w:lvl w:ilvl="2">
      <w:start w:val="1"/>
      <w:numFmt w:val="decimal"/>
      <w:lvlText w:val="%1.%2.%3)"/>
      <w:lvlJc w:val="left"/>
      <w:rPr>
        <w:b w:val="0"/>
        <w:kern w:val="3"/>
        <w:position w:val="0"/>
        <w:vertAlign w:val="baseline"/>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63" w15:restartNumberingAfterBreak="0">
    <w:nsid w:val="27157B19"/>
    <w:multiLevelType w:val="multilevel"/>
    <w:tmpl w:val="A14431DC"/>
    <w:styleLink w:val="WWNum116"/>
    <w:lvl w:ilvl="0">
      <w:start w:val="1"/>
      <w:numFmt w:val="decimal"/>
      <w:lvlText w:val="%1)"/>
      <w:lvlJc w:val="left"/>
      <w:rPr>
        <w:rFonts w:cs="Tahoma"/>
        <w:b w:val="0"/>
        <w:bCs/>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64" w15:restartNumberingAfterBreak="0">
    <w:nsid w:val="276E70E9"/>
    <w:multiLevelType w:val="multilevel"/>
    <w:tmpl w:val="B5AAE540"/>
    <w:styleLink w:val="WWNum334"/>
    <w:lvl w:ilvl="0">
      <w:start w:val="1"/>
      <w:numFmt w:val="decimal"/>
      <w:lvlText w:val="%1."/>
      <w:lvlJc w:val="left"/>
      <w:rPr>
        <w:b w:val="0"/>
        <w:i w:val="0"/>
        <w:color w:val="00000A"/>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15:restartNumberingAfterBreak="0">
    <w:nsid w:val="27C320D6"/>
    <w:multiLevelType w:val="hybridMultilevel"/>
    <w:tmpl w:val="AD5AE342"/>
    <w:lvl w:ilvl="0" w:tplc="FFFFFFFF">
      <w:start w:val="1"/>
      <w:numFmt w:val="lowerLetter"/>
      <w:lvlText w:val="%1)"/>
      <w:lvlJc w:val="left"/>
      <w:pPr>
        <w:ind w:left="1428"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66" w15:restartNumberingAfterBreak="0">
    <w:nsid w:val="28767036"/>
    <w:multiLevelType w:val="multilevel"/>
    <w:tmpl w:val="AD2E37D6"/>
    <w:styleLink w:val="WWNum313"/>
    <w:lvl w:ilvl="0">
      <w:start w:val="3"/>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7" w15:restartNumberingAfterBreak="0">
    <w:nsid w:val="288E06EB"/>
    <w:multiLevelType w:val="hybridMultilevel"/>
    <w:tmpl w:val="F26A4B9C"/>
    <w:lvl w:ilvl="0" w:tplc="5A18BBAA">
      <w:start w:val="1"/>
      <w:numFmt w:val="decimal"/>
      <w:lvlText w:val="%1."/>
      <w:lvlJc w:val="left"/>
      <w:pPr>
        <w:ind w:left="720" w:hanging="360"/>
      </w:pPr>
      <w:rPr>
        <w:rFonts w:ascii="Tahoma" w:hAnsi="Tahoma" w:cs="Tahoma"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290B3D30"/>
    <w:multiLevelType w:val="multilevel"/>
    <w:tmpl w:val="426CA080"/>
    <w:styleLink w:val="WWNum124"/>
    <w:lvl w:ilvl="0">
      <w:start w:val="4"/>
      <w:numFmt w:val="decimal"/>
      <w:lvlText w:val="%1."/>
      <w:lvlJc w:val="left"/>
      <w:rPr>
        <w:rFonts w:cs="Tahoma"/>
        <w:b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9" w15:restartNumberingAfterBreak="0">
    <w:nsid w:val="299C7EFF"/>
    <w:multiLevelType w:val="multilevel"/>
    <w:tmpl w:val="B8DEC08A"/>
    <w:styleLink w:val="WWNum273"/>
    <w:lvl w:ilvl="0">
      <w:start w:val="1"/>
      <w:numFmt w:val="decimal"/>
      <w:lvlText w:val="%1."/>
      <w:lvlJc w:val="left"/>
    </w:lvl>
    <w:lvl w:ilvl="1">
      <w:start w:val="10"/>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70" w15:restartNumberingAfterBreak="0">
    <w:nsid w:val="2A08397D"/>
    <w:multiLevelType w:val="multilevel"/>
    <w:tmpl w:val="7DC80286"/>
    <w:styleLink w:val="WWNum185"/>
    <w:lvl w:ilvl="0">
      <w:start w:val="1"/>
      <w:numFmt w:val="decimal"/>
      <w:lvlText w:val="%1)"/>
      <w:lvlJc w:val="left"/>
      <w:rPr>
        <w:rFonts w:cs="Tahom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1" w15:restartNumberingAfterBreak="0">
    <w:nsid w:val="2A0D6D0F"/>
    <w:multiLevelType w:val="multilevel"/>
    <w:tmpl w:val="707E1CE0"/>
    <w:styleLink w:val="WWNum227"/>
    <w:lvl w:ilvl="0">
      <w:start w:val="1"/>
      <w:numFmt w:val="decimal"/>
      <w:lvlText w:val="%1)"/>
      <w:lvlJc w:val="left"/>
      <w:rPr>
        <w:rFonts w:cs="Tahoma"/>
        <w:bC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2" w15:restartNumberingAfterBreak="0">
    <w:nsid w:val="2A1C41EC"/>
    <w:multiLevelType w:val="multilevel"/>
    <w:tmpl w:val="60EA7B14"/>
    <w:styleLink w:val="WWNum27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3" w15:restartNumberingAfterBreak="0">
    <w:nsid w:val="2A5131AB"/>
    <w:multiLevelType w:val="multilevel"/>
    <w:tmpl w:val="781402B4"/>
    <w:styleLink w:val="WWNum1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4" w15:restartNumberingAfterBreak="0">
    <w:nsid w:val="2A6234EA"/>
    <w:multiLevelType w:val="multilevel"/>
    <w:tmpl w:val="5BDEBE4C"/>
    <w:styleLink w:val="WWNum250"/>
    <w:lvl w:ilvl="0">
      <w:start w:val="1"/>
      <w:numFmt w:val="decimal"/>
      <w:lvlText w:val="%1."/>
      <w:lvlJc w:val="left"/>
    </w:lvl>
    <w:lvl w:ilvl="1">
      <w:start w:val="2"/>
      <w:numFmt w:val="upperRoman"/>
      <w:lvlText w:val="%2."/>
      <w:lvlJc w:val="right"/>
      <w:rPr>
        <w:rFonts w:cs="Times New Roman"/>
        <w:b/>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75" w15:restartNumberingAfterBreak="0">
    <w:nsid w:val="2AD44E14"/>
    <w:multiLevelType w:val="multilevel"/>
    <w:tmpl w:val="5702804C"/>
    <w:styleLink w:val="WWNum101"/>
    <w:lvl w:ilvl="0">
      <w:start w:val="6"/>
      <w:numFmt w:val="decimal"/>
      <w:lvlText w:val="%1."/>
      <w:lvlJc w:val="left"/>
    </w:lvl>
    <w:lvl w:ilvl="1">
      <w:start w:val="13"/>
      <w:numFmt w:val="upperRoman"/>
      <w:lvlText w:val="%2."/>
      <w:lvlJc w:val="right"/>
      <w:rPr>
        <w:rFonts w:cs="Times New Roman"/>
      </w:rPr>
    </w:lvl>
    <w:lvl w:ilvl="2">
      <w:start w:val="1"/>
      <w:numFmt w:val="decimal"/>
      <w:lvlText w:val="%1.%2.%3."/>
      <w:lvlJc w:val="left"/>
      <w:rPr>
        <w:rFonts w:eastAsia="Andale Sans UI" w:cs="Tahoma"/>
        <w:b w:val="0"/>
        <w:i w:val="0"/>
        <w:color w:val="000000"/>
        <w:kern w:val="3"/>
        <w:sz w:val="20"/>
        <w:szCs w:val="20"/>
        <w:lang w:val="de-DE" w:eastAsia="ja-JP" w:bidi="fa-IR"/>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76" w15:restartNumberingAfterBreak="0">
    <w:nsid w:val="2B0E7E72"/>
    <w:multiLevelType w:val="multilevel"/>
    <w:tmpl w:val="598A7756"/>
    <w:styleLink w:val="WWNum14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7" w15:restartNumberingAfterBreak="0">
    <w:nsid w:val="2BB33523"/>
    <w:multiLevelType w:val="multilevel"/>
    <w:tmpl w:val="8A76368E"/>
    <w:styleLink w:val="WWNum247"/>
    <w:lvl w:ilvl="0">
      <w:start w:val="1"/>
      <w:numFmt w:val="upperRoman"/>
      <w:lvlText w:val="%1."/>
      <w:lvlJc w:val="left"/>
      <w:rPr>
        <w:rFonts w:cs="Times New Roman"/>
      </w:rPr>
    </w:lvl>
    <w:lvl w:ilvl="1">
      <w:start w:val="1"/>
      <w:numFmt w:val="decimal"/>
      <w:lvlText w:val="%2)"/>
      <w:lvlJc w:val="left"/>
      <w:rPr>
        <w:rFonts w:eastAsia="Andale Sans UI" w:cs="Tahoma"/>
        <w:kern w:val="3"/>
        <w:lang w:eastAsia="ja-JP" w:bidi="fa-IR"/>
      </w:rPr>
    </w:lvl>
    <w:lvl w:ilvl="2">
      <w:numFmt w:val="bullet"/>
      <w:lvlText w:val=""/>
      <w:lvlJc w:val="left"/>
      <w:rPr>
        <w:rFonts w:ascii="Symbol" w:hAnsi="Symbol" w:cs="Symbol"/>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78" w15:restartNumberingAfterBreak="0">
    <w:nsid w:val="2BED4E9A"/>
    <w:multiLevelType w:val="multilevel"/>
    <w:tmpl w:val="4454C64A"/>
    <w:styleLink w:val="WWNum242"/>
    <w:lvl w:ilvl="0">
      <w:start w:val="1"/>
      <w:numFmt w:val="decimal"/>
      <w:lvlText w:val="%1."/>
      <w:lvlJc w:val="left"/>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79" w15:restartNumberingAfterBreak="0">
    <w:nsid w:val="2BEE01D7"/>
    <w:multiLevelType w:val="hybridMultilevel"/>
    <w:tmpl w:val="795406D6"/>
    <w:name w:val="WW8Num174"/>
    <w:lvl w:ilvl="0" w:tplc="DDC44A9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2C5F7781"/>
    <w:multiLevelType w:val="multilevel"/>
    <w:tmpl w:val="B792F46A"/>
    <w:styleLink w:val="WWNum284"/>
    <w:lvl w:ilvl="0">
      <w:start w:val="8"/>
      <w:numFmt w:val="decimal"/>
      <w:lvlText w:val="%1."/>
      <w:lvlJc w:val="left"/>
      <w:rPr>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1" w15:restartNumberingAfterBreak="0">
    <w:nsid w:val="2C626A41"/>
    <w:multiLevelType w:val="hybridMultilevel"/>
    <w:tmpl w:val="25186FF0"/>
    <w:name w:val="WW8Num1473"/>
    <w:lvl w:ilvl="0" w:tplc="C68EC306">
      <w:start w:val="1"/>
      <w:numFmt w:val="decimal"/>
      <w:lvlText w:val="%1)"/>
      <w:lvlJc w:val="left"/>
      <w:pPr>
        <w:ind w:left="144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2C7070E9"/>
    <w:multiLevelType w:val="multilevel"/>
    <w:tmpl w:val="E904E2BE"/>
    <w:styleLink w:val="WWNum281"/>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3" w15:restartNumberingAfterBreak="0">
    <w:nsid w:val="2C796C4B"/>
    <w:multiLevelType w:val="multilevel"/>
    <w:tmpl w:val="D420710C"/>
    <w:name w:val="WW8Num5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540"/>
        </w:tabs>
        <w:ind w:left="540" w:hanging="360"/>
      </w:pPr>
      <w:rPr>
        <w:rFonts w:ascii="Tahoma" w:hAnsi="Tahoma" w:cs="Tahoma" w:hint="default"/>
        <w:b w:val="0"/>
        <w:i w:val="0"/>
        <w:sz w:val="20"/>
        <w:szCs w:val="20"/>
      </w:rPr>
    </w:lvl>
    <w:lvl w:ilvl="2">
      <w:start w:val="1"/>
      <w:numFmt w:val="lowerRoman"/>
      <w:lvlText w:val="%3."/>
      <w:lvlJc w:val="right"/>
      <w:pPr>
        <w:tabs>
          <w:tab w:val="num" w:pos="1080"/>
        </w:tabs>
        <w:ind w:left="1080" w:hanging="180"/>
      </w:pPr>
      <w:rPr>
        <w:rFonts w:cs="Times New Roman"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righ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right"/>
      <w:pPr>
        <w:tabs>
          <w:tab w:val="num" w:pos="5400"/>
        </w:tabs>
        <w:ind w:left="5400" w:hanging="180"/>
      </w:pPr>
      <w:rPr>
        <w:rFonts w:cs="Times New Roman" w:hint="default"/>
      </w:rPr>
    </w:lvl>
  </w:abstractNum>
  <w:abstractNum w:abstractNumId="184" w15:restartNumberingAfterBreak="0">
    <w:nsid w:val="2C917FEA"/>
    <w:multiLevelType w:val="multilevel"/>
    <w:tmpl w:val="FA7AB85E"/>
    <w:styleLink w:val="WWNum364"/>
    <w:lvl w:ilvl="0">
      <w:start w:val="1"/>
      <w:numFmt w:val="decimal"/>
      <w:lvlText w:val="%1."/>
      <w:lvlJc w:val="left"/>
      <w:rPr>
        <w:rFonts w:eastAsia="Times New Roman" w:cs="Times New Roman"/>
        <w:b w:val="0"/>
        <w:i w:val="0"/>
        <w:color w:val="00000A"/>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5" w15:restartNumberingAfterBreak="0">
    <w:nsid w:val="2D3F113B"/>
    <w:multiLevelType w:val="multilevel"/>
    <w:tmpl w:val="8E78F8AC"/>
    <w:styleLink w:val="WWNum298"/>
    <w:lvl w:ilvl="0">
      <w:start w:val="1"/>
      <w:numFmt w:val="lowerLetter"/>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6" w15:restartNumberingAfterBreak="0">
    <w:nsid w:val="2D5673BD"/>
    <w:multiLevelType w:val="hybridMultilevel"/>
    <w:tmpl w:val="DC2ADD42"/>
    <w:lvl w:ilvl="0" w:tplc="94DE6DF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2DC81E16"/>
    <w:multiLevelType w:val="multilevel"/>
    <w:tmpl w:val="DA06CA60"/>
    <w:styleLink w:val="WWNum134"/>
    <w:lvl w:ilvl="0">
      <w:start w:val="1"/>
      <w:numFmt w:val="decimal"/>
      <w:lvlText w:val="%1."/>
      <w:lvlJc w:val="left"/>
      <w:rPr>
        <w:rFonts w:cs="Tahoma"/>
        <w:b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8" w15:restartNumberingAfterBreak="0">
    <w:nsid w:val="2EA24224"/>
    <w:multiLevelType w:val="multilevel"/>
    <w:tmpl w:val="5F800A2A"/>
    <w:styleLink w:val="WWNum104"/>
    <w:lvl w:ilvl="0">
      <w:start w:val="1"/>
      <w:numFmt w:val="decimal"/>
      <w:lvlText w:val="%1."/>
      <w:lvlJc w:val="left"/>
    </w:lvl>
    <w:lvl w:ilvl="1">
      <w:start w:val="13"/>
      <w:numFmt w:val="upperRoman"/>
      <w:lvlText w:val="%2."/>
      <w:lvlJc w:val="right"/>
      <w:rPr>
        <w:rFonts w:cs="Times New Roman"/>
      </w:rPr>
    </w:lvl>
    <w:lvl w:ilvl="2">
      <w:start w:val="1"/>
      <w:numFmt w:val="decimal"/>
      <w:lvlText w:val="%1.%2.%3."/>
      <w:lvlJc w:val="left"/>
      <w:rPr>
        <w:rFonts w:cs="Times New Roman"/>
        <w:b w:val="0"/>
        <w:i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89" w15:restartNumberingAfterBreak="0">
    <w:nsid w:val="2F0221A0"/>
    <w:multiLevelType w:val="multilevel"/>
    <w:tmpl w:val="77EAAEF4"/>
    <w:styleLink w:val="WWNum37"/>
    <w:lvl w:ilvl="0">
      <w:start w:val="1"/>
      <w:numFmt w:val="lowerLetter"/>
      <w:lvlText w:val="%1)"/>
      <w:lvlJc w:val="left"/>
    </w:lvl>
    <w:lvl w:ilvl="1">
      <w:numFmt w:val="bullet"/>
      <w:lvlText w:val="◦"/>
      <w:lvlJc w:val="left"/>
      <w:rPr>
        <w:rFonts w:ascii="OpenSymbol" w:hAnsi="OpenSymbol" w:cs="OpenSymbol"/>
      </w:rPr>
    </w:lvl>
    <w:lvl w:ilvl="2">
      <w:numFmt w:val="bullet"/>
      <w:lvlText w:val="▪"/>
      <w:lvlJc w:val="left"/>
      <w:rPr>
        <w:rFonts w:ascii="OpenSymbol" w:hAnsi="OpenSymbol" w:cs="OpenSymbol"/>
      </w:rPr>
    </w:lvl>
    <w:lvl w:ilvl="3">
      <w:numFmt w:val="bullet"/>
      <w:lvlText w:val=""/>
      <w:lvlJc w:val="left"/>
      <w:rPr>
        <w:rFonts w:ascii="Symbol" w:hAnsi="Symbol" w:cs="OpenSymbol"/>
      </w:rPr>
    </w:lvl>
    <w:lvl w:ilvl="4">
      <w:numFmt w:val="bullet"/>
      <w:lvlText w:val="◦"/>
      <w:lvlJc w:val="left"/>
      <w:rPr>
        <w:rFonts w:ascii="OpenSymbol" w:hAnsi="OpenSymbol" w:cs="OpenSymbol"/>
      </w:rPr>
    </w:lvl>
    <w:lvl w:ilvl="5">
      <w:numFmt w:val="bullet"/>
      <w:lvlText w:val="▪"/>
      <w:lvlJc w:val="left"/>
      <w:rPr>
        <w:rFonts w:ascii="OpenSymbol" w:hAnsi="OpenSymbol" w:cs="OpenSymbol"/>
      </w:rPr>
    </w:lvl>
    <w:lvl w:ilvl="6">
      <w:numFmt w:val="bullet"/>
      <w:lvlText w:val=""/>
      <w:lvlJc w:val="left"/>
      <w:rPr>
        <w:rFonts w:ascii="Symbol" w:hAnsi="Symbol" w:cs="OpenSymbol"/>
      </w:rPr>
    </w:lvl>
    <w:lvl w:ilvl="7">
      <w:numFmt w:val="bullet"/>
      <w:lvlText w:val="◦"/>
      <w:lvlJc w:val="left"/>
      <w:rPr>
        <w:rFonts w:ascii="OpenSymbol" w:hAnsi="OpenSymbol" w:cs="OpenSymbol"/>
      </w:rPr>
    </w:lvl>
    <w:lvl w:ilvl="8">
      <w:numFmt w:val="bullet"/>
      <w:lvlText w:val="▪"/>
      <w:lvlJc w:val="left"/>
      <w:rPr>
        <w:rFonts w:ascii="OpenSymbol" w:hAnsi="OpenSymbol" w:cs="OpenSymbol"/>
      </w:rPr>
    </w:lvl>
  </w:abstractNum>
  <w:abstractNum w:abstractNumId="190" w15:restartNumberingAfterBreak="0">
    <w:nsid w:val="2F4D577A"/>
    <w:multiLevelType w:val="multilevel"/>
    <w:tmpl w:val="69E4CE48"/>
    <w:styleLink w:val="WWNum248"/>
    <w:lvl w:ilvl="0">
      <w:start w:val="1"/>
      <w:numFmt w:val="decimal"/>
      <w:lvlText w:val="%1."/>
      <w:lvlJc w:val="left"/>
      <w:rPr>
        <w:rFonts w:cs="Times New Roman"/>
        <w:color w:val="000000"/>
      </w:rPr>
    </w:lvl>
    <w:lvl w:ilvl="1">
      <w:start w:val="1"/>
      <w:numFmt w:val="decimal"/>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1" w15:restartNumberingAfterBreak="0">
    <w:nsid w:val="2F946F44"/>
    <w:multiLevelType w:val="multilevel"/>
    <w:tmpl w:val="A8CACDCC"/>
    <w:styleLink w:val="WWNum109"/>
    <w:lvl w:ilvl="0">
      <w:start w:val="1"/>
      <w:numFmt w:val="decimal"/>
      <w:lvlText w:val="%1."/>
      <w:lvlJc w:val="left"/>
    </w:lvl>
    <w:lvl w:ilvl="1">
      <w:start w:val="10"/>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2" w15:restartNumberingAfterBreak="0">
    <w:nsid w:val="2F9E7CAD"/>
    <w:multiLevelType w:val="multilevel"/>
    <w:tmpl w:val="BE06A22E"/>
    <w:styleLink w:val="WWNum140"/>
    <w:lvl w:ilvl="0">
      <w:start w:val="1"/>
      <w:numFmt w:val="lowerLetter"/>
      <w:lvlText w:val="%1)"/>
      <w:lvlJc w:val="left"/>
      <w:rPr>
        <w:rFonts w:cs="Tahoma"/>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3" w15:restartNumberingAfterBreak="0">
    <w:nsid w:val="2FD53978"/>
    <w:multiLevelType w:val="multilevel"/>
    <w:tmpl w:val="C71400CE"/>
    <w:styleLink w:val="WWNum255"/>
    <w:lvl w:ilvl="0">
      <w:start w:val="4"/>
      <w:numFmt w:val="decimal"/>
      <w:lvlText w:val="%1."/>
      <w:lvlJc w:val="left"/>
      <w:rPr>
        <w:b w:val="0"/>
      </w:rPr>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4" w15:restartNumberingAfterBreak="0">
    <w:nsid w:val="2FF74DCE"/>
    <w:multiLevelType w:val="multilevel"/>
    <w:tmpl w:val="4E9876F2"/>
    <w:styleLink w:val="WWNum221"/>
    <w:lvl w:ilvl="0">
      <w:start w:val="1"/>
      <w:numFmt w:val="lowerLetter"/>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5" w15:restartNumberingAfterBreak="0">
    <w:nsid w:val="3025393F"/>
    <w:multiLevelType w:val="multilevel"/>
    <w:tmpl w:val="DA0470C4"/>
    <w:styleLink w:val="WWNum74"/>
    <w:lvl w:ilvl="0">
      <w:start w:val="1"/>
      <w:numFmt w:val="decimal"/>
      <w:lvlText w:val="%1."/>
      <w:lvlJc w:val="left"/>
    </w:lvl>
    <w:lvl w:ilvl="1">
      <w:start w:val="1"/>
      <w:numFmt w:val="decimal"/>
      <w:lvlText w:val="%2)"/>
      <w:lvlJc w:val="left"/>
      <w:rPr>
        <w:rFonts w:cs="Tahoma"/>
        <w:b w:val="0"/>
        <w:i w:val="0"/>
        <w:sz w:val="20"/>
        <w:szCs w:val="20"/>
      </w:rPr>
    </w:lvl>
    <w:lvl w:ilvl="2">
      <w:start w:val="1"/>
      <w:numFmt w:val="lowerRoman"/>
      <w:lvlText w:val="%1.%2.%3."/>
      <w:lvlJc w:val="right"/>
      <w:rPr>
        <w:rFonts w:cs="Times New Roman"/>
      </w:rPr>
    </w:lvl>
    <w:lvl w:ilvl="3">
      <w:start w:val="1"/>
      <w:numFmt w:val="decimal"/>
      <w:lvlText w:val="%1.%2.%3.%4)"/>
      <w:lvlJc w:val="left"/>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6" w15:restartNumberingAfterBreak="0">
    <w:nsid w:val="302F2712"/>
    <w:multiLevelType w:val="multilevel"/>
    <w:tmpl w:val="2D9873F0"/>
    <w:styleLink w:val="WWNum33"/>
    <w:lvl w:ilvl="0">
      <w:start w:val="100"/>
      <w:numFmt w:val="lowerRoman"/>
      <w:lvlText w:val="%1)"/>
      <w:lvlJc w:val="left"/>
      <w:rPr>
        <w:rFonts w:eastAsia="Times New Roman" w:cs="Tahoma"/>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7" w15:restartNumberingAfterBreak="0">
    <w:nsid w:val="306B4775"/>
    <w:multiLevelType w:val="multilevel"/>
    <w:tmpl w:val="26A021EC"/>
    <w:styleLink w:val="WWNum86"/>
    <w:lvl w:ilvl="0">
      <w:start w:val="1"/>
      <w:numFmt w:val="decimal"/>
      <w:lvlText w:val="%1."/>
      <w:lvlJc w:val="left"/>
      <w:rPr>
        <w:rFonts w:eastAsia="Calibri" w:cs="Times New Roman"/>
        <w:lang w:eastAsia="zh-CN"/>
      </w:rPr>
    </w:lvl>
    <w:lvl w:ilvl="1">
      <w:start w:val="1"/>
      <w:numFmt w:val="decimal"/>
      <w:lvlText w:val="%2)"/>
      <w:lvlJc w:val="left"/>
      <w:rPr>
        <w:rFonts w:cs="Times New Roman"/>
        <w:color w:val="000000"/>
      </w:rPr>
    </w:lvl>
    <w:lvl w:ilvl="2">
      <w:start w:val="1"/>
      <w:numFmt w:val="lowerRoman"/>
      <w:lvlText w:val="%1.%2.%3."/>
      <w:lvlJc w:val="right"/>
      <w:rPr>
        <w:rFonts w:eastAsia="Calibri" w:cs="Times New Roman"/>
        <w:lang w:eastAsia="zh-CN"/>
      </w:rPr>
    </w:lvl>
    <w:lvl w:ilvl="3">
      <w:start w:val="1"/>
      <w:numFmt w:val="lowerLetter"/>
      <w:lvlText w:val="%1.%2.%3.%4)"/>
      <w:lvlJc w:val="left"/>
      <w:rPr>
        <w:rFonts w:eastAsia="Calibri" w:cs="Times New Roman"/>
        <w:lang w:eastAsia="zh-CN"/>
      </w:rPr>
    </w:lvl>
    <w:lvl w:ilvl="4">
      <w:start w:val="1"/>
      <w:numFmt w:val="lowerLetter"/>
      <w:lvlText w:val="%1.%2.%3.%4.%5."/>
      <w:lvlJc w:val="left"/>
      <w:rPr>
        <w:rFonts w:eastAsia="Calibri" w:cs="Times New Roman"/>
        <w:lang w:eastAsia="zh-CN"/>
      </w:rPr>
    </w:lvl>
    <w:lvl w:ilvl="5">
      <w:start w:val="1"/>
      <w:numFmt w:val="lowerRoman"/>
      <w:lvlText w:val="%1.%2.%3.%4.%5.%6."/>
      <w:lvlJc w:val="right"/>
      <w:rPr>
        <w:rFonts w:eastAsia="Calibri" w:cs="Times New Roman"/>
        <w:lang w:eastAsia="zh-CN"/>
      </w:rPr>
    </w:lvl>
    <w:lvl w:ilvl="6">
      <w:start w:val="1"/>
      <w:numFmt w:val="decimal"/>
      <w:lvlText w:val="%1.%2.%3.%4.%5.%6.%7)"/>
      <w:lvlJc w:val="left"/>
      <w:rPr>
        <w:rFonts w:eastAsia="Times New Roman" w:cs="Tahoma"/>
        <w:b w:val="0"/>
      </w:rPr>
    </w:lvl>
    <w:lvl w:ilvl="7">
      <w:start w:val="1"/>
      <w:numFmt w:val="lowerLetter"/>
      <w:lvlText w:val="%1.%2.%3.%4.%5.%6.%7.%8."/>
      <w:lvlJc w:val="left"/>
      <w:rPr>
        <w:rFonts w:eastAsia="Calibri" w:cs="Times New Roman"/>
        <w:lang w:eastAsia="zh-CN"/>
      </w:rPr>
    </w:lvl>
    <w:lvl w:ilvl="8">
      <w:start w:val="1"/>
      <w:numFmt w:val="lowerRoman"/>
      <w:lvlText w:val="%1.%2.%3.%4.%5.%6.%7.%8.%9."/>
      <w:lvlJc w:val="right"/>
      <w:rPr>
        <w:rFonts w:eastAsia="Calibri" w:cs="Times New Roman"/>
        <w:lang w:eastAsia="zh-CN"/>
      </w:rPr>
    </w:lvl>
  </w:abstractNum>
  <w:abstractNum w:abstractNumId="198" w15:restartNumberingAfterBreak="0">
    <w:nsid w:val="307960B2"/>
    <w:multiLevelType w:val="hybridMultilevel"/>
    <w:tmpl w:val="5846C978"/>
    <w:lvl w:ilvl="0" w:tplc="964440C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30A45165"/>
    <w:multiLevelType w:val="multilevel"/>
    <w:tmpl w:val="B6489B40"/>
    <w:styleLink w:val="WWNum180"/>
    <w:lvl w:ilvl="0">
      <w:start w:val="1"/>
      <w:numFmt w:val="decimal"/>
      <w:lvlText w:val="%1)"/>
      <w:lvlJc w:val="left"/>
      <w:rPr>
        <w:rFonts w:eastAsia="Times New Roman" w:cs="Tahoma"/>
        <w:b w:val="0"/>
        <w:color w:val="000000"/>
      </w:rPr>
    </w:lvl>
    <w:lvl w:ilvl="1">
      <w:start w:val="1"/>
      <w:numFmt w:val="lowerLetter"/>
      <w:lvlText w:val="%2."/>
      <w:lvlJc w:val="left"/>
      <w:rPr>
        <w:rFonts w:cs="Times New Roman"/>
      </w:rPr>
    </w:lvl>
    <w:lvl w:ilvl="2">
      <w:start w:val="1"/>
      <w:numFmt w:val="lowerLetter"/>
      <w:lvlText w:val="%1.%2.%3)"/>
      <w:lvlJc w:val="left"/>
      <w:rPr>
        <w:color w:val="000000"/>
      </w:rPr>
    </w:lvl>
    <w:lvl w:ilvl="3">
      <w:start w:val="1"/>
      <w:numFmt w:val="decimal"/>
      <w:lvlText w:val="%1.%2.%3.%4."/>
      <w:lvlJc w:val="left"/>
      <w:rPr>
        <w:rFonts w:cs="Times New Roman"/>
      </w:rPr>
    </w:lvl>
    <w:lvl w:ilvl="4">
      <w:start w:val="1"/>
      <w:numFmt w:val="decimal"/>
      <w:lvlText w:val="%5)"/>
      <w:lvlJc w:val="left"/>
      <w:rPr>
        <w:b w:val="0"/>
        <w:sz w:val="20"/>
        <w:szCs w:val="20"/>
      </w:rPr>
    </w:lvl>
    <w:lvl w:ilvl="5">
      <w:start w:val="2"/>
      <w:numFmt w:val="decimal"/>
      <w:lvlText w:val="%1.%2.%3.%4.%5.%6."/>
      <w:lvlJc w:val="left"/>
      <w:rPr>
        <w:rFonts w:cs="Times New Roman"/>
        <w:b/>
      </w:rPr>
    </w:lvl>
    <w:lvl w:ilvl="6">
      <w:start w:val="1"/>
      <w:numFmt w:val="decimal"/>
      <w:lvlText w:val="%1.%2.%3.%4.%5.%6.%7)"/>
      <w:lvlJc w:val="left"/>
      <w:rPr>
        <w:rFonts w:cs="Times New Roman"/>
        <w:b w:val="0"/>
        <w:sz w:val="20"/>
        <w:szCs w:val="20"/>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00" w15:restartNumberingAfterBreak="0">
    <w:nsid w:val="30AC68D3"/>
    <w:multiLevelType w:val="multilevel"/>
    <w:tmpl w:val="6BFE5566"/>
    <w:styleLink w:val="WWNum196"/>
    <w:lvl w:ilvl="0">
      <w:start w:val="1"/>
      <w:numFmt w:val="decimal"/>
      <w:lvlText w:val="%1."/>
      <w:lvlJc w:val="left"/>
      <w:rPr>
        <w:b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1" w15:restartNumberingAfterBreak="0">
    <w:nsid w:val="30E92478"/>
    <w:multiLevelType w:val="hybridMultilevel"/>
    <w:tmpl w:val="AB3A51DE"/>
    <w:name w:val="WW8Num183"/>
    <w:lvl w:ilvl="0" w:tplc="8AAEC1A4">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31443C77"/>
    <w:multiLevelType w:val="hybridMultilevel"/>
    <w:tmpl w:val="E4FEA1A2"/>
    <w:lvl w:ilvl="0" w:tplc="04150011">
      <w:start w:val="1"/>
      <w:numFmt w:val="decimal"/>
      <w:lvlText w:val="%1)"/>
      <w:lvlJc w:val="left"/>
      <w:pPr>
        <w:ind w:left="720" w:hanging="360"/>
      </w:pPr>
    </w:lvl>
    <w:lvl w:ilvl="1" w:tplc="04150011">
      <w:start w:val="1"/>
      <w:numFmt w:val="decimal"/>
      <w:lvlText w:val="%2)"/>
      <w:lvlJc w:val="left"/>
      <w:pPr>
        <w:ind w:left="100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316A6D4E"/>
    <w:multiLevelType w:val="multilevel"/>
    <w:tmpl w:val="48D47020"/>
    <w:styleLink w:val="WWNum206"/>
    <w:lvl w:ilvl="0">
      <w:start w:val="1"/>
      <w:numFmt w:val="decimal"/>
      <w:lvlText w:val="%1)"/>
      <w:lvlJc w:val="left"/>
      <w:rPr>
        <w:b w:val="0"/>
        <w:i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4" w15:restartNumberingAfterBreak="0">
    <w:nsid w:val="31CD3076"/>
    <w:multiLevelType w:val="multilevel"/>
    <w:tmpl w:val="C742D26A"/>
    <w:styleLink w:val="WWNum194"/>
    <w:lvl w:ilvl="0">
      <w:start w:val="1"/>
      <w:numFmt w:val="decimal"/>
      <w:lvlText w:val="%1."/>
      <w:lvlJc w:val="left"/>
      <w:rPr>
        <w:rFonts w:cs="Times New Roman"/>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5" w15:restartNumberingAfterBreak="0">
    <w:nsid w:val="32773466"/>
    <w:multiLevelType w:val="multilevel"/>
    <w:tmpl w:val="F506A0DE"/>
    <w:styleLink w:val="WWNum38"/>
    <w:lvl w:ilvl="0">
      <w:start w:val="1"/>
      <w:numFmt w:val="lowerLetter"/>
      <w:lvlText w:val="%1)"/>
      <w:lvlJc w:val="left"/>
      <w:rPr>
        <w:sz w:val="22"/>
      </w:rPr>
    </w:lvl>
    <w:lvl w:ilvl="1">
      <w:numFmt w:val="bullet"/>
      <w:lvlText w:val="◦"/>
      <w:lvlJc w:val="left"/>
      <w:rPr>
        <w:rFonts w:ascii="OpenSymbol" w:hAnsi="OpenSymbol" w:cs="OpenSymbol"/>
      </w:rPr>
    </w:lvl>
    <w:lvl w:ilvl="2">
      <w:numFmt w:val="bullet"/>
      <w:lvlText w:val="▪"/>
      <w:lvlJc w:val="left"/>
      <w:rPr>
        <w:rFonts w:ascii="OpenSymbol" w:hAnsi="OpenSymbol" w:cs="OpenSymbol"/>
      </w:rPr>
    </w:lvl>
    <w:lvl w:ilvl="3">
      <w:numFmt w:val="bullet"/>
      <w:lvlText w:val=""/>
      <w:lvlJc w:val="left"/>
      <w:rPr>
        <w:rFonts w:ascii="Symbol" w:hAnsi="Symbol" w:cs="OpenSymbol"/>
      </w:rPr>
    </w:lvl>
    <w:lvl w:ilvl="4">
      <w:numFmt w:val="bullet"/>
      <w:lvlText w:val="◦"/>
      <w:lvlJc w:val="left"/>
      <w:rPr>
        <w:rFonts w:ascii="OpenSymbol" w:hAnsi="OpenSymbol" w:cs="OpenSymbol"/>
      </w:rPr>
    </w:lvl>
    <w:lvl w:ilvl="5">
      <w:numFmt w:val="bullet"/>
      <w:lvlText w:val="▪"/>
      <w:lvlJc w:val="left"/>
      <w:rPr>
        <w:rFonts w:ascii="OpenSymbol" w:hAnsi="OpenSymbol" w:cs="OpenSymbol"/>
      </w:rPr>
    </w:lvl>
    <w:lvl w:ilvl="6">
      <w:numFmt w:val="bullet"/>
      <w:lvlText w:val=""/>
      <w:lvlJc w:val="left"/>
      <w:rPr>
        <w:rFonts w:ascii="Symbol" w:hAnsi="Symbol" w:cs="OpenSymbol"/>
      </w:rPr>
    </w:lvl>
    <w:lvl w:ilvl="7">
      <w:numFmt w:val="bullet"/>
      <w:lvlText w:val="◦"/>
      <w:lvlJc w:val="left"/>
      <w:rPr>
        <w:rFonts w:ascii="OpenSymbol" w:hAnsi="OpenSymbol" w:cs="OpenSymbol"/>
      </w:rPr>
    </w:lvl>
    <w:lvl w:ilvl="8">
      <w:numFmt w:val="bullet"/>
      <w:lvlText w:val="▪"/>
      <w:lvlJc w:val="left"/>
      <w:rPr>
        <w:rFonts w:ascii="OpenSymbol" w:hAnsi="OpenSymbol" w:cs="OpenSymbol"/>
      </w:rPr>
    </w:lvl>
  </w:abstractNum>
  <w:abstractNum w:abstractNumId="206" w15:restartNumberingAfterBreak="0">
    <w:nsid w:val="329E236E"/>
    <w:multiLevelType w:val="multilevel"/>
    <w:tmpl w:val="55AE4B0C"/>
    <w:styleLink w:val="WWNum36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7" w15:restartNumberingAfterBreak="0">
    <w:nsid w:val="32EE0F29"/>
    <w:multiLevelType w:val="multilevel"/>
    <w:tmpl w:val="9F6ED920"/>
    <w:styleLink w:val="WWNum2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9" w15:restartNumberingAfterBreak="0">
    <w:nsid w:val="3329786C"/>
    <w:multiLevelType w:val="multilevel"/>
    <w:tmpl w:val="4E8E113A"/>
    <w:styleLink w:val="WWNum198"/>
    <w:lvl w:ilvl="0">
      <w:start w:val="1"/>
      <w:numFmt w:val="decimal"/>
      <w:lvlText w:val="%1."/>
      <w:lvlJc w:val="left"/>
      <w:rPr>
        <w:rFonts w:cs="Tahoma"/>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0" w15:restartNumberingAfterBreak="0">
    <w:nsid w:val="34584DAA"/>
    <w:multiLevelType w:val="multilevel"/>
    <w:tmpl w:val="5DE6DB6A"/>
    <w:styleLink w:val="WWNum219"/>
    <w:lvl w:ilvl="0">
      <w:start w:val="1"/>
      <w:numFmt w:val="decimal"/>
      <w:lvlText w:val="%1."/>
      <w:lvlJc w:val="left"/>
      <w:rPr>
        <w:rFonts w:cs="Tahoma"/>
        <w:b w:val="0"/>
        <w:i w:val="0"/>
        <w:color w:val="000000"/>
        <w:sz w:val="20"/>
        <w:szCs w:val="20"/>
      </w:rPr>
    </w:lvl>
    <w:lvl w:ilvl="1">
      <w:start w:val="2"/>
      <w:numFmt w:val="decimal"/>
      <w:lvlText w:val="%2."/>
      <w:lvlJc w:val="left"/>
      <w:rPr>
        <w:rFonts w:cs="Times New Roman"/>
        <w:b w:val="0"/>
        <w:i w:val="0"/>
        <w:sz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15:restartNumberingAfterBreak="0">
    <w:nsid w:val="34A01215"/>
    <w:multiLevelType w:val="multilevel"/>
    <w:tmpl w:val="BFA23D38"/>
    <w:styleLink w:val="WWNum19"/>
    <w:lvl w:ilvl="0">
      <w:start w:val="1"/>
      <w:numFmt w:val="decimal"/>
      <w:lvlText w:val="%1."/>
      <w:lvlJc w:val="left"/>
      <w:rPr>
        <w:color w:val="000000"/>
      </w:rPr>
    </w:lvl>
    <w:lvl w:ilvl="1">
      <w:start w:val="1"/>
      <w:numFmt w:val="decimal"/>
      <w:lvlText w:val="%2."/>
      <w:lvlJc w:val="left"/>
    </w:lvl>
    <w:lvl w:ilvl="2">
      <w:start w:val="1"/>
      <w:numFmt w:val="decimal"/>
      <w:lvlText w:val="%1.%2.%3."/>
      <w:lvlJc w:val="left"/>
      <w:rPr>
        <w:color w:val="00000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2" w15:restartNumberingAfterBreak="0">
    <w:nsid w:val="34E021A7"/>
    <w:multiLevelType w:val="hybridMultilevel"/>
    <w:tmpl w:val="6EECB3C0"/>
    <w:lvl w:ilvl="0" w:tplc="0415000F">
      <w:start w:val="1"/>
      <w:numFmt w:val="decimal"/>
      <w:lvlText w:val="%1."/>
      <w:lvlJc w:val="left"/>
      <w:pPr>
        <w:ind w:left="720" w:hanging="360"/>
      </w:pPr>
    </w:lvl>
    <w:lvl w:ilvl="1" w:tplc="3636225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1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35970FFB"/>
    <w:multiLevelType w:val="multilevel"/>
    <w:tmpl w:val="2FE235A8"/>
    <w:styleLink w:val="WWNum13"/>
    <w:lvl w:ilvl="0">
      <w:start w:val="1"/>
      <w:numFmt w:val="decimal"/>
      <w:lvlText w:val="%1."/>
      <w:lvlJc w:val="left"/>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14" w15:restartNumberingAfterBreak="0">
    <w:nsid w:val="35A10EEB"/>
    <w:multiLevelType w:val="multilevel"/>
    <w:tmpl w:val="FA564160"/>
    <w:styleLink w:val="WWNum310"/>
    <w:lvl w:ilvl="0">
      <w:start w:val="5"/>
      <w:numFmt w:val="decimal"/>
      <w:lvlText w:val="%1."/>
      <w:lvlJc w:val="left"/>
      <w:rPr>
        <w:rFonts w:cs="Tahoma"/>
        <w:b w:val="0"/>
        <w:i w:val="0"/>
        <w:color w:val="000000"/>
        <w:sz w:val="20"/>
        <w:szCs w:val="20"/>
        <w:lang w:val="de-DE"/>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15" w15:restartNumberingAfterBreak="0">
    <w:nsid w:val="35F243B9"/>
    <w:multiLevelType w:val="multilevel"/>
    <w:tmpl w:val="9530D0CA"/>
    <w:styleLink w:val="WWNum2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6" w15:restartNumberingAfterBreak="0">
    <w:nsid w:val="363A7B1C"/>
    <w:multiLevelType w:val="multilevel"/>
    <w:tmpl w:val="5E1E2592"/>
    <w:styleLink w:val="WWNum216"/>
    <w:lvl w:ilvl="0">
      <w:start w:val="9"/>
      <w:numFmt w:val="decimal"/>
      <w:lvlText w:val="%1."/>
      <w:lvlJc w:val="left"/>
      <w:rPr>
        <w:rFonts w:cs="Tahoma"/>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7" w15:restartNumberingAfterBreak="0">
    <w:nsid w:val="36983162"/>
    <w:multiLevelType w:val="multilevel"/>
    <w:tmpl w:val="7E2E12A2"/>
    <w:styleLink w:val="WWNum260"/>
    <w:lvl w:ilvl="0">
      <w:start w:val="1"/>
      <w:numFmt w:val="decimal"/>
      <w:lvlText w:val="%1."/>
      <w:lvlJc w:val="left"/>
      <w:rPr>
        <w:b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8" w15:restartNumberingAfterBreak="0">
    <w:nsid w:val="36A33A27"/>
    <w:multiLevelType w:val="multilevel"/>
    <w:tmpl w:val="56E85CDC"/>
    <w:styleLink w:val="WWNum350"/>
    <w:lvl w:ilvl="0">
      <w:start w:val="1"/>
      <w:numFmt w:val="decimal"/>
      <w:lvlText w:val="%1."/>
      <w:lvlJc w:val="left"/>
      <w:rPr>
        <w:rFonts w:cs="Times New Roman"/>
        <w:b w:val="0"/>
        <w:i w:val="0"/>
        <w:color w:val="00000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9" w15:restartNumberingAfterBreak="0">
    <w:nsid w:val="36A34223"/>
    <w:multiLevelType w:val="multilevel"/>
    <w:tmpl w:val="F276516E"/>
    <w:styleLink w:val="WWNum300"/>
    <w:lvl w:ilvl="0">
      <w:start w:val="3"/>
      <w:numFmt w:val="decimal"/>
      <w:lvlText w:val="%1."/>
      <w:lvlJc w:val="left"/>
      <w:rPr>
        <w:rFonts w:cs="Times New Roman"/>
        <w:b/>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0" w15:restartNumberingAfterBreak="0">
    <w:nsid w:val="36AC11E8"/>
    <w:multiLevelType w:val="multilevel"/>
    <w:tmpl w:val="4EC8DE16"/>
    <w:styleLink w:val="WWNum212"/>
    <w:lvl w:ilvl="0">
      <w:start w:val="3"/>
      <w:numFmt w:val="decimal"/>
      <w:lvlText w:val="%1."/>
      <w:lvlJc w:val="left"/>
      <w:rPr>
        <w:b w:val="0"/>
        <w:strike w:val="0"/>
        <w:dstrike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1" w15:restartNumberingAfterBreak="0">
    <w:nsid w:val="371D1282"/>
    <w:multiLevelType w:val="multilevel"/>
    <w:tmpl w:val="65D89D7C"/>
    <w:styleLink w:val="WWNum301"/>
    <w:lvl w:ilvl="0">
      <w:start w:val="1"/>
      <w:numFmt w:val="decimal"/>
      <w:lvlText w:val="%1)"/>
      <w:lvlJc w:val="left"/>
      <w:rPr>
        <w:rFonts w:cs="Tahom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2" w15:restartNumberingAfterBreak="0">
    <w:nsid w:val="37B97FCC"/>
    <w:multiLevelType w:val="multilevel"/>
    <w:tmpl w:val="2342F38E"/>
    <w:styleLink w:val="WWNum171"/>
    <w:lvl w:ilvl="0">
      <w:start w:val="6"/>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3" w15:restartNumberingAfterBreak="0">
    <w:nsid w:val="37D766BE"/>
    <w:multiLevelType w:val="multilevel"/>
    <w:tmpl w:val="9A264E06"/>
    <w:styleLink w:val="WWNum4"/>
    <w:lvl w:ilvl="0">
      <w:start w:val="1"/>
      <w:numFmt w:val="decimal"/>
      <w:lvlText w:val="%1."/>
      <w:lvlJc w:val="left"/>
      <w:rPr>
        <w:color w:val="000000"/>
      </w:rPr>
    </w:lvl>
    <w:lvl w:ilvl="1">
      <w:start w:val="1"/>
      <w:numFmt w:val="decimal"/>
      <w:lvlText w:val="%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4" w15:restartNumberingAfterBreak="0">
    <w:nsid w:val="383807B5"/>
    <w:multiLevelType w:val="multilevel"/>
    <w:tmpl w:val="D73A52DA"/>
    <w:styleLink w:val="WWNum63"/>
    <w:lvl w:ilvl="0">
      <w:start w:val="3"/>
      <w:numFmt w:val="decimal"/>
      <w:lvlText w:val="%1."/>
      <w:lvlJc w:val="left"/>
      <w:rPr>
        <w:rFonts w:cs="Times New Roman"/>
      </w:rPr>
    </w:lvl>
    <w:lvl w:ilvl="1">
      <w:start w:val="8"/>
      <w:numFmt w:val="upperRoman"/>
      <w:lvlText w:val="%2."/>
      <w:lvlJc w:val="right"/>
      <w:rPr>
        <w:rFonts w:cs="Times New Roman"/>
      </w:rPr>
    </w:lvl>
    <w:lvl w:ilvl="2">
      <w:start w:val="1"/>
      <w:numFmt w:val="lowerLetter"/>
      <w:lvlText w:val="%1.%2.%3)"/>
      <w:lvlJc w:val="lef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25" w15:restartNumberingAfterBreak="0">
    <w:nsid w:val="3893280A"/>
    <w:multiLevelType w:val="multilevel"/>
    <w:tmpl w:val="82C06EBE"/>
    <w:styleLink w:val="WWNum89"/>
    <w:lvl w:ilvl="0">
      <w:start w:val="1"/>
      <w:numFmt w:val="decimal"/>
      <w:lvlText w:val="%1."/>
      <w:lvlJc w:val="left"/>
      <w:rPr>
        <w:rFonts w:cs="Times New Roman"/>
        <w:b/>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6" w15:restartNumberingAfterBreak="0">
    <w:nsid w:val="38AA7F7D"/>
    <w:multiLevelType w:val="multilevel"/>
    <w:tmpl w:val="4FC6B6BE"/>
    <w:styleLink w:val="WWNum275"/>
    <w:lvl w:ilvl="0">
      <w:start w:val="1"/>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7" w15:restartNumberingAfterBreak="0">
    <w:nsid w:val="38FF3BB9"/>
    <w:multiLevelType w:val="multilevel"/>
    <w:tmpl w:val="CAA267E4"/>
    <w:styleLink w:val="WWNum167"/>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8" w15:restartNumberingAfterBreak="0">
    <w:nsid w:val="392A48E8"/>
    <w:multiLevelType w:val="multilevel"/>
    <w:tmpl w:val="3AA0785A"/>
    <w:styleLink w:val="WWNum203"/>
    <w:lvl w:ilvl="0">
      <w:start w:val="3"/>
      <w:numFmt w:val="decimal"/>
      <w:lvlText w:val="%1."/>
      <w:lvlJc w:val="left"/>
      <w:rPr>
        <w:rFonts w:cs="Times New Roman"/>
      </w:rPr>
    </w:lvl>
    <w:lvl w:ilvl="1">
      <w:start w:val="8"/>
      <w:numFmt w:val="upperRoman"/>
      <w:lvlText w:val="%2."/>
      <w:lvlJc w:val="right"/>
      <w:rPr>
        <w:rFonts w:cs="Times New Roman"/>
      </w:rPr>
    </w:lvl>
    <w:lvl w:ilvl="2">
      <w:start w:val="1"/>
      <w:numFmt w:val="lowerLetter"/>
      <w:lvlText w:val="%1.%2.%3)"/>
      <w:lvlJc w:val="lef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29" w15:restartNumberingAfterBreak="0">
    <w:nsid w:val="39581689"/>
    <w:multiLevelType w:val="multilevel"/>
    <w:tmpl w:val="5F9407A8"/>
    <w:styleLink w:val="WWNum311"/>
    <w:lvl w:ilvl="0">
      <w:start w:val="1"/>
      <w:numFmt w:val="decimal"/>
      <w:lvlText w:val="%1."/>
      <w:lvlJc w:val="left"/>
      <w:rPr>
        <w:rFonts w:cs="Times New Roman"/>
        <w:b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0" w15:restartNumberingAfterBreak="0">
    <w:nsid w:val="396769EC"/>
    <w:multiLevelType w:val="multilevel"/>
    <w:tmpl w:val="8118E01E"/>
    <w:styleLink w:val="WWNum170"/>
    <w:lvl w:ilvl="0">
      <w:start w:val="1"/>
      <w:numFmt w:val="decimal"/>
      <w:lvlText w:val="%1)"/>
      <w:lvlJc w:val="left"/>
      <w:rPr>
        <w:rFonts w:cs="Tahoma"/>
        <w:color w:val="000000"/>
        <w:sz w:val="20"/>
        <w:szCs w:val="20"/>
      </w:rPr>
    </w:lvl>
    <w:lvl w:ilvl="1">
      <w:start w:val="1"/>
      <w:numFmt w:val="lowerLetter"/>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1" w15:restartNumberingAfterBreak="0">
    <w:nsid w:val="396E7AD2"/>
    <w:multiLevelType w:val="multilevel"/>
    <w:tmpl w:val="3B385E2A"/>
    <w:styleLink w:val="WWNum303"/>
    <w:lvl w:ilvl="0">
      <w:start w:val="1"/>
      <w:numFmt w:val="decimal"/>
      <w:lvlText w:val="%1)"/>
      <w:lvlJc w:val="left"/>
      <w:rPr>
        <w:rFonts w:cs="Times New Roman"/>
        <w:b w:val="0"/>
        <w:i w:val="0"/>
        <w:color w:val="000000"/>
      </w:rPr>
    </w:lvl>
    <w:lvl w:ilvl="1">
      <w:start w:val="13"/>
      <w:numFmt w:val="upperRoman"/>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32" w15:restartNumberingAfterBreak="0">
    <w:nsid w:val="39A8228D"/>
    <w:multiLevelType w:val="multilevel"/>
    <w:tmpl w:val="51B61B72"/>
    <w:styleLink w:val="WWNum115"/>
    <w:lvl w:ilvl="0">
      <w:start w:val="9"/>
      <w:numFmt w:val="decimal"/>
      <w:lvlText w:val="%1."/>
      <w:lvlJc w:val="left"/>
      <w:rPr>
        <w:rFonts w:cs="Times New Roman"/>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3" w15:restartNumberingAfterBreak="0">
    <w:nsid w:val="39FC48D5"/>
    <w:multiLevelType w:val="multilevel"/>
    <w:tmpl w:val="CB065982"/>
    <w:styleLink w:val="WWNum184"/>
    <w:lvl w:ilvl="0">
      <w:start w:val="1"/>
      <w:numFmt w:val="decimal"/>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4" w15:restartNumberingAfterBreak="0">
    <w:nsid w:val="3A435DA0"/>
    <w:multiLevelType w:val="hybridMultilevel"/>
    <w:tmpl w:val="3474D214"/>
    <w:name w:val="WW8Num9327222"/>
    <w:lvl w:ilvl="0" w:tplc="588C7CFA">
      <w:start w:val="1"/>
      <w:numFmt w:val="decimal"/>
      <w:lvlText w:val="%1)"/>
      <w:lvlJc w:val="left"/>
      <w:pPr>
        <w:ind w:left="1080" w:hanging="360"/>
      </w:pPr>
      <w:rPr>
        <w:rFonts w:hint="default"/>
        <w:b w:val="0"/>
        <w:i w:val="0"/>
        <w:color w:val="auto"/>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5" w15:restartNumberingAfterBreak="0">
    <w:nsid w:val="3A6F66A7"/>
    <w:multiLevelType w:val="multilevel"/>
    <w:tmpl w:val="CE6474A8"/>
    <w:styleLink w:val="WWNum82"/>
    <w:lvl w:ilvl="0">
      <w:start w:val="1"/>
      <w:numFmt w:val="decimal"/>
      <w:lvlText w:val="%1."/>
      <w:lvlJc w:val="left"/>
    </w:lvl>
    <w:lvl w:ilvl="1">
      <w:start w:val="13"/>
      <w:numFmt w:val="upperRoman"/>
      <w:lvlText w:val="%2."/>
      <w:lvlJc w:val="right"/>
      <w:rPr>
        <w:rFonts w:cs="Times New Roman"/>
      </w:rPr>
    </w:lvl>
    <w:lvl w:ilvl="2">
      <w:start w:val="1"/>
      <w:numFmt w:val="decimal"/>
      <w:lvlText w:val="%1.%2.%3."/>
      <w:lvlJc w:val="left"/>
      <w:rPr>
        <w:rFonts w:cs="Times New Roman"/>
        <w:b w:val="0"/>
        <w:i w:val="0"/>
        <w:strike w:val="0"/>
        <w:dstrike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36" w15:restartNumberingAfterBreak="0">
    <w:nsid w:val="3AA20B0D"/>
    <w:multiLevelType w:val="hybridMultilevel"/>
    <w:tmpl w:val="5BBE0AE0"/>
    <w:name w:val="WW8Num164"/>
    <w:lvl w:ilvl="0" w:tplc="5F4C3D48">
      <w:start w:val="2"/>
      <w:numFmt w:val="decimal"/>
      <w:lvlText w:val="%1."/>
      <w:lvlJc w:val="left"/>
      <w:pPr>
        <w:tabs>
          <w:tab w:val="num" w:pos="1738"/>
        </w:tabs>
        <w:ind w:left="173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3AFB770A"/>
    <w:multiLevelType w:val="multilevel"/>
    <w:tmpl w:val="37E48E96"/>
    <w:styleLink w:val="WWNum65"/>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8" w15:restartNumberingAfterBreak="0">
    <w:nsid w:val="3B707C73"/>
    <w:multiLevelType w:val="multilevel"/>
    <w:tmpl w:val="330A910E"/>
    <w:styleLink w:val="WWNum32"/>
    <w:lvl w:ilvl="0">
      <w:start w:val="4"/>
      <w:numFmt w:val="decimal"/>
      <w:lvlText w:val="%1."/>
      <w:lvlJc w:val="left"/>
      <w:rPr>
        <w:rFonts w:cs="Times New Roman"/>
        <w:sz w:val="22"/>
        <w:szCs w:val="22"/>
      </w:rPr>
    </w:lvl>
    <w:lvl w:ilvl="1">
      <w:start w:val="1"/>
      <w:numFmt w:val="decimal"/>
      <w:lvlText w:val="%2."/>
      <w:lvlJc w:val="left"/>
      <w:rPr>
        <w:color w:val="00000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9" w15:restartNumberingAfterBreak="0">
    <w:nsid w:val="3B8A64B9"/>
    <w:multiLevelType w:val="multilevel"/>
    <w:tmpl w:val="A0C8928A"/>
    <w:styleLink w:val="WWNum131"/>
    <w:lvl w:ilvl="0">
      <w:start w:val="7"/>
      <w:numFmt w:val="decimal"/>
      <w:lvlText w:val="%1."/>
      <w:lvlJc w:val="left"/>
      <w:rPr>
        <w:rFonts w:cs="Tahoma"/>
        <w:b/>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0" w15:restartNumberingAfterBreak="0">
    <w:nsid w:val="3BBF4058"/>
    <w:multiLevelType w:val="multilevel"/>
    <w:tmpl w:val="51DCFD42"/>
    <w:styleLink w:val="WWNum18"/>
    <w:lvl w:ilvl="0">
      <w:start w:val="2"/>
      <w:numFmt w:val="decimal"/>
      <w:lvlText w:val="%1."/>
      <w:lvlJc w:val="left"/>
      <w:rPr>
        <w:color w:val="000000"/>
      </w:rPr>
    </w:lvl>
    <w:lvl w:ilvl="1">
      <w:start w:val="1"/>
      <w:numFmt w:val="decimal"/>
      <w:lvlText w:val="%2)"/>
      <w:lvlJc w:val="left"/>
      <w:rPr>
        <w:rFonts w:cs="Times New Roman"/>
        <w:color w:val="000000"/>
      </w:rPr>
    </w:lvl>
    <w:lvl w:ilvl="2">
      <w:start w:val="1"/>
      <w:numFmt w:val="lowerRoman"/>
      <w:lvlText w:val="%1.%2.%3."/>
      <w:lvlJc w:val="right"/>
      <w:rPr>
        <w:rFonts w:cs="Times New Roman"/>
      </w:rPr>
    </w:lvl>
    <w:lvl w:ilvl="3">
      <w:start w:val="1"/>
      <w:numFmt w:val="lowerLetter"/>
      <w:lvlText w:val="%1.%2.%3.%4)"/>
      <w:lvlJc w:val="left"/>
      <w:rPr>
        <w:rFonts w:cs="Times New Roman"/>
      </w:rPr>
    </w:lvl>
    <w:lvl w:ilvl="4">
      <w:start w:val="1"/>
      <w:numFmt w:val="upperLetter"/>
      <w:lvlText w:val="%1.%2.%3.%4.%5)"/>
      <w:lvlJc w:val="left"/>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41" w15:restartNumberingAfterBreak="0">
    <w:nsid w:val="3C9F4EFC"/>
    <w:multiLevelType w:val="multilevel"/>
    <w:tmpl w:val="CFEADAF0"/>
    <w:styleLink w:val="WWNum306"/>
    <w:lvl w:ilvl="0">
      <w:start w:val="1"/>
      <w:numFmt w:val="decimal"/>
      <w:lvlText w:val="%1)"/>
      <w:lvlJc w:val="left"/>
      <w:rPr>
        <w:rFonts w:cs="Tahoma"/>
        <w:bCs/>
        <w:iCs/>
        <w:lang w:eastAsia="ar-S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2" w15:restartNumberingAfterBreak="0">
    <w:nsid w:val="3CBB1FC3"/>
    <w:multiLevelType w:val="multilevel"/>
    <w:tmpl w:val="657CC0EE"/>
    <w:styleLink w:val="WWNum30"/>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3" w15:restartNumberingAfterBreak="0">
    <w:nsid w:val="3CCD34D0"/>
    <w:multiLevelType w:val="multilevel"/>
    <w:tmpl w:val="8CAE8A42"/>
    <w:styleLink w:val="WWNum135"/>
    <w:lvl w:ilvl="0">
      <w:start w:val="18"/>
      <w:numFmt w:val="upperRoman"/>
      <w:lvlText w:val="%1."/>
      <w:lvlJc w:val="right"/>
      <w:rPr>
        <w:rFonts w:cs="Times New Roman"/>
      </w:rPr>
    </w:lvl>
    <w:lvl w:ilvl="1">
      <w:start w:val="18"/>
      <w:numFmt w:val="upperRoman"/>
      <w:lvlText w:val="%2."/>
      <w:lvlJc w:val="right"/>
      <w:rPr>
        <w:rFonts w:cs="Times New Roman"/>
      </w:rPr>
    </w:lvl>
    <w:lvl w:ilvl="2">
      <w:start w:val="1"/>
      <w:numFmt w:val="decimal"/>
      <w:lvlText w:val="%1.%2.%3."/>
      <w:lvlJc w:val="left"/>
      <w:rPr>
        <w:rFonts w:cs="Tahoma"/>
        <w:i w:val="0"/>
        <w:sz w:val="20"/>
        <w:szCs w:val="20"/>
      </w:rPr>
    </w:lvl>
    <w:lvl w:ilvl="3">
      <w:start w:val="19"/>
      <w:numFmt w:val="upperRoman"/>
      <w:lvlText w:val="%1.%2.%3.%4."/>
      <w:lvlJc w:val="righ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44" w15:restartNumberingAfterBreak="0">
    <w:nsid w:val="3CD2150D"/>
    <w:multiLevelType w:val="multilevel"/>
    <w:tmpl w:val="92C2B0F2"/>
    <w:styleLink w:val="WWNum201"/>
    <w:lvl w:ilvl="0">
      <w:start w:val="1"/>
      <w:numFmt w:val="decimal"/>
      <w:lvlText w:val="%1."/>
      <w:lvlJc w:val="left"/>
      <w:rPr>
        <w:color w:val="000000"/>
      </w:rPr>
    </w:lvl>
    <w:lvl w:ilvl="1">
      <w:start w:val="1"/>
      <w:numFmt w:val="lowerLetter"/>
      <w:lvlText w:val="%2)"/>
      <w:lvlJc w:val="left"/>
    </w:lvl>
    <w:lvl w:ilvl="2">
      <w:start w:val="3"/>
      <w:numFmt w:val="decimal"/>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5" w15:restartNumberingAfterBreak="0">
    <w:nsid w:val="3D7B4D3E"/>
    <w:multiLevelType w:val="multilevel"/>
    <w:tmpl w:val="2BE45792"/>
    <w:styleLink w:val="WWNum49"/>
    <w:lvl w:ilvl="0">
      <w:start w:val="6"/>
      <w:numFmt w:val="decimal"/>
      <w:lvlText w:val="%1."/>
      <w:lvlJc w:val="left"/>
      <w:rPr>
        <w:rFonts w:cs="Times New Roman"/>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6" w15:restartNumberingAfterBreak="0">
    <w:nsid w:val="3D94239E"/>
    <w:multiLevelType w:val="multilevel"/>
    <w:tmpl w:val="3EF0E000"/>
    <w:styleLink w:val="WWNum122"/>
    <w:lvl w:ilvl="0">
      <w:start w:val="5"/>
      <w:numFmt w:val="decimal"/>
      <w:lvlText w:val="%1."/>
      <w:lvlJc w:val="left"/>
      <w:rPr>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7" w15:restartNumberingAfterBreak="0">
    <w:nsid w:val="3E0578E4"/>
    <w:multiLevelType w:val="hybridMultilevel"/>
    <w:tmpl w:val="799601A8"/>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8" w15:restartNumberingAfterBreak="0">
    <w:nsid w:val="3E882811"/>
    <w:multiLevelType w:val="multilevel"/>
    <w:tmpl w:val="15B66210"/>
    <w:styleLink w:val="WWNum354"/>
    <w:lvl w:ilvl="0">
      <w:start w:val="1"/>
      <w:numFmt w:val="decimal"/>
      <w:lvlText w:val="%1."/>
      <w:lvlJc w:val="left"/>
    </w:lvl>
    <w:lvl w:ilvl="1">
      <w:start w:val="10"/>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49" w15:restartNumberingAfterBreak="0">
    <w:nsid w:val="3E8947DF"/>
    <w:multiLevelType w:val="multilevel"/>
    <w:tmpl w:val="052845DC"/>
    <w:name w:val="WW8Num963"/>
    <w:lvl w:ilvl="0">
      <w:start w:val="1"/>
      <w:numFmt w:val="decimal"/>
      <w:lvlText w:val="%1."/>
      <w:lvlJc w:val="left"/>
      <w:pPr>
        <w:tabs>
          <w:tab w:val="num" w:pos="1440"/>
        </w:tabs>
        <w:ind w:left="1440" w:hanging="360"/>
      </w:pPr>
      <w:rPr>
        <w:rFonts w:hint="default"/>
        <w:color w:val="auto"/>
      </w:rPr>
    </w:lvl>
    <w:lvl w:ilvl="1">
      <w:start w:val="10"/>
      <w:numFmt w:val="upperRoman"/>
      <w:lvlText w:val="%2."/>
      <w:lvlJc w:val="right"/>
      <w:pPr>
        <w:tabs>
          <w:tab w:val="num" w:pos="1260"/>
        </w:tabs>
        <w:ind w:left="1260" w:hanging="18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0" w15:restartNumberingAfterBreak="0">
    <w:nsid w:val="3E89502C"/>
    <w:multiLevelType w:val="multilevel"/>
    <w:tmpl w:val="C09A5FEA"/>
    <w:styleLink w:val="WWNum9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1" w15:restartNumberingAfterBreak="0">
    <w:nsid w:val="3E935915"/>
    <w:multiLevelType w:val="hybridMultilevel"/>
    <w:tmpl w:val="7EB68AE0"/>
    <w:name w:val="WW8Num184"/>
    <w:lvl w:ilvl="0" w:tplc="6A2CA64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3F641791"/>
    <w:multiLevelType w:val="multilevel"/>
    <w:tmpl w:val="71FEAB7C"/>
    <w:styleLink w:val="WWNum330"/>
    <w:lvl w:ilvl="0">
      <w:start w:val="6"/>
      <w:numFmt w:val="decimal"/>
      <w:lvlText w:val="%1."/>
      <w:lvlJc w:val="left"/>
    </w:lvl>
    <w:lvl w:ilvl="1">
      <w:start w:val="13"/>
      <w:numFmt w:val="upperRoman"/>
      <w:lvlText w:val="%2."/>
      <w:lvlJc w:val="right"/>
      <w:rPr>
        <w:rFonts w:cs="Times New Roman"/>
      </w:rPr>
    </w:lvl>
    <w:lvl w:ilvl="2">
      <w:start w:val="1"/>
      <w:numFmt w:val="decimal"/>
      <w:lvlText w:val="%1.%2.%3."/>
      <w:lvlJc w:val="left"/>
      <w:rPr>
        <w:rFonts w:eastAsia="Andale Sans UI" w:cs="Tahoma"/>
        <w:b w:val="0"/>
        <w:i w:val="0"/>
        <w:color w:val="000000"/>
        <w:kern w:val="3"/>
        <w:sz w:val="20"/>
        <w:szCs w:val="20"/>
        <w:lang w:val="de-DE" w:eastAsia="ja-JP" w:bidi="fa-IR"/>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53" w15:restartNumberingAfterBreak="0">
    <w:nsid w:val="3FA67937"/>
    <w:multiLevelType w:val="multilevel"/>
    <w:tmpl w:val="FD60D6BC"/>
    <w:styleLink w:val="WWNum25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4" w15:restartNumberingAfterBreak="0">
    <w:nsid w:val="406D662F"/>
    <w:multiLevelType w:val="multilevel"/>
    <w:tmpl w:val="C1D8FAF2"/>
    <w:styleLink w:val="WWNum154"/>
    <w:lvl w:ilvl="0">
      <w:start w:val="1"/>
      <w:numFmt w:val="decimal"/>
      <w:lvlText w:val="%1."/>
      <w:lvlJc w:val="left"/>
      <w:rPr>
        <w:b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5" w15:restartNumberingAfterBreak="0">
    <w:nsid w:val="407F7F08"/>
    <w:multiLevelType w:val="multilevel"/>
    <w:tmpl w:val="36666468"/>
    <w:name w:val="WW8Num1563"/>
    <w:lvl w:ilvl="0">
      <w:start w:val="1"/>
      <w:numFmt w:val="decimal"/>
      <w:lvlText w:val="%1)"/>
      <w:lvlJc w:val="left"/>
      <w:pPr>
        <w:tabs>
          <w:tab w:val="num" w:pos="360"/>
        </w:tabs>
        <w:ind w:left="360" w:hanging="360"/>
      </w:pPr>
      <w:rPr>
        <w:rFonts w:hint="default"/>
      </w:rPr>
    </w:lvl>
    <w:lvl w:ilvl="1">
      <w:start w:val="12"/>
      <w:numFmt w:val="upperRoman"/>
      <w:lvlText w:val="%2."/>
      <w:lvlJc w:val="left"/>
      <w:pPr>
        <w:tabs>
          <w:tab w:val="num" w:pos="720"/>
        </w:tabs>
        <w:ind w:left="720" w:hanging="720"/>
      </w:pPr>
      <w:rPr>
        <w:rFonts w:cs="Times New Roman" w:hint="default"/>
      </w:rPr>
    </w:lvl>
    <w:lvl w:ilvl="2">
      <w:start w:val="1"/>
      <w:numFmt w:val="decimal"/>
      <w:lvlText w:val="%3."/>
      <w:lvlJc w:val="left"/>
      <w:pPr>
        <w:tabs>
          <w:tab w:val="num" w:pos="283"/>
        </w:tabs>
        <w:ind w:left="283" w:hanging="283"/>
      </w:pPr>
      <w:rPr>
        <w:rFonts w:cs="Times New Roman" w:hint="default"/>
        <w:b w:val="0"/>
        <w:color w:val="auto"/>
      </w:rPr>
    </w:lvl>
    <w:lvl w:ilvl="3">
      <w:start w:val="1"/>
      <w:numFmt w:val="decimal"/>
      <w:lvlText w:val="%4."/>
      <w:lvlJc w:val="left"/>
      <w:pPr>
        <w:tabs>
          <w:tab w:val="num" w:pos="2803"/>
        </w:tabs>
        <w:ind w:left="2803" w:hanging="283"/>
      </w:pPr>
      <w:rPr>
        <w:rFonts w:cs="Times New Roman" w:hint="default"/>
        <w:b w:val="0"/>
        <w:i w:val="0"/>
      </w:rPr>
    </w:lvl>
    <w:lvl w:ilvl="4">
      <w:start w:val="1"/>
      <w:numFmt w:val="decimal"/>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6" w15:restartNumberingAfterBreak="0">
    <w:nsid w:val="40C9148F"/>
    <w:multiLevelType w:val="hybridMultilevel"/>
    <w:tmpl w:val="7506FB7C"/>
    <w:lvl w:ilvl="0" w:tplc="B3124230">
      <w:start w:val="1"/>
      <w:numFmt w:val="decimal"/>
      <w:lvlText w:val="%1."/>
      <w:lvlJc w:val="left"/>
      <w:pPr>
        <w:ind w:left="720" w:hanging="360"/>
      </w:pPr>
      <w:rPr>
        <w:rFonts w:ascii="Tahoma" w:hAnsi="Tahoma" w:cs="Tahoma" w:hint="default"/>
        <w:b/>
        <w:color w:val="auto"/>
        <w:sz w:val="20"/>
        <w:szCs w:val="20"/>
      </w:rPr>
    </w:lvl>
    <w:lvl w:ilvl="1" w:tplc="5F5E31C6">
      <w:start w:val="1"/>
      <w:numFmt w:val="lowerLetter"/>
      <w:lvlText w:val="%2)"/>
      <w:lvlJc w:val="left"/>
      <w:pPr>
        <w:ind w:left="2204" w:hanging="360"/>
      </w:pPr>
      <w:rPr>
        <w:rFonts w:hint="default"/>
        <w:b w:val="0"/>
        <w:bCs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15:restartNumberingAfterBreak="0">
    <w:nsid w:val="40EC4C58"/>
    <w:multiLevelType w:val="hybridMultilevel"/>
    <w:tmpl w:val="8CB2F654"/>
    <w:lvl w:ilvl="0" w:tplc="04150011">
      <w:start w:val="1"/>
      <w:numFmt w:val="decimal"/>
      <w:lvlText w:val="%1)"/>
      <w:lvlJc w:val="left"/>
      <w:pPr>
        <w:ind w:left="720" w:hanging="360"/>
      </w:p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15:restartNumberingAfterBreak="0">
    <w:nsid w:val="41842E4F"/>
    <w:multiLevelType w:val="multilevel"/>
    <w:tmpl w:val="9830F814"/>
    <w:styleLink w:val="WWNum147"/>
    <w:lvl w:ilvl="0">
      <w:start w:val="7"/>
      <w:numFmt w:val="upperRoman"/>
      <w:lvlText w:val="%1."/>
      <w:lvlJc w:val="right"/>
      <w:rPr>
        <w:rFonts w:cs="Tahoma"/>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9" w15:restartNumberingAfterBreak="0">
    <w:nsid w:val="41BC1DC9"/>
    <w:multiLevelType w:val="multilevel"/>
    <w:tmpl w:val="A496A5DA"/>
    <w:styleLink w:val="WWNum290"/>
    <w:lvl w:ilvl="0">
      <w:start w:val="1"/>
      <w:numFmt w:val="decimal"/>
      <w:lvlText w:val="%1."/>
      <w:lvlJc w:val="left"/>
      <w:rPr>
        <w:rFonts w:cs="Times New Roman"/>
        <w:b/>
      </w:rPr>
    </w:lvl>
    <w:lvl w:ilvl="1">
      <w:start w:val="1"/>
      <w:numFmt w:val="decimal"/>
      <w:lvlText w:val="%2)"/>
      <w:lvlJc w:val="left"/>
      <w:rPr>
        <w:rFonts w:cs="Times New Roman"/>
        <w:color w:val="000000"/>
      </w:rPr>
    </w:lvl>
    <w:lvl w:ilvl="2">
      <w:start w:val="1"/>
      <w:numFmt w:val="lowerRoman"/>
      <w:lvlText w:val="%1.%2.%3."/>
      <w:lvlJc w:val="right"/>
      <w:rPr>
        <w:rFonts w:cs="Times New Roman"/>
        <w:b/>
      </w:rPr>
    </w:lvl>
    <w:lvl w:ilvl="3">
      <w:start w:val="1"/>
      <w:numFmt w:val="lowerLetter"/>
      <w:lvlText w:val="%1.%2.%3.%4)"/>
      <w:lvlJc w:val="left"/>
      <w:rPr>
        <w:rFonts w:cs="Times New Roman"/>
        <w:color w:val="000000"/>
      </w:rPr>
    </w:lvl>
    <w:lvl w:ilvl="4">
      <w:start w:val="1"/>
      <w:numFmt w:val="lowerLetter"/>
      <w:lvlText w:val="%1.%2.%3.%4.%5."/>
      <w:lvlJc w:val="left"/>
      <w:rPr>
        <w:rFonts w:cs="Times New Roman"/>
        <w:b/>
      </w:rPr>
    </w:lvl>
    <w:lvl w:ilvl="5">
      <w:start w:val="1"/>
      <w:numFmt w:val="lowerRoman"/>
      <w:lvlText w:val="%1.%2.%3.%4.%5.%6."/>
      <w:lvlJc w:val="right"/>
      <w:rPr>
        <w:rFonts w:cs="Times New Roman"/>
        <w:b/>
      </w:rPr>
    </w:lvl>
    <w:lvl w:ilvl="6">
      <w:start w:val="1"/>
      <w:numFmt w:val="decimal"/>
      <w:lvlText w:val="%1.%2.%3.%4.%5.%6.%7)"/>
      <w:lvlJc w:val="left"/>
      <w:rPr>
        <w:rFonts w:eastAsia="Times New Roman" w:cs="Tahoma"/>
        <w:b w:val="0"/>
      </w:rPr>
    </w:lvl>
    <w:lvl w:ilvl="7">
      <w:start w:val="1"/>
      <w:numFmt w:val="lowerLetter"/>
      <w:lvlText w:val="%1.%2.%3.%4.%5.%6.%7.%8."/>
      <w:lvlJc w:val="left"/>
      <w:rPr>
        <w:rFonts w:cs="Times New Roman"/>
        <w:b/>
      </w:rPr>
    </w:lvl>
    <w:lvl w:ilvl="8">
      <w:start w:val="1"/>
      <w:numFmt w:val="lowerRoman"/>
      <w:lvlText w:val="%1.%2.%3.%4.%5.%6.%7.%8.%9."/>
      <w:lvlJc w:val="right"/>
      <w:rPr>
        <w:rFonts w:cs="Times New Roman"/>
        <w:b/>
      </w:rPr>
    </w:lvl>
  </w:abstractNum>
  <w:abstractNum w:abstractNumId="260" w15:restartNumberingAfterBreak="0">
    <w:nsid w:val="41FD542D"/>
    <w:multiLevelType w:val="multilevel"/>
    <w:tmpl w:val="EFB82264"/>
    <w:styleLink w:val="WWNum175"/>
    <w:lvl w:ilvl="0">
      <w:start w:val="1"/>
      <w:numFmt w:val="decimal"/>
      <w:lvlText w:val="%1."/>
      <w:lvlJc w:val="left"/>
      <w:rPr>
        <w:rFonts w:cs="Tahoma"/>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1" w15:restartNumberingAfterBreak="0">
    <w:nsid w:val="421D13EB"/>
    <w:multiLevelType w:val="multilevel"/>
    <w:tmpl w:val="0CA8EA56"/>
    <w:name w:val="WW8Num863"/>
    <w:lvl w:ilvl="0">
      <w:start w:val="1"/>
      <w:numFmt w:val="decimal"/>
      <w:lvlText w:val="%1)"/>
      <w:lvlJc w:val="left"/>
      <w:pPr>
        <w:tabs>
          <w:tab w:val="num" w:pos="1440"/>
        </w:tabs>
        <w:ind w:left="1440" w:hanging="360"/>
      </w:pPr>
      <w:rPr>
        <w:rFonts w:hint="default"/>
        <w:b w:val="0"/>
        <w:color w:val="auto"/>
      </w:rPr>
    </w:lvl>
    <w:lvl w:ilvl="1">
      <w:start w:val="6"/>
      <w:numFmt w:val="decimal"/>
      <w:lvlText w:val="%2."/>
      <w:lvlJc w:val="left"/>
      <w:pPr>
        <w:tabs>
          <w:tab w:val="num" w:pos="1440"/>
        </w:tabs>
        <w:ind w:left="1440" w:hanging="360"/>
      </w:pPr>
      <w:rPr>
        <w:rFonts w:cs="Times New Roman" w:hint="default"/>
        <w:color w:val="auto"/>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62" w15:restartNumberingAfterBreak="0">
    <w:nsid w:val="429050FE"/>
    <w:multiLevelType w:val="multilevel"/>
    <w:tmpl w:val="B6125152"/>
    <w:lvl w:ilvl="0">
      <w:start w:val="1"/>
      <w:numFmt w:val="lowerLetter"/>
      <w:lvlText w:val="%1)"/>
      <w:lvlJc w:val="left"/>
      <w:pPr>
        <w:ind w:left="1070" w:hanging="360"/>
      </w:pPr>
      <w:rPr>
        <w:rFonts w:cs="Times New Roman" w:hint="default"/>
      </w:rPr>
    </w:lvl>
    <w:lvl w:ilvl="1">
      <w:start w:val="1"/>
      <w:numFmt w:val="decimal"/>
      <w:lvlText w:val="%2."/>
      <w:lvlJc w:val="left"/>
      <w:pPr>
        <w:ind w:left="710" w:hanging="360"/>
      </w:pPr>
      <w:rPr>
        <w:rFonts w:cs="Times New Roman" w:hint="default"/>
        <w:sz w:val="20"/>
        <w:szCs w:val="20"/>
      </w:rPr>
    </w:lvl>
    <w:lvl w:ilvl="2">
      <w:start w:val="1"/>
      <w:numFmt w:val="decimal"/>
      <w:lvlText w:val="%3)"/>
      <w:lvlJc w:val="left"/>
      <w:pPr>
        <w:ind w:left="720" w:hanging="360"/>
      </w:pPr>
      <w:rPr>
        <w:rFonts w:hint="default"/>
        <w:position w:val="0"/>
        <w:sz w:val="20"/>
        <w:szCs w:val="20"/>
        <w:vertAlign w:val="baseline"/>
      </w:rPr>
    </w:lvl>
    <w:lvl w:ilvl="3">
      <w:start w:val="8"/>
      <w:numFmt w:val="decimal"/>
      <w:lvlText w:val="%4"/>
      <w:lvlJc w:val="left"/>
      <w:pPr>
        <w:ind w:left="3590" w:hanging="360"/>
      </w:pPr>
      <w:rPr>
        <w:rFonts w:cs="Times New Roman" w:hint="default"/>
      </w:rPr>
    </w:lvl>
    <w:lvl w:ilvl="4">
      <w:start w:val="1"/>
      <w:numFmt w:val="lowerLetter"/>
      <w:lvlText w:val="%5."/>
      <w:lvlJc w:val="left"/>
      <w:pPr>
        <w:ind w:left="4310" w:hanging="360"/>
      </w:pPr>
      <w:rPr>
        <w:rFonts w:cs="Times New Roman" w:hint="default"/>
      </w:rPr>
    </w:lvl>
    <w:lvl w:ilvl="5">
      <w:start w:val="1"/>
      <w:numFmt w:val="lowerRoman"/>
      <w:lvlText w:val="%6."/>
      <w:lvlJc w:val="left"/>
      <w:pPr>
        <w:ind w:left="5030" w:hanging="180"/>
      </w:pPr>
      <w:rPr>
        <w:rFonts w:cs="Times New Roman" w:hint="default"/>
      </w:rPr>
    </w:lvl>
    <w:lvl w:ilvl="6">
      <w:start w:val="1"/>
      <w:numFmt w:val="decimal"/>
      <w:lvlText w:val="%7."/>
      <w:lvlJc w:val="left"/>
      <w:pPr>
        <w:ind w:left="644" w:hanging="360"/>
      </w:pPr>
      <w:rPr>
        <w:rFonts w:cs="Times New Roman" w:hint="default"/>
        <w:b w:val="0"/>
        <w:bCs w:val="0"/>
        <w:color w:val="auto"/>
        <w:sz w:val="20"/>
        <w:szCs w:val="20"/>
      </w:rPr>
    </w:lvl>
    <w:lvl w:ilvl="7">
      <w:start w:val="1"/>
      <w:numFmt w:val="lowerLetter"/>
      <w:lvlText w:val="%8."/>
      <w:lvlJc w:val="left"/>
      <w:pPr>
        <w:ind w:left="6470" w:hanging="360"/>
      </w:pPr>
      <w:rPr>
        <w:rFonts w:cs="Times New Roman" w:hint="default"/>
      </w:rPr>
    </w:lvl>
    <w:lvl w:ilvl="8">
      <w:start w:val="1"/>
      <w:numFmt w:val="lowerRoman"/>
      <w:lvlText w:val="%9."/>
      <w:lvlJc w:val="left"/>
      <w:pPr>
        <w:ind w:left="7190" w:hanging="180"/>
      </w:pPr>
      <w:rPr>
        <w:rFonts w:cs="Times New Roman" w:hint="default"/>
      </w:rPr>
    </w:lvl>
  </w:abstractNum>
  <w:abstractNum w:abstractNumId="263" w15:restartNumberingAfterBreak="0">
    <w:nsid w:val="429470B9"/>
    <w:multiLevelType w:val="multilevel"/>
    <w:tmpl w:val="7EDE74CC"/>
    <w:styleLink w:val="WWNum84"/>
    <w:lvl w:ilvl="0">
      <w:start w:val="1"/>
      <w:numFmt w:val="decimal"/>
      <w:lvlText w:val="%1)"/>
      <w:lvlJc w:val="left"/>
      <w:rPr>
        <w:rFonts w:cs="Times New Roman"/>
      </w:rPr>
    </w:lvl>
    <w:lvl w:ilvl="1">
      <w:start w:val="31"/>
      <w:numFmt w:val="decimal"/>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64" w15:restartNumberingAfterBreak="0">
    <w:nsid w:val="42D70138"/>
    <w:multiLevelType w:val="multilevel"/>
    <w:tmpl w:val="1B8AE5F4"/>
    <w:styleLink w:val="WWNum294"/>
    <w:lvl w:ilvl="0">
      <w:start w:val="1"/>
      <w:numFmt w:val="decimal"/>
      <w:lvlText w:val="%1."/>
      <w:lvlJc w:val="left"/>
      <w:rPr>
        <w:rFonts w:cs="Times New Roman"/>
        <w:b/>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5" w15:restartNumberingAfterBreak="0">
    <w:nsid w:val="42EC112B"/>
    <w:multiLevelType w:val="multilevel"/>
    <w:tmpl w:val="B546BE6A"/>
    <w:styleLink w:val="WWNum2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6" w15:restartNumberingAfterBreak="0">
    <w:nsid w:val="42FB5117"/>
    <w:multiLevelType w:val="hybridMultilevel"/>
    <w:tmpl w:val="40685A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43677E29"/>
    <w:multiLevelType w:val="multilevel"/>
    <w:tmpl w:val="9CEA2FB4"/>
    <w:styleLink w:val="WWNum62"/>
    <w:lvl w:ilvl="0">
      <w:start w:val="1"/>
      <w:numFmt w:val="decimal"/>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8" w15:restartNumberingAfterBreak="0">
    <w:nsid w:val="437E6EFE"/>
    <w:multiLevelType w:val="hybridMultilevel"/>
    <w:tmpl w:val="C0D42C6A"/>
    <w:name w:val="WW8Num93272"/>
    <w:lvl w:ilvl="0" w:tplc="AE66FA3C">
      <w:start w:val="2"/>
      <w:numFmt w:val="decimal"/>
      <w:lvlText w:val="%1."/>
      <w:lvlJc w:val="left"/>
      <w:pPr>
        <w:ind w:left="360" w:hanging="360"/>
      </w:pPr>
      <w:rPr>
        <w:rFonts w:hint="default"/>
        <w:b w:val="0"/>
        <w:strike w:val="0"/>
        <w:color w:va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9" w15:restartNumberingAfterBreak="0">
    <w:nsid w:val="43862230"/>
    <w:multiLevelType w:val="multilevel"/>
    <w:tmpl w:val="AB0EE8F4"/>
    <w:styleLink w:val="WWNum136"/>
    <w:lvl w:ilvl="0">
      <w:start w:val="1"/>
      <w:numFmt w:val="decimal"/>
      <w:lvlText w:val="%1."/>
      <w:lvlJc w:val="left"/>
      <w:rPr>
        <w:rFonts w:cs="Tahoma"/>
        <w:b w:val="0"/>
      </w:rPr>
    </w:lvl>
    <w:lvl w:ilvl="1">
      <w:start w:val="13"/>
      <w:numFmt w:val="upperRoman"/>
      <w:lvlText w:val="%2."/>
      <w:lvlJc w:val="right"/>
      <w:rPr>
        <w:rFonts w:cs="Times New Roman"/>
      </w:rPr>
    </w:lvl>
    <w:lvl w:ilvl="2">
      <w:start w:val="1"/>
      <w:numFmt w:val="decimal"/>
      <w:lvlText w:val="%1.%2.%3."/>
      <w:lvlJc w:val="left"/>
      <w:rPr>
        <w:rFonts w:cs="Times New Roman"/>
        <w:b w:val="0"/>
        <w:i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70" w15:restartNumberingAfterBreak="0">
    <w:nsid w:val="438C12BE"/>
    <w:multiLevelType w:val="multilevel"/>
    <w:tmpl w:val="6E5299E8"/>
    <w:styleLink w:val="WWNum314"/>
    <w:lvl w:ilvl="0">
      <w:start w:val="1"/>
      <w:numFmt w:val="decimal"/>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1" w15:restartNumberingAfterBreak="0">
    <w:nsid w:val="43B82904"/>
    <w:multiLevelType w:val="multilevel"/>
    <w:tmpl w:val="98324702"/>
    <w:styleLink w:val="WWNum2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2" w15:restartNumberingAfterBreak="0">
    <w:nsid w:val="43F966A0"/>
    <w:multiLevelType w:val="multilevel"/>
    <w:tmpl w:val="DEC26EBC"/>
    <w:name w:val="WW8Num1063"/>
    <w:lvl w:ilvl="0">
      <w:start w:val="1"/>
      <w:numFmt w:val="decimal"/>
      <w:lvlText w:val="%1."/>
      <w:lvlJc w:val="left"/>
      <w:pPr>
        <w:tabs>
          <w:tab w:val="num" w:pos="720"/>
        </w:tabs>
        <w:ind w:left="720" w:hanging="360"/>
      </w:pPr>
      <w:rPr>
        <w:rFonts w:hint="default"/>
      </w:rPr>
    </w:lvl>
    <w:lvl w:ilvl="1">
      <w:start w:val="13"/>
      <w:numFmt w:val="upperRoman"/>
      <w:lvlText w:val="%2."/>
      <w:lvlJc w:val="right"/>
      <w:pPr>
        <w:tabs>
          <w:tab w:val="num" w:pos="180"/>
        </w:tabs>
        <w:ind w:left="180" w:hanging="180"/>
      </w:pPr>
      <w:rPr>
        <w:rFonts w:cs="Times New Roman" w:hint="default"/>
      </w:rPr>
    </w:lvl>
    <w:lvl w:ilvl="2">
      <w:start w:val="1"/>
      <w:numFmt w:val="decimal"/>
      <w:lvlText w:val="%3."/>
      <w:lvlJc w:val="left"/>
      <w:pPr>
        <w:tabs>
          <w:tab w:val="num" w:pos="2340"/>
        </w:tabs>
        <w:ind w:left="2340" w:hanging="360"/>
      </w:pPr>
      <w:rPr>
        <w:rFonts w:cs="Times New Roman" w:hint="default"/>
        <w:b w:val="0"/>
        <w:i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3" w15:restartNumberingAfterBreak="0">
    <w:nsid w:val="44844962"/>
    <w:multiLevelType w:val="multilevel"/>
    <w:tmpl w:val="113EC5DC"/>
    <w:lvl w:ilvl="0">
      <w:start w:val="1"/>
      <w:numFmt w:val="decimal"/>
      <w:lvlText w:val="%1."/>
      <w:lvlJc w:val="left"/>
      <w:pPr>
        <w:ind w:left="720" w:hanging="360"/>
      </w:p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4" w15:restartNumberingAfterBreak="0">
    <w:nsid w:val="448A2747"/>
    <w:multiLevelType w:val="multilevel"/>
    <w:tmpl w:val="16A2B6E4"/>
    <w:styleLink w:val="WWNum8"/>
    <w:lvl w:ilvl="0">
      <w:start w:val="1"/>
      <w:numFmt w:val="decimal"/>
      <w:lvlText w:val="%1)"/>
      <w:lvlJc w:val="left"/>
      <w:rPr>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75" w15:restartNumberingAfterBreak="0">
    <w:nsid w:val="44953B79"/>
    <w:multiLevelType w:val="multilevel"/>
    <w:tmpl w:val="7C86B2F6"/>
    <w:styleLink w:val="WWNum320"/>
    <w:lvl w:ilvl="0">
      <w:start w:val="1"/>
      <w:numFmt w:val="decimal"/>
      <w:lvlText w:val="%1."/>
      <w:lvlJc w:val="left"/>
      <w:rPr>
        <w:rFonts w:cs="Tahoma"/>
        <w:b w:val="0"/>
      </w:rPr>
    </w:lvl>
    <w:lvl w:ilvl="1">
      <w:start w:val="13"/>
      <w:numFmt w:val="upperRoman"/>
      <w:lvlText w:val="%2."/>
      <w:lvlJc w:val="right"/>
      <w:rPr>
        <w:rFonts w:cs="Times New Roman"/>
      </w:rPr>
    </w:lvl>
    <w:lvl w:ilvl="2">
      <w:start w:val="1"/>
      <w:numFmt w:val="decimal"/>
      <w:lvlText w:val="%1.%2.%3."/>
      <w:lvlJc w:val="left"/>
      <w:rPr>
        <w:rFonts w:cs="Times New Roman"/>
        <w:b w:val="0"/>
        <w:i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76" w15:restartNumberingAfterBreak="0">
    <w:nsid w:val="44FD55F9"/>
    <w:multiLevelType w:val="multilevel"/>
    <w:tmpl w:val="EF1A5E7A"/>
    <w:styleLink w:val="WWNum162"/>
    <w:lvl w:ilvl="0">
      <w:start w:val="1"/>
      <w:numFmt w:val="decimal"/>
      <w:lvlText w:val="%1."/>
      <w:lvlJc w:val="left"/>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77" w15:restartNumberingAfterBreak="0">
    <w:nsid w:val="450A5D24"/>
    <w:multiLevelType w:val="multilevel"/>
    <w:tmpl w:val="04465C56"/>
    <w:styleLink w:val="WWNum10"/>
    <w:lvl w:ilvl="0">
      <w:start w:val="1"/>
      <w:numFmt w:val="decimal"/>
      <w:lvlText w:val="%1."/>
      <w:lvlJc w:val="left"/>
      <w:rPr>
        <w:rFonts w:cs="Times New Roman"/>
      </w:rPr>
    </w:lvl>
    <w:lvl w:ilvl="1">
      <w:start w:val="8"/>
      <w:numFmt w:val="upperRoman"/>
      <w:lvlText w:val="%2."/>
      <w:lvlJc w:val="right"/>
      <w:rPr>
        <w:rFonts w:cs="Times New Roman"/>
        <w:b/>
        <w:bCs w:val="0"/>
        <w:i/>
        <w:iCs w:val="0"/>
        <w:color w:val="000000"/>
      </w:rPr>
    </w:lvl>
    <w:lvl w:ilvl="2">
      <w:start w:val="1"/>
      <w:numFmt w:val="decimal"/>
      <w:lvlText w:val="%1.%2.%3."/>
      <w:lvlJc w:val="left"/>
      <w:rPr>
        <w:rFonts w:cs="Tahoma"/>
        <w:color w:val="00000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78" w15:restartNumberingAfterBreak="0">
    <w:nsid w:val="455D4523"/>
    <w:multiLevelType w:val="hybridMultilevel"/>
    <w:tmpl w:val="5E0EDD68"/>
    <w:lvl w:ilvl="0" w:tplc="04150011">
      <w:start w:val="1"/>
      <w:numFmt w:val="decimal"/>
      <w:lvlText w:val="%1)"/>
      <w:lvlJc w:val="left"/>
      <w:pPr>
        <w:ind w:left="1004" w:hanging="360"/>
      </w:pPr>
    </w:lvl>
    <w:lvl w:ilvl="1" w:tplc="04150017">
      <w:start w:val="1"/>
      <w:numFmt w:val="lowerLetter"/>
      <w:lvlText w:val="%2)"/>
      <w:lvlJc w:val="left"/>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9" w15:restartNumberingAfterBreak="0">
    <w:nsid w:val="45E3540B"/>
    <w:multiLevelType w:val="hybridMultilevel"/>
    <w:tmpl w:val="F4D43198"/>
    <w:name w:val="WW8Num14722"/>
    <w:lvl w:ilvl="0" w:tplc="BFAA908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15:restartNumberingAfterBreak="0">
    <w:nsid w:val="462948B4"/>
    <w:multiLevelType w:val="multilevel"/>
    <w:tmpl w:val="C3FAD8BC"/>
    <w:styleLink w:val="WWNum26"/>
    <w:lvl w:ilvl="0">
      <w:start w:val="1"/>
      <w:numFmt w:val="decimal"/>
      <w:lvlText w:val="%1."/>
      <w:lvlJc w:val="left"/>
      <w:rPr>
        <w:rFonts w:cs="Tahoma"/>
        <w:bCs/>
        <w:iCs/>
      </w:rPr>
    </w:lvl>
    <w:lvl w:ilvl="1">
      <w:start w:val="1"/>
      <w:numFmt w:val="decimal"/>
      <w:lvlText w:val="%2)"/>
      <w:lvlJc w:val="left"/>
      <w:rPr>
        <w:strike w:val="0"/>
        <w:dstrike w:val="0"/>
      </w:rPr>
    </w:lvl>
    <w:lvl w:ilvl="2">
      <w:start w:val="1"/>
      <w:numFmt w:val="lowerLetter"/>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1" w15:restartNumberingAfterBreak="0">
    <w:nsid w:val="4650302B"/>
    <w:multiLevelType w:val="multilevel"/>
    <w:tmpl w:val="22D83A6A"/>
    <w:styleLink w:val="WWNum88"/>
    <w:lvl w:ilvl="0">
      <w:start w:val="1"/>
      <w:numFmt w:val="decimal"/>
      <w:lvlText w:val="%1)"/>
      <w:lvlJc w:val="left"/>
    </w:lvl>
    <w:lvl w:ilvl="1">
      <w:start w:val="1"/>
      <w:numFmt w:val="decimal"/>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2" w15:restartNumberingAfterBreak="0">
    <w:nsid w:val="469B673E"/>
    <w:multiLevelType w:val="multilevel"/>
    <w:tmpl w:val="2730BAC2"/>
    <w:styleLink w:val="WWNum133"/>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3" w15:restartNumberingAfterBreak="0">
    <w:nsid w:val="47024FB7"/>
    <w:multiLevelType w:val="multilevel"/>
    <w:tmpl w:val="4DD44ED0"/>
    <w:styleLink w:val="WWNum352"/>
    <w:lvl w:ilvl="0">
      <w:start w:val="2"/>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4" w15:restartNumberingAfterBreak="0">
    <w:nsid w:val="4741566B"/>
    <w:multiLevelType w:val="multilevel"/>
    <w:tmpl w:val="2F6A6BBA"/>
    <w:styleLink w:val="WWNum13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5" w15:restartNumberingAfterBreak="0">
    <w:nsid w:val="47A5514D"/>
    <w:multiLevelType w:val="hybridMultilevel"/>
    <w:tmpl w:val="6E22AAA8"/>
    <w:name w:val="WW8Num93273"/>
    <w:lvl w:ilvl="0" w:tplc="4A8420CC">
      <w:start w:val="2"/>
      <w:numFmt w:val="decimal"/>
      <w:lvlText w:val="%1."/>
      <w:lvlJc w:val="left"/>
      <w:pPr>
        <w:ind w:left="360" w:hanging="360"/>
      </w:pPr>
      <w:rPr>
        <w:rFonts w:hint="default"/>
        <w:b w:val="0"/>
        <w:strike w:val="0"/>
        <w:color w:va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15:restartNumberingAfterBreak="0">
    <w:nsid w:val="481D56E3"/>
    <w:multiLevelType w:val="multilevel"/>
    <w:tmpl w:val="2742897A"/>
    <w:name w:val="WW8Num2024"/>
    <w:lvl w:ilvl="0">
      <w:start w:val="1"/>
      <w:numFmt w:val="decimal"/>
      <w:lvlText w:val="%1."/>
      <w:lvlJc w:val="left"/>
      <w:pPr>
        <w:tabs>
          <w:tab w:val="num" w:pos="720"/>
        </w:tabs>
        <w:ind w:left="720" w:hanging="360"/>
      </w:pPr>
      <w:rPr>
        <w:rFonts w:hint="default"/>
        <w:b w:val="0"/>
        <w:i w:val="0"/>
        <w:color w:val="auto"/>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87" w15:restartNumberingAfterBreak="0">
    <w:nsid w:val="48274270"/>
    <w:multiLevelType w:val="multilevel"/>
    <w:tmpl w:val="2A1494A8"/>
    <w:styleLink w:val="WWNum259"/>
    <w:lvl w:ilvl="0">
      <w:start w:val="6"/>
      <w:numFmt w:val="decimal"/>
      <w:lvlText w:val="%1)"/>
      <w:lvlJc w:val="left"/>
      <w:rPr>
        <w:rFonts w:cs="Tahom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8" w15:restartNumberingAfterBreak="0">
    <w:nsid w:val="484C56F3"/>
    <w:multiLevelType w:val="multilevel"/>
    <w:tmpl w:val="C7DE04C8"/>
    <w:styleLink w:val="WWNum359"/>
    <w:lvl w:ilvl="0">
      <w:start w:val="1"/>
      <w:numFmt w:val="decimal"/>
      <w:lvlText w:val="%1)"/>
      <w:lvlJc w:val="left"/>
      <w:rPr>
        <w:b w:val="0"/>
        <w:i w:val="0"/>
        <w:color w:val="00000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9" w15:restartNumberingAfterBreak="0">
    <w:nsid w:val="48B05103"/>
    <w:multiLevelType w:val="multilevel"/>
    <w:tmpl w:val="47723BBC"/>
    <w:styleLink w:val="WWNum71"/>
    <w:lvl w:ilvl="0">
      <w:start w:val="10"/>
      <w:numFmt w:val="decimal"/>
      <w:lvlText w:val="%1."/>
      <w:lvlJc w:val="left"/>
      <w:rPr>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0" w15:restartNumberingAfterBreak="0">
    <w:nsid w:val="49020B08"/>
    <w:multiLevelType w:val="multilevel"/>
    <w:tmpl w:val="B644EF88"/>
    <w:styleLink w:val="WWNum1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91" w15:restartNumberingAfterBreak="0">
    <w:nsid w:val="490F0540"/>
    <w:multiLevelType w:val="multilevel"/>
    <w:tmpl w:val="3E32848E"/>
    <w:styleLink w:val="WWNum235"/>
    <w:lvl w:ilvl="0">
      <w:start w:val="1"/>
      <w:numFmt w:val="decimal"/>
      <w:lvlText w:val="%1."/>
      <w:lvlJc w:val="left"/>
    </w:lvl>
    <w:lvl w:ilvl="1">
      <w:start w:val="1"/>
      <w:numFmt w:val="decimal"/>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2" w15:restartNumberingAfterBreak="0">
    <w:nsid w:val="493F3603"/>
    <w:multiLevelType w:val="multilevel"/>
    <w:tmpl w:val="980C9762"/>
    <w:styleLink w:val="WWNum369"/>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3" w15:restartNumberingAfterBreak="0">
    <w:nsid w:val="496E3D58"/>
    <w:multiLevelType w:val="multilevel"/>
    <w:tmpl w:val="945CF188"/>
    <w:name w:val="WW8Num2022"/>
    <w:lvl w:ilvl="0">
      <w:start w:val="1"/>
      <w:numFmt w:val="decimal"/>
      <w:lvlText w:val="%1."/>
      <w:lvlJc w:val="left"/>
      <w:pPr>
        <w:tabs>
          <w:tab w:val="num" w:pos="720"/>
        </w:tabs>
        <w:ind w:left="720" w:hanging="360"/>
      </w:pPr>
      <w:rPr>
        <w:rFonts w:ascii="Tahoma" w:eastAsia="Times New Roman" w:hAnsi="Tahoma" w:cs="Tahoma" w:hint="default"/>
        <w:b w:val="0"/>
        <w:i w:val="0"/>
        <w:color w:val="auto"/>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94" w15:restartNumberingAfterBreak="0">
    <w:nsid w:val="49D774A8"/>
    <w:multiLevelType w:val="multilevel"/>
    <w:tmpl w:val="5D68D848"/>
    <w:styleLink w:val="WWNum279"/>
    <w:lvl w:ilvl="0">
      <w:start w:val="12"/>
      <w:numFmt w:val="decimal"/>
      <w:lvlText w:val="%1)"/>
      <w:lvlJc w:val="left"/>
      <w:rPr>
        <w:rFonts w:cs="Times New Roman"/>
        <w:b w:val="0"/>
        <w:i w:val="0"/>
        <w:color w:val="000000"/>
        <w:sz w:val="20"/>
        <w:szCs w:val="20"/>
      </w:rPr>
    </w:lvl>
    <w:lvl w:ilvl="1">
      <w:start w:val="11"/>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95" w15:restartNumberingAfterBreak="0">
    <w:nsid w:val="4A1E28E3"/>
    <w:multiLevelType w:val="multilevel"/>
    <w:tmpl w:val="84CADA5C"/>
    <w:styleLink w:val="WWNum44"/>
    <w:lvl w:ilvl="0">
      <w:start w:val="3"/>
      <w:numFmt w:val="decimal"/>
      <w:lvlText w:val="%1."/>
      <w:lvlJc w:val="left"/>
      <w:rPr>
        <w:rFonts w:cs="Times New Roman"/>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6" w15:restartNumberingAfterBreak="0">
    <w:nsid w:val="4A1E32C1"/>
    <w:multiLevelType w:val="multilevel"/>
    <w:tmpl w:val="C25618BC"/>
    <w:styleLink w:val="WWNum243"/>
    <w:lvl w:ilvl="0">
      <w:start w:val="1"/>
      <w:numFmt w:val="decimal"/>
      <w:lvlText w:val="%1."/>
      <w:lvlJc w:val="left"/>
      <w:rPr>
        <w:rFonts w:cs="Times New Roman"/>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97" w15:restartNumberingAfterBreak="0">
    <w:nsid w:val="4A4D26E8"/>
    <w:multiLevelType w:val="multilevel"/>
    <w:tmpl w:val="5CA6E408"/>
    <w:styleLink w:val="WWNum34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8" w15:restartNumberingAfterBreak="0">
    <w:nsid w:val="4A83411E"/>
    <w:multiLevelType w:val="hybridMultilevel"/>
    <w:tmpl w:val="74B0F864"/>
    <w:lvl w:ilvl="0" w:tplc="CA409E1C">
      <w:start w:val="1"/>
      <w:numFmt w:val="upperRoman"/>
      <w:pStyle w:val="Styl4"/>
      <w:lvlText w:val="%1."/>
      <w:lvlJc w:val="left"/>
      <w:pPr>
        <w:ind w:left="1146" w:hanging="720"/>
      </w:pPr>
      <w:rPr>
        <w:rFonts w:ascii="Tahoma" w:hAnsi="Tahoma" w:cs="Tahoma" w:hint="default"/>
        <w:b/>
        <w:i/>
        <w:u w:val="no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9" w15:restartNumberingAfterBreak="0">
    <w:nsid w:val="4A9735A6"/>
    <w:multiLevelType w:val="multilevel"/>
    <w:tmpl w:val="B964E88E"/>
    <w:styleLink w:val="WWNum204"/>
    <w:lvl w:ilvl="0">
      <w:start w:val="22"/>
      <w:numFmt w:val="upperLetter"/>
      <w:lvlText w:val="%1."/>
      <w:lvlJc w:val="left"/>
      <w:rPr>
        <w:rFonts w:cs="Tahoma"/>
        <w:b/>
        <w: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0" w15:restartNumberingAfterBreak="0">
    <w:nsid w:val="4B31580D"/>
    <w:multiLevelType w:val="multilevel"/>
    <w:tmpl w:val="46383B10"/>
    <w:styleLink w:val="WWNum75"/>
    <w:lvl w:ilvl="0">
      <w:start w:val="2"/>
      <w:numFmt w:val="decimal"/>
      <w:lvlText w:val="%1."/>
      <w:lvlJc w:val="left"/>
      <w:rPr>
        <w:b w:val="0"/>
        <w:strike w:val="0"/>
        <w:dstrike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1" w15:restartNumberingAfterBreak="0">
    <w:nsid w:val="4B6C27DA"/>
    <w:multiLevelType w:val="multilevel"/>
    <w:tmpl w:val="310CFCC4"/>
    <w:name w:val="WW8Num864"/>
    <w:lvl w:ilvl="0">
      <w:start w:val="1"/>
      <w:numFmt w:val="decimal"/>
      <w:lvlText w:val="%1)"/>
      <w:lvlJc w:val="left"/>
      <w:pPr>
        <w:tabs>
          <w:tab w:val="num" w:pos="1440"/>
        </w:tabs>
        <w:ind w:left="1440" w:hanging="360"/>
      </w:pPr>
      <w:rPr>
        <w:rFonts w:hint="default"/>
        <w:b w:val="0"/>
        <w:color w:val="auto"/>
      </w:rPr>
    </w:lvl>
    <w:lvl w:ilvl="1">
      <w:start w:val="6"/>
      <w:numFmt w:val="decimal"/>
      <w:lvlText w:val="%2."/>
      <w:lvlJc w:val="left"/>
      <w:pPr>
        <w:tabs>
          <w:tab w:val="num" w:pos="1440"/>
        </w:tabs>
        <w:ind w:left="1440" w:hanging="360"/>
      </w:pPr>
      <w:rPr>
        <w:rFonts w:cs="Times New Roman" w:hint="default"/>
        <w:color w:val="auto"/>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2" w15:restartNumberingAfterBreak="0">
    <w:nsid w:val="4BA545F6"/>
    <w:multiLevelType w:val="multilevel"/>
    <w:tmpl w:val="D4F0B8D8"/>
    <w:styleLink w:val="WWNum188"/>
    <w:lvl w:ilvl="0">
      <w:start w:val="1"/>
      <w:numFmt w:val="decimal"/>
      <w:lvlText w:val="%1."/>
      <w:lvlJc w:val="left"/>
      <w:rPr>
        <w:rFonts w:ascii="Tahoma" w:hAnsi="Tahoma" w:cs="Tahoma" w:hint="default"/>
        <w:b/>
        <w:bCs/>
        <w:sz w:val="20"/>
        <w:szCs w:val="20"/>
      </w:rPr>
    </w:lvl>
    <w:lvl w:ilvl="1">
      <w:start w:val="1"/>
      <w:numFmt w:val="decimal"/>
      <w:lvlText w:val="%2."/>
      <w:lvlJc w:val="left"/>
      <w:rPr>
        <w:rFonts w:ascii="Tahoma" w:eastAsia="Times New Roman" w:hAnsi="Tahoma" w:cs="Tahoma" w:hint="default"/>
        <w:b w:val="0"/>
      </w:rPr>
    </w:lvl>
    <w:lvl w:ilvl="2">
      <w:start w:val="1"/>
      <w:numFmt w:val="lowerRoman"/>
      <w:lvlText w:val="%1.%2.%3."/>
      <w:lvlJc w:val="right"/>
    </w:lvl>
    <w:lvl w:ilvl="3">
      <w:start w:val="1"/>
      <w:numFmt w:val="decimal"/>
      <w:lvlText w:val="%4)"/>
      <w:lvlJc w:val="left"/>
      <w:rPr>
        <w:rFonts w:ascii="Tahoma" w:hAnsi="Tahoma" w:cs="Tahoma" w:hint="default"/>
        <w:b/>
        <w:bCs/>
        <w:sz w:val="20"/>
        <w:szCs w:val="20"/>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3" w15:restartNumberingAfterBreak="0">
    <w:nsid w:val="4C0D4873"/>
    <w:multiLevelType w:val="hybridMultilevel"/>
    <w:tmpl w:val="AFCA7930"/>
    <w:lvl w:ilvl="0" w:tplc="6B60AB28">
      <w:start w:val="1"/>
      <w:numFmt w:val="decimal"/>
      <w:lvlText w:val="%1."/>
      <w:lvlJc w:val="left"/>
      <w:pPr>
        <w:tabs>
          <w:tab w:val="num" w:pos="417"/>
        </w:tabs>
        <w:ind w:left="417" w:hanging="360"/>
      </w:pPr>
    </w:lvl>
    <w:lvl w:ilvl="1" w:tplc="1692405E">
      <w:start w:val="1"/>
      <w:numFmt w:val="decimal"/>
      <w:lvlText w:val="%2."/>
      <w:lvlJc w:val="left"/>
      <w:pPr>
        <w:tabs>
          <w:tab w:val="num" w:pos="510"/>
        </w:tabs>
        <w:ind w:left="397" w:hanging="397"/>
      </w:pPr>
      <w:rPr>
        <w:rFonts w:ascii="Trebuchet MS" w:eastAsia="Times New Roman" w:hAnsi="Trebuchet MS" w:cs="Arial"/>
        <w:b w:val="0"/>
      </w:rPr>
    </w:lvl>
    <w:lvl w:ilvl="2" w:tplc="0415001B">
      <w:start w:val="1"/>
      <w:numFmt w:val="lowerRoman"/>
      <w:lvlText w:val="%3."/>
      <w:lvlJc w:val="right"/>
      <w:pPr>
        <w:tabs>
          <w:tab w:val="num" w:pos="2160"/>
        </w:tabs>
        <w:ind w:left="2160" w:hanging="180"/>
      </w:pPr>
    </w:lvl>
    <w:lvl w:ilvl="3" w:tplc="866A288E">
      <w:start w:val="2"/>
      <w:numFmt w:val="decimal"/>
      <w:lvlText w:val="%4)"/>
      <w:lvlJc w:val="left"/>
      <w:pPr>
        <w:ind w:left="2880" w:hanging="360"/>
      </w:pPr>
      <w:rPr>
        <w:rFonts w:hint="default"/>
        <w:b/>
        <w:bCs/>
        <w:sz w:val="20"/>
        <w:szCs w:val="20"/>
      </w:rPr>
    </w:lvl>
    <w:lvl w:ilvl="4" w:tplc="2C425D84">
      <w:start w:val="1"/>
      <w:numFmt w:val="lowerLetter"/>
      <w:lvlText w:val="%5)"/>
      <w:lvlJc w:val="left"/>
      <w:pPr>
        <w:ind w:left="2345"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4" w15:restartNumberingAfterBreak="0">
    <w:nsid w:val="4C2D0F9F"/>
    <w:multiLevelType w:val="multilevel"/>
    <w:tmpl w:val="F4A0531C"/>
    <w:styleLink w:val="WWNum152"/>
    <w:lvl w:ilvl="0">
      <w:start w:val="1"/>
      <w:numFmt w:val="decimal"/>
      <w:lvlText w:val="%1)"/>
      <w:lvlJc w:val="left"/>
      <w:rPr>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05" w15:restartNumberingAfterBreak="0">
    <w:nsid w:val="4C853EFE"/>
    <w:multiLevelType w:val="multilevel"/>
    <w:tmpl w:val="A992B4C2"/>
    <w:styleLink w:val="WWNum239"/>
    <w:lvl w:ilvl="0">
      <w:start w:val="1"/>
      <w:numFmt w:val="decimal"/>
      <w:lvlText w:val="%1)"/>
      <w:lvlJc w:val="left"/>
      <w:rPr>
        <w:rFonts w:cs="Times New Roman"/>
        <w:b w:val="0"/>
        <w:bCs/>
        <w:i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6" w15:restartNumberingAfterBreak="0">
    <w:nsid w:val="4CB15606"/>
    <w:multiLevelType w:val="multilevel"/>
    <w:tmpl w:val="DB666548"/>
    <w:styleLink w:val="WWNum159"/>
    <w:lvl w:ilvl="0">
      <w:start w:val="1"/>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7" w15:restartNumberingAfterBreak="0">
    <w:nsid w:val="4D1F6F69"/>
    <w:multiLevelType w:val="hybridMultilevel"/>
    <w:tmpl w:val="10D4EBCC"/>
    <w:lvl w:ilvl="0" w:tplc="7346CC1A">
      <w:start w:val="1"/>
      <w:numFmt w:val="decimal"/>
      <w:lvlText w:val="%1."/>
      <w:lvlJc w:val="left"/>
      <w:pPr>
        <w:ind w:left="2487" w:hanging="360"/>
      </w:pPr>
      <w:rPr>
        <w:rFonts w:ascii="Tahoma" w:hAnsi="Tahoma" w:cs="Tahoma"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4D905C4A"/>
    <w:multiLevelType w:val="multilevel"/>
    <w:tmpl w:val="A9B62BC4"/>
    <w:styleLink w:val="WWNum333"/>
    <w:lvl w:ilvl="0">
      <w:start w:val="1"/>
      <w:numFmt w:val="decimal"/>
      <w:lvlText w:val="%1."/>
      <w:lvlJc w:val="left"/>
      <w:rPr>
        <w:rFonts w:cs="Tahoma"/>
        <w:b w:val="0"/>
        <w:i w:val="0"/>
        <w:color w:val="00000A"/>
        <w:sz w:val="22"/>
        <w:szCs w:val="20"/>
      </w:rPr>
    </w:lvl>
    <w:lvl w:ilvl="1">
      <w:start w:val="2"/>
      <w:numFmt w:val="decimal"/>
      <w:lvlText w:val="%2."/>
      <w:lvlJc w:val="left"/>
      <w:rPr>
        <w:rFonts w:cs="Times New Roman"/>
        <w:b w:val="0"/>
        <w:i w:val="0"/>
        <w:sz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9" w15:restartNumberingAfterBreak="0">
    <w:nsid w:val="4DAE3FE3"/>
    <w:multiLevelType w:val="multilevel"/>
    <w:tmpl w:val="5DCCE306"/>
    <w:styleLink w:val="WWNum77"/>
    <w:lvl w:ilvl="0">
      <w:start w:val="1"/>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0" w15:restartNumberingAfterBreak="0">
    <w:nsid w:val="4EAC59EE"/>
    <w:multiLevelType w:val="multilevel"/>
    <w:tmpl w:val="96444780"/>
    <w:styleLink w:val="WWNum299"/>
    <w:lvl w:ilvl="0">
      <w:start w:val="6"/>
      <w:numFmt w:val="decimal"/>
      <w:lvlText w:val="%1)"/>
      <w:lvlJc w:val="left"/>
      <w:rPr>
        <w:rFonts w:cs="Tahom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1" w15:restartNumberingAfterBreak="0">
    <w:nsid w:val="4EDC088B"/>
    <w:multiLevelType w:val="multilevel"/>
    <w:tmpl w:val="C9FA2FA6"/>
    <w:styleLink w:val="WWNum349"/>
    <w:lvl w:ilvl="0">
      <w:start w:val="1"/>
      <w:numFmt w:val="decimal"/>
      <w:lvlText w:val="%1."/>
      <w:lvlJc w:val="left"/>
    </w:lvl>
    <w:lvl w:ilvl="1">
      <w:start w:val="13"/>
      <w:numFmt w:val="upperRoman"/>
      <w:lvlText w:val="%2."/>
      <w:lvlJc w:val="right"/>
      <w:rPr>
        <w:rFonts w:cs="Times New Roman"/>
      </w:rPr>
    </w:lvl>
    <w:lvl w:ilvl="2">
      <w:start w:val="1"/>
      <w:numFmt w:val="decimal"/>
      <w:lvlText w:val="%1.%2.%3."/>
      <w:lvlJc w:val="left"/>
      <w:rPr>
        <w:rFonts w:cs="Times New Roman"/>
        <w:b w:val="0"/>
        <w:i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12" w15:restartNumberingAfterBreak="0">
    <w:nsid w:val="4F263811"/>
    <w:multiLevelType w:val="multilevel"/>
    <w:tmpl w:val="3CACDCF4"/>
    <w:styleLink w:val="WWNum157"/>
    <w:lvl w:ilvl="0">
      <w:start w:val="2"/>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3" w15:restartNumberingAfterBreak="0">
    <w:nsid w:val="4FAE1695"/>
    <w:multiLevelType w:val="multilevel"/>
    <w:tmpl w:val="2C922A56"/>
    <w:styleLink w:val="WWNum41"/>
    <w:lvl w:ilvl="0">
      <w:start w:val="1"/>
      <w:numFmt w:val="decimal"/>
      <w:lvlText w:val="%1."/>
      <w:lvlJc w:val="left"/>
      <w:rPr>
        <w:rFonts w:eastAsia="Times New Roman" w:cs="Tahoma"/>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4" w15:restartNumberingAfterBreak="0">
    <w:nsid w:val="4FBE75CE"/>
    <w:multiLevelType w:val="hybridMultilevel"/>
    <w:tmpl w:val="8F566C7C"/>
    <w:lvl w:ilvl="0" w:tplc="E6B2FF0A">
      <w:start w:val="1"/>
      <w:numFmt w:val="decimal"/>
      <w:lvlText w:val="%1."/>
      <w:lvlJc w:val="left"/>
      <w:pPr>
        <w:ind w:left="720" w:hanging="360"/>
      </w:pPr>
      <w:rPr>
        <w:b w:val="0"/>
        <w:bCs w:val="0"/>
        <w:color w:val="auto"/>
      </w:rPr>
    </w:lvl>
    <w:lvl w:ilvl="1" w:tplc="648A57F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986CE502">
      <w:start w:val="1"/>
      <w:numFmt w:val="decimal"/>
      <w:lvlText w:val="%7."/>
      <w:lvlJc w:val="left"/>
      <w:pPr>
        <w:ind w:left="5040" w:hanging="360"/>
      </w:pPr>
      <w:rPr>
        <w:b/>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5" w15:restartNumberingAfterBreak="0">
    <w:nsid w:val="4FF11916"/>
    <w:multiLevelType w:val="multilevel"/>
    <w:tmpl w:val="164A89CE"/>
    <w:styleLink w:val="WWNum292"/>
    <w:lvl w:ilvl="0">
      <w:start w:val="2"/>
      <w:numFmt w:val="decimal"/>
      <w:lvlText w:val="%1."/>
      <w:lvlJc w:val="left"/>
      <w:rPr>
        <w:rFonts w:cs="Times New Roman"/>
        <w:b/>
        <w:i w:val="0"/>
        <w:color w:val="000000"/>
        <w:sz w:val="20"/>
        <w:szCs w:val="20"/>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6" w15:restartNumberingAfterBreak="0">
    <w:nsid w:val="4FF1278D"/>
    <w:multiLevelType w:val="multilevel"/>
    <w:tmpl w:val="06449C68"/>
    <w:styleLink w:val="WWNum11"/>
    <w:lvl w:ilvl="0">
      <w:start w:val="1"/>
      <w:numFmt w:val="decimal"/>
      <w:lvlText w:val="%1."/>
      <w:lvlJc w:val="left"/>
      <w:rPr>
        <w:rFonts w:cs="Tahoma"/>
        <w:b w:val="0"/>
        <w:i w:val="0"/>
        <w:color w:val="000000"/>
        <w:sz w:val="20"/>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7" w15:restartNumberingAfterBreak="0">
    <w:nsid w:val="50533CAC"/>
    <w:multiLevelType w:val="multilevel"/>
    <w:tmpl w:val="ACBC3A4A"/>
    <w:styleLink w:val="WWNum28"/>
    <w:lvl w:ilvl="0">
      <w:start w:val="1"/>
      <w:numFmt w:val="decimal"/>
      <w:lvlText w:val="%1)"/>
      <w:lvlJc w:val="left"/>
      <w:rPr>
        <w:rFonts w:cs="Tahoma"/>
        <w:b w:val="0"/>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8" w15:restartNumberingAfterBreak="0">
    <w:nsid w:val="50C438AA"/>
    <w:multiLevelType w:val="multilevel"/>
    <w:tmpl w:val="DF323D98"/>
    <w:styleLink w:val="WWNum344"/>
    <w:lvl w:ilvl="0">
      <w:start w:val="4"/>
      <w:numFmt w:val="decimal"/>
      <w:lvlText w:val="%1."/>
      <w:lvlJc w:val="left"/>
      <w:rPr>
        <w:sz w:val="20"/>
        <w:szCs w:val="20"/>
      </w:rPr>
    </w:lvl>
    <w:lvl w:ilvl="1">
      <w:start w:val="1"/>
      <w:numFmt w:val="decimal"/>
      <w:lvlText w:val="%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9" w15:restartNumberingAfterBreak="0">
    <w:nsid w:val="51805E27"/>
    <w:multiLevelType w:val="hybridMultilevel"/>
    <w:tmpl w:val="8B861DA6"/>
    <w:name w:val="WW8Num4424"/>
    <w:lvl w:ilvl="0" w:tplc="E06C4EAC">
      <w:start w:val="1"/>
      <w:numFmt w:val="decimal"/>
      <w:lvlText w:val="%1."/>
      <w:lvlJc w:val="left"/>
      <w:pPr>
        <w:ind w:left="10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0" w15:restartNumberingAfterBreak="0">
    <w:nsid w:val="518511EC"/>
    <w:multiLevelType w:val="multilevel"/>
    <w:tmpl w:val="E892B9B4"/>
    <w:name w:val="WW8Num563"/>
    <w:lvl w:ilvl="0">
      <w:start w:val="5"/>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1" w15:restartNumberingAfterBreak="0">
    <w:nsid w:val="519F0EF5"/>
    <w:multiLevelType w:val="multilevel"/>
    <w:tmpl w:val="004835C4"/>
    <w:styleLink w:val="WWNum1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2" w15:restartNumberingAfterBreak="0">
    <w:nsid w:val="51A314FE"/>
    <w:multiLevelType w:val="multilevel"/>
    <w:tmpl w:val="FF82B182"/>
    <w:styleLink w:val="WWNum356"/>
    <w:lvl w:ilvl="0">
      <w:start w:val="1"/>
      <w:numFmt w:val="decimal"/>
      <w:lvlText w:val="%1)"/>
      <w:lvlJc w:val="left"/>
      <w:rPr>
        <w:b w:val="0"/>
        <w:i w:val="0"/>
        <w:color w:val="00000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3" w15:restartNumberingAfterBreak="0">
    <w:nsid w:val="51C944B6"/>
    <w:multiLevelType w:val="multilevel"/>
    <w:tmpl w:val="4FCEF904"/>
    <w:name w:val="WW8Num1064"/>
    <w:lvl w:ilvl="0">
      <w:start w:val="1"/>
      <w:numFmt w:val="decimal"/>
      <w:lvlText w:val="%1."/>
      <w:lvlJc w:val="left"/>
      <w:pPr>
        <w:tabs>
          <w:tab w:val="num" w:pos="720"/>
        </w:tabs>
        <w:ind w:left="720" w:hanging="360"/>
      </w:pPr>
      <w:rPr>
        <w:rFonts w:hint="default"/>
      </w:rPr>
    </w:lvl>
    <w:lvl w:ilvl="1">
      <w:start w:val="13"/>
      <w:numFmt w:val="upperRoman"/>
      <w:lvlText w:val="%2."/>
      <w:lvlJc w:val="right"/>
      <w:pPr>
        <w:tabs>
          <w:tab w:val="num" w:pos="180"/>
        </w:tabs>
        <w:ind w:left="180" w:hanging="180"/>
      </w:pPr>
      <w:rPr>
        <w:rFonts w:cs="Times New Roman" w:hint="default"/>
      </w:rPr>
    </w:lvl>
    <w:lvl w:ilvl="2">
      <w:start w:val="1"/>
      <w:numFmt w:val="decimal"/>
      <w:lvlText w:val="%3."/>
      <w:lvlJc w:val="left"/>
      <w:pPr>
        <w:tabs>
          <w:tab w:val="num" w:pos="2340"/>
        </w:tabs>
        <w:ind w:left="2340" w:hanging="360"/>
      </w:pPr>
      <w:rPr>
        <w:rFonts w:cs="Times New Roman" w:hint="default"/>
        <w:b w:val="0"/>
        <w:i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24" w15:restartNumberingAfterBreak="0">
    <w:nsid w:val="51D07233"/>
    <w:multiLevelType w:val="multilevel"/>
    <w:tmpl w:val="AA7ABD32"/>
    <w:styleLink w:val="WWNum42"/>
    <w:lvl w:ilvl="0">
      <w:start w:val="9"/>
      <w:numFmt w:val="decimal"/>
      <w:lvlText w:val="%1."/>
      <w:lvlJc w:val="left"/>
      <w:rPr>
        <w:rFonts w:cs="Tahoma"/>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25" w15:restartNumberingAfterBreak="0">
    <w:nsid w:val="528872C7"/>
    <w:multiLevelType w:val="multilevel"/>
    <w:tmpl w:val="3934C78E"/>
    <w:styleLink w:val="WWNum176"/>
    <w:lvl w:ilvl="0">
      <w:start w:val="1"/>
      <w:numFmt w:val="decimal"/>
      <w:lvlText w:val="%1)"/>
      <w:lvlJc w:val="left"/>
      <w:rPr>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26" w15:restartNumberingAfterBreak="0">
    <w:nsid w:val="52D90773"/>
    <w:multiLevelType w:val="multilevel"/>
    <w:tmpl w:val="E1D2CB56"/>
    <w:styleLink w:val="WWNum224"/>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7" w15:restartNumberingAfterBreak="0">
    <w:nsid w:val="534F4C1D"/>
    <w:multiLevelType w:val="multilevel"/>
    <w:tmpl w:val="F05CAE92"/>
    <w:name w:val="WW8Num2724"/>
    <w:lvl w:ilvl="0">
      <w:start w:val="16"/>
      <w:numFmt w:val="decimal"/>
      <w:lvlText w:val="%1."/>
      <w:lvlJc w:val="left"/>
      <w:pPr>
        <w:tabs>
          <w:tab w:val="num" w:pos="1428"/>
        </w:tabs>
        <w:ind w:left="1428" w:hanging="360"/>
      </w:pPr>
      <w:rPr>
        <w:rFonts w:ascii="Tahoma" w:hAnsi="Tahoma" w:cs="Tahoma" w:hint="default"/>
        <w:strike w:val="0"/>
        <w:color w:val="auto"/>
        <w:sz w:val="20"/>
        <w:szCs w:val="20"/>
      </w:rPr>
    </w:lvl>
    <w:lvl w:ilvl="1">
      <w:start w:val="1"/>
      <w:numFmt w:val="decimal"/>
      <w:lvlText w:val="%2)"/>
      <w:lvlJc w:val="left"/>
      <w:pPr>
        <w:tabs>
          <w:tab w:val="num" w:pos="540"/>
        </w:tabs>
        <w:ind w:left="540" w:hanging="360"/>
      </w:pPr>
      <w:rPr>
        <w:rFonts w:hint="default"/>
        <w:b w:val="0"/>
        <w:i w:val="0"/>
        <w:strike w:val="0"/>
        <w:color w:val="auto"/>
        <w:sz w:val="20"/>
        <w:szCs w:val="2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8" w15:restartNumberingAfterBreak="0">
    <w:nsid w:val="53CC0C53"/>
    <w:multiLevelType w:val="hybridMultilevel"/>
    <w:tmpl w:val="1D709DAE"/>
    <w:lvl w:ilvl="0" w:tplc="8D7E8418">
      <w:start w:val="1"/>
      <w:numFmt w:val="decimal"/>
      <w:lvlText w:val="%1)"/>
      <w:lvlJc w:val="left"/>
      <w:pPr>
        <w:ind w:left="218" w:hanging="360"/>
      </w:pPr>
      <w:rPr>
        <w:rFonts w:hint="default"/>
        <w:color w:val="auto"/>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29" w15:restartNumberingAfterBreak="0">
    <w:nsid w:val="53E54D46"/>
    <w:multiLevelType w:val="multilevel"/>
    <w:tmpl w:val="23D61B9C"/>
    <w:name w:val="WW8Num156"/>
    <w:lvl w:ilvl="0">
      <w:start w:val="1"/>
      <w:numFmt w:val="decimal"/>
      <w:lvlText w:val="%1)"/>
      <w:lvlJc w:val="left"/>
      <w:pPr>
        <w:tabs>
          <w:tab w:val="num" w:pos="360"/>
        </w:tabs>
        <w:ind w:left="360" w:hanging="360"/>
      </w:pPr>
      <w:rPr>
        <w:rFonts w:hint="default"/>
      </w:rPr>
    </w:lvl>
    <w:lvl w:ilvl="1">
      <w:start w:val="12"/>
      <w:numFmt w:val="upperRoman"/>
      <w:lvlText w:val="%2."/>
      <w:lvlJc w:val="left"/>
      <w:pPr>
        <w:tabs>
          <w:tab w:val="num" w:pos="720"/>
        </w:tabs>
        <w:ind w:left="720" w:hanging="720"/>
      </w:pPr>
      <w:rPr>
        <w:rFonts w:cs="Times New Roman" w:hint="default"/>
      </w:rPr>
    </w:lvl>
    <w:lvl w:ilvl="2">
      <w:start w:val="1"/>
      <w:numFmt w:val="decimal"/>
      <w:lvlText w:val="%3."/>
      <w:lvlJc w:val="left"/>
      <w:pPr>
        <w:tabs>
          <w:tab w:val="num" w:pos="283"/>
        </w:tabs>
        <w:ind w:left="283" w:hanging="283"/>
      </w:pPr>
      <w:rPr>
        <w:rFonts w:cs="Times New Roman" w:hint="default"/>
        <w:b w:val="0"/>
        <w:color w:val="auto"/>
      </w:rPr>
    </w:lvl>
    <w:lvl w:ilvl="3">
      <w:start w:val="1"/>
      <w:numFmt w:val="decimal"/>
      <w:lvlText w:val="%4."/>
      <w:lvlJc w:val="left"/>
      <w:pPr>
        <w:tabs>
          <w:tab w:val="num" w:pos="2803"/>
        </w:tabs>
        <w:ind w:left="2803" w:hanging="283"/>
      </w:pPr>
      <w:rPr>
        <w:rFonts w:cs="Times New Roman" w:hint="default"/>
        <w:b w:val="0"/>
        <w:i w:val="0"/>
      </w:rPr>
    </w:lvl>
    <w:lvl w:ilvl="4">
      <w:start w:val="1"/>
      <w:numFmt w:val="decimal"/>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0" w15:restartNumberingAfterBreak="0">
    <w:nsid w:val="54162244"/>
    <w:multiLevelType w:val="hybridMultilevel"/>
    <w:tmpl w:val="63D8C45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1" w15:restartNumberingAfterBreak="0">
    <w:nsid w:val="541C071E"/>
    <w:multiLevelType w:val="hybridMultilevel"/>
    <w:tmpl w:val="325EAD14"/>
    <w:name w:val="WW8Num93211"/>
    <w:lvl w:ilvl="0" w:tplc="4C887134">
      <w:start w:val="1"/>
      <w:numFmt w:val="decimal"/>
      <w:lvlText w:val="%1."/>
      <w:lvlJc w:val="left"/>
      <w:pPr>
        <w:ind w:left="720" w:hanging="360"/>
      </w:pPr>
      <w:rPr>
        <w:rFonts w:ascii="Tahoma"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2" w15:restartNumberingAfterBreak="0">
    <w:nsid w:val="54550290"/>
    <w:multiLevelType w:val="multilevel"/>
    <w:tmpl w:val="E59C1BBA"/>
    <w:styleLink w:val="WWNum11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3" w15:restartNumberingAfterBreak="0">
    <w:nsid w:val="54D35B0E"/>
    <w:multiLevelType w:val="multilevel"/>
    <w:tmpl w:val="098C8B84"/>
    <w:styleLink w:val="WWNum23"/>
    <w:lvl w:ilvl="0">
      <w:start w:val="6"/>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4" w15:restartNumberingAfterBreak="0">
    <w:nsid w:val="54FF03EB"/>
    <w:multiLevelType w:val="hybridMultilevel"/>
    <w:tmpl w:val="E6E6A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5" w15:restartNumberingAfterBreak="0">
    <w:nsid w:val="551F3BEB"/>
    <w:multiLevelType w:val="multilevel"/>
    <w:tmpl w:val="BEF8B362"/>
    <w:styleLink w:val="WWNum14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6" w15:restartNumberingAfterBreak="0">
    <w:nsid w:val="55A25DA6"/>
    <w:multiLevelType w:val="multilevel"/>
    <w:tmpl w:val="F8AC8426"/>
    <w:styleLink w:val="WWNum217"/>
    <w:lvl w:ilvl="0">
      <w:start w:val="1"/>
      <w:numFmt w:val="decimal"/>
      <w:lvlText w:val="%1."/>
      <w:lvlJc w:val="left"/>
      <w:rPr>
        <w:rFonts w:eastAsia="Times New Roman" w:cs="Tahoma"/>
        <w:b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7" w15:restartNumberingAfterBreak="0">
    <w:nsid w:val="55AE378A"/>
    <w:multiLevelType w:val="multilevel"/>
    <w:tmpl w:val="D15A1196"/>
    <w:styleLink w:val="WWNum24"/>
    <w:lvl w:ilvl="0">
      <w:start w:val="1"/>
      <w:numFmt w:val="decimal"/>
      <w:lvlText w:val="%1."/>
      <w:lvlJc w:val="left"/>
      <w:rPr>
        <w:rFonts w:cs="Times New Roman"/>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8" w15:restartNumberingAfterBreak="0">
    <w:nsid w:val="55B67BB7"/>
    <w:multiLevelType w:val="multilevel"/>
    <w:tmpl w:val="D8B2CA46"/>
    <w:styleLink w:val="WWNum270"/>
    <w:lvl w:ilvl="0">
      <w:start w:val="5"/>
      <w:numFmt w:val="decimal"/>
      <w:lvlText w:val="%1."/>
      <w:lvlJc w:val="left"/>
      <w:rPr>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9" w15:restartNumberingAfterBreak="0">
    <w:nsid w:val="55C77626"/>
    <w:multiLevelType w:val="multilevel"/>
    <w:tmpl w:val="A3ACADB2"/>
    <w:styleLink w:val="WWNum189"/>
    <w:lvl w:ilvl="0">
      <w:start w:val="1"/>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0" w15:restartNumberingAfterBreak="0">
    <w:nsid w:val="560305F8"/>
    <w:multiLevelType w:val="multilevel"/>
    <w:tmpl w:val="6B8094A0"/>
    <w:styleLink w:val="WWNum107"/>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1" w15:restartNumberingAfterBreak="0">
    <w:nsid w:val="56606C42"/>
    <w:multiLevelType w:val="multilevel"/>
    <w:tmpl w:val="E1D674D6"/>
    <w:name w:val="WW8Num2722"/>
    <w:lvl w:ilvl="0">
      <w:start w:val="16"/>
      <w:numFmt w:val="decimal"/>
      <w:lvlText w:val="%1."/>
      <w:lvlJc w:val="left"/>
      <w:pPr>
        <w:tabs>
          <w:tab w:val="num" w:pos="1428"/>
        </w:tabs>
        <w:ind w:left="1428" w:hanging="360"/>
      </w:pPr>
      <w:rPr>
        <w:rFonts w:ascii="Tahoma" w:hAnsi="Tahoma" w:cs="Tahoma" w:hint="default"/>
        <w:strike w:val="0"/>
        <w:color w:val="auto"/>
        <w:sz w:val="20"/>
        <w:szCs w:val="20"/>
      </w:rPr>
    </w:lvl>
    <w:lvl w:ilvl="1">
      <w:start w:val="1"/>
      <w:numFmt w:val="decimal"/>
      <w:lvlText w:val="%2)"/>
      <w:lvlJc w:val="left"/>
      <w:pPr>
        <w:tabs>
          <w:tab w:val="num" w:pos="540"/>
        </w:tabs>
        <w:ind w:left="540" w:hanging="360"/>
      </w:pPr>
      <w:rPr>
        <w:rFonts w:hint="default"/>
        <w:b w:val="0"/>
        <w:i w:val="0"/>
        <w:strike w:val="0"/>
        <w:color w:val="auto"/>
        <w:sz w:val="20"/>
        <w:szCs w:val="2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2" w15:restartNumberingAfterBreak="0">
    <w:nsid w:val="568D234D"/>
    <w:multiLevelType w:val="multilevel"/>
    <w:tmpl w:val="15C80954"/>
    <w:styleLink w:val="WWNum5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3" w15:restartNumberingAfterBreak="0">
    <w:nsid w:val="56C038DF"/>
    <w:multiLevelType w:val="multilevel"/>
    <w:tmpl w:val="190C3C44"/>
    <w:styleLink w:val="WWNum197"/>
    <w:lvl w:ilvl="0">
      <w:start w:val="1"/>
      <w:numFmt w:val="decimal"/>
      <w:lvlText w:val="%1)"/>
      <w:lvlJc w:val="left"/>
    </w:lvl>
    <w:lvl w:ilvl="1">
      <w:start w:val="12"/>
      <w:numFmt w:val="upperRoman"/>
      <w:lvlText w:val="%2."/>
      <w:lvlJc w:val="left"/>
      <w:rPr>
        <w:rFonts w:cs="Times New Roman"/>
      </w:rPr>
    </w:lvl>
    <w:lvl w:ilvl="2">
      <w:start w:val="1"/>
      <w:numFmt w:val="decimal"/>
      <w:lvlText w:val="%1.%2.%3."/>
      <w:lvlJc w:val="left"/>
      <w:rPr>
        <w:rFonts w:cs="Times New Roman"/>
        <w:b w:val="0"/>
        <w:color w:val="000000"/>
      </w:rPr>
    </w:lvl>
    <w:lvl w:ilvl="3">
      <w:start w:val="1"/>
      <w:numFmt w:val="decimal"/>
      <w:lvlText w:val="%1.%2.%3.%4."/>
      <w:lvlJc w:val="left"/>
      <w:rPr>
        <w:rFonts w:cs="Times New Roman"/>
        <w:b w:val="0"/>
        <w:i w:val="0"/>
      </w:rPr>
    </w:lvl>
    <w:lvl w:ilvl="4">
      <w:start w:val="1"/>
      <w:numFmt w:val="decimal"/>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44" w15:restartNumberingAfterBreak="0">
    <w:nsid w:val="57146E7E"/>
    <w:multiLevelType w:val="multilevel"/>
    <w:tmpl w:val="40789BFC"/>
    <w:styleLink w:val="WWNum96"/>
    <w:lvl w:ilvl="0">
      <w:start w:val="1"/>
      <w:numFmt w:val="decimal"/>
      <w:lvlText w:val="%1)"/>
      <w:lvlJc w:val="left"/>
      <w:rPr>
        <w:rFonts w:cs="Times New Roman"/>
      </w:rPr>
    </w:lvl>
    <w:lvl w:ilvl="1">
      <w:start w:val="1"/>
      <w:numFmt w:val="decimal"/>
      <w:lvlText w:val="%2)"/>
      <w:lvlJc w:val="left"/>
      <w:rPr>
        <w:rFonts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5" w15:restartNumberingAfterBreak="0">
    <w:nsid w:val="5778505A"/>
    <w:multiLevelType w:val="multilevel"/>
    <w:tmpl w:val="C89A459A"/>
    <w:styleLink w:val="WWNum45"/>
    <w:lvl w:ilvl="0">
      <w:start w:val="6"/>
      <w:numFmt w:val="decimal"/>
      <w:lvlText w:val="%1."/>
      <w:lvlJc w:val="left"/>
      <w:rPr>
        <w:rFonts w:cs="Times New Roman"/>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6" w15:restartNumberingAfterBreak="0">
    <w:nsid w:val="57E12975"/>
    <w:multiLevelType w:val="multilevel"/>
    <w:tmpl w:val="A5E4CDEA"/>
    <w:styleLink w:val="WWNum370"/>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7" w15:restartNumberingAfterBreak="0">
    <w:nsid w:val="582D0874"/>
    <w:multiLevelType w:val="hybridMultilevel"/>
    <w:tmpl w:val="16D43992"/>
    <w:name w:val="WW8Num7324"/>
    <w:lvl w:ilvl="0" w:tplc="B2749188">
      <w:start w:val="1"/>
      <w:numFmt w:val="decimal"/>
      <w:lvlText w:val="%1."/>
      <w:lvlJc w:val="left"/>
      <w:pPr>
        <w:ind w:left="1778" w:hanging="360"/>
      </w:pPr>
      <w:rPr>
        <w:rFonts w:cs="Times New Roman"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8" w15:restartNumberingAfterBreak="0">
    <w:nsid w:val="582F571F"/>
    <w:multiLevelType w:val="multilevel"/>
    <w:tmpl w:val="E5CC4C78"/>
    <w:styleLink w:val="WWNum367"/>
    <w:lvl w:ilvl="0">
      <w:start w:val="3"/>
      <w:numFmt w:val="decimal"/>
      <w:lvlText w:val="%1."/>
      <w:lvlJc w:val="left"/>
      <w:rPr>
        <w:b w:val="0"/>
        <w:strike w:val="0"/>
        <w:dstrike w:val="0"/>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9" w15:restartNumberingAfterBreak="0">
    <w:nsid w:val="584C34CF"/>
    <w:multiLevelType w:val="multilevel"/>
    <w:tmpl w:val="48404938"/>
    <w:styleLink w:val="WWNum246"/>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0" w15:restartNumberingAfterBreak="0">
    <w:nsid w:val="584F0E49"/>
    <w:multiLevelType w:val="multilevel"/>
    <w:tmpl w:val="726CFAAC"/>
    <w:styleLink w:val="WWNum241"/>
    <w:lvl w:ilvl="0">
      <w:start w:val="1"/>
      <w:numFmt w:val="decimal"/>
      <w:lvlText w:val="%1."/>
      <w:lvlJc w:val="left"/>
      <w:rPr>
        <w:rFonts w:eastAsia="Times New Roman" w:cs="Tahoma"/>
        <w:b w:val="0"/>
        <w:i w:val="0"/>
        <w:color w:val="000000"/>
        <w:sz w:val="20"/>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1" w15:restartNumberingAfterBreak="0">
    <w:nsid w:val="585E50F6"/>
    <w:multiLevelType w:val="multilevel"/>
    <w:tmpl w:val="88128C08"/>
    <w:styleLink w:val="WWNum336"/>
    <w:lvl w:ilvl="0">
      <w:start w:val="1"/>
      <w:numFmt w:val="decimal"/>
      <w:lvlText w:val="%1."/>
      <w:lvlJc w:val="left"/>
    </w:lvl>
    <w:lvl w:ilvl="1">
      <w:start w:val="1"/>
      <w:numFmt w:val="decimal"/>
      <w:lvlText w:val="%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2" w15:restartNumberingAfterBreak="0">
    <w:nsid w:val="58BF5C77"/>
    <w:multiLevelType w:val="hybridMultilevel"/>
    <w:tmpl w:val="27BCA0D4"/>
    <w:name w:val="WW8Num732"/>
    <w:lvl w:ilvl="0" w:tplc="DDB87792">
      <w:start w:val="1"/>
      <w:numFmt w:val="decimal"/>
      <w:lvlText w:val="%1."/>
      <w:lvlJc w:val="left"/>
      <w:pPr>
        <w:ind w:left="1778" w:hanging="360"/>
      </w:pPr>
      <w:rPr>
        <w:rFonts w:cs="Times New Roman"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3" w15:restartNumberingAfterBreak="0">
    <w:nsid w:val="590C737C"/>
    <w:multiLevelType w:val="multilevel"/>
    <w:tmpl w:val="47EA44DC"/>
    <w:styleLink w:val="WWNum263"/>
    <w:lvl w:ilvl="0">
      <w:start w:val="17"/>
      <w:numFmt w:val="decimal"/>
      <w:lvlText w:val="%1."/>
      <w:lvlJc w:val="left"/>
      <w:rPr>
        <w:rFonts w:cs="Times New Roman"/>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54" w15:restartNumberingAfterBreak="0">
    <w:nsid w:val="591A0552"/>
    <w:multiLevelType w:val="multilevel"/>
    <w:tmpl w:val="EEEEB46A"/>
    <w:styleLink w:val="WWNum365"/>
    <w:lvl w:ilvl="0">
      <w:start w:val="16"/>
      <w:numFmt w:val="decimal"/>
      <w:lvlText w:val="%1."/>
      <w:lvlJc w:val="left"/>
      <w:rPr>
        <w:rFonts w:cs="Tahoma"/>
        <w:strike w:val="0"/>
        <w:dstrike w:val="0"/>
        <w:color w:val="00000A"/>
        <w:sz w:val="20"/>
        <w:szCs w:val="20"/>
      </w:rPr>
    </w:lvl>
    <w:lvl w:ilvl="1">
      <w:start w:val="1"/>
      <w:numFmt w:val="decimal"/>
      <w:lvlText w:val="%2)"/>
      <w:lvlJc w:val="left"/>
      <w:rPr>
        <w:b w:val="0"/>
        <w:i w:val="0"/>
        <w:strike w:val="0"/>
        <w:dstrike w:val="0"/>
        <w:color w:val="00000A"/>
        <w:sz w:val="20"/>
        <w:szCs w:val="20"/>
      </w:rPr>
    </w:lvl>
    <w:lvl w:ilvl="2">
      <w:start w:val="1"/>
      <w:numFmt w:val="lowerLetter"/>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5" w15:restartNumberingAfterBreak="0">
    <w:nsid w:val="595B53BE"/>
    <w:multiLevelType w:val="hybridMultilevel"/>
    <w:tmpl w:val="EAF2D588"/>
    <w:name w:val="WW8Num44224"/>
    <w:lvl w:ilvl="0" w:tplc="BF9C62FC">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6" w15:restartNumberingAfterBreak="0">
    <w:nsid w:val="595C62C9"/>
    <w:multiLevelType w:val="multilevel"/>
    <w:tmpl w:val="1EF26E80"/>
    <w:styleLink w:val="WWNum61"/>
    <w:lvl w:ilvl="0">
      <w:start w:val="2"/>
      <w:numFmt w:val="decimal"/>
      <w:lvlText w:val="%1."/>
      <w:lvlJc w:val="left"/>
      <w:rPr>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7" w15:restartNumberingAfterBreak="0">
    <w:nsid w:val="595D08F5"/>
    <w:multiLevelType w:val="multilevel"/>
    <w:tmpl w:val="BC84CB08"/>
    <w:styleLink w:val="WWNum29"/>
    <w:lvl w:ilvl="0">
      <w:start w:val="4"/>
      <w:numFmt w:val="decimal"/>
      <w:lvlText w:val="%1."/>
      <w:lvlJc w:val="left"/>
      <w:rPr>
        <w:rFonts w:cs="Tahoma"/>
        <w:sz w:val="20"/>
        <w:szCs w:val="20"/>
      </w:rPr>
    </w:lvl>
    <w:lvl w:ilvl="1">
      <w:start w:val="1"/>
      <w:numFmt w:val="decimal"/>
      <w:lvlText w:val="%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8" w15:restartNumberingAfterBreak="0">
    <w:nsid w:val="59B06D62"/>
    <w:multiLevelType w:val="multilevel"/>
    <w:tmpl w:val="3E2A4A08"/>
    <w:styleLink w:val="WWNum193"/>
    <w:lvl w:ilvl="0">
      <w:start w:val="6"/>
      <w:numFmt w:val="decimal"/>
      <w:lvlText w:val="%1."/>
      <w:lvlJc w:val="left"/>
      <w:rPr>
        <w:sz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9" w15:restartNumberingAfterBreak="0">
    <w:nsid w:val="5A1238E0"/>
    <w:multiLevelType w:val="hybridMultilevel"/>
    <w:tmpl w:val="5A945D10"/>
    <w:lvl w:ilvl="0" w:tplc="FE70A006">
      <w:start w:val="5"/>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0" w15:restartNumberingAfterBreak="0">
    <w:nsid w:val="5ADF708E"/>
    <w:multiLevelType w:val="multilevel"/>
    <w:tmpl w:val="4DD8A924"/>
    <w:lvl w:ilvl="0">
      <w:start w:val="1"/>
      <w:numFmt w:val="decimal"/>
      <w:lvlText w:val="%1."/>
      <w:lvlJc w:val="left"/>
      <w:pPr>
        <w:ind w:left="720" w:hanging="360"/>
      </w:pPr>
      <w:rPr>
        <w:rFonts w:ascii="Tahoma" w:hAnsi="Tahoma" w:cs="Tahoma" w:hint="default"/>
        <w:b w:val="0"/>
        <w:bCs/>
        <w:color w:val="auto"/>
        <w:sz w:val="20"/>
        <w:szCs w:val="20"/>
      </w:rPr>
    </w:lvl>
    <w:lvl w:ilvl="1">
      <w:start w:val="1"/>
      <w:numFmt w:val="decimal"/>
      <w:isLgl/>
      <w:lvlText w:val="%1.%2"/>
      <w:lvlJc w:val="left"/>
      <w:pPr>
        <w:ind w:left="1080" w:hanging="72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1" w15:restartNumberingAfterBreak="0">
    <w:nsid w:val="5B9061E6"/>
    <w:multiLevelType w:val="hybridMultilevel"/>
    <w:tmpl w:val="7108AB58"/>
    <w:lvl w:ilvl="0" w:tplc="DC2C2622">
      <w:start w:val="1"/>
      <w:numFmt w:val="decimal"/>
      <w:lvlText w:val="%1."/>
      <w:lvlJc w:val="left"/>
      <w:pPr>
        <w:ind w:left="720" w:hanging="360"/>
      </w:pPr>
      <w:rPr>
        <w:rFonts w:ascii="Tahoma" w:eastAsia="Times New Roman" w:hAnsi="Tahoma" w:cs="Tahoma"/>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5BD70240"/>
    <w:multiLevelType w:val="hybridMultilevel"/>
    <w:tmpl w:val="09324560"/>
    <w:name w:val="WW8Num93272225"/>
    <w:lvl w:ilvl="0" w:tplc="15165156">
      <w:start w:val="1"/>
      <w:numFmt w:val="decimal"/>
      <w:lvlText w:val="%1)"/>
      <w:lvlJc w:val="left"/>
      <w:pPr>
        <w:ind w:left="108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3" w15:restartNumberingAfterBreak="0">
    <w:nsid w:val="5C3B0AC5"/>
    <w:multiLevelType w:val="multilevel"/>
    <w:tmpl w:val="D8549BA8"/>
    <w:styleLink w:val="WWNum222"/>
    <w:lvl w:ilvl="0">
      <w:start w:val="1"/>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4" w15:restartNumberingAfterBreak="0">
    <w:nsid w:val="5C5458AC"/>
    <w:multiLevelType w:val="multilevel"/>
    <w:tmpl w:val="1D66166A"/>
    <w:styleLink w:val="WWNum126"/>
    <w:lvl w:ilvl="0">
      <w:start w:val="1"/>
      <w:numFmt w:val="decimal"/>
      <w:lvlText w:val="%1)"/>
      <w:lvlJc w:val="left"/>
      <w:rPr>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5" w15:restartNumberingAfterBreak="0">
    <w:nsid w:val="5C557869"/>
    <w:multiLevelType w:val="multilevel"/>
    <w:tmpl w:val="4E2C8226"/>
    <w:styleLink w:val="WWNum309"/>
    <w:lvl w:ilvl="0">
      <w:start w:val="1"/>
      <w:numFmt w:val="decimal"/>
      <w:lvlText w:val="%1."/>
      <w:lvlJc w:val="left"/>
      <w:rPr>
        <w:rFonts w:cs="Tahoma"/>
        <w:b w:val="0"/>
        <w:i w:val="0"/>
        <w:color w:val="000000"/>
        <w:sz w:val="20"/>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6" w15:restartNumberingAfterBreak="0">
    <w:nsid w:val="5C656223"/>
    <w:multiLevelType w:val="multilevel"/>
    <w:tmpl w:val="C19C2FC4"/>
    <w:name w:val="WW8Num2723"/>
    <w:lvl w:ilvl="0">
      <w:start w:val="16"/>
      <w:numFmt w:val="decimal"/>
      <w:lvlText w:val="%1."/>
      <w:lvlJc w:val="left"/>
      <w:pPr>
        <w:tabs>
          <w:tab w:val="num" w:pos="1428"/>
        </w:tabs>
        <w:ind w:left="1428" w:hanging="360"/>
      </w:pPr>
      <w:rPr>
        <w:rFonts w:ascii="Tahoma" w:hAnsi="Tahoma" w:cs="Tahoma" w:hint="default"/>
        <w:strike w:val="0"/>
        <w:color w:val="auto"/>
        <w:sz w:val="20"/>
        <w:szCs w:val="20"/>
      </w:rPr>
    </w:lvl>
    <w:lvl w:ilvl="1">
      <w:start w:val="1"/>
      <w:numFmt w:val="decimal"/>
      <w:lvlText w:val="%2)"/>
      <w:lvlJc w:val="left"/>
      <w:pPr>
        <w:tabs>
          <w:tab w:val="num" w:pos="540"/>
        </w:tabs>
        <w:ind w:left="540" w:hanging="360"/>
      </w:pPr>
      <w:rPr>
        <w:rFonts w:hint="default"/>
        <w:b w:val="0"/>
        <w:i w:val="0"/>
        <w:strike w:val="0"/>
        <w:color w:val="auto"/>
        <w:sz w:val="20"/>
        <w:szCs w:val="2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7" w15:restartNumberingAfterBreak="0">
    <w:nsid w:val="5C783BBD"/>
    <w:multiLevelType w:val="multilevel"/>
    <w:tmpl w:val="647A076C"/>
    <w:styleLink w:val="WWNum337"/>
    <w:lvl w:ilvl="0">
      <w:start w:val="1"/>
      <w:numFmt w:val="decimal"/>
      <w:lvlText w:val="%1."/>
      <w:lvlJc w:val="left"/>
      <w:rPr>
        <w:rFonts w:ascii="Tahoma" w:eastAsia="Times New Roman" w:hAnsi="Tahoma" w:cs="Tahoma"/>
      </w:rPr>
    </w:lvl>
    <w:lvl w:ilvl="1">
      <w:start w:val="1"/>
      <w:numFmt w:val="decimal"/>
      <w:lvlText w:val="%2."/>
      <w:lvlJc w:val="left"/>
      <w:rPr>
        <w:b w:val="0"/>
        <w:i w:val="0"/>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8" w15:restartNumberingAfterBreak="0">
    <w:nsid w:val="5C904C13"/>
    <w:multiLevelType w:val="multilevel"/>
    <w:tmpl w:val="6450B9FA"/>
    <w:styleLink w:val="WWNum97"/>
    <w:lvl w:ilvl="0">
      <w:start w:val="1"/>
      <w:numFmt w:val="decimal"/>
      <w:lvlText w:val="%1."/>
      <w:lvlJc w:val="left"/>
      <w:rPr>
        <w:strike w:val="0"/>
        <w:dstrike w:val="0"/>
      </w:rPr>
    </w:lvl>
    <w:lvl w:ilvl="1">
      <w:start w:val="1"/>
      <w:numFmt w:val="decimal"/>
      <w:lvlText w:val="%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9" w15:restartNumberingAfterBreak="0">
    <w:nsid w:val="5CA85961"/>
    <w:multiLevelType w:val="multilevel"/>
    <w:tmpl w:val="284E895C"/>
    <w:styleLink w:val="WWNum46"/>
    <w:lvl w:ilvl="0">
      <w:start w:val="1"/>
      <w:numFmt w:val="decimal"/>
      <w:lvlText w:val="%1."/>
      <w:lvlJc w:val="left"/>
    </w:lvl>
    <w:lvl w:ilvl="1">
      <w:start w:val="1"/>
      <w:numFmt w:val="decimal"/>
      <w:lvlText w:val="%2)"/>
      <w:lvlJc w:val="left"/>
      <w:rPr>
        <w:b w:val="0"/>
        <w:i w:val="0"/>
        <w:color w:val="000000"/>
        <w:sz w:val="20"/>
        <w:szCs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0" w15:restartNumberingAfterBreak="0">
    <w:nsid w:val="5CAB6788"/>
    <w:multiLevelType w:val="multilevel"/>
    <w:tmpl w:val="4D6A5FBA"/>
    <w:styleLink w:val="WWNum66"/>
    <w:lvl w:ilvl="0">
      <w:start w:val="1"/>
      <w:numFmt w:val="lowerLetter"/>
      <w:lvlText w:val="%1)"/>
      <w:lvlJc w:val="left"/>
      <w:rPr>
        <w:rFonts w:cs="Tahoma"/>
      </w:rPr>
    </w:lvl>
    <w:lvl w:ilvl="1">
      <w:start w:val="1"/>
      <w:numFmt w:val="lowerLetter"/>
      <w:lvlText w:val="%2."/>
      <w:lvlJc w:val="left"/>
    </w:lvl>
    <w:lvl w:ilvl="2">
      <w:start w:val="1"/>
      <w:numFmt w:val="decimal"/>
      <w:lvlText w:val="%1.%2.%3)"/>
      <w:lvlJc w:val="left"/>
      <w:rPr>
        <w:b w:val="0"/>
        <w:i w:val="0"/>
      </w:rPr>
    </w:lvl>
    <w:lvl w:ilvl="3">
      <w:start w:val="1"/>
      <w:numFmt w:val="decimal"/>
      <w:lvlText w:val="%1.%2.%3.%4."/>
      <w:lvlJc w:val="left"/>
      <w:rPr>
        <w:rFonts w:cs="Tahoma"/>
      </w:rPr>
    </w:lvl>
    <w:lvl w:ilvl="4">
      <w:start w:val="1"/>
      <w:numFmt w:val="upperLetter"/>
      <w:lvlText w:val="%1.%2.%3.%4.%5."/>
      <w:lvlJc w:val="left"/>
      <w:rPr>
        <w:b/>
      </w:rPr>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1" w15:restartNumberingAfterBreak="0">
    <w:nsid w:val="5CE20AE6"/>
    <w:multiLevelType w:val="multilevel"/>
    <w:tmpl w:val="7CE49378"/>
    <w:styleLink w:val="WWNum268"/>
    <w:lvl w:ilvl="0">
      <w:start w:val="4"/>
      <w:numFmt w:val="decimal"/>
      <w:lvlText w:val="%1."/>
      <w:lvlJc w:val="left"/>
      <w:rPr>
        <w:b w:val="0"/>
      </w:rPr>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72" w15:restartNumberingAfterBreak="0">
    <w:nsid w:val="5D2A5CC4"/>
    <w:multiLevelType w:val="hybridMultilevel"/>
    <w:tmpl w:val="235AAD0E"/>
    <w:name w:val="WW8Num93272224"/>
    <w:lvl w:ilvl="0" w:tplc="694AA96A">
      <w:start w:val="1"/>
      <w:numFmt w:val="decimal"/>
      <w:lvlText w:val="%1)"/>
      <w:lvlJc w:val="left"/>
      <w:pPr>
        <w:ind w:left="108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3" w15:restartNumberingAfterBreak="0">
    <w:nsid w:val="5D641E68"/>
    <w:multiLevelType w:val="multilevel"/>
    <w:tmpl w:val="4DDC3EBA"/>
    <w:styleLink w:val="WWNum125"/>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4" w15:restartNumberingAfterBreak="0">
    <w:nsid w:val="5DAE384C"/>
    <w:multiLevelType w:val="multilevel"/>
    <w:tmpl w:val="02605AEA"/>
    <w:styleLink w:val="WWNum277"/>
    <w:lvl w:ilvl="0">
      <w:start w:val="1"/>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5" w15:restartNumberingAfterBreak="0">
    <w:nsid w:val="5E1F0580"/>
    <w:multiLevelType w:val="multilevel"/>
    <w:tmpl w:val="6286250C"/>
    <w:name w:val="WW8Num53"/>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540"/>
        </w:tabs>
        <w:ind w:left="540" w:hanging="360"/>
      </w:pPr>
      <w:rPr>
        <w:rFonts w:ascii="Tahoma" w:hAnsi="Tahoma" w:cs="Tahoma" w:hint="default"/>
        <w:b w:val="0"/>
        <w:i w:val="0"/>
        <w:sz w:val="20"/>
        <w:szCs w:val="20"/>
      </w:rPr>
    </w:lvl>
    <w:lvl w:ilvl="2">
      <w:start w:val="1"/>
      <w:numFmt w:val="lowerRoman"/>
      <w:lvlText w:val="%3."/>
      <w:lvlJc w:val="right"/>
      <w:pPr>
        <w:tabs>
          <w:tab w:val="num" w:pos="1080"/>
        </w:tabs>
        <w:ind w:left="1080" w:hanging="180"/>
      </w:pPr>
      <w:rPr>
        <w:rFonts w:cs="Times New Roman"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righ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right"/>
      <w:pPr>
        <w:tabs>
          <w:tab w:val="num" w:pos="5400"/>
        </w:tabs>
        <w:ind w:left="5400" w:hanging="180"/>
      </w:pPr>
      <w:rPr>
        <w:rFonts w:cs="Times New Roman" w:hint="default"/>
      </w:rPr>
    </w:lvl>
  </w:abstractNum>
  <w:abstractNum w:abstractNumId="376" w15:restartNumberingAfterBreak="0">
    <w:nsid w:val="5E257B54"/>
    <w:multiLevelType w:val="hybridMultilevel"/>
    <w:tmpl w:val="2638911A"/>
    <w:name w:val="WW8Num173"/>
    <w:lvl w:ilvl="0" w:tplc="4E56CB7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7" w15:restartNumberingAfterBreak="0">
    <w:nsid w:val="5E676949"/>
    <w:multiLevelType w:val="multilevel"/>
    <w:tmpl w:val="B824EA60"/>
    <w:styleLink w:val="WWNum286"/>
    <w:lvl w:ilvl="0">
      <w:start w:val="1"/>
      <w:numFmt w:val="decimal"/>
      <w:lvlText w:val="%1."/>
      <w:lvlJc w:val="left"/>
      <w:rPr>
        <w:rFonts w:cs="Tahoma"/>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8" w15:restartNumberingAfterBreak="0">
    <w:nsid w:val="5EA07408"/>
    <w:multiLevelType w:val="multilevel"/>
    <w:tmpl w:val="38B861A2"/>
    <w:styleLink w:val="WWNum120"/>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9" w15:restartNumberingAfterBreak="0">
    <w:nsid w:val="5F186CE6"/>
    <w:multiLevelType w:val="multilevel"/>
    <w:tmpl w:val="E71E2CA0"/>
    <w:styleLink w:val="WWNum83"/>
    <w:lvl w:ilvl="0">
      <w:start w:val="5"/>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0" w15:restartNumberingAfterBreak="0">
    <w:nsid w:val="5F464994"/>
    <w:multiLevelType w:val="multilevel"/>
    <w:tmpl w:val="E9423DBE"/>
    <w:styleLink w:val="WWNum111"/>
    <w:lvl w:ilvl="0">
      <w:start w:val="3"/>
      <w:numFmt w:val="decimal"/>
      <w:lvlText w:val="%1."/>
      <w:lvlJc w:val="left"/>
      <w:rPr>
        <w:rFonts w:cs="Times New Roman"/>
      </w:rPr>
    </w:lvl>
    <w:lvl w:ilvl="1">
      <w:start w:val="1"/>
      <w:numFmt w:val="lowerLetter"/>
      <w:lvlText w:val="%2)"/>
      <w:lvlJc w:val="left"/>
      <w:rPr>
        <w:rFonts w:cs="Tahoma"/>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1" w15:restartNumberingAfterBreak="0">
    <w:nsid w:val="5F7600E4"/>
    <w:multiLevelType w:val="multilevel"/>
    <w:tmpl w:val="A582FBC2"/>
    <w:styleLink w:val="WWNum155"/>
    <w:lvl w:ilvl="0">
      <w:start w:val="1"/>
      <w:numFmt w:val="decimal"/>
      <w:lvlText w:val="%1)"/>
      <w:lvlJc w:val="left"/>
      <w:rPr>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82" w15:restartNumberingAfterBreak="0">
    <w:nsid w:val="5F840F9D"/>
    <w:multiLevelType w:val="multilevel"/>
    <w:tmpl w:val="430A6CBA"/>
    <w:styleLink w:val="WWNum9"/>
    <w:lvl w:ilvl="0">
      <w:start w:val="1"/>
      <w:numFmt w:val="decimal"/>
      <w:lvlText w:val="%1."/>
      <w:lvlJc w:val="left"/>
      <w:rPr>
        <w:color w:val="000000"/>
      </w:rPr>
    </w:lvl>
    <w:lvl w:ilvl="1">
      <w:start w:val="10"/>
      <w:numFmt w:val="upperRoman"/>
      <w:lvlText w:val="%2."/>
      <w:lvlJc w:val="right"/>
      <w:rPr>
        <w:rFonts w:cs="Tahoma"/>
        <w:sz w:val="20"/>
      </w:rPr>
    </w:lvl>
    <w:lvl w:ilvl="2">
      <w:start w:val="1"/>
      <w:numFmt w:val="lowerRoman"/>
      <w:lvlText w:val="%1.%2.%3."/>
      <w:lvlJc w:val="right"/>
      <w:rPr>
        <w:rFonts w:cs="Tahoma"/>
        <w:sz w:val="20"/>
      </w:rPr>
    </w:lvl>
    <w:lvl w:ilvl="3">
      <w:start w:val="1"/>
      <w:numFmt w:val="decimal"/>
      <w:lvlText w:val="%1.%2.%3.%4."/>
      <w:lvlJc w:val="left"/>
      <w:rPr>
        <w:rFonts w:cs="Tahoma"/>
        <w:sz w:val="20"/>
      </w:rPr>
    </w:lvl>
    <w:lvl w:ilvl="4">
      <w:start w:val="1"/>
      <w:numFmt w:val="lowerLetter"/>
      <w:lvlText w:val="%1.%2.%3.%4.%5."/>
      <w:lvlJc w:val="left"/>
      <w:rPr>
        <w:rFonts w:cs="Tahoma"/>
        <w:sz w:val="20"/>
      </w:rPr>
    </w:lvl>
    <w:lvl w:ilvl="5">
      <w:start w:val="1"/>
      <w:numFmt w:val="lowerRoman"/>
      <w:lvlText w:val="%1.%2.%3.%4.%5.%6."/>
      <w:lvlJc w:val="right"/>
      <w:rPr>
        <w:rFonts w:cs="Tahoma"/>
        <w:sz w:val="20"/>
      </w:rPr>
    </w:lvl>
    <w:lvl w:ilvl="6">
      <w:start w:val="1"/>
      <w:numFmt w:val="decimal"/>
      <w:lvlText w:val="%1.%2.%3.%4.%5.%6.%7."/>
      <w:lvlJc w:val="left"/>
      <w:rPr>
        <w:rFonts w:cs="Tahoma"/>
        <w:sz w:val="20"/>
      </w:rPr>
    </w:lvl>
    <w:lvl w:ilvl="7">
      <w:start w:val="1"/>
      <w:numFmt w:val="lowerLetter"/>
      <w:lvlText w:val="%1.%2.%3.%4.%5.%6.%7.%8."/>
      <w:lvlJc w:val="left"/>
      <w:rPr>
        <w:rFonts w:cs="Tahoma"/>
        <w:sz w:val="20"/>
      </w:rPr>
    </w:lvl>
    <w:lvl w:ilvl="8">
      <w:start w:val="1"/>
      <w:numFmt w:val="lowerRoman"/>
      <w:lvlText w:val="%1.%2.%3.%4.%5.%6.%7.%8.%9."/>
      <w:lvlJc w:val="right"/>
      <w:rPr>
        <w:rFonts w:cs="Tahoma"/>
        <w:sz w:val="20"/>
      </w:rPr>
    </w:lvl>
  </w:abstractNum>
  <w:abstractNum w:abstractNumId="383" w15:restartNumberingAfterBreak="0">
    <w:nsid w:val="5F9B77B3"/>
    <w:multiLevelType w:val="multilevel"/>
    <w:tmpl w:val="209676C4"/>
    <w:name w:val="WW8Num106"/>
    <w:lvl w:ilvl="0">
      <w:start w:val="1"/>
      <w:numFmt w:val="decimal"/>
      <w:lvlText w:val="%1."/>
      <w:lvlJc w:val="left"/>
      <w:pPr>
        <w:tabs>
          <w:tab w:val="num" w:pos="720"/>
        </w:tabs>
        <w:ind w:left="720" w:hanging="360"/>
      </w:pPr>
      <w:rPr>
        <w:rFonts w:hint="default"/>
      </w:rPr>
    </w:lvl>
    <w:lvl w:ilvl="1">
      <w:start w:val="13"/>
      <w:numFmt w:val="upperRoman"/>
      <w:lvlText w:val="%2."/>
      <w:lvlJc w:val="right"/>
      <w:pPr>
        <w:tabs>
          <w:tab w:val="num" w:pos="180"/>
        </w:tabs>
        <w:ind w:left="180" w:hanging="180"/>
      </w:pPr>
      <w:rPr>
        <w:rFonts w:cs="Times New Roman" w:hint="default"/>
      </w:rPr>
    </w:lvl>
    <w:lvl w:ilvl="2">
      <w:start w:val="1"/>
      <w:numFmt w:val="decimal"/>
      <w:lvlText w:val="%3."/>
      <w:lvlJc w:val="left"/>
      <w:pPr>
        <w:tabs>
          <w:tab w:val="num" w:pos="2340"/>
        </w:tabs>
        <w:ind w:left="2340" w:hanging="360"/>
      </w:pPr>
      <w:rPr>
        <w:rFonts w:cs="Times New Roman" w:hint="default"/>
        <w:b w:val="0"/>
        <w:i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84" w15:restartNumberingAfterBreak="0">
    <w:nsid w:val="601C551A"/>
    <w:multiLevelType w:val="multilevel"/>
    <w:tmpl w:val="5D1EC798"/>
    <w:name w:val="WW8Num1562"/>
    <w:lvl w:ilvl="0">
      <w:start w:val="1"/>
      <w:numFmt w:val="decimal"/>
      <w:lvlText w:val="%1)"/>
      <w:lvlJc w:val="left"/>
      <w:pPr>
        <w:tabs>
          <w:tab w:val="num" w:pos="360"/>
        </w:tabs>
        <w:ind w:left="360" w:hanging="360"/>
      </w:pPr>
      <w:rPr>
        <w:rFonts w:hint="default"/>
      </w:rPr>
    </w:lvl>
    <w:lvl w:ilvl="1">
      <w:start w:val="12"/>
      <w:numFmt w:val="upperRoman"/>
      <w:lvlText w:val="%2."/>
      <w:lvlJc w:val="left"/>
      <w:pPr>
        <w:tabs>
          <w:tab w:val="num" w:pos="720"/>
        </w:tabs>
        <w:ind w:left="720" w:hanging="720"/>
      </w:pPr>
      <w:rPr>
        <w:rFonts w:cs="Times New Roman" w:hint="default"/>
      </w:rPr>
    </w:lvl>
    <w:lvl w:ilvl="2">
      <w:start w:val="1"/>
      <w:numFmt w:val="decimal"/>
      <w:lvlText w:val="%3."/>
      <w:lvlJc w:val="left"/>
      <w:pPr>
        <w:tabs>
          <w:tab w:val="num" w:pos="283"/>
        </w:tabs>
        <w:ind w:left="283" w:hanging="283"/>
      </w:pPr>
      <w:rPr>
        <w:rFonts w:cs="Times New Roman" w:hint="default"/>
        <w:b w:val="0"/>
        <w:color w:val="auto"/>
      </w:rPr>
    </w:lvl>
    <w:lvl w:ilvl="3">
      <w:start w:val="1"/>
      <w:numFmt w:val="decimal"/>
      <w:lvlText w:val="%4."/>
      <w:lvlJc w:val="left"/>
      <w:pPr>
        <w:tabs>
          <w:tab w:val="num" w:pos="2803"/>
        </w:tabs>
        <w:ind w:left="2803" w:hanging="283"/>
      </w:pPr>
      <w:rPr>
        <w:rFonts w:cs="Times New Roman" w:hint="default"/>
        <w:b w:val="0"/>
        <w:i w:val="0"/>
      </w:rPr>
    </w:lvl>
    <w:lvl w:ilvl="4">
      <w:start w:val="1"/>
      <w:numFmt w:val="decimal"/>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85" w15:restartNumberingAfterBreak="0">
    <w:nsid w:val="60310A93"/>
    <w:multiLevelType w:val="multilevel"/>
    <w:tmpl w:val="A106007E"/>
    <w:styleLink w:val="WWNum351"/>
    <w:lvl w:ilvl="0">
      <w:start w:val="1"/>
      <w:numFmt w:val="decimal"/>
      <w:lvlText w:val="%1)"/>
      <w:lvlJc w:val="left"/>
    </w:lvl>
    <w:lvl w:ilvl="1">
      <w:start w:val="12"/>
      <w:numFmt w:val="upperRoman"/>
      <w:lvlText w:val="%2."/>
      <w:lvlJc w:val="left"/>
      <w:rPr>
        <w:rFonts w:cs="Times New Roman"/>
      </w:rPr>
    </w:lvl>
    <w:lvl w:ilvl="2">
      <w:start w:val="1"/>
      <w:numFmt w:val="decimal"/>
      <w:lvlText w:val="%1.%2.%3."/>
      <w:lvlJc w:val="left"/>
      <w:rPr>
        <w:rFonts w:cs="Times New Roman"/>
        <w:b w:val="0"/>
        <w:color w:val="00000A"/>
      </w:rPr>
    </w:lvl>
    <w:lvl w:ilvl="3">
      <w:start w:val="1"/>
      <w:numFmt w:val="decimal"/>
      <w:lvlText w:val="%1.%2.%3.%4."/>
      <w:lvlJc w:val="left"/>
      <w:rPr>
        <w:rFonts w:cs="Times New Roman"/>
        <w:b w:val="0"/>
        <w:i w:val="0"/>
      </w:rPr>
    </w:lvl>
    <w:lvl w:ilvl="4">
      <w:start w:val="1"/>
      <w:numFmt w:val="decimal"/>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86" w15:restartNumberingAfterBreak="0">
    <w:nsid w:val="60794ADB"/>
    <w:multiLevelType w:val="multilevel"/>
    <w:tmpl w:val="E65CF3F8"/>
    <w:styleLink w:val="WWNum54"/>
    <w:lvl w:ilvl="0">
      <w:start w:val="2"/>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7" w15:restartNumberingAfterBreak="0">
    <w:nsid w:val="60B552A7"/>
    <w:multiLevelType w:val="multilevel"/>
    <w:tmpl w:val="44CE26B8"/>
    <w:styleLink w:val="WWNum252"/>
    <w:lvl w:ilvl="0">
      <w:start w:val="2"/>
      <w:numFmt w:val="decimal"/>
      <w:lvlText w:val="%1."/>
      <w:lvlJc w:val="left"/>
      <w:rPr>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8" w15:restartNumberingAfterBreak="0">
    <w:nsid w:val="61246AC6"/>
    <w:multiLevelType w:val="hybridMultilevel"/>
    <w:tmpl w:val="B4825120"/>
    <w:lvl w:ilvl="0" w:tplc="977E3A0A">
      <w:start w:val="4"/>
      <w:numFmt w:val="decimal"/>
      <w:lvlText w:val="%1."/>
      <w:lvlJc w:val="left"/>
      <w:pPr>
        <w:ind w:left="144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9" w15:restartNumberingAfterBreak="0">
    <w:nsid w:val="61763473"/>
    <w:multiLevelType w:val="multilevel"/>
    <w:tmpl w:val="15F24E4A"/>
    <w:name w:val="WW8Num5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540"/>
        </w:tabs>
        <w:ind w:left="540" w:hanging="360"/>
      </w:pPr>
      <w:rPr>
        <w:rFonts w:ascii="Tahoma" w:hAnsi="Tahoma" w:cs="Tahoma" w:hint="default"/>
        <w:b w:val="0"/>
        <w:i w:val="0"/>
        <w:sz w:val="20"/>
        <w:szCs w:val="20"/>
      </w:rPr>
    </w:lvl>
    <w:lvl w:ilvl="2">
      <w:start w:val="1"/>
      <w:numFmt w:val="lowerRoman"/>
      <w:lvlText w:val="%3."/>
      <w:lvlJc w:val="right"/>
      <w:pPr>
        <w:tabs>
          <w:tab w:val="num" w:pos="1080"/>
        </w:tabs>
        <w:ind w:left="1080" w:hanging="180"/>
      </w:pPr>
      <w:rPr>
        <w:rFonts w:cs="Times New Roman"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righ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right"/>
      <w:pPr>
        <w:tabs>
          <w:tab w:val="num" w:pos="5400"/>
        </w:tabs>
        <w:ind w:left="5400" w:hanging="180"/>
      </w:pPr>
      <w:rPr>
        <w:rFonts w:cs="Times New Roman" w:hint="default"/>
      </w:rPr>
    </w:lvl>
  </w:abstractNum>
  <w:abstractNum w:abstractNumId="390" w15:restartNumberingAfterBreak="0">
    <w:nsid w:val="61C62ADA"/>
    <w:multiLevelType w:val="multilevel"/>
    <w:tmpl w:val="46E40936"/>
    <w:styleLink w:val="WWNum110"/>
    <w:lvl w:ilvl="0">
      <w:start w:val="1"/>
      <w:numFmt w:val="decimal"/>
      <w:lvlText w:val="%1)"/>
      <w:lvlJc w:val="left"/>
      <w:rPr>
        <w:b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1" w15:restartNumberingAfterBreak="0">
    <w:nsid w:val="61FB16C7"/>
    <w:multiLevelType w:val="hybridMultilevel"/>
    <w:tmpl w:val="F7DC3556"/>
    <w:name w:val="WW8Num7322"/>
    <w:lvl w:ilvl="0" w:tplc="9E78101E">
      <w:start w:val="1"/>
      <w:numFmt w:val="decimal"/>
      <w:lvlText w:val="%1."/>
      <w:lvlJc w:val="left"/>
      <w:pPr>
        <w:ind w:left="1778" w:hanging="360"/>
      </w:pPr>
      <w:rPr>
        <w:rFonts w:cs="Times New Roman"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2" w15:restartNumberingAfterBreak="0">
    <w:nsid w:val="62231B4F"/>
    <w:multiLevelType w:val="multilevel"/>
    <w:tmpl w:val="B5C82DFC"/>
    <w:styleLink w:val="WWNum153"/>
    <w:lvl w:ilvl="0">
      <w:start w:val="1"/>
      <w:numFmt w:val="decimal"/>
      <w:lvlText w:val="%1)"/>
      <w:lvlJc w:val="left"/>
    </w:lvl>
    <w:lvl w:ilvl="1">
      <w:start w:val="12"/>
      <w:numFmt w:val="upperRoman"/>
      <w:lvlText w:val="%2."/>
      <w:lvlJc w:val="left"/>
      <w:rPr>
        <w:rFonts w:cs="Times New Roman"/>
      </w:rPr>
    </w:lvl>
    <w:lvl w:ilvl="2">
      <w:start w:val="1"/>
      <w:numFmt w:val="decimal"/>
      <w:lvlText w:val="%1.%2.%3."/>
      <w:lvlJc w:val="left"/>
      <w:rPr>
        <w:rFonts w:cs="Times New Roman"/>
        <w:b w:val="0"/>
        <w:color w:val="000000"/>
      </w:rPr>
    </w:lvl>
    <w:lvl w:ilvl="3">
      <w:start w:val="1"/>
      <w:numFmt w:val="decimal"/>
      <w:lvlText w:val="%1.%2.%3.%4."/>
      <w:lvlJc w:val="left"/>
      <w:rPr>
        <w:rFonts w:cs="Times New Roman"/>
        <w:b w:val="0"/>
        <w:i w:val="0"/>
      </w:rPr>
    </w:lvl>
    <w:lvl w:ilvl="4">
      <w:start w:val="1"/>
      <w:numFmt w:val="decimal"/>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93" w15:restartNumberingAfterBreak="0">
    <w:nsid w:val="625770E8"/>
    <w:multiLevelType w:val="multilevel"/>
    <w:tmpl w:val="A6CED3D2"/>
    <w:styleLink w:val="WWNum106"/>
    <w:lvl w:ilvl="0">
      <w:start w:val="1"/>
      <w:numFmt w:val="decimal"/>
      <w:lvlText w:val="%1."/>
      <w:lvlJc w:val="left"/>
      <w:rPr>
        <w:b w:val="0"/>
      </w:rPr>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94" w15:restartNumberingAfterBreak="0">
    <w:nsid w:val="629C4E30"/>
    <w:multiLevelType w:val="multilevel"/>
    <w:tmpl w:val="9C40D098"/>
    <w:styleLink w:val="WWNum15"/>
    <w:lvl w:ilvl="0">
      <w:start w:val="1"/>
      <w:numFmt w:val="decimal"/>
      <w:lvlText w:val="%1."/>
      <w:lvlJc w:val="left"/>
      <w:rPr>
        <w:rFonts w:cs="Times New Roman"/>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5" w15:restartNumberingAfterBreak="0">
    <w:nsid w:val="62AB77B6"/>
    <w:multiLevelType w:val="multilevel"/>
    <w:tmpl w:val="9468061A"/>
    <w:styleLink w:val="WWNum43"/>
    <w:lvl w:ilvl="0">
      <w:start w:val="4"/>
      <w:numFmt w:val="decimal"/>
      <w:lvlText w:val="%1)"/>
      <w:lvlJc w:val="left"/>
      <w:rPr>
        <w:rFonts w:cs="Tahoma"/>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6" w15:restartNumberingAfterBreak="0">
    <w:nsid w:val="62D265DE"/>
    <w:multiLevelType w:val="multilevel"/>
    <w:tmpl w:val="A5483F56"/>
    <w:styleLink w:val="WWNum28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7" w15:restartNumberingAfterBreak="0">
    <w:nsid w:val="62DF43A0"/>
    <w:multiLevelType w:val="multilevel"/>
    <w:tmpl w:val="2716C0AC"/>
    <w:styleLink w:val="WWNum8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8" w15:restartNumberingAfterBreak="0">
    <w:nsid w:val="630348DB"/>
    <w:multiLevelType w:val="multilevel"/>
    <w:tmpl w:val="D054AD54"/>
    <w:styleLink w:val="WWNum360"/>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9" w15:restartNumberingAfterBreak="0">
    <w:nsid w:val="63796778"/>
    <w:multiLevelType w:val="multilevel"/>
    <w:tmpl w:val="8BE2C546"/>
    <w:styleLink w:val="WWNum79"/>
    <w:lvl w:ilvl="0">
      <w:start w:val="1"/>
      <w:numFmt w:val="lowerLetter"/>
      <w:lvlText w:val="%1)"/>
      <w:lvlJc w:val="left"/>
      <w:rPr>
        <w:rFonts w:cs="Times New Roman"/>
      </w:rPr>
    </w:lvl>
    <w:lvl w:ilvl="1">
      <w:start w:val="1"/>
      <w:numFmt w:val="decimal"/>
      <w:lvlText w:val="%2."/>
      <w:lvlJc w:val="left"/>
      <w:rPr>
        <w:rFonts w:cs="Times New Roman"/>
        <w:sz w:val="20"/>
        <w:szCs w:val="20"/>
      </w:rPr>
    </w:lvl>
    <w:lvl w:ilvl="2">
      <w:start w:val="1"/>
      <w:numFmt w:val="lowerLetter"/>
      <w:lvlText w:val="%1.%2.%3)"/>
      <w:lvlJc w:val="left"/>
      <w:rPr>
        <w:position w:val="0"/>
        <w:sz w:val="22"/>
        <w:szCs w:val="22"/>
        <w:vertAlign w:val="baseline"/>
      </w:rPr>
    </w:lvl>
    <w:lvl w:ilvl="3">
      <w:start w:val="8"/>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lef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left"/>
      <w:rPr>
        <w:rFonts w:cs="Times New Roman"/>
      </w:rPr>
    </w:lvl>
  </w:abstractNum>
  <w:abstractNum w:abstractNumId="400" w15:restartNumberingAfterBreak="0">
    <w:nsid w:val="6412501D"/>
    <w:multiLevelType w:val="multilevel"/>
    <w:tmpl w:val="76E0050C"/>
    <w:styleLink w:val="WWNum5"/>
    <w:lvl w:ilvl="0">
      <w:start w:val="1"/>
      <w:numFmt w:val="decimal"/>
      <w:lvlText w:val="%1."/>
      <w:lvlJc w:val="left"/>
      <w:rPr>
        <w:rFonts w:cs="Tahoma"/>
        <w:b/>
        <w:bCs/>
        <w:sz w:val="20"/>
        <w:szCs w:val="24"/>
        <w:lang w:eastAsia="ar-SA"/>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1" w15:restartNumberingAfterBreak="0">
    <w:nsid w:val="644B545B"/>
    <w:multiLevelType w:val="hybridMultilevel"/>
    <w:tmpl w:val="3C2CF1C8"/>
    <w:lvl w:ilvl="0" w:tplc="45902F1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2" w15:restartNumberingAfterBreak="0">
    <w:nsid w:val="65181D79"/>
    <w:multiLevelType w:val="multilevel"/>
    <w:tmpl w:val="D42EA090"/>
    <w:styleLink w:val="WWNum195"/>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3" w15:restartNumberingAfterBreak="0">
    <w:nsid w:val="65292A6C"/>
    <w:multiLevelType w:val="multilevel"/>
    <w:tmpl w:val="198C920E"/>
    <w:name w:val="WW8Num862"/>
    <w:lvl w:ilvl="0">
      <w:start w:val="1"/>
      <w:numFmt w:val="decimal"/>
      <w:lvlText w:val="%1)"/>
      <w:lvlJc w:val="left"/>
      <w:pPr>
        <w:tabs>
          <w:tab w:val="num" w:pos="1440"/>
        </w:tabs>
        <w:ind w:left="1440" w:hanging="360"/>
      </w:pPr>
      <w:rPr>
        <w:rFonts w:hint="default"/>
        <w:b w:val="0"/>
        <w:color w:val="auto"/>
      </w:rPr>
    </w:lvl>
    <w:lvl w:ilvl="1">
      <w:start w:val="6"/>
      <w:numFmt w:val="decimal"/>
      <w:lvlText w:val="%2."/>
      <w:lvlJc w:val="left"/>
      <w:pPr>
        <w:tabs>
          <w:tab w:val="num" w:pos="1440"/>
        </w:tabs>
        <w:ind w:left="1440" w:hanging="360"/>
      </w:pPr>
      <w:rPr>
        <w:rFonts w:cs="Times New Roman" w:hint="default"/>
        <w:color w:val="auto"/>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04" w15:restartNumberingAfterBreak="0">
    <w:nsid w:val="654542C1"/>
    <w:multiLevelType w:val="multilevel"/>
    <w:tmpl w:val="4C14271C"/>
    <w:styleLink w:val="WWNum231"/>
    <w:lvl w:ilvl="0">
      <w:start w:val="3"/>
      <w:numFmt w:val="upperRoman"/>
      <w:lvlText w:val="%1."/>
      <w:lvlJc w:val="right"/>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eastAsia="Andale Sans UI" w:cs="Times New Roman"/>
        <w:b w:val="0"/>
        <w:kern w:val="3"/>
        <w:lang w:eastAsia="ja-JP" w:bidi="fa-IR"/>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05" w15:restartNumberingAfterBreak="0">
    <w:nsid w:val="655419DD"/>
    <w:multiLevelType w:val="multilevel"/>
    <w:tmpl w:val="F0D6C6D8"/>
    <w:styleLink w:val="WWNum53"/>
    <w:lvl w:ilvl="0">
      <w:start w:val="9"/>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6" w15:restartNumberingAfterBreak="0">
    <w:nsid w:val="657E500D"/>
    <w:multiLevelType w:val="hybridMultilevel"/>
    <w:tmpl w:val="ADE227DC"/>
    <w:lvl w:ilvl="0" w:tplc="3E56B7C4">
      <w:start w:val="1"/>
      <w:numFmt w:val="decimal"/>
      <w:lvlText w:val="%1."/>
      <w:lvlJc w:val="left"/>
      <w:pPr>
        <w:ind w:left="720" w:hanging="360"/>
      </w:pPr>
      <w:rPr>
        <w:b w:val="0"/>
        <w:bCs w:val="0"/>
      </w:rPr>
    </w:lvl>
    <w:lvl w:ilvl="1" w:tplc="0415000F">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7" w15:restartNumberingAfterBreak="0">
    <w:nsid w:val="65C052B2"/>
    <w:multiLevelType w:val="hybridMultilevel"/>
    <w:tmpl w:val="8AA8D2B2"/>
    <w:name w:val="WW8Num1472"/>
    <w:lvl w:ilvl="0" w:tplc="A0EAB914">
      <w:start w:val="1"/>
      <w:numFmt w:val="decimal"/>
      <w:lvlText w:val="%1)"/>
      <w:lvlJc w:val="left"/>
      <w:pPr>
        <w:ind w:left="1440" w:hanging="360"/>
      </w:pPr>
      <w:rPr>
        <w:rFonts w:ascii="Tahoma" w:eastAsia="SimSun" w:hAnsi="Tahoma" w:cs="Tahoma"/>
      </w:rPr>
    </w:lvl>
    <w:lvl w:ilvl="1" w:tplc="BFAA9084">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8" w15:restartNumberingAfterBreak="0">
    <w:nsid w:val="66594419"/>
    <w:multiLevelType w:val="multilevel"/>
    <w:tmpl w:val="7EFC2160"/>
    <w:styleLink w:val="WWNum305"/>
    <w:lvl w:ilvl="0">
      <w:start w:val="1"/>
      <w:numFmt w:val="decimal"/>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9" w15:restartNumberingAfterBreak="0">
    <w:nsid w:val="66A8088E"/>
    <w:multiLevelType w:val="multilevel"/>
    <w:tmpl w:val="653284AE"/>
    <w:styleLink w:val="WWNum304"/>
    <w:lvl w:ilvl="0">
      <w:start w:val="7"/>
      <w:numFmt w:val="upperRoman"/>
      <w:lvlText w:val="%1."/>
      <w:lvlJc w:val="right"/>
      <w:rPr>
        <w:rFonts w:cs="Tahoma"/>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0" w15:restartNumberingAfterBreak="0">
    <w:nsid w:val="6743496B"/>
    <w:multiLevelType w:val="multilevel"/>
    <w:tmpl w:val="84E26AB4"/>
    <w:styleLink w:val="WWNum51"/>
    <w:lvl w:ilvl="0">
      <w:start w:val="2"/>
      <w:numFmt w:val="decimal"/>
      <w:lvlText w:val="%1)"/>
      <w:lvlJc w:val="left"/>
      <w:rPr>
        <w:rFonts w:cs="Tahoma"/>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1" w15:restartNumberingAfterBreak="0">
    <w:nsid w:val="675F628F"/>
    <w:multiLevelType w:val="hybridMultilevel"/>
    <w:tmpl w:val="D8DAB886"/>
    <w:lvl w:ilvl="0" w:tplc="0415000F">
      <w:start w:val="1"/>
      <w:numFmt w:val="decimal"/>
      <w:lvlText w:val="%1."/>
      <w:lvlJc w:val="left"/>
      <w:pPr>
        <w:ind w:left="720" w:hanging="360"/>
      </w:pPr>
    </w:lvl>
    <w:lvl w:ilvl="1" w:tplc="C15460D0">
      <w:start w:val="1"/>
      <w:numFmt w:val="decimal"/>
      <w:lvlText w:val="%2."/>
      <w:lvlJc w:val="left"/>
      <w:pPr>
        <w:ind w:left="1440" w:hanging="360"/>
      </w:pPr>
      <w:rPr>
        <w:color w:val="auto"/>
      </w:rPr>
    </w:lvl>
    <w:lvl w:ilvl="2" w:tplc="62C8F2AA">
      <w:start w:val="1"/>
      <w:numFmt w:val="decimal"/>
      <w:lvlText w:val="%3)"/>
      <w:lvlJc w:val="left"/>
      <w:pPr>
        <w:ind w:left="100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2" w15:restartNumberingAfterBreak="0">
    <w:nsid w:val="679E6182"/>
    <w:multiLevelType w:val="multilevel"/>
    <w:tmpl w:val="926A56C8"/>
    <w:name w:val="WW8Num1564"/>
    <w:lvl w:ilvl="0">
      <w:start w:val="1"/>
      <w:numFmt w:val="decimal"/>
      <w:lvlText w:val="%1)"/>
      <w:lvlJc w:val="left"/>
      <w:pPr>
        <w:tabs>
          <w:tab w:val="num" w:pos="360"/>
        </w:tabs>
        <w:ind w:left="360" w:hanging="360"/>
      </w:pPr>
      <w:rPr>
        <w:rFonts w:hint="default"/>
      </w:rPr>
    </w:lvl>
    <w:lvl w:ilvl="1">
      <w:start w:val="12"/>
      <w:numFmt w:val="upperRoman"/>
      <w:lvlText w:val="%2."/>
      <w:lvlJc w:val="left"/>
      <w:pPr>
        <w:tabs>
          <w:tab w:val="num" w:pos="720"/>
        </w:tabs>
        <w:ind w:left="720" w:hanging="720"/>
      </w:pPr>
      <w:rPr>
        <w:rFonts w:cs="Times New Roman" w:hint="default"/>
      </w:rPr>
    </w:lvl>
    <w:lvl w:ilvl="2">
      <w:start w:val="1"/>
      <w:numFmt w:val="decimal"/>
      <w:lvlText w:val="%3."/>
      <w:lvlJc w:val="left"/>
      <w:pPr>
        <w:tabs>
          <w:tab w:val="num" w:pos="283"/>
        </w:tabs>
        <w:ind w:left="283" w:hanging="283"/>
      </w:pPr>
      <w:rPr>
        <w:rFonts w:cs="Times New Roman" w:hint="default"/>
        <w:b w:val="0"/>
        <w:color w:val="auto"/>
      </w:rPr>
    </w:lvl>
    <w:lvl w:ilvl="3">
      <w:start w:val="1"/>
      <w:numFmt w:val="decimal"/>
      <w:lvlText w:val="%4."/>
      <w:lvlJc w:val="left"/>
      <w:pPr>
        <w:tabs>
          <w:tab w:val="num" w:pos="2803"/>
        </w:tabs>
        <w:ind w:left="2803" w:hanging="283"/>
      </w:pPr>
      <w:rPr>
        <w:rFonts w:cs="Times New Roman" w:hint="default"/>
        <w:b w:val="0"/>
        <w:i w:val="0"/>
      </w:rPr>
    </w:lvl>
    <w:lvl w:ilvl="4">
      <w:start w:val="1"/>
      <w:numFmt w:val="decimal"/>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13" w15:restartNumberingAfterBreak="0">
    <w:nsid w:val="67B84F6A"/>
    <w:multiLevelType w:val="multilevel"/>
    <w:tmpl w:val="FF4CCEA0"/>
    <w:styleLink w:val="WWNum269"/>
    <w:lvl w:ilvl="0">
      <w:start w:val="1"/>
      <w:numFmt w:val="decimal"/>
      <w:lvlText w:val="%1)"/>
      <w:lvlJc w:val="left"/>
      <w:rPr>
        <w:rFonts w:ascii="Tahoma" w:eastAsia="Times New Roman" w:hAnsi="Tahoma" w:cs="Tahoma"/>
        <w:bCs/>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4" w15:restartNumberingAfterBreak="0">
    <w:nsid w:val="680C663C"/>
    <w:multiLevelType w:val="multilevel"/>
    <w:tmpl w:val="410E2810"/>
    <w:styleLink w:val="WWNum343"/>
    <w:lvl w:ilvl="0">
      <w:start w:val="100"/>
      <w:numFmt w:val="lowerRoman"/>
      <w:lvlText w:val="%1)"/>
      <w:lvlJc w:val="left"/>
      <w:rPr>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5" w15:restartNumberingAfterBreak="0">
    <w:nsid w:val="68293543"/>
    <w:multiLevelType w:val="multilevel"/>
    <w:tmpl w:val="F1782E12"/>
    <w:name w:val="WW8Num202"/>
    <w:lvl w:ilvl="0">
      <w:start w:val="1"/>
      <w:numFmt w:val="decimal"/>
      <w:lvlText w:val="%1."/>
      <w:lvlJc w:val="left"/>
      <w:pPr>
        <w:tabs>
          <w:tab w:val="num" w:pos="720"/>
        </w:tabs>
        <w:ind w:left="720" w:hanging="360"/>
      </w:pPr>
      <w:rPr>
        <w:rFonts w:hint="default"/>
        <w:b w:val="0"/>
        <w:i w:val="0"/>
        <w:color w:val="auto"/>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16" w15:restartNumberingAfterBreak="0">
    <w:nsid w:val="683D3DD1"/>
    <w:multiLevelType w:val="multilevel"/>
    <w:tmpl w:val="739802AA"/>
    <w:styleLink w:val="WWNum192"/>
    <w:lvl w:ilvl="0">
      <w:start w:val="1"/>
      <w:numFmt w:val="decimal"/>
      <w:lvlText w:val="%1."/>
      <w:lvlJc w:val="left"/>
      <w:rPr>
        <w:rFonts w:cs="Tahoma"/>
      </w:rPr>
    </w:lvl>
    <w:lvl w:ilvl="1">
      <w:start w:val="1"/>
      <w:numFmt w:val="decimal"/>
      <w:lvlText w:val="%2."/>
      <w:lvlJc w:val="left"/>
      <w:rPr>
        <w:b w:val="0"/>
        <w:i w:val="0"/>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7" w15:restartNumberingAfterBreak="0">
    <w:nsid w:val="68513D71"/>
    <w:multiLevelType w:val="multilevel"/>
    <w:tmpl w:val="AD145A48"/>
    <w:name w:val="WW8Num302"/>
    <w:lvl w:ilvl="0">
      <w:start w:val="5"/>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080"/>
        </w:tabs>
        <w:ind w:left="1080"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18" w15:restartNumberingAfterBreak="0">
    <w:nsid w:val="686C51F7"/>
    <w:multiLevelType w:val="hybridMultilevel"/>
    <w:tmpl w:val="8EBE87E8"/>
    <w:lvl w:ilvl="0" w:tplc="73A2B32A">
      <w:start w:val="1"/>
      <w:numFmt w:val="decimal"/>
      <w:lvlText w:val="%1)"/>
      <w:lvlJc w:val="left"/>
      <w:pPr>
        <w:ind w:left="1004" w:hanging="360"/>
      </w:pPr>
      <w:rPr>
        <w:color w:val="auto"/>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9" w15:restartNumberingAfterBreak="0">
    <w:nsid w:val="68A24B53"/>
    <w:multiLevelType w:val="multilevel"/>
    <w:tmpl w:val="D730C976"/>
    <w:styleLink w:val="WWNum14"/>
    <w:lvl w:ilvl="0">
      <w:start w:val="1"/>
      <w:numFmt w:val="decimal"/>
      <w:lvlText w:val="%1)"/>
      <w:lvlJc w:val="left"/>
    </w:lvl>
    <w:lvl w:ilvl="1">
      <w:start w:val="12"/>
      <w:numFmt w:val="upperRoman"/>
      <w:lvlText w:val="%2."/>
      <w:lvlJc w:val="left"/>
      <w:rPr>
        <w:rFonts w:cs="Times New Roman"/>
      </w:rPr>
    </w:lvl>
    <w:lvl w:ilvl="2">
      <w:start w:val="1"/>
      <w:numFmt w:val="decimal"/>
      <w:lvlText w:val="%1.%2.%3."/>
      <w:lvlJc w:val="left"/>
    </w:lvl>
    <w:lvl w:ilvl="3">
      <w:start w:val="1"/>
      <w:numFmt w:val="decimal"/>
      <w:lvlText w:val="%4."/>
      <w:lvlJc w:val="left"/>
      <w:rPr>
        <w:b w:val="0"/>
        <w:i w:val="0"/>
      </w:rPr>
    </w:lvl>
    <w:lvl w:ilvl="4">
      <w:start w:val="1"/>
      <w:numFmt w:val="decimal"/>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20" w15:restartNumberingAfterBreak="0">
    <w:nsid w:val="68A25E6B"/>
    <w:multiLevelType w:val="hybridMultilevel"/>
    <w:tmpl w:val="0B76F85E"/>
    <w:name w:val="WW8Num44222"/>
    <w:lvl w:ilvl="0" w:tplc="125255A4">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1" w15:restartNumberingAfterBreak="0">
    <w:nsid w:val="68AD09F0"/>
    <w:multiLevelType w:val="multilevel"/>
    <w:tmpl w:val="C26C5836"/>
    <w:styleLink w:val="WWNum22"/>
    <w:lvl w:ilvl="0">
      <w:numFmt w:val="bullet"/>
      <w:lvlText w:val=""/>
      <w:lvlJc w:val="left"/>
      <w:rPr>
        <w:rFonts w:ascii="Symbol" w:hAnsi="Symbol"/>
        <w:color w:val="000000"/>
      </w:rPr>
    </w:lvl>
    <w:lvl w:ilvl="1">
      <w:start w:val="1"/>
      <w:numFmt w:val="lowerLetter"/>
      <w:lvlText w:val="%2)"/>
      <w:lvlJc w:val="left"/>
      <w:rPr>
        <w:rFonts w:cs="Times New Roman"/>
      </w:rPr>
    </w:lvl>
    <w:lvl w:ilvl="2">
      <w:start w:val="10"/>
      <w:numFmt w:val="decimal"/>
      <w:lvlText w:val="%1.%2.%3."/>
      <w:lvlJc w:val="lef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22" w15:restartNumberingAfterBreak="0">
    <w:nsid w:val="68B52BCD"/>
    <w:multiLevelType w:val="multilevel"/>
    <w:tmpl w:val="3A228708"/>
    <w:styleLink w:val="WWNum50"/>
    <w:lvl w:ilvl="0">
      <w:start w:val="5"/>
      <w:numFmt w:val="decimal"/>
      <w:lvlText w:val="%1."/>
      <w:lvlJc w:val="left"/>
      <w:rPr>
        <w:rFonts w:cs="Tahoma"/>
        <w:bCs/>
        <w:position w:val="0"/>
        <w:sz w:val="20"/>
        <w:szCs w:val="20"/>
        <w:vertAlign w:val="superscript"/>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3" w15:restartNumberingAfterBreak="0">
    <w:nsid w:val="69495F85"/>
    <w:multiLevelType w:val="multilevel"/>
    <w:tmpl w:val="85FC7DDA"/>
    <w:styleLink w:val="WWNum151"/>
    <w:lvl w:ilvl="0">
      <w:start w:val="1"/>
      <w:numFmt w:val="decimal"/>
      <w:lvlText w:val="%1."/>
      <w:lvlJc w:val="left"/>
      <w:rPr>
        <w:rFonts w:cs="Times New Roman"/>
      </w:rPr>
    </w:lvl>
    <w:lvl w:ilvl="1">
      <w:start w:val="10"/>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24" w15:restartNumberingAfterBreak="0">
    <w:nsid w:val="694E35F2"/>
    <w:multiLevelType w:val="multilevel"/>
    <w:tmpl w:val="9F98197A"/>
    <w:styleLink w:val="WWNum345"/>
    <w:lvl w:ilvl="0">
      <w:start w:val="13"/>
      <w:numFmt w:val="decimal"/>
      <w:lvlText w:val="%1."/>
      <w:lvlJc w:val="left"/>
      <w:rPr>
        <w:b w:val="0"/>
        <w:position w:val="0"/>
        <w:vertAlign w:val="baseli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5" w15:restartNumberingAfterBreak="0">
    <w:nsid w:val="696233C3"/>
    <w:multiLevelType w:val="multilevel"/>
    <w:tmpl w:val="06E4C54E"/>
    <w:styleLink w:val="WWNum145"/>
    <w:lvl w:ilvl="0">
      <w:start w:val="1"/>
      <w:numFmt w:val="lowerLetter"/>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6" w15:restartNumberingAfterBreak="0">
    <w:nsid w:val="6A644BD7"/>
    <w:multiLevelType w:val="multilevel"/>
    <w:tmpl w:val="60CAAF78"/>
    <w:styleLink w:val="WWNum16"/>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7" w15:restartNumberingAfterBreak="0">
    <w:nsid w:val="6AD95109"/>
    <w:multiLevelType w:val="multilevel"/>
    <w:tmpl w:val="2FF40CBA"/>
    <w:lvl w:ilvl="0">
      <w:start w:val="2"/>
      <w:numFmt w:val="decimal"/>
      <w:lvlText w:val="%1."/>
      <w:lvlJc w:val="left"/>
      <w:pPr>
        <w:ind w:left="384" w:hanging="384"/>
      </w:pPr>
      <w:rPr>
        <w:rFonts w:hint="default"/>
        <w:b/>
        <w:sz w:val="20"/>
      </w:rPr>
    </w:lvl>
    <w:lvl w:ilvl="1">
      <w:start w:val="1"/>
      <w:numFmt w:val="decimal"/>
      <w:lvlText w:val="%1.%2."/>
      <w:lvlJc w:val="left"/>
      <w:pPr>
        <w:ind w:left="1004" w:hanging="720"/>
      </w:pPr>
      <w:rPr>
        <w:rFonts w:hint="default"/>
        <w:b/>
        <w:sz w:val="20"/>
      </w:rPr>
    </w:lvl>
    <w:lvl w:ilvl="2">
      <w:start w:val="1"/>
      <w:numFmt w:val="decimal"/>
      <w:lvlText w:val="%1.%2.%3."/>
      <w:lvlJc w:val="left"/>
      <w:pPr>
        <w:ind w:left="1288" w:hanging="720"/>
      </w:pPr>
      <w:rPr>
        <w:rFonts w:hint="default"/>
        <w:b/>
        <w:sz w:val="20"/>
      </w:rPr>
    </w:lvl>
    <w:lvl w:ilvl="3">
      <w:start w:val="1"/>
      <w:numFmt w:val="decimal"/>
      <w:lvlText w:val="%1.%2.%3.%4."/>
      <w:lvlJc w:val="left"/>
      <w:pPr>
        <w:ind w:left="1932" w:hanging="1080"/>
      </w:pPr>
      <w:rPr>
        <w:rFonts w:hint="default"/>
        <w:b/>
        <w:sz w:val="20"/>
      </w:rPr>
    </w:lvl>
    <w:lvl w:ilvl="4">
      <w:start w:val="1"/>
      <w:numFmt w:val="decimal"/>
      <w:lvlText w:val="%1.%2.%3.%4.%5."/>
      <w:lvlJc w:val="left"/>
      <w:pPr>
        <w:ind w:left="2576" w:hanging="1440"/>
      </w:pPr>
      <w:rPr>
        <w:rFonts w:hint="default"/>
        <w:b/>
        <w:sz w:val="20"/>
      </w:rPr>
    </w:lvl>
    <w:lvl w:ilvl="5">
      <w:start w:val="1"/>
      <w:numFmt w:val="decimal"/>
      <w:lvlText w:val="%1.%2.%3.%4.%5.%6."/>
      <w:lvlJc w:val="left"/>
      <w:pPr>
        <w:ind w:left="2860" w:hanging="1440"/>
      </w:pPr>
      <w:rPr>
        <w:rFonts w:hint="default"/>
        <w:b/>
        <w:sz w:val="20"/>
      </w:rPr>
    </w:lvl>
    <w:lvl w:ilvl="6">
      <w:start w:val="1"/>
      <w:numFmt w:val="decimal"/>
      <w:lvlText w:val="%1.%2.%3.%4.%5.%6.%7."/>
      <w:lvlJc w:val="left"/>
      <w:pPr>
        <w:ind w:left="3504" w:hanging="1800"/>
      </w:pPr>
      <w:rPr>
        <w:rFonts w:hint="default"/>
        <w:b/>
        <w:sz w:val="20"/>
      </w:rPr>
    </w:lvl>
    <w:lvl w:ilvl="7">
      <w:start w:val="1"/>
      <w:numFmt w:val="decimal"/>
      <w:lvlText w:val="%1.%2.%3.%4.%5.%6.%7.%8."/>
      <w:lvlJc w:val="left"/>
      <w:pPr>
        <w:ind w:left="4148" w:hanging="2160"/>
      </w:pPr>
      <w:rPr>
        <w:rFonts w:hint="default"/>
        <w:b/>
        <w:sz w:val="20"/>
      </w:rPr>
    </w:lvl>
    <w:lvl w:ilvl="8">
      <w:start w:val="1"/>
      <w:numFmt w:val="decimal"/>
      <w:lvlText w:val="%1.%2.%3.%4.%5.%6.%7.%8.%9."/>
      <w:lvlJc w:val="left"/>
      <w:pPr>
        <w:ind w:left="4432" w:hanging="2160"/>
      </w:pPr>
      <w:rPr>
        <w:rFonts w:hint="default"/>
        <w:b/>
        <w:sz w:val="20"/>
      </w:rPr>
    </w:lvl>
  </w:abstractNum>
  <w:abstractNum w:abstractNumId="428" w15:restartNumberingAfterBreak="0">
    <w:nsid w:val="6B44549A"/>
    <w:multiLevelType w:val="multilevel"/>
    <w:tmpl w:val="AEA21DAE"/>
    <w:styleLink w:val="WWNum10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9" w15:restartNumberingAfterBreak="0">
    <w:nsid w:val="6B95143F"/>
    <w:multiLevelType w:val="multilevel"/>
    <w:tmpl w:val="E3DE70C2"/>
    <w:styleLink w:val="WWNum316"/>
    <w:lvl w:ilvl="0">
      <w:start w:val="1"/>
      <w:numFmt w:val="decimal"/>
      <w:lvlText w:val="%1)"/>
      <w:lvlJc w:val="left"/>
      <w:rPr>
        <w:rFonts w:cs="Tahoma"/>
        <w:bCs/>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0" w15:restartNumberingAfterBreak="0">
    <w:nsid w:val="6C275F19"/>
    <w:multiLevelType w:val="multilevel"/>
    <w:tmpl w:val="AF12D778"/>
    <w:name w:val="WW8Num562"/>
    <w:lvl w:ilvl="0">
      <w:start w:val="5"/>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31" w15:restartNumberingAfterBreak="0">
    <w:nsid w:val="6C3871B8"/>
    <w:multiLevelType w:val="multilevel"/>
    <w:tmpl w:val="BE5A1D98"/>
    <w:styleLink w:val="WWNum245"/>
    <w:lvl w:ilvl="0">
      <w:start w:val="1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2" w15:restartNumberingAfterBreak="0">
    <w:nsid w:val="6C6D643B"/>
    <w:multiLevelType w:val="multilevel"/>
    <w:tmpl w:val="13FCFE72"/>
    <w:styleLink w:val="WWNum20"/>
    <w:lvl w:ilvl="0">
      <w:start w:val="4"/>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3" w15:restartNumberingAfterBreak="0">
    <w:nsid w:val="6CAA76B7"/>
    <w:multiLevelType w:val="multilevel"/>
    <w:tmpl w:val="2D709858"/>
    <w:styleLink w:val="WWNum232"/>
    <w:lvl w:ilvl="0">
      <w:start w:val="9"/>
      <w:numFmt w:val="decimal"/>
      <w:lvlText w:val="%1."/>
      <w:lvlJc w:val="left"/>
      <w:rPr>
        <w:rFonts w:cs="Times New Roman"/>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4" w15:restartNumberingAfterBreak="0">
    <w:nsid w:val="6CDE4D21"/>
    <w:multiLevelType w:val="multilevel"/>
    <w:tmpl w:val="5A444790"/>
    <w:styleLink w:val="WWNum144"/>
    <w:lvl w:ilvl="0">
      <w:start w:val="1"/>
      <w:numFmt w:val="decimal"/>
      <w:lvlText w:val="%1."/>
      <w:lvlJc w:val="left"/>
    </w:lvl>
    <w:lvl w:ilvl="1">
      <w:start w:val="13"/>
      <w:numFmt w:val="upperRoman"/>
      <w:lvlText w:val="%2."/>
      <w:lvlJc w:val="right"/>
      <w:rPr>
        <w:rFonts w:cs="Times New Roman"/>
      </w:rPr>
    </w:lvl>
    <w:lvl w:ilvl="2">
      <w:start w:val="1"/>
      <w:numFmt w:val="decimal"/>
      <w:lvlText w:val="%1.%2.%3."/>
      <w:lvlJc w:val="left"/>
      <w:rPr>
        <w:rFonts w:cs="Times New Roman"/>
        <w:b w:val="0"/>
        <w:i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35" w15:restartNumberingAfterBreak="0">
    <w:nsid w:val="6CFB22EF"/>
    <w:multiLevelType w:val="multilevel"/>
    <w:tmpl w:val="A88687DA"/>
    <w:styleLink w:val="WWNum346"/>
    <w:lvl w:ilvl="0">
      <w:start w:val="1"/>
      <w:numFmt w:val="decimal"/>
      <w:lvlText w:val="%1."/>
      <w:lvlJc w:val="left"/>
      <w:rPr>
        <w:color w:val="00000A"/>
      </w:rPr>
    </w:lvl>
    <w:lvl w:ilvl="1">
      <w:start w:val="1"/>
      <w:numFmt w:val="lowerLetter"/>
      <w:lvlText w:val="%2."/>
      <w:lvlJc w:val="left"/>
    </w:lvl>
    <w:lvl w:ilvl="2">
      <w:start w:val="3"/>
      <w:numFmt w:val="decimal"/>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6" w15:restartNumberingAfterBreak="0">
    <w:nsid w:val="6DB4687F"/>
    <w:multiLevelType w:val="multilevel"/>
    <w:tmpl w:val="537E6B10"/>
    <w:styleLink w:val="WWNum23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7" w15:restartNumberingAfterBreak="0">
    <w:nsid w:val="6DD30588"/>
    <w:multiLevelType w:val="multilevel"/>
    <w:tmpl w:val="53207BFE"/>
    <w:styleLink w:val="WW8Num1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8" w15:restartNumberingAfterBreak="0">
    <w:nsid w:val="6E1D23FF"/>
    <w:multiLevelType w:val="multilevel"/>
    <w:tmpl w:val="6D749980"/>
    <w:styleLink w:val="WWNum163"/>
    <w:lvl w:ilvl="0">
      <w:start w:val="1"/>
      <w:numFmt w:val="decimal"/>
      <w:lvlText w:val="%1)"/>
      <w:lvlJc w:val="left"/>
    </w:lvl>
    <w:lvl w:ilvl="1">
      <w:start w:val="1"/>
      <w:numFmt w:val="decimal"/>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9" w15:restartNumberingAfterBreak="0">
    <w:nsid w:val="6E5C16A7"/>
    <w:multiLevelType w:val="multilevel"/>
    <w:tmpl w:val="6CEC1558"/>
    <w:styleLink w:val="WWNum318"/>
    <w:lvl w:ilvl="0">
      <w:start w:val="1"/>
      <w:numFmt w:val="decimal"/>
      <w:lvlText w:val="%1."/>
      <w:lvlJc w:val="left"/>
      <w:rPr>
        <w:rFonts w:cs="Tahoma"/>
        <w:b/>
        <w:bCs/>
        <w:sz w:val="20"/>
        <w:szCs w:val="24"/>
        <w:lang w:eastAsia="ar-SA"/>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0" w15:restartNumberingAfterBreak="0">
    <w:nsid w:val="6F240291"/>
    <w:multiLevelType w:val="multilevel"/>
    <w:tmpl w:val="2C4CAF90"/>
    <w:styleLink w:val="WWNum342"/>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1" w15:restartNumberingAfterBreak="0">
    <w:nsid w:val="6F2F3D14"/>
    <w:multiLevelType w:val="multilevel"/>
    <w:tmpl w:val="C5D86126"/>
    <w:styleLink w:val="WWNum36"/>
    <w:lvl w:ilvl="0">
      <w:start w:val="5"/>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2" w15:restartNumberingAfterBreak="0">
    <w:nsid w:val="6F6835FF"/>
    <w:multiLevelType w:val="multilevel"/>
    <w:tmpl w:val="4B58E0AE"/>
    <w:styleLink w:val="WWNum67"/>
    <w:lvl w:ilvl="0">
      <w:start w:val="1"/>
      <w:numFmt w:val="decimal"/>
      <w:lvlText w:val="%1)"/>
      <w:lvlJc w:val="left"/>
      <w:rPr>
        <w:rFonts w:cs="Tahoma"/>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3" w15:restartNumberingAfterBreak="0">
    <w:nsid w:val="6F6D0A41"/>
    <w:multiLevelType w:val="multilevel"/>
    <w:tmpl w:val="1EECAE86"/>
    <w:styleLink w:val="WWNum308"/>
    <w:lvl w:ilvl="0">
      <w:start w:val="1"/>
      <w:numFmt w:val="decimal"/>
      <w:lvlText w:val="%1."/>
      <w:lvlJc w:val="left"/>
      <w:rPr>
        <w:rFonts w:cs="Tahoma"/>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4" w15:restartNumberingAfterBreak="0">
    <w:nsid w:val="6F77738C"/>
    <w:multiLevelType w:val="multilevel"/>
    <w:tmpl w:val="2CD66A62"/>
    <w:styleLink w:val="WWNum23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5" w15:restartNumberingAfterBreak="0">
    <w:nsid w:val="6FD21F79"/>
    <w:multiLevelType w:val="multilevel"/>
    <w:tmpl w:val="4FD2A73A"/>
    <w:styleLink w:val="WWNum307"/>
    <w:lvl w:ilvl="0">
      <w:start w:val="2"/>
      <w:numFmt w:val="decimal"/>
      <w:lvlText w:val="%1."/>
      <w:lvlJc w:val="left"/>
      <w:rPr>
        <w:rFonts w:cs="Tahoma"/>
        <w:sz w:val="20"/>
        <w:szCs w:val="20"/>
      </w:rPr>
    </w:lvl>
    <w:lvl w:ilvl="1">
      <w:start w:val="1"/>
      <w:numFmt w:val="decimal"/>
      <w:lvlText w:val="%2)"/>
      <w:lvlJc w:val="left"/>
      <w:rPr>
        <w:rFonts w:cs="Times New Roman"/>
        <w:b w:val="0"/>
        <w:i w:val="0"/>
        <w:sz w:val="20"/>
        <w:szCs w:val="20"/>
      </w:rPr>
    </w:lvl>
    <w:lvl w:ilvl="2">
      <w:start w:val="3"/>
      <w:numFmt w:val="decimal"/>
      <w:lvlText w:val="%1.%2.%3."/>
      <w:lvlJc w:val="left"/>
      <w:rPr>
        <w:rFonts w:cs="Tahoma"/>
        <w:sz w:val="20"/>
        <w:szCs w:val="2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46" w15:restartNumberingAfterBreak="0">
    <w:nsid w:val="6FFF638F"/>
    <w:multiLevelType w:val="multilevel"/>
    <w:tmpl w:val="50704158"/>
    <w:styleLink w:val="WWNum178"/>
    <w:lvl w:ilvl="0">
      <w:start w:val="1"/>
      <w:numFmt w:val="decimal"/>
      <w:lvlText w:val="%1."/>
      <w:lvlJc w:val="left"/>
    </w:lvl>
    <w:lvl w:ilvl="1">
      <w:start w:val="1"/>
      <w:numFmt w:val="decimal"/>
      <w:lvlText w:val="%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7" w15:restartNumberingAfterBreak="0">
    <w:nsid w:val="703F6B21"/>
    <w:multiLevelType w:val="multilevel"/>
    <w:tmpl w:val="4D680610"/>
    <w:styleLink w:val="WWNum39"/>
    <w:lvl w:ilvl="0">
      <w:start w:val="1"/>
      <w:numFmt w:val="decimal"/>
      <w:lvlText w:val="%1)"/>
      <w:lvlJc w:val="left"/>
      <w:rPr>
        <w:kern w:val="3"/>
        <w:sz w:val="22"/>
        <w:szCs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8" w15:restartNumberingAfterBreak="0">
    <w:nsid w:val="704274C5"/>
    <w:multiLevelType w:val="multilevel"/>
    <w:tmpl w:val="D560751E"/>
    <w:styleLink w:val="WWNum16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9" w15:restartNumberingAfterBreak="0">
    <w:nsid w:val="70B76A86"/>
    <w:multiLevelType w:val="hybridMultilevel"/>
    <w:tmpl w:val="C5168804"/>
    <w:name w:val="WW8Num93272222"/>
    <w:lvl w:ilvl="0" w:tplc="D30043AE">
      <w:start w:val="1"/>
      <w:numFmt w:val="decimal"/>
      <w:lvlText w:val="%1)"/>
      <w:lvlJc w:val="left"/>
      <w:pPr>
        <w:ind w:left="108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0" w15:restartNumberingAfterBreak="0">
    <w:nsid w:val="70D03477"/>
    <w:multiLevelType w:val="multilevel"/>
    <w:tmpl w:val="E2D822FC"/>
    <w:styleLink w:val="WWNum25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1" w15:restartNumberingAfterBreak="0">
    <w:nsid w:val="711A4A29"/>
    <w:multiLevelType w:val="multilevel"/>
    <w:tmpl w:val="BA54A11C"/>
    <w:styleLink w:val="WWNum297"/>
    <w:lvl w:ilvl="0">
      <w:start w:val="1"/>
      <w:numFmt w:val="decimal"/>
      <w:lvlText w:val="%1)"/>
      <w:lvlJc w:val="left"/>
      <w:rPr>
        <w:rFonts w:cs="Tahoma"/>
        <w:bC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2" w15:restartNumberingAfterBreak="0">
    <w:nsid w:val="712D20BC"/>
    <w:multiLevelType w:val="multilevel"/>
    <w:tmpl w:val="090A071C"/>
    <w:styleLink w:val="WWNum129"/>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3" w15:restartNumberingAfterBreak="0">
    <w:nsid w:val="71615EF0"/>
    <w:multiLevelType w:val="multilevel"/>
    <w:tmpl w:val="E612FBDA"/>
    <w:styleLink w:val="WWNum12"/>
    <w:lvl w:ilvl="0">
      <w:start w:val="4"/>
      <w:numFmt w:val="decimal"/>
      <w:lvlText w:val="%1."/>
      <w:lvlJc w:val="left"/>
      <w:rPr>
        <w:color w:val="00000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4" w15:restartNumberingAfterBreak="0">
    <w:nsid w:val="72211E68"/>
    <w:multiLevelType w:val="multilevel"/>
    <w:tmpl w:val="5A7238F6"/>
    <w:styleLink w:val="WWNum2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5" w15:restartNumberingAfterBreak="0">
    <w:nsid w:val="72514D68"/>
    <w:multiLevelType w:val="multilevel"/>
    <w:tmpl w:val="BDA05952"/>
    <w:styleLink w:val="WWNum288"/>
    <w:lvl w:ilvl="0">
      <w:start w:val="1"/>
      <w:numFmt w:val="lowerLetter"/>
      <w:lvlText w:val="%1)"/>
      <w:lvlJc w:val="left"/>
      <w:rPr>
        <w:rFonts w:cs="Tahoma"/>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6" w15:restartNumberingAfterBreak="0">
    <w:nsid w:val="72B8608F"/>
    <w:multiLevelType w:val="multilevel"/>
    <w:tmpl w:val="44D65726"/>
    <w:styleLink w:val="WWNum236"/>
    <w:lvl w:ilvl="0">
      <w:start w:val="4"/>
      <w:numFmt w:val="decimal"/>
      <w:lvlText w:val="%1."/>
      <w:lvlJc w:val="left"/>
      <w:rPr>
        <w:rFonts w:cs="Tahoma"/>
        <w:b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7" w15:restartNumberingAfterBreak="0">
    <w:nsid w:val="72C96675"/>
    <w:multiLevelType w:val="multilevel"/>
    <w:tmpl w:val="E9864042"/>
    <w:styleLink w:val="WWNum274"/>
    <w:lvl w:ilvl="0">
      <w:start w:val="1"/>
      <w:numFmt w:val="upperRoman"/>
      <w:lvlText w:val="%1."/>
      <w:lvlJc w:val="left"/>
      <w:rPr>
        <w:u w:val="no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8" w15:restartNumberingAfterBreak="0">
    <w:nsid w:val="72CB2BB3"/>
    <w:multiLevelType w:val="multilevel"/>
    <w:tmpl w:val="4208BDBC"/>
    <w:styleLink w:val="WWNum202"/>
    <w:lvl w:ilvl="0">
      <w:start w:val="5"/>
      <w:numFmt w:val="decimal"/>
      <w:lvlText w:val="%1."/>
      <w:lvlJc w:val="left"/>
      <w:rPr>
        <w:rFonts w:cs="Times New Roman"/>
        <w:b w:val="0"/>
        <w:color w:val="000000"/>
      </w:rPr>
    </w:lvl>
    <w:lvl w:ilvl="1">
      <w:start w:val="6"/>
      <w:numFmt w:val="decimal"/>
      <w:lvlText w:val="%2."/>
      <w:lvlJc w:val="left"/>
      <w:rPr>
        <w:rFonts w:cs="Times New Roman"/>
        <w:color w:val="000000"/>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59" w15:restartNumberingAfterBreak="0">
    <w:nsid w:val="72F60680"/>
    <w:multiLevelType w:val="multilevel"/>
    <w:tmpl w:val="1EB693FA"/>
    <w:styleLink w:val="WWNum64"/>
    <w:lvl w:ilvl="0">
      <w:start w:val="6"/>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0" w15:restartNumberingAfterBreak="0">
    <w:nsid w:val="738B69D6"/>
    <w:multiLevelType w:val="multilevel"/>
    <w:tmpl w:val="1A22FA3A"/>
    <w:styleLink w:val="WWNum253"/>
    <w:lvl w:ilvl="0">
      <w:start w:val="1"/>
      <w:numFmt w:val="decimal"/>
      <w:lvlText w:val="%1."/>
      <w:lvlJc w:val="left"/>
      <w:rPr>
        <w:rFonts w:cs="Tahoma"/>
      </w:rPr>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61" w15:restartNumberingAfterBreak="0">
    <w:nsid w:val="73CF0C30"/>
    <w:multiLevelType w:val="multilevel"/>
    <w:tmpl w:val="A4FA8122"/>
    <w:styleLink w:val="WWNum8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2" w15:restartNumberingAfterBreak="0">
    <w:nsid w:val="745B24DA"/>
    <w:multiLevelType w:val="multilevel"/>
    <w:tmpl w:val="0F0466AC"/>
    <w:styleLink w:val="WWNum207"/>
    <w:lvl w:ilvl="0">
      <w:start w:val="2"/>
      <w:numFmt w:val="decimal"/>
      <w:lvlText w:val="%1."/>
      <w:lvlJc w:val="left"/>
      <w:rPr>
        <w:rFonts w:cs="Times New Roman"/>
        <w:b/>
        <w:i w:val="0"/>
        <w:color w:val="000000"/>
        <w:sz w:val="20"/>
        <w:szCs w:val="20"/>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3" w15:restartNumberingAfterBreak="0">
    <w:nsid w:val="7538245B"/>
    <w:multiLevelType w:val="multilevel"/>
    <w:tmpl w:val="9D809EBA"/>
    <w:name w:val="WW8Num272"/>
    <w:lvl w:ilvl="0">
      <w:start w:val="16"/>
      <w:numFmt w:val="decimal"/>
      <w:lvlText w:val="%1."/>
      <w:lvlJc w:val="left"/>
      <w:pPr>
        <w:tabs>
          <w:tab w:val="num" w:pos="1428"/>
        </w:tabs>
        <w:ind w:left="1428" w:hanging="360"/>
      </w:pPr>
      <w:rPr>
        <w:rFonts w:ascii="Tahoma" w:hAnsi="Tahoma" w:cs="Tahoma" w:hint="default"/>
        <w:strike w:val="0"/>
        <w:color w:val="auto"/>
        <w:sz w:val="20"/>
        <w:szCs w:val="20"/>
      </w:rPr>
    </w:lvl>
    <w:lvl w:ilvl="1">
      <w:start w:val="1"/>
      <w:numFmt w:val="decimal"/>
      <w:lvlText w:val="%2)"/>
      <w:lvlJc w:val="left"/>
      <w:pPr>
        <w:tabs>
          <w:tab w:val="num" w:pos="540"/>
        </w:tabs>
        <w:ind w:left="540" w:hanging="360"/>
      </w:pPr>
      <w:rPr>
        <w:rFonts w:hint="default"/>
        <w:b w:val="0"/>
        <w:i w:val="0"/>
        <w:strike w:val="0"/>
        <w:color w:val="auto"/>
        <w:sz w:val="20"/>
        <w:szCs w:val="2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4" w15:restartNumberingAfterBreak="0">
    <w:nsid w:val="758A0842"/>
    <w:multiLevelType w:val="multilevel"/>
    <w:tmpl w:val="E09C3C22"/>
    <w:styleLink w:val="WWNum280"/>
    <w:lvl w:ilvl="0">
      <w:start w:val="1"/>
      <w:numFmt w:val="decimal"/>
      <w:lvlText w:val="%1)"/>
      <w:lvlJc w:val="left"/>
      <w:rPr>
        <w:b w:val="0"/>
        <w:i w:val="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5" w15:restartNumberingAfterBreak="0">
    <w:nsid w:val="76A97E9E"/>
    <w:multiLevelType w:val="multilevel"/>
    <w:tmpl w:val="8B72F610"/>
    <w:styleLink w:val="WWNum17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6" w15:restartNumberingAfterBreak="0">
    <w:nsid w:val="76ED2D84"/>
    <w:multiLevelType w:val="multilevel"/>
    <w:tmpl w:val="A26CA994"/>
    <w:styleLink w:val="WWNum94"/>
    <w:lvl w:ilvl="0">
      <w:start w:val="1"/>
      <w:numFmt w:val="decimal"/>
      <w:lvlText w:val="%1."/>
      <w:lvlJc w:val="left"/>
      <w:rPr>
        <w:rFonts w:cs="Tahoma"/>
        <w:bC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7" w15:restartNumberingAfterBreak="0">
    <w:nsid w:val="76F30703"/>
    <w:multiLevelType w:val="multilevel"/>
    <w:tmpl w:val="53FEBB12"/>
    <w:styleLink w:val="WWNum3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8" w15:restartNumberingAfterBreak="0">
    <w:nsid w:val="7782108A"/>
    <w:multiLevelType w:val="multilevel"/>
    <w:tmpl w:val="6D444654"/>
    <w:styleLink w:val="WWNum183"/>
    <w:lvl w:ilvl="0">
      <w:start w:val="1"/>
      <w:numFmt w:val="decimal"/>
      <w:lvlText w:val="%1."/>
      <w:lvlJc w:val="left"/>
      <w:rPr>
        <w:rFonts w:cs="Tahoma"/>
        <w:b/>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9" w15:restartNumberingAfterBreak="0">
    <w:nsid w:val="77960ECA"/>
    <w:multiLevelType w:val="multilevel"/>
    <w:tmpl w:val="3528928A"/>
    <w:styleLink w:val="WWNum226"/>
    <w:lvl w:ilvl="0">
      <w:start w:val="1"/>
      <w:numFmt w:val="decimal"/>
      <w:lvlText w:val="%1."/>
      <w:lvlJc w:val="left"/>
    </w:lvl>
    <w:lvl w:ilvl="1">
      <w:start w:val="13"/>
      <w:numFmt w:val="upperRoman"/>
      <w:lvlText w:val="%2."/>
      <w:lvlJc w:val="right"/>
      <w:rPr>
        <w:rFonts w:cs="Times New Roman"/>
      </w:rPr>
    </w:lvl>
    <w:lvl w:ilvl="2">
      <w:start w:val="1"/>
      <w:numFmt w:val="decimal"/>
      <w:lvlText w:val="%1.%2.%3."/>
      <w:lvlJc w:val="left"/>
      <w:rPr>
        <w:rFonts w:cs="Times New Roman"/>
        <w:b w:val="0"/>
        <w:i w:val="0"/>
        <w:strike w:val="0"/>
        <w:dstrike w:val="0"/>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70" w15:restartNumberingAfterBreak="0">
    <w:nsid w:val="783600A8"/>
    <w:multiLevelType w:val="multilevel"/>
    <w:tmpl w:val="9CE48754"/>
    <w:styleLink w:val="WWNum229"/>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1" w15:restartNumberingAfterBreak="0">
    <w:nsid w:val="783B39D4"/>
    <w:multiLevelType w:val="multilevel"/>
    <w:tmpl w:val="9DCC455E"/>
    <w:name w:val="WW8Num96"/>
    <w:lvl w:ilvl="0">
      <w:start w:val="1"/>
      <w:numFmt w:val="decimal"/>
      <w:lvlText w:val="%1."/>
      <w:lvlJc w:val="left"/>
      <w:pPr>
        <w:tabs>
          <w:tab w:val="num" w:pos="1440"/>
        </w:tabs>
        <w:ind w:left="1440" w:hanging="360"/>
      </w:pPr>
      <w:rPr>
        <w:rFonts w:hint="default"/>
        <w:color w:val="auto"/>
      </w:rPr>
    </w:lvl>
    <w:lvl w:ilvl="1">
      <w:start w:val="10"/>
      <w:numFmt w:val="upperRoman"/>
      <w:lvlText w:val="%2."/>
      <w:lvlJc w:val="right"/>
      <w:pPr>
        <w:tabs>
          <w:tab w:val="num" w:pos="1260"/>
        </w:tabs>
        <w:ind w:left="1260" w:hanging="18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2" w15:restartNumberingAfterBreak="0">
    <w:nsid w:val="78C15D39"/>
    <w:multiLevelType w:val="multilevel"/>
    <w:tmpl w:val="4F749ACE"/>
    <w:styleLink w:val="WWNum160"/>
    <w:lvl w:ilvl="0">
      <w:start w:val="2"/>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3" w15:restartNumberingAfterBreak="0">
    <w:nsid w:val="78C90096"/>
    <w:multiLevelType w:val="multilevel"/>
    <w:tmpl w:val="2FE81ED0"/>
    <w:styleLink w:val="WWNum10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4" w15:restartNumberingAfterBreak="0">
    <w:nsid w:val="78D25D69"/>
    <w:multiLevelType w:val="multilevel"/>
    <w:tmpl w:val="07F49162"/>
    <w:styleLink w:val="WWNum361"/>
    <w:lvl w:ilvl="0">
      <w:start w:val="1"/>
      <w:numFmt w:val="decimal"/>
      <w:lvlText w:val="%1."/>
      <w:lvlJc w:val="left"/>
      <w:rPr>
        <w:rFonts w:cs="Times New Roman"/>
        <w:color w:val="00000A"/>
      </w:rPr>
    </w:lvl>
    <w:lvl w:ilvl="1">
      <w:start w:val="1"/>
      <w:numFmt w:val="decimal"/>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75" w15:restartNumberingAfterBreak="0">
    <w:nsid w:val="79255D4D"/>
    <w:multiLevelType w:val="multilevel"/>
    <w:tmpl w:val="5678A0E6"/>
    <w:styleLink w:val="WWNum181"/>
    <w:lvl w:ilvl="0">
      <w:start w:val="2"/>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6" w15:restartNumberingAfterBreak="0">
    <w:nsid w:val="793834B8"/>
    <w:multiLevelType w:val="multilevel"/>
    <w:tmpl w:val="CA5CB610"/>
    <w:styleLink w:val="WWNum339"/>
    <w:lvl w:ilvl="0">
      <w:start w:val="1"/>
      <w:numFmt w:val="decimal"/>
      <w:lvlText w:val="%1."/>
      <w:lvlJc w:val="left"/>
    </w:lvl>
    <w:lvl w:ilvl="1">
      <w:start w:val="1"/>
      <w:numFmt w:val="decimal"/>
      <w:lvlText w:val="%2)"/>
      <w:lvlJc w:val="left"/>
      <w:rPr>
        <w:b w:val="0"/>
        <w:i w:val="0"/>
        <w:color w:val="00000A"/>
        <w:sz w:val="20"/>
        <w:szCs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7" w15:restartNumberingAfterBreak="0">
    <w:nsid w:val="79544E67"/>
    <w:multiLevelType w:val="multilevel"/>
    <w:tmpl w:val="F4841EE4"/>
    <w:styleLink w:val="WWNum146"/>
    <w:lvl w:ilvl="0">
      <w:start w:val="1"/>
      <w:numFmt w:val="decimal"/>
      <w:lvlText w:val="%1."/>
      <w:lvlJc w:val="left"/>
      <w:rPr>
        <w:b w:val="0"/>
        <w:i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8" w15:restartNumberingAfterBreak="0">
    <w:nsid w:val="79D072CB"/>
    <w:multiLevelType w:val="hybridMultilevel"/>
    <w:tmpl w:val="380201E8"/>
    <w:name w:val="WW8Num932722"/>
    <w:lvl w:ilvl="0" w:tplc="588C7CFA">
      <w:start w:val="1"/>
      <w:numFmt w:val="decimal"/>
      <w:lvlText w:val="%1)"/>
      <w:lvlJc w:val="left"/>
      <w:pPr>
        <w:ind w:left="72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9" w15:restartNumberingAfterBreak="0">
    <w:nsid w:val="79F15714"/>
    <w:multiLevelType w:val="multilevel"/>
    <w:tmpl w:val="22A8DDD6"/>
    <w:styleLink w:val="WWNum355"/>
    <w:lvl w:ilvl="0">
      <w:start w:val="2"/>
      <w:numFmt w:val="decimal"/>
      <w:lvlText w:val="%1."/>
      <w:lvlJc w:val="left"/>
      <w:rPr>
        <w:b w:val="0"/>
        <w:strike w:val="0"/>
        <w:dstrike w:val="0"/>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0" w15:restartNumberingAfterBreak="0">
    <w:nsid w:val="7A1B3977"/>
    <w:multiLevelType w:val="multilevel"/>
    <w:tmpl w:val="ACF2759E"/>
    <w:styleLink w:val="WWNum78"/>
    <w:lvl w:ilvl="0">
      <w:start w:val="1"/>
      <w:numFmt w:val="decimal"/>
      <w:lvlText w:val="%1."/>
      <w:lvlJc w:val="left"/>
      <w:rPr>
        <w:b w:val="0"/>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1" w15:restartNumberingAfterBreak="0">
    <w:nsid w:val="7A3D4D23"/>
    <w:multiLevelType w:val="multilevel"/>
    <w:tmpl w:val="FBE896C4"/>
    <w:styleLink w:val="WWNum31"/>
    <w:lvl w:ilvl="0">
      <w:start w:val="1"/>
      <w:numFmt w:val="lowerLetter"/>
      <w:lvlText w:val="%1)"/>
      <w:lvlJc w:val="left"/>
      <w:rPr>
        <w:rFonts w:eastAsia="Times New Roman" w:cs="Times New Roman"/>
      </w:rPr>
    </w:lvl>
    <w:lvl w:ilvl="1">
      <w:start w:val="1"/>
      <w:numFmt w:val="lowerLetter"/>
      <w:lvlText w:val="%2)"/>
      <w:lvlJc w:val="left"/>
    </w:lvl>
    <w:lvl w:ilvl="2">
      <w:start w:val="2"/>
      <w:numFmt w:val="decimal"/>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2" w15:restartNumberingAfterBreak="0">
    <w:nsid w:val="7A8F1C05"/>
    <w:multiLevelType w:val="multilevel"/>
    <w:tmpl w:val="241EF2A4"/>
    <w:styleLink w:val="WWNum2"/>
    <w:lvl w:ilvl="0">
      <w:start w:val="1"/>
      <w:numFmt w:val="decimal"/>
      <w:lvlText w:val="%1."/>
      <w:lvlJc w:val="left"/>
    </w:lvl>
    <w:lvl w:ilvl="1">
      <w:start w:val="1"/>
      <w:numFmt w:val="none"/>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483" w15:restartNumberingAfterBreak="0">
    <w:nsid w:val="7AAA1C33"/>
    <w:multiLevelType w:val="hybridMultilevel"/>
    <w:tmpl w:val="215AE2D6"/>
    <w:name w:val="WW8Num1644"/>
    <w:lvl w:ilvl="0" w:tplc="D6D6627E">
      <w:start w:val="3"/>
      <w:numFmt w:val="decimal"/>
      <w:lvlText w:val="%1."/>
      <w:lvlJc w:val="left"/>
      <w:pPr>
        <w:tabs>
          <w:tab w:val="num" w:pos="1738"/>
        </w:tabs>
        <w:ind w:left="173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4" w15:restartNumberingAfterBreak="0">
    <w:nsid w:val="7AEC0327"/>
    <w:multiLevelType w:val="multilevel"/>
    <w:tmpl w:val="29669FEE"/>
    <w:styleLink w:val="WWNum315"/>
    <w:lvl w:ilvl="0">
      <w:start w:val="4"/>
      <w:numFmt w:val="decimal"/>
      <w:lvlText w:val="%1."/>
      <w:lvlJc w:val="left"/>
      <w:rPr>
        <w:rFonts w:cs="Times New Roman"/>
        <w:b w:val="0"/>
        <w:color w:val="000000"/>
        <w:sz w:val="20"/>
        <w:szCs w:val="2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5" w15:restartNumberingAfterBreak="0">
    <w:nsid w:val="7B466E91"/>
    <w:multiLevelType w:val="multilevel"/>
    <w:tmpl w:val="DF6E2322"/>
    <w:styleLink w:val="WWNum91"/>
    <w:lvl w:ilvl="0">
      <w:start w:val="13"/>
      <w:numFmt w:val="decimal"/>
      <w:lvlText w:val="%1."/>
      <w:lvlJc w:val="left"/>
      <w:rPr>
        <w:b w:val="0"/>
        <w:strike w:val="0"/>
        <w:dstrike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6" w15:restartNumberingAfterBreak="0">
    <w:nsid w:val="7B541231"/>
    <w:multiLevelType w:val="multilevel"/>
    <w:tmpl w:val="12326F96"/>
    <w:styleLink w:val="WWNum312"/>
    <w:lvl w:ilvl="0">
      <w:start w:val="1"/>
      <w:numFmt w:val="decimal"/>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7" w15:restartNumberingAfterBreak="0">
    <w:nsid w:val="7B7E50E9"/>
    <w:multiLevelType w:val="multilevel"/>
    <w:tmpl w:val="934A0E3A"/>
    <w:styleLink w:val="WWNum55"/>
    <w:lvl w:ilvl="0">
      <w:start w:val="2"/>
      <w:numFmt w:val="decimal"/>
      <w:lvlText w:val="%1."/>
      <w:lvlJc w:val="left"/>
      <w:rPr>
        <w:rFonts w:cs="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8" w15:restartNumberingAfterBreak="0">
    <w:nsid w:val="7C313967"/>
    <w:multiLevelType w:val="multilevel"/>
    <w:tmpl w:val="F65E2DFE"/>
    <w:name w:val="WW8Num1062"/>
    <w:lvl w:ilvl="0">
      <w:start w:val="1"/>
      <w:numFmt w:val="decimal"/>
      <w:lvlText w:val="%1."/>
      <w:lvlJc w:val="left"/>
      <w:pPr>
        <w:tabs>
          <w:tab w:val="num" w:pos="720"/>
        </w:tabs>
        <w:ind w:left="720" w:hanging="360"/>
      </w:pPr>
      <w:rPr>
        <w:rFonts w:hint="default"/>
      </w:rPr>
    </w:lvl>
    <w:lvl w:ilvl="1">
      <w:start w:val="13"/>
      <w:numFmt w:val="upperRoman"/>
      <w:lvlText w:val="%2."/>
      <w:lvlJc w:val="right"/>
      <w:pPr>
        <w:tabs>
          <w:tab w:val="num" w:pos="180"/>
        </w:tabs>
        <w:ind w:left="180" w:hanging="180"/>
      </w:pPr>
      <w:rPr>
        <w:rFonts w:cs="Times New Roman" w:hint="default"/>
      </w:rPr>
    </w:lvl>
    <w:lvl w:ilvl="2">
      <w:start w:val="1"/>
      <w:numFmt w:val="decimal"/>
      <w:lvlText w:val="%3."/>
      <w:lvlJc w:val="left"/>
      <w:pPr>
        <w:tabs>
          <w:tab w:val="num" w:pos="2340"/>
        </w:tabs>
        <w:ind w:left="2340" w:hanging="360"/>
      </w:pPr>
      <w:rPr>
        <w:rFonts w:cs="Times New Roman" w:hint="default"/>
        <w:b w:val="0"/>
        <w:i w:val="0"/>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9" w15:restartNumberingAfterBreak="0">
    <w:nsid w:val="7D9628E0"/>
    <w:multiLevelType w:val="multilevel"/>
    <w:tmpl w:val="8EE6AEBE"/>
    <w:styleLink w:val="WWNum47"/>
    <w:lvl w:ilvl="0">
      <w:start w:val="10"/>
      <w:numFmt w:val="decimal"/>
      <w:lvlText w:val="%1."/>
      <w:lvlJc w:val="left"/>
      <w:rPr>
        <w:rFonts w:cs="Times New Roman"/>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0" w15:restartNumberingAfterBreak="0">
    <w:nsid w:val="7DA90833"/>
    <w:multiLevelType w:val="multilevel"/>
    <w:tmpl w:val="97E2253A"/>
    <w:styleLink w:val="WWNum57"/>
    <w:lvl w:ilvl="0">
      <w:start w:val="1"/>
      <w:numFmt w:val="decimal"/>
      <w:lvlText w:val="%1."/>
      <w:lvlJc w:val="left"/>
      <w:rPr>
        <w:b w:val="0"/>
      </w:rPr>
    </w:lvl>
    <w:lvl w:ilvl="1">
      <w:start w:val="2"/>
      <w:numFmt w:val="upperRoman"/>
      <w:lvlText w:val="%2."/>
      <w:lvlJc w:val="righ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91" w15:restartNumberingAfterBreak="0">
    <w:nsid w:val="7DD477BF"/>
    <w:multiLevelType w:val="hybridMultilevel"/>
    <w:tmpl w:val="5388EDAA"/>
    <w:name w:val="WW8Num4422"/>
    <w:lvl w:ilvl="0" w:tplc="039CF1E8">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2" w15:restartNumberingAfterBreak="0">
    <w:nsid w:val="7DDB0FAC"/>
    <w:multiLevelType w:val="multilevel"/>
    <w:tmpl w:val="B3263E0C"/>
    <w:styleLink w:val="WWNum40"/>
    <w:lvl w:ilvl="0">
      <w:start w:val="1"/>
      <w:numFmt w:val="decimal"/>
      <w:lvlText w:val="%1."/>
      <w:lvlJc w:val="left"/>
      <w:rPr>
        <w:sz w:val="22"/>
        <w:szCs w:val="20"/>
      </w:rPr>
    </w:lvl>
    <w:lvl w:ilvl="1">
      <w:start w:val="1"/>
      <w:numFmt w:val="decimal"/>
      <w:lvlText w:val="%2."/>
      <w:lvlJc w:val="left"/>
      <w:rPr>
        <w:color w:val="00000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3" w15:restartNumberingAfterBreak="0">
    <w:nsid w:val="7DF56DFD"/>
    <w:multiLevelType w:val="multilevel"/>
    <w:tmpl w:val="86CEF6C4"/>
    <w:styleLink w:val="WWNum100"/>
    <w:lvl w:ilvl="0">
      <w:start w:val="1"/>
      <w:numFmt w:val="decimal"/>
      <w:lvlText w:val="%1)"/>
      <w:lvlJc w:val="left"/>
      <w:rPr>
        <w:rFonts w:cs="Tahom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94" w15:restartNumberingAfterBreak="0">
    <w:nsid w:val="7E0C66ED"/>
    <w:multiLevelType w:val="hybridMultilevel"/>
    <w:tmpl w:val="BC7EDE8C"/>
    <w:name w:val="WW8Num93274"/>
    <w:lvl w:ilvl="0" w:tplc="8CF4097A">
      <w:start w:val="2"/>
      <w:numFmt w:val="decimal"/>
      <w:lvlText w:val="%1."/>
      <w:lvlJc w:val="left"/>
      <w:pPr>
        <w:ind w:left="360" w:hanging="360"/>
      </w:pPr>
      <w:rPr>
        <w:rFonts w:hint="default"/>
        <w:b w:val="0"/>
        <w:strike w:val="0"/>
        <w:color w:va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5" w15:restartNumberingAfterBreak="0">
    <w:nsid w:val="7E4D31C7"/>
    <w:multiLevelType w:val="multilevel"/>
    <w:tmpl w:val="678258AA"/>
    <w:name w:val="WW8Num962"/>
    <w:lvl w:ilvl="0">
      <w:start w:val="1"/>
      <w:numFmt w:val="decimal"/>
      <w:lvlText w:val="%1."/>
      <w:lvlJc w:val="left"/>
      <w:pPr>
        <w:tabs>
          <w:tab w:val="num" w:pos="1440"/>
        </w:tabs>
        <w:ind w:left="1440" w:hanging="360"/>
      </w:pPr>
      <w:rPr>
        <w:rFonts w:hint="default"/>
      </w:rPr>
    </w:lvl>
    <w:lvl w:ilvl="1">
      <w:start w:val="10"/>
      <w:numFmt w:val="upperRoman"/>
      <w:lvlText w:val="%2."/>
      <w:lvlJc w:val="right"/>
      <w:pPr>
        <w:tabs>
          <w:tab w:val="num" w:pos="1260"/>
        </w:tabs>
        <w:ind w:left="1260" w:hanging="18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96" w15:restartNumberingAfterBreak="0">
    <w:nsid w:val="7EE01A07"/>
    <w:multiLevelType w:val="hybridMultilevel"/>
    <w:tmpl w:val="5BDC716A"/>
    <w:name w:val="WW8Num1643"/>
    <w:lvl w:ilvl="0" w:tplc="3EAC9DFA">
      <w:start w:val="2"/>
      <w:numFmt w:val="decimal"/>
      <w:lvlText w:val="%1."/>
      <w:lvlJc w:val="left"/>
      <w:pPr>
        <w:tabs>
          <w:tab w:val="num" w:pos="1738"/>
        </w:tabs>
        <w:ind w:left="1738"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7" w15:restartNumberingAfterBreak="0">
    <w:nsid w:val="7F1758B9"/>
    <w:multiLevelType w:val="multilevel"/>
    <w:tmpl w:val="F326C1E6"/>
    <w:styleLink w:val="WWNum6"/>
    <w:lvl w:ilvl="0">
      <w:start w:val="1"/>
      <w:numFmt w:val="decimal"/>
      <w:lvlText w:val="%1."/>
      <w:lvlJc w:val="left"/>
    </w:lvl>
    <w:lvl w:ilvl="1">
      <w:start w:val="1"/>
      <w:numFmt w:val="decimal"/>
      <w:lvlText w:val="%2)"/>
      <w:lvlJc w:val="left"/>
      <w:rPr>
        <w:rFonts w:cs="Tahoma"/>
        <w:sz w:val="20"/>
      </w:rPr>
    </w:lvl>
    <w:lvl w:ilvl="2">
      <w:start w:val="1"/>
      <w:numFmt w:val="lowerRoman"/>
      <w:lvlText w:val="%1.%2.%3."/>
      <w:lvlJc w:val="right"/>
      <w:rPr>
        <w:rFonts w:cs="Times New Roman"/>
      </w:rPr>
    </w:lvl>
    <w:lvl w:ilvl="3">
      <w:start w:val="1"/>
      <w:numFmt w:val="decimal"/>
      <w:lvlText w:val="%1.%2.%3.%4)"/>
      <w:lvlJc w:val="left"/>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98" w15:restartNumberingAfterBreak="0">
    <w:nsid w:val="7F192B96"/>
    <w:multiLevelType w:val="hybridMultilevel"/>
    <w:tmpl w:val="B2FE3682"/>
    <w:name w:val="WW8Num4423"/>
    <w:lvl w:ilvl="0" w:tplc="7AAEECE0">
      <w:start w:val="1"/>
      <w:numFmt w:val="decimal"/>
      <w:lvlText w:val="%1."/>
      <w:lvlJc w:val="left"/>
      <w:pPr>
        <w:ind w:left="10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9" w15:restartNumberingAfterBreak="0">
    <w:nsid w:val="7F9B326C"/>
    <w:multiLevelType w:val="multilevel"/>
    <w:tmpl w:val="08DC54C0"/>
    <w:styleLink w:val="WWNum60"/>
    <w:lvl w:ilvl="0">
      <w:start w:val="3"/>
      <w:numFmt w:val="decimal"/>
      <w:lvlText w:val="%1."/>
      <w:lvlJc w:val="left"/>
      <w:rPr>
        <w:b/>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0" w15:restartNumberingAfterBreak="0">
    <w:nsid w:val="7FBA518C"/>
    <w:multiLevelType w:val="multilevel"/>
    <w:tmpl w:val="4AE6C1C8"/>
    <w:styleLink w:val="WWNum187"/>
    <w:lvl w:ilvl="0">
      <w:start w:val="6"/>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01" w15:restartNumberingAfterBreak="0">
    <w:nsid w:val="7FCD2A9B"/>
    <w:multiLevelType w:val="multilevel"/>
    <w:tmpl w:val="D26402A0"/>
    <w:styleLink w:val="WWNum289"/>
    <w:lvl w:ilvl="0">
      <w:start w:val="22"/>
      <w:numFmt w:val="upperLetter"/>
      <w:lvlText w:val="%1."/>
      <w:lvlJc w:val="left"/>
      <w:rPr>
        <w:rFonts w:cs="Tahoma"/>
        <w:b/>
        <w: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02" w15:restartNumberingAfterBreak="0">
    <w:nsid w:val="7FF8276D"/>
    <w:multiLevelType w:val="multilevel"/>
    <w:tmpl w:val="AECC557A"/>
    <w:styleLink w:val="WWNum332"/>
    <w:lvl w:ilvl="0">
      <w:start w:val="1"/>
      <w:numFmt w:val="decimal"/>
      <w:lvlText w:val="%1."/>
      <w:lvlJc w:val="left"/>
      <w:rPr>
        <w:b w:val="0"/>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806168195">
    <w:abstractNumId w:val="115"/>
  </w:num>
  <w:num w:numId="2" w16cid:durableId="688801172">
    <w:abstractNumId w:val="147"/>
  </w:num>
  <w:num w:numId="3" w16cid:durableId="850678516">
    <w:abstractNumId w:val="482"/>
  </w:num>
  <w:num w:numId="4" w16cid:durableId="1662930116">
    <w:abstractNumId w:val="41"/>
  </w:num>
  <w:num w:numId="5" w16cid:durableId="1324310476">
    <w:abstractNumId w:val="223"/>
  </w:num>
  <w:num w:numId="6" w16cid:durableId="671876270">
    <w:abstractNumId w:val="400"/>
  </w:num>
  <w:num w:numId="7" w16cid:durableId="1213928659">
    <w:abstractNumId w:val="497"/>
  </w:num>
  <w:num w:numId="8" w16cid:durableId="1505433429">
    <w:abstractNumId w:val="134"/>
  </w:num>
  <w:num w:numId="9" w16cid:durableId="1416782649">
    <w:abstractNumId w:val="274"/>
  </w:num>
  <w:num w:numId="10" w16cid:durableId="117798423">
    <w:abstractNumId w:val="382"/>
  </w:num>
  <w:num w:numId="11" w16cid:durableId="701249743">
    <w:abstractNumId w:val="316"/>
  </w:num>
  <w:num w:numId="12" w16cid:durableId="1845894901">
    <w:abstractNumId w:val="453"/>
  </w:num>
  <w:num w:numId="13" w16cid:durableId="1262761490">
    <w:abstractNumId w:val="394"/>
  </w:num>
  <w:num w:numId="14" w16cid:durableId="78871611">
    <w:abstractNumId w:val="426"/>
  </w:num>
  <w:num w:numId="15" w16cid:durableId="105469280">
    <w:abstractNumId w:val="139"/>
  </w:num>
  <w:num w:numId="16" w16cid:durableId="1469395558">
    <w:abstractNumId w:val="240"/>
  </w:num>
  <w:num w:numId="17" w16cid:durableId="1673141496">
    <w:abstractNumId w:val="211"/>
  </w:num>
  <w:num w:numId="18" w16cid:durableId="441413798">
    <w:abstractNumId w:val="432"/>
  </w:num>
  <w:num w:numId="19" w16cid:durableId="814644479">
    <w:abstractNumId w:val="61"/>
  </w:num>
  <w:num w:numId="20" w16cid:durableId="1539317988">
    <w:abstractNumId w:val="421"/>
  </w:num>
  <w:num w:numId="21" w16cid:durableId="1413159896">
    <w:abstractNumId w:val="333"/>
  </w:num>
  <w:num w:numId="22" w16cid:durableId="1336110472">
    <w:abstractNumId w:val="337"/>
  </w:num>
  <w:num w:numId="23" w16cid:durableId="811677133">
    <w:abstractNumId w:val="45"/>
  </w:num>
  <w:num w:numId="24" w16cid:durableId="1392387656">
    <w:abstractNumId w:val="280"/>
  </w:num>
  <w:num w:numId="25" w16cid:durableId="608583361">
    <w:abstractNumId w:val="131"/>
  </w:num>
  <w:num w:numId="26" w16cid:durableId="1389836545">
    <w:abstractNumId w:val="317"/>
  </w:num>
  <w:num w:numId="27" w16cid:durableId="1622421042">
    <w:abstractNumId w:val="357"/>
  </w:num>
  <w:num w:numId="28" w16cid:durableId="212469057">
    <w:abstractNumId w:val="242"/>
  </w:num>
  <w:num w:numId="29" w16cid:durableId="805245978">
    <w:abstractNumId w:val="481"/>
  </w:num>
  <w:num w:numId="30" w16cid:durableId="2002612446">
    <w:abstractNumId w:val="238"/>
  </w:num>
  <w:num w:numId="31" w16cid:durableId="1780564490">
    <w:abstractNumId w:val="196"/>
  </w:num>
  <w:num w:numId="32" w16cid:durableId="1149439746">
    <w:abstractNumId w:val="126"/>
  </w:num>
  <w:num w:numId="33" w16cid:durableId="80956135">
    <w:abstractNumId w:val="144"/>
  </w:num>
  <w:num w:numId="34" w16cid:durableId="911307978">
    <w:abstractNumId w:val="441"/>
  </w:num>
  <w:num w:numId="35" w16cid:durableId="974532286">
    <w:abstractNumId w:val="189"/>
  </w:num>
  <w:num w:numId="36" w16cid:durableId="978146246">
    <w:abstractNumId w:val="205"/>
  </w:num>
  <w:num w:numId="37" w16cid:durableId="408042592">
    <w:abstractNumId w:val="447"/>
  </w:num>
  <w:num w:numId="38" w16cid:durableId="1946814033">
    <w:abstractNumId w:val="492"/>
  </w:num>
  <w:num w:numId="39" w16cid:durableId="397477772">
    <w:abstractNumId w:val="313"/>
  </w:num>
  <w:num w:numId="40" w16cid:durableId="2072264705">
    <w:abstractNumId w:val="324"/>
  </w:num>
  <w:num w:numId="41" w16cid:durableId="1707290273">
    <w:abstractNumId w:val="395"/>
  </w:num>
  <w:num w:numId="42" w16cid:durableId="870997447">
    <w:abstractNumId w:val="295"/>
  </w:num>
  <w:num w:numId="43" w16cid:durableId="1182204205">
    <w:abstractNumId w:val="345"/>
  </w:num>
  <w:num w:numId="44" w16cid:durableId="1458330834">
    <w:abstractNumId w:val="369"/>
  </w:num>
  <w:num w:numId="45" w16cid:durableId="26877036">
    <w:abstractNumId w:val="489"/>
  </w:num>
  <w:num w:numId="46" w16cid:durableId="1048141597">
    <w:abstractNumId w:val="159"/>
  </w:num>
  <w:num w:numId="47" w16cid:durableId="871649774">
    <w:abstractNumId w:val="245"/>
  </w:num>
  <w:num w:numId="48" w16cid:durableId="549995118">
    <w:abstractNumId w:val="422"/>
  </w:num>
  <w:num w:numId="49" w16cid:durableId="505753927">
    <w:abstractNumId w:val="410"/>
  </w:num>
  <w:num w:numId="50" w16cid:durableId="1168405859">
    <w:abstractNumId w:val="39"/>
  </w:num>
  <w:num w:numId="51" w16cid:durableId="726031997">
    <w:abstractNumId w:val="405"/>
  </w:num>
  <w:num w:numId="52" w16cid:durableId="1543904563">
    <w:abstractNumId w:val="386"/>
  </w:num>
  <w:num w:numId="53" w16cid:durableId="1628464249">
    <w:abstractNumId w:val="487"/>
  </w:num>
  <w:num w:numId="54" w16cid:durableId="1634752455">
    <w:abstractNumId w:val="81"/>
  </w:num>
  <w:num w:numId="55" w16cid:durableId="376586732">
    <w:abstractNumId w:val="490"/>
  </w:num>
  <w:num w:numId="56" w16cid:durableId="332270280">
    <w:abstractNumId w:val="342"/>
  </w:num>
  <w:num w:numId="57" w16cid:durableId="1722440857">
    <w:abstractNumId w:val="87"/>
  </w:num>
  <w:num w:numId="58" w16cid:durableId="1436053404">
    <w:abstractNumId w:val="499"/>
  </w:num>
  <w:num w:numId="59" w16cid:durableId="290988024">
    <w:abstractNumId w:val="356"/>
  </w:num>
  <w:num w:numId="60" w16cid:durableId="1213494967">
    <w:abstractNumId w:val="267"/>
  </w:num>
  <w:num w:numId="61" w16cid:durableId="1848714363">
    <w:abstractNumId w:val="224"/>
  </w:num>
  <w:num w:numId="62" w16cid:durableId="1445270129">
    <w:abstractNumId w:val="459"/>
  </w:num>
  <w:num w:numId="63" w16cid:durableId="947200327">
    <w:abstractNumId w:val="237"/>
  </w:num>
  <w:num w:numId="64" w16cid:durableId="1700086656">
    <w:abstractNumId w:val="370"/>
  </w:num>
  <w:num w:numId="65" w16cid:durableId="20400349">
    <w:abstractNumId w:val="442"/>
  </w:num>
  <w:num w:numId="66" w16cid:durableId="1870607652">
    <w:abstractNumId w:val="86"/>
  </w:num>
  <w:num w:numId="67" w16cid:durableId="1593471327">
    <w:abstractNumId w:val="15"/>
  </w:num>
  <w:num w:numId="68" w16cid:durableId="1400130005">
    <w:abstractNumId w:val="48"/>
  </w:num>
  <w:num w:numId="69" w16cid:durableId="599678776">
    <w:abstractNumId w:val="289"/>
  </w:num>
  <w:num w:numId="70" w16cid:durableId="708191797">
    <w:abstractNumId w:val="55"/>
  </w:num>
  <w:num w:numId="71" w16cid:durableId="1814055477">
    <w:abstractNumId w:val="59"/>
  </w:num>
  <w:num w:numId="72" w16cid:durableId="2120027801">
    <w:abstractNumId w:val="195"/>
  </w:num>
  <w:num w:numId="73" w16cid:durableId="2128768219">
    <w:abstractNumId w:val="300"/>
  </w:num>
  <w:num w:numId="74" w16cid:durableId="550461922">
    <w:abstractNumId w:val="309"/>
  </w:num>
  <w:num w:numId="75" w16cid:durableId="1239679454">
    <w:abstractNumId w:val="480"/>
  </w:num>
  <w:num w:numId="76" w16cid:durableId="6175344">
    <w:abstractNumId w:val="399"/>
  </w:num>
  <w:num w:numId="77" w16cid:durableId="252055364">
    <w:abstractNumId w:val="397"/>
  </w:num>
  <w:num w:numId="78" w16cid:durableId="1286961125">
    <w:abstractNumId w:val="116"/>
  </w:num>
  <w:num w:numId="79" w16cid:durableId="535388103">
    <w:abstractNumId w:val="235"/>
  </w:num>
  <w:num w:numId="80" w16cid:durableId="1706834573">
    <w:abstractNumId w:val="379"/>
  </w:num>
  <w:num w:numId="81" w16cid:durableId="2011247508">
    <w:abstractNumId w:val="263"/>
  </w:num>
  <w:num w:numId="82" w16cid:durableId="853690585">
    <w:abstractNumId w:val="133"/>
  </w:num>
  <w:num w:numId="83" w16cid:durableId="1600792825">
    <w:abstractNumId w:val="197"/>
  </w:num>
  <w:num w:numId="84" w16cid:durableId="673071679">
    <w:abstractNumId w:val="461"/>
  </w:num>
  <w:num w:numId="85" w16cid:durableId="1918828998">
    <w:abstractNumId w:val="281"/>
  </w:num>
  <w:num w:numId="86" w16cid:durableId="30613229">
    <w:abstractNumId w:val="225"/>
  </w:num>
  <w:num w:numId="87" w16cid:durableId="1012876382">
    <w:abstractNumId w:val="14"/>
  </w:num>
  <w:num w:numId="88" w16cid:durableId="1172720284">
    <w:abstractNumId w:val="485"/>
  </w:num>
  <w:num w:numId="89" w16cid:durableId="1160000430">
    <w:abstractNumId w:val="137"/>
  </w:num>
  <w:num w:numId="90" w16cid:durableId="1164786824">
    <w:abstractNumId w:val="125"/>
  </w:num>
  <w:num w:numId="91" w16cid:durableId="386538398">
    <w:abstractNumId w:val="466"/>
  </w:num>
  <w:num w:numId="92" w16cid:durableId="1076854546">
    <w:abstractNumId w:val="92"/>
  </w:num>
  <w:num w:numId="93" w16cid:durableId="2000696423">
    <w:abstractNumId w:val="344"/>
  </w:num>
  <w:num w:numId="94" w16cid:durableId="1178274925">
    <w:abstractNumId w:val="368"/>
  </w:num>
  <w:num w:numId="95" w16cid:durableId="1145776395">
    <w:abstractNumId w:val="103"/>
  </w:num>
  <w:num w:numId="96" w16cid:durableId="2059932806">
    <w:abstractNumId w:val="250"/>
  </w:num>
  <w:num w:numId="97" w16cid:durableId="604575273">
    <w:abstractNumId w:val="493"/>
  </w:num>
  <w:num w:numId="98" w16cid:durableId="588150629">
    <w:abstractNumId w:val="428"/>
  </w:num>
  <w:num w:numId="99" w16cid:durableId="714306341">
    <w:abstractNumId w:val="473"/>
  </w:num>
  <w:num w:numId="100" w16cid:durableId="1512332378">
    <w:abstractNumId w:val="188"/>
  </w:num>
  <w:num w:numId="101" w16cid:durableId="242372100">
    <w:abstractNumId w:val="138"/>
  </w:num>
  <w:num w:numId="102" w16cid:durableId="295257170">
    <w:abstractNumId w:val="393"/>
  </w:num>
  <w:num w:numId="103" w16cid:durableId="1194612881">
    <w:abstractNumId w:val="340"/>
  </w:num>
  <w:num w:numId="104" w16cid:durableId="638875355">
    <w:abstractNumId w:val="119"/>
  </w:num>
  <w:num w:numId="105" w16cid:durableId="1535773508">
    <w:abstractNumId w:val="191"/>
  </w:num>
  <w:num w:numId="106" w16cid:durableId="117988337">
    <w:abstractNumId w:val="390"/>
  </w:num>
  <w:num w:numId="107" w16cid:durableId="2084528891">
    <w:abstractNumId w:val="380"/>
    <w:lvlOverride w:ilvl="0">
      <w:lvl w:ilvl="0">
        <w:start w:val="3"/>
        <w:numFmt w:val="decimal"/>
        <w:lvlText w:val="%1."/>
        <w:lvlJc w:val="left"/>
        <w:rPr>
          <w:rFonts w:cs="Times New Roman"/>
        </w:rPr>
      </w:lvl>
    </w:lvlOverride>
    <w:lvlOverride w:ilvl="1">
      <w:lvl w:ilvl="1">
        <w:start w:val="1"/>
        <w:numFmt w:val="lowerLetter"/>
        <w:lvlText w:val="%2)"/>
        <w:lvlJc w:val="left"/>
        <w:rPr>
          <w:rFonts w:cs="Tahoma"/>
          <w:color w:val="auto"/>
        </w:rPr>
      </w:lvl>
    </w:lvlOverride>
    <w:lvlOverride w:ilvl="2">
      <w:lvl w:ilvl="2">
        <w:start w:val="1"/>
        <w:numFmt w:val="lowerRoman"/>
        <w:lvlText w:val="%1.%2.%3."/>
        <w:lvlJc w:val="right"/>
      </w:lvl>
    </w:lvlOverride>
    <w:lvlOverride w:ilvl="3">
      <w:lvl w:ilvl="3">
        <w:start w:val="1"/>
        <w:numFmt w:val="decimal"/>
        <w:lvlText w:val="%1.%2.%3.%4."/>
        <w:lvlJc w:val="left"/>
      </w:lvl>
    </w:lvlOverride>
    <w:lvlOverride w:ilvl="4">
      <w:lvl w:ilvl="4">
        <w:start w:val="1"/>
        <w:numFmt w:val="lowerLetter"/>
        <w:lvlText w:val="%1.%2.%3.%4.%5."/>
        <w:lvlJc w:val="left"/>
      </w:lvl>
    </w:lvlOverride>
    <w:lvlOverride w:ilvl="5">
      <w:lvl w:ilvl="5">
        <w:start w:val="1"/>
        <w:numFmt w:val="lowerRoman"/>
        <w:lvlText w:val="%1.%2.%3.%4.%5.%6."/>
        <w:lvlJc w:val="right"/>
      </w:lvl>
    </w:lvlOverride>
    <w:lvlOverride w:ilvl="6">
      <w:lvl w:ilvl="6">
        <w:start w:val="1"/>
        <w:numFmt w:val="decimal"/>
        <w:lvlText w:val="%1.%2.%3.%4.%5.%6.%7."/>
        <w:lvlJc w:val="left"/>
      </w:lvl>
    </w:lvlOverride>
    <w:lvlOverride w:ilvl="7">
      <w:lvl w:ilvl="7">
        <w:start w:val="1"/>
        <w:numFmt w:val="lowerLetter"/>
        <w:lvlText w:val="%1.%2.%3.%4.%5.%6.%7.%8."/>
        <w:lvlJc w:val="left"/>
      </w:lvl>
    </w:lvlOverride>
    <w:lvlOverride w:ilvl="8">
      <w:lvl w:ilvl="8">
        <w:start w:val="1"/>
        <w:numFmt w:val="lowerRoman"/>
        <w:lvlText w:val="%1.%2.%3.%4.%5.%6.%7.%8.%9."/>
        <w:lvlJc w:val="right"/>
      </w:lvl>
    </w:lvlOverride>
  </w:num>
  <w:num w:numId="108" w16cid:durableId="906381507">
    <w:abstractNumId w:val="135"/>
  </w:num>
  <w:num w:numId="109" w16cid:durableId="1328442459">
    <w:abstractNumId w:val="321"/>
  </w:num>
  <w:num w:numId="110" w16cid:durableId="2131166940">
    <w:abstractNumId w:val="28"/>
  </w:num>
  <w:num w:numId="111" w16cid:durableId="60522291">
    <w:abstractNumId w:val="232"/>
  </w:num>
  <w:num w:numId="112" w16cid:durableId="1288972962">
    <w:abstractNumId w:val="163"/>
  </w:num>
  <w:num w:numId="113" w16cid:durableId="189224440">
    <w:abstractNumId w:val="71"/>
  </w:num>
  <w:num w:numId="114" w16cid:durableId="867642243">
    <w:abstractNumId w:val="332"/>
  </w:num>
  <w:num w:numId="115" w16cid:durableId="600651291">
    <w:abstractNumId w:val="50"/>
  </w:num>
  <w:num w:numId="116" w16cid:durableId="320087340">
    <w:abstractNumId w:val="378"/>
  </w:num>
  <w:num w:numId="117" w16cid:durableId="9529698">
    <w:abstractNumId w:val="37"/>
  </w:num>
  <w:num w:numId="118" w16cid:durableId="1439333408">
    <w:abstractNumId w:val="246"/>
  </w:num>
  <w:num w:numId="119" w16cid:durableId="44380292">
    <w:abstractNumId w:val="78"/>
  </w:num>
  <w:num w:numId="120" w16cid:durableId="14163530">
    <w:abstractNumId w:val="168"/>
  </w:num>
  <w:num w:numId="121" w16cid:durableId="932857879">
    <w:abstractNumId w:val="373"/>
  </w:num>
  <w:num w:numId="122" w16cid:durableId="211578291">
    <w:abstractNumId w:val="364"/>
  </w:num>
  <w:num w:numId="123" w16cid:durableId="152529653">
    <w:abstractNumId w:val="70"/>
  </w:num>
  <w:num w:numId="124" w16cid:durableId="408162742">
    <w:abstractNumId w:val="82"/>
  </w:num>
  <w:num w:numId="125" w16cid:durableId="840006847">
    <w:abstractNumId w:val="452"/>
  </w:num>
  <w:num w:numId="126" w16cid:durableId="1107504804">
    <w:abstractNumId w:val="72"/>
  </w:num>
  <w:num w:numId="127" w16cid:durableId="120736812">
    <w:abstractNumId w:val="239"/>
  </w:num>
  <w:num w:numId="128" w16cid:durableId="1278175935">
    <w:abstractNumId w:val="156"/>
  </w:num>
  <w:num w:numId="129" w16cid:durableId="1449856899">
    <w:abstractNumId w:val="282"/>
  </w:num>
  <w:num w:numId="130" w16cid:durableId="32507115">
    <w:abstractNumId w:val="187"/>
  </w:num>
  <w:num w:numId="131" w16cid:durableId="201138351">
    <w:abstractNumId w:val="243"/>
  </w:num>
  <w:num w:numId="132" w16cid:durableId="1147629095">
    <w:abstractNumId w:val="269"/>
  </w:num>
  <w:num w:numId="133" w16cid:durableId="147288682">
    <w:abstractNumId w:val="284"/>
  </w:num>
  <w:num w:numId="134" w16cid:durableId="1423339013">
    <w:abstractNumId w:val="146"/>
  </w:num>
  <w:num w:numId="135" w16cid:durableId="1719477734">
    <w:abstractNumId w:val="40"/>
  </w:num>
  <w:num w:numId="136" w16cid:durableId="889153512">
    <w:abstractNumId w:val="192"/>
  </w:num>
  <w:num w:numId="137" w16cid:durableId="1734280876">
    <w:abstractNumId w:val="127"/>
  </w:num>
  <w:num w:numId="138" w16cid:durableId="1133251994">
    <w:abstractNumId w:val="176"/>
  </w:num>
  <w:num w:numId="139" w16cid:durableId="1935243155">
    <w:abstractNumId w:val="290"/>
  </w:num>
  <w:num w:numId="140" w16cid:durableId="1259605482">
    <w:abstractNumId w:val="434"/>
  </w:num>
  <w:num w:numId="141" w16cid:durableId="58097542">
    <w:abstractNumId w:val="425"/>
  </w:num>
  <w:num w:numId="142" w16cid:durableId="1060978036">
    <w:abstractNumId w:val="477"/>
  </w:num>
  <w:num w:numId="143" w16cid:durableId="929848899">
    <w:abstractNumId w:val="258"/>
  </w:num>
  <w:num w:numId="144" w16cid:durableId="1545747310">
    <w:abstractNumId w:val="335"/>
  </w:num>
  <w:num w:numId="145" w16cid:durableId="1032345853">
    <w:abstractNumId w:val="77"/>
  </w:num>
  <w:num w:numId="146" w16cid:durableId="1095511894">
    <w:abstractNumId w:val="120"/>
  </w:num>
  <w:num w:numId="147" w16cid:durableId="1603302113">
    <w:abstractNumId w:val="423"/>
  </w:num>
  <w:num w:numId="148" w16cid:durableId="1941601060">
    <w:abstractNumId w:val="304"/>
  </w:num>
  <w:num w:numId="149" w16cid:durableId="865488418">
    <w:abstractNumId w:val="392"/>
  </w:num>
  <w:num w:numId="150" w16cid:durableId="2116318644">
    <w:abstractNumId w:val="254"/>
  </w:num>
  <w:num w:numId="151" w16cid:durableId="1344627906">
    <w:abstractNumId w:val="381"/>
  </w:num>
  <w:num w:numId="152" w16cid:durableId="2067337845">
    <w:abstractNumId w:val="22"/>
  </w:num>
  <w:num w:numId="153" w16cid:durableId="1430849809">
    <w:abstractNumId w:val="312"/>
  </w:num>
  <w:num w:numId="154" w16cid:durableId="782966328">
    <w:abstractNumId w:val="90"/>
  </w:num>
  <w:num w:numId="155" w16cid:durableId="2095324524">
    <w:abstractNumId w:val="306"/>
  </w:num>
  <w:num w:numId="156" w16cid:durableId="343359710">
    <w:abstractNumId w:val="472"/>
  </w:num>
  <w:num w:numId="157" w16cid:durableId="632057662">
    <w:abstractNumId w:val="158"/>
  </w:num>
  <w:num w:numId="158" w16cid:durableId="1342006794">
    <w:abstractNumId w:val="276"/>
  </w:num>
  <w:num w:numId="159" w16cid:durableId="1552691574">
    <w:abstractNumId w:val="438"/>
  </w:num>
  <w:num w:numId="160" w16cid:durableId="1533683893">
    <w:abstractNumId w:val="173"/>
  </w:num>
  <w:num w:numId="161" w16cid:durableId="345637875">
    <w:abstractNumId w:val="62"/>
  </w:num>
  <w:num w:numId="162" w16cid:durableId="1973320247">
    <w:abstractNumId w:val="124"/>
  </w:num>
  <w:num w:numId="163" w16cid:durableId="892038133">
    <w:abstractNumId w:val="227"/>
  </w:num>
  <w:num w:numId="164" w16cid:durableId="819813339">
    <w:abstractNumId w:val="106"/>
  </w:num>
  <w:num w:numId="165" w16cid:durableId="690257458">
    <w:abstractNumId w:val="448"/>
  </w:num>
  <w:num w:numId="166" w16cid:durableId="18942974">
    <w:abstractNumId w:val="230"/>
  </w:num>
  <w:num w:numId="167" w16cid:durableId="2030567579">
    <w:abstractNumId w:val="222"/>
  </w:num>
  <w:num w:numId="168" w16cid:durableId="1642618636">
    <w:abstractNumId w:val="162"/>
  </w:num>
  <w:num w:numId="169" w16cid:durableId="1982224881">
    <w:abstractNumId w:val="110"/>
  </w:num>
  <w:num w:numId="170" w16cid:durableId="1346247396">
    <w:abstractNumId w:val="465"/>
  </w:num>
  <w:num w:numId="171" w16cid:durableId="981233395">
    <w:abstractNumId w:val="260"/>
  </w:num>
  <w:num w:numId="172" w16cid:durableId="1002466426">
    <w:abstractNumId w:val="325"/>
  </w:num>
  <w:num w:numId="173" w16cid:durableId="954213365">
    <w:abstractNumId w:val="98"/>
  </w:num>
  <w:num w:numId="174" w16cid:durableId="193007331">
    <w:abstractNumId w:val="446"/>
  </w:num>
  <w:num w:numId="175" w16cid:durableId="1344673347">
    <w:abstractNumId w:val="145"/>
  </w:num>
  <w:num w:numId="176" w16cid:durableId="1164050579">
    <w:abstractNumId w:val="199"/>
  </w:num>
  <w:num w:numId="177" w16cid:durableId="727923069">
    <w:abstractNumId w:val="475"/>
  </w:num>
  <w:num w:numId="178" w16cid:durableId="432550254">
    <w:abstractNumId w:val="13"/>
  </w:num>
  <w:num w:numId="179" w16cid:durableId="84882690">
    <w:abstractNumId w:val="468"/>
  </w:num>
  <w:num w:numId="180" w16cid:durableId="1778064883">
    <w:abstractNumId w:val="233"/>
  </w:num>
  <w:num w:numId="181" w16cid:durableId="512304705">
    <w:abstractNumId w:val="170"/>
  </w:num>
  <w:num w:numId="182" w16cid:durableId="1784491232">
    <w:abstractNumId w:val="129"/>
  </w:num>
  <w:num w:numId="183" w16cid:durableId="1033460273">
    <w:abstractNumId w:val="500"/>
  </w:num>
  <w:num w:numId="184" w16cid:durableId="1273785077">
    <w:abstractNumId w:val="302"/>
  </w:num>
  <w:num w:numId="185" w16cid:durableId="1123843978">
    <w:abstractNumId w:val="339"/>
  </w:num>
  <w:num w:numId="186" w16cid:durableId="1959019113">
    <w:abstractNumId w:val="17"/>
  </w:num>
  <w:num w:numId="187" w16cid:durableId="260333938">
    <w:abstractNumId w:val="23"/>
  </w:num>
  <w:num w:numId="188" w16cid:durableId="1253704531">
    <w:abstractNumId w:val="416"/>
  </w:num>
  <w:num w:numId="189" w16cid:durableId="55400515">
    <w:abstractNumId w:val="358"/>
  </w:num>
  <w:num w:numId="190" w16cid:durableId="1311522101">
    <w:abstractNumId w:val="204"/>
  </w:num>
  <w:num w:numId="191" w16cid:durableId="2013951542">
    <w:abstractNumId w:val="402"/>
  </w:num>
  <w:num w:numId="192" w16cid:durableId="290595710">
    <w:abstractNumId w:val="200"/>
  </w:num>
  <w:num w:numId="193" w16cid:durableId="1466005075">
    <w:abstractNumId w:val="343"/>
  </w:num>
  <w:num w:numId="194" w16cid:durableId="1554268718">
    <w:abstractNumId w:val="209"/>
  </w:num>
  <w:num w:numId="195" w16cid:durableId="1642618465">
    <w:abstractNumId w:val="60"/>
  </w:num>
  <w:num w:numId="196" w16cid:durableId="461465917">
    <w:abstractNumId w:val="35"/>
  </w:num>
  <w:num w:numId="197" w16cid:durableId="810903261">
    <w:abstractNumId w:val="244"/>
  </w:num>
  <w:num w:numId="198" w16cid:durableId="323631841">
    <w:abstractNumId w:val="458"/>
  </w:num>
  <w:num w:numId="199" w16cid:durableId="2044667066">
    <w:abstractNumId w:val="228"/>
  </w:num>
  <w:num w:numId="200" w16cid:durableId="1974673085">
    <w:abstractNumId w:val="299"/>
  </w:num>
  <w:num w:numId="201" w16cid:durableId="143402499">
    <w:abstractNumId w:val="112"/>
  </w:num>
  <w:num w:numId="202" w16cid:durableId="505677452">
    <w:abstractNumId w:val="203"/>
  </w:num>
  <w:num w:numId="203" w16cid:durableId="108279848">
    <w:abstractNumId w:val="462"/>
  </w:num>
  <w:num w:numId="204" w16cid:durableId="1482189911">
    <w:abstractNumId w:val="94"/>
  </w:num>
  <w:num w:numId="205" w16cid:durableId="1278681889">
    <w:abstractNumId w:val="108"/>
  </w:num>
  <w:num w:numId="206" w16cid:durableId="1874030119">
    <w:abstractNumId w:val="271"/>
  </w:num>
  <w:num w:numId="207" w16cid:durableId="834493238">
    <w:abstractNumId w:val="265"/>
  </w:num>
  <w:num w:numId="208" w16cid:durableId="1299871738">
    <w:abstractNumId w:val="220"/>
  </w:num>
  <w:num w:numId="209" w16cid:durableId="878856361">
    <w:abstractNumId w:val="215"/>
  </w:num>
  <w:num w:numId="210" w16cid:durableId="864093835">
    <w:abstractNumId w:val="207"/>
  </w:num>
  <w:num w:numId="211" w16cid:durableId="869612841">
    <w:abstractNumId w:val="79"/>
  </w:num>
  <w:num w:numId="212" w16cid:durableId="716975012">
    <w:abstractNumId w:val="216"/>
  </w:num>
  <w:num w:numId="213" w16cid:durableId="1550720951">
    <w:abstractNumId w:val="336"/>
  </w:num>
  <w:num w:numId="214" w16cid:durableId="1286883614">
    <w:abstractNumId w:val="52"/>
  </w:num>
  <w:num w:numId="215" w16cid:durableId="1137452025">
    <w:abstractNumId w:val="210"/>
  </w:num>
  <w:num w:numId="216" w16cid:durableId="1199783403">
    <w:abstractNumId w:val="97"/>
  </w:num>
  <w:num w:numId="217" w16cid:durableId="1564489325">
    <w:abstractNumId w:val="194"/>
  </w:num>
  <w:num w:numId="218" w16cid:durableId="1180972885">
    <w:abstractNumId w:val="363"/>
  </w:num>
  <w:num w:numId="219" w16cid:durableId="16004037">
    <w:abstractNumId w:val="93"/>
  </w:num>
  <w:num w:numId="220" w16cid:durableId="74209616">
    <w:abstractNumId w:val="326"/>
  </w:num>
  <w:num w:numId="221" w16cid:durableId="1567184289">
    <w:abstractNumId w:val="63"/>
  </w:num>
  <w:num w:numId="222" w16cid:durableId="1772630328">
    <w:abstractNumId w:val="469"/>
  </w:num>
  <w:num w:numId="223" w16cid:durableId="60954360">
    <w:abstractNumId w:val="171"/>
  </w:num>
  <w:num w:numId="224" w16cid:durableId="792332065">
    <w:abstractNumId w:val="47"/>
  </w:num>
  <w:num w:numId="225" w16cid:durableId="163935345">
    <w:abstractNumId w:val="470"/>
  </w:num>
  <w:num w:numId="226" w16cid:durableId="1190023093">
    <w:abstractNumId w:val="73"/>
  </w:num>
  <w:num w:numId="227" w16cid:durableId="45840666">
    <w:abstractNumId w:val="404"/>
  </w:num>
  <w:num w:numId="228" w16cid:durableId="1321691713">
    <w:abstractNumId w:val="433"/>
  </w:num>
  <w:num w:numId="229" w16cid:durableId="1437864351">
    <w:abstractNumId w:val="32"/>
  </w:num>
  <w:num w:numId="230" w16cid:durableId="939949335">
    <w:abstractNumId w:val="46"/>
  </w:num>
  <w:num w:numId="231" w16cid:durableId="611279201">
    <w:abstractNumId w:val="291"/>
  </w:num>
  <w:num w:numId="232" w16cid:durableId="1124351117">
    <w:abstractNumId w:val="456"/>
  </w:num>
  <w:num w:numId="233" w16cid:durableId="1005858438">
    <w:abstractNumId w:val="436"/>
  </w:num>
  <w:num w:numId="234" w16cid:durableId="1014066425">
    <w:abstractNumId w:val="444"/>
  </w:num>
  <w:num w:numId="235" w16cid:durableId="411463648">
    <w:abstractNumId w:val="305"/>
  </w:num>
  <w:num w:numId="236" w16cid:durableId="1258903682">
    <w:abstractNumId w:val="83"/>
  </w:num>
  <w:num w:numId="237" w16cid:durableId="276528649">
    <w:abstractNumId w:val="350"/>
  </w:num>
  <w:num w:numId="238" w16cid:durableId="371001077">
    <w:abstractNumId w:val="178"/>
  </w:num>
  <w:num w:numId="239" w16cid:durableId="1121607663">
    <w:abstractNumId w:val="296"/>
  </w:num>
  <w:num w:numId="240" w16cid:durableId="368991833">
    <w:abstractNumId w:val="132"/>
  </w:num>
  <w:num w:numId="241" w16cid:durableId="23556810">
    <w:abstractNumId w:val="431"/>
  </w:num>
  <w:num w:numId="242" w16cid:durableId="520895927">
    <w:abstractNumId w:val="349"/>
  </w:num>
  <w:num w:numId="243" w16cid:durableId="1767849963">
    <w:abstractNumId w:val="177"/>
  </w:num>
  <w:num w:numId="244" w16cid:durableId="1713845114">
    <w:abstractNumId w:val="190"/>
  </w:num>
  <w:num w:numId="245" w16cid:durableId="1504467833">
    <w:abstractNumId w:val="113"/>
  </w:num>
  <w:num w:numId="246" w16cid:durableId="1150364441">
    <w:abstractNumId w:val="174"/>
  </w:num>
  <w:num w:numId="247" w16cid:durableId="1827168138">
    <w:abstractNumId w:val="454"/>
  </w:num>
  <w:num w:numId="248" w16cid:durableId="876551218">
    <w:abstractNumId w:val="387"/>
  </w:num>
  <w:num w:numId="249" w16cid:durableId="47261923">
    <w:abstractNumId w:val="460"/>
  </w:num>
  <w:num w:numId="250" w16cid:durableId="748767078">
    <w:abstractNumId w:val="29"/>
  </w:num>
  <w:num w:numId="251" w16cid:durableId="1887251878">
    <w:abstractNumId w:val="193"/>
  </w:num>
  <w:num w:numId="252" w16cid:durableId="2131166754">
    <w:abstractNumId w:val="74"/>
  </w:num>
  <w:num w:numId="253" w16cid:durableId="1463110931">
    <w:abstractNumId w:val="450"/>
  </w:num>
  <w:num w:numId="254" w16cid:durableId="424569684">
    <w:abstractNumId w:val="253"/>
  </w:num>
  <w:num w:numId="255" w16cid:durableId="1363282665">
    <w:abstractNumId w:val="287"/>
  </w:num>
  <w:num w:numId="256" w16cid:durableId="1310281615">
    <w:abstractNumId w:val="217"/>
  </w:num>
  <w:num w:numId="257" w16cid:durableId="404645758">
    <w:abstractNumId w:val="57"/>
  </w:num>
  <w:num w:numId="258" w16cid:durableId="1651641187">
    <w:abstractNumId w:val="65"/>
  </w:num>
  <w:num w:numId="259" w16cid:durableId="541137372">
    <w:abstractNumId w:val="353"/>
  </w:num>
  <w:num w:numId="260" w16cid:durableId="414322866">
    <w:abstractNumId w:val="121"/>
  </w:num>
  <w:num w:numId="261" w16cid:durableId="1662080712">
    <w:abstractNumId w:val="122"/>
  </w:num>
  <w:num w:numId="262" w16cid:durableId="1996101064">
    <w:abstractNumId w:val="44"/>
  </w:num>
  <w:num w:numId="263" w16cid:durableId="783309038">
    <w:abstractNumId w:val="128"/>
  </w:num>
  <w:num w:numId="264" w16cid:durableId="1613779302">
    <w:abstractNumId w:val="371"/>
  </w:num>
  <w:num w:numId="265" w16cid:durableId="771437374">
    <w:abstractNumId w:val="413"/>
  </w:num>
  <w:num w:numId="266" w16cid:durableId="1105149691">
    <w:abstractNumId w:val="338"/>
  </w:num>
  <w:num w:numId="267" w16cid:durableId="260575301">
    <w:abstractNumId w:val="172"/>
  </w:num>
  <w:num w:numId="268" w16cid:durableId="296960822">
    <w:abstractNumId w:val="123"/>
  </w:num>
  <w:num w:numId="269" w16cid:durableId="851916723">
    <w:abstractNumId w:val="169"/>
  </w:num>
  <w:num w:numId="270" w16cid:durableId="1811435059">
    <w:abstractNumId w:val="457"/>
  </w:num>
  <w:num w:numId="271" w16cid:durableId="1761632266">
    <w:abstractNumId w:val="226"/>
  </w:num>
  <w:num w:numId="272" w16cid:durableId="4676488">
    <w:abstractNumId w:val="76"/>
  </w:num>
  <w:num w:numId="273" w16cid:durableId="1773620423">
    <w:abstractNumId w:val="374"/>
  </w:num>
  <w:num w:numId="274" w16cid:durableId="295263499">
    <w:abstractNumId w:val="88"/>
  </w:num>
  <w:num w:numId="275" w16cid:durableId="714429985">
    <w:abstractNumId w:val="294"/>
  </w:num>
  <w:num w:numId="276" w16cid:durableId="1667586883">
    <w:abstractNumId w:val="464"/>
  </w:num>
  <w:num w:numId="277" w16cid:durableId="2012755494">
    <w:abstractNumId w:val="182"/>
  </w:num>
  <w:num w:numId="278" w16cid:durableId="501894368">
    <w:abstractNumId w:val="107"/>
  </w:num>
  <w:num w:numId="279" w16cid:durableId="268899413">
    <w:abstractNumId w:val="396"/>
  </w:num>
  <w:num w:numId="280" w16cid:durableId="198205993">
    <w:abstractNumId w:val="180"/>
  </w:num>
  <w:num w:numId="281" w16cid:durableId="74086095">
    <w:abstractNumId w:val="154"/>
  </w:num>
  <w:num w:numId="282" w16cid:durableId="2105569174">
    <w:abstractNumId w:val="377"/>
  </w:num>
  <w:num w:numId="283" w16cid:durableId="583075893">
    <w:abstractNumId w:val="20"/>
  </w:num>
  <w:num w:numId="284" w16cid:durableId="837427958">
    <w:abstractNumId w:val="455"/>
  </w:num>
  <w:num w:numId="285" w16cid:durableId="564339632">
    <w:abstractNumId w:val="501"/>
  </w:num>
  <w:num w:numId="286" w16cid:durableId="544829657">
    <w:abstractNumId w:val="259"/>
  </w:num>
  <w:num w:numId="287" w16cid:durableId="1190069172">
    <w:abstractNumId w:val="27"/>
  </w:num>
  <w:num w:numId="288" w16cid:durableId="870338872">
    <w:abstractNumId w:val="315"/>
  </w:num>
  <w:num w:numId="289" w16cid:durableId="688915304">
    <w:abstractNumId w:val="80"/>
  </w:num>
  <w:num w:numId="290" w16cid:durableId="1689529444">
    <w:abstractNumId w:val="264"/>
  </w:num>
  <w:num w:numId="291" w16cid:durableId="195507392">
    <w:abstractNumId w:val="85"/>
  </w:num>
  <w:num w:numId="292" w16cid:durableId="1633091885">
    <w:abstractNumId w:val="153"/>
  </w:num>
  <w:num w:numId="293" w16cid:durableId="1238780078">
    <w:abstractNumId w:val="451"/>
  </w:num>
  <w:num w:numId="294" w16cid:durableId="636759884">
    <w:abstractNumId w:val="185"/>
  </w:num>
  <w:num w:numId="295" w16cid:durableId="1302924947">
    <w:abstractNumId w:val="310"/>
  </w:num>
  <w:num w:numId="296" w16cid:durableId="1128206361">
    <w:abstractNumId w:val="219"/>
  </w:num>
  <w:num w:numId="297" w16cid:durableId="2042895993">
    <w:abstractNumId w:val="221"/>
  </w:num>
  <w:num w:numId="298" w16cid:durableId="1155996308">
    <w:abstractNumId w:val="104"/>
  </w:num>
  <w:num w:numId="299" w16cid:durableId="1782526544">
    <w:abstractNumId w:val="231"/>
  </w:num>
  <w:num w:numId="300" w16cid:durableId="2110659373">
    <w:abstractNumId w:val="409"/>
  </w:num>
  <w:num w:numId="301" w16cid:durableId="1068311331">
    <w:abstractNumId w:val="408"/>
  </w:num>
  <w:num w:numId="302" w16cid:durableId="735936249">
    <w:abstractNumId w:val="241"/>
  </w:num>
  <w:num w:numId="303" w16cid:durableId="1713461923">
    <w:abstractNumId w:val="445"/>
  </w:num>
  <w:num w:numId="304" w16cid:durableId="1272472353">
    <w:abstractNumId w:val="443"/>
  </w:num>
  <w:num w:numId="305" w16cid:durableId="701785351">
    <w:abstractNumId w:val="365"/>
  </w:num>
  <w:num w:numId="306" w16cid:durableId="252863366">
    <w:abstractNumId w:val="214"/>
  </w:num>
  <w:num w:numId="307" w16cid:durableId="776169998">
    <w:abstractNumId w:val="229"/>
  </w:num>
  <w:num w:numId="308" w16cid:durableId="1991446634">
    <w:abstractNumId w:val="486"/>
  </w:num>
  <w:num w:numId="309" w16cid:durableId="1289361743">
    <w:abstractNumId w:val="166"/>
  </w:num>
  <w:num w:numId="310" w16cid:durableId="884294497">
    <w:abstractNumId w:val="270"/>
  </w:num>
  <w:num w:numId="311" w16cid:durableId="944574588">
    <w:abstractNumId w:val="484"/>
  </w:num>
  <w:num w:numId="312" w16cid:durableId="715667818">
    <w:abstractNumId w:val="429"/>
  </w:num>
  <w:num w:numId="313" w16cid:durableId="1324892611">
    <w:abstractNumId w:val="91"/>
  </w:num>
  <w:num w:numId="314" w16cid:durableId="1100104222">
    <w:abstractNumId w:val="439"/>
  </w:num>
  <w:num w:numId="315" w16cid:durableId="1665626733">
    <w:abstractNumId w:val="140"/>
  </w:num>
  <w:num w:numId="316" w16cid:durableId="983002022">
    <w:abstractNumId w:val="275"/>
  </w:num>
  <w:num w:numId="317" w16cid:durableId="1241407281">
    <w:abstractNumId w:val="96"/>
  </w:num>
  <w:num w:numId="318" w16cid:durableId="1122728788">
    <w:abstractNumId w:val="34"/>
  </w:num>
  <w:num w:numId="319" w16cid:durableId="1620794448">
    <w:abstractNumId w:val="143"/>
  </w:num>
  <w:num w:numId="320" w16cid:durableId="84152580">
    <w:abstractNumId w:val="68"/>
  </w:num>
  <w:num w:numId="321" w16cid:durableId="78604435">
    <w:abstractNumId w:val="25"/>
  </w:num>
  <w:num w:numId="322" w16cid:durableId="2094158786">
    <w:abstractNumId w:val="43"/>
  </w:num>
  <w:num w:numId="323" w16cid:durableId="210651186">
    <w:abstractNumId w:val="99"/>
  </w:num>
  <w:num w:numId="324" w16cid:durableId="1355156326">
    <w:abstractNumId w:val="38"/>
  </w:num>
  <w:num w:numId="325" w16cid:durableId="996500407">
    <w:abstractNumId w:val="141"/>
  </w:num>
  <w:num w:numId="326" w16cid:durableId="294139932">
    <w:abstractNumId w:val="252"/>
  </w:num>
  <w:num w:numId="327" w16cid:durableId="1020886867">
    <w:abstractNumId w:val="69"/>
  </w:num>
  <w:num w:numId="328" w16cid:durableId="1065567204">
    <w:abstractNumId w:val="502"/>
  </w:num>
  <w:num w:numId="329" w16cid:durableId="1850019872">
    <w:abstractNumId w:val="164"/>
  </w:num>
  <w:num w:numId="330" w16cid:durableId="1481120488">
    <w:abstractNumId w:val="148"/>
  </w:num>
  <w:num w:numId="331" w16cid:durableId="1696417660">
    <w:abstractNumId w:val="351"/>
  </w:num>
  <w:num w:numId="332" w16cid:durableId="228422633">
    <w:abstractNumId w:val="367"/>
  </w:num>
  <w:num w:numId="333" w16cid:durableId="448353093">
    <w:abstractNumId w:val="297"/>
  </w:num>
  <w:num w:numId="334" w16cid:durableId="1667630744">
    <w:abstractNumId w:val="440"/>
  </w:num>
  <w:num w:numId="335" w16cid:durableId="1417483925">
    <w:abstractNumId w:val="414"/>
  </w:num>
  <w:num w:numId="336" w16cid:durableId="356203270">
    <w:abstractNumId w:val="424"/>
  </w:num>
  <w:num w:numId="337" w16cid:durableId="1598908479">
    <w:abstractNumId w:val="435"/>
  </w:num>
  <w:num w:numId="338" w16cid:durableId="1962883437">
    <w:abstractNumId w:val="89"/>
  </w:num>
  <w:num w:numId="339" w16cid:durableId="1519539105">
    <w:abstractNumId w:val="311"/>
  </w:num>
  <w:num w:numId="340" w16cid:durableId="676620828">
    <w:abstractNumId w:val="218"/>
  </w:num>
  <w:num w:numId="341" w16cid:durableId="2044940133">
    <w:abstractNumId w:val="385"/>
  </w:num>
  <w:num w:numId="342" w16cid:durableId="1734766431">
    <w:abstractNumId w:val="248"/>
  </w:num>
  <w:num w:numId="343" w16cid:durableId="2140028444">
    <w:abstractNumId w:val="322"/>
  </w:num>
  <w:num w:numId="344" w16cid:durableId="495925046">
    <w:abstractNumId w:val="152"/>
  </w:num>
  <w:num w:numId="345" w16cid:durableId="1068310917">
    <w:abstractNumId w:val="53"/>
  </w:num>
  <w:num w:numId="346" w16cid:durableId="1298219660">
    <w:abstractNumId w:val="288"/>
  </w:num>
  <w:num w:numId="347" w16cid:durableId="568730444">
    <w:abstractNumId w:val="206"/>
  </w:num>
  <w:num w:numId="348" w16cid:durableId="1831872810">
    <w:abstractNumId w:val="102"/>
  </w:num>
  <w:num w:numId="349" w16cid:durableId="1043675840">
    <w:abstractNumId w:val="184"/>
  </w:num>
  <w:num w:numId="350" w16cid:durableId="1992170679">
    <w:abstractNumId w:val="348"/>
  </w:num>
  <w:num w:numId="351" w16cid:durableId="1170412963">
    <w:abstractNumId w:val="346"/>
  </w:num>
  <w:num w:numId="352" w16cid:durableId="1420903582">
    <w:abstractNumId w:val="467"/>
  </w:num>
  <w:num w:numId="353" w16cid:durableId="925260954">
    <w:abstractNumId w:val="109"/>
  </w:num>
  <w:num w:numId="354" w16cid:durableId="48070550">
    <w:abstractNumId w:val="437"/>
  </w:num>
  <w:num w:numId="355" w16cid:durableId="2127849627">
    <w:abstractNumId w:val="298"/>
  </w:num>
  <w:num w:numId="356" w16cid:durableId="2026905887">
    <w:abstractNumId w:val="361"/>
  </w:num>
  <w:num w:numId="357" w16cid:durableId="1452941484">
    <w:abstractNumId w:val="256"/>
  </w:num>
  <w:num w:numId="358" w16cid:durableId="202524125">
    <w:abstractNumId w:val="307"/>
  </w:num>
  <w:num w:numId="359" w16cid:durableId="1346253567">
    <w:abstractNumId w:val="157"/>
  </w:num>
  <w:num w:numId="360" w16cid:durableId="966934904">
    <w:abstractNumId w:val="167"/>
  </w:num>
  <w:num w:numId="361" w16cid:durableId="102506260">
    <w:abstractNumId w:val="328"/>
  </w:num>
  <w:num w:numId="362" w16cid:durableId="52240687">
    <w:abstractNumId w:val="18"/>
  </w:num>
  <w:num w:numId="363" w16cid:durableId="805658138">
    <w:abstractNumId w:val="49"/>
  </w:num>
  <w:num w:numId="364" w16cid:durableId="308439032">
    <w:abstractNumId w:val="54"/>
  </w:num>
  <w:num w:numId="365" w16cid:durableId="483275005">
    <w:abstractNumId w:val="67"/>
  </w:num>
  <w:num w:numId="366" w16cid:durableId="44643377">
    <w:abstractNumId w:val="111"/>
  </w:num>
  <w:num w:numId="367" w16cid:durableId="1215654601">
    <w:abstractNumId w:val="130"/>
  </w:num>
  <w:num w:numId="368" w16cid:durableId="20597637">
    <w:abstractNumId w:val="142"/>
  </w:num>
  <w:num w:numId="369" w16cid:durableId="2062974059">
    <w:abstractNumId w:val="175"/>
  </w:num>
  <w:num w:numId="370" w16cid:durableId="150605652">
    <w:abstractNumId w:val="213"/>
  </w:num>
  <w:num w:numId="371" w16cid:durableId="1029919021">
    <w:abstractNumId w:val="277"/>
  </w:num>
  <w:num w:numId="372" w16cid:durableId="114523856">
    <w:abstractNumId w:val="283"/>
  </w:num>
  <w:num w:numId="373" w16cid:durableId="1357082042">
    <w:abstractNumId w:val="292"/>
  </w:num>
  <w:num w:numId="374" w16cid:durableId="1065025552">
    <w:abstractNumId w:val="308"/>
  </w:num>
  <w:num w:numId="375" w16cid:durableId="1312096945">
    <w:abstractNumId w:val="318"/>
  </w:num>
  <w:num w:numId="376" w16cid:durableId="478303028">
    <w:abstractNumId w:val="354"/>
  </w:num>
  <w:num w:numId="377" w16cid:durableId="1064330093">
    <w:abstractNumId w:val="380"/>
  </w:num>
  <w:num w:numId="378" w16cid:durableId="988552946">
    <w:abstractNumId w:val="398"/>
  </w:num>
  <w:num w:numId="379" w16cid:durableId="1189097430">
    <w:abstractNumId w:val="419"/>
  </w:num>
  <w:num w:numId="380" w16cid:durableId="1526092638">
    <w:abstractNumId w:val="474"/>
  </w:num>
  <w:num w:numId="381" w16cid:durableId="339818273">
    <w:abstractNumId w:val="476"/>
  </w:num>
  <w:num w:numId="382" w16cid:durableId="150101283">
    <w:abstractNumId w:val="479"/>
  </w:num>
  <w:num w:numId="383" w16cid:durableId="1542404425">
    <w:abstractNumId w:val="160"/>
  </w:num>
  <w:num w:numId="384" w16cid:durableId="472913963">
    <w:abstractNumId w:val="114"/>
  </w:num>
  <w:num w:numId="385" w16cid:durableId="1339961064">
    <w:abstractNumId w:val="208"/>
  </w:num>
  <w:num w:numId="386" w16cid:durableId="427627824">
    <w:abstractNumId w:val="278"/>
  </w:num>
  <w:num w:numId="387" w16cid:durableId="1296989821">
    <w:abstractNumId w:val="247"/>
  </w:num>
  <w:num w:numId="388" w16cid:durableId="795106097">
    <w:abstractNumId w:val="314"/>
  </w:num>
  <w:num w:numId="389" w16cid:durableId="1464036071">
    <w:abstractNumId w:val="334"/>
  </w:num>
  <w:num w:numId="390" w16cid:durableId="1292594612">
    <w:abstractNumId w:val="19"/>
  </w:num>
  <w:num w:numId="391" w16cid:durableId="1619531111">
    <w:abstractNumId w:val="212"/>
  </w:num>
  <w:num w:numId="392" w16cid:durableId="1006059932">
    <w:abstractNumId w:val="360"/>
  </w:num>
  <w:num w:numId="393" w16cid:durableId="1853764018">
    <w:abstractNumId w:val="262"/>
  </w:num>
  <w:num w:numId="394" w16cid:durableId="727998993">
    <w:abstractNumId w:val="33"/>
  </w:num>
  <w:num w:numId="395" w16cid:durableId="1115829374">
    <w:abstractNumId w:val="418"/>
  </w:num>
  <w:num w:numId="396" w16cid:durableId="1622877974">
    <w:abstractNumId w:val="411"/>
  </w:num>
  <w:num w:numId="397" w16cid:durableId="1313825517">
    <w:abstractNumId w:val="427"/>
  </w:num>
  <w:num w:numId="398" w16cid:durableId="746027820">
    <w:abstractNumId w:val="26"/>
  </w:num>
  <w:num w:numId="399" w16cid:durableId="1526402640">
    <w:abstractNumId w:val="100"/>
  </w:num>
  <w:num w:numId="400" w16cid:durableId="1184251135">
    <w:abstractNumId w:val="359"/>
  </w:num>
  <w:num w:numId="401" w16cid:durableId="984965173">
    <w:abstractNumId w:val="31"/>
  </w:num>
  <w:num w:numId="402" w16cid:durableId="755639601">
    <w:abstractNumId w:val="30"/>
  </w:num>
  <w:num w:numId="403" w16cid:durableId="1852252603">
    <w:abstractNumId w:val="117"/>
  </w:num>
  <w:num w:numId="404" w16cid:durableId="1474908201">
    <w:abstractNumId w:val="303"/>
  </w:num>
  <w:num w:numId="405" w16cid:durableId="1148933117">
    <w:abstractNumId w:val="257"/>
  </w:num>
  <w:num w:numId="406" w16cid:durableId="1031108374">
    <w:abstractNumId w:val="202"/>
  </w:num>
  <w:num w:numId="407" w16cid:durableId="559288574">
    <w:abstractNumId w:val="198"/>
  </w:num>
  <w:num w:numId="408" w16cid:durableId="205205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9" w16cid:durableId="557126534">
    <w:abstractNumId w:val="95"/>
  </w:num>
  <w:num w:numId="410" w16cid:durableId="80641040">
    <w:abstractNumId w:val="105"/>
  </w:num>
  <w:num w:numId="411" w16cid:durableId="78546551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2" w16cid:durableId="1620406916">
    <w:abstractNumId w:val="6"/>
  </w:num>
  <w:num w:numId="413" w16cid:durableId="8780810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4" w16cid:durableId="40707217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5" w16cid:durableId="1540245277">
    <w:abstractNumId w:val="266"/>
  </w:num>
  <w:num w:numId="416" w16cid:durableId="1577742826">
    <w:abstractNumId w:val="66"/>
  </w:num>
  <w:num w:numId="417" w16cid:durableId="2134471840">
    <w:abstractNumId w:val="406"/>
  </w:num>
  <w:num w:numId="418" w16cid:durableId="2139374484">
    <w:abstractNumId w:val="330"/>
  </w:num>
  <w:num w:numId="419" w16cid:durableId="1531719196">
    <w:abstractNumId w:val="56"/>
  </w:num>
  <w:num w:numId="420" w16cid:durableId="1498350867">
    <w:abstractNumId w:val="165"/>
  </w:num>
  <w:num w:numId="421" w16cid:durableId="845709035">
    <w:abstractNumId w:val="186"/>
  </w:num>
  <w:num w:numId="422" w16cid:durableId="1844975358">
    <w:abstractNumId w:val="401"/>
  </w:num>
  <w:num w:numId="423" w16cid:durableId="1017805302">
    <w:abstractNumId w:val="273"/>
  </w:num>
  <w:num w:numId="424" w16cid:durableId="1811168386">
    <w:abstractNumId w:val="388"/>
  </w:num>
  <w:numIdMacAtCleanup w:val="4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4C87"/>
    <w:rsid w:val="0000119A"/>
    <w:rsid w:val="00001B70"/>
    <w:rsid w:val="00002327"/>
    <w:rsid w:val="00004364"/>
    <w:rsid w:val="00004716"/>
    <w:rsid w:val="00004D93"/>
    <w:rsid w:val="000050BE"/>
    <w:rsid w:val="00005124"/>
    <w:rsid w:val="0000676D"/>
    <w:rsid w:val="00010A72"/>
    <w:rsid w:val="000115A7"/>
    <w:rsid w:val="000136DA"/>
    <w:rsid w:val="00015146"/>
    <w:rsid w:val="0001534E"/>
    <w:rsid w:val="00017443"/>
    <w:rsid w:val="0002050A"/>
    <w:rsid w:val="00021921"/>
    <w:rsid w:val="00022D60"/>
    <w:rsid w:val="00023C7C"/>
    <w:rsid w:val="00030FFF"/>
    <w:rsid w:val="00031E9D"/>
    <w:rsid w:val="00032CC3"/>
    <w:rsid w:val="000330BE"/>
    <w:rsid w:val="00034B64"/>
    <w:rsid w:val="000350B1"/>
    <w:rsid w:val="00035CAF"/>
    <w:rsid w:val="0003644D"/>
    <w:rsid w:val="0003707A"/>
    <w:rsid w:val="00040FC9"/>
    <w:rsid w:val="0004184F"/>
    <w:rsid w:val="000418C7"/>
    <w:rsid w:val="00042E49"/>
    <w:rsid w:val="000464B8"/>
    <w:rsid w:val="00046DA5"/>
    <w:rsid w:val="00047404"/>
    <w:rsid w:val="00051EF1"/>
    <w:rsid w:val="000524A0"/>
    <w:rsid w:val="0005317A"/>
    <w:rsid w:val="00054542"/>
    <w:rsid w:val="00056875"/>
    <w:rsid w:val="00056A6A"/>
    <w:rsid w:val="000572DA"/>
    <w:rsid w:val="00061178"/>
    <w:rsid w:val="0006350F"/>
    <w:rsid w:val="000657E7"/>
    <w:rsid w:val="0007125F"/>
    <w:rsid w:val="0007202C"/>
    <w:rsid w:val="00073C04"/>
    <w:rsid w:val="00074C05"/>
    <w:rsid w:val="00075012"/>
    <w:rsid w:val="0007560A"/>
    <w:rsid w:val="00075C81"/>
    <w:rsid w:val="0007654F"/>
    <w:rsid w:val="0008086D"/>
    <w:rsid w:val="00080C4B"/>
    <w:rsid w:val="00080F44"/>
    <w:rsid w:val="00084AFD"/>
    <w:rsid w:val="00086387"/>
    <w:rsid w:val="00086A75"/>
    <w:rsid w:val="00086D3D"/>
    <w:rsid w:val="00090ECB"/>
    <w:rsid w:val="000919DD"/>
    <w:rsid w:val="00091EE4"/>
    <w:rsid w:val="0009226B"/>
    <w:rsid w:val="00092E5E"/>
    <w:rsid w:val="00093CD4"/>
    <w:rsid w:val="00094463"/>
    <w:rsid w:val="000956F3"/>
    <w:rsid w:val="00097C1C"/>
    <w:rsid w:val="00097E31"/>
    <w:rsid w:val="000A1378"/>
    <w:rsid w:val="000A19F4"/>
    <w:rsid w:val="000A2490"/>
    <w:rsid w:val="000A31EB"/>
    <w:rsid w:val="000A372B"/>
    <w:rsid w:val="000A4DE3"/>
    <w:rsid w:val="000A793C"/>
    <w:rsid w:val="000A7CDA"/>
    <w:rsid w:val="000B1C0B"/>
    <w:rsid w:val="000B315C"/>
    <w:rsid w:val="000B3842"/>
    <w:rsid w:val="000B5179"/>
    <w:rsid w:val="000B657D"/>
    <w:rsid w:val="000B7E5B"/>
    <w:rsid w:val="000C0DB3"/>
    <w:rsid w:val="000C3ADD"/>
    <w:rsid w:val="000C5DD0"/>
    <w:rsid w:val="000C67D4"/>
    <w:rsid w:val="000D0D7D"/>
    <w:rsid w:val="000D3135"/>
    <w:rsid w:val="000D6C62"/>
    <w:rsid w:val="000D73D3"/>
    <w:rsid w:val="000E11C0"/>
    <w:rsid w:val="000E2B10"/>
    <w:rsid w:val="000E40A2"/>
    <w:rsid w:val="000E730E"/>
    <w:rsid w:val="000F135E"/>
    <w:rsid w:val="000F1838"/>
    <w:rsid w:val="000F4797"/>
    <w:rsid w:val="000F5724"/>
    <w:rsid w:val="000F5E68"/>
    <w:rsid w:val="000F61F9"/>
    <w:rsid w:val="000F7AFF"/>
    <w:rsid w:val="00101139"/>
    <w:rsid w:val="00101261"/>
    <w:rsid w:val="00101D88"/>
    <w:rsid w:val="0010237D"/>
    <w:rsid w:val="00102B15"/>
    <w:rsid w:val="0010366C"/>
    <w:rsid w:val="0010522F"/>
    <w:rsid w:val="00105D25"/>
    <w:rsid w:val="0010730B"/>
    <w:rsid w:val="0010755F"/>
    <w:rsid w:val="00107D2B"/>
    <w:rsid w:val="00110392"/>
    <w:rsid w:val="00111932"/>
    <w:rsid w:val="0011194D"/>
    <w:rsid w:val="0011218F"/>
    <w:rsid w:val="00117C37"/>
    <w:rsid w:val="00117C47"/>
    <w:rsid w:val="001214EA"/>
    <w:rsid w:val="00123D43"/>
    <w:rsid w:val="00124600"/>
    <w:rsid w:val="001255E6"/>
    <w:rsid w:val="001266DC"/>
    <w:rsid w:val="001269AE"/>
    <w:rsid w:val="0012779E"/>
    <w:rsid w:val="00127891"/>
    <w:rsid w:val="00127DDC"/>
    <w:rsid w:val="00127E80"/>
    <w:rsid w:val="001306F9"/>
    <w:rsid w:val="00132FC9"/>
    <w:rsid w:val="00133E44"/>
    <w:rsid w:val="00133E6A"/>
    <w:rsid w:val="001407D4"/>
    <w:rsid w:val="00142521"/>
    <w:rsid w:val="001428EB"/>
    <w:rsid w:val="001431FE"/>
    <w:rsid w:val="00144977"/>
    <w:rsid w:val="001454B9"/>
    <w:rsid w:val="00145EAF"/>
    <w:rsid w:val="00150028"/>
    <w:rsid w:val="00150C95"/>
    <w:rsid w:val="00155525"/>
    <w:rsid w:val="00155C43"/>
    <w:rsid w:val="0015603B"/>
    <w:rsid w:val="00156349"/>
    <w:rsid w:val="001565D9"/>
    <w:rsid w:val="00157065"/>
    <w:rsid w:val="00160562"/>
    <w:rsid w:val="00160C74"/>
    <w:rsid w:val="0016231A"/>
    <w:rsid w:val="0016364F"/>
    <w:rsid w:val="001638B7"/>
    <w:rsid w:val="00163E50"/>
    <w:rsid w:val="001647F1"/>
    <w:rsid w:val="00165025"/>
    <w:rsid w:val="001676B2"/>
    <w:rsid w:val="00171116"/>
    <w:rsid w:val="00182028"/>
    <w:rsid w:val="00182A12"/>
    <w:rsid w:val="00182ADD"/>
    <w:rsid w:val="00187E78"/>
    <w:rsid w:val="00190688"/>
    <w:rsid w:val="0019131B"/>
    <w:rsid w:val="00191A9E"/>
    <w:rsid w:val="00192C11"/>
    <w:rsid w:val="00194CB0"/>
    <w:rsid w:val="001950F4"/>
    <w:rsid w:val="00196127"/>
    <w:rsid w:val="001965D3"/>
    <w:rsid w:val="00197183"/>
    <w:rsid w:val="001A045D"/>
    <w:rsid w:val="001A05EC"/>
    <w:rsid w:val="001A1923"/>
    <w:rsid w:val="001A21E8"/>
    <w:rsid w:val="001A299E"/>
    <w:rsid w:val="001A2AA3"/>
    <w:rsid w:val="001A4292"/>
    <w:rsid w:val="001A78BA"/>
    <w:rsid w:val="001B135F"/>
    <w:rsid w:val="001B1473"/>
    <w:rsid w:val="001B14B5"/>
    <w:rsid w:val="001B2297"/>
    <w:rsid w:val="001B27A4"/>
    <w:rsid w:val="001B33CD"/>
    <w:rsid w:val="001B4938"/>
    <w:rsid w:val="001B63E8"/>
    <w:rsid w:val="001B7F66"/>
    <w:rsid w:val="001C13C7"/>
    <w:rsid w:val="001C2E60"/>
    <w:rsid w:val="001C2E7F"/>
    <w:rsid w:val="001C2E96"/>
    <w:rsid w:val="001C3618"/>
    <w:rsid w:val="001C3F3E"/>
    <w:rsid w:val="001C53F4"/>
    <w:rsid w:val="001C7879"/>
    <w:rsid w:val="001C791F"/>
    <w:rsid w:val="001D0914"/>
    <w:rsid w:val="001D0FB3"/>
    <w:rsid w:val="001D4655"/>
    <w:rsid w:val="001D4759"/>
    <w:rsid w:val="001D5157"/>
    <w:rsid w:val="001D5D5E"/>
    <w:rsid w:val="001D60E4"/>
    <w:rsid w:val="001D6A9F"/>
    <w:rsid w:val="001E0444"/>
    <w:rsid w:val="001E054F"/>
    <w:rsid w:val="001E1CAB"/>
    <w:rsid w:val="001E4AC7"/>
    <w:rsid w:val="001E7452"/>
    <w:rsid w:val="001E74B7"/>
    <w:rsid w:val="001E7DD9"/>
    <w:rsid w:val="001F0280"/>
    <w:rsid w:val="001F046A"/>
    <w:rsid w:val="001F0DEE"/>
    <w:rsid w:val="001F1AFA"/>
    <w:rsid w:val="001F1E29"/>
    <w:rsid w:val="001F46DC"/>
    <w:rsid w:val="001F4E42"/>
    <w:rsid w:val="001F5B2C"/>
    <w:rsid w:val="001F5D01"/>
    <w:rsid w:val="001F70E6"/>
    <w:rsid w:val="00202573"/>
    <w:rsid w:val="00205388"/>
    <w:rsid w:val="00205C69"/>
    <w:rsid w:val="00207277"/>
    <w:rsid w:val="002103CF"/>
    <w:rsid w:val="0021362A"/>
    <w:rsid w:val="0021620A"/>
    <w:rsid w:val="0021693E"/>
    <w:rsid w:val="00217A41"/>
    <w:rsid w:val="002237CE"/>
    <w:rsid w:val="002241F9"/>
    <w:rsid w:val="002257B0"/>
    <w:rsid w:val="00225D81"/>
    <w:rsid w:val="002262A6"/>
    <w:rsid w:val="00226A49"/>
    <w:rsid w:val="00226C7B"/>
    <w:rsid w:val="00230C08"/>
    <w:rsid w:val="00231643"/>
    <w:rsid w:val="00231B34"/>
    <w:rsid w:val="00233E2D"/>
    <w:rsid w:val="00233E42"/>
    <w:rsid w:val="00233E81"/>
    <w:rsid w:val="002355EF"/>
    <w:rsid w:val="00235D26"/>
    <w:rsid w:val="00236961"/>
    <w:rsid w:val="00236D68"/>
    <w:rsid w:val="00236F2E"/>
    <w:rsid w:val="00240D22"/>
    <w:rsid w:val="002448C6"/>
    <w:rsid w:val="0024552E"/>
    <w:rsid w:val="00246CD4"/>
    <w:rsid w:val="00246F3D"/>
    <w:rsid w:val="002476E9"/>
    <w:rsid w:val="00250A3C"/>
    <w:rsid w:val="00253590"/>
    <w:rsid w:val="002543AA"/>
    <w:rsid w:val="00255686"/>
    <w:rsid w:val="0025572B"/>
    <w:rsid w:val="00257B7C"/>
    <w:rsid w:val="00257CE6"/>
    <w:rsid w:val="00260EEC"/>
    <w:rsid w:val="002620E4"/>
    <w:rsid w:val="002621E5"/>
    <w:rsid w:val="00263884"/>
    <w:rsid w:val="0026407A"/>
    <w:rsid w:val="0026436F"/>
    <w:rsid w:val="00265C25"/>
    <w:rsid w:val="00270193"/>
    <w:rsid w:val="00270362"/>
    <w:rsid w:val="00271C1E"/>
    <w:rsid w:val="00273DA1"/>
    <w:rsid w:val="00274321"/>
    <w:rsid w:val="00277040"/>
    <w:rsid w:val="00277535"/>
    <w:rsid w:val="00277C83"/>
    <w:rsid w:val="0028062D"/>
    <w:rsid w:val="00282B28"/>
    <w:rsid w:val="00283394"/>
    <w:rsid w:val="00284413"/>
    <w:rsid w:val="002856E8"/>
    <w:rsid w:val="002917DD"/>
    <w:rsid w:val="002921CE"/>
    <w:rsid w:val="00292A24"/>
    <w:rsid w:val="00292B96"/>
    <w:rsid w:val="002971F3"/>
    <w:rsid w:val="0029747E"/>
    <w:rsid w:val="002A0E1B"/>
    <w:rsid w:val="002A15BD"/>
    <w:rsid w:val="002A1BAC"/>
    <w:rsid w:val="002A4E45"/>
    <w:rsid w:val="002B13F6"/>
    <w:rsid w:val="002B15E1"/>
    <w:rsid w:val="002B16FF"/>
    <w:rsid w:val="002B4C0C"/>
    <w:rsid w:val="002B53E3"/>
    <w:rsid w:val="002C15F5"/>
    <w:rsid w:val="002C1BD5"/>
    <w:rsid w:val="002C2003"/>
    <w:rsid w:val="002C32A0"/>
    <w:rsid w:val="002C4256"/>
    <w:rsid w:val="002C49E6"/>
    <w:rsid w:val="002C5CB1"/>
    <w:rsid w:val="002C65F6"/>
    <w:rsid w:val="002D06B7"/>
    <w:rsid w:val="002D2EC9"/>
    <w:rsid w:val="002D30D1"/>
    <w:rsid w:val="002D4EE4"/>
    <w:rsid w:val="002D6AF6"/>
    <w:rsid w:val="002D75D5"/>
    <w:rsid w:val="002E2788"/>
    <w:rsid w:val="002E3658"/>
    <w:rsid w:val="002E79DB"/>
    <w:rsid w:val="002F0EC9"/>
    <w:rsid w:val="002F1111"/>
    <w:rsid w:val="002F142F"/>
    <w:rsid w:val="002F1A70"/>
    <w:rsid w:val="002F1C19"/>
    <w:rsid w:val="002F1D53"/>
    <w:rsid w:val="002F2BCB"/>
    <w:rsid w:val="002F399C"/>
    <w:rsid w:val="002F3C60"/>
    <w:rsid w:val="002F7564"/>
    <w:rsid w:val="002F7CA9"/>
    <w:rsid w:val="003000A1"/>
    <w:rsid w:val="00303193"/>
    <w:rsid w:val="0030468A"/>
    <w:rsid w:val="003061E8"/>
    <w:rsid w:val="00307EB1"/>
    <w:rsid w:val="00315CBE"/>
    <w:rsid w:val="0032051A"/>
    <w:rsid w:val="00322FF1"/>
    <w:rsid w:val="0032404B"/>
    <w:rsid w:val="003240BD"/>
    <w:rsid w:val="00327E0D"/>
    <w:rsid w:val="00331AFC"/>
    <w:rsid w:val="003327E7"/>
    <w:rsid w:val="00332AFE"/>
    <w:rsid w:val="0033332F"/>
    <w:rsid w:val="00333C9F"/>
    <w:rsid w:val="0033451B"/>
    <w:rsid w:val="00334E24"/>
    <w:rsid w:val="00340FA9"/>
    <w:rsid w:val="00341094"/>
    <w:rsid w:val="00341702"/>
    <w:rsid w:val="00341895"/>
    <w:rsid w:val="00346224"/>
    <w:rsid w:val="0034626E"/>
    <w:rsid w:val="003466B4"/>
    <w:rsid w:val="00350653"/>
    <w:rsid w:val="00351220"/>
    <w:rsid w:val="003517FE"/>
    <w:rsid w:val="003521B9"/>
    <w:rsid w:val="00352A67"/>
    <w:rsid w:val="00353215"/>
    <w:rsid w:val="00353658"/>
    <w:rsid w:val="003545AF"/>
    <w:rsid w:val="0035779E"/>
    <w:rsid w:val="00357D16"/>
    <w:rsid w:val="00360627"/>
    <w:rsid w:val="00360E09"/>
    <w:rsid w:val="00360EC5"/>
    <w:rsid w:val="0036135C"/>
    <w:rsid w:val="00361B0D"/>
    <w:rsid w:val="00362235"/>
    <w:rsid w:val="0036235C"/>
    <w:rsid w:val="0036276A"/>
    <w:rsid w:val="003646E1"/>
    <w:rsid w:val="0036581C"/>
    <w:rsid w:val="00365FA9"/>
    <w:rsid w:val="0037250D"/>
    <w:rsid w:val="00373B0A"/>
    <w:rsid w:val="0037552D"/>
    <w:rsid w:val="00380B44"/>
    <w:rsid w:val="0038159B"/>
    <w:rsid w:val="00381B9A"/>
    <w:rsid w:val="00382139"/>
    <w:rsid w:val="003826DB"/>
    <w:rsid w:val="0038328C"/>
    <w:rsid w:val="003835E2"/>
    <w:rsid w:val="003854B4"/>
    <w:rsid w:val="00386710"/>
    <w:rsid w:val="0038724C"/>
    <w:rsid w:val="00391BD1"/>
    <w:rsid w:val="003924CF"/>
    <w:rsid w:val="00393857"/>
    <w:rsid w:val="0039429F"/>
    <w:rsid w:val="00394B54"/>
    <w:rsid w:val="00397A78"/>
    <w:rsid w:val="003A0B88"/>
    <w:rsid w:val="003A184C"/>
    <w:rsid w:val="003A1EDF"/>
    <w:rsid w:val="003A310A"/>
    <w:rsid w:val="003A32D4"/>
    <w:rsid w:val="003A364E"/>
    <w:rsid w:val="003A4829"/>
    <w:rsid w:val="003A5139"/>
    <w:rsid w:val="003A7CAC"/>
    <w:rsid w:val="003B0914"/>
    <w:rsid w:val="003B1BEA"/>
    <w:rsid w:val="003B1F5C"/>
    <w:rsid w:val="003B242A"/>
    <w:rsid w:val="003B347B"/>
    <w:rsid w:val="003B3670"/>
    <w:rsid w:val="003B535C"/>
    <w:rsid w:val="003B55AC"/>
    <w:rsid w:val="003B5BB5"/>
    <w:rsid w:val="003C09F4"/>
    <w:rsid w:val="003C1BAB"/>
    <w:rsid w:val="003C284E"/>
    <w:rsid w:val="003C77DE"/>
    <w:rsid w:val="003C7A92"/>
    <w:rsid w:val="003D0224"/>
    <w:rsid w:val="003D090F"/>
    <w:rsid w:val="003D0B46"/>
    <w:rsid w:val="003D3831"/>
    <w:rsid w:val="003D3E40"/>
    <w:rsid w:val="003D4E5C"/>
    <w:rsid w:val="003D5261"/>
    <w:rsid w:val="003D7447"/>
    <w:rsid w:val="003D7F6B"/>
    <w:rsid w:val="003E035F"/>
    <w:rsid w:val="003E2274"/>
    <w:rsid w:val="003E2887"/>
    <w:rsid w:val="003E2DD0"/>
    <w:rsid w:val="003E2ED6"/>
    <w:rsid w:val="003E4F18"/>
    <w:rsid w:val="003F047B"/>
    <w:rsid w:val="003F0F27"/>
    <w:rsid w:val="003F5E30"/>
    <w:rsid w:val="003F6B14"/>
    <w:rsid w:val="003F6F60"/>
    <w:rsid w:val="003F7D66"/>
    <w:rsid w:val="003F7DC5"/>
    <w:rsid w:val="0040089B"/>
    <w:rsid w:val="00401130"/>
    <w:rsid w:val="0040265E"/>
    <w:rsid w:val="004046B3"/>
    <w:rsid w:val="00405070"/>
    <w:rsid w:val="00405905"/>
    <w:rsid w:val="00405910"/>
    <w:rsid w:val="004064F7"/>
    <w:rsid w:val="00406E59"/>
    <w:rsid w:val="00406F95"/>
    <w:rsid w:val="004076FA"/>
    <w:rsid w:val="00407A1D"/>
    <w:rsid w:val="00410087"/>
    <w:rsid w:val="00410956"/>
    <w:rsid w:val="00410975"/>
    <w:rsid w:val="004109E9"/>
    <w:rsid w:val="00411369"/>
    <w:rsid w:val="004116A8"/>
    <w:rsid w:val="004127D6"/>
    <w:rsid w:val="00412A97"/>
    <w:rsid w:val="0041636E"/>
    <w:rsid w:val="0042072A"/>
    <w:rsid w:val="00420798"/>
    <w:rsid w:val="00421D82"/>
    <w:rsid w:val="00423482"/>
    <w:rsid w:val="00425B6E"/>
    <w:rsid w:val="00426401"/>
    <w:rsid w:val="00427632"/>
    <w:rsid w:val="0043112B"/>
    <w:rsid w:val="004317A3"/>
    <w:rsid w:val="00431B1E"/>
    <w:rsid w:val="004333CB"/>
    <w:rsid w:val="00433508"/>
    <w:rsid w:val="00433EF3"/>
    <w:rsid w:val="0043469C"/>
    <w:rsid w:val="00434891"/>
    <w:rsid w:val="00435276"/>
    <w:rsid w:val="004353DF"/>
    <w:rsid w:val="00436367"/>
    <w:rsid w:val="00440ED9"/>
    <w:rsid w:val="00441328"/>
    <w:rsid w:val="004413DF"/>
    <w:rsid w:val="00442DF1"/>
    <w:rsid w:val="00443AEC"/>
    <w:rsid w:val="00445432"/>
    <w:rsid w:val="004456B6"/>
    <w:rsid w:val="00445BA2"/>
    <w:rsid w:val="00451053"/>
    <w:rsid w:val="00451353"/>
    <w:rsid w:val="00451797"/>
    <w:rsid w:val="00453BA8"/>
    <w:rsid w:val="004550D2"/>
    <w:rsid w:val="0045727E"/>
    <w:rsid w:val="004639CF"/>
    <w:rsid w:val="0046555D"/>
    <w:rsid w:val="00467022"/>
    <w:rsid w:val="00467390"/>
    <w:rsid w:val="00471991"/>
    <w:rsid w:val="00471BAD"/>
    <w:rsid w:val="004721E2"/>
    <w:rsid w:val="0047453F"/>
    <w:rsid w:val="004759CB"/>
    <w:rsid w:val="0047711A"/>
    <w:rsid w:val="0048087C"/>
    <w:rsid w:val="004829B0"/>
    <w:rsid w:val="00483372"/>
    <w:rsid w:val="00483A1D"/>
    <w:rsid w:val="00483C2C"/>
    <w:rsid w:val="0048483B"/>
    <w:rsid w:val="00486CF7"/>
    <w:rsid w:val="004870B8"/>
    <w:rsid w:val="00487465"/>
    <w:rsid w:val="0048760C"/>
    <w:rsid w:val="00487E0B"/>
    <w:rsid w:val="0049027F"/>
    <w:rsid w:val="00491EAF"/>
    <w:rsid w:val="00491EEA"/>
    <w:rsid w:val="00494A3A"/>
    <w:rsid w:val="0049638C"/>
    <w:rsid w:val="0049639C"/>
    <w:rsid w:val="004A0BDC"/>
    <w:rsid w:val="004A1B67"/>
    <w:rsid w:val="004A33F7"/>
    <w:rsid w:val="004A353C"/>
    <w:rsid w:val="004A5861"/>
    <w:rsid w:val="004A7B4C"/>
    <w:rsid w:val="004B0CBD"/>
    <w:rsid w:val="004B0E91"/>
    <w:rsid w:val="004B0ED8"/>
    <w:rsid w:val="004B1586"/>
    <w:rsid w:val="004B2080"/>
    <w:rsid w:val="004B585C"/>
    <w:rsid w:val="004B5F54"/>
    <w:rsid w:val="004C0378"/>
    <w:rsid w:val="004C097E"/>
    <w:rsid w:val="004C237E"/>
    <w:rsid w:val="004C3C79"/>
    <w:rsid w:val="004C5015"/>
    <w:rsid w:val="004C69EA"/>
    <w:rsid w:val="004C6A05"/>
    <w:rsid w:val="004D5D73"/>
    <w:rsid w:val="004D7153"/>
    <w:rsid w:val="004E1EB0"/>
    <w:rsid w:val="004E4508"/>
    <w:rsid w:val="004E5659"/>
    <w:rsid w:val="004E5717"/>
    <w:rsid w:val="004E5BB8"/>
    <w:rsid w:val="004E67AD"/>
    <w:rsid w:val="004E7B00"/>
    <w:rsid w:val="004F007A"/>
    <w:rsid w:val="004F103D"/>
    <w:rsid w:val="004F24B6"/>
    <w:rsid w:val="004F2575"/>
    <w:rsid w:val="004F2A1E"/>
    <w:rsid w:val="004F2EF7"/>
    <w:rsid w:val="004F419C"/>
    <w:rsid w:val="004F4402"/>
    <w:rsid w:val="004F58D9"/>
    <w:rsid w:val="00500DF1"/>
    <w:rsid w:val="00501EB4"/>
    <w:rsid w:val="005030D1"/>
    <w:rsid w:val="00503141"/>
    <w:rsid w:val="00503ED0"/>
    <w:rsid w:val="00507155"/>
    <w:rsid w:val="00507CC6"/>
    <w:rsid w:val="0051163C"/>
    <w:rsid w:val="00511AF9"/>
    <w:rsid w:val="00511F86"/>
    <w:rsid w:val="00512A35"/>
    <w:rsid w:val="005137F9"/>
    <w:rsid w:val="005150A9"/>
    <w:rsid w:val="0051799E"/>
    <w:rsid w:val="00517EE1"/>
    <w:rsid w:val="00522BD8"/>
    <w:rsid w:val="0052304C"/>
    <w:rsid w:val="00524C59"/>
    <w:rsid w:val="00524E48"/>
    <w:rsid w:val="005251F7"/>
    <w:rsid w:val="005253EC"/>
    <w:rsid w:val="00525AC0"/>
    <w:rsid w:val="00527CE7"/>
    <w:rsid w:val="00530683"/>
    <w:rsid w:val="00531B9A"/>
    <w:rsid w:val="00532CCE"/>
    <w:rsid w:val="00540B9B"/>
    <w:rsid w:val="00540F2A"/>
    <w:rsid w:val="00541869"/>
    <w:rsid w:val="005424E2"/>
    <w:rsid w:val="00542E79"/>
    <w:rsid w:val="0054424C"/>
    <w:rsid w:val="0054508F"/>
    <w:rsid w:val="0054603B"/>
    <w:rsid w:val="005469A2"/>
    <w:rsid w:val="005475B5"/>
    <w:rsid w:val="005475EA"/>
    <w:rsid w:val="005520B4"/>
    <w:rsid w:val="005523CE"/>
    <w:rsid w:val="00553BCB"/>
    <w:rsid w:val="00554CF5"/>
    <w:rsid w:val="005565F8"/>
    <w:rsid w:val="00557052"/>
    <w:rsid w:val="00564CCA"/>
    <w:rsid w:val="0056676C"/>
    <w:rsid w:val="00566E4C"/>
    <w:rsid w:val="00570B8C"/>
    <w:rsid w:val="00574179"/>
    <w:rsid w:val="00574340"/>
    <w:rsid w:val="005751CF"/>
    <w:rsid w:val="00577742"/>
    <w:rsid w:val="005809A0"/>
    <w:rsid w:val="00587091"/>
    <w:rsid w:val="0059047C"/>
    <w:rsid w:val="005907FA"/>
    <w:rsid w:val="005915EA"/>
    <w:rsid w:val="00592737"/>
    <w:rsid w:val="00593EF9"/>
    <w:rsid w:val="005950A9"/>
    <w:rsid w:val="00596EB7"/>
    <w:rsid w:val="005971E1"/>
    <w:rsid w:val="005974E8"/>
    <w:rsid w:val="005A0440"/>
    <w:rsid w:val="005A0966"/>
    <w:rsid w:val="005A0A47"/>
    <w:rsid w:val="005A0C8B"/>
    <w:rsid w:val="005A5882"/>
    <w:rsid w:val="005A6CEB"/>
    <w:rsid w:val="005A6DF9"/>
    <w:rsid w:val="005B1F3F"/>
    <w:rsid w:val="005B201B"/>
    <w:rsid w:val="005B3BAF"/>
    <w:rsid w:val="005B65DA"/>
    <w:rsid w:val="005B6833"/>
    <w:rsid w:val="005B7D44"/>
    <w:rsid w:val="005C178B"/>
    <w:rsid w:val="005C1F5C"/>
    <w:rsid w:val="005C3A4A"/>
    <w:rsid w:val="005C441C"/>
    <w:rsid w:val="005C53DD"/>
    <w:rsid w:val="005C58C6"/>
    <w:rsid w:val="005C7E49"/>
    <w:rsid w:val="005D0945"/>
    <w:rsid w:val="005D145C"/>
    <w:rsid w:val="005D1D8C"/>
    <w:rsid w:val="005D2097"/>
    <w:rsid w:val="005D3B5C"/>
    <w:rsid w:val="005D42D8"/>
    <w:rsid w:val="005D7719"/>
    <w:rsid w:val="005E0D23"/>
    <w:rsid w:val="005E0E96"/>
    <w:rsid w:val="005E2A23"/>
    <w:rsid w:val="005E3139"/>
    <w:rsid w:val="005E3EF9"/>
    <w:rsid w:val="005E465B"/>
    <w:rsid w:val="005E6D79"/>
    <w:rsid w:val="005E73E2"/>
    <w:rsid w:val="005E7826"/>
    <w:rsid w:val="005E7DC6"/>
    <w:rsid w:val="005F11F6"/>
    <w:rsid w:val="005F153D"/>
    <w:rsid w:val="005F24DD"/>
    <w:rsid w:val="005F3314"/>
    <w:rsid w:val="005F36C8"/>
    <w:rsid w:val="005F38B7"/>
    <w:rsid w:val="005F787B"/>
    <w:rsid w:val="00600058"/>
    <w:rsid w:val="00600729"/>
    <w:rsid w:val="00602A92"/>
    <w:rsid w:val="00603B99"/>
    <w:rsid w:val="00603BCB"/>
    <w:rsid w:val="006042DE"/>
    <w:rsid w:val="006059E6"/>
    <w:rsid w:val="00606DB5"/>
    <w:rsid w:val="006104A4"/>
    <w:rsid w:val="00611DA2"/>
    <w:rsid w:val="006121D0"/>
    <w:rsid w:val="0061563D"/>
    <w:rsid w:val="00616E24"/>
    <w:rsid w:val="0061753E"/>
    <w:rsid w:val="0061763A"/>
    <w:rsid w:val="00617EF9"/>
    <w:rsid w:val="0062212A"/>
    <w:rsid w:val="006225E3"/>
    <w:rsid w:val="00623713"/>
    <w:rsid w:val="00624446"/>
    <w:rsid w:val="00624D3A"/>
    <w:rsid w:val="0062507D"/>
    <w:rsid w:val="0062654D"/>
    <w:rsid w:val="006272B2"/>
    <w:rsid w:val="00630F67"/>
    <w:rsid w:val="00631CB8"/>
    <w:rsid w:val="006328FA"/>
    <w:rsid w:val="006329DF"/>
    <w:rsid w:val="00634D79"/>
    <w:rsid w:val="00636104"/>
    <w:rsid w:val="006369D6"/>
    <w:rsid w:val="00637687"/>
    <w:rsid w:val="00637903"/>
    <w:rsid w:val="0064010C"/>
    <w:rsid w:val="0064142E"/>
    <w:rsid w:val="006423FF"/>
    <w:rsid w:val="00642B13"/>
    <w:rsid w:val="006432FB"/>
    <w:rsid w:val="006438E7"/>
    <w:rsid w:val="006440DE"/>
    <w:rsid w:val="0064538E"/>
    <w:rsid w:val="00646684"/>
    <w:rsid w:val="00647358"/>
    <w:rsid w:val="006479A2"/>
    <w:rsid w:val="006504CC"/>
    <w:rsid w:val="006520A4"/>
    <w:rsid w:val="00653637"/>
    <w:rsid w:val="006536BF"/>
    <w:rsid w:val="00653B42"/>
    <w:rsid w:val="00654013"/>
    <w:rsid w:val="00654AA2"/>
    <w:rsid w:val="00655E18"/>
    <w:rsid w:val="00656371"/>
    <w:rsid w:val="00656E46"/>
    <w:rsid w:val="00657893"/>
    <w:rsid w:val="006602B8"/>
    <w:rsid w:val="00660305"/>
    <w:rsid w:val="00660935"/>
    <w:rsid w:val="00661BC1"/>
    <w:rsid w:val="00662539"/>
    <w:rsid w:val="00665DF0"/>
    <w:rsid w:val="00670C19"/>
    <w:rsid w:val="00671003"/>
    <w:rsid w:val="0067157D"/>
    <w:rsid w:val="00672CDE"/>
    <w:rsid w:val="006732CE"/>
    <w:rsid w:val="00675F39"/>
    <w:rsid w:val="006779CE"/>
    <w:rsid w:val="006801A7"/>
    <w:rsid w:val="00681E88"/>
    <w:rsid w:val="0068285C"/>
    <w:rsid w:val="00683728"/>
    <w:rsid w:val="00683BF6"/>
    <w:rsid w:val="00690794"/>
    <w:rsid w:val="006925F1"/>
    <w:rsid w:val="00693472"/>
    <w:rsid w:val="00693844"/>
    <w:rsid w:val="00695536"/>
    <w:rsid w:val="00695B4D"/>
    <w:rsid w:val="0069642E"/>
    <w:rsid w:val="0069707B"/>
    <w:rsid w:val="006A0FC0"/>
    <w:rsid w:val="006A18CA"/>
    <w:rsid w:val="006A1EB6"/>
    <w:rsid w:val="006A1ECF"/>
    <w:rsid w:val="006A334F"/>
    <w:rsid w:val="006A3E67"/>
    <w:rsid w:val="006A4843"/>
    <w:rsid w:val="006A528B"/>
    <w:rsid w:val="006A78B5"/>
    <w:rsid w:val="006B036B"/>
    <w:rsid w:val="006B0F35"/>
    <w:rsid w:val="006B42F7"/>
    <w:rsid w:val="006B46B9"/>
    <w:rsid w:val="006B5E72"/>
    <w:rsid w:val="006B6964"/>
    <w:rsid w:val="006B6DA6"/>
    <w:rsid w:val="006B715D"/>
    <w:rsid w:val="006B76A7"/>
    <w:rsid w:val="006C011B"/>
    <w:rsid w:val="006C03AD"/>
    <w:rsid w:val="006C1EE7"/>
    <w:rsid w:val="006C2688"/>
    <w:rsid w:val="006C4C71"/>
    <w:rsid w:val="006C7962"/>
    <w:rsid w:val="006D01CC"/>
    <w:rsid w:val="006D20EA"/>
    <w:rsid w:val="006D3962"/>
    <w:rsid w:val="006D3BEC"/>
    <w:rsid w:val="006D4109"/>
    <w:rsid w:val="006D428C"/>
    <w:rsid w:val="006D572F"/>
    <w:rsid w:val="006D697D"/>
    <w:rsid w:val="006E0893"/>
    <w:rsid w:val="006E0F99"/>
    <w:rsid w:val="006E1401"/>
    <w:rsid w:val="006E3BC8"/>
    <w:rsid w:val="006E5351"/>
    <w:rsid w:val="006E543A"/>
    <w:rsid w:val="006E687B"/>
    <w:rsid w:val="006E6D07"/>
    <w:rsid w:val="006E72B3"/>
    <w:rsid w:val="006F12AF"/>
    <w:rsid w:val="006F1585"/>
    <w:rsid w:val="006F39F0"/>
    <w:rsid w:val="006F3B09"/>
    <w:rsid w:val="006F3FCE"/>
    <w:rsid w:val="006F43AC"/>
    <w:rsid w:val="006F4694"/>
    <w:rsid w:val="006F5E63"/>
    <w:rsid w:val="006F62AA"/>
    <w:rsid w:val="006F6D3B"/>
    <w:rsid w:val="006F7522"/>
    <w:rsid w:val="0070160E"/>
    <w:rsid w:val="00702BFA"/>
    <w:rsid w:val="00702E26"/>
    <w:rsid w:val="00702F7C"/>
    <w:rsid w:val="0070370A"/>
    <w:rsid w:val="00703A12"/>
    <w:rsid w:val="00703E96"/>
    <w:rsid w:val="0070526F"/>
    <w:rsid w:val="00705841"/>
    <w:rsid w:val="00706853"/>
    <w:rsid w:val="00711754"/>
    <w:rsid w:val="007124EE"/>
    <w:rsid w:val="007130B4"/>
    <w:rsid w:val="007142A8"/>
    <w:rsid w:val="007147CB"/>
    <w:rsid w:val="00716312"/>
    <w:rsid w:val="00716A09"/>
    <w:rsid w:val="00716EBE"/>
    <w:rsid w:val="00721F50"/>
    <w:rsid w:val="00722892"/>
    <w:rsid w:val="00722D74"/>
    <w:rsid w:val="00730272"/>
    <w:rsid w:val="00732252"/>
    <w:rsid w:val="007330CF"/>
    <w:rsid w:val="00733C84"/>
    <w:rsid w:val="00735116"/>
    <w:rsid w:val="00736164"/>
    <w:rsid w:val="00736C1D"/>
    <w:rsid w:val="00737B98"/>
    <w:rsid w:val="00740886"/>
    <w:rsid w:val="00742C60"/>
    <w:rsid w:val="00747108"/>
    <w:rsid w:val="00747347"/>
    <w:rsid w:val="007477E5"/>
    <w:rsid w:val="007477FC"/>
    <w:rsid w:val="0074799F"/>
    <w:rsid w:val="00750476"/>
    <w:rsid w:val="00752D63"/>
    <w:rsid w:val="00753FAB"/>
    <w:rsid w:val="0075417C"/>
    <w:rsid w:val="007562A1"/>
    <w:rsid w:val="00756D0E"/>
    <w:rsid w:val="00757B8F"/>
    <w:rsid w:val="00757FBD"/>
    <w:rsid w:val="0076405D"/>
    <w:rsid w:val="00764239"/>
    <w:rsid w:val="00764583"/>
    <w:rsid w:val="00767284"/>
    <w:rsid w:val="00767E86"/>
    <w:rsid w:val="00770263"/>
    <w:rsid w:val="00770CCE"/>
    <w:rsid w:val="00770F3F"/>
    <w:rsid w:val="00771BFC"/>
    <w:rsid w:val="007759E6"/>
    <w:rsid w:val="00777FB8"/>
    <w:rsid w:val="0078136F"/>
    <w:rsid w:val="007855DC"/>
    <w:rsid w:val="0079058A"/>
    <w:rsid w:val="00792BF0"/>
    <w:rsid w:val="0079461E"/>
    <w:rsid w:val="00794761"/>
    <w:rsid w:val="007A0D86"/>
    <w:rsid w:val="007A1F8B"/>
    <w:rsid w:val="007A3286"/>
    <w:rsid w:val="007A3480"/>
    <w:rsid w:val="007A352B"/>
    <w:rsid w:val="007A603C"/>
    <w:rsid w:val="007B056B"/>
    <w:rsid w:val="007B0AF7"/>
    <w:rsid w:val="007B0C85"/>
    <w:rsid w:val="007B14FE"/>
    <w:rsid w:val="007B1CC8"/>
    <w:rsid w:val="007B2304"/>
    <w:rsid w:val="007B408E"/>
    <w:rsid w:val="007B4C49"/>
    <w:rsid w:val="007B5404"/>
    <w:rsid w:val="007B6BE6"/>
    <w:rsid w:val="007C1350"/>
    <w:rsid w:val="007C13BF"/>
    <w:rsid w:val="007C2199"/>
    <w:rsid w:val="007C2AFF"/>
    <w:rsid w:val="007C6F8F"/>
    <w:rsid w:val="007C7425"/>
    <w:rsid w:val="007C7748"/>
    <w:rsid w:val="007D1C9F"/>
    <w:rsid w:val="007D262E"/>
    <w:rsid w:val="007D28BB"/>
    <w:rsid w:val="007D29F6"/>
    <w:rsid w:val="007D2E6E"/>
    <w:rsid w:val="007D3B01"/>
    <w:rsid w:val="007D4091"/>
    <w:rsid w:val="007D48B8"/>
    <w:rsid w:val="007D4B33"/>
    <w:rsid w:val="007D4F27"/>
    <w:rsid w:val="007D5623"/>
    <w:rsid w:val="007D5702"/>
    <w:rsid w:val="007D5DF0"/>
    <w:rsid w:val="007D5EF7"/>
    <w:rsid w:val="007E743C"/>
    <w:rsid w:val="007E7697"/>
    <w:rsid w:val="007F0E4A"/>
    <w:rsid w:val="007F1033"/>
    <w:rsid w:val="007F2B2E"/>
    <w:rsid w:val="007F3938"/>
    <w:rsid w:val="007F492E"/>
    <w:rsid w:val="007F5EC5"/>
    <w:rsid w:val="007F67BF"/>
    <w:rsid w:val="00800FF1"/>
    <w:rsid w:val="00801B32"/>
    <w:rsid w:val="00803535"/>
    <w:rsid w:val="00803BFC"/>
    <w:rsid w:val="00805156"/>
    <w:rsid w:val="0080635E"/>
    <w:rsid w:val="00806C83"/>
    <w:rsid w:val="00810C09"/>
    <w:rsid w:val="00812723"/>
    <w:rsid w:val="00813195"/>
    <w:rsid w:val="00813ED5"/>
    <w:rsid w:val="008144E5"/>
    <w:rsid w:val="008148FB"/>
    <w:rsid w:val="00815B49"/>
    <w:rsid w:val="00816640"/>
    <w:rsid w:val="00821146"/>
    <w:rsid w:val="00821536"/>
    <w:rsid w:val="00821BBD"/>
    <w:rsid w:val="00823E91"/>
    <w:rsid w:val="00824184"/>
    <w:rsid w:val="00825C4F"/>
    <w:rsid w:val="00826E49"/>
    <w:rsid w:val="00827F28"/>
    <w:rsid w:val="00830E37"/>
    <w:rsid w:val="00837637"/>
    <w:rsid w:val="008378E6"/>
    <w:rsid w:val="00837B45"/>
    <w:rsid w:val="00840634"/>
    <w:rsid w:val="00841B75"/>
    <w:rsid w:val="00842070"/>
    <w:rsid w:val="008432CA"/>
    <w:rsid w:val="0084393D"/>
    <w:rsid w:val="0084478A"/>
    <w:rsid w:val="008506FA"/>
    <w:rsid w:val="00850C7D"/>
    <w:rsid w:val="00850FF7"/>
    <w:rsid w:val="00851255"/>
    <w:rsid w:val="0085139A"/>
    <w:rsid w:val="0085481F"/>
    <w:rsid w:val="00855E01"/>
    <w:rsid w:val="008560FD"/>
    <w:rsid w:val="00856458"/>
    <w:rsid w:val="00856CFC"/>
    <w:rsid w:val="00857E59"/>
    <w:rsid w:val="00857FB9"/>
    <w:rsid w:val="008603D4"/>
    <w:rsid w:val="00862D8A"/>
    <w:rsid w:val="008644F7"/>
    <w:rsid w:val="0086507E"/>
    <w:rsid w:val="00865359"/>
    <w:rsid w:val="00866DB3"/>
    <w:rsid w:val="0086748C"/>
    <w:rsid w:val="008715E6"/>
    <w:rsid w:val="00874F74"/>
    <w:rsid w:val="008759CF"/>
    <w:rsid w:val="00877DD5"/>
    <w:rsid w:val="00880125"/>
    <w:rsid w:val="00880426"/>
    <w:rsid w:val="0088116E"/>
    <w:rsid w:val="008824BD"/>
    <w:rsid w:val="00882B62"/>
    <w:rsid w:val="00885329"/>
    <w:rsid w:val="00886F1B"/>
    <w:rsid w:val="00887D7D"/>
    <w:rsid w:val="00892BF8"/>
    <w:rsid w:val="008950B5"/>
    <w:rsid w:val="0089594D"/>
    <w:rsid w:val="008A0766"/>
    <w:rsid w:val="008A1146"/>
    <w:rsid w:val="008A28C9"/>
    <w:rsid w:val="008A4E1D"/>
    <w:rsid w:val="008A5520"/>
    <w:rsid w:val="008A5762"/>
    <w:rsid w:val="008A616C"/>
    <w:rsid w:val="008B093A"/>
    <w:rsid w:val="008B1F3D"/>
    <w:rsid w:val="008B2D3C"/>
    <w:rsid w:val="008B331A"/>
    <w:rsid w:val="008B34E7"/>
    <w:rsid w:val="008B3C93"/>
    <w:rsid w:val="008B53DC"/>
    <w:rsid w:val="008B7170"/>
    <w:rsid w:val="008C1DF0"/>
    <w:rsid w:val="008C32ED"/>
    <w:rsid w:val="008C36C5"/>
    <w:rsid w:val="008C3A48"/>
    <w:rsid w:val="008C41C1"/>
    <w:rsid w:val="008C4AB3"/>
    <w:rsid w:val="008C4E73"/>
    <w:rsid w:val="008C73BB"/>
    <w:rsid w:val="008C758F"/>
    <w:rsid w:val="008D0AF1"/>
    <w:rsid w:val="008D15E7"/>
    <w:rsid w:val="008D1F09"/>
    <w:rsid w:val="008D2819"/>
    <w:rsid w:val="008D3BED"/>
    <w:rsid w:val="008D4E39"/>
    <w:rsid w:val="008D6846"/>
    <w:rsid w:val="008D7ACA"/>
    <w:rsid w:val="008D7C52"/>
    <w:rsid w:val="008E3207"/>
    <w:rsid w:val="008E40CB"/>
    <w:rsid w:val="008E669A"/>
    <w:rsid w:val="008E761F"/>
    <w:rsid w:val="008E7FF9"/>
    <w:rsid w:val="008F3B6D"/>
    <w:rsid w:val="008F3C2C"/>
    <w:rsid w:val="008F3EB5"/>
    <w:rsid w:val="008F6C3A"/>
    <w:rsid w:val="008F716D"/>
    <w:rsid w:val="008F7951"/>
    <w:rsid w:val="008F7CEE"/>
    <w:rsid w:val="009024AA"/>
    <w:rsid w:val="009059F7"/>
    <w:rsid w:val="00910E60"/>
    <w:rsid w:val="009123B0"/>
    <w:rsid w:val="00916C70"/>
    <w:rsid w:val="00920BAB"/>
    <w:rsid w:val="0092115F"/>
    <w:rsid w:val="00921A6D"/>
    <w:rsid w:val="00921BA3"/>
    <w:rsid w:val="009235B7"/>
    <w:rsid w:val="0092559D"/>
    <w:rsid w:val="009272B8"/>
    <w:rsid w:val="00927D48"/>
    <w:rsid w:val="009314BD"/>
    <w:rsid w:val="00931737"/>
    <w:rsid w:val="009317BD"/>
    <w:rsid w:val="00932F61"/>
    <w:rsid w:val="00933700"/>
    <w:rsid w:val="009337AF"/>
    <w:rsid w:val="00933DD9"/>
    <w:rsid w:val="009349E5"/>
    <w:rsid w:val="009359A4"/>
    <w:rsid w:val="00936D83"/>
    <w:rsid w:val="00937713"/>
    <w:rsid w:val="00940C12"/>
    <w:rsid w:val="00940D8C"/>
    <w:rsid w:val="0094246D"/>
    <w:rsid w:val="0094271C"/>
    <w:rsid w:val="00943465"/>
    <w:rsid w:val="00943B0E"/>
    <w:rsid w:val="00943F4F"/>
    <w:rsid w:val="009441E9"/>
    <w:rsid w:val="00944AC1"/>
    <w:rsid w:val="00947A6F"/>
    <w:rsid w:val="0095130D"/>
    <w:rsid w:val="00953225"/>
    <w:rsid w:val="00954089"/>
    <w:rsid w:val="009555CA"/>
    <w:rsid w:val="00955E9E"/>
    <w:rsid w:val="00956EDF"/>
    <w:rsid w:val="00957584"/>
    <w:rsid w:val="0096158B"/>
    <w:rsid w:val="009623B6"/>
    <w:rsid w:val="00963516"/>
    <w:rsid w:val="009642D8"/>
    <w:rsid w:val="00966871"/>
    <w:rsid w:val="00973C1E"/>
    <w:rsid w:val="00973EC9"/>
    <w:rsid w:val="00975052"/>
    <w:rsid w:val="00975263"/>
    <w:rsid w:val="009772A7"/>
    <w:rsid w:val="009831A8"/>
    <w:rsid w:val="00984F8C"/>
    <w:rsid w:val="0098516C"/>
    <w:rsid w:val="00985A21"/>
    <w:rsid w:val="0098739B"/>
    <w:rsid w:val="009902D6"/>
    <w:rsid w:val="00991595"/>
    <w:rsid w:val="00991869"/>
    <w:rsid w:val="009918AF"/>
    <w:rsid w:val="0099231F"/>
    <w:rsid w:val="00992C38"/>
    <w:rsid w:val="0099620F"/>
    <w:rsid w:val="00997F98"/>
    <w:rsid w:val="009A0449"/>
    <w:rsid w:val="009A238E"/>
    <w:rsid w:val="009A3CED"/>
    <w:rsid w:val="009A4149"/>
    <w:rsid w:val="009A5608"/>
    <w:rsid w:val="009A60D3"/>
    <w:rsid w:val="009A74BD"/>
    <w:rsid w:val="009B12CA"/>
    <w:rsid w:val="009B37C6"/>
    <w:rsid w:val="009B3939"/>
    <w:rsid w:val="009B469C"/>
    <w:rsid w:val="009B761E"/>
    <w:rsid w:val="009C1064"/>
    <w:rsid w:val="009C2247"/>
    <w:rsid w:val="009C23FC"/>
    <w:rsid w:val="009C2AAE"/>
    <w:rsid w:val="009C3A27"/>
    <w:rsid w:val="009C53FA"/>
    <w:rsid w:val="009C6554"/>
    <w:rsid w:val="009C76DD"/>
    <w:rsid w:val="009D127E"/>
    <w:rsid w:val="009D1EA9"/>
    <w:rsid w:val="009D2541"/>
    <w:rsid w:val="009D424F"/>
    <w:rsid w:val="009D6E2A"/>
    <w:rsid w:val="009D741A"/>
    <w:rsid w:val="009E0497"/>
    <w:rsid w:val="009E07C2"/>
    <w:rsid w:val="009E208B"/>
    <w:rsid w:val="009E26A6"/>
    <w:rsid w:val="009E3129"/>
    <w:rsid w:val="009E3DD6"/>
    <w:rsid w:val="009E6063"/>
    <w:rsid w:val="009E7C11"/>
    <w:rsid w:val="009E7C5D"/>
    <w:rsid w:val="009F38E6"/>
    <w:rsid w:val="009F3A52"/>
    <w:rsid w:val="009F41F9"/>
    <w:rsid w:val="009F5912"/>
    <w:rsid w:val="009F683E"/>
    <w:rsid w:val="009F7A00"/>
    <w:rsid w:val="00A03669"/>
    <w:rsid w:val="00A037E6"/>
    <w:rsid w:val="00A058F7"/>
    <w:rsid w:val="00A11E15"/>
    <w:rsid w:val="00A11F8C"/>
    <w:rsid w:val="00A13BF1"/>
    <w:rsid w:val="00A13D7C"/>
    <w:rsid w:val="00A1524E"/>
    <w:rsid w:val="00A15510"/>
    <w:rsid w:val="00A15538"/>
    <w:rsid w:val="00A15C82"/>
    <w:rsid w:val="00A16147"/>
    <w:rsid w:val="00A16CBA"/>
    <w:rsid w:val="00A17A35"/>
    <w:rsid w:val="00A17C7A"/>
    <w:rsid w:val="00A2008B"/>
    <w:rsid w:val="00A219AA"/>
    <w:rsid w:val="00A22A73"/>
    <w:rsid w:val="00A26F88"/>
    <w:rsid w:val="00A27F30"/>
    <w:rsid w:val="00A33D2F"/>
    <w:rsid w:val="00A36B96"/>
    <w:rsid w:val="00A400E4"/>
    <w:rsid w:val="00A402C2"/>
    <w:rsid w:val="00A40447"/>
    <w:rsid w:val="00A4100C"/>
    <w:rsid w:val="00A414E5"/>
    <w:rsid w:val="00A41EC4"/>
    <w:rsid w:val="00A42080"/>
    <w:rsid w:val="00A43855"/>
    <w:rsid w:val="00A4433B"/>
    <w:rsid w:val="00A45EE2"/>
    <w:rsid w:val="00A4626A"/>
    <w:rsid w:val="00A46A25"/>
    <w:rsid w:val="00A46ECF"/>
    <w:rsid w:val="00A50C4C"/>
    <w:rsid w:val="00A50DE7"/>
    <w:rsid w:val="00A51BD4"/>
    <w:rsid w:val="00A545F4"/>
    <w:rsid w:val="00A55CC4"/>
    <w:rsid w:val="00A5772E"/>
    <w:rsid w:val="00A601F7"/>
    <w:rsid w:val="00A612C8"/>
    <w:rsid w:val="00A61F4D"/>
    <w:rsid w:val="00A625C3"/>
    <w:rsid w:val="00A63E27"/>
    <w:rsid w:val="00A66402"/>
    <w:rsid w:val="00A665E7"/>
    <w:rsid w:val="00A7108F"/>
    <w:rsid w:val="00A725D5"/>
    <w:rsid w:val="00A7359E"/>
    <w:rsid w:val="00A743AC"/>
    <w:rsid w:val="00A75BC2"/>
    <w:rsid w:val="00A82D4B"/>
    <w:rsid w:val="00A855EE"/>
    <w:rsid w:val="00A86B6A"/>
    <w:rsid w:val="00A9027F"/>
    <w:rsid w:val="00A9095B"/>
    <w:rsid w:val="00A92740"/>
    <w:rsid w:val="00A92766"/>
    <w:rsid w:val="00A95141"/>
    <w:rsid w:val="00A96A3E"/>
    <w:rsid w:val="00A96C57"/>
    <w:rsid w:val="00AA07AB"/>
    <w:rsid w:val="00AA0EC9"/>
    <w:rsid w:val="00AA2BAC"/>
    <w:rsid w:val="00AA44C0"/>
    <w:rsid w:val="00AA549F"/>
    <w:rsid w:val="00AA5E62"/>
    <w:rsid w:val="00AA67AA"/>
    <w:rsid w:val="00AA6A93"/>
    <w:rsid w:val="00AB129F"/>
    <w:rsid w:val="00AB22D4"/>
    <w:rsid w:val="00AB3BB6"/>
    <w:rsid w:val="00AB42D6"/>
    <w:rsid w:val="00AB4C87"/>
    <w:rsid w:val="00AB6076"/>
    <w:rsid w:val="00AB672B"/>
    <w:rsid w:val="00AB75DF"/>
    <w:rsid w:val="00AB7A25"/>
    <w:rsid w:val="00AC0132"/>
    <w:rsid w:val="00AC08C5"/>
    <w:rsid w:val="00AC0BFF"/>
    <w:rsid w:val="00AC3233"/>
    <w:rsid w:val="00AC327D"/>
    <w:rsid w:val="00AC34CD"/>
    <w:rsid w:val="00AC5309"/>
    <w:rsid w:val="00AC5A39"/>
    <w:rsid w:val="00AC6626"/>
    <w:rsid w:val="00AD0D21"/>
    <w:rsid w:val="00AD19D8"/>
    <w:rsid w:val="00AD1EB1"/>
    <w:rsid w:val="00AD29F8"/>
    <w:rsid w:val="00AD2FCC"/>
    <w:rsid w:val="00AD3674"/>
    <w:rsid w:val="00AD47D5"/>
    <w:rsid w:val="00AD486B"/>
    <w:rsid w:val="00AD4909"/>
    <w:rsid w:val="00AD6679"/>
    <w:rsid w:val="00AD66FB"/>
    <w:rsid w:val="00AD702D"/>
    <w:rsid w:val="00AD70DD"/>
    <w:rsid w:val="00AE163C"/>
    <w:rsid w:val="00AE1830"/>
    <w:rsid w:val="00AE1E78"/>
    <w:rsid w:val="00AE36D0"/>
    <w:rsid w:val="00AE463F"/>
    <w:rsid w:val="00AE4975"/>
    <w:rsid w:val="00AF07AD"/>
    <w:rsid w:val="00AF157A"/>
    <w:rsid w:val="00AF2262"/>
    <w:rsid w:val="00AF639E"/>
    <w:rsid w:val="00AF64B6"/>
    <w:rsid w:val="00AF73F5"/>
    <w:rsid w:val="00AF7480"/>
    <w:rsid w:val="00B0025E"/>
    <w:rsid w:val="00B016AC"/>
    <w:rsid w:val="00B02779"/>
    <w:rsid w:val="00B03669"/>
    <w:rsid w:val="00B03780"/>
    <w:rsid w:val="00B0576D"/>
    <w:rsid w:val="00B06055"/>
    <w:rsid w:val="00B12E0A"/>
    <w:rsid w:val="00B12FBF"/>
    <w:rsid w:val="00B13689"/>
    <w:rsid w:val="00B13E47"/>
    <w:rsid w:val="00B14700"/>
    <w:rsid w:val="00B147D1"/>
    <w:rsid w:val="00B15748"/>
    <w:rsid w:val="00B158DD"/>
    <w:rsid w:val="00B15B46"/>
    <w:rsid w:val="00B16436"/>
    <w:rsid w:val="00B206EE"/>
    <w:rsid w:val="00B21411"/>
    <w:rsid w:val="00B21C44"/>
    <w:rsid w:val="00B223DC"/>
    <w:rsid w:val="00B25A3A"/>
    <w:rsid w:val="00B2699E"/>
    <w:rsid w:val="00B27951"/>
    <w:rsid w:val="00B27EB0"/>
    <w:rsid w:val="00B30A7A"/>
    <w:rsid w:val="00B30F7B"/>
    <w:rsid w:val="00B31164"/>
    <w:rsid w:val="00B33B1D"/>
    <w:rsid w:val="00B341FA"/>
    <w:rsid w:val="00B344E8"/>
    <w:rsid w:val="00B35289"/>
    <w:rsid w:val="00B37DE4"/>
    <w:rsid w:val="00B40770"/>
    <w:rsid w:val="00B4156E"/>
    <w:rsid w:val="00B4386C"/>
    <w:rsid w:val="00B43E13"/>
    <w:rsid w:val="00B459B4"/>
    <w:rsid w:val="00B45D5C"/>
    <w:rsid w:val="00B46EC7"/>
    <w:rsid w:val="00B46F0B"/>
    <w:rsid w:val="00B50FC5"/>
    <w:rsid w:val="00B53149"/>
    <w:rsid w:val="00B53502"/>
    <w:rsid w:val="00B540E1"/>
    <w:rsid w:val="00B561D3"/>
    <w:rsid w:val="00B5698A"/>
    <w:rsid w:val="00B5788F"/>
    <w:rsid w:val="00B57C38"/>
    <w:rsid w:val="00B60570"/>
    <w:rsid w:val="00B60A7B"/>
    <w:rsid w:val="00B61D03"/>
    <w:rsid w:val="00B71478"/>
    <w:rsid w:val="00B71BA8"/>
    <w:rsid w:val="00B72BFB"/>
    <w:rsid w:val="00B734CC"/>
    <w:rsid w:val="00B743ED"/>
    <w:rsid w:val="00B74AA1"/>
    <w:rsid w:val="00B81B15"/>
    <w:rsid w:val="00B81EBB"/>
    <w:rsid w:val="00B83C19"/>
    <w:rsid w:val="00B85046"/>
    <w:rsid w:val="00B85F78"/>
    <w:rsid w:val="00B86F86"/>
    <w:rsid w:val="00B876A5"/>
    <w:rsid w:val="00B87C6F"/>
    <w:rsid w:val="00B92D9F"/>
    <w:rsid w:val="00B92EA8"/>
    <w:rsid w:val="00B963FF"/>
    <w:rsid w:val="00B969FE"/>
    <w:rsid w:val="00BA0BAE"/>
    <w:rsid w:val="00BA135A"/>
    <w:rsid w:val="00BA25D6"/>
    <w:rsid w:val="00BA3993"/>
    <w:rsid w:val="00BA3AA2"/>
    <w:rsid w:val="00BA4587"/>
    <w:rsid w:val="00BA45A8"/>
    <w:rsid w:val="00BA4986"/>
    <w:rsid w:val="00BA5217"/>
    <w:rsid w:val="00BA6663"/>
    <w:rsid w:val="00BA7635"/>
    <w:rsid w:val="00BB2A6F"/>
    <w:rsid w:val="00BB47ED"/>
    <w:rsid w:val="00BB48FF"/>
    <w:rsid w:val="00BB5D6A"/>
    <w:rsid w:val="00BB6BC7"/>
    <w:rsid w:val="00BC30E5"/>
    <w:rsid w:val="00BC361D"/>
    <w:rsid w:val="00BC514B"/>
    <w:rsid w:val="00BC5537"/>
    <w:rsid w:val="00BC6BCC"/>
    <w:rsid w:val="00BC71E6"/>
    <w:rsid w:val="00BC72C8"/>
    <w:rsid w:val="00BD15D2"/>
    <w:rsid w:val="00BD2550"/>
    <w:rsid w:val="00BD336F"/>
    <w:rsid w:val="00BD3EF1"/>
    <w:rsid w:val="00BE0107"/>
    <w:rsid w:val="00BE2791"/>
    <w:rsid w:val="00BE4776"/>
    <w:rsid w:val="00BE6227"/>
    <w:rsid w:val="00BE66B5"/>
    <w:rsid w:val="00BE695E"/>
    <w:rsid w:val="00BE737C"/>
    <w:rsid w:val="00BE7477"/>
    <w:rsid w:val="00BF011C"/>
    <w:rsid w:val="00BF0BF5"/>
    <w:rsid w:val="00BF1A38"/>
    <w:rsid w:val="00BF1C5F"/>
    <w:rsid w:val="00BF4AD7"/>
    <w:rsid w:val="00BF536A"/>
    <w:rsid w:val="00BF5902"/>
    <w:rsid w:val="00BF6866"/>
    <w:rsid w:val="00C01AA8"/>
    <w:rsid w:val="00C023BE"/>
    <w:rsid w:val="00C0249A"/>
    <w:rsid w:val="00C02623"/>
    <w:rsid w:val="00C05173"/>
    <w:rsid w:val="00C07B55"/>
    <w:rsid w:val="00C10887"/>
    <w:rsid w:val="00C11A15"/>
    <w:rsid w:val="00C126CD"/>
    <w:rsid w:val="00C141FA"/>
    <w:rsid w:val="00C14FD8"/>
    <w:rsid w:val="00C154DB"/>
    <w:rsid w:val="00C1675B"/>
    <w:rsid w:val="00C17188"/>
    <w:rsid w:val="00C20AE1"/>
    <w:rsid w:val="00C2172F"/>
    <w:rsid w:val="00C2194B"/>
    <w:rsid w:val="00C2273A"/>
    <w:rsid w:val="00C23A50"/>
    <w:rsid w:val="00C23B82"/>
    <w:rsid w:val="00C25007"/>
    <w:rsid w:val="00C25365"/>
    <w:rsid w:val="00C260A6"/>
    <w:rsid w:val="00C26469"/>
    <w:rsid w:val="00C267D1"/>
    <w:rsid w:val="00C26E95"/>
    <w:rsid w:val="00C3002D"/>
    <w:rsid w:val="00C3004A"/>
    <w:rsid w:val="00C30B2F"/>
    <w:rsid w:val="00C30B5D"/>
    <w:rsid w:val="00C32250"/>
    <w:rsid w:val="00C34350"/>
    <w:rsid w:val="00C405AC"/>
    <w:rsid w:val="00C40AB6"/>
    <w:rsid w:val="00C4117D"/>
    <w:rsid w:val="00C4133C"/>
    <w:rsid w:val="00C416D1"/>
    <w:rsid w:val="00C43F87"/>
    <w:rsid w:val="00C4468C"/>
    <w:rsid w:val="00C45A18"/>
    <w:rsid w:val="00C45FA4"/>
    <w:rsid w:val="00C46281"/>
    <w:rsid w:val="00C466E8"/>
    <w:rsid w:val="00C46EB2"/>
    <w:rsid w:val="00C47AE1"/>
    <w:rsid w:val="00C47F6D"/>
    <w:rsid w:val="00C51139"/>
    <w:rsid w:val="00C512AD"/>
    <w:rsid w:val="00C520F8"/>
    <w:rsid w:val="00C53D0C"/>
    <w:rsid w:val="00C548B5"/>
    <w:rsid w:val="00C55889"/>
    <w:rsid w:val="00C55A39"/>
    <w:rsid w:val="00C55A45"/>
    <w:rsid w:val="00C64805"/>
    <w:rsid w:val="00C64FB5"/>
    <w:rsid w:val="00C658D3"/>
    <w:rsid w:val="00C67EF1"/>
    <w:rsid w:val="00C727F7"/>
    <w:rsid w:val="00C74D3D"/>
    <w:rsid w:val="00C7651C"/>
    <w:rsid w:val="00C76D3C"/>
    <w:rsid w:val="00C80A26"/>
    <w:rsid w:val="00C822F8"/>
    <w:rsid w:val="00C82398"/>
    <w:rsid w:val="00C823F6"/>
    <w:rsid w:val="00C8263E"/>
    <w:rsid w:val="00C82CD5"/>
    <w:rsid w:val="00C87E43"/>
    <w:rsid w:val="00C9049F"/>
    <w:rsid w:val="00C91B52"/>
    <w:rsid w:val="00C961F1"/>
    <w:rsid w:val="00C96A29"/>
    <w:rsid w:val="00C97B71"/>
    <w:rsid w:val="00CA051C"/>
    <w:rsid w:val="00CA0875"/>
    <w:rsid w:val="00CA2345"/>
    <w:rsid w:val="00CA4405"/>
    <w:rsid w:val="00CA5D1B"/>
    <w:rsid w:val="00CA63AD"/>
    <w:rsid w:val="00CA70ED"/>
    <w:rsid w:val="00CA7B8A"/>
    <w:rsid w:val="00CB09C7"/>
    <w:rsid w:val="00CB10DB"/>
    <w:rsid w:val="00CB1E02"/>
    <w:rsid w:val="00CB3515"/>
    <w:rsid w:val="00CB4999"/>
    <w:rsid w:val="00CB73B5"/>
    <w:rsid w:val="00CC0010"/>
    <w:rsid w:val="00CC363E"/>
    <w:rsid w:val="00CC38CD"/>
    <w:rsid w:val="00CC3ED4"/>
    <w:rsid w:val="00CC4516"/>
    <w:rsid w:val="00CC4A1F"/>
    <w:rsid w:val="00CC54F3"/>
    <w:rsid w:val="00CC66CE"/>
    <w:rsid w:val="00CD279B"/>
    <w:rsid w:val="00CD4909"/>
    <w:rsid w:val="00CD4F4F"/>
    <w:rsid w:val="00CD57F4"/>
    <w:rsid w:val="00CD6399"/>
    <w:rsid w:val="00CD706B"/>
    <w:rsid w:val="00CE0963"/>
    <w:rsid w:val="00CE16B4"/>
    <w:rsid w:val="00CE4342"/>
    <w:rsid w:val="00CE51F0"/>
    <w:rsid w:val="00CE6079"/>
    <w:rsid w:val="00CE611F"/>
    <w:rsid w:val="00CE6D17"/>
    <w:rsid w:val="00CF11E4"/>
    <w:rsid w:val="00CF3E53"/>
    <w:rsid w:val="00CF639E"/>
    <w:rsid w:val="00CF63D5"/>
    <w:rsid w:val="00CF6A06"/>
    <w:rsid w:val="00CF6EB4"/>
    <w:rsid w:val="00CF7CBB"/>
    <w:rsid w:val="00D0262F"/>
    <w:rsid w:val="00D0280E"/>
    <w:rsid w:val="00D0403B"/>
    <w:rsid w:val="00D04352"/>
    <w:rsid w:val="00D04AB1"/>
    <w:rsid w:val="00D06541"/>
    <w:rsid w:val="00D11140"/>
    <w:rsid w:val="00D11681"/>
    <w:rsid w:val="00D11C2A"/>
    <w:rsid w:val="00D11EC0"/>
    <w:rsid w:val="00D13243"/>
    <w:rsid w:val="00D13A50"/>
    <w:rsid w:val="00D14BBE"/>
    <w:rsid w:val="00D15F7B"/>
    <w:rsid w:val="00D163A4"/>
    <w:rsid w:val="00D2118E"/>
    <w:rsid w:val="00D216F3"/>
    <w:rsid w:val="00D22445"/>
    <w:rsid w:val="00D27002"/>
    <w:rsid w:val="00D27E04"/>
    <w:rsid w:val="00D30FB5"/>
    <w:rsid w:val="00D407ED"/>
    <w:rsid w:val="00D40D0C"/>
    <w:rsid w:val="00D414CC"/>
    <w:rsid w:val="00D45BB8"/>
    <w:rsid w:val="00D46C24"/>
    <w:rsid w:val="00D47301"/>
    <w:rsid w:val="00D50AB9"/>
    <w:rsid w:val="00D50BB1"/>
    <w:rsid w:val="00D51F96"/>
    <w:rsid w:val="00D52D7D"/>
    <w:rsid w:val="00D54CA5"/>
    <w:rsid w:val="00D552FB"/>
    <w:rsid w:val="00D56EE1"/>
    <w:rsid w:val="00D57A28"/>
    <w:rsid w:val="00D61D40"/>
    <w:rsid w:val="00D636DF"/>
    <w:rsid w:val="00D637D7"/>
    <w:rsid w:val="00D63D7A"/>
    <w:rsid w:val="00D64864"/>
    <w:rsid w:val="00D64894"/>
    <w:rsid w:val="00D653DB"/>
    <w:rsid w:val="00D654D9"/>
    <w:rsid w:val="00D65FDD"/>
    <w:rsid w:val="00D66F75"/>
    <w:rsid w:val="00D72338"/>
    <w:rsid w:val="00D73863"/>
    <w:rsid w:val="00D73CC3"/>
    <w:rsid w:val="00D746B0"/>
    <w:rsid w:val="00D74942"/>
    <w:rsid w:val="00D7535E"/>
    <w:rsid w:val="00D8087F"/>
    <w:rsid w:val="00D8380A"/>
    <w:rsid w:val="00D84BE0"/>
    <w:rsid w:val="00D85604"/>
    <w:rsid w:val="00D85608"/>
    <w:rsid w:val="00D8730C"/>
    <w:rsid w:val="00D9047C"/>
    <w:rsid w:val="00D90F1B"/>
    <w:rsid w:val="00D91423"/>
    <w:rsid w:val="00D93F51"/>
    <w:rsid w:val="00D9461B"/>
    <w:rsid w:val="00D96BE7"/>
    <w:rsid w:val="00D97E8A"/>
    <w:rsid w:val="00DA01B0"/>
    <w:rsid w:val="00DA05B0"/>
    <w:rsid w:val="00DA09C8"/>
    <w:rsid w:val="00DA1273"/>
    <w:rsid w:val="00DA1BB4"/>
    <w:rsid w:val="00DA23D8"/>
    <w:rsid w:val="00DA50F8"/>
    <w:rsid w:val="00DA5797"/>
    <w:rsid w:val="00DA6425"/>
    <w:rsid w:val="00DB0531"/>
    <w:rsid w:val="00DB2856"/>
    <w:rsid w:val="00DB33D1"/>
    <w:rsid w:val="00DB36E8"/>
    <w:rsid w:val="00DB4020"/>
    <w:rsid w:val="00DB489A"/>
    <w:rsid w:val="00DB5783"/>
    <w:rsid w:val="00DB62A7"/>
    <w:rsid w:val="00DC0477"/>
    <w:rsid w:val="00DC0E08"/>
    <w:rsid w:val="00DC20C4"/>
    <w:rsid w:val="00DC256C"/>
    <w:rsid w:val="00DC3C08"/>
    <w:rsid w:val="00DC4361"/>
    <w:rsid w:val="00DC4C1C"/>
    <w:rsid w:val="00DC52C3"/>
    <w:rsid w:val="00DC7B41"/>
    <w:rsid w:val="00DD134F"/>
    <w:rsid w:val="00DD1B60"/>
    <w:rsid w:val="00DD5FE3"/>
    <w:rsid w:val="00DD75BF"/>
    <w:rsid w:val="00DE10EC"/>
    <w:rsid w:val="00DE189C"/>
    <w:rsid w:val="00DE1A0A"/>
    <w:rsid w:val="00DE1B20"/>
    <w:rsid w:val="00DE2AFA"/>
    <w:rsid w:val="00DE2C44"/>
    <w:rsid w:val="00DE3DBC"/>
    <w:rsid w:val="00DE3EAE"/>
    <w:rsid w:val="00DE4A7F"/>
    <w:rsid w:val="00DE52D3"/>
    <w:rsid w:val="00DE7EDD"/>
    <w:rsid w:val="00DF0B02"/>
    <w:rsid w:val="00DF0BF1"/>
    <w:rsid w:val="00DF2C53"/>
    <w:rsid w:val="00DF374C"/>
    <w:rsid w:val="00DF5430"/>
    <w:rsid w:val="00DF5767"/>
    <w:rsid w:val="00DF582C"/>
    <w:rsid w:val="00E0058F"/>
    <w:rsid w:val="00E01A23"/>
    <w:rsid w:val="00E02CAD"/>
    <w:rsid w:val="00E036AA"/>
    <w:rsid w:val="00E03E25"/>
    <w:rsid w:val="00E043B3"/>
    <w:rsid w:val="00E04A84"/>
    <w:rsid w:val="00E1184B"/>
    <w:rsid w:val="00E12335"/>
    <w:rsid w:val="00E13423"/>
    <w:rsid w:val="00E13CDB"/>
    <w:rsid w:val="00E155AF"/>
    <w:rsid w:val="00E16CFE"/>
    <w:rsid w:val="00E202DF"/>
    <w:rsid w:val="00E21C0F"/>
    <w:rsid w:val="00E2225E"/>
    <w:rsid w:val="00E262CB"/>
    <w:rsid w:val="00E27827"/>
    <w:rsid w:val="00E27ADD"/>
    <w:rsid w:val="00E27B4F"/>
    <w:rsid w:val="00E31F36"/>
    <w:rsid w:val="00E32485"/>
    <w:rsid w:val="00E33443"/>
    <w:rsid w:val="00E33EAB"/>
    <w:rsid w:val="00E40DED"/>
    <w:rsid w:val="00E41C8F"/>
    <w:rsid w:val="00E424DB"/>
    <w:rsid w:val="00E42D7C"/>
    <w:rsid w:val="00E430FB"/>
    <w:rsid w:val="00E43B2C"/>
    <w:rsid w:val="00E44BD7"/>
    <w:rsid w:val="00E45D2B"/>
    <w:rsid w:val="00E47732"/>
    <w:rsid w:val="00E50DD2"/>
    <w:rsid w:val="00E526E9"/>
    <w:rsid w:val="00E52AFA"/>
    <w:rsid w:val="00E54B62"/>
    <w:rsid w:val="00E54EE5"/>
    <w:rsid w:val="00E55C92"/>
    <w:rsid w:val="00E55FF0"/>
    <w:rsid w:val="00E5703F"/>
    <w:rsid w:val="00E575F0"/>
    <w:rsid w:val="00E629C7"/>
    <w:rsid w:val="00E63EED"/>
    <w:rsid w:val="00E65431"/>
    <w:rsid w:val="00E6544E"/>
    <w:rsid w:val="00E65EE9"/>
    <w:rsid w:val="00E662EF"/>
    <w:rsid w:val="00E66E06"/>
    <w:rsid w:val="00E6798B"/>
    <w:rsid w:val="00E71BD6"/>
    <w:rsid w:val="00E73670"/>
    <w:rsid w:val="00E73974"/>
    <w:rsid w:val="00E73D7F"/>
    <w:rsid w:val="00E74A59"/>
    <w:rsid w:val="00E760E6"/>
    <w:rsid w:val="00E76D31"/>
    <w:rsid w:val="00E80017"/>
    <w:rsid w:val="00E80467"/>
    <w:rsid w:val="00E81CB1"/>
    <w:rsid w:val="00E87C3C"/>
    <w:rsid w:val="00E92655"/>
    <w:rsid w:val="00E92C1A"/>
    <w:rsid w:val="00E9421A"/>
    <w:rsid w:val="00E95182"/>
    <w:rsid w:val="00E9563A"/>
    <w:rsid w:val="00EA189A"/>
    <w:rsid w:val="00EA295A"/>
    <w:rsid w:val="00EA4437"/>
    <w:rsid w:val="00EA45B7"/>
    <w:rsid w:val="00EA6311"/>
    <w:rsid w:val="00EB25F1"/>
    <w:rsid w:val="00EB3210"/>
    <w:rsid w:val="00EB3E98"/>
    <w:rsid w:val="00EB3FF9"/>
    <w:rsid w:val="00EB683F"/>
    <w:rsid w:val="00EB6F7B"/>
    <w:rsid w:val="00EC045F"/>
    <w:rsid w:val="00EC0494"/>
    <w:rsid w:val="00EC0858"/>
    <w:rsid w:val="00EC1CF8"/>
    <w:rsid w:val="00EC381D"/>
    <w:rsid w:val="00EC507E"/>
    <w:rsid w:val="00EC5D95"/>
    <w:rsid w:val="00EC63C4"/>
    <w:rsid w:val="00EC7A47"/>
    <w:rsid w:val="00ED05E0"/>
    <w:rsid w:val="00ED1369"/>
    <w:rsid w:val="00ED2694"/>
    <w:rsid w:val="00ED2CC1"/>
    <w:rsid w:val="00ED3E4E"/>
    <w:rsid w:val="00ED43ED"/>
    <w:rsid w:val="00ED720D"/>
    <w:rsid w:val="00ED7B35"/>
    <w:rsid w:val="00EE0518"/>
    <w:rsid w:val="00EE0764"/>
    <w:rsid w:val="00EE0A27"/>
    <w:rsid w:val="00EE0E8A"/>
    <w:rsid w:val="00EE1D08"/>
    <w:rsid w:val="00EE361B"/>
    <w:rsid w:val="00EE387F"/>
    <w:rsid w:val="00EE45A5"/>
    <w:rsid w:val="00EE51A2"/>
    <w:rsid w:val="00EE561E"/>
    <w:rsid w:val="00EE5757"/>
    <w:rsid w:val="00EF11E2"/>
    <w:rsid w:val="00EF571C"/>
    <w:rsid w:val="00EF65AC"/>
    <w:rsid w:val="00EF7E64"/>
    <w:rsid w:val="00F00801"/>
    <w:rsid w:val="00F0188B"/>
    <w:rsid w:val="00F02812"/>
    <w:rsid w:val="00F040BF"/>
    <w:rsid w:val="00F04C97"/>
    <w:rsid w:val="00F05AC9"/>
    <w:rsid w:val="00F05F8B"/>
    <w:rsid w:val="00F06878"/>
    <w:rsid w:val="00F06904"/>
    <w:rsid w:val="00F06D22"/>
    <w:rsid w:val="00F073C0"/>
    <w:rsid w:val="00F079CE"/>
    <w:rsid w:val="00F12EA8"/>
    <w:rsid w:val="00F130DC"/>
    <w:rsid w:val="00F13C3F"/>
    <w:rsid w:val="00F143B4"/>
    <w:rsid w:val="00F15E13"/>
    <w:rsid w:val="00F16072"/>
    <w:rsid w:val="00F17244"/>
    <w:rsid w:val="00F20406"/>
    <w:rsid w:val="00F209BB"/>
    <w:rsid w:val="00F210F6"/>
    <w:rsid w:val="00F2151D"/>
    <w:rsid w:val="00F216F9"/>
    <w:rsid w:val="00F23B76"/>
    <w:rsid w:val="00F24B8E"/>
    <w:rsid w:val="00F2588C"/>
    <w:rsid w:val="00F25F14"/>
    <w:rsid w:val="00F268A4"/>
    <w:rsid w:val="00F27736"/>
    <w:rsid w:val="00F30E77"/>
    <w:rsid w:val="00F31A0E"/>
    <w:rsid w:val="00F320D7"/>
    <w:rsid w:val="00F324E4"/>
    <w:rsid w:val="00F3257E"/>
    <w:rsid w:val="00F34067"/>
    <w:rsid w:val="00F34275"/>
    <w:rsid w:val="00F345B6"/>
    <w:rsid w:val="00F34DC5"/>
    <w:rsid w:val="00F35A20"/>
    <w:rsid w:val="00F370BF"/>
    <w:rsid w:val="00F37427"/>
    <w:rsid w:val="00F40065"/>
    <w:rsid w:val="00F41E41"/>
    <w:rsid w:val="00F42A77"/>
    <w:rsid w:val="00F43D54"/>
    <w:rsid w:val="00F44385"/>
    <w:rsid w:val="00F459FD"/>
    <w:rsid w:val="00F50515"/>
    <w:rsid w:val="00F50888"/>
    <w:rsid w:val="00F54DC6"/>
    <w:rsid w:val="00F55274"/>
    <w:rsid w:val="00F55D50"/>
    <w:rsid w:val="00F604C7"/>
    <w:rsid w:val="00F61104"/>
    <w:rsid w:val="00F617F3"/>
    <w:rsid w:val="00F623EA"/>
    <w:rsid w:val="00F624F8"/>
    <w:rsid w:val="00F62937"/>
    <w:rsid w:val="00F629C6"/>
    <w:rsid w:val="00F63B9C"/>
    <w:rsid w:val="00F64717"/>
    <w:rsid w:val="00F663AE"/>
    <w:rsid w:val="00F66892"/>
    <w:rsid w:val="00F66EF6"/>
    <w:rsid w:val="00F701B8"/>
    <w:rsid w:val="00F7129C"/>
    <w:rsid w:val="00F72A18"/>
    <w:rsid w:val="00F72AEB"/>
    <w:rsid w:val="00F744BA"/>
    <w:rsid w:val="00F7555E"/>
    <w:rsid w:val="00F75E77"/>
    <w:rsid w:val="00F764AC"/>
    <w:rsid w:val="00F76E0A"/>
    <w:rsid w:val="00F80BFF"/>
    <w:rsid w:val="00F8362F"/>
    <w:rsid w:val="00F851F6"/>
    <w:rsid w:val="00F85D0A"/>
    <w:rsid w:val="00F876C5"/>
    <w:rsid w:val="00F87E81"/>
    <w:rsid w:val="00F90242"/>
    <w:rsid w:val="00F90D79"/>
    <w:rsid w:val="00F9450C"/>
    <w:rsid w:val="00FA32A2"/>
    <w:rsid w:val="00FA3751"/>
    <w:rsid w:val="00FA5AEC"/>
    <w:rsid w:val="00FA6D77"/>
    <w:rsid w:val="00FA75A3"/>
    <w:rsid w:val="00FA7719"/>
    <w:rsid w:val="00FB1913"/>
    <w:rsid w:val="00FB2EC3"/>
    <w:rsid w:val="00FB4703"/>
    <w:rsid w:val="00FB5EB5"/>
    <w:rsid w:val="00FB75A3"/>
    <w:rsid w:val="00FB78D2"/>
    <w:rsid w:val="00FC04B0"/>
    <w:rsid w:val="00FC1F68"/>
    <w:rsid w:val="00FC26CD"/>
    <w:rsid w:val="00FC2E32"/>
    <w:rsid w:val="00FC3DB5"/>
    <w:rsid w:val="00FC4902"/>
    <w:rsid w:val="00FC6499"/>
    <w:rsid w:val="00FD1ACA"/>
    <w:rsid w:val="00FD209F"/>
    <w:rsid w:val="00FD3BEA"/>
    <w:rsid w:val="00FD458E"/>
    <w:rsid w:val="00FD4AD7"/>
    <w:rsid w:val="00FD5F7A"/>
    <w:rsid w:val="00FD6CFD"/>
    <w:rsid w:val="00FD7B55"/>
    <w:rsid w:val="00FE0B9B"/>
    <w:rsid w:val="00FE0F6E"/>
    <w:rsid w:val="00FE12CA"/>
    <w:rsid w:val="00FE1F1B"/>
    <w:rsid w:val="00FE320B"/>
    <w:rsid w:val="00FE696D"/>
    <w:rsid w:val="00FE7299"/>
    <w:rsid w:val="00FF1B2A"/>
    <w:rsid w:val="00FF1BEA"/>
    <w:rsid w:val="00FF27E7"/>
    <w:rsid w:val="00FF35AB"/>
    <w:rsid w:val="00FF39BE"/>
    <w:rsid w:val="00FF61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665BF"/>
  <w15:docId w15:val="{4BA9F042-CD01-4745-8CF3-CB1FD6265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6502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Standard"/>
    <w:next w:val="Textbody"/>
    <w:link w:val="Nagwek1Znak"/>
    <w:qFormat/>
    <w:rsid w:val="00DB33D1"/>
    <w:pPr>
      <w:keepNext/>
      <w:spacing w:before="240" w:after="60"/>
      <w:outlineLvl w:val="0"/>
    </w:pPr>
    <w:rPr>
      <w:rFonts w:ascii="Arial" w:hAnsi="Arial" w:cs="Arial"/>
      <w:b/>
      <w:bCs/>
      <w:sz w:val="32"/>
      <w:szCs w:val="32"/>
    </w:rPr>
  </w:style>
  <w:style w:type="paragraph" w:styleId="Nagwek2">
    <w:name w:val="heading 2"/>
    <w:basedOn w:val="Standard"/>
    <w:next w:val="Textbody"/>
    <w:link w:val="Nagwek2Znak"/>
    <w:qFormat/>
    <w:rsid w:val="00DB33D1"/>
    <w:pPr>
      <w:keepNext/>
      <w:outlineLvl w:val="1"/>
    </w:pPr>
    <w:rPr>
      <w:b/>
      <w:bCs/>
      <w:i/>
      <w:iCs/>
    </w:rPr>
  </w:style>
  <w:style w:type="paragraph" w:styleId="Nagwek3">
    <w:name w:val="heading 3"/>
    <w:basedOn w:val="Standard"/>
    <w:next w:val="Textbody"/>
    <w:link w:val="Nagwek3Znak"/>
    <w:qFormat/>
    <w:rsid w:val="00DB33D1"/>
    <w:pPr>
      <w:keepNext/>
      <w:ind w:left="480"/>
      <w:outlineLvl w:val="2"/>
    </w:pPr>
    <w:rPr>
      <w:b/>
      <w:bCs/>
      <w:i/>
      <w:iCs/>
    </w:rPr>
  </w:style>
  <w:style w:type="paragraph" w:styleId="Nagwek4">
    <w:name w:val="heading 4"/>
    <w:basedOn w:val="Standard"/>
    <w:next w:val="Textbody"/>
    <w:link w:val="Nagwek4Znak"/>
    <w:qFormat/>
    <w:rsid w:val="00DB33D1"/>
    <w:pPr>
      <w:keepNext/>
      <w:ind w:left="480"/>
      <w:outlineLvl w:val="3"/>
    </w:pPr>
    <w:rPr>
      <w:i/>
      <w:iCs/>
    </w:rPr>
  </w:style>
  <w:style w:type="paragraph" w:styleId="Nagwek5">
    <w:name w:val="heading 5"/>
    <w:basedOn w:val="Standard"/>
    <w:next w:val="Textbody"/>
    <w:link w:val="Nagwek5Znak"/>
    <w:qFormat/>
    <w:rsid w:val="00DB33D1"/>
    <w:pPr>
      <w:keepNext/>
      <w:outlineLvl w:val="4"/>
    </w:pPr>
    <w:rPr>
      <w:b/>
      <w:bCs/>
    </w:rPr>
  </w:style>
  <w:style w:type="paragraph" w:styleId="Nagwek6">
    <w:name w:val="heading 6"/>
    <w:basedOn w:val="Normalny"/>
    <w:next w:val="Normalny"/>
    <w:link w:val="Nagwek6Znak1"/>
    <w:qFormat/>
    <w:rsid w:val="00CA70ED"/>
    <w:pPr>
      <w:keepNext/>
      <w:widowControl w:val="0"/>
      <w:shd w:val="clear" w:color="auto" w:fill="FFFFFF"/>
      <w:tabs>
        <w:tab w:val="num" w:pos="1152"/>
      </w:tabs>
      <w:autoSpaceDE w:val="0"/>
      <w:autoSpaceDN w:val="0"/>
      <w:adjustRightInd w:val="0"/>
      <w:spacing w:line="414" w:lineRule="exact"/>
      <w:ind w:left="1152" w:hanging="1152"/>
      <w:outlineLvl w:val="5"/>
    </w:pPr>
    <w:rPr>
      <w:rFonts w:ascii="Arial" w:hAnsi="Arial" w:cs="Arial"/>
      <w:b/>
      <w:bCs/>
      <w:color w:val="000000"/>
      <w:spacing w:val="-1"/>
      <w:sz w:val="24"/>
      <w:szCs w:val="24"/>
    </w:rPr>
  </w:style>
  <w:style w:type="paragraph" w:styleId="Nagwek7">
    <w:name w:val="heading 7"/>
    <w:basedOn w:val="Standard"/>
    <w:next w:val="Textbody"/>
    <w:link w:val="Nagwek7Znak"/>
    <w:qFormat/>
    <w:rsid w:val="00DB33D1"/>
    <w:pPr>
      <w:spacing w:before="240" w:after="60"/>
      <w:outlineLvl w:val="6"/>
    </w:pPr>
    <w:rPr>
      <w:rFonts w:ascii="Calibri" w:hAnsi="Calibri"/>
      <w:sz w:val="24"/>
      <w:szCs w:val="24"/>
    </w:rPr>
  </w:style>
  <w:style w:type="paragraph" w:styleId="Nagwek8">
    <w:name w:val="heading 8"/>
    <w:basedOn w:val="Normalny"/>
    <w:next w:val="Normalny"/>
    <w:link w:val="Nagwek8Znak"/>
    <w:qFormat/>
    <w:rsid w:val="00CA70ED"/>
    <w:pPr>
      <w:widowControl w:val="0"/>
      <w:tabs>
        <w:tab w:val="num" w:pos="1440"/>
      </w:tabs>
      <w:autoSpaceDE w:val="0"/>
      <w:autoSpaceDN w:val="0"/>
      <w:adjustRightInd w:val="0"/>
      <w:spacing w:before="240" w:after="60"/>
      <w:ind w:left="1440" w:hanging="1440"/>
      <w:outlineLvl w:val="7"/>
    </w:pPr>
    <w:rPr>
      <w:i/>
      <w:iCs/>
      <w:sz w:val="24"/>
      <w:szCs w:val="24"/>
    </w:rPr>
  </w:style>
  <w:style w:type="paragraph" w:styleId="Nagwek9">
    <w:name w:val="heading 9"/>
    <w:basedOn w:val="Normalny"/>
    <w:next w:val="Normalny"/>
    <w:link w:val="Nagwek9Znak"/>
    <w:qFormat/>
    <w:rsid w:val="00CA70ED"/>
    <w:pPr>
      <w:widowControl w:val="0"/>
      <w:tabs>
        <w:tab w:val="num" w:pos="1584"/>
      </w:tabs>
      <w:autoSpaceDE w:val="0"/>
      <w:autoSpaceDN w:val="0"/>
      <w:adjustRightInd w:val="0"/>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B33D1"/>
    <w:rPr>
      <w:rFonts w:ascii="Arial" w:eastAsia="Times New Roman" w:hAnsi="Arial" w:cs="Arial"/>
      <w:b/>
      <w:bCs/>
      <w:kern w:val="3"/>
      <w:sz w:val="32"/>
      <w:szCs w:val="32"/>
      <w:lang w:eastAsia="zh-CN"/>
    </w:rPr>
  </w:style>
  <w:style w:type="character" w:customStyle="1" w:styleId="Nagwek2Znak">
    <w:name w:val="Nagłówek 2 Znak"/>
    <w:basedOn w:val="Domylnaczcionkaakapitu"/>
    <w:link w:val="Nagwek2"/>
    <w:rsid w:val="00DB33D1"/>
    <w:rPr>
      <w:rFonts w:ascii="Times New Roman" w:eastAsia="Times New Roman" w:hAnsi="Times New Roman" w:cs="Times New Roman"/>
      <w:b/>
      <w:bCs/>
      <w:i/>
      <w:iCs/>
      <w:kern w:val="3"/>
      <w:sz w:val="20"/>
      <w:szCs w:val="20"/>
      <w:lang w:eastAsia="zh-CN"/>
    </w:rPr>
  </w:style>
  <w:style w:type="character" w:customStyle="1" w:styleId="Nagwek3Znak">
    <w:name w:val="Nagłówek 3 Znak"/>
    <w:basedOn w:val="Domylnaczcionkaakapitu"/>
    <w:link w:val="Nagwek3"/>
    <w:rsid w:val="00DB33D1"/>
    <w:rPr>
      <w:rFonts w:ascii="Times New Roman" w:eastAsia="Times New Roman" w:hAnsi="Times New Roman" w:cs="Times New Roman"/>
      <w:b/>
      <w:bCs/>
      <w:i/>
      <w:iCs/>
      <w:kern w:val="3"/>
      <w:sz w:val="20"/>
      <w:szCs w:val="20"/>
      <w:lang w:eastAsia="zh-CN"/>
    </w:rPr>
  </w:style>
  <w:style w:type="character" w:customStyle="1" w:styleId="Nagwek4Znak">
    <w:name w:val="Nagłówek 4 Znak"/>
    <w:basedOn w:val="Domylnaczcionkaakapitu"/>
    <w:link w:val="Nagwek4"/>
    <w:rsid w:val="00DB33D1"/>
    <w:rPr>
      <w:rFonts w:ascii="Times New Roman" w:eastAsia="Times New Roman" w:hAnsi="Times New Roman" w:cs="Times New Roman"/>
      <w:i/>
      <w:iCs/>
      <w:kern w:val="3"/>
      <w:sz w:val="20"/>
      <w:szCs w:val="20"/>
      <w:lang w:eastAsia="zh-CN"/>
    </w:rPr>
  </w:style>
  <w:style w:type="character" w:customStyle="1" w:styleId="Nagwek5Znak">
    <w:name w:val="Nagłówek 5 Znak"/>
    <w:basedOn w:val="Domylnaczcionkaakapitu"/>
    <w:link w:val="Nagwek5"/>
    <w:rsid w:val="00DB33D1"/>
    <w:rPr>
      <w:rFonts w:ascii="Times New Roman" w:eastAsia="Times New Roman" w:hAnsi="Times New Roman" w:cs="Times New Roman"/>
      <w:b/>
      <w:bCs/>
      <w:kern w:val="3"/>
      <w:sz w:val="20"/>
      <w:szCs w:val="20"/>
      <w:lang w:eastAsia="zh-CN"/>
    </w:rPr>
  </w:style>
  <w:style w:type="character" w:customStyle="1" w:styleId="Nagwek7Znak">
    <w:name w:val="Nagłówek 7 Znak"/>
    <w:basedOn w:val="Domylnaczcionkaakapitu"/>
    <w:link w:val="Nagwek7"/>
    <w:rsid w:val="00DB33D1"/>
    <w:rPr>
      <w:rFonts w:ascii="Calibri" w:eastAsia="Times New Roman" w:hAnsi="Calibri" w:cs="Times New Roman"/>
      <w:kern w:val="3"/>
      <w:sz w:val="24"/>
      <w:szCs w:val="24"/>
      <w:lang w:eastAsia="zh-CN"/>
    </w:rPr>
  </w:style>
  <w:style w:type="numbering" w:customStyle="1" w:styleId="WWOutlineListStyle">
    <w:name w:val="WW_OutlineListStyle"/>
    <w:basedOn w:val="Bezlisty"/>
    <w:rsid w:val="00DB33D1"/>
    <w:pPr>
      <w:numPr>
        <w:numId w:val="1"/>
      </w:numPr>
    </w:pPr>
  </w:style>
  <w:style w:type="paragraph" w:customStyle="1" w:styleId="Standard">
    <w:name w:val="Standard"/>
    <w:rsid w:val="00DB33D1"/>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Standard"/>
    <w:next w:val="Textbody"/>
    <w:rsid w:val="00DB33D1"/>
    <w:pPr>
      <w:keepNext/>
      <w:spacing w:before="240" w:after="120"/>
    </w:pPr>
    <w:rPr>
      <w:rFonts w:ascii="Arial" w:eastAsia="Microsoft YaHei" w:hAnsi="Arial" w:cs="Mangal"/>
      <w:sz w:val="28"/>
      <w:szCs w:val="28"/>
    </w:rPr>
  </w:style>
  <w:style w:type="paragraph" w:customStyle="1" w:styleId="Textbody">
    <w:name w:val="Text body"/>
    <w:basedOn w:val="Standard"/>
    <w:rsid w:val="00DB33D1"/>
    <w:rPr>
      <w:b/>
      <w:bCs/>
    </w:rPr>
  </w:style>
  <w:style w:type="paragraph" w:styleId="Lista">
    <w:name w:val="List"/>
    <w:basedOn w:val="Textbody"/>
    <w:rsid w:val="00DB33D1"/>
    <w:rPr>
      <w:rFonts w:cs="Tahoma"/>
    </w:rPr>
  </w:style>
  <w:style w:type="paragraph" w:styleId="Legenda">
    <w:name w:val="caption"/>
    <w:basedOn w:val="Standard"/>
    <w:rsid w:val="00DB33D1"/>
    <w:pPr>
      <w:suppressLineNumbers/>
      <w:spacing w:before="120" w:after="120"/>
    </w:pPr>
    <w:rPr>
      <w:rFonts w:cs="Mangal"/>
      <w:i/>
      <w:iCs/>
      <w:sz w:val="24"/>
      <w:szCs w:val="24"/>
    </w:rPr>
  </w:style>
  <w:style w:type="paragraph" w:customStyle="1" w:styleId="Index">
    <w:name w:val="Index"/>
    <w:basedOn w:val="Standard"/>
    <w:rsid w:val="00DB33D1"/>
    <w:pPr>
      <w:suppressLineNumbers/>
    </w:pPr>
    <w:rPr>
      <w:rFonts w:cs="Tahoma"/>
    </w:rPr>
  </w:style>
  <w:style w:type="paragraph" w:customStyle="1" w:styleId="Nagwek10">
    <w:name w:val="Nagłówek1"/>
    <w:basedOn w:val="Standard"/>
    <w:rsid w:val="00DB33D1"/>
    <w:pPr>
      <w:keepNext/>
      <w:spacing w:before="240" w:after="120"/>
    </w:pPr>
    <w:rPr>
      <w:rFonts w:ascii="Arial" w:hAnsi="Arial" w:cs="Tahoma"/>
      <w:sz w:val="28"/>
      <w:szCs w:val="28"/>
    </w:rPr>
  </w:style>
  <w:style w:type="paragraph" w:customStyle="1" w:styleId="Podpis1">
    <w:name w:val="Podpis1"/>
    <w:basedOn w:val="Standard"/>
    <w:rsid w:val="00DB33D1"/>
    <w:pPr>
      <w:suppressLineNumbers/>
      <w:spacing w:before="120" w:after="120"/>
    </w:pPr>
    <w:rPr>
      <w:rFonts w:cs="Tahoma"/>
      <w:i/>
      <w:iCs/>
    </w:rPr>
  </w:style>
  <w:style w:type="paragraph" w:customStyle="1" w:styleId="Tekstpodstawowywcity31">
    <w:name w:val="Tekst podstawowy wcięty 31"/>
    <w:basedOn w:val="Standard"/>
    <w:rsid w:val="00DB33D1"/>
    <w:pPr>
      <w:ind w:left="708"/>
      <w:jc w:val="both"/>
    </w:pPr>
  </w:style>
  <w:style w:type="paragraph" w:styleId="Stopka">
    <w:name w:val="footer"/>
    <w:basedOn w:val="Standard"/>
    <w:link w:val="StopkaZnak"/>
    <w:uiPriority w:val="99"/>
    <w:rsid w:val="00DB33D1"/>
    <w:pPr>
      <w:suppressLineNumbers/>
      <w:tabs>
        <w:tab w:val="center" w:pos="4536"/>
        <w:tab w:val="right" w:pos="9072"/>
      </w:tabs>
    </w:pPr>
  </w:style>
  <w:style w:type="character" w:customStyle="1" w:styleId="StopkaZnak">
    <w:name w:val="Stopka Znak"/>
    <w:basedOn w:val="Domylnaczcionkaakapitu"/>
    <w:link w:val="Stopka"/>
    <w:uiPriority w:val="99"/>
    <w:rsid w:val="00DB33D1"/>
    <w:rPr>
      <w:rFonts w:ascii="Times New Roman" w:eastAsia="Times New Roman" w:hAnsi="Times New Roman" w:cs="Times New Roman"/>
      <w:kern w:val="3"/>
      <w:sz w:val="20"/>
      <w:szCs w:val="20"/>
      <w:lang w:eastAsia="zh-CN"/>
    </w:rPr>
  </w:style>
  <w:style w:type="paragraph" w:customStyle="1" w:styleId="Wysunicieobszarutekstu">
    <w:name w:val="Wysuni?cie obszaru tekstu"/>
    <w:basedOn w:val="Standard"/>
    <w:rsid w:val="00DB33D1"/>
    <w:pPr>
      <w:widowControl w:val="0"/>
      <w:ind w:left="1134" w:firstLine="1"/>
      <w:jc w:val="both"/>
    </w:pPr>
  </w:style>
  <w:style w:type="paragraph" w:styleId="Nagwek">
    <w:name w:val="header"/>
    <w:basedOn w:val="Standard"/>
    <w:link w:val="NagwekZnak"/>
    <w:rsid w:val="00DB33D1"/>
    <w:pPr>
      <w:suppressLineNumbers/>
      <w:tabs>
        <w:tab w:val="center" w:pos="4536"/>
        <w:tab w:val="right" w:pos="9072"/>
      </w:tabs>
    </w:pPr>
  </w:style>
  <w:style w:type="character" w:customStyle="1" w:styleId="NagwekZnak">
    <w:name w:val="Nagłówek Znak"/>
    <w:basedOn w:val="Domylnaczcionkaakapitu"/>
    <w:link w:val="Nagwek"/>
    <w:rsid w:val="00DB33D1"/>
    <w:rPr>
      <w:rFonts w:ascii="Times New Roman" w:eastAsia="Times New Roman" w:hAnsi="Times New Roman" w:cs="Times New Roman"/>
      <w:kern w:val="3"/>
      <w:sz w:val="20"/>
      <w:szCs w:val="20"/>
      <w:lang w:eastAsia="zh-CN"/>
    </w:rPr>
  </w:style>
  <w:style w:type="paragraph" w:styleId="NormalnyWeb">
    <w:name w:val="Normal (Web)"/>
    <w:basedOn w:val="Standard"/>
    <w:uiPriority w:val="99"/>
    <w:rsid w:val="00DB33D1"/>
    <w:pPr>
      <w:spacing w:before="280" w:after="280"/>
    </w:pPr>
    <w:rPr>
      <w:color w:val="000000"/>
    </w:rPr>
  </w:style>
  <w:style w:type="paragraph" w:customStyle="1" w:styleId="glowny">
    <w:name w:val="glowny"/>
    <w:basedOn w:val="Stopka"/>
    <w:rsid w:val="00DB33D1"/>
    <w:pPr>
      <w:spacing w:line="258" w:lineRule="atLeast"/>
      <w:jc w:val="both"/>
    </w:pPr>
    <w:rPr>
      <w:rFonts w:ascii="FrankfurtGothic," w:hAnsi="FrankfurtGothic," w:cs="FrankfurtGothic,"/>
      <w:color w:val="000000"/>
      <w:sz w:val="19"/>
    </w:rPr>
  </w:style>
  <w:style w:type="paragraph" w:customStyle="1" w:styleId="Tekstpodstawowywcity21">
    <w:name w:val="Tekst podstawowy wcięty 21"/>
    <w:basedOn w:val="Standard"/>
    <w:rsid w:val="00DB33D1"/>
    <w:pPr>
      <w:spacing w:after="120" w:line="480" w:lineRule="auto"/>
      <w:ind w:left="283"/>
    </w:pPr>
  </w:style>
  <w:style w:type="paragraph" w:customStyle="1" w:styleId="Framecontents">
    <w:name w:val="Frame contents"/>
    <w:basedOn w:val="Textbody"/>
    <w:rsid w:val="00DB33D1"/>
  </w:style>
  <w:style w:type="paragraph" w:styleId="Tekstpodstawowywcity2">
    <w:name w:val="Body Text Indent 2"/>
    <w:basedOn w:val="Standard"/>
    <w:link w:val="Tekstpodstawowywcity2Znak"/>
    <w:rsid w:val="00DB33D1"/>
    <w:pPr>
      <w:spacing w:after="120" w:line="480" w:lineRule="auto"/>
      <w:ind w:left="283"/>
    </w:pPr>
  </w:style>
  <w:style w:type="character" w:customStyle="1" w:styleId="Tekstpodstawowywcity2Znak">
    <w:name w:val="Tekst podstawowy wcięty 2 Znak"/>
    <w:basedOn w:val="Domylnaczcionkaakapitu"/>
    <w:link w:val="Tekstpodstawowywcity2"/>
    <w:rsid w:val="00DB33D1"/>
    <w:rPr>
      <w:rFonts w:ascii="Times New Roman" w:eastAsia="Times New Roman" w:hAnsi="Times New Roman" w:cs="Times New Roman"/>
      <w:kern w:val="3"/>
      <w:sz w:val="20"/>
      <w:szCs w:val="20"/>
      <w:lang w:eastAsia="zh-CN"/>
    </w:rPr>
  </w:style>
  <w:style w:type="paragraph" w:styleId="Akapitzlist">
    <w:name w:val="List Paragraph"/>
    <w:aliases w:val="L1,Numerowanie,Akapit z listą5,CW_Lista,wypunktowanie,Nagłowek 3,Preambuła,Akapit z listą BS,Kolorowa lista — akcent 11,Dot pt,F5 List Paragraph,Recommendation,List Paragraph11,lp1,maz_wyliczenie,opis dzialania,K-P_odwolanie,A_wyliczenie"/>
    <w:basedOn w:val="Standard"/>
    <w:link w:val="AkapitzlistZnak"/>
    <w:uiPriority w:val="34"/>
    <w:qFormat/>
    <w:rsid w:val="00DB33D1"/>
    <w:pPr>
      <w:suppressAutoHyphens w:val="0"/>
      <w:spacing w:after="200" w:line="276" w:lineRule="auto"/>
      <w:ind w:left="720"/>
    </w:pPr>
    <w:rPr>
      <w:rFonts w:ascii="Calibri" w:hAnsi="Calibri" w:cs="Calibri"/>
      <w:sz w:val="22"/>
      <w:szCs w:val="22"/>
    </w:rPr>
  </w:style>
  <w:style w:type="paragraph" w:customStyle="1" w:styleId="txurl">
    <w:name w:val="txurl"/>
    <w:basedOn w:val="Standard"/>
    <w:rsid w:val="00DB33D1"/>
    <w:pPr>
      <w:suppressAutoHyphens w:val="0"/>
      <w:spacing w:before="280" w:after="280"/>
    </w:pPr>
  </w:style>
  <w:style w:type="paragraph" w:customStyle="1" w:styleId="Zwykytekst1">
    <w:name w:val="Zwykły tekst1"/>
    <w:basedOn w:val="Standard"/>
    <w:rsid w:val="00DB33D1"/>
    <w:rPr>
      <w:rFonts w:ascii="Courier New" w:hAnsi="Courier New" w:cs="Courier New"/>
    </w:rPr>
  </w:style>
  <w:style w:type="paragraph" w:styleId="Tekstdymka">
    <w:name w:val="Balloon Text"/>
    <w:basedOn w:val="Standard"/>
    <w:link w:val="TekstdymkaZnak"/>
    <w:rsid w:val="00DB33D1"/>
    <w:rPr>
      <w:rFonts w:ascii="Tahoma" w:hAnsi="Tahoma" w:cs="Tahoma"/>
      <w:sz w:val="16"/>
      <w:szCs w:val="16"/>
    </w:rPr>
  </w:style>
  <w:style w:type="character" w:customStyle="1" w:styleId="TekstdymkaZnak">
    <w:name w:val="Tekst dymka Znak"/>
    <w:basedOn w:val="Domylnaczcionkaakapitu"/>
    <w:link w:val="Tekstdymka"/>
    <w:rsid w:val="00DB33D1"/>
    <w:rPr>
      <w:rFonts w:ascii="Tahoma" w:eastAsia="Times New Roman" w:hAnsi="Tahoma" w:cs="Tahoma"/>
      <w:kern w:val="3"/>
      <w:sz w:val="16"/>
      <w:szCs w:val="16"/>
      <w:lang w:eastAsia="zh-CN"/>
    </w:rPr>
  </w:style>
  <w:style w:type="paragraph" w:customStyle="1" w:styleId="Textbodyindent">
    <w:name w:val="Text body indent"/>
    <w:basedOn w:val="Standard"/>
    <w:rsid w:val="00DB33D1"/>
    <w:pPr>
      <w:spacing w:after="120"/>
      <w:ind w:left="283"/>
    </w:pPr>
  </w:style>
  <w:style w:type="paragraph" w:styleId="Zwykytekst">
    <w:name w:val="Plain Text"/>
    <w:basedOn w:val="Standard"/>
    <w:link w:val="ZwykytekstZnak"/>
    <w:uiPriority w:val="99"/>
    <w:rsid w:val="00DB33D1"/>
    <w:pPr>
      <w:suppressAutoHyphens w:val="0"/>
    </w:pPr>
    <w:rPr>
      <w:rFonts w:ascii="Courier New" w:hAnsi="Courier New" w:cs="Courier New"/>
    </w:rPr>
  </w:style>
  <w:style w:type="character" w:customStyle="1" w:styleId="ZwykytekstZnak">
    <w:name w:val="Zwykły tekst Znak"/>
    <w:basedOn w:val="Domylnaczcionkaakapitu"/>
    <w:link w:val="Zwykytekst"/>
    <w:uiPriority w:val="99"/>
    <w:rsid w:val="00DB33D1"/>
    <w:rPr>
      <w:rFonts w:ascii="Courier New" w:eastAsia="Times New Roman" w:hAnsi="Courier New" w:cs="Courier New"/>
      <w:kern w:val="3"/>
      <w:sz w:val="20"/>
      <w:szCs w:val="20"/>
      <w:lang w:eastAsia="zh-CN"/>
    </w:rPr>
  </w:style>
  <w:style w:type="paragraph" w:customStyle="1" w:styleId="Tekstpodstawowy21">
    <w:name w:val="Tekst podstawowy 21"/>
    <w:basedOn w:val="Standard"/>
    <w:rsid w:val="00DB33D1"/>
    <w:pPr>
      <w:spacing w:line="360" w:lineRule="auto"/>
      <w:jc w:val="both"/>
    </w:pPr>
    <w:rPr>
      <w:rFonts w:ascii="Arial Narrow" w:hAnsi="Arial Narrow" w:cs="Arial Narrow"/>
    </w:rPr>
  </w:style>
  <w:style w:type="paragraph" w:styleId="Tekstpodstawowywcity3">
    <w:name w:val="Body Text Indent 3"/>
    <w:basedOn w:val="Standard"/>
    <w:link w:val="Tekstpodstawowywcity3Znak"/>
    <w:rsid w:val="00DB33D1"/>
    <w:pPr>
      <w:spacing w:after="120"/>
      <w:ind w:left="283"/>
    </w:pPr>
    <w:rPr>
      <w:sz w:val="16"/>
      <w:szCs w:val="16"/>
    </w:rPr>
  </w:style>
  <w:style w:type="character" w:customStyle="1" w:styleId="Tekstpodstawowywcity3Znak">
    <w:name w:val="Tekst podstawowy wcięty 3 Znak"/>
    <w:basedOn w:val="Domylnaczcionkaakapitu"/>
    <w:link w:val="Tekstpodstawowywcity3"/>
    <w:rsid w:val="00DB33D1"/>
    <w:rPr>
      <w:rFonts w:ascii="Times New Roman" w:eastAsia="Times New Roman" w:hAnsi="Times New Roman" w:cs="Times New Roman"/>
      <w:kern w:val="3"/>
      <w:sz w:val="16"/>
      <w:szCs w:val="16"/>
      <w:lang w:eastAsia="zh-CN"/>
    </w:rPr>
  </w:style>
  <w:style w:type="paragraph" w:customStyle="1" w:styleId="Default">
    <w:name w:val="Default"/>
    <w:qFormat/>
    <w:rsid w:val="00DB33D1"/>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rPr>
  </w:style>
  <w:style w:type="paragraph" w:customStyle="1" w:styleId="Czgwna">
    <w:name w:val="Część główna"/>
    <w:rsid w:val="00DB33D1"/>
    <w:pPr>
      <w:suppressAutoHyphens/>
      <w:autoSpaceDN w:val="0"/>
      <w:spacing w:after="0" w:line="240" w:lineRule="auto"/>
      <w:textAlignment w:val="baseline"/>
    </w:pPr>
    <w:rPr>
      <w:rFonts w:ascii="Helvetica" w:eastAsia="Times New Roman" w:hAnsi="Helvetica" w:cs="Helvetica"/>
      <w:color w:val="000000"/>
      <w:kern w:val="3"/>
      <w:sz w:val="24"/>
      <w:szCs w:val="20"/>
      <w:lang w:eastAsia="zh-CN"/>
    </w:rPr>
  </w:style>
  <w:style w:type="paragraph" w:styleId="Tekstkomentarza">
    <w:name w:val="annotation text"/>
    <w:basedOn w:val="Standard"/>
    <w:link w:val="TekstkomentarzaZnak"/>
    <w:rsid w:val="00DB33D1"/>
  </w:style>
  <w:style w:type="character" w:customStyle="1" w:styleId="TekstkomentarzaZnak">
    <w:name w:val="Tekst komentarza Znak"/>
    <w:basedOn w:val="Domylnaczcionkaakapitu"/>
    <w:link w:val="Tekstkomentarza"/>
    <w:rsid w:val="00DB33D1"/>
    <w:rPr>
      <w:rFonts w:ascii="Times New Roman" w:eastAsia="Times New Roman" w:hAnsi="Times New Roman" w:cs="Times New Roman"/>
      <w:kern w:val="3"/>
      <w:sz w:val="20"/>
      <w:szCs w:val="20"/>
      <w:lang w:eastAsia="zh-CN"/>
    </w:rPr>
  </w:style>
  <w:style w:type="paragraph" w:customStyle="1" w:styleId="TableContents">
    <w:name w:val="Table Contents"/>
    <w:basedOn w:val="Standard"/>
    <w:rsid w:val="00DB33D1"/>
    <w:pPr>
      <w:suppressLineNumbers/>
      <w:spacing w:line="240" w:lineRule="atLeast"/>
      <w:jc w:val="both"/>
    </w:pPr>
    <w:rPr>
      <w:rFonts w:ascii="Calibri" w:eastAsia="Calibri" w:hAnsi="Calibri" w:cs="Calibri"/>
      <w:sz w:val="22"/>
      <w:szCs w:val="22"/>
    </w:rPr>
  </w:style>
  <w:style w:type="paragraph" w:styleId="Tekstpodstawowy2">
    <w:name w:val="Body Text 2"/>
    <w:basedOn w:val="Standard"/>
    <w:link w:val="Tekstpodstawowy2Znak"/>
    <w:rsid w:val="00DB33D1"/>
    <w:pPr>
      <w:spacing w:after="120" w:line="480" w:lineRule="auto"/>
    </w:pPr>
  </w:style>
  <w:style w:type="character" w:customStyle="1" w:styleId="Tekstpodstawowy2Znak">
    <w:name w:val="Tekst podstawowy 2 Znak"/>
    <w:basedOn w:val="Domylnaczcionkaakapitu"/>
    <w:link w:val="Tekstpodstawowy2"/>
    <w:rsid w:val="00DB33D1"/>
    <w:rPr>
      <w:rFonts w:ascii="Times New Roman" w:eastAsia="Times New Roman" w:hAnsi="Times New Roman" w:cs="Times New Roman"/>
      <w:kern w:val="3"/>
      <w:sz w:val="20"/>
      <w:szCs w:val="20"/>
      <w:lang w:eastAsia="zh-CN"/>
    </w:rPr>
  </w:style>
  <w:style w:type="paragraph" w:customStyle="1" w:styleId="Lista21">
    <w:name w:val="Lista 21"/>
    <w:basedOn w:val="Standard"/>
    <w:rsid w:val="00DB33D1"/>
    <w:pPr>
      <w:ind w:left="566" w:hanging="283"/>
    </w:pPr>
  </w:style>
  <w:style w:type="paragraph" w:styleId="Bezodstpw">
    <w:name w:val="No Spacing"/>
    <w:rsid w:val="00DB33D1"/>
    <w:pPr>
      <w:suppressAutoHyphens/>
      <w:autoSpaceDN w:val="0"/>
      <w:spacing w:after="0" w:line="240" w:lineRule="auto"/>
      <w:textAlignment w:val="baseline"/>
    </w:pPr>
    <w:rPr>
      <w:rFonts w:ascii="Calibri" w:eastAsia="Calibri" w:hAnsi="Calibri" w:cs="Arial"/>
      <w:color w:val="000000"/>
      <w:kern w:val="3"/>
      <w:sz w:val="20"/>
      <w:szCs w:val="20"/>
      <w:lang w:eastAsia="zh-CN"/>
    </w:rPr>
  </w:style>
  <w:style w:type="paragraph" w:styleId="Tematkomentarza">
    <w:name w:val="annotation subject"/>
    <w:basedOn w:val="Tekstkomentarza"/>
    <w:link w:val="TematkomentarzaZnak"/>
    <w:rsid w:val="00DB33D1"/>
    <w:rPr>
      <w:b/>
      <w:bCs/>
    </w:rPr>
  </w:style>
  <w:style w:type="character" w:customStyle="1" w:styleId="TematkomentarzaZnak">
    <w:name w:val="Temat komentarza Znak"/>
    <w:basedOn w:val="TekstkomentarzaZnak"/>
    <w:link w:val="Tematkomentarza"/>
    <w:rsid w:val="00DB33D1"/>
    <w:rPr>
      <w:rFonts w:ascii="Times New Roman" w:eastAsia="Times New Roman" w:hAnsi="Times New Roman" w:cs="Times New Roman"/>
      <w:b/>
      <w:bCs/>
      <w:kern w:val="3"/>
      <w:sz w:val="20"/>
      <w:szCs w:val="20"/>
      <w:lang w:eastAsia="zh-CN"/>
    </w:rPr>
  </w:style>
  <w:style w:type="paragraph" w:styleId="Tytu">
    <w:name w:val="Title"/>
    <w:basedOn w:val="Standard"/>
    <w:next w:val="Podtytu"/>
    <w:link w:val="TytuZnak"/>
    <w:rsid w:val="00DB33D1"/>
    <w:pPr>
      <w:spacing w:before="240" w:after="60"/>
      <w:jc w:val="center"/>
    </w:pPr>
    <w:rPr>
      <w:rFonts w:ascii="Arial" w:hAnsi="Arial" w:cs="Arial"/>
      <w:b/>
      <w:bCs/>
      <w:sz w:val="32"/>
      <w:szCs w:val="36"/>
    </w:rPr>
  </w:style>
  <w:style w:type="character" w:customStyle="1" w:styleId="TytuZnak">
    <w:name w:val="Tytuł Znak"/>
    <w:basedOn w:val="Domylnaczcionkaakapitu"/>
    <w:link w:val="Tytu"/>
    <w:rsid w:val="00DB33D1"/>
    <w:rPr>
      <w:rFonts w:ascii="Arial" w:eastAsia="Times New Roman" w:hAnsi="Arial" w:cs="Arial"/>
      <w:b/>
      <w:bCs/>
      <w:kern w:val="3"/>
      <w:sz w:val="32"/>
      <w:szCs w:val="36"/>
      <w:lang w:eastAsia="zh-CN"/>
    </w:rPr>
  </w:style>
  <w:style w:type="paragraph" w:styleId="Podtytu">
    <w:name w:val="Subtitle"/>
    <w:basedOn w:val="Standard"/>
    <w:next w:val="Textbody"/>
    <w:link w:val="PodtytuZnak"/>
    <w:rsid w:val="00DB33D1"/>
    <w:pPr>
      <w:spacing w:after="60"/>
      <w:jc w:val="center"/>
      <w:outlineLvl w:val="1"/>
    </w:pPr>
    <w:rPr>
      <w:rFonts w:ascii="Arial" w:hAnsi="Arial" w:cs="Arial"/>
      <w:i/>
      <w:iCs/>
      <w:sz w:val="24"/>
      <w:szCs w:val="24"/>
    </w:rPr>
  </w:style>
  <w:style w:type="character" w:customStyle="1" w:styleId="PodtytuZnak">
    <w:name w:val="Podtytuł Znak"/>
    <w:basedOn w:val="Domylnaczcionkaakapitu"/>
    <w:link w:val="Podtytu"/>
    <w:rsid w:val="00DB33D1"/>
    <w:rPr>
      <w:rFonts w:ascii="Arial" w:eastAsia="Times New Roman" w:hAnsi="Arial" w:cs="Arial"/>
      <w:i/>
      <w:iCs/>
      <w:kern w:val="3"/>
      <w:sz w:val="24"/>
      <w:szCs w:val="24"/>
      <w:lang w:eastAsia="zh-CN"/>
    </w:rPr>
  </w:style>
  <w:style w:type="paragraph" w:customStyle="1" w:styleId="Blockquote">
    <w:name w:val="Blockquote"/>
    <w:basedOn w:val="Standard"/>
    <w:rsid w:val="00DB33D1"/>
    <w:pPr>
      <w:spacing w:before="100" w:after="100"/>
      <w:ind w:left="360" w:right="360"/>
    </w:pPr>
    <w:rPr>
      <w:rFonts w:cs="Lucida Sans Unicode"/>
      <w:sz w:val="24"/>
    </w:rPr>
  </w:style>
  <w:style w:type="paragraph" w:customStyle="1" w:styleId="Podpis2">
    <w:name w:val="Podpis2"/>
    <w:basedOn w:val="Standard"/>
    <w:rsid w:val="00DB33D1"/>
    <w:pPr>
      <w:suppressLineNumbers/>
      <w:spacing w:before="120" w:after="120"/>
    </w:pPr>
    <w:rPr>
      <w:rFonts w:cs="Tahoma"/>
      <w:i/>
      <w:iCs/>
      <w:sz w:val="24"/>
      <w:szCs w:val="24"/>
    </w:rPr>
  </w:style>
  <w:style w:type="paragraph" w:customStyle="1" w:styleId="1TableText">
    <w:name w:val="1Table_Text"/>
    <w:rsid w:val="00DB33D1"/>
    <w:pPr>
      <w:keepLines/>
      <w:tabs>
        <w:tab w:val="left" w:pos="2268"/>
      </w:tabs>
      <w:suppressAutoHyphens/>
      <w:autoSpaceDN w:val="0"/>
      <w:spacing w:before="60" w:after="60" w:line="240" w:lineRule="auto"/>
      <w:textAlignment w:val="baseline"/>
    </w:pPr>
    <w:rPr>
      <w:rFonts w:ascii="Cambria" w:eastAsia="Calibri" w:hAnsi="Cambria" w:cs="Cambria"/>
      <w:kern w:val="3"/>
      <w:szCs w:val="20"/>
      <w:lang w:eastAsia="zh-CN"/>
    </w:rPr>
  </w:style>
  <w:style w:type="paragraph" w:customStyle="1" w:styleId="Standarduser">
    <w:name w:val="Standard (user)"/>
    <w:rsid w:val="00DB33D1"/>
    <w:pPr>
      <w:suppressAutoHyphens/>
      <w:autoSpaceDN w:val="0"/>
      <w:spacing w:after="160" w:line="242" w:lineRule="auto"/>
      <w:textAlignment w:val="baseline"/>
    </w:pPr>
    <w:rPr>
      <w:rFonts w:ascii="Calibri" w:eastAsia="SimSun, 宋体" w:hAnsi="Calibri" w:cs="F,"/>
      <w:kern w:val="3"/>
      <w:lang w:eastAsia="zh-CN"/>
    </w:rPr>
  </w:style>
  <w:style w:type="paragraph" w:customStyle="1" w:styleId="Textbodyuser">
    <w:name w:val="Text body (user)"/>
    <w:basedOn w:val="Standard"/>
    <w:rsid w:val="00DB33D1"/>
    <w:pPr>
      <w:jc w:val="both"/>
    </w:pPr>
    <w:rPr>
      <w:sz w:val="24"/>
    </w:rPr>
  </w:style>
  <w:style w:type="paragraph" w:customStyle="1" w:styleId="TableHeading">
    <w:name w:val="Table Heading"/>
    <w:basedOn w:val="TableContents"/>
    <w:rsid w:val="00DB33D1"/>
    <w:pPr>
      <w:jc w:val="center"/>
    </w:pPr>
    <w:rPr>
      <w:b/>
      <w:bCs/>
    </w:rPr>
  </w:style>
  <w:style w:type="character" w:customStyle="1" w:styleId="WW8Num1z0">
    <w:name w:val="WW8Num1z0"/>
    <w:rsid w:val="00DB33D1"/>
  </w:style>
  <w:style w:type="character" w:customStyle="1" w:styleId="WW8Num1z1">
    <w:name w:val="WW8Num1z1"/>
    <w:rsid w:val="00DB33D1"/>
    <w:rPr>
      <w:rFonts w:cs="Times New Roman"/>
    </w:rPr>
  </w:style>
  <w:style w:type="character" w:customStyle="1" w:styleId="WW8Num2z0">
    <w:name w:val="WW8Num2z0"/>
    <w:rsid w:val="00DB33D1"/>
  </w:style>
  <w:style w:type="character" w:customStyle="1" w:styleId="WW8Num3z0">
    <w:name w:val="WW8Num3z0"/>
    <w:rsid w:val="00DB33D1"/>
    <w:rPr>
      <w:color w:val="000000"/>
    </w:rPr>
  </w:style>
  <w:style w:type="character" w:customStyle="1" w:styleId="WW8Num3z1">
    <w:name w:val="WW8Num3z1"/>
    <w:rsid w:val="00DB33D1"/>
  </w:style>
  <w:style w:type="character" w:customStyle="1" w:styleId="WW8Num3z2">
    <w:name w:val="WW8Num3z2"/>
    <w:rsid w:val="00DB33D1"/>
  </w:style>
  <w:style w:type="character" w:customStyle="1" w:styleId="WW8Num3z3">
    <w:name w:val="WW8Num3z3"/>
    <w:rsid w:val="00DB33D1"/>
  </w:style>
  <w:style w:type="character" w:customStyle="1" w:styleId="WW8Num3z4">
    <w:name w:val="WW8Num3z4"/>
    <w:rsid w:val="00DB33D1"/>
  </w:style>
  <w:style w:type="character" w:customStyle="1" w:styleId="WW8Num3z5">
    <w:name w:val="WW8Num3z5"/>
    <w:rsid w:val="00DB33D1"/>
  </w:style>
  <w:style w:type="character" w:customStyle="1" w:styleId="WW8Num3z6">
    <w:name w:val="WW8Num3z6"/>
    <w:rsid w:val="00DB33D1"/>
  </w:style>
  <w:style w:type="character" w:customStyle="1" w:styleId="WW8Num3z7">
    <w:name w:val="WW8Num3z7"/>
    <w:rsid w:val="00DB33D1"/>
  </w:style>
  <w:style w:type="character" w:customStyle="1" w:styleId="WW8Num3z8">
    <w:name w:val="WW8Num3z8"/>
    <w:rsid w:val="00DB33D1"/>
  </w:style>
  <w:style w:type="character" w:customStyle="1" w:styleId="WW8Num4z0">
    <w:name w:val="WW8Num4z0"/>
    <w:rsid w:val="00DB33D1"/>
    <w:rPr>
      <w:rFonts w:ascii="Tahoma" w:hAnsi="Tahoma" w:cs="Tahoma"/>
      <w:b/>
      <w:bCs/>
      <w:sz w:val="20"/>
      <w:szCs w:val="24"/>
      <w:lang w:eastAsia="ar-SA"/>
    </w:rPr>
  </w:style>
  <w:style w:type="character" w:customStyle="1" w:styleId="WW8Num5z0">
    <w:name w:val="WW8Num5z0"/>
    <w:rsid w:val="00DB33D1"/>
  </w:style>
  <w:style w:type="character" w:customStyle="1" w:styleId="WW8Num5z1">
    <w:name w:val="WW8Num5z1"/>
    <w:rsid w:val="00DB33D1"/>
    <w:rPr>
      <w:rFonts w:ascii="Tahoma" w:hAnsi="Tahoma" w:cs="Tahoma"/>
      <w:sz w:val="20"/>
    </w:rPr>
  </w:style>
  <w:style w:type="character" w:customStyle="1" w:styleId="WW8Num5z2">
    <w:name w:val="WW8Num5z2"/>
    <w:rsid w:val="00DB33D1"/>
    <w:rPr>
      <w:rFonts w:cs="Times New Roman"/>
    </w:rPr>
  </w:style>
  <w:style w:type="character" w:customStyle="1" w:styleId="WW8Num5z3">
    <w:name w:val="WW8Num5z3"/>
    <w:rsid w:val="00DB33D1"/>
  </w:style>
  <w:style w:type="character" w:customStyle="1" w:styleId="WW8Num6z0">
    <w:name w:val="WW8Num6z0"/>
    <w:rsid w:val="00DB33D1"/>
    <w:rPr>
      <w:rFonts w:ascii="Tahoma" w:hAnsi="Tahoma" w:cs="Times New Roman"/>
      <w:b w:val="0"/>
      <w:color w:val="000000"/>
    </w:rPr>
  </w:style>
  <w:style w:type="character" w:customStyle="1" w:styleId="WW8Num7z0">
    <w:name w:val="WW8Num7z0"/>
    <w:rsid w:val="00DB33D1"/>
    <w:rPr>
      <w:color w:val="000000"/>
    </w:rPr>
  </w:style>
  <w:style w:type="character" w:customStyle="1" w:styleId="WW8Num7z1">
    <w:name w:val="WW8Num7z1"/>
    <w:rsid w:val="00DB33D1"/>
    <w:rPr>
      <w:rFonts w:cs="Times New Roman"/>
      <w:color w:val="000000"/>
    </w:rPr>
  </w:style>
  <w:style w:type="character" w:customStyle="1" w:styleId="WW8Num7z2">
    <w:name w:val="WW8Num7z2"/>
    <w:rsid w:val="00DB33D1"/>
    <w:rPr>
      <w:rFonts w:cs="Times New Roman"/>
    </w:rPr>
  </w:style>
  <w:style w:type="character" w:customStyle="1" w:styleId="WW8Num7z3">
    <w:name w:val="WW8Num7z3"/>
    <w:rsid w:val="00DB33D1"/>
  </w:style>
  <w:style w:type="character" w:customStyle="1" w:styleId="WW8Num8z0">
    <w:name w:val="WW8Num8z0"/>
    <w:rsid w:val="00DB33D1"/>
    <w:rPr>
      <w:color w:val="000000"/>
    </w:rPr>
  </w:style>
  <w:style w:type="character" w:customStyle="1" w:styleId="WW8Num8z1">
    <w:name w:val="WW8Num8z1"/>
    <w:rsid w:val="00DB33D1"/>
    <w:rPr>
      <w:rFonts w:ascii="Tahoma" w:hAnsi="Tahoma" w:cs="Tahoma"/>
      <w:sz w:val="20"/>
    </w:rPr>
  </w:style>
  <w:style w:type="character" w:customStyle="1" w:styleId="WW8Num9z0">
    <w:name w:val="WW8Num9z0"/>
    <w:rsid w:val="00DB33D1"/>
    <w:rPr>
      <w:rFonts w:cs="Times New Roman"/>
    </w:rPr>
  </w:style>
  <w:style w:type="character" w:customStyle="1" w:styleId="WW8Num9z1">
    <w:name w:val="WW8Num9z1"/>
    <w:rsid w:val="00DB33D1"/>
    <w:rPr>
      <w:rFonts w:ascii="Tahoma" w:hAnsi="Tahoma" w:cs="Times New Roman"/>
      <w:b/>
      <w:bCs w:val="0"/>
      <w:i/>
      <w:iCs w:val="0"/>
      <w:color w:val="000000"/>
    </w:rPr>
  </w:style>
  <w:style w:type="character" w:customStyle="1" w:styleId="WW8Num9z2">
    <w:name w:val="WW8Num9z2"/>
    <w:rsid w:val="00DB33D1"/>
    <w:rPr>
      <w:rFonts w:ascii="Tahoma" w:hAnsi="Tahoma" w:cs="Tahoma"/>
      <w:color w:val="000000"/>
    </w:rPr>
  </w:style>
  <w:style w:type="character" w:customStyle="1" w:styleId="WW8Num10z0">
    <w:name w:val="WW8Num10z0"/>
    <w:rsid w:val="00DB33D1"/>
    <w:rPr>
      <w:rFonts w:ascii="Tahoma" w:hAnsi="Tahoma" w:cs="Tahoma"/>
      <w:b w:val="0"/>
      <w:i w:val="0"/>
      <w:color w:val="000000"/>
      <w:sz w:val="20"/>
      <w:szCs w:val="20"/>
    </w:rPr>
  </w:style>
  <w:style w:type="character" w:customStyle="1" w:styleId="WW8Num11z0">
    <w:name w:val="WW8Num11z0"/>
    <w:rsid w:val="00DB33D1"/>
    <w:rPr>
      <w:color w:val="000000"/>
    </w:rPr>
  </w:style>
  <w:style w:type="character" w:customStyle="1" w:styleId="WW8Num12z0">
    <w:name w:val="WW8Num12z0"/>
    <w:rsid w:val="00DB33D1"/>
  </w:style>
  <w:style w:type="character" w:customStyle="1" w:styleId="WW8Num12z1">
    <w:name w:val="WW8Num12z1"/>
    <w:rsid w:val="00DB33D1"/>
    <w:rPr>
      <w:rFonts w:cs="Times New Roman"/>
    </w:rPr>
  </w:style>
  <w:style w:type="character" w:customStyle="1" w:styleId="WW8Num13z0">
    <w:name w:val="WW8Num13z0"/>
    <w:rsid w:val="00DB33D1"/>
  </w:style>
  <w:style w:type="character" w:customStyle="1" w:styleId="WW8Num13z1">
    <w:name w:val="WW8Num13z1"/>
    <w:rsid w:val="00DB33D1"/>
    <w:rPr>
      <w:rFonts w:cs="Times New Roman"/>
    </w:rPr>
  </w:style>
  <w:style w:type="character" w:customStyle="1" w:styleId="WW8Num13z2">
    <w:name w:val="WW8Num13z2"/>
    <w:rsid w:val="00DB33D1"/>
  </w:style>
  <w:style w:type="character" w:customStyle="1" w:styleId="WW8Num13z3">
    <w:name w:val="WW8Num13z3"/>
    <w:rsid w:val="00DB33D1"/>
    <w:rPr>
      <w:rFonts w:ascii="Tahoma" w:hAnsi="Tahoma" w:cs="Times New Roman"/>
      <w:b w:val="0"/>
      <w:i w:val="0"/>
    </w:rPr>
  </w:style>
  <w:style w:type="character" w:customStyle="1" w:styleId="WW8Num14z0">
    <w:name w:val="WW8Num14z0"/>
    <w:rsid w:val="00DB33D1"/>
    <w:rPr>
      <w:rFonts w:ascii="Tahoma" w:hAnsi="Tahoma" w:cs="Times New Roman"/>
    </w:rPr>
  </w:style>
  <w:style w:type="character" w:customStyle="1" w:styleId="WW8Num15z0">
    <w:name w:val="WW8Num15z0"/>
    <w:rsid w:val="00DB33D1"/>
  </w:style>
  <w:style w:type="character" w:customStyle="1" w:styleId="WW8Num16z0">
    <w:name w:val="WW8Num16z0"/>
    <w:rsid w:val="00DB33D1"/>
  </w:style>
  <w:style w:type="character" w:customStyle="1" w:styleId="WW8Num17z0">
    <w:name w:val="WW8Num17z0"/>
    <w:rsid w:val="00DB33D1"/>
    <w:rPr>
      <w:color w:val="000000"/>
    </w:rPr>
  </w:style>
  <w:style w:type="character" w:customStyle="1" w:styleId="WW8Num17z1">
    <w:name w:val="WW8Num17z1"/>
    <w:rsid w:val="00DB33D1"/>
    <w:rPr>
      <w:rFonts w:cs="Times New Roman"/>
      <w:color w:val="000000"/>
    </w:rPr>
  </w:style>
  <w:style w:type="character" w:customStyle="1" w:styleId="WW8Num17z2">
    <w:name w:val="WW8Num17z2"/>
    <w:rsid w:val="00DB33D1"/>
    <w:rPr>
      <w:rFonts w:cs="Times New Roman"/>
    </w:rPr>
  </w:style>
  <w:style w:type="character" w:customStyle="1" w:styleId="WW8Num17z4">
    <w:name w:val="WW8Num17z4"/>
    <w:rsid w:val="00DB33D1"/>
  </w:style>
  <w:style w:type="character" w:customStyle="1" w:styleId="WW8Num18z0">
    <w:name w:val="WW8Num18z0"/>
    <w:rsid w:val="00DB33D1"/>
    <w:rPr>
      <w:color w:val="000000"/>
    </w:rPr>
  </w:style>
  <w:style w:type="character" w:customStyle="1" w:styleId="WW8Num18z1">
    <w:name w:val="WW8Num18z1"/>
    <w:rsid w:val="00DB33D1"/>
  </w:style>
  <w:style w:type="character" w:customStyle="1" w:styleId="WW8Num18z2">
    <w:name w:val="WW8Num18z2"/>
    <w:rsid w:val="00DB33D1"/>
    <w:rPr>
      <w:color w:val="000000"/>
    </w:rPr>
  </w:style>
  <w:style w:type="character" w:customStyle="1" w:styleId="WW8Num18z3">
    <w:name w:val="WW8Num18z3"/>
    <w:rsid w:val="00DB33D1"/>
  </w:style>
  <w:style w:type="character" w:customStyle="1" w:styleId="WW8Num18z4">
    <w:name w:val="WW8Num18z4"/>
    <w:rsid w:val="00DB33D1"/>
  </w:style>
  <w:style w:type="character" w:customStyle="1" w:styleId="WW8Num18z5">
    <w:name w:val="WW8Num18z5"/>
    <w:rsid w:val="00DB33D1"/>
  </w:style>
  <w:style w:type="character" w:customStyle="1" w:styleId="WW8Num18z6">
    <w:name w:val="WW8Num18z6"/>
    <w:rsid w:val="00DB33D1"/>
  </w:style>
  <w:style w:type="character" w:customStyle="1" w:styleId="WW8Num18z7">
    <w:name w:val="WW8Num18z7"/>
    <w:rsid w:val="00DB33D1"/>
  </w:style>
  <w:style w:type="character" w:customStyle="1" w:styleId="WW8Num18z8">
    <w:name w:val="WW8Num18z8"/>
    <w:rsid w:val="00DB33D1"/>
  </w:style>
  <w:style w:type="character" w:customStyle="1" w:styleId="WW8Num19z0">
    <w:name w:val="WW8Num19z0"/>
    <w:rsid w:val="00DB33D1"/>
  </w:style>
  <w:style w:type="character" w:customStyle="1" w:styleId="WW8Num19z1">
    <w:name w:val="WW8Num19z1"/>
    <w:rsid w:val="00DB33D1"/>
  </w:style>
  <w:style w:type="character" w:customStyle="1" w:styleId="WW8Num19z2">
    <w:name w:val="WW8Num19z2"/>
    <w:rsid w:val="00DB33D1"/>
  </w:style>
  <w:style w:type="character" w:customStyle="1" w:styleId="WW8Num19z3">
    <w:name w:val="WW8Num19z3"/>
    <w:rsid w:val="00DB33D1"/>
  </w:style>
  <w:style w:type="character" w:customStyle="1" w:styleId="WW8Num19z4">
    <w:name w:val="WW8Num19z4"/>
    <w:rsid w:val="00DB33D1"/>
  </w:style>
  <w:style w:type="character" w:customStyle="1" w:styleId="WW8Num19z5">
    <w:name w:val="WW8Num19z5"/>
    <w:rsid w:val="00DB33D1"/>
  </w:style>
  <w:style w:type="character" w:customStyle="1" w:styleId="WW8Num19z6">
    <w:name w:val="WW8Num19z6"/>
    <w:rsid w:val="00DB33D1"/>
  </w:style>
  <w:style w:type="character" w:customStyle="1" w:styleId="WW8Num19z7">
    <w:name w:val="WW8Num19z7"/>
    <w:rsid w:val="00DB33D1"/>
  </w:style>
  <w:style w:type="character" w:customStyle="1" w:styleId="WW8Num19z8">
    <w:name w:val="WW8Num19z8"/>
    <w:rsid w:val="00DB33D1"/>
  </w:style>
  <w:style w:type="character" w:customStyle="1" w:styleId="WW8Num20z0">
    <w:name w:val="WW8Num20z0"/>
    <w:rsid w:val="00DB33D1"/>
    <w:rPr>
      <w:color w:val="000000"/>
    </w:rPr>
  </w:style>
  <w:style w:type="character" w:customStyle="1" w:styleId="WW8Num20z1">
    <w:name w:val="WW8Num20z1"/>
    <w:rsid w:val="00DB33D1"/>
    <w:rPr>
      <w:rFonts w:ascii="Times New Roman" w:hAnsi="Times New Roman" w:cs="Times New Roman"/>
      <w:b w:val="0"/>
      <w:color w:val="000000"/>
      <w:sz w:val="22"/>
      <w:szCs w:val="22"/>
    </w:rPr>
  </w:style>
  <w:style w:type="character" w:customStyle="1" w:styleId="WW8Num21z0">
    <w:name w:val="WW8Num21z0"/>
    <w:rsid w:val="00DB33D1"/>
    <w:rPr>
      <w:color w:val="000000"/>
    </w:rPr>
  </w:style>
  <w:style w:type="character" w:customStyle="1" w:styleId="WW8Num21z1">
    <w:name w:val="WW8Num21z1"/>
    <w:rsid w:val="00DB33D1"/>
    <w:rPr>
      <w:rFonts w:cs="Times New Roman"/>
    </w:rPr>
  </w:style>
  <w:style w:type="character" w:customStyle="1" w:styleId="WW8Num22z0">
    <w:name w:val="WW8Num22z0"/>
    <w:rsid w:val="00DB33D1"/>
  </w:style>
  <w:style w:type="character" w:customStyle="1" w:styleId="WW8Num22z1">
    <w:name w:val="WW8Num22z1"/>
    <w:rsid w:val="00DB33D1"/>
  </w:style>
  <w:style w:type="character" w:customStyle="1" w:styleId="WW8Num22z2">
    <w:name w:val="WW8Num22z2"/>
    <w:rsid w:val="00DB33D1"/>
  </w:style>
  <w:style w:type="character" w:customStyle="1" w:styleId="WW8Num22z3">
    <w:name w:val="WW8Num22z3"/>
    <w:rsid w:val="00DB33D1"/>
  </w:style>
  <w:style w:type="character" w:customStyle="1" w:styleId="WW8Num22z4">
    <w:name w:val="WW8Num22z4"/>
    <w:rsid w:val="00DB33D1"/>
  </w:style>
  <w:style w:type="character" w:customStyle="1" w:styleId="WW8Num22z5">
    <w:name w:val="WW8Num22z5"/>
    <w:rsid w:val="00DB33D1"/>
  </w:style>
  <w:style w:type="character" w:customStyle="1" w:styleId="WW8Num22z6">
    <w:name w:val="WW8Num22z6"/>
    <w:rsid w:val="00DB33D1"/>
  </w:style>
  <w:style w:type="character" w:customStyle="1" w:styleId="WW8Num22z7">
    <w:name w:val="WW8Num22z7"/>
    <w:rsid w:val="00DB33D1"/>
  </w:style>
  <w:style w:type="character" w:customStyle="1" w:styleId="WW8Num22z8">
    <w:name w:val="WW8Num22z8"/>
    <w:rsid w:val="00DB33D1"/>
  </w:style>
  <w:style w:type="character" w:customStyle="1" w:styleId="WW8Num23z0">
    <w:name w:val="WW8Num23z0"/>
    <w:rsid w:val="00DB33D1"/>
    <w:rPr>
      <w:rFonts w:ascii="Times New Roman" w:hAnsi="Times New Roman" w:cs="Times New Roman"/>
      <w:sz w:val="22"/>
      <w:szCs w:val="22"/>
    </w:rPr>
  </w:style>
  <w:style w:type="character" w:customStyle="1" w:styleId="WW8Num23z1">
    <w:name w:val="WW8Num23z1"/>
    <w:rsid w:val="00DB33D1"/>
  </w:style>
  <w:style w:type="character" w:customStyle="1" w:styleId="WW8Num23z2">
    <w:name w:val="WW8Num23z2"/>
    <w:rsid w:val="00DB33D1"/>
  </w:style>
  <w:style w:type="character" w:customStyle="1" w:styleId="WW8Num23z3">
    <w:name w:val="WW8Num23z3"/>
    <w:rsid w:val="00DB33D1"/>
  </w:style>
  <w:style w:type="character" w:customStyle="1" w:styleId="WW8Num23z4">
    <w:name w:val="WW8Num23z4"/>
    <w:rsid w:val="00DB33D1"/>
  </w:style>
  <w:style w:type="character" w:customStyle="1" w:styleId="WW8Num23z5">
    <w:name w:val="WW8Num23z5"/>
    <w:rsid w:val="00DB33D1"/>
  </w:style>
  <w:style w:type="character" w:customStyle="1" w:styleId="WW8Num23z6">
    <w:name w:val="WW8Num23z6"/>
    <w:rsid w:val="00DB33D1"/>
  </w:style>
  <w:style w:type="character" w:customStyle="1" w:styleId="WW8Num23z7">
    <w:name w:val="WW8Num23z7"/>
    <w:rsid w:val="00DB33D1"/>
  </w:style>
  <w:style w:type="character" w:customStyle="1" w:styleId="WW8Num23z8">
    <w:name w:val="WW8Num23z8"/>
    <w:rsid w:val="00DB33D1"/>
  </w:style>
  <w:style w:type="character" w:customStyle="1" w:styleId="WW8Num24z0">
    <w:name w:val="WW8Num24z0"/>
    <w:rsid w:val="00DB33D1"/>
    <w:rPr>
      <w:rFonts w:ascii="Times New Roman" w:hAnsi="Times New Roman" w:cs="Times New Roman"/>
      <w:b w:val="0"/>
      <w:i w:val="0"/>
      <w:strike w:val="0"/>
      <w:dstrike w:val="0"/>
      <w:sz w:val="22"/>
      <w:szCs w:val="22"/>
      <w:u w:val="none"/>
    </w:rPr>
  </w:style>
  <w:style w:type="character" w:customStyle="1" w:styleId="WW8Num24z1">
    <w:name w:val="WW8Num24z1"/>
    <w:rsid w:val="00DB33D1"/>
  </w:style>
  <w:style w:type="character" w:customStyle="1" w:styleId="WW8Num24z2">
    <w:name w:val="WW8Num24z2"/>
    <w:rsid w:val="00DB33D1"/>
  </w:style>
  <w:style w:type="character" w:customStyle="1" w:styleId="WW8Num24z3">
    <w:name w:val="WW8Num24z3"/>
    <w:rsid w:val="00DB33D1"/>
  </w:style>
  <w:style w:type="character" w:customStyle="1" w:styleId="WW8Num24z4">
    <w:name w:val="WW8Num24z4"/>
    <w:rsid w:val="00DB33D1"/>
  </w:style>
  <w:style w:type="character" w:customStyle="1" w:styleId="WW8Num24z5">
    <w:name w:val="WW8Num24z5"/>
    <w:rsid w:val="00DB33D1"/>
  </w:style>
  <w:style w:type="character" w:customStyle="1" w:styleId="WW8Num24z6">
    <w:name w:val="WW8Num24z6"/>
    <w:rsid w:val="00DB33D1"/>
  </w:style>
  <w:style w:type="character" w:customStyle="1" w:styleId="WW8Num24z7">
    <w:name w:val="WW8Num24z7"/>
    <w:rsid w:val="00DB33D1"/>
  </w:style>
  <w:style w:type="character" w:customStyle="1" w:styleId="WW8Num24z8">
    <w:name w:val="WW8Num24z8"/>
    <w:rsid w:val="00DB33D1"/>
  </w:style>
  <w:style w:type="character" w:customStyle="1" w:styleId="WW8Num25z0">
    <w:name w:val="WW8Num25z0"/>
    <w:rsid w:val="00DB33D1"/>
    <w:rPr>
      <w:rFonts w:ascii="Tahoma" w:hAnsi="Tahoma" w:cs="Tahoma"/>
      <w:bCs/>
      <w:iCs/>
    </w:rPr>
  </w:style>
  <w:style w:type="character" w:customStyle="1" w:styleId="WW8Num25z1">
    <w:name w:val="WW8Num25z1"/>
    <w:rsid w:val="00DB33D1"/>
    <w:rPr>
      <w:strike w:val="0"/>
      <w:dstrike w:val="0"/>
    </w:rPr>
  </w:style>
  <w:style w:type="character" w:customStyle="1" w:styleId="WW8Num25z2">
    <w:name w:val="WW8Num25z2"/>
    <w:rsid w:val="00DB33D1"/>
  </w:style>
  <w:style w:type="character" w:customStyle="1" w:styleId="WW8Num25z3">
    <w:name w:val="WW8Num25z3"/>
    <w:rsid w:val="00DB33D1"/>
  </w:style>
  <w:style w:type="character" w:customStyle="1" w:styleId="WW8Num25z4">
    <w:name w:val="WW8Num25z4"/>
    <w:rsid w:val="00DB33D1"/>
  </w:style>
  <w:style w:type="character" w:customStyle="1" w:styleId="WW8Num25z5">
    <w:name w:val="WW8Num25z5"/>
    <w:rsid w:val="00DB33D1"/>
  </w:style>
  <w:style w:type="character" w:customStyle="1" w:styleId="WW8Num25z6">
    <w:name w:val="WW8Num25z6"/>
    <w:rsid w:val="00DB33D1"/>
  </w:style>
  <w:style w:type="character" w:customStyle="1" w:styleId="WW8Num25z7">
    <w:name w:val="WW8Num25z7"/>
    <w:rsid w:val="00DB33D1"/>
  </w:style>
  <w:style w:type="character" w:customStyle="1" w:styleId="WW8Num25z8">
    <w:name w:val="WW8Num25z8"/>
    <w:rsid w:val="00DB33D1"/>
  </w:style>
  <w:style w:type="character" w:customStyle="1" w:styleId="WW8Num26z0">
    <w:name w:val="WW8Num26z0"/>
    <w:rsid w:val="00DB33D1"/>
    <w:rPr>
      <w:rFonts w:ascii="Times New Roman" w:hAnsi="Times New Roman" w:cs="Tahoma"/>
      <w:b w:val="0"/>
      <w:i w:val="0"/>
      <w:strike w:val="0"/>
      <w:dstrike w:val="0"/>
      <w:sz w:val="22"/>
      <w:szCs w:val="20"/>
      <w:u w:val="none"/>
    </w:rPr>
  </w:style>
  <w:style w:type="character" w:customStyle="1" w:styleId="WW8Num26z1">
    <w:name w:val="WW8Num26z1"/>
    <w:rsid w:val="00DB33D1"/>
  </w:style>
  <w:style w:type="character" w:customStyle="1" w:styleId="WW8Num26z2">
    <w:name w:val="WW8Num26z2"/>
    <w:rsid w:val="00DB33D1"/>
  </w:style>
  <w:style w:type="character" w:customStyle="1" w:styleId="WW8Num26z3">
    <w:name w:val="WW8Num26z3"/>
    <w:rsid w:val="00DB33D1"/>
  </w:style>
  <w:style w:type="character" w:customStyle="1" w:styleId="WW8Num26z4">
    <w:name w:val="WW8Num26z4"/>
    <w:rsid w:val="00DB33D1"/>
  </w:style>
  <w:style w:type="character" w:customStyle="1" w:styleId="WW8Num26z5">
    <w:name w:val="WW8Num26z5"/>
    <w:rsid w:val="00DB33D1"/>
  </w:style>
  <w:style w:type="character" w:customStyle="1" w:styleId="WW8Num26z6">
    <w:name w:val="WW8Num26z6"/>
    <w:rsid w:val="00DB33D1"/>
  </w:style>
  <w:style w:type="character" w:customStyle="1" w:styleId="WW8Num26z7">
    <w:name w:val="WW8Num26z7"/>
    <w:rsid w:val="00DB33D1"/>
  </w:style>
  <w:style w:type="character" w:customStyle="1" w:styleId="WW8Num26z8">
    <w:name w:val="WW8Num26z8"/>
    <w:rsid w:val="00DB33D1"/>
  </w:style>
  <w:style w:type="character" w:customStyle="1" w:styleId="WW8Num27z0">
    <w:name w:val="WW8Num27z0"/>
    <w:rsid w:val="00DB33D1"/>
    <w:rPr>
      <w:rFonts w:ascii="Tahoma" w:hAnsi="Tahoma" w:cs="Tahoma"/>
      <w:b w:val="0"/>
      <w:sz w:val="22"/>
      <w:szCs w:val="20"/>
    </w:rPr>
  </w:style>
  <w:style w:type="character" w:customStyle="1" w:styleId="WW8Num27z1">
    <w:name w:val="WW8Num27z1"/>
    <w:rsid w:val="00DB33D1"/>
  </w:style>
  <w:style w:type="character" w:customStyle="1" w:styleId="WW8Num27z2">
    <w:name w:val="WW8Num27z2"/>
    <w:rsid w:val="00DB33D1"/>
  </w:style>
  <w:style w:type="character" w:customStyle="1" w:styleId="WW8Num27z3">
    <w:name w:val="WW8Num27z3"/>
    <w:rsid w:val="00DB33D1"/>
  </w:style>
  <w:style w:type="character" w:customStyle="1" w:styleId="WW8Num27z4">
    <w:name w:val="WW8Num27z4"/>
    <w:rsid w:val="00DB33D1"/>
  </w:style>
  <w:style w:type="character" w:customStyle="1" w:styleId="WW8Num27z5">
    <w:name w:val="WW8Num27z5"/>
    <w:rsid w:val="00DB33D1"/>
  </w:style>
  <w:style w:type="character" w:customStyle="1" w:styleId="WW8Num27z6">
    <w:name w:val="WW8Num27z6"/>
    <w:rsid w:val="00DB33D1"/>
  </w:style>
  <w:style w:type="character" w:customStyle="1" w:styleId="WW8Num27z7">
    <w:name w:val="WW8Num27z7"/>
    <w:rsid w:val="00DB33D1"/>
  </w:style>
  <w:style w:type="character" w:customStyle="1" w:styleId="WW8Num27z8">
    <w:name w:val="WW8Num27z8"/>
    <w:rsid w:val="00DB33D1"/>
  </w:style>
  <w:style w:type="character" w:customStyle="1" w:styleId="WW8Num28z0">
    <w:name w:val="WW8Num28z0"/>
    <w:rsid w:val="00DB33D1"/>
    <w:rPr>
      <w:rFonts w:ascii="Tahoma" w:hAnsi="Tahoma" w:cs="Tahoma"/>
      <w:sz w:val="20"/>
      <w:szCs w:val="20"/>
    </w:rPr>
  </w:style>
  <w:style w:type="character" w:customStyle="1" w:styleId="WW8Num28z1">
    <w:name w:val="WW8Num28z1"/>
    <w:rsid w:val="00DB33D1"/>
    <w:rPr>
      <w:b w:val="0"/>
    </w:rPr>
  </w:style>
  <w:style w:type="character" w:customStyle="1" w:styleId="WW8Num28z2">
    <w:name w:val="WW8Num28z2"/>
    <w:rsid w:val="00DB33D1"/>
  </w:style>
  <w:style w:type="character" w:customStyle="1" w:styleId="WW8Num29z0">
    <w:name w:val="WW8Num29z0"/>
    <w:rsid w:val="00DB33D1"/>
  </w:style>
  <w:style w:type="character" w:customStyle="1" w:styleId="WW8Num29z1">
    <w:name w:val="WW8Num29z1"/>
    <w:rsid w:val="00DB33D1"/>
  </w:style>
  <w:style w:type="character" w:customStyle="1" w:styleId="WW8Num29z2">
    <w:name w:val="WW8Num29z2"/>
    <w:rsid w:val="00DB33D1"/>
  </w:style>
  <w:style w:type="character" w:customStyle="1" w:styleId="WW8Num29z3">
    <w:name w:val="WW8Num29z3"/>
    <w:rsid w:val="00DB33D1"/>
  </w:style>
  <w:style w:type="character" w:customStyle="1" w:styleId="WW8Num29z4">
    <w:name w:val="WW8Num29z4"/>
    <w:rsid w:val="00DB33D1"/>
  </w:style>
  <w:style w:type="character" w:customStyle="1" w:styleId="WW8Num29z5">
    <w:name w:val="WW8Num29z5"/>
    <w:rsid w:val="00DB33D1"/>
  </w:style>
  <w:style w:type="character" w:customStyle="1" w:styleId="WW8Num29z6">
    <w:name w:val="WW8Num29z6"/>
    <w:rsid w:val="00DB33D1"/>
  </w:style>
  <w:style w:type="character" w:customStyle="1" w:styleId="WW8Num29z7">
    <w:name w:val="WW8Num29z7"/>
    <w:rsid w:val="00DB33D1"/>
  </w:style>
  <w:style w:type="character" w:customStyle="1" w:styleId="WW8Num29z8">
    <w:name w:val="WW8Num29z8"/>
    <w:rsid w:val="00DB33D1"/>
  </w:style>
  <w:style w:type="character" w:customStyle="1" w:styleId="WW8Num30z0">
    <w:name w:val="WW8Num30z0"/>
    <w:rsid w:val="00DB33D1"/>
    <w:rPr>
      <w:rFonts w:ascii="Times New Roman" w:eastAsia="Times New Roman" w:hAnsi="Times New Roman" w:cs="Times New Roman"/>
    </w:rPr>
  </w:style>
  <w:style w:type="character" w:customStyle="1" w:styleId="WW8Num30z1">
    <w:name w:val="WW8Num30z1"/>
    <w:rsid w:val="00DB33D1"/>
  </w:style>
  <w:style w:type="character" w:customStyle="1" w:styleId="WW8Num30z2">
    <w:name w:val="WW8Num30z2"/>
    <w:rsid w:val="00DB33D1"/>
  </w:style>
  <w:style w:type="character" w:customStyle="1" w:styleId="WW8Num30z3">
    <w:name w:val="WW8Num30z3"/>
    <w:rsid w:val="00DB33D1"/>
  </w:style>
  <w:style w:type="character" w:customStyle="1" w:styleId="WW8Num30z4">
    <w:name w:val="WW8Num30z4"/>
    <w:rsid w:val="00DB33D1"/>
  </w:style>
  <w:style w:type="character" w:customStyle="1" w:styleId="WW8Num30z5">
    <w:name w:val="WW8Num30z5"/>
    <w:rsid w:val="00DB33D1"/>
  </w:style>
  <w:style w:type="character" w:customStyle="1" w:styleId="WW8Num30z6">
    <w:name w:val="WW8Num30z6"/>
    <w:rsid w:val="00DB33D1"/>
  </w:style>
  <w:style w:type="character" w:customStyle="1" w:styleId="WW8Num30z7">
    <w:name w:val="WW8Num30z7"/>
    <w:rsid w:val="00DB33D1"/>
  </w:style>
  <w:style w:type="character" w:customStyle="1" w:styleId="WW8Num30z8">
    <w:name w:val="WW8Num30z8"/>
    <w:rsid w:val="00DB33D1"/>
  </w:style>
  <w:style w:type="character" w:customStyle="1" w:styleId="WW8Num31z0">
    <w:name w:val="WW8Num31z0"/>
    <w:rsid w:val="00DB33D1"/>
    <w:rPr>
      <w:rFonts w:ascii="Times New Roman" w:hAnsi="Times New Roman" w:cs="Times New Roman"/>
      <w:sz w:val="22"/>
      <w:szCs w:val="22"/>
    </w:rPr>
  </w:style>
  <w:style w:type="character" w:customStyle="1" w:styleId="WW8Num31z1">
    <w:name w:val="WW8Num31z1"/>
    <w:rsid w:val="00DB33D1"/>
    <w:rPr>
      <w:color w:val="000000"/>
    </w:rPr>
  </w:style>
  <w:style w:type="character" w:customStyle="1" w:styleId="WW8Num31z2">
    <w:name w:val="WW8Num31z2"/>
    <w:rsid w:val="00DB33D1"/>
  </w:style>
  <w:style w:type="character" w:customStyle="1" w:styleId="WW8Num31z3">
    <w:name w:val="WW8Num31z3"/>
    <w:rsid w:val="00DB33D1"/>
  </w:style>
  <w:style w:type="character" w:customStyle="1" w:styleId="WW8Num31z4">
    <w:name w:val="WW8Num31z4"/>
    <w:rsid w:val="00DB33D1"/>
  </w:style>
  <w:style w:type="character" w:customStyle="1" w:styleId="WW8Num31z5">
    <w:name w:val="WW8Num31z5"/>
    <w:rsid w:val="00DB33D1"/>
  </w:style>
  <w:style w:type="character" w:customStyle="1" w:styleId="WW8Num31z6">
    <w:name w:val="WW8Num31z6"/>
    <w:rsid w:val="00DB33D1"/>
  </w:style>
  <w:style w:type="character" w:customStyle="1" w:styleId="WW8Num31z7">
    <w:name w:val="WW8Num31z7"/>
    <w:rsid w:val="00DB33D1"/>
  </w:style>
  <w:style w:type="character" w:customStyle="1" w:styleId="WW8Num31z8">
    <w:name w:val="WW8Num31z8"/>
    <w:rsid w:val="00DB33D1"/>
  </w:style>
  <w:style w:type="character" w:customStyle="1" w:styleId="WW8Num32z0">
    <w:name w:val="WW8Num32z0"/>
    <w:rsid w:val="00DB33D1"/>
    <w:rPr>
      <w:rFonts w:ascii="Tahoma" w:eastAsia="Times New Roman" w:hAnsi="Tahoma" w:cs="Tahoma"/>
    </w:rPr>
  </w:style>
  <w:style w:type="character" w:customStyle="1" w:styleId="WW8Num32z1">
    <w:name w:val="WW8Num32z1"/>
    <w:rsid w:val="00DB33D1"/>
  </w:style>
  <w:style w:type="character" w:customStyle="1" w:styleId="WW8Num32z2">
    <w:name w:val="WW8Num32z2"/>
    <w:rsid w:val="00DB33D1"/>
  </w:style>
  <w:style w:type="character" w:customStyle="1" w:styleId="WW8Num32z3">
    <w:name w:val="WW8Num32z3"/>
    <w:rsid w:val="00DB33D1"/>
  </w:style>
  <w:style w:type="character" w:customStyle="1" w:styleId="WW8Num32z4">
    <w:name w:val="WW8Num32z4"/>
    <w:rsid w:val="00DB33D1"/>
  </w:style>
  <w:style w:type="character" w:customStyle="1" w:styleId="WW8Num32z5">
    <w:name w:val="WW8Num32z5"/>
    <w:rsid w:val="00DB33D1"/>
  </w:style>
  <w:style w:type="character" w:customStyle="1" w:styleId="WW8Num32z6">
    <w:name w:val="WW8Num32z6"/>
    <w:rsid w:val="00DB33D1"/>
  </w:style>
  <w:style w:type="character" w:customStyle="1" w:styleId="WW8Num32z7">
    <w:name w:val="WW8Num32z7"/>
    <w:rsid w:val="00DB33D1"/>
  </w:style>
  <w:style w:type="character" w:customStyle="1" w:styleId="WW8Num32z8">
    <w:name w:val="WW8Num32z8"/>
    <w:rsid w:val="00DB33D1"/>
  </w:style>
  <w:style w:type="character" w:customStyle="1" w:styleId="WW8Num33z0">
    <w:name w:val="WW8Num33z0"/>
    <w:rsid w:val="00DB33D1"/>
  </w:style>
  <w:style w:type="character" w:customStyle="1" w:styleId="WW8Num33z1">
    <w:name w:val="WW8Num33z1"/>
    <w:rsid w:val="00DB33D1"/>
  </w:style>
  <w:style w:type="character" w:customStyle="1" w:styleId="WW8Num33z2">
    <w:name w:val="WW8Num33z2"/>
    <w:rsid w:val="00DB33D1"/>
  </w:style>
  <w:style w:type="character" w:customStyle="1" w:styleId="WW8Num33z3">
    <w:name w:val="WW8Num33z3"/>
    <w:rsid w:val="00DB33D1"/>
  </w:style>
  <w:style w:type="character" w:customStyle="1" w:styleId="WW8Num33z4">
    <w:name w:val="WW8Num33z4"/>
    <w:rsid w:val="00DB33D1"/>
  </w:style>
  <w:style w:type="character" w:customStyle="1" w:styleId="WW8Num33z5">
    <w:name w:val="WW8Num33z5"/>
    <w:rsid w:val="00DB33D1"/>
  </w:style>
  <w:style w:type="character" w:customStyle="1" w:styleId="WW8Num33z6">
    <w:name w:val="WW8Num33z6"/>
    <w:rsid w:val="00DB33D1"/>
  </w:style>
  <w:style w:type="character" w:customStyle="1" w:styleId="WW8Num33z7">
    <w:name w:val="WW8Num33z7"/>
    <w:rsid w:val="00DB33D1"/>
  </w:style>
  <w:style w:type="character" w:customStyle="1" w:styleId="WW8Num33z8">
    <w:name w:val="WW8Num33z8"/>
    <w:rsid w:val="00DB33D1"/>
  </w:style>
  <w:style w:type="character" w:customStyle="1" w:styleId="WW8Num34z0">
    <w:name w:val="WW8Num34z0"/>
    <w:rsid w:val="00DB33D1"/>
    <w:rPr>
      <w:rFonts w:ascii="Tahoma" w:hAnsi="Tahoma" w:cs="Tahoma"/>
      <w:kern w:val="3"/>
      <w:sz w:val="22"/>
      <w:szCs w:val="20"/>
    </w:rPr>
  </w:style>
  <w:style w:type="character" w:customStyle="1" w:styleId="WW8Num34z1">
    <w:name w:val="WW8Num34z1"/>
    <w:rsid w:val="00DB33D1"/>
  </w:style>
  <w:style w:type="character" w:customStyle="1" w:styleId="WW8Num34z2">
    <w:name w:val="WW8Num34z2"/>
    <w:rsid w:val="00DB33D1"/>
  </w:style>
  <w:style w:type="character" w:customStyle="1" w:styleId="WW8Num34z3">
    <w:name w:val="WW8Num34z3"/>
    <w:rsid w:val="00DB33D1"/>
  </w:style>
  <w:style w:type="character" w:customStyle="1" w:styleId="WW8Num34z4">
    <w:name w:val="WW8Num34z4"/>
    <w:rsid w:val="00DB33D1"/>
  </w:style>
  <w:style w:type="character" w:customStyle="1" w:styleId="WW8Num34z5">
    <w:name w:val="WW8Num34z5"/>
    <w:rsid w:val="00DB33D1"/>
  </w:style>
  <w:style w:type="character" w:customStyle="1" w:styleId="WW8Num34z6">
    <w:name w:val="WW8Num34z6"/>
    <w:rsid w:val="00DB33D1"/>
  </w:style>
  <w:style w:type="character" w:customStyle="1" w:styleId="WW8Num34z7">
    <w:name w:val="WW8Num34z7"/>
    <w:rsid w:val="00DB33D1"/>
  </w:style>
  <w:style w:type="character" w:customStyle="1" w:styleId="WW8Num34z8">
    <w:name w:val="WW8Num34z8"/>
    <w:rsid w:val="00DB33D1"/>
  </w:style>
  <w:style w:type="character" w:customStyle="1" w:styleId="WW8Num35z0">
    <w:name w:val="WW8Num35z0"/>
    <w:rsid w:val="00DB33D1"/>
  </w:style>
  <w:style w:type="character" w:customStyle="1" w:styleId="WW8Num35z1">
    <w:name w:val="WW8Num35z1"/>
    <w:rsid w:val="00DB33D1"/>
  </w:style>
  <w:style w:type="character" w:customStyle="1" w:styleId="WW8Num35z2">
    <w:name w:val="WW8Num35z2"/>
    <w:rsid w:val="00DB33D1"/>
  </w:style>
  <w:style w:type="character" w:customStyle="1" w:styleId="WW8Num35z3">
    <w:name w:val="WW8Num35z3"/>
    <w:rsid w:val="00DB33D1"/>
  </w:style>
  <w:style w:type="character" w:customStyle="1" w:styleId="WW8Num35z4">
    <w:name w:val="WW8Num35z4"/>
    <w:rsid w:val="00DB33D1"/>
  </w:style>
  <w:style w:type="character" w:customStyle="1" w:styleId="WW8Num35z5">
    <w:name w:val="WW8Num35z5"/>
    <w:rsid w:val="00DB33D1"/>
  </w:style>
  <w:style w:type="character" w:customStyle="1" w:styleId="WW8Num35z6">
    <w:name w:val="WW8Num35z6"/>
    <w:rsid w:val="00DB33D1"/>
  </w:style>
  <w:style w:type="character" w:customStyle="1" w:styleId="WW8Num35z7">
    <w:name w:val="WW8Num35z7"/>
    <w:rsid w:val="00DB33D1"/>
  </w:style>
  <w:style w:type="character" w:customStyle="1" w:styleId="WW8Num35z8">
    <w:name w:val="WW8Num35z8"/>
    <w:rsid w:val="00DB33D1"/>
  </w:style>
  <w:style w:type="character" w:customStyle="1" w:styleId="WW8Num36z0">
    <w:name w:val="WW8Num36z0"/>
    <w:rsid w:val="00DB33D1"/>
  </w:style>
  <w:style w:type="character" w:customStyle="1" w:styleId="WW8Num36z1">
    <w:name w:val="WW8Num36z1"/>
    <w:rsid w:val="00DB33D1"/>
    <w:rPr>
      <w:rFonts w:ascii="OpenSymbol" w:hAnsi="OpenSymbol" w:cs="OpenSymbol"/>
    </w:rPr>
  </w:style>
  <w:style w:type="character" w:customStyle="1" w:styleId="WW8Num36z3">
    <w:name w:val="WW8Num36z3"/>
    <w:rsid w:val="00DB33D1"/>
    <w:rPr>
      <w:rFonts w:ascii="Symbol" w:hAnsi="Symbol" w:cs="OpenSymbol"/>
    </w:rPr>
  </w:style>
  <w:style w:type="character" w:customStyle="1" w:styleId="WW8Num37z0">
    <w:name w:val="WW8Num37z0"/>
    <w:rsid w:val="00DB33D1"/>
    <w:rPr>
      <w:sz w:val="22"/>
    </w:rPr>
  </w:style>
  <w:style w:type="character" w:customStyle="1" w:styleId="WW8Num37z1">
    <w:name w:val="WW8Num37z1"/>
    <w:rsid w:val="00DB33D1"/>
    <w:rPr>
      <w:rFonts w:ascii="OpenSymbol" w:hAnsi="OpenSymbol" w:cs="OpenSymbol"/>
    </w:rPr>
  </w:style>
  <w:style w:type="character" w:customStyle="1" w:styleId="WW8Num37z3">
    <w:name w:val="WW8Num37z3"/>
    <w:rsid w:val="00DB33D1"/>
    <w:rPr>
      <w:rFonts w:ascii="Symbol" w:hAnsi="Symbol" w:cs="OpenSymbol"/>
    </w:rPr>
  </w:style>
  <w:style w:type="character" w:customStyle="1" w:styleId="WW8Num38z0">
    <w:name w:val="WW8Num38z0"/>
    <w:rsid w:val="00DB33D1"/>
    <w:rPr>
      <w:kern w:val="3"/>
      <w:sz w:val="22"/>
      <w:szCs w:val="20"/>
    </w:rPr>
  </w:style>
  <w:style w:type="character" w:customStyle="1" w:styleId="WW8Num38z1">
    <w:name w:val="WW8Num38z1"/>
    <w:rsid w:val="00DB33D1"/>
  </w:style>
  <w:style w:type="character" w:customStyle="1" w:styleId="WW8Num38z2">
    <w:name w:val="WW8Num38z2"/>
    <w:rsid w:val="00DB33D1"/>
  </w:style>
  <w:style w:type="character" w:customStyle="1" w:styleId="WW8Num38z3">
    <w:name w:val="WW8Num38z3"/>
    <w:rsid w:val="00DB33D1"/>
  </w:style>
  <w:style w:type="character" w:customStyle="1" w:styleId="WW8Num38z4">
    <w:name w:val="WW8Num38z4"/>
    <w:rsid w:val="00DB33D1"/>
  </w:style>
  <w:style w:type="character" w:customStyle="1" w:styleId="WW8Num38z5">
    <w:name w:val="WW8Num38z5"/>
    <w:rsid w:val="00DB33D1"/>
  </w:style>
  <w:style w:type="character" w:customStyle="1" w:styleId="WW8Num38z6">
    <w:name w:val="WW8Num38z6"/>
    <w:rsid w:val="00DB33D1"/>
  </w:style>
  <w:style w:type="character" w:customStyle="1" w:styleId="WW8Num38z7">
    <w:name w:val="WW8Num38z7"/>
    <w:rsid w:val="00DB33D1"/>
  </w:style>
  <w:style w:type="character" w:customStyle="1" w:styleId="WW8Num38z8">
    <w:name w:val="WW8Num38z8"/>
    <w:rsid w:val="00DB33D1"/>
  </w:style>
  <w:style w:type="character" w:customStyle="1" w:styleId="WW8Num39z0">
    <w:name w:val="WW8Num39z0"/>
    <w:rsid w:val="00DB33D1"/>
    <w:rPr>
      <w:sz w:val="22"/>
      <w:szCs w:val="20"/>
    </w:rPr>
  </w:style>
  <w:style w:type="character" w:customStyle="1" w:styleId="WW8Num39z1">
    <w:name w:val="WW8Num39z1"/>
    <w:rsid w:val="00DB33D1"/>
    <w:rPr>
      <w:color w:val="000000"/>
    </w:rPr>
  </w:style>
  <w:style w:type="character" w:customStyle="1" w:styleId="WW8Num39z2">
    <w:name w:val="WW8Num39z2"/>
    <w:rsid w:val="00DB33D1"/>
  </w:style>
  <w:style w:type="character" w:customStyle="1" w:styleId="WW8Num39z3">
    <w:name w:val="WW8Num39z3"/>
    <w:rsid w:val="00DB33D1"/>
  </w:style>
  <w:style w:type="character" w:customStyle="1" w:styleId="WW8Num39z4">
    <w:name w:val="WW8Num39z4"/>
    <w:rsid w:val="00DB33D1"/>
  </w:style>
  <w:style w:type="character" w:customStyle="1" w:styleId="WW8Num39z5">
    <w:name w:val="WW8Num39z5"/>
    <w:rsid w:val="00DB33D1"/>
  </w:style>
  <w:style w:type="character" w:customStyle="1" w:styleId="WW8Num39z6">
    <w:name w:val="WW8Num39z6"/>
    <w:rsid w:val="00DB33D1"/>
  </w:style>
  <w:style w:type="character" w:customStyle="1" w:styleId="WW8Num39z7">
    <w:name w:val="WW8Num39z7"/>
    <w:rsid w:val="00DB33D1"/>
  </w:style>
  <w:style w:type="character" w:customStyle="1" w:styleId="WW8Num39z8">
    <w:name w:val="WW8Num39z8"/>
    <w:rsid w:val="00DB33D1"/>
  </w:style>
  <w:style w:type="character" w:customStyle="1" w:styleId="WW8Num40z0">
    <w:name w:val="WW8Num40z0"/>
    <w:rsid w:val="00DB33D1"/>
    <w:rPr>
      <w:rFonts w:ascii="Tahoma" w:eastAsia="Times New Roman" w:hAnsi="Tahoma" w:cs="Tahoma"/>
    </w:rPr>
  </w:style>
  <w:style w:type="character" w:customStyle="1" w:styleId="WW8Num40z1">
    <w:name w:val="WW8Num40z1"/>
    <w:rsid w:val="00DB33D1"/>
  </w:style>
  <w:style w:type="character" w:customStyle="1" w:styleId="WW8Num41z0">
    <w:name w:val="WW8Num41z0"/>
    <w:rsid w:val="00DB33D1"/>
    <w:rPr>
      <w:rFonts w:ascii="Tahoma" w:hAnsi="Tahoma" w:cs="Tahoma"/>
      <w:sz w:val="22"/>
      <w:szCs w:val="20"/>
    </w:rPr>
  </w:style>
  <w:style w:type="character" w:customStyle="1" w:styleId="WW8Num41z1">
    <w:name w:val="WW8Num41z1"/>
    <w:rsid w:val="00DB33D1"/>
  </w:style>
  <w:style w:type="character" w:customStyle="1" w:styleId="WW8Num41z2">
    <w:name w:val="WW8Num41z2"/>
    <w:rsid w:val="00DB33D1"/>
  </w:style>
  <w:style w:type="character" w:customStyle="1" w:styleId="WW8Num41z3">
    <w:name w:val="WW8Num41z3"/>
    <w:rsid w:val="00DB33D1"/>
  </w:style>
  <w:style w:type="character" w:customStyle="1" w:styleId="WW8Num41z4">
    <w:name w:val="WW8Num41z4"/>
    <w:rsid w:val="00DB33D1"/>
  </w:style>
  <w:style w:type="character" w:customStyle="1" w:styleId="WW8Num41z5">
    <w:name w:val="WW8Num41z5"/>
    <w:rsid w:val="00DB33D1"/>
  </w:style>
  <w:style w:type="character" w:customStyle="1" w:styleId="WW8Num41z6">
    <w:name w:val="WW8Num41z6"/>
    <w:rsid w:val="00DB33D1"/>
  </w:style>
  <w:style w:type="character" w:customStyle="1" w:styleId="WW8Num41z7">
    <w:name w:val="WW8Num41z7"/>
    <w:rsid w:val="00DB33D1"/>
  </w:style>
  <w:style w:type="character" w:customStyle="1" w:styleId="WW8Num41z8">
    <w:name w:val="WW8Num41z8"/>
    <w:rsid w:val="00DB33D1"/>
  </w:style>
  <w:style w:type="character" w:customStyle="1" w:styleId="WW8Num42z0">
    <w:name w:val="WW8Num42z0"/>
    <w:rsid w:val="00DB33D1"/>
    <w:rPr>
      <w:rFonts w:ascii="Tahoma" w:hAnsi="Tahoma" w:cs="Tahoma"/>
      <w:sz w:val="22"/>
      <w:szCs w:val="20"/>
    </w:rPr>
  </w:style>
  <w:style w:type="character" w:customStyle="1" w:styleId="WW8Num42z1">
    <w:name w:val="WW8Num42z1"/>
    <w:rsid w:val="00DB33D1"/>
  </w:style>
  <w:style w:type="character" w:customStyle="1" w:styleId="WW8Num42z2">
    <w:name w:val="WW8Num42z2"/>
    <w:rsid w:val="00DB33D1"/>
  </w:style>
  <w:style w:type="character" w:customStyle="1" w:styleId="WW8Num42z3">
    <w:name w:val="WW8Num42z3"/>
    <w:rsid w:val="00DB33D1"/>
  </w:style>
  <w:style w:type="character" w:customStyle="1" w:styleId="WW8Num42z4">
    <w:name w:val="WW8Num42z4"/>
    <w:rsid w:val="00DB33D1"/>
  </w:style>
  <w:style w:type="character" w:customStyle="1" w:styleId="WW8Num42z5">
    <w:name w:val="WW8Num42z5"/>
    <w:rsid w:val="00DB33D1"/>
  </w:style>
  <w:style w:type="character" w:customStyle="1" w:styleId="WW8Num42z6">
    <w:name w:val="WW8Num42z6"/>
    <w:rsid w:val="00DB33D1"/>
  </w:style>
  <w:style w:type="character" w:customStyle="1" w:styleId="WW8Num42z7">
    <w:name w:val="WW8Num42z7"/>
    <w:rsid w:val="00DB33D1"/>
  </w:style>
  <w:style w:type="character" w:customStyle="1" w:styleId="WW8Num42z8">
    <w:name w:val="WW8Num42z8"/>
    <w:rsid w:val="00DB33D1"/>
  </w:style>
  <w:style w:type="character" w:customStyle="1" w:styleId="WW8Num43z0">
    <w:name w:val="WW8Num43z0"/>
    <w:rsid w:val="00DB33D1"/>
    <w:rPr>
      <w:rFonts w:ascii="Times New Roman" w:hAnsi="Times New Roman" w:cs="Times New Roman"/>
      <w:sz w:val="22"/>
      <w:szCs w:val="22"/>
    </w:rPr>
  </w:style>
  <w:style w:type="character" w:customStyle="1" w:styleId="WW8Num43z1">
    <w:name w:val="WW8Num43z1"/>
    <w:rsid w:val="00DB33D1"/>
  </w:style>
  <w:style w:type="character" w:customStyle="1" w:styleId="WW8Num44z0">
    <w:name w:val="WW8Num44z0"/>
    <w:rsid w:val="00DB33D1"/>
    <w:rPr>
      <w:rFonts w:ascii="Times New Roman" w:hAnsi="Times New Roman" w:cs="Times New Roman"/>
      <w:sz w:val="22"/>
      <w:szCs w:val="22"/>
    </w:rPr>
  </w:style>
  <w:style w:type="character" w:customStyle="1" w:styleId="WW8Num44z1">
    <w:name w:val="WW8Num44z1"/>
    <w:rsid w:val="00DB33D1"/>
  </w:style>
  <w:style w:type="character" w:customStyle="1" w:styleId="WW8Num45z0">
    <w:name w:val="WW8Num45z0"/>
    <w:rsid w:val="00DB33D1"/>
  </w:style>
  <w:style w:type="character" w:customStyle="1" w:styleId="WW8Num45z1">
    <w:name w:val="WW8Num45z1"/>
    <w:rsid w:val="00DB33D1"/>
    <w:rPr>
      <w:b w:val="0"/>
      <w:i w:val="0"/>
      <w:color w:val="000000"/>
      <w:sz w:val="20"/>
      <w:szCs w:val="20"/>
    </w:rPr>
  </w:style>
  <w:style w:type="character" w:customStyle="1" w:styleId="WW8Num45z2">
    <w:name w:val="WW8Num45z2"/>
    <w:rsid w:val="00DB33D1"/>
  </w:style>
  <w:style w:type="character" w:customStyle="1" w:styleId="WW8Num45z3">
    <w:name w:val="WW8Num45z3"/>
    <w:rsid w:val="00DB33D1"/>
  </w:style>
  <w:style w:type="character" w:customStyle="1" w:styleId="WW8Num45z4">
    <w:name w:val="WW8Num45z4"/>
    <w:rsid w:val="00DB33D1"/>
  </w:style>
  <w:style w:type="character" w:customStyle="1" w:styleId="WW8Num45z5">
    <w:name w:val="WW8Num45z5"/>
    <w:rsid w:val="00DB33D1"/>
  </w:style>
  <w:style w:type="character" w:customStyle="1" w:styleId="WW8Num45z6">
    <w:name w:val="WW8Num45z6"/>
    <w:rsid w:val="00DB33D1"/>
  </w:style>
  <w:style w:type="character" w:customStyle="1" w:styleId="WW8Num45z7">
    <w:name w:val="WW8Num45z7"/>
    <w:rsid w:val="00DB33D1"/>
  </w:style>
  <w:style w:type="character" w:customStyle="1" w:styleId="WW8Num45z8">
    <w:name w:val="WW8Num45z8"/>
    <w:rsid w:val="00DB33D1"/>
  </w:style>
  <w:style w:type="character" w:customStyle="1" w:styleId="WW8Num46z0">
    <w:name w:val="WW8Num46z0"/>
    <w:rsid w:val="00DB33D1"/>
    <w:rPr>
      <w:rFonts w:ascii="Times New Roman" w:hAnsi="Times New Roman" w:cs="Times New Roman"/>
      <w:sz w:val="22"/>
      <w:szCs w:val="22"/>
    </w:rPr>
  </w:style>
  <w:style w:type="character" w:customStyle="1" w:styleId="WW8Num46z1">
    <w:name w:val="WW8Num46z1"/>
    <w:rsid w:val="00DB33D1"/>
  </w:style>
  <w:style w:type="character" w:customStyle="1" w:styleId="WW8Num47z0">
    <w:name w:val="WW8Num47z0"/>
    <w:rsid w:val="00DB33D1"/>
    <w:rPr>
      <w:sz w:val="22"/>
      <w:szCs w:val="20"/>
    </w:rPr>
  </w:style>
  <w:style w:type="character" w:customStyle="1" w:styleId="WW8Num47z1">
    <w:name w:val="WW8Num47z1"/>
    <w:rsid w:val="00DB33D1"/>
  </w:style>
  <w:style w:type="character" w:customStyle="1" w:styleId="WW8Num48z0">
    <w:name w:val="WW8Num48z0"/>
    <w:rsid w:val="00DB33D1"/>
    <w:rPr>
      <w:rFonts w:ascii="Times New Roman" w:hAnsi="Times New Roman" w:cs="Times New Roman"/>
      <w:sz w:val="22"/>
      <w:szCs w:val="22"/>
    </w:rPr>
  </w:style>
  <w:style w:type="character" w:customStyle="1" w:styleId="WW8Num48z1">
    <w:name w:val="WW8Num48z1"/>
    <w:rsid w:val="00DB33D1"/>
  </w:style>
  <w:style w:type="character" w:customStyle="1" w:styleId="WW8Num48z2">
    <w:name w:val="WW8Num48z2"/>
    <w:rsid w:val="00DB33D1"/>
  </w:style>
  <w:style w:type="character" w:customStyle="1" w:styleId="WW8Num48z3">
    <w:name w:val="WW8Num48z3"/>
    <w:rsid w:val="00DB33D1"/>
  </w:style>
  <w:style w:type="character" w:customStyle="1" w:styleId="WW8Num48z4">
    <w:name w:val="WW8Num48z4"/>
    <w:rsid w:val="00DB33D1"/>
  </w:style>
  <w:style w:type="character" w:customStyle="1" w:styleId="WW8Num48z5">
    <w:name w:val="WW8Num48z5"/>
    <w:rsid w:val="00DB33D1"/>
  </w:style>
  <w:style w:type="character" w:customStyle="1" w:styleId="WW8Num48z6">
    <w:name w:val="WW8Num48z6"/>
    <w:rsid w:val="00DB33D1"/>
  </w:style>
  <w:style w:type="character" w:customStyle="1" w:styleId="WW8Num48z7">
    <w:name w:val="WW8Num48z7"/>
    <w:rsid w:val="00DB33D1"/>
  </w:style>
  <w:style w:type="character" w:customStyle="1" w:styleId="WW8Num48z8">
    <w:name w:val="WW8Num48z8"/>
    <w:rsid w:val="00DB33D1"/>
  </w:style>
  <w:style w:type="character" w:customStyle="1" w:styleId="WW8Num49z0">
    <w:name w:val="WW8Num49z0"/>
    <w:rsid w:val="00DB33D1"/>
    <w:rPr>
      <w:rFonts w:ascii="Tahoma" w:hAnsi="Tahoma" w:cs="Tahoma"/>
      <w:bCs/>
      <w:position w:val="0"/>
      <w:sz w:val="20"/>
      <w:szCs w:val="20"/>
      <w:vertAlign w:val="superscript"/>
    </w:rPr>
  </w:style>
  <w:style w:type="character" w:customStyle="1" w:styleId="WW8Num49z1">
    <w:name w:val="WW8Num49z1"/>
    <w:rsid w:val="00DB33D1"/>
  </w:style>
  <w:style w:type="character" w:customStyle="1" w:styleId="WW8Num50z0">
    <w:name w:val="WW8Num50z0"/>
    <w:rsid w:val="00DB33D1"/>
    <w:rPr>
      <w:rFonts w:ascii="Tahoma" w:hAnsi="Tahoma" w:cs="Tahoma"/>
      <w:sz w:val="22"/>
      <w:szCs w:val="20"/>
    </w:rPr>
  </w:style>
  <w:style w:type="character" w:customStyle="1" w:styleId="WW8Num50z1">
    <w:name w:val="WW8Num50z1"/>
    <w:rsid w:val="00DB33D1"/>
  </w:style>
  <w:style w:type="character" w:customStyle="1" w:styleId="WW8Num50z2">
    <w:name w:val="WW8Num50z2"/>
    <w:rsid w:val="00DB33D1"/>
  </w:style>
  <w:style w:type="character" w:customStyle="1" w:styleId="WW8Num50z3">
    <w:name w:val="WW8Num50z3"/>
    <w:rsid w:val="00DB33D1"/>
  </w:style>
  <w:style w:type="character" w:customStyle="1" w:styleId="WW8Num50z4">
    <w:name w:val="WW8Num50z4"/>
    <w:rsid w:val="00DB33D1"/>
  </w:style>
  <w:style w:type="character" w:customStyle="1" w:styleId="WW8Num50z5">
    <w:name w:val="WW8Num50z5"/>
    <w:rsid w:val="00DB33D1"/>
  </w:style>
  <w:style w:type="character" w:customStyle="1" w:styleId="WW8Num50z6">
    <w:name w:val="WW8Num50z6"/>
    <w:rsid w:val="00DB33D1"/>
  </w:style>
  <w:style w:type="character" w:customStyle="1" w:styleId="WW8Num50z7">
    <w:name w:val="WW8Num50z7"/>
    <w:rsid w:val="00DB33D1"/>
  </w:style>
  <w:style w:type="character" w:customStyle="1" w:styleId="WW8Num50z8">
    <w:name w:val="WW8Num50z8"/>
    <w:rsid w:val="00DB33D1"/>
  </w:style>
  <w:style w:type="character" w:customStyle="1" w:styleId="WW8Num51z0">
    <w:name w:val="WW8Num51z0"/>
    <w:rsid w:val="00DB33D1"/>
    <w:rPr>
      <w:rFonts w:ascii="Tahoma" w:hAnsi="Tahoma" w:cs="Tahoma"/>
      <w:sz w:val="22"/>
      <w:szCs w:val="20"/>
    </w:rPr>
  </w:style>
  <w:style w:type="character" w:customStyle="1" w:styleId="WW8Num51z1">
    <w:name w:val="WW8Num51z1"/>
    <w:rsid w:val="00DB33D1"/>
  </w:style>
  <w:style w:type="character" w:customStyle="1" w:styleId="WW8Num51z2">
    <w:name w:val="WW8Num51z2"/>
    <w:rsid w:val="00DB33D1"/>
  </w:style>
  <w:style w:type="character" w:customStyle="1" w:styleId="WW8Num51z3">
    <w:name w:val="WW8Num51z3"/>
    <w:rsid w:val="00DB33D1"/>
  </w:style>
  <w:style w:type="character" w:customStyle="1" w:styleId="WW8Num51z4">
    <w:name w:val="WW8Num51z4"/>
    <w:rsid w:val="00DB33D1"/>
  </w:style>
  <w:style w:type="character" w:customStyle="1" w:styleId="WW8Num51z5">
    <w:name w:val="WW8Num51z5"/>
    <w:rsid w:val="00DB33D1"/>
  </w:style>
  <w:style w:type="character" w:customStyle="1" w:styleId="WW8Num51z6">
    <w:name w:val="WW8Num51z6"/>
    <w:rsid w:val="00DB33D1"/>
  </w:style>
  <w:style w:type="character" w:customStyle="1" w:styleId="WW8Num51z7">
    <w:name w:val="WW8Num51z7"/>
    <w:rsid w:val="00DB33D1"/>
  </w:style>
  <w:style w:type="character" w:customStyle="1" w:styleId="WW8Num51z8">
    <w:name w:val="WW8Num51z8"/>
    <w:rsid w:val="00DB33D1"/>
  </w:style>
  <w:style w:type="character" w:customStyle="1" w:styleId="WW8Num52z0">
    <w:name w:val="WW8Num52z0"/>
    <w:rsid w:val="00DB33D1"/>
  </w:style>
  <w:style w:type="character" w:customStyle="1" w:styleId="WW8Num52z1">
    <w:name w:val="WW8Num52z1"/>
    <w:rsid w:val="00DB33D1"/>
  </w:style>
  <w:style w:type="character" w:customStyle="1" w:styleId="WW8Num52z2">
    <w:name w:val="WW8Num52z2"/>
    <w:rsid w:val="00DB33D1"/>
  </w:style>
  <w:style w:type="character" w:customStyle="1" w:styleId="WW8Num52z3">
    <w:name w:val="WW8Num52z3"/>
    <w:rsid w:val="00DB33D1"/>
  </w:style>
  <w:style w:type="character" w:customStyle="1" w:styleId="WW8Num52z4">
    <w:name w:val="WW8Num52z4"/>
    <w:rsid w:val="00DB33D1"/>
  </w:style>
  <w:style w:type="character" w:customStyle="1" w:styleId="WW8Num52z5">
    <w:name w:val="WW8Num52z5"/>
    <w:rsid w:val="00DB33D1"/>
  </w:style>
  <w:style w:type="character" w:customStyle="1" w:styleId="WW8Num52z6">
    <w:name w:val="WW8Num52z6"/>
    <w:rsid w:val="00DB33D1"/>
  </w:style>
  <w:style w:type="character" w:customStyle="1" w:styleId="WW8Num52z7">
    <w:name w:val="WW8Num52z7"/>
    <w:rsid w:val="00DB33D1"/>
  </w:style>
  <w:style w:type="character" w:customStyle="1" w:styleId="WW8Num52z8">
    <w:name w:val="WW8Num52z8"/>
    <w:rsid w:val="00DB33D1"/>
  </w:style>
  <w:style w:type="character" w:customStyle="1" w:styleId="WW8Num53z0">
    <w:name w:val="WW8Num53z0"/>
    <w:rsid w:val="00DB33D1"/>
    <w:rPr>
      <w:rFonts w:cs="Times New Roman"/>
    </w:rPr>
  </w:style>
  <w:style w:type="character" w:customStyle="1" w:styleId="WW8Num53z1">
    <w:name w:val="WW8Num53z1"/>
    <w:rsid w:val="00DB33D1"/>
  </w:style>
  <w:style w:type="character" w:customStyle="1" w:styleId="WW8Num53z2">
    <w:name w:val="WW8Num53z2"/>
    <w:rsid w:val="00DB33D1"/>
  </w:style>
  <w:style w:type="character" w:customStyle="1" w:styleId="WW8Num53z3">
    <w:name w:val="WW8Num53z3"/>
    <w:rsid w:val="00DB33D1"/>
  </w:style>
  <w:style w:type="character" w:customStyle="1" w:styleId="WW8Num53z4">
    <w:name w:val="WW8Num53z4"/>
    <w:rsid w:val="00DB33D1"/>
  </w:style>
  <w:style w:type="character" w:customStyle="1" w:styleId="WW8Num53z5">
    <w:name w:val="WW8Num53z5"/>
    <w:rsid w:val="00DB33D1"/>
  </w:style>
  <w:style w:type="character" w:customStyle="1" w:styleId="WW8Num53z6">
    <w:name w:val="WW8Num53z6"/>
    <w:rsid w:val="00DB33D1"/>
  </w:style>
  <w:style w:type="character" w:customStyle="1" w:styleId="WW8Num53z7">
    <w:name w:val="WW8Num53z7"/>
    <w:rsid w:val="00DB33D1"/>
  </w:style>
  <w:style w:type="character" w:customStyle="1" w:styleId="WW8Num53z8">
    <w:name w:val="WW8Num53z8"/>
    <w:rsid w:val="00DB33D1"/>
  </w:style>
  <w:style w:type="character" w:customStyle="1" w:styleId="WW8Num54z0">
    <w:name w:val="WW8Num54z0"/>
    <w:rsid w:val="00DB33D1"/>
    <w:rPr>
      <w:rFonts w:cs="Times New Roman"/>
    </w:rPr>
  </w:style>
  <w:style w:type="character" w:customStyle="1" w:styleId="WW8Num54z1">
    <w:name w:val="WW8Num54z1"/>
    <w:rsid w:val="00DB33D1"/>
  </w:style>
  <w:style w:type="character" w:customStyle="1" w:styleId="WW8Num54z2">
    <w:name w:val="WW8Num54z2"/>
    <w:rsid w:val="00DB33D1"/>
  </w:style>
  <w:style w:type="character" w:customStyle="1" w:styleId="WW8Num54z3">
    <w:name w:val="WW8Num54z3"/>
    <w:rsid w:val="00DB33D1"/>
  </w:style>
  <w:style w:type="character" w:customStyle="1" w:styleId="WW8Num54z4">
    <w:name w:val="WW8Num54z4"/>
    <w:rsid w:val="00DB33D1"/>
  </w:style>
  <w:style w:type="character" w:customStyle="1" w:styleId="WW8Num54z5">
    <w:name w:val="WW8Num54z5"/>
    <w:rsid w:val="00DB33D1"/>
  </w:style>
  <w:style w:type="character" w:customStyle="1" w:styleId="WW8Num54z6">
    <w:name w:val="WW8Num54z6"/>
    <w:rsid w:val="00DB33D1"/>
  </w:style>
  <w:style w:type="character" w:customStyle="1" w:styleId="WW8Num54z7">
    <w:name w:val="WW8Num54z7"/>
    <w:rsid w:val="00DB33D1"/>
  </w:style>
  <w:style w:type="character" w:customStyle="1" w:styleId="WW8Num54z8">
    <w:name w:val="WW8Num54z8"/>
    <w:rsid w:val="00DB33D1"/>
  </w:style>
  <w:style w:type="character" w:customStyle="1" w:styleId="WW8Num55z0">
    <w:name w:val="WW8Num55z0"/>
    <w:rsid w:val="00DB33D1"/>
  </w:style>
  <w:style w:type="character" w:customStyle="1" w:styleId="WW8Num55z1">
    <w:name w:val="WW8Num55z1"/>
    <w:rsid w:val="00DB33D1"/>
  </w:style>
  <w:style w:type="character" w:customStyle="1" w:styleId="WW8Num55z2">
    <w:name w:val="WW8Num55z2"/>
    <w:rsid w:val="00DB33D1"/>
  </w:style>
  <w:style w:type="character" w:customStyle="1" w:styleId="WW8Num55z3">
    <w:name w:val="WW8Num55z3"/>
    <w:rsid w:val="00DB33D1"/>
  </w:style>
  <w:style w:type="character" w:customStyle="1" w:styleId="WW8Num55z4">
    <w:name w:val="WW8Num55z4"/>
    <w:rsid w:val="00DB33D1"/>
  </w:style>
  <w:style w:type="character" w:customStyle="1" w:styleId="WW8Num55z5">
    <w:name w:val="WW8Num55z5"/>
    <w:rsid w:val="00DB33D1"/>
  </w:style>
  <w:style w:type="character" w:customStyle="1" w:styleId="WW8Num55z6">
    <w:name w:val="WW8Num55z6"/>
    <w:rsid w:val="00DB33D1"/>
  </w:style>
  <w:style w:type="character" w:customStyle="1" w:styleId="WW8Num55z7">
    <w:name w:val="WW8Num55z7"/>
    <w:rsid w:val="00DB33D1"/>
  </w:style>
  <w:style w:type="character" w:customStyle="1" w:styleId="WW8Num55z8">
    <w:name w:val="WW8Num55z8"/>
    <w:rsid w:val="00DB33D1"/>
  </w:style>
  <w:style w:type="character" w:customStyle="1" w:styleId="WW8Num56z0">
    <w:name w:val="WW8Num56z0"/>
    <w:rsid w:val="00DB33D1"/>
    <w:rPr>
      <w:b w:val="0"/>
    </w:rPr>
  </w:style>
  <w:style w:type="character" w:customStyle="1" w:styleId="WW8Num56z1">
    <w:name w:val="WW8Num56z1"/>
    <w:rsid w:val="00DB33D1"/>
    <w:rPr>
      <w:rFonts w:cs="Times New Roman"/>
    </w:rPr>
  </w:style>
  <w:style w:type="character" w:customStyle="1" w:styleId="WW8Num57z0">
    <w:name w:val="WW8Num57z0"/>
    <w:rsid w:val="00DB33D1"/>
  </w:style>
  <w:style w:type="character" w:customStyle="1" w:styleId="WW8Num57z1">
    <w:name w:val="WW8Num57z1"/>
    <w:rsid w:val="00DB33D1"/>
  </w:style>
  <w:style w:type="character" w:customStyle="1" w:styleId="WW8Num57z2">
    <w:name w:val="WW8Num57z2"/>
    <w:rsid w:val="00DB33D1"/>
  </w:style>
  <w:style w:type="character" w:customStyle="1" w:styleId="WW8Num57z3">
    <w:name w:val="WW8Num57z3"/>
    <w:rsid w:val="00DB33D1"/>
  </w:style>
  <w:style w:type="character" w:customStyle="1" w:styleId="WW8Num57z4">
    <w:name w:val="WW8Num57z4"/>
    <w:rsid w:val="00DB33D1"/>
  </w:style>
  <w:style w:type="character" w:customStyle="1" w:styleId="WW8Num57z5">
    <w:name w:val="WW8Num57z5"/>
    <w:rsid w:val="00DB33D1"/>
  </w:style>
  <w:style w:type="character" w:customStyle="1" w:styleId="WW8Num57z6">
    <w:name w:val="WW8Num57z6"/>
    <w:rsid w:val="00DB33D1"/>
  </w:style>
  <w:style w:type="character" w:customStyle="1" w:styleId="WW8Num57z7">
    <w:name w:val="WW8Num57z7"/>
    <w:rsid w:val="00DB33D1"/>
  </w:style>
  <w:style w:type="character" w:customStyle="1" w:styleId="WW8Num57z8">
    <w:name w:val="WW8Num57z8"/>
    <w:rsid w:val="00DB33D1"/>
  </w:style>
  <w:style w:type="character" w:customStyle="1" w:styleId="WW8Num58z0">
    <w:name w:val="WW8Num58z0"/>
    <w:rsid w:val="00DB33D1"/>
    <w:rPr>
      <w:rFonts w:ascii="Tahoma" w:hAnsi="Tahoma" w:cs="Tahoma"/>
      <w:b/>
      <w:color w:val="000000"/>
    </w:rPr>
  </w:style>
  <w:style w:type="character" w:customStyle="1" w:styleId="WW8Num58z1">
    <w:name w:val="WW8Num58z1"/>
    <w:rsid w:val="00DB33D1"/>
  </w:style>
  <w:style w:type="character" w:customStyle="1" w:styleId="WW8Num58z2">
    <w:name w:val="WW8Num58z2"/>
    <w:rsid w:val="00DB33D1"/>
  </w:style>
  <w:style w:type="character" w:customStyle="1" w:styleId="WW8Num58z3">
    <w:name w:val="WW8Num58z3"/>
    <w:rsid w:val="00DB33D1"/>
  </w:style>
  <w:style w:type="character" w:customStyle="1" w:styleId="WW8Num58z4">
    <w:name w:val="WW8Num58z4"/>
    <w:rsid w:val="00DB33D1"/>
  </w:style>
  <w:style w:type="character" w:customStyle="1" w:styleId="WW8Num58z5">
    <w:name w:val="WW8Num58z5"/>
    <w:rsid w:val="00DB33D1"/>
  </w:style>
  <w:style w:type="character" w:customStyle="1" w:styleId="WW8Num58z6">
    <w:name w:val="WW8Num58z6"/>
    <w:rsid w:val="00DB33D1"/>
  </w:style>
  <w:style w:type="character" w:customStyle="1" w:styleId="WW8Num58z7">
    <w:name w:val="WW8Num58z7"/>
    <w:rsid w:val="00DB33D1"/>
  </w:style>
  <w:style w:type="character" w:customStyle="1" w:styleId="WW8Num58z8">
    <w:name w:val="WW8Num58z8"/>
    <w:rsid w:val="00DB33D1"/>
  </w:style>
  <w:style w:type="character" w:customStyle="1" w:styleId="WW8Num59z0">
    <w:name w:val="WW8Num59z0"/>
    <w:rsid w:val="00DB33D1"/>
    <w:rPr>
      <w:b/>
    </w:rPr>
  </w:style>
  <w:style w:type="character" w:customStyle="1" w:styleId="WW8Num59z1">
    <w:name w:val="WW8Num59z1"/>
    <w:rsid w:val="00DB33D1"/>
  </w:style>
  <w:style w:type="character" w:customStyle="1" w:styleId="WW8Num60z0">
    <w:name w:val="WW8Num60z0"/>
    <w:rsid w:val="00DB33D1"/>
    <w:rPr>
      <w:color w:val="000000"/>
    </w:rPr>
  </w:style>
  <w:style w:type="character" w:customStyle="1" w:styleId="WW8Num60z1">
    <w:name w:val="WW8Num60z1"/>
    <w:rsid w:val="00DB33D1"/>
  </w:style>
  <w:style w:type="character" w:customStyle="1" w:styleId="WW8Num60z2">
    <w:name w:val="WW8Num60z2"/>
    <w:rsid w:val="00DB33D1"/>
  </w:style>
  <w:style w:type="character" w:customStyle="1" w:styleId="WW8Num60z3">
    <w:name w:val="WW8Num60z3"/>
    <w:rsid w:val="00DB33D1"/>
  </w:style>
  <w:style w:type="character" w:customStyle="1" w:styleId="WW8Num60z4">
    <w:name w:val="WW8Num60z4"/>
    <w:rsid w:val="00DB33D1"/>
  </w:style>
  <w:style w:type="character" w:customStyle="1" w:styleId="WW8Num60z5">
    <w:name w:val="WW8Num60z5"/>
    <w:rsid w:val="00DB33D1"/>
  </w:style>
  <w:style w:type="character" w:customStyle="1" w:styleId="WW8Num60z6">
    <w:name w:val="WW8Num60z6"/>
    <w:rsid w:val="00DB33D1"/>
  </w:style>
  <w:style w:type="character" w:customStyle="1" w:styleId="WW8Num60z7">
    <w:name w:val="WW8Num60z7"/>
    <w:rsid w:val="00DB33D1"/>
  </w:style>
  <w:style w:type="character" w:customStyle="1" w:styleId="WW8Num60z8">
    <w:name w:val="WW8Num60z8"/>
    <w:rsid w:val="00DB33D1"/>
  </w:style>
  <w:style w:type="character" w:customStyle="1" w:styleId="WW8Num61z0">
    <w:name w:val="WW8Num61z0"/>
    <w:rsid w:val="00DB33D1"/>
    <w:rPr>
      <w:rFonts w:ascii="Tahoma" w:hAnsi="Tahoma" w:cs="Tahoma"/>
    </w:rPr>
  </w:style>
  <w:style w:type="character" w:customStyle="1" w:styleId="WW8Num61z1">
    <w:name w:val="WW8Num61z1"/>
    <w:rsid w:val="00DB33D1"/>
  </w:style>
  <w:style w:type="character" w:customStyle="1" w:styleId="WW8Num61z2">
    <w:name w:val="WW8Num61z2"/>
    <w:rsid w:val="00DB33D1"/>
  </w:style>
  <w:style w:type="character" w:customStyle="1" w:styleId="WW8Num61z3">
    <w:name w:val="WW8Num61z3"/>
    <w:rsid w:val="00DB33D1"/>
  </w:style>
  <w:style w:type="character" w:customStyle="1" w:styleId="WW8Num61z4">
    <w:name w:val="WW8Num61z4"/>
    <w:rsid w:val="00DB33D1"/>
  </w:style>
  <w:style w:type="character" w:customStyle="1" w:styleId="WW8Num61z5">
    <w:name w:val="WW8Num61z5"/>
    <w:rsid w:val="00DB33D1"/>
  </w:style>
  <w:style w:type="character" w:customStyle="1" w:styleId="WW8Num61z6">
    <w:name w:val="WW8Num61z6"/>
    <w:rsid w:val="00DB33D1"/>
  </w:style>
  <w:style w:type="character" w:customStyle="1" w:styleId="WW8Num61z7">
    <w:name w:val="WW8Num61z7"/>
    <w:rsid w:val="00DB33D1"/>
  </w:style>
  <w:style w:type="character" w:customStyle="1" w:styleId="WW8Num61z8">
    <w:name w:val="WW8Num61z8"/>
    <w:rsid w:val="00DB33D1"/>
  </w:style>
  <w:style w:type="character" w:customStyle="1" w:styleId="WW8Num62z0">
    <w:name w:val="WW8Num62z0"/>
    <w:rsid w:val="00DB33D1"/>
    <w:rPr>
      <w:rFonts w:cs="Times New Roman"/>
    </w:rPr>
  </w:style>
  <w:style w:type="character" w:customStyle="1" w:styleId="WW8Num63z0">
    <w:name w:val="WW8Num63z0"/>
    <w:rsid w:val="00DB33D1"/>
  </w:style>
  <w:style w:type="character" w:customStyle="1" w:styleId="WW8Num63z1">
    <w:name w:val="WW8Num63z1"/>
    <w:rsid w:val="00DB33D1"/>
  </w:style>
  <w:style w:type="character" w:customStyle="1" w:styleId="WW8Num63z2">
    <w:name w:val="WW8Num63z2"/>
    <w:rsid w:val="00DB33D1"/>
  </w:style>
  <w:style w:type="character" w:customStyle="1" w:styleId="WW8Num63z3">
    <w:name w:val="WW8Num63z3"/>
    <w:rsid w:val="00DB33D1"/>
  </w:style>
  <w:style w:type="character" w:customStyle="1" w:styleId="WW8Num63z4">
    <w:name w:val="WW8Num63z4"/>
    <w:rsid w:val="00DB33D1"/>
  </w:style>
  <w:style w:type="character" w:customStyle="1" w:styleId="WW8Num63z5">
    <w:name w:val="WW8Num63z5"/>
    <w:rsid w:val="00DB33D1"/>
  </w:style>
  <w:style w:type="character" w:customStyle="1" w:styleId="WW8Num63z6">
    <w:name w:val="WW8Num63z6"/>
    <w:rsid w:val="00DB33D1"/>
  </w:style>
  <w:style w:type="character" w:customStyle="1" w:styleId="WW8Num63z7">
    <w:name w:val="WW8Num63z7"/>
    <w:rsid w:val="00DB33D1"/>
  </w:style>
  <w:style w:type="character" w:customStyle="1" w:styleId="WW8Num63z8">
    <w:name w:val="WW8Num63z8"/>
    <w:rsid w:val="00DB33D1"/>
  </w:style>
  <w:style w:type="character" w:customStyle="1" w:styleId="WW8Num64z0">
    <w:name w:val="WW8Num64z0"/>
    <w:rsid w:val="00DB33D1"/>
  </w:style>
  <w:style w:type="character" w:customStyle="1" w:styleId="WW8Num64z1">
    <w:name w:val="WW8Num64z1"/>
    <w:rsid w:val="00DB33D1"/>
  </w:style>
  <w:style w:type="character" w:customStyle="1" w:styleId="WW8Num64z2">
    <w:name w:val="WW8Num64z2"/>
    <w:rsid w:val="00DB33D1"/>
  </w:style>
  <w:style w:type="character" w:customStyle="1" w:styleId="WW8Num64z3">
    <w:name w:val="WW8Num64z3"/>
    <w:rsid w:val="00DB33D1"/>
  </w:style>
  <w:style w:type="character" w:customStyle="1" w:styleId="WW8Num64z4">
    <w:name w:val="WW8Num64z4"/>
    <w:rsid w:val="00DB33D1"/>
  </w:style>
  <w:style w:type="character" w:customStyle="1" w:styleId="WW8Num64z5">
    <w:name w:val="WW8Num64z5"/>
    <w:rsid w:val="00DB33D1"/>
  </w:style>
  <w:style w:type="character" w:customStyle="1" w:styleId="WW8Num64z6">
    <w:name w:val="WW8Num64z6"/>
    <w:rsid w:val="00DB33D1"/>
  </w:style>
  <w:style w:type="character" w:customStyle="1" w:styleId="WW8Num64z7">
    <w:name w:val="WW8Num64z7"/>
    <w:rsid w:val="00DB33D1"/>
  </w:style>
  <w:style w:type="character" w:customStyle="1" w:styleId="WW8Num64z8">
    <w:name w:val="WW8Num64z8"/>
    <w:rsid w:val="00DB33D1"/>
  </w:style>
  <w:style w:type="character" w:customStyle="1" w:styleId="WW8Num65z0">
    <w:name w:val="WW8Num65z0"/>
    <w:rsid w:val="00DB33D1"/>
    <w:rPr>
      <w:rFonts w:ascii="Tahoma" w:hAnsi="Tahoma" w:cs="Tahoma"/>
    </w:rPr>
  </w:style>
  <w:style w:type="character" w:customStyle="1" w:styleId="WW8Num65z1">
    <w:name w:val="WW8Num65z1"/>
    <w:rsid w:val="00DB33D1"/>
  </w:style>
  <w:style w:type="character" w:customStyle="1" w:styleId="WW8Num65z2">
    <w:name w:val="WW8Num65z2"/>
    <w:rsid w:val="00DB33D1"/>
    <w:rPr>
      <w:b w:val="0"/>
      <w:i w:val="0"/>
    </w:rPr>
  </w:style>
  <w:style w:type="character" w:customStyle="1" w:styleId="WW8Num65z4">
    <w:name w:val="WW8Num65z4"/>
    <w:rsid w:val="00DB33D1"/>
    <w:rPr>
      <w:b/>
    </w:rPr>
  </w:style>
  <w:style w:type="character" w:customStyle="1" w:styleId="WW8Num65z5">
    <w:name w:val="WW8Num65z5"/>
    <w:rsid w:val="00DB33D1"/>
  </w:style>
  <w:style w:type="character" w:customStyle="1" w:styleId="WW8Num65z6">
    <w:name w:val="WW8Num65z6"/>
    <w:rsid w:val="00DB33D1"/>
  </w:style>
  <w:style w:type="character" w:customStyle="1" w:styleId="WW8Num65z7">
    <w:name w:val="WW8Num65z7"/>
    <w:rsid w:val="00DB33D1"/>
  </w:style>
  <w:style w:type="character" w:customStyle="1" w:styleId="WW8Num65z8">
    <w:name w:val="WW8Num65z8"/>
    <w:rsid w:val="00DB33D1"/>
  </w:style>
  <w:style w:type="character" w:customStyle="1" w:styleId="WW8Num66z0">
    <w:name w:val="WW8Num66z0"/>
    <w:rsid w:val="00DB33D1"/>
    <w:rPr>
      <w:rFonts w:ascii="Tahoma" w:hAnsi="Tahoma" w:cs="Tahoma"/>
      <w:sz w:val="20"/>
      <w:szCs w:val="20"/>
    </w:rPr>
  </w:style>
  <w:style w:type="character" w:customStyle="1" w:styleId="WW8Num66z1">
    <w:name w:val="WW8Num66z1"/>
    <w:rsid w:val="00DB33D1"/>
  </w:style>
  <w:style w:type="character" w:customStyle="1" w:styleId="WW8Num66z2">
    <w:name w:val="WW8Num66z2"/>
    <w:rsid w:val="00DB33D1"/>
  </w:style>
  <w:style w:type="character" w:customStyle="1" w:styleId="WW8Num66z3">
    <w:name w:val="WW8Num66z3"/>
    <w:rsid w:val="00DB33D1"/>
  </w:style>
  <w:style w:type="character" w:customStyle="1" w:styleId="WW8Num66z4">
    <w:name w:val="WW8Num66z4"/>
    <w:rsid w:val="00DB33D1"/>
  </w:style>
  <w:style w:type="character" w:customStyle="1" w:styleId="WW8Num66z5">
    <w:name w:val="WW8Num66z5"/>
    <w:rsid w:val="00DB33D1"/>
  </w:style>
  <w:style w:type="character" w:customStyle="1" w:styleId="WW8Num66z6">
    <w:name w:val="WW8Num66z6"/>
    <w:rsid w:val="00DB33D1"/>
  </w:style>
  <w:style w:type="character" w:customStyle="1" w:styleId="WW8Num66z7">
    <w:name w:val="WW8Num66z7"/>
    <w:rsid w:val="00DB33D1"/>
  </w:style>
  <w:style w:type="character" w:customStyle="1" w:styleId="WW8Num66z8">
    <w:name w:val="WW8Num66z8"/>
    <w:rsid w:val="00DB33D1"/>
  </w:style>
  <w:style w:type="character" w:customStyle="1" w:styleId="WW8Num67z0">
    <w:name w:val="WW8Num67z0"/>
    <w:rsid w:val="00DB33D1"/>
  </w:style>
  <w:style w:type="character" w:customStyle="1" w:styleId="WW8Num67z1">
    <w:name w:val="WW8Num67z1"/>
    <w:rsid w:val="00DB33D1"/>
  </w:style>
  <w:style w:type="character" w:customStyle="1" w:styleId="WW8Num67z2">
    <w:name w:val="WW8Num67z2"/>
    <w:rsid w:val="00DB33D1"/>
  </w:style>
  <w:style w:type="character" w:customStyle="1" w:styleId="WW8Num67z3">
    <w:name w:val="WW8Num67z3"/>
    <w:rsid w:val="00DB33D1"/>
  </w:style>
  <w:style w:type="character" w:customStyle="1" w:styleId="WW8Num67z4">
    <w:name w:val="WW8Num67z4"/>
    <w:rsid w:val="00DB33D1"/>
  </w:style>
  <w:style w:type="character" w:customStyle="1" w:styleId="WW8Num67z5">
    <w:name w:val="WW8Num67z5"/>
    <w:rsid w:val="00DB33D1"/>
  </w:style>
  <w:style w:type="character" w:customStyle="1" w:styleId="WW8Num67z6">
    <w:name w:val="WW8Num67z6"/>
    <w:rsid w:val="00DB33D1"/>
  </w:style>
  <w:style w:type="character" w:customStyle="1" w:styleId="WW8Num67z7">
    <w:name w:val="WW8Num67z7"/>
    <w:rsid w:val="00DB33D1"/>
  </w:style>
  <w:style w:type="character" w:customStyle="1" w:styleId="WW8Num67z8">
    <w:name w:val="WW8Num67z8"/>
    <w:rsid w:val="00DB33D1"/>
  </w:style>
  <w:style w:type="character" w:customStyle="1" w:styleId="WW8Num68z0">
    <w:name w:val="WW8Num68z0"/>
    <w:rsid w:val="00DB33D1"/>
    <w:rPr>
      <w:rFonts w:cs="Times New Roman"/>
    </w:rPr>
  </w:style>
  <w:style w:type="character" w:customStyle="1" w:styleId="WW8Num68z1">
    <w:name w:val="WW8Num68z1"/>
    <w:rsid w:val="00DB33D1"/>
    <w:rPr>
      <w:rFonts w:ascii="Tahoma" w:hAnsi="Tahoma" w:cs="Tahoma"/>
      <w:b w:val="0"/>
      <w:i w:val="0"/>
      <w:sz w:val="20"/>
      <w:szCs w:val="20"/>
    </w:rPr>
  </w:style>
  <w:style w:type="character" w:customStyle="1" w:styleId="WW8Num69z0">
    <w:name w:val="WW8Num69z0"/>
    <w:rsid w:val="00DB33D1"/>
    <w:rPr>
      <w:b w:val="0"/>
      <w:i w:val="0"/>
      <w:sz w:val="20"/>
      <w:szCs w:val="20"/>
    </w:rPr>
  </w:style>
  <w:style w:type="character" w:customStyle="1" w:styleId="WW8Num69z1">
    <w:name w:val="WW8Num69z1"/>
    <w:rsid w:val="00DB33D1"/>
  </w:style>
  <w:style w:type="character" w:customStyle="1" w:styleId="WW8Num69z2">
    <w:name w:val="WW8Num69z2"/>
    <w:rsid w:val="00DB33D1"/>
  </w:style>
  <w:style w:type="character" w:customStyle="1" w:styleId="WW8Num69z3">
    <w:name w:val="WW8Num69z3"/>
    <w:rsid w:val="00DB33D1"/>
  </w:style>
  <w:style w:type="character" w:customStyle="1" w:styleId="WW8Num69z4">
    <w:name w:val="WW8Num69z4"/>
    <w:rsid w:val="00DB33D1"/>
  </w:style>
  <w:style w:type="character" w:customStyle="1" w:styleId="WW8Num69z5">
    <w:name w:val="WW8Num69z5"/>
    <w:rsid w:val="00DB33D1"/>
  </w:style>
  <w:style w:type="character" w:customStyle="1" w:styleId="WW8Num69z6">
    <w:name w:val="WW8Num69z6"/>
    <w:rsid w:val="00DB33D1"/>
  </w:style>
  <w:style w:type="character" w:customStyle="1" w:styleId="WW8Num69z7">
    <w:name w:val="WW8Num69z7"/>
    <w:rsid w:val="00DB33D1"/>
  </w:style>
  <w:style w:type="character" w:customStyle="1" w:styleId="WW8Num69z8">
    <w:name w:val="WW8Num69z8"/>
    <w:rsid w:val="00DB33D1"/>
  </w:style>
  <w:style w:type="character" w:customStyle="1" w:styleId="WW8Num70z0">
    <w:name w:val="WW8Num70z0"/>
    <w:rsid w:val="00DB33D1"/>
    <w:rPr>
      <w:i w:val="0"/>
    </w:rPr>
  </w:style>
  <w:style w:type="character" w:customStyle="1" w:styleId="WW8Num70z1">
    <w:name w:val="WW8Num70z1"/>
    <w:rsid w:val="00DB33D1"/>
  </w:style>
  <w:style w:type="character" w:customStyle="1" w:styleId="WW8Num70z2">
    <w:name w:val="WW8Num70z2"/>
    <w:rsid w:val="00DB33D1"/>
  </w:style>
  <w:style w:type="character" w:customStyle="1" w:styleId="WW8Num70z3">
    <w:name w:val="WW8Num70z3"/>
    <w:rsid w:val="00DB33D1"/>
  </w:style>
  <w:style w:type="character" w:customStyle="1" w:styleId="WW8Num70z4">
    <w:name w:val="WW8Num70z4"/>
    <w:rsid w:val="00DB33D1"/>
  </w:style>
  <w:style w:type="character" w:customStyle="1" w:styleId="WW8Num70z5">
    <w:name w:val="WW8Num70z5"/>
    <w:rsid w:val="00DB33D1"/>
  </w:style>
  <w:style w:type="character" w:customStyle="1" w:styleId="WW8Num70z6">
    <w:name w:val="WW8Num70z6"/>
    <w:rsid w:val="00DB33D1"/>
  </w:style>
  <w:style w:type="character" w:customStyle="1" w:styleId="WW8Num70z7">
    <w:name w:val="WW8Num70z7"/>
    <w:rsid w:val="00DB33D1"/>
  </w:style>
  <w:style w:type="character" w:customStyle="1" w:styleId="WW8Num70z8">
    <w:name w:val="WW8Num70z8"/>
    <w:rsid w:val="00DB33D1"/>
  </w:style>
  <w:style w:type="character" w:customStyle="1" w:styleId="WW8Num71z0">
    <w:name w:val="WW8Num71z0"/>
    <w:rsid w:val="00DB33D1"/>
  </w:style>
  <w:style w:type="character" w:customStyle="1" w:styleId="WW8Num71z1">
    <w:name w:val="WW8Num71z1"/>
    <w:rsid w:val="00DB33D1"/>
  </w:style>
  <w:style w:type="character" w:customStyle="1" w:styleId="WW8Num71z2">
    <w:name w:val="WW8Num71z2"/>
    <w:rsid w:val="00DB33D1"/>
  </w:style>
  <w:style w:type="character" w:customStyle="1" w:styleId="WW8Num71z3">
    <w:name w:val="WW8Num71z3"/>
    <w:rsid w:val="00DB33D1"/>
  </w:style>
  <w:style w:type="character" w:customStyle="1" w:styleId="WW8Num71z4">
    <w:name w:val="WW8Num71z4"/>
    <w:rsid w:val="00DB33D1"/>
  </w:style>
  <w:style w:type="character" w:customStyle="1" w:styleId="WW8Num71z5">
    <w:name w:val="WW8Num71z5"/>
    <w:rsid w:val="00DB33D1"/>
  </w:style>
  <w:style w:type="character" w:customStyle="1" w:styleId="WW8Num71z6">
    <w:name w:val="WW8Num71z6"/>
    <w:rsid w:val="00DB33D1"/>
  </w:style>
  <w:style w:type="character" w:customStyle="1" w:styleId="WW8Num71z7">
    <w:name w:val="WW8Num71z7"/>
    <w:rsid w:val="00DB33D1"/>
  </w:style>
  <w:style w:type="character" w:customStyle="1" w:styleId="WW8Num71z8">
    <w:name w:val="WW8Num71z8"/>
    <w:rsid w:val="00DB33D1"/>
  </w:style>
  <w:style w:type="character" w:customStyle="1" w:styleId="WW8Num72z0">
    <w:name w:val="WW8Num72z0"/>
    <w:rsid w:val="00DB33D1"/>
  </w:style>
  <w:style w:type="character" w:customStyle="1" w:styleId="WW8Num72z1">
    <w:name w:val="WW8Num72z1"/>
    <w:rsid w:val="00DB33D1"/>
  </w:style>
  <w:style w:type="character" w:customStyle="1" w:styleId="WW8Num72z2">
    <w:name w:val="WW8Num72z2"/>
    <w:rsid w:val="00DB33D1"/>
  </w:style>
  <w:style w:type="character" w:customStyle="1" w:styleId="WW8Num72z3">
    <w:name w:val="WW8Num72z3"/>
    <w:rsid w:val="00DB33D1"/>
  </w:style>
  <w:style w:type="character" w:customStyle="1" w:styleId="WW8Num72z4">
    <w:name w:val="WW8Num72z4"/>
    <w:rsid w:val="00DB33D1"/>
  </w:style>
  <w:style w:type="character" w:customStyle="1" w:styleId="WW8Num72z5">
    <w:name w:val="WW8Num72z5"/>
    <w:rsid w:val="00DB33D1"/>
  </w:style>
  <w:style w:type="character" w:customStyle="1" w:styleId="WW8Num72z6">
    <w:name w:val="WW8Num72z6"/>
    <w:rsid w:val="00DB33D1"/>
  </w:style>
  <w:style w:type="character" w:customStyle="1" w:styleId="WW8Num72z7">
    <w:name w:val="WW8Num72z7"/>
    <w:rsid w:val="00DB33D1"/>
  </w:style>
  <w:style w:type="character" w:customStyle="1" w:styleId="WW8Num72z8">
    <w:name w:val="WW8Num72z8"/>
    <w:rsid w:val="00DB33D1"/>
  </w:style>
  <w:style w:type="character" w:customStyle="1" w:styleId="WW8Num73z0">
    <w:name w:val="WW8Num73z0"/>
    <w:rsid w:val="00DB33D1"/>
  </w:style>
  <w:style w:type="character" w:customStyle="1" w:styleId="WW8Num73z1">
    <w:name w:val="WW8Num73z1"/>
    <w:rsid w:val="00DB33D1"/>
    <w:rPr>
      <w:rFonts w:ascii="Tahoma" w:hAnsi="Tahoma" w:cs="Tahoma"/>
      <w:b w:val="0"/>
      <w:i w:val="0"/>
      <w:sz w:val="20"/>
      <w:szCs w:val="20"/>
    </w:rPr>
  </w:style>
  <w:style w:type="character" w:customStyle="1" w:styleId="WW8Num73z2">
    <w:name w:val="WW8Num73z2"/>
    <w:rsid w:val="00DB33D1"/>
    <w:rPr>
      <w:rFonts w:cs="Times New Roman"/>
    </w:rPr>
  </w:style>
  <w:style w:type="character" w:customStyle="1" w:styleId="WW8Num74z0">
    <w:name w:val="WW8Num74z0"/>
    <w:rsid w:val="00DB33D1"/>
    <w:rPr>
      <w:b w:val="0"/>
      <w:strike w:val="0"/>
      <w:dstrike w:val="0"/>
      <w:color w:val="000000"/>
    </w:rPr>
  </w:style>
  <w:style w:type="character" w:customStyle="1" w:styleId="WW8Num74z1">
    <w:name w:val="WW8Num74z1"/>
    <w:rsid w:val="00DB33D1"/>
  </w:style>
  <w:style w:type="character" w:customStyle="1" w:styleId="WW8Num74z2">
    <w:name w:val="WW8Num74z2"/>
    <w:rsid w:val="00DB33D1"/>
  </w:style>
  <w:style w:type="character" w:customStyle="1" w:styleId="WW8Num74z3">
    <w:name w:val="WW8Num74z3"/>
    <w:rsid w:val="00DB33D1"/>
  </w:style>
  <w:style w:type="character" w:customStyle="1" w:styleId="WW8Num74z4">
    <w:name w:val="WW8Num74z4"/>
    <w:rsid w:val="00DB33D1"/>
  </w:style>
  <w:style w:type="character" w:customStyle="1" w:styleId="WW8Num74z5">
    <w:name w:val="WW8Num74z5"/>
    <w:rsid w:val="00DB33D1"/>
  </w:style>
  <w:style w:type="character" w:customStyle="1" w:styleId="WW8Num74z6">
    <w:name w:val="WW8Num74z6"/>
    <w:rsid w:val="00DB33D1"/>
  </w:style>
  <w:style w:type="character" w:customStyle="1" w:styleId="WW8Num74z7">
    <w:name w:val="WW8Num74z7"/>
    <w:rsid w:val="00DB33D1"/>
  </w:style>
  <w:style w:type="character" w:customStyle="1" w:styleId="WW8Num74z8">
    <w:name w:val="WW8Num74z8"/>
    <w:rsid w:val="00DB33D1"/>
  </w:style>
  <w:style w:type="character" w:customStyle="1" w:styleId="WW8Num75z0">
    <w:name w:val="WW8Num75z0"/>
    <w:rsid w:val="00DB33D1"/>
    <w:rPr>
      <w:rFonts w:cs="Times New Roman"/>
    </w:rPr>
  </w:style>
  <w:style w:type="character" w:customStyle="1" w:styleId="WW8Num75z1">
    <w:name w:val="WW8Num75z1"/>
    <w:rsid w:val="00DB33D1"/>
    <w:rPr>
      <w:rFonts w:ascii="Tahoma" w:hAnsi="Tahoma" w:cs="Times New Roman"/>
      <w:b w:val="0"/>
      <w:bCs w:val="0"/>
      <w:color w:val="000000"/>
    </w:rPr>
  </w:style>
  <w:style w:type="character" w:customStyle="1" w:styleId="WW8Num75z2">
    <w:name w:val="WW8Num75z2"/>
    <w:rsid w:val="00DB33D1"/>
    <w:rPr>
      <w:rFonts w:cs="Times New Roman"/>
    </w:rPr>
  </w:style>
  <w:style w:type="character" w:customStyle="1" w:styleId="WW8Num76z0">
    <w:name w:val="WW8Num76z0"/>
    <w:rsid w:val="00DB33D1"/>
    <w:rPr>
      <w:b w:val="0"/>
      <w:i w:val="0"/>
      <w:color w:val="000000"/>
      <w:sz w:val="20"/>
      <w:szCs w:val="20"/>
    </w:rPr>
  </w:style>
  <w:style w:type="character" w:customStyle="1" w:styleId="WW8Num76z1">
    <w:name w:val="WW8Num76z1"/>
    <w:rsid w:val="00DB33D1"/>
  </w:style>
  <w:style w:type="character" w:customStyle="1" w:styleId="WW8Num76z2">
    <w:name w:val="WW8Num76z2"/>
    <w:rsid w:val="00DB33D1"/>
  </w:style>
  <w:style w:type="character" w:customStyle="1" w:styleId="WW8Num76z3">
    <w:name w:val="WW8Num76z3"/>
    <w:rsid w:val="00DB33D1"/>
  </w:style>
  <w:style w:type="character" w:customStyle="1" w:styleId="WW8Num76z4">
    <w:name w:val="WW8Num76z4"/>
    <w:rsid w:val="00DB33D1"/>
  </w:style>
  <w:style w:type="character" w:customStyle="1" w:styleId="WW8Num76z5">
    <w:name w:val="WW8Num76z5"/>
    <w:rsid w:val="00DB33D1"/>
  </w:style>
  <w:style w:type="character" w:customStyle="1" w:styleId="WW8Num76z6">
    <w:name w:val="WW8Num76z6"/>
    <w:rsid w:val="00DB33D1"/>
  </w:style>
  <w:style w:type="character" w:customStyle="1" w:styleId="WW8Num76z7">
    <w:name w:val="WW8Num76z7"/>
    <w:rsid w:val="00DB33D1"/>
  </w:style>
  <w:style w:type="character" w:customStyle="1" w:styleId="WW8Num76z8">
    <w:name w:val="WW8Num76z8"/>
    <w:rsid w:val="00DB33D1"/>
  </w:style>
  <w:style w:type="character" w:customStyle="1" w:styleId="WW8Num77z0">
    <w:name w:val="WW8Num77z0"/>
    <w:rsid w:val="00DB33D1"/>
    <w:rPr>
      <w:b w:val="0"/>
    </w:rPr>
  </w:style>
  <w:style w:type="character" w:customStyle="1" w:styleId="WW8Num77z1">
    <w:name w:val="WW8Num77z1"/>
    <w:rsid w:val="00DB33D1"/>
  </w:style>
  <w:style w:type="character" w:customStyle="1" w:styleId="WW8Num78z0">
    <w:name w:val="WW8Num78z0"/>
    <w:rsid w:val="00DB33D1"/>
    <w:rPr>
      <w:rFonts w:cs="Times New Roman"/>
    </w:rPr>
  </w:style>
  <w:style w:type="character" w:customStyle="1" w:styleId="WW8Num78z1">
    <w:name w:val="WW8Num78z1"/>
    <w:rsid w:val="00DB33D1"/>
    <w:rPr>
      <w:rFonts w:cs="Times New Roman"/>
      <w:sz w:val="20"/>
      <w:szCs w:val="20"/>
    </w:rPr>
  </w:style>
  <w:style w:type="character" w:customStyle="1" w:styleId="WW8Num78z2">
    <w:name w:val="WW8Num78z2"/>
    <w:rsid w:val="00DB33D1"/>
    <w:rPr>
      <w:position w:val="0"/>
      <w:sz w:val="22"/>
      <w:szCs w:val="22"/>
      <w:vertAlign w:val="baseline"/>
    </w:rPr>
  </w:style>
  <w:style w:type="character" w:customStyle="1" w:styleId="WW8Num79z0">
    <w:name w:val="WW8Num79z0"/>
    <w:rsid w:val="00DB33D1"/>
  </w:style>
  <w:style w:type="character" w:customStyle="1" w:styleId="WW8Num79z1">
    <w:name w:val="WW8Num79z1"/>
    <w:rsid w:val="00DB33D1"/>
  </w:style>
  <w:style w:type="character" w:customStyle="1" w:styleId="WW8Num79z2">
    <w:name w:val="WW8Num79z2"/>
    <w:rsid w:val="00DB33D1"/>
  </w:style>
  <w:style w:type="character" w:customStyle="1" w:styleId="WW8Num79z3">
    <w:name w:val="WW8Num79z3"/>
    <w:rsid w:val="00DB33D1"/>
  </w:style>
  <w:style w:type="character" w:customStyle="1" w:styleId="WW8Num79z4">
    <w:name w:val="WW8Num79z4"/>
    <w:rsid w:val="00DB33D1"/>
  </w:style>
  <w:style w:type="character" w:customStyle="1" w:styleId="WW8Num79z5">
    <w:name w:val="WW8Num79z5"/>
    <w:rsid w:val="00DB33D1"/>
  </w:style>
  <w:style w:type="character" w:customStyle="1" w:styleId="WW8Num79z6">
    <w:name w:val="WW8Num79z6"/>
    <w:rsid w:val="00DB33D1"/>
  </w:style>
  <w:style w:type="character" w:customStyle="1" w:styleId="WW8Num79z7">
    <w:name w:val="WW8Num79z7"/>
    <w:rsid w:val="00DB33D1"/>
  </w:style>
  <w:style w:type="character" w:customStyle="1" w:styleId="WW8Num79z8">
    <w:name w:val="WW8Num79z8"/>
    <w:rsid w:val="00DB33D1"/>
  </w:style>
  <w:style w:type="character" w:customStyle="1" w:styleId="WW8Num80z0">
    <w:name w:val="WW8Num80z0"/>
    <w:rsid w:val="00DB33D1"/>
    <w:rPr>
      <w:rFonts w:ascii="Tahoma" w:hAnsi="Tahoma" w:cs="Times New Roman"/>
      <w:b w:val="0"/>
      <w:i w:val="0"/>
      <w:color w:val="000000"/>
    </w:rPr>
  </w:style>
  <w:style w:type="character" w:customStyle="1" w:styleId="WW8Num80z1">
    <w:name w:val="WW8Num80z1"/>
    <w:rsid w:val="00DB33D1"/>
    <w:rPr>
      <w:rFonts w:cs="Times New Roman"/>
    </w:rPr>
  </w:style>
  <w:style w:type="character" w:customStyle="1" w:styleId="WW8Num80z2">
    <w:name w:val="WW8Num80z2"/>
    <w:rsid w:val="00DB33D1"/>
    <w:rPr>
      <w:rFonts w:cs="Times New Roman"/>
    </w:rPr>
  </w:style>
  <w:style w:type="character" w:customStyle="1" w:styleId="WW8Num81z0">
    <w:name w:val="WW8Num81z0"/>
    <w:rsid w:val="00DB33D1"/>
  </w:style>
  <w:style w:type="character" w:customStyle="1" w:styleId="WW8Num81z1">
    <w:name w:val="WW8Num81z1"/>
    <w:rsid w:val="00DB33D1"/>
    <w:rPr>
      <w:rFonts w:cs="Times New Roman"/>
    </w:rPr>
  </w:style>
  <w:style w:type="character" w:customStyle="1" w:styleId="WW8Num81z2">
    <w:name w:val="WW8Num81z2"/>
    <w:rsid w:val="00DB33D1"/>
    <w:rPr>
      <w:rFonts w:cs="Times New Roman"/>
      <w:b w:val="0"/>
      <w:i w:val="0"/>
      <w:strike w:val="0"/>
      <w:dstrike w:val="0"/>
    </w:rPr>
  </w:style>
  <w:style w:type="character" w:customStyle="1" w:styleId="WW8Num82z0">
    <w:name w:val="WW8Num82z0"/>
    <w:rsid w:val="00DB33D1"/>
  </w:style>
  <w:style w:type="character" w:customStyle="1" w:styleId="WW8Num82z1">
    <w:name w:val="WW8Num82z1"/>
    <w:rsid w:val="00DB33D1"/>
  </w:style>
  <w:style w:type="character" w:customStyle="1" w:styleId="WW8Num82z2">
    <w:name w:val="WW8Num82z2"/>
    <w:rsid w:val="00DB33D1"/>
  </w:style>
  <w:style w:type="character" w:customStyle="1" w:styleId="WW8Num82z3">
    <w:name w:val="WW8Num82z3"/>
    <w:rsid w:val="00DB33D1"/>
  </w:style>
  <w:style w:type="character" w:customStyle="1" w:styleId="WW8Num82z4">
    <w:name w:val="WW8Num82z4"/>
    <w:rsid w:val="00DB33D1"/>
  </w:style>
  <w:style w:type="character" w:customStyle="1" w:styleId="WW8Num82z5">
    <w:name w:val="WW8Num82z5"/>
    <w:rsid w:val="00DB33D1"/>
  </w:style>
  <w:style w:type="character" w:customStyle="1" w:styleId="WW8Num82z6">
    <w:name w:val="WW8Num82z6"/>
    <w:rsid w:val="00DB33D1"/>
  </w:style>
  <w:style w:type="character" w:customStyle="1" w:styleId="WW8Num82z7">
    <w:name w:val="WW8Num82z7"/>
    <w:rsid w:val="00DB33D1"/>
  </w:style>
  <w:style w:type="character" w:customStyle="1" w:styleId="WW8Num82z8">
    <w:name w:val="WW8Num82z8"/>
    <w:rsid w:val="00DB33D1"/>
  </w:style>
  <w:style w:type="character" w:customStyle="1" w:styleId="WW8Num83z0">
    <w:name w:val="WW8Num83z0"/>
    <w:rsid w:val="00DB33D1"/>
    <w:rPr>
      <w:rFonts w:cs="Times New Roman"/>
    </w:rPr>
  </w:style>
  <w:style w:type="character" w:customStyle="1" w:styleId="WW8Num83z2">
    <w:name w:val="WW8Num83z2"/>
    <w:rsid w:val="00DB33D1"/>
    <w:rPr>
      <w:rFonts w:cs="Times New Roman"/>
    </w:rPr>
  </w:style>
  <w:style w:type="character" w:customStyle="1" w:styleId="WW8Num84z0">
    <w:name w:val="WW8Num84z0"/>
    <w:rsid w:val="00DB33D1"/>
  </w:style>
  <w:style w:type="character" w:customStyle="1" w:styleId="WW8Num84z1">
    <w:name w:val="WW8Num84z1"/>
    <w:rsid w:val="00DB33D1"/>
  </w:style>
  <w:style w:type="character" w:customStyle="1" w:styleId="WW8Num84z2">
    <w:name w:val="WW8Num84z2"/>
    <w:rsid w:val="00DB33D1"/>
  </w:style>
  <w:style w:type="character" w:customStyle="1" w:styleId="WW8Num84z3">
    <w:name w:val="WW8Num84z3"/>
    <w:rsid w:val="00DB33D1"/>
  </w:style>
  <w:style w:type="character" w:customStyle="1" w:styleId="WW8Num84z4">
    <w:name w:val="WW8Num84z4"/>
    <w:rsid w:val="00DB33D1"/>
  </w:style>
  <w:style w:type="character" w:customStyle="1" w:styleId="WW8Num84z5">
    <w:name w:val="WW8Num84z5"/>
    <w:rsid w:val="00DB33D1"/>
  </w:style>
  <w:style w:type="character" w:customStyle="1" w:styleId="WW8Num84z6">
    <w:name w:val="WW8Num84z6"/>
    <w:rsid w:val="00DB33D1"/>
  </w:style>
  <w:style w:type="character" w:customStyle="1" w:styleId="WW8Num84z7">
    <w:name w:val="WW8Num84z7"/>
    <w:rsid w:val="00DB33D1"/>
  </w:style>
  <w:style w:type="character" w:customStyle="1" w:styleId="WW8Num84z8">
    <w:name w:val="WW8Num84z8"/>
    <w:rsid w:val="00DB33D1"/>
  </w:style>
  <w:style w:type="character" w:customStyle="1" w:styleId="WW8Num85z0">
    <w:name w:val="WW8Num85z0"/>
    <w:rsid w:val="00DB33D1"/>
    <w:rPr>
      <w:rFonts w:ascii="Tahoma" w:eastAsia="Calibri" w:hAnsi="Tahoma" w:cs="Times New Roman"/>
      <w:lang w:eastAsia="zh-CN"/>
    </w:rPr>
  </w:style>
  <w:style w:type="character" w:customStyle="1" w:styleId="WW8Num85z1">
    <w:name w:val="WW8Num85z1"/>
    <w:rsid w:val="00DB33D1"/>
    <w:rPr>
      <w:rFonts w:cs="Times New Roman"/>
      <w:color w:val="000000"/>
    </w:rPr>
  </w:style>
  <w:style w:type="character" w:customStyle="1" w:styleId="WW8Num85z6">
    <w:name w:val="WW8Num85z6"/>
    <w:rsid w:val="00DB33D1"/>
    <w:rPr>
      <w:rFonts w:ascii="Tahoma" w:eastAsia="Times New Roman" w:hAnsi="Tahoma" w:cs="Tahoma"/>
      <w:b w:val="0"/>
    </w:rPr>
  </w:style>
  <w:style w:type="character" w:customStyle="1" w:styleId="WW8Num86z0">
    <w:name w:val="WW8Num86z0"/>
    <w:rsid w:val="00DB33D1"/>
  </w:style>
  <w:style w:type="character" w:customStyle="1" w:styleId="WW8Num86z1">
    <w:name w:val="WW8Num86z1"/>
    <w:rsid w:val="00DB33D1"/>
  </w:style>
  <w:style w:type="character" w:customStyle="1" w:styleId="WW8Num86z2">
    <w:name w:val="WW8Num86z2"/>
    <w:rsid w:val="00DB33D1"/>
  </w:style>
  <w:style w:type="character" w:customStyle="1" w:styleId="WW8Num86z3">
    <w:name w:val="WW8Num86z3"/>
    <w:rsid w:val="00DB33D1"/>
  </w:style>
  <w:style w:type="character" w:customStyle="1" w:styleId="WW8Num86z4">
    <w:name w:val="WW8Num86z4"/>
    <w:rsid w:val="00DB33D1"/>
  </w:style>
  <w:style w:type="character" w:customStyle="1" w:styleId="WW8Num86z5">
    <w:name w:val="WW8Num86z5"/>
    <w:rsid w:val="00DB33D1"/>
  </w:style>
  <w:style w:type="character" w:customStyle="1" w:styleId="WW8Num86z6">
    <w:name w:val="WW8Num86z6"/>
    <w:rsid w:val="00DB33D1"/>
  </w:style>
  <w:style w:type="character" w:customStyle="1" w:styleId="WW8Num86z7">
    <w:name w:val="WW8Num86z7"/>
    <w:rsid w:val="00DB33D1"/>
  </w:style>
  <w:style w:type="character" w:customStyle="1" w:styleId="WW8Num86z8">
    <w:name w:val="WW8Num86z8"/>
    <w:rsid w:val="00DB33D1"/>
  </w:style>
  <w:style w:type="character" w:customStyle="1" w:styleId="WW8Num87z0">
    <w:name w:val="WW8Num87z0"/>
    <w:rsid w:val="00DB33D1"/>
  </w:style>
  <w:style w:type="character" w:customStyle="1" w:styleId="WW8Num87z1">
    <w:name w:val="WW8Num87z1"/>
    <w:rsid w:val="00DB33D1"/>
  </w:style>
  <w:style w:type="character" w:customStyle="1" w:styleId="WW8Num87z2">
    <w:name w:val="WW8Num87z2"/>
    <w:rsid w:val="00DB33D1"/>
  </w:style>
  <w:style w:type="character" w:customStyle="1" w:styleId="WW8Num87z3">
    <w:name w:val="WW8Num87z3"/>
    <w:rsid w:val="00DB33D1"/>
  </w:style>
  <w:style w:type="character" w:customStyle="1" w:styleId="WW8Num87z4">
    <w:name w:val="WW8Num87z4"/>
    <w:rsid w:val="00DB33D1"/>
  </w:style>
  <w:style w:type="character" w:customStyle="1" w:styleId="WW8Num87z5">
    <w:name w:val="WW8Num87z5"/>
    <w:rsid w:val="00DB33D1"/>
  </w:style>
  <w:style w:type="character" w:customStyle="1" w:styleId="WW8Num87z6">
    <w:name w:val="WW8Num87z6"/>
    <w:rsid w:val="00DB33D1"/>
  </w:style>
  <w:style w:type="character" w:customStyle="1" w:styleId="WW8Num87z7">
    <w:name w:val="WW8Num87z7"/>
    <w:rsid w:val="00DB33D1"/>
  </w:style>
  <w:style w:type="character" w:customStyle="1" w:styleId="WW8Num87z8">
    <w:name w:val="WW8Num87z8"/>
    <w:rsid w:val="00DB33D1"/>
  </w:style>
  <w:style w:type="character" w:customStyle="1" w:styleId="WW8Num88z0">
    <w:name w:val="WW8Num88z0"/>
    <w:rsid w:val="00DB33D1"/>
    <w:rPr>
      <w:rFonts w:ascii="Tahoma" w:hAnsi="Tahoma" w:cs="Times New Roman"/>
      <w:b/>
      <w:i w:val="0"/>
      <w:color w:val="000000"/>
      <w:sz w:val="20"/>
      <w:szCs w:val="20"/>
    </w:rPr>
  </w:style>
  <w:style w:type="character" w:customStyle="1" w:styleId="WW8Num88z1">
    <w:name w:val="WW8Num88z1"/>
    <w:rsid w:val="00DB33D1"/>
  </w:style>
  <w:style w:type="character" w:customStyle="1" w:styleId="WW8Num88z2">
    <w:name w:val="WW8Num88z2"/>
    <w:rsid w:val="00DB33D1"/>
  </w:style>
  <w:style w:type="character" w:customStyle="1" w:styleId="WW8Num88z3">
    <w:name w:val="WW8Num88z3"/>
    <w:rsid w:val="00DB33D1"/>
  </w:style>
  <w:style w:type="character" w:customStyle="1" w:styleId="WW8Num88z4">
    <w:name w:val="WW8Num88z4"/>
    <w:rsid w:val="00DB33D1"/>
  </w:style>
  <w:style w:type="character" w:customStyle="1" w:styleId="WW8Num88z5">
    <w:name w:val="WW8Num88z5"/>
    <w:rsid w:val="00DB33D1"/>
  </w:style>
  <w:style w:type="character" w:customStyle="1" w:styleId="WW8Num88z6">
    <w:name w:val="WW8Num88z6"/>
    <w:rsid w:val="00DB33D1"/>
  </w:style>
  <w:style w:type="character" w:customStyle="1" w:styleId="WW8Num88z7">
    <w:name w:val="WW8Num88z7"/>
    <w:rsid w:val="00DB33D1"/>
  </w:style>
  <w:style w:type="character" w:customStyle="1" w:styleId="WW8Num88z8">
    <w:name w:val="WW8Num88z8"/>
    <w:rsid w:val="00DB33D1"/>
  </w:style>
  <w:style w:type="character" w:customStyle="1" w:styleId="WW8Num89z0">
    <w:name w:val="WW8Num89z0"/>
    <w:rsid w:val="00DB33D1"/>
  </w:style>
  <w:style w:type="character" w:customStyle="1" w:styleId="WW8Num89z1">
    <w:name w:val="WW8Num89z1"/>
    <w:rsid w:val="00DB33D1"/>
  </w:style>
  <w:style w:type="character" w:customStyle="1" w:styleId="WW8Num89z2">
    <w:name w:val="WW8Num89z2"/>
    <w:rsid w:val="00DB33D1"/>
  </w:style>
  <w:style w:type="character" w:customStyle="1" w:styleId="WW8Num89z3">
    <w:name w:val="WW8Num89z3"/>
    <w:rsid w:val="00DB33D1"/>
  </w:style>
  <w:style w:type="character" w:customStyle="1" w:styleId="WW8Num89z4">
    <w:name w:val="WW8Num89z4"/>
    <w:rsid w:val="00DB33D1"/>
  </w:style>
  <w:style w:type="character" w:customStyle="1" w:styleId="WW8Num89z5">
    <w:name w:val="WW8Num89z5"/>
    <w:rsid w:val="00DB33D1"/>
  </w:style>
  <w:style w:type="character" w:customStyle="1" w:styleId="WW8Num89z6">
    <w:name w:val="WW8Num89z6"/>
    <w:rsid w:val="00DB33D1"/>
  </w:style>
  <w:style w:type="character" w:customStyle="1" w:styleId="WW8Num89z7">
    <w:name w:val="WW8Num89z7"/>
    <w:rsid w:val="00DB33D1"/>
  </w:style>
  <w:style w:type="character" w:customStyle="1" w:styleId="WW8Num89z8">
    <w:name w:val="WW8Num89z8"/>
    <w:rsid w:val="00DB33D1"/>
  </w:style>
  <w:style w:type="character" w:customStyle="1" w:styleId="WW8Num90z0">
    <w:name w:val="WW8Num90z0"/>
    <w:rsid w:val="00DB33D1"/>
    <w:rPr>
      <w:b w:val="0"/>
      <w:strike w:val="0"/>
      <w:dstrike w:val="0"/>
      <w:color w:val="000000"/>
    </w:rPr>
  </w:style>
  <w:style w:type="character" w:customStyle="1" w:styleId="WW8Num90z1">
    <w:name w:val="WW8Num90z1"/>
    <w:rsid w:val="00DB33D1"/>
  </w:style>
  <w:style w:type="character" w:customStyle="1" w:styleId="WW8Num90z2">
    <w:name w:val="WW8Num90z2"/>
    <w:rsid w:val="00DB33D1"/>
  </w:style>
  <w:style w:type="character" w:customStyle="1" w:styleId="WW8Num90z3">
    <w:name w:val="WW8Num90z3"/>
    <w:rsid w:val="00DB33D1"/>
  </w:style>
  <w:style w:type="character" w:customStyle="1" w:styleId="WW8Num90z4">
    <w:name w:val="WW8Num90z4"/>
    <w:rsid w:val="00DB33D1"/>
  </w:style>
  <w:style w:type="character" w:customStyle="1" w:styleId="WW8Num90z5">
    <w:name w:val="WW8Num90z5"/>
    <w:rsid w:val="00DB33D1"/>
  </w:style>
  <w:style w:type="character" w:customStyle="1" w:styleId="WW8Num90z6">
    <w:name w:val="WW8Num90z6"/>
    <w:rsid w:val="00DB33D1"/>
  </w:style>
  <w:style w:type="character" w:customStyle="1" w:styleId="WW8Num90z7">
    <w:name w:val="WW8Num90z7"/>
    <w:rsid w:val="00DB33D1"/>
  </w:style>
  <w:style w:type="character" w:customStyle="1" w:styleId="WW8Num90z8">
    <w:name w:val="WW8Num90z8"/>
    <w:rsid w:val="00DB33D1"/>
  </w:style>
  <w:style w:type="character" w:customStyle="1" w:styleId="WW8Num91z0">
    <w:name w:val="WW8Num91z0"/>
    <w:rsid w:val="00DB33D1"/>
    <w:rPr>
      <w:b w:val="0"/>
    </w:rPr>
  </w:style>
  <w:style w:type="character" w:customStyle="1" w:styleId="WW8Num91z1">
    <w:name w:val="WW8Num91z1"/>
    <w:rsid w:val="00DB33D1"/>
  </w:style>
  <w:style w:type="character" w:customStyle="1" w:styleId="WW8Num91z2">
    <w:name w:val="WW8Num91z2"/>
    <w:rsid w:val="00DB33D1"/>
  </w:style>
  <w:style w:type="character" w:customStyle="1" w:styleId="WW8Num91z3">
    <w:name w:val="WW8Num91z3"/>
    <w:rsid w:val="00DB33D1"/>
  </w:style>
  <w:style w:type="character" w:customStyle="1" w:styleId="WW8Num91z4">
    <w:name w:val="WW8Num91z4"/>
    <w:rsid w:val="00DB33D1"/>
  </w:style>
  <w:style w:type="character" w:customStyle="1" w:styleId="WW8Num91z5">
    <w:name w:val="WW8Num91z5"/>
    <w:rsid w:val="00DB33D1"/>
  </w:style>
  <w:style w:type="character" w:customStyle="1" w:styleId="WW8Num91z6">
    <w:name w:val="WW8Num91z6"/>
    <w:rsid w:val="00DB33D1"/>
  </w:style>
  <w:style w:type="character" w:customStyle="1" w:styleId="WW8Num91z7">
    <w:name w:val="WW8Num91z7"/>
    <w:rsid w:val="00DB33D1"/>
  </w:style>
  <w:style w:type="character" w:customStyle="1" w:styleId="WW8Num91z8">
    <w:name w:val="WW8Num91z8"/>
    <w:rsid w:val="00DB33D1"/>
  </w:style>
  <w:style w:type="character" w:customStyle="1" w:styleId="WW8Num92z0">
    <w:name w:val="WW8Num92z0"/>
    <w:rsid w:val="00DB33D1"/>
  </w:style>
  <w:style w:type="character" w:customStyle="1" w:styleId="WW8Num92z1">
    <w:name w:val="WW8Num92z1"/>
    <w:rsid w:val="00DB33D1"/>
  </w:style>
  <w:style w:type="character" w:customStyle="1" w:styleId="WW8Num92z2">
    <w:name w:val="WW8Num92z2"/>
    <w:rsid w:val="00DB33D1"/>
  </w:style>
  <w:style w:type="character" w:customStyle="1" w:styleId="WW8Num92z3">
    <w:name w:val="WW8Num92z3"/>
    <w:rsid w:val="00DB33D1"/>
  </w:style>
  <w:style w:type="character" w:customStyle="1" w:styleId="WW8Num92z4">
    <w:name w:val="WW8Num92z4"/>
    <w:rsid w:val="00DB33D1"/>
  </w:style>
  <w:style w:type="character" w:customStyle="1" w:styleId="WW8Num92z5">
    <w:name w:val="WW8Num92z5"/>
    <w:rsid w:val="00DB33D1"/>
  </w:style>
  <w:style w:type="character" w:customStyle="1" w:styleId="WW8Num92z6">
    <w:name w:val="WW8Num92z6"/>
    <w:rsid w:val="00DB33D1"/>
  </w:style>
  <w:style w:type="character" w:customStyle="1" w:styleId="WW8Num92z7">
    <w:name w:val="WW8Num92z7"/>
    <w:rsid w:val="00DB33D1"/>
  </w:style>
  <w:style w:type="character" w:customStyle="1" w:styleId="WW8Num92z8">
    <w:name w:val="WW8Num92z8"/>
    <w:rsid w:val="00DB33D1"/>
  </w:style>
  <w:style w:type="character" w:customStyle="1" w:styleId="WW8Num93z0">
    <w:name w:val="WW8Num93z0"/>
    <w:rsid w:val="00DB33D1"/>
    <w:rPr>
      <w:rFonts w:ascii="Tahoma" w:hAnsi="Tahoma" w:cs="Tahoma"/>
      <w:bCs/>
    </w:rPr>
  </w:style>
  <w:style w:type="character" w:customStyle="1" w:styleId="WW8Num93z1">
    <w:name w:val="WW8Num93z1"/>
    <w:rsid w:val="00DB33D1"/>
  </w:style>
  <w:style w:type="character" w:customStyle="1" w:styleId="WW8Num93z2">
    <w:name w:val="WW8Num93z2"/>
    <w:rsid w:val="00DB33D1"/>
  </w:style>
  <w:style w:type="character" w:customStyle="1" w:styleId="WW8Num93z3">
    <w:name w:val="WW8Num93z3"/>
    <w:rsid w:val="00DB33D1"/>
  </w:style>
  <w:style w:type="character" w:customStyle="1" w:styleId="WW8Num93z4">
    <w:name w:val="WW8Num93z4"/>
    <w:rsid w:val="00DB33D1"/>
  </w:style>
  <w:style w:type="character" w:customStyle="1" w:styleId="WW8Num93z5">
    <w:name w:val="WW8Num93z5"/>
    <w:rsid w:val="00DB33D1"/>
  </w:style>
  <w:style w:type="character" w:customStyle="1" w:styleId="WW8Num93z6">
    <w:name w:val="WW8Num93z6"/>
    <w:rsid w:val="00DB33D1"/>
  </w:style>
  <w:style w:type="character" w:customStyle="1" w:styleId="WW8Num93z7">
    <w:name w:val="WW8Num93z7"/>
    <w:rsid w:val="00DB33D1"/>
  </w:style>
  <w:style w:type="character" w:customStyle="1" w:styleId="WW8Num93z8">
    <w:name w:val="WW8Num93z8"/>
    <w:rsid w:val="00DB33D1"/>
  </w:style>
  <w:style w:type="character" w:customStyle="1" w:styleId="WW8Num94z0">
    <w:name w:val="WW8Num94z0"/>
    <w:rsid w:val="00DB33D1"/>
    <w:rPr>
      <w:b w:val="0"/>
    </w:rPr>
  </w:style>
  <w:style w:type="character" w:customStyle="1" w:styleId="WW8Num94z1">
    <w:name w:val="WW8Num94z1"/>
    <w:rsid w:val="00DB33D1"/>
  </w:style>
  <w:style w:type="character" w:customStyle="1" w:styleId="WW8Num94z2">
    <w:name w:val="WW8Num94z2"/>
    <w:rsid w:val="00DB33D1"/>
  </w:style>
  <w:style w:type="character" w:customStyle="1" w:styleId="WW8Num94z3">
    <w:name w:val="WW8Num94z3"/>
    <w:rsid w:val="00DB33D1"/>
  </w:style>
  <w:style w:type="character" w:customStyle="1" w:styleId="WW8Num94z4">
    <w:name w:val="WW8Num94z4"/>
    <w:rsid w:val="00DB33D1"/>
  </w:style>
  <w:style w:type="character" w:customStyle="1" w:styleId="WW8Num94z5">
    <w:name w:val="WW8Num94z5"/>
    <w:rsid w:val="00DB33D1"/>
  </w:style>
  <w:style w:type="character" w:customStyle="1" w:styleId="WW8Num94z6">
    <w:name w:val="WW8Num94z6"/>
    <w:rsid w:val="00DB33D1"/>
  </w:style>
  <w:style w:type="character" w:customStyle="1" w:styleId="WW8Num94z7">
    <w:name w:val="WW8Num94z7"/>
    <w:rsid w:val="00DB33D1"/>
  </w:style>
  <w:style w:type="character" w:customStyle="1" w:styleId="WW8Num94z8">
    <w:name w:val="WW8Num94z8"/>
    <w:rsid w:val="00DB33D1"/>
  </w:style>
  <w:style w:type="character" w:customStyle="1" w:styleId="WW8Num95z0">
    <w:name w:val="WW8Num95z0"/>
    <w:rsid w:val="00DB33D1"/>
    <w:rPr>
      <w:rFonts w:cs="Times New Roman"/>
    </w:rPr>
  </w:style>
  <w:style w:type="character" w:customStyle="1" w:styleId="WW8Num95z2">
    <w:name w:val="WW8Num95z2"/>
    <w:rsid w:val="00DB33D1"/>
  </w:style>
  <w:style w:type="character" w:customStyle="1" w:styleId="WW8Num95z3">
    <w:name w:val="WW8Num95z3"/>
    <w:rsid w:val="00DB33D1"/>
  </w:style>
  <w:style w:type="character" w:customStyle="1" w:styleId="WW8Num95z4">
    <w:name w:val="WW8Num95z4"/>
    <w:rsid w:val="00DB33D1"/>
  </w:style>
  <w:style w:type="character" w:customStyle="1" w:styleId="WW8Num95z5">
    <w:name w:val="WW8Num95z5"/>
    <w:rsid w:val="00DB33D1"/>
  </w:style>
  <w:style w:type="character" w:customStyle="1" w:styleId="WW8Num95z6">
    <w:name w:val="WW8Num95z6"/>
    <w:rsid w:val="00DB33D1"/>
  </w:style>
  <w:style w:type="character" w:customStyle="1" w:styleId="WW8Num95z7">
    <w:name w:val="WW8Num95z7"/>
    <w:rsid w:val="00DB33D1"/>
  </w:style>
  <w:style w:type="character" w:customStyle="1" w:styleId="WW8Num95z8">
    <w:name w:val="WW8Num95z8"/>
    <w:rsid w:val="00DB33D1"/>
  </w:style>
  <w:style w:type="character" w:customStyle="1" w:styleId="WW8Num96z0">
    <w:name w:val="WW8Num96z0"/>
    <w:rsid w:val="00DB33D1"/>
    <w:rPr>
      <w:strike w:val="0"/>
      <w:dstrike w:val="0"/>
    </w:rPr>
  </w:style>
  <w:style w:type="character" w:customStyle="1" w:styleId="WW8Num96z1">
    <w:name w:val="WW8Num96z1"/>
    <w:rsid w:val="00DB33D1"/>
  </w:style>
  <w:style w:type="character" w:customStyle="1" w:styleId="WW8Num96z2">
    <w:name w:val="WW8Num96z2"/>
    <w:rsid w:val="00DB33D1"/>
  </w:style>
  <w:style w:type="character" w:customStyle="1" w:styleId="WW8Num96z3">
    <w:name w:val="WW8Num96z3"/>
    <w:rsid w:val="00DB33D1"/>
  </w:style>
  <w:style w:type="character" w:customStyle="1" w:styleId="WW8Num96z4">
    <w:name w:val="WW8Num96z4"/>
    <w:rsid w:val="00DB33D1"/>
  </w:style>
  <w:style w:type="character" w:customStyle="1" w:styleId="WW8Num96z5">
    <w:name w:val="WW8Num96z5"/>
    <w:rsid w:val="00DB33D1"/>
  </w:style>
  <w:style w:type="character" w:customStyle="1" w:styleId="WW8Num96z6">
    <w:name w:val="WW8Num96z6"/>
    <w:rsid w:val="00DB33D1"/>
  </w:style>
  <w:style w:type="character" w:customStyle="1" w:styleId="WW8Num96z7">
    <w:name w:val="WW8Num96z7"/>
    <w:rsid w:val="00DB33D1"/>
  </w:style>
  <w:style w:type="character" w:customStyle="1" w:styleId="WW8Num96z8">
    <w:name w:val="WW8Num96z8"/>
    <w:rsid w:val="00DB33D1"/>
  </w:style>
  <w:style w:type="character" w:customStyle="1" w:styleId="WW8Num97z0">
    <w:name w:val="WW8Num97z0"/>
    <w:rsid w:val="00DB33D1"/>
  </w:style>
  <w:style w:type="character" w:customStyle="1" w:styleId="WW8Num97z1">
    <w:name w:val="WW8Num97z1"/>
    <w:rsid w:val="00DB33D1"/>
  </w:style>
  <w:style w:type="character" w:customStyle="1" w:styleId="WW8Num97z2">
    <w:name w:val="WW8Num97z2"/>
    <w:rsid w:val="00DB33D1"/>
  </w:style>
  <w:style w:type="character" w:customStyle="1" w:styleId="WW8Num97z3">
    <w:name w:val="WW8Num97z3"/>
    <w:rsid w:val="00DB33D1"/>
  </w:style>
  <w:style w:type="character" w:customStyle="1" w:styleId="WW8Num97z4">
    <w:name w:val="WW8Num97z4"/>
    <w:rsid w:val="00DB33D1"/>
  </w:style>
  <w:style w:type="character" w:customStyle="1" w:styleId="WW8Num97z5">
    <w:name w:val="WW8Num97z5"/>
    <w:rsid w:val="00DB33D1"/>
  </w:style>
  <w:style w:type="character" w:customStyle="1" w:styleId="WW8Num97z6">
    <w:name w:val="WW8Num97z6"/>
    <w:rsid w:val="00DB33D1"/>
  </w:style>
  <w:style w:type="character" w:customStyle="1" w:styleId="WW8Num97z7">
    <w:name w:val="WW8Num97z7"/>
    <w:rsid w:val="00DB33D1"/>
  </w:style>
  <w:style w:type="character" w:customStyle="1" w:styleId="WW8Num97z8">
    <w:name w:val="WW8Num97z8"/>
    <w:rsid w:val="00DB33D1"/>
  </w:style>
  <w:style w:type="character" w:customStyle="1" w:styleId="WW8Num98z0">
    <w:name w:val="WW8Num98z0"/>
    <w:rsid w:val="00DB33D1"/>
  </w:style>
  <w:style w:type="character" w:customStyle="1" w:styleId="WW8Num98z1">
    <w:name w:val="WW8Num98z1"/>
    <w:rsid w:val="00DB33D1"/>
  </w:style>
  <w:style w:type="character" w:customStyle="1" w:styleId="WW8Num98z2">
    <w:name w:val="WW8Num98z2"/>
    <w:rsid w:val="00DB33D1"/>
  </w:style>
  <w:style w:type="character" w:customStyle="1" w:styleId="WW8Num98z3">
    <w:name w:val="WW8Num98z3"/>
    <w:rsid w:val="00DB33D1"/>
  </w:style>
  <w:style w:type="character" w:customStyle="1" w:styleId="WW8Num98z4">
    <w:name w:val="WW8Num98z4"/>
    <w:rsid w:val="00DB33D1"/>
  </w:style>
  <w:style w:type="character" w:customStyle="1" w:styleId="WW8Num98z5">
    <w:name w:val="WW8Num98z5"/>
    <w:rsid w:val="00DB33D1"/>
  </w:style>
  <w:style w:type="character" w:customStyle="1" w:styleId="WW8Num98z6">
    <w:name w:val="WW8Num98z6"/>
    <w:rsid w:val="00DB33D1"/>
  </w:style>
  <w:style w:type="character" w:customStyle="1" w:styleId="WW8Num98z7">
    <w:name w:val="WW8Num98z7"/>
    <w:rsid w:val="00DB33D1"/>
  </w:style>
  <w:style w:type="character" w:customStyle="1" w:styleId="WW8Num98z8">
    <w:name w:val="WW8Num98z8"/>
    <w:rsid w:val="00DB33D1"/>
  </w:style>
  <w:style w:type="character" w:customStyle="1" w:styleId="WW8Num99z0">
    <w:name w:val="WW8Num99z0"/>
    <w:rsid w:val="00DB33D1"/>
    <w:rPr>
      <w:rFonts w:ascii="Tahoma" w:hAnsi="Tahoma" w:cs="Tahoma"/>
    </w:rPr>
  </w:style>
  <w:style w:type="character" w:customStyle="1" w:styleId="WW8Num99z1">
    <w:name w:val="WW8Num99z1"/>
    <w:rsid w:val="00DB33D1"/>
  </w:style>
  <w:style w:type="character" w:customStyle="1" w:styleId="WW8Num99z2">
    <w:name w:val="WW8Num99z2"/>
    <w:rsid w:val="00DB33D1"/>
  </w:style>
  <w:style w:type="character" w:customStyle="1" w:styleId="WW8Num99z3">
    <w:name w:val="WW8Num99z3"/>
    <w:rsid w:val="00DB33D1"/>
  </w:style>
  <w:style w:type="character" w:customStyle="1" w:styleId="WW8Num99z4">
    <w:name w:val="WW8Num99z4"/>
    <w:rsid w:val="00DB33D1"/>
  </w:style>
  <w:style w:type="character" w:customStyle="1" w:styleId="WW8Num99z5">
    <w:name w:val="WW8Num99z5"/>
    <w:rsid w:val="00DB33D1"/>
  </w:style>
  <w:style w:type="character" w:customStyle="1" w:styleId="WW8Num99z6">
    <w:name w:val="WW8Num99z6"/>
    <w:rsid w:val="00DB33D1"/>
  </w:style>
  <w:style w:type="character" w:customStyle="1" w:styleId="WW8Num99z7">
    <w:name w:val="WW8Num99z7"/>
    <w:rsid w:val="00DB33D1"/>
  </w:style>
  <w:style w:type="character" w:customStyle="1" w:styleId="WW8Num99z8">
    <w:name w:val="WW8Num99z8"/>
    <w:rsid w:val="00DB33D1"/>
  </w:style>
  <w:style w:type="character" w:customStyle="1" w:styleId="WW8Num100z0">
    <w:name w:val="WW8Num100z0"/>
    <w:rsid w:val="00DB33D1"/>
  </w:style>
  <w:style w:type="character" w:customStyle="1" w:styleId="WW8Num100z1">
    <w:name w:val="WW8Num100z1"/>
    <w:rsid w:val="00DB33D1"/>
    <w:rPr>
      <w:rFonts w:cs="Times New Roman"/>
    </w:rPr>
  </w:style>
  <w:style w:type="character" w:customStyle="1" w:styleId="WW8Num100z2">
    <w:name w:val="WW8Num100z2"/>
    <w:rsid w:val="00DB33D1"/>
    <w:rPr>
      <w:rFonts w:ascii="Tahoma" w:eastAsia="Andale Sans UI" w:hAnsi="Tahoma" w:cs="Tahoma"/>
      <w:b w:val="0"/>
      <w:i w:val="0"/>
      <w:color w:val="000000"/>
      <w:kern w:val="3"/>
      <w:sz w:val="20"/>
      <w:szCs w:val="20"/>
      <w:lang w:val="de-DE" w:eastAsia="ja-JP" w:bidi="fa-IR"/>
    </w:rPr>
  </w:style>
  <w:style w:type="character" w:customStyle="1" w:styleId="WW8Num101z0">
    <w:name w:val="WW8Num101z0"/>
    <w:rsid w:val="00DB33D1"/>
  </w:style>
  <w:style w:type="character" w:customStyle="1" w:styleId="WW8Num101z1">
    <w:name w:val="WW8Num101z1"/>
    <w:rsid w:val="00DB33D1"/>
  </w:style>
  <w:style w:type="character" w:customStyle="1" w:styleId="WW8Num101z2">
    <w:name w:val="WW8Num101z2"/>
    <w:rsid w:val="00DB33D1"/>
  </w:style>
  <w:style w:type="character" w:customStyle="1" w:styleId="WW8Num101z3">
    <w:name w:val="WW8Num101z3"/>
    <w:rsid w:val="00DB33D1"/>
  </w:style>
  <w:style w:type="character" w:customStyle="1" w:styleId="WW8Num101z4">
    <w:name w:val="WW8Num101z4"/>
    <w:rsid w:val="00DB33D1"/>
  </w:style>
  <w:style w:type="character" w:customStyle="1" w:styleId="WW8Num101z5">
    <w:name w:val="WW8Num101z5"/>
    <w:rsid w:val="00DB33D1"/>
  </w:style>
  <w:style w:type="character" w:customStyle="1" w:styleId="WW8Num101z6">
    <w:name w:val="WW8Num101z6"/>
    <w:rsid w:val="00DB33D1"/>
  </w:style>
  <w:style w:type="character" w:customStyle="1" w:styleId="WW8Num101z7">
    <w:name w:val="WW8Num101z7"/>
    <w:rsid w:val="00DB33D1"/>
  </w:style>
  <w:style w:type="character" w:customStyle="1" w:styleId="WW8Num101z8">
    <w:name w:val="WW8Num101z8"/>
    <w:rsid w:val="00DB33D1"/>
  </w:style>
  <w:style w:type="character" w:customStyle="1" w:styleId="WW8Num102z0">
    <w:name w:val="WW8Num102z0"/>
    <w:rsid w:val="00DB33D1"/>
  </w:style>
  <w:style w:type="character" w:customStyle="1" w:styleId="WW8Num102z1">
    <w:name w:val="WW8Num102z1"/>
    <w:rsid w:val="00DB33D1"/>
  </w:style>
  <w:style w:type="character" w:customStyle="1" w:styleId="WW8Num102z2">
    <w:name w:val="WW8Num102z2"/>
    <w:rsid w:val="00DB33D1"/>
  </w:style>
  <w:style w:type="character" w:customStyle="1" w:styleId="WW8Num102z3">
    <w:name w:val="WW8Num102z3"/>
    <w:rsid w:val="00DB33D1"/>
  </w:style>
  <w:style w:type="character" w:customStyle="1" w:styleId="WW8Num102z4">
    <w:name w:val="WW8Num102z4"/>
    <w:rsid w:val="00DB33D1"/>
  </w:style>
  <w:style w:type="character" w:customStyle="1" w:styleId="WW8Num102z5">
    <w:name w:val="WW8Num102z5"/>
    <w:rsid w:val="00DB33D1"/>
  </w:style>
  <w:style w:type="character" w:customStyle="1" w:styleId="WW8Num102z6">
    <w:name w:val="WW8Num102z6"/>
    <w:rsid w:val="00DB33D1"/>
  </w:style>
  <w:style w:type="character" w:customStyle="1" w:styleId="WW8Num102z7">
    <w:name w:val="WW8Num102z7"/>
    <w:rsid w:val="00DB33D1"/>
  </w:style>
  <w:style w:type="character" w:customStyle="1" w:styleId="WW8Num102z8">
    <w:name w:val="WW8Num102z8"/>
    <w:rsid w:val="00DB33D1"/>
  </w:style>
  <w:style w:type="character" w:customStyle="1" w:styleId="WW8Num103z0">
    <w:name w:val="WW8Num103z0"/>
    <w:rsid w:val="00DB33D1"/>
  </w:style>
  <w:style w:type="character" w:customStyle="1" w:styleId="WW8Num103z1">
    <w:name w:val="WW8Num103z1"/>
    <w:rsid w:val="00DB33D1"/>
    <w:rPr>
      <w:rFonts w:cs="Times New Roman"/>
    </w:rPr>
  </w:style>
  <w:style w:type="character" w:customStyle="1" w:styleId="WW8Num103z2">
    <w:name w:val="WW8Num103z2"/>
    <w:rsid w:val="00DB33D1"/>
    <w:rPr>
      <w:rFonts w:cs="Times New Roman"/>
      <w:b w:val="0"/>
      <w:i w:val="0"/>
    </w:rPr>
  </w:style>
  <w:style w:type="character" w:customStyle="1" w:styleId="WW8Num104z0">
    <w:name w:val="WW8Num104z0"/>
    <w:rsid w:val="00DB33D1"/>
  </w:style>
  <w:style w:type="character" w:customStyle="1" w:styleId="WW8Num104z1">
    <w:name w:val="WW8Num104z1"/>
    <w:rsid w:val="00DB33D1"/>
    <w:rPr>
      <w:rFonts w:cs="Times New Roman"/>
    </w:rPr>
  </w:style>
  <w:style w:type="character" w:customStyle="1" w:styleId="WW8Num104z2">
    <w:name w:val="WW8Num104z2"/>
    <w:rsid w:val="00DB33D1"/>
    <w:rPr>
      <w:rFonts w:cs="Times New Roman"/>
      <w:b w:val="0"/>
      <w:i w:val="0"/>
    </w:rPr>
  </w:style>
  <w:style w:type="character" w:customStyle="1" w:styleId="WW8Num105z0">
    <w:name w:val="WW8Num105z0"/>
    <w:rsid w:val="00DB33D1"/>
    <w:rPr>
      <w:b w:val="0"/>
    </w:rPr>
  </w:style>
  <w:style w:type="character" w:customStyle="1" w:styleId="WW8Num105z1">
    <w:name w:val="WW8Num105z1"/>
    <w:rsid w:val="00DB33D1"/>
    <w:rPr>
      <w:rFonts w:cs="Times New Roman"/>
    </w:rPr>
  </w:style>
  <w:style w:type="character" w:customStyle="1" w:styleId="WW8Num106z0">
    <w:name w:val="WW8Num106z0"/>
    <w:rsid w:val="00DB33D1"/>
  </w:style>
  <w:style w:type="character" w:customStyle="1" w:styleId="WW8Num106z1">
    <w:name w:val="WW8Num106z1"/>
    <w:rsid w:val="00DB33D1"/>
  </w:style>
  <w:style w:type="character" w:customStyle="1" w:styleId="WW8Num106z2">
    <w:name w:val="WW8Num106z2"/>
    <w:rsid w:val="00DB33D1"/>
  </w:style>
  <w:style w:type="character" w:customStyle="1" w:styleId="WW8Num106z3">
    <w:name w:val="WW8Num106z3"/>
    <w:rsid w:val="00DB33D1"/>
  </w:style>
  <w:style w:type="character" w:customStyle="1" w:styleId="WW8Num106z4">
    <w:name w:val="WW8Num106z4"/>
    <w:rsid w:val="00DB33D1"/>
  </w:style>
  <w:style w:type="character" w:customStyle="1" w:styleId="WW8Num106z5">
    <w:name w:val="WW8Num106z5"/>
    <w:rsid w:val="00DB33D1"/>
  </w:style>
  <w:style w:type="character" w:customStyle="1" w:styleId="WW8Num106z6">
    <w:name w:val="WW8Num106z6"/>
    <w:rsid w:val="00DB33D1"/>
  </w:style>
  <w:style w:type="character" w:customStyle="1" w:styleId="WW8Num106z7">
    <w:name w:val="WW8Num106z7"/>
    <w:rsid w:val="00DB33D1"/>
  </w:style>
  <w:style w:type="character" w:customStyle="1" w:styleId="WW8Num106z8">
    <w:name w:val="WW8Num106z8"/>
    <w:rsid w:val="00DB33D1"/>
  </w:style>
  <w:style w:type="character" w:customStyle="1" w:styleId="WW8Num107z0">
    <w:name w:val="WW8Num107z0"/>
    <w:rsid w:val="00DB33D1"/>
    <w:rPr>
      <w:b w:val="0"/>
    </w:rPr>
  </w:style>
  <w:style w:type="character" w:customStyle="1" w:styleId="WW8Num107z1">
    <w:name w:val="WW8Num107z1"/>
    <w:rsid w:val="00DB33D1"/>
    <w:rPr>
      <w:rFonts w:cs="Times New Roman"/>
    </w:rPr>
  </w:style>
  <w:style w:type="character" w:customStyle="1" w:styleId="WW8Num108z0">
    <w:name w:val="WW8Num108z0"/>
    <w:rsid w:val="00DB33D1"/>
  </w:style>
  <w:style w:type="character" w:customStyle="1" w:styleId="WW8Num108z1">
    <w:name w:val="WW8Num108z1"/>
    <w:rsid w:val="00DB33D1"/>
    <w:rPr>
      <w:rFonts w:cs="Times New Roman"/>
    </w:rPr>
  </w:style>
  <w:style w:type="character" w:customStyle="1" w:styleId="WW8Num109z0">
    <w:name w:val="WW8Num109z0"/>
    <w:rsid w:val="00DB33D1"/>
    <w:rPr>
      <w:b w:val="0"/>
      <w:sz w:val="20"/>
      <w:szCs w:val="20"/>
    </w:rPr>
  </w:style>
  <w:style w:type="character" w:customStyle="1" w:styleId="WW8Num109z1">
    <w:name w:val="WW8Num109z1"/>
    <w:rsid w:val="00DB33D1"/>
  </w:style>
  <w:style w:type="character" w:customStyle="1" w:styleId="WW8Num109z2">
    <w:name w:val="WW8Num109z2"/>
    <w:rsid w:val="00DB33D1"/>
  </w:style>
  <w:style w:type="character" w:customStyle="1" w:styleId="WW8Num109z3">
    <w:name w:val="WW8Num109z3"/>
    <w:rsid w:val="00DB33D1"/>
  </w:style>
  <w:style w:type="character" w:customStyle="1" w:styleId="WW8Num109z4">
    <w:name w:val="WW8Num109z4"/>
    <w:rsid w:val="00DB33D1"/>
  </w:style>
  <w:style w:type="character" w:customStyle="1" w:styleId="WW8Num109z5">
    <w:name w:val="WW8Num109z5"/>
    <w:rsid w:val="00DB33D1"/>
  </w:style>
  <w:style w:type="character" w:customStyle="1" w:styleId="WW8Num109z6">
    <w:name w:val="WW8Num109z6"/>
    <w:rsid w:val="00DB33D1"/>
  </w:style>
  <w:style w:type="character" w:customStyle="1" w:styleId="WW8Num109z7">
    <w:name w:val="WW8Num109z7"/>
    <w:rsid w:val="00DB33D1"/>
  </w:style>
  <w:style w:type="character" w:customStyle="1" w:styleId="WW8Num109z8">
    <w:name w:val="WW8Num109z8"/>
    <w:rsid w:val="00DB33D1"/>
  </w:style>
  <w:style w:type="character" w:customStyle="1" w:styleId="WW8Num110z0">
    <w:name w:val="WW8Num110z0"/>
    <w:rsid w:val="00DB33D1"/>
    <w:rPr>
      <w:rFonts w:cs="Times New Roman"/>
    </w:rPr>
  </w:style>
  <w:style w:type="character" w:customStyle="1" w:styleId="WW8Num110z1">
    <w:name w:val="WW8Num110z1"/>
    <w:rsid w:val="00DB33D1"/>
    <w:rPr>
      <w:rFonts w:ascii="Tahoma" w:hAnsi="Tahoma" w:cs="Tahoma"/>
    </w:rPr>
  </w:style>
  <w:style w:type="character" w:customStyle="1" w:styleId="WW8Num110z2">
    <w:name w:val="WW8Num110z2"/>
    <w:rsid w:val="00DB33D1"/>
  </w:style>
  <w:style w:type="character" w:customStyle="1" w:styleId="WW8Num110z3">
    <w:name w:val="WW8Num110z3"/>
    <w:rsid w:val="00DB33D1"/>
  </w:style>
  <w:style w:type="character" w:customStyle="1" w:styleId="WW8Num110z4">
    <w:name w:val="WW8Num110z4"/>
    <w:rsid w:val="00DB33D1"/>
  </w:style>
  <w:style w:type="character" w:customStyle="1" w:styleId="WW8Num110z5">
    <w:name w:val="WW8Num110z5"/>
    <w:rsid w:val="00DB33D1"/>
  </w:style>
  <w:style w:type="character" w:customStyle="1" w:styleId="WW8Num110z6">
    <w:name w:val="WW8Num110z6"/>
    <w:rsid w:val="00DB33D1"/>
  </w:style>
  <w:style w:type="character" w:customStyle="1" w:styleId="WW8Num110z7">
    <w:name w:val="WW8Num110z7"/>
    <w:rsid w:val="00DB33D1"/>
  </w:style>
  <w:style w:type="character" w:customStyle="1" w:styleId="WW8Num110z8">
    <w:name w:val="WW8Num110z8"/>
    <w:rsid w:val="00DB33D1"/>
  </w:style>
  <w:style w:type="character" w:customStyle="1" w:styleId="WW8Num111z0">
    <w:name w:val="WW8Num111z0"/>
    <w:rsid w:val="00DB33D1"/>
    <w:rPr>
      <w:b w:val="0"/>
    </w:rPr>
  </w:style>
  <w:style w:type="character" w:customStyle="1" w:styleId="WW8Num111z1">
    <w:name w:val="WW8Num111z1"/>
    <w:rsid w:val="00DB33D1"/>
  </w:style>
  <w:style w:type="character" w:customStyle="1" w:styleId="WW8Num111z2">
    <w:name w:val="WW8Num111z2"/>
    <w:rsid w:val="00DB33D1"/>
  </w:style>
  <w:style w:type="character" w:customStyle="1" w:styleId="WW8Num111z3">
    <w:name w:val="WW8Num111z3"/>
    <w:rsid w:val="00DB33D1"/>
  </w:style>
  <w:style w:type="character" w:customStyle="1" w:styleId="WW8Num111z4">
    <w:name w:val="WW8Num111z4"/>
    <w:rsid w:val="00DB33D1"/>
  </w:style>
  <w:style w:type="character" w:customStyle="1" w:styleId="WW8Num111z5">
    <w:name w:val="WW8Num111z5"/>
    <w:rsid w:val="00DB33D1"/>
  </w:style>
  <w:style w:type="character" w:customStyle="1" w:styleId="WW8Num111z6">
    <w:name w:val="WW8Num111z6"/>
    <w:rsid w:val="00DB33D1"/>
  </w:style>
  <w:style w:type="character" w:customStyle="1" w:styleId="WW8Num111z7">
    <w:name w:val="WW8Num111z7"/>
    <w:rsid w:val="00DB33D1"/>
  </w:style>
  <w:style w:type="character" w:customStyle="1" w:styleId="WW8Num111z8">
    <w:name w:val="WW8Num111z8"/>
    <w:rsid w:val="00DB33D1"/>
  </w:style>
  <w:style w:type="character" w:customStyle="1" w:styleId="WW8Num112z0">
    <w:name w:val="WW8Num112z0"/>
    <w:rsid w:val="00DB33D1"/>
  </w:style>
  <w:style w:type="character" w:customStyle="1" w:styleId="WW8Num112z1">
    <w:name w:val="WW8Num112z1"/>
    <w:rsid w:val="00DB33D1"/>
  </w:style>
  <w:style w:type="character" w:customStyle="1" w:styleId="WW8Num112z2">
    <w:name w:val="WW8Num112z2"/>
    <w:rsid w:val="00DB33D1"/>
  </w:style>
  <w:style w:type="character" w:customStyle="1" w:styleId="WW8Num112z3">
    <w:name w:val="WW8Num112z3"/>
    <w:rsid w:val="00DB33D1"/>
  </w:style>
  <w:style w:type="character" w:customStyle="1" w:styleId="WW8Num112z4">
    <w:name w:val="WW8Num112z4"/>
    <w:rsid w:val="00DB33D1"/>
  </w:style>
  <w:style w:type="character" w:customStyle="1" w:styleId="WW8Num112z5">
    <w:name w:val="WW8Num112z5"/>
    <w:rsid w:val="00DB33D1"/>
  </w:style>
  <w:style w:type="character" w:customStyle="1" w:styleId="WW8Num112z6">
    <w:name w:val="WW8Num112z6"/>
    <w:rsid w:val="00DB33D1"/>
  </w:style>
  <w:style w:type="character" w:customStyle="1" w:styleId="WW8Num112z7">
    <w:name w:val="WW8Num112z7"/>
    <w:rsid w:val="00DB33D1"/>
  </w:style>
  <w:style w:type="character" w:customStyle="1" w:styleId="WW8Num112z8">
    <w:name w:val="WW8Num112z8"/>
    <w:rsid w:val="00DB33D1"/>
  </w:style>
  <w:style w:type="character" w:customStyle="1" w:styleId="WW8Num113z0">
    <w:name w:val="WW8Num113z0"/>
    <w:rsid w:val="00DB33D1"/>
  </w:style>
  <w:style w:type="character" w:customStyle="1" w:styleId="WW8Num113z1">
    <w:name w:val="WW8Num113z1"/>
    <w:rsid w:val="00DB33D1"/>
  </w:style>
  <w:style w:type="character" w:customStyle="1" w:styleId="WW8Num113z2">
    <w:name w:val="WW8Num113z2"/>
    <w:rsid w:val="00DB33D1"/>
  </w:style>
  <w:style w:type="character" w:customStyle="1" w:styleId="WW8Num113z3">
    <w:name w:val="WW8Num113z3"/>
    <w:rsid w:val="00DB33D1"/>
  </w:style>
  <w:style w:type="character" w:customStyle="1" w:styleId="WW8Num113z4">
    <w:name w:val="WW8Num113z4"/>
    <w:rsid w:val="00DB33D1"/>
  </w:style>
  <w:style w:type="character" w:customStyle="1" w:styleId="WW8Num113z5">
    <w:name w:val="WW8Num113z5"/>
    <w:rsid w:val="00DB33D1"/>
  </w:style>
  <w:style w:type="character" w:customStyle="1" w:styleId="WW8Num113z6">
    <w:name w:val="WW8Num113z6"/>
    <w:rsid w:val="00DB33D1"/>
  </w:style>
  <w:style w:type="character" w:customStyle="1" w:styleId="WW8Num113z7">
    <w:name w:val="WW8Num113z7"/>
    <w:rsid w:val="00DB33D1"/>
  </w:style>
  <w:style w:type="character" w:customStyle="1" w:styleId="WW8Num113z8">
    <w:name w:val="WW8Num113z8"/>
    <w:rsid w:val="00DB33D1"/>
  </w:style>
  <w:style w:type="character" w:customStyle="1" w:styleId="WW8Num114z0">
    <w:name w:val="WW8Num114z0"/>
    <w:rsid w:val="00DB33D1"/>
    <w:rPr>
      <w:rFonts w:cs="Times New Roman"/>
      <w:b w:val="0"/>
    </w:rPr>
  </w:style>
  <w:style w:type="character" w:customStyle="1" w:styleId="WW8Num114z1">
    <w:name w:val="WW8Num114z1"/>
    <w:rsid w:val="00DB33D1"/>
  </w:style>
  <w:style w:type="character" w:customStyle="1" w:styleId="WW8Num114z2">
    <w:name w:val="WW8Num114z2"/>
    <w:rsid w:val="00DB33D1"/>
  </w:style>
  <w:style w:type="character" w:customStyle="1" w:styleId="WW8Num114z3">
    <w:name w:val="WW8Num114z3"/>
    <w:rsid w:val="00DB33D1"/>
  </w:style>
  <w:style w:type="character" w:customStyle="1" w:styleId="WW8Num114z4">
    <w:name w:val="WW8Num114z4"/>
    <w:rsid w:val="00DB33D1"/>
  </w:style>
  <w:style w:type="character" w:customStyle="1" w:styleId="WW8Num114z5">
    <w:name w:val="WW8Num114z5"/>
    <w:rsid w:val="00DB33D1"/>
  </w:style>
  <w:style w:type="character" w:customStyle="1" w:styleId="WW8Num114z6">
    <w:name w:val="WW8Num114z6"/>
    <w:rsid w:val="00DB33D1"/>
  </w:style>
  <w:style w:type="character" w:customStyle="1" w:styleId="WW8Num114z7">
    <w:name w:val="WW8Num114z7"/>
    <w:rsid w:val="00DB33D1"/>
  </w:style>
  <w:style w:type="character" w:customStyle="1" w:styleId="WW8Num114z8">
    <w:name w:val="WW8Num114z8"/>
    <w:rsid w:val="00DB33D1"/>
  </w:style>
  <w:style w:type="character" w:customStyle="1" w:styleId="WW8Num115z0">
    <w:name w:val="WW8Num115z0"/>
    <w:rsid w:val="00DB33D1"/>
    <w:rPr>
      <w:rFonts w:ascii="Tahoma" w:hAnsi="Tahoma" w:cs="Tahoma"/>
      <w:b w:val="0"/>
      <w:bCs/>
      <w:color w:val="000000"/>
    </w:rPr>
  </w:style>
  <w:style w:type="character" w:customStyle="1" w:styleId="WW8Num115z1">
    <w:name w:val="WW8Num115z1"/>
    <w:rsid w:val="00DB33D1"/>
    <w:rPr>
      <w:rFonts w:cs="Times New Roman"/>
      <w:color w:val="000000"/>
    </w:rPr>
  </w:style>
  <w:style w:type="character" w:customStyle="1" w:styleId="WW8Num115z2">
    <w:name w:val="WW8Num115z2"/>
    <w:rsid w:val="00DB33D1"/>
    <w:rPr>
      <w:rFonts w:cs="Times New Roman"/>
    </w:rPr>
  </w:style>
  <w:style w:type="character" w:customStyle="1" w:styleId="WW8Num116z0">
    <w:name w:val="WW8Num116z0"/>
    <w:rsid w:val="00DB33D1"/>
  </w:style>
  <w:style w:type="character" w:customStyle="1" w:styleId="WW8Num117z0">
    <w:name w:val="WW8Num117z0"/>
    <w:rsid w:val="00DB33D1"/>
  </w:style>
  <w:style w:type="character" w:customStyle="1" w:styleId="WW8Num117z1">
    <w:name w:val="WW8Num117z1"/>
    <w:rsid w:val="00DB33D1"/>
  </w:style>
  <w:style w:type="character" w:customStyle="1" w:styleId="WW8Num117z2">
    <w:name w:val="WW8Num117z2"/>
    <w:rsid w:val="00DB33D1"/>
  </w:style>
  <w:style w:type="character" w:customStyle="1" w:styleId="WW8Num117z3">
    <w:name w:val="WW8Num117z3"/>
    <w:rsid w:val="00DB33D1"/>
  </w:style>
  <w:style w:type="character" w:customStyle="1" w:styleId="WW8Num117z4">
    <w:name w:val="WW8Num117z4"/>
    <w:rsid w:val="00DB33D1"/>
  </w:style>
  <w:style w:type="character" w:customStyle="1" w:styleId="WW8Num117z5">
    <w:name w:val="WW8Num117z5"/>
    <w:rsid w:val="00DB33D1"/>
  </w:style>
  <w:style w:type="character" w:customStyle="1" w:styleId="WW8Num117z6">
    <w:name w:val="WW8Num117z6"/>
    <w:rsid w:val="00DB33D1"/>
  </w:style>
  <w:style w:type="character" w:customStyle="1" w:styleId="WW8Num117z7">
    <w:name w:val="WW8Num117z7"/>
    <w:rsid w:val="00DB33D1"/>
  </w:style>
  <w:style w:type="character" w:customStyle="1" w:styleId="WW8Num117z8">
    <w:name w:val="WW8Num117z8"/>
    <w:rsid w:val="00DB33D1"/>
  </w:style>
  <w:style w:type="character" w:customStyle="1" w:styleId="WW8Num118z0">
    <w:name w:val="WW8Num118z0"/>
    <w:rsid w:val="00DB33D1"/>
    <w:rPr>
      <w:rFonts w:cs="Times New Roman"/>
    </w:rPr>
  </w:style>
  <w:style w:type="character" w:customStyle="1" w:styleId="WW8Num118z1">
    <w:name w:val="WW8Num118z1"/>
    <w:rsid w:val="00DB33D1"/>
  </w:style>
  <w:style w:type="character" w:customStyle="1" w:styleId="WW8Num118z2">
    <w:name w:val="WW8Num118z2"/>
    <w:rsid w:val="00DB33D1"/>
  </w:style>
  <w:style w:type="character" w:customStyle="1" w:styleId="WW8Num118z3">
    <w:name w:val="WW8Num118z3"/>
    <w:rsid w:val="00DB33D1"/>
  </w:style>
  <w:style w:type="character" w:customStyle="1" w:styleId="WW8Num118z4">
    <w:name w:val="WW8Num118z4"/>
    <w:rsid w:val="00DB33D1"/>
  </w:style>
  <w:style w:type="character" w:customStyle="1" w:styleId="WW8Num118z5">
    <w:name w:val="WW8Num118z5"/>
    <w:rsid w:val="00DB33D1"/>
  </w:style>
  <w:style w:type="character" w:customStyle="1" w:styleId="WW8Num118z6">
    <w:name w:val="WW8Num118z6"/>
    <w:rsid w:val="00DB33D1"/>
  </w:style>
  <w:style w:type="character" w:customStyle="1" w:styleId="WW8Num118z7">
    <w:name w:val="WW8Num118z7"/>
    <w:rsid w:val="00DB33D1"/>
  </w:style>
  <w:style w:type="character" w:customStyle="1" w:styleId="WW8Num118z8">
    <w:name w:val="WW8Num118z8"/>
    <w:rsid w:val="00DB33D1"/>
  </w:style>
  <w:style w:type="character" w:customStyle="1" w:styleId="WW8Num119z0">
    <w:name w:val="WW8Num119z0"/>
    <w:rsid w:val="00DB33D1"/>
  </w:style>
  <w:style w:type="character" w:customStyle="1" w:styleId="WW8Num119z1">
    <w:name w:val="WW8Num119z1"/>
    <w:rsid w:val="00DB33D1"/>
  </w:style>
  <w:style w:type="character" w:customStyle="1" w:styleId="WW8Num119z2">
    <w:name w:val="WW8Num119z2"/>
    <w:rsid w:val="00DB33D1"/>
  </w:style>
  <w:style w:type="character" w:customStyle="1" w:styleId="WW8Num119z3">
    <w:name w:val="WW8Num119z3"/>
    <w:rsid w:val="00DB33D1"/>
  </w:style>
  <w:style w:type="character" w:customStyle="1" w:styleId="WW8Num119z4">
    <w:name w:val="WW8Num119z4"/>
    <w:rsid w:val="00DB33D1"/>
  </w:style>
  <w:style w:type="character" w:customStyle="1" w:styleId="WW8Num119z5">
    <w:name w:val="WW8Num119z5"/>
    <w:rsid w:val="00DB33D1"/>
  </w:style>
  <w:style w:type="character" w:customStyle="1" w:styleId="WW8Num119z6">
    <w:name w:val="WW8Num119z6"/>
    <w:rsid w:val="00DB33D1"/>
  </w:style>
  <w:style w:type="character" w:customStyle="1" w:styleId="WW8Num119z7">
    <w:name w:val="WW8Num119z7"/>
    <w:rsid w:val="00DB33D1"/>
  </w:style>
  <w:style w:type="character" w:customStyle="1" w:styleId="WW8Num119z8">
    <w:name w:val="WW8Num119z8"/>
    <w:rsid w:val="00DB33D1"/>
  </w:style>
  <w:style w:type="character" w:customStyle="1" w:styleId="WW8Num120z0">
    <w:name w:val="WW8Num120z0"/>
    <w:rsid w:val="00DB33D1"/>
    <w:rPr>
      <w:b w:val="0"/>
      <w:position w:val="0"/>
      <w:vertAlign w:val="baseline"/>
    </w:rPr>
  </w:style>
  <w:style w:type="character" w:customStyle="1" w:styleId="WW8Num120z1">
    <w:name w:val="WW8Num120z1"/>
    <w:rsid w:val="00DB33D1"/>
  </w:style>
  <w:style w:type="character" w:customStyle="1" w:styleId="WW8Num120z2">
    <w:name w:val="WW8Num120z2"/>
    <w:rsid w:val="00DB33D1"/>
  </w:style>
  <w:style w:type="character" w:customStyle="1" w:styleId="WW8Num120z3">
    <w:name w:val="WW8Num120z3"/>
    <w:rsid w:val="00DB33D1"/>
  </w:style>
  <w:style w:type="character" w:customStyle="1" w:styleId="WW8Num120z4">
    <w:name w:val="WW8Num120z4"/>
    <w:rsid w:val="00DB33D1"/>
  </w:style>
  <w:style w:type="character" w:customStyle="1" w:styleId="WW8Num120z5">
    <w:name w:val="WW8Num120z5"/>
    <w:rsid w:val="00DB33D1"/>
  </w:style>
  <w:style w:type="character" w:customStyle="1" w:styleId="WW8Num120z6">
    <w:name w:val="WW8Num120z6"/>
    <w:rsid w:val="00DB33D1"/>
  </w:style>
  <w:style w:type="character" w:customStyle="1" w:styleId="WW8Num120z7">
    <w:name w:val="WW8Num120z7"/>
    <w:rsid w:val="00DB33D1"/>
  </w:style>
  <w:style w:type="character" w:customStyle="1" w:styleId="WW8Num120z8">
    <w:name w:val="WW8Num120z8"/>
    <w:rsid w:val="00DB33D1"/>
  </w:style>
  <w:style w:type="character" w:customStyle="1" w:styleId="WW8Num121z0">
    <w:name w:val="WW8Num121z0"/>
    <w:rsid w:val="00DB33D1"/>
    <w:rPr>
      <w:sz w:val="20"/>
      <w:szCs w:val="20"/>
    </w:rPr>
  </w:style>
  <w:style w:type="character" w:customStyle="1" w:styleId="WW8Num121z1">
    <w:name w:val="WW8Num121z1"/>
    <w:rsid w:val="00DB33D1"/>
  </w:style>
  <w:style w:type="character" w:customStyle="1" w:styleId="WW8Num121z2">
    <w:name w:val="WW8Num121z2"/>
    <w:rsid w:val="00DB33D1"/>
  </w:style>
  <w:style w:type="character" w:customStyle="1" w:styleId="WW8Num121z3">
    <w:name w:val="WW8Num121z3"/>
    <w:rsid w:val="00DB33D1"/>
  </w:style>
  <w:style w:type="character" w:customStyle="1" w:styleId="WW8Num121z4">
    <w:name w:val="WW8Num121z4"/>
    <w:rsid w:val="00DB33D1"/>
  </w:style>
  <w:style w:type="character" w:customStyle="1" w:styleId="WW8Num121z5">
    <w:name w:val="WW8Num121z5"/>
    <w:rsid w:val="00DB33D1"/>
  </w:style>
  <w:style w:type="character" w:customStyle="1" w:styleId="WW8Num121z6">
    <w:name w:val="WW8Num121z6"/>
    <w:rsid w:val="00DB33D1"/>
  </w:style>
  <w:style w:type="character" w:customStyle="1" w:styleId="WW8Num121z7">
    <w:name w:val="WW8Num121z7"/>
    <w:rsid w:val="00DB33D1"/>
  </w:style>
  <w:style w:type="character" w:customStyle="1" w:styleId="WW8Num121z8">
    <w:name w:val="WW8Num121z8"/>
    <w:rsid w:val="00DB33D1"/>
  </w:style>
  <w:style w:type="character" w:customStyle="1" w:styleId="WW8Num122z0">
    <w:name w:val="WW8Num122z0"/>
    <w:rsid w:val="00DB33D1"/>
    <w:rPr>
      <w:b w:val="0"/>
      <w:strike w:val="0"/>
      <w:dstrike w:val="0"/>
      <w:color w:val="000000"/>
    </w:rPr>
  </w:style>
  <w:style w:type="character" w:customStyle="1" w:styleId="WW8Num122z1">
    <w:name w:val="WW8Num122z1"/>
    <w:rsid w:val="00DB33D1"/>
  </w:style>
  <w:style w:type="character" w:customStyle="1" w:styleId="WW8Num122z2">
    <w:name w:val="WW8Num122z2"/>
    <w:rsid w:val="00DB33D1"/>
  </w:style>
  <w:style w:type="character" w:customStyle="1" w:styleId="WW8Num122z3">
    <w:name w:val="WW8Num122z3"/>
    <w:rsid w:val="00DB33D1"/>
  </w:style>
  <w:style w:type="character" w:customStyle="1" w:styleId="WW8Num122z4">
    <w:name w:val="WW8Num122z4"/>
    <w:rsid w:val="00DB33D1"/>
  </w:style>
  <w:style w:type="character" w:customStyle="1" w:styleId="WW8Num122z5">
    <w:name w:val="WW8Num122z5"/>
    <w:rsid w:val="00DB33D1"/>
  </w:style>
  <w:style w:type="character" w:customStyle="1" w:styleId="WW8Num122z6">
    <w:name w:val="WW8Num122z6"/>
    <w:rsid w:val="00DB33D1"/>
  </w:style>
  <w:style w:type="character" w:customStyle="1" w:styleId="WW8Num122z7">
    <w:name w:val="WW8Num122z7"/>
    <w:rsid w:val="00DB33D1"/>
  </w:style>
  <w:style w:type="character" w:customStyle="1" w:styleId="WW8Num122z8">
    <w:name w:val="WW8Num122z8"/>
    <w:rsid w:val="00DB33D1"/>
  </w:style>
  <w:style w:type="character" w:customStyle="1" w:styleId="WW8Num123z0">
    <w:name w:val="WW8Num123z0"/>
    <w:rsid w:val="00DB33D1"/>
    <w:rPr>
      <w:rFonts w:ascii="Tahoma" w:hAnsi="Tahoma" w:cs="Tahoma"/>
      <w:b w:val="0"/>
      <w:sz w:val="20"/>
      <w:szCs w:val="20"/>
    </w:rPr>
  </w:style>
  <w:style w:type="character" w:customStyle="1" w:styleId="WW8Num123z1">
    <w:name w:val="WW8Num123z1"/>
    <w:rsid w:val="00DB33D1"/>
  </w:style>
  <w:style w:type="character" w:customStyle="1" w:styleId="WW8Num123z2">
    <w:name w:val="WW8Num123z2"/>
    <w:rsid w:val="00DB33D1"/>
  </w:style>
  <w:style w:type="character" w:customStyle="1" w:styleId="WW8Num123z3">
    <w:name w:val="WW8Num123z3"/>
    <w:rsid w:val="00DB33D1"/>
  </w:style>
  <w:style w:type="character" w:customStyle="1" w:styleId="WW8Num123z4">
    <w:name w:val="WW8Num123z4"/>
    <w:rsid w:val="00DB33D1"/>
  </w:style>
  <w:style w:type="character" w:customStyle="1" w:styleId="WW8Num123z5">
    <w:name w:val="WW8Num123z5"/>
    <w:rsid w:val="00DB33D1"/>
  </w:style>
  <w:style w:type="character" w:customStyle="1" w:styleId="WW8Num123z6">
    <w:name w:val="WW8Num123z6"/>
    <w:rsid w:val="00DB33D1"/>
  </w:style>
  <w:style w:type="character" w:customStyle="1" w:styleId="WW8Num123z7">
    <w:name w:val="WW8Num123z7"/>
    <w:rsid w:val="00DB33D1"/>
  </w:style>
  <w:style w:type="character" w:customStyle="1" w:styleId="WW8Num123z8">
    <w:name w:val="WW8Num123z8"/>
    <w:rsid w:val="00DB33D1"/>
  </w:style>
  <w:style w:type="character" w:customStyle="1" w:styleId="WW8Num124z0">
    <w:name w:val="WW8Num124z0"/>
    <w:rsid w:val="00DB33D1"/>
  </w:style>
  <w:style w:type="character" w:customStyle="1" w:styleId="WW8Num124z1">
    <w:name w:val="WW8Num124z1"/>
    <w:rsid w:val="00DB33D1"/>
  </w:style>
  <w:style w:type="character" w:customStyle="1" w:styleId="WW8Num124z2">
    <w:name w:val="WW8Num124z2"/>
    <w:rsid w:val="00DB33D1"/>
  </w:style>
  <w:style w:type="character" w:customStyle="1" w:styleId="WW8Num124z3">
    <w:name w:val="WW8Num124z3"/>
    <w:rsid w:val="00DB33D1"/>
  </w:style>
  <w:style w:type="character" w:customStyle="1" w:styleId="WW8Num124z4">
    <w:name w:val="WW8Num124z4"/>
    <w:rsid w:val="00DB33D1"/>
  </w:style>
  <w:style w:type="character" w:customStyle="1" w:styleId="WW8Num124z5">
    <w:name w:val="WW8Num124z5"/>
    <w:rsid w:val="00DB33D1"/>
  </w:style>
  <w:style w:type="character" w:customStyle="1" w:styleId="WW8Num124z6">
    <w:name w:val="WW8Num124z6"/>
    <w:rsid w:val="00DB33D1"/>
  </w:style>
  <w:style w:type="character" w:customStyle="1" w:styleId="WW8Num124z7">
    <w:name w:val="WW8Num124z7"/>
    <w:rsid w:val="00DB33D1"/>
  </w:style>
  <w:style w:type="character" w:customStyle="1" w:styleId="WW8Num124z8">
    <w:name w:val="WW8Num124z8"/>
    <w:rsid w:val="00DB33D1"/>
  </w:style>
  <w:style w:type="character" w:customStyle="1" w:styleId="WW8Num125z0">
    <w:name w:val="WW8Num125z0"/>
    <w:rsid w:val="00DB33D1"/>
    <w:rPr>
      <w:color w:val="000000"/>
    </w:rPr>
  </w:style>
  <w:style w:type="character" w:customStyle="1" w:styleId="WW8Num125z1">
    <w:name w:val="WW8Num125z1"/>
    <w:rsid w:val="00DB33D1"/>
  </w:style>
  <w:style w:type="character" w:customStyle="1" w:styleId="WW8Num125z2">
    <w:name w:val="WW8Num125z2"/>
    <w:rsid w:val="00DB33D1"/>
  </w:style>
  <w:style w:type="character" w:customStyle="1" w:styleId="WW8Num125z3">
    <w:name w:val="WW8Num125z3"/>
    <w:rsid w:val="00DB33D1"/>
  </w:style>
  <w:style w:type="character" w:customStyle="1" w:styleId="WW8Num125z4">
    <w:name w:val="WW8Num125z4"/>
    <w:rsid w:val="00DB33D1"/>
  </w:style>
  <w:style w:type="character" w:customStyle="1" w:styleId="WW8Num125z5">
    <w:name w:val="WW8Num125z5"/>
    <w:rsid w:val="00DB33D1"/>
  </w:style>
  <w:style w:type="character" w:customStyle="1" w:styleId="WW8Num125z6">
    <w:name w:val="WW8Num125z6"/>
    <w:rsid w:val="00DB33D1"/>
  </w:style>
  <w:style w:type="character" w:customStyle="1" w:styleId="WW8Num125z7">
    <w:name w:val="WW8Num125z7"/>
    <w:rsid w:val="00DB33D1"/>
  </w:style>
  <w:style w:type="character" w:customStyle="1" w:styleId="WW8Num125z8">
    <w:name w:val="WW8Num125z8"/>
    <w:rsid w:val="00DB33D1"/>
  </w:style>
  <w:style w:type="character" w:customStyle="1" w:styleId="WW8Num126z0">
    <w:name w:val="WW8Num126z0"/>
    <w:rsid w:val="00DB33D1"/>
    <w:rPr>
      <w:b w:val="0"/>
    </w:rPr>
  </w:style>
  <w:style w:type="character" w:customStyle="1" w:styleId="WW8Num126z1">
    <w:name w:val="WW8Num126z1"/>
    <w:rsid w:val="00DB33D1"/>
  </w:style>
  <w:style w:type="character" w:customStyle="1" w:styleId="WW8Num126z2">
    <w:name w:val="WW8Num126z2"/>
    <w:rsid w:val="00DB33D1"/>
  </w:style>
  <w:style w:type="character" w:customStyle="1" w:styleId="WW8Num126z3">
    <w:name w:val="WW8Num126z3"/>
    <w:rsid w:val="00DB33D1"/>
  </w:style>
  <w:style w:type="character" w:customStyle="1" w:styleId="WW8Num126z4">
    <w:name w:val="WW8Num126z4"/>
    <w:rsid w:val="00DB33D1"/>
  </w:style>
  <w:style w:type="character" w:customStyle="1" w:styleId="WW8Num126z5">
    <w:name w:val="WW8Num126z5"/>
    <w:rsid w:val="00DB33D1"/>
  </w:style>
  <w:style w:type="character" w:customStyle="1" w:styleId="WW8Num126z6">
    <w:name w:val="WW8Num126z6"/>
    <w:rsid w:val="00DB33D1"/>
  </w:style>
  <w:style w:type="character" w:customStyle="1" w:styleId="WW8Num126z7">
    <w:name w:val="WW8Num126z7"/>
    <w:rsid w:val="00DB33D1"/>
  </w:style>
  <w:style w:type="character" w:customStyle="1" w:styleId="WW8Num126z8">
    <w:name w:val="WW8Num126z8"/>
    <w:rsid w:val="00DB33D1"/>
  </w:style>
  <w:style w:type="character" w:customStyle="1" w:styleId="WW8Num127z0">
    <w:name w:val="WW8Num127z0"/>
    <w:rsid w:val="00DB33D1"/>
    <w:rPr>
      <w:sz w:val="20"/>
      <w:szCs w:val="20"/>
    </w:rPr>
  </w:style>
  <w:style w:type="character" w:customStyle="1" w:styleId="WW8Num127z1">
    <w:name w:val="WW8Num127z1"/>
    <w:rsid w:val="00DB33D1"/>
  </w:style>
  <w:style w:type="character" w:customStyle="1" w:styleId="WW8Num127z2">
    <w:name w:val="WW8Num127z2"/>
    <w:rsid w:val="00DB33D1"/>
  </w:style>
  <w:style w:type="character" w:customStyle="1" w:styleId="WW8Num127z3">
    <w:name w:val="WW8Num127z3"/>
    <w:rsid w:val="00DB33D1"/>
  </w:style>
  <w:style w:type="character" w:customStyle="1" w:styleId="WW8Num127z4">
    <w:name w:val="WW8Num127z4"/>
    <w:rsid w:val="00DB33D1"/>
  </w:style>
  <w:style w:type="character" w:customStyle="1" w:styleId="WW8Num127z5">
    <w:name w:val="WW8Num127z5"/>
    <w:rsid w:val="00DB33D1"/>
  </w:style>
  <w:style w:type="character" w:customStyle="1" w:styleId="WW8Num127z6">
    <w:name w:val="WW8Num127z6"/>
    <w:rsid w:val="00DB33D1"/>
  </w:style>
  <w:style w:type="character" w:customStyle="1" w:styleId="WW8Num127z7">
    <w:name w:val="WW8Num127z7"/>
    <w:rsid w:val="00DB33D1"/>
  </w:style>
  <w:style w:type="character" w:customStyle="1" w:styleId="WW8Num127z8">
    <w:name w:val="WW8Num127z8"/>
    <w:rsid w:val="00DB33D1"/>
  </w:style>
  <w:style w:type="character" w:customStyle="1" w:styleId="WW8Num128z0">
    <w:name w:val="WW8Num128z0"/>
    <w:rsid w:val="00DB33D1"/>
  </w:style>
  <w:style w:type="character" w:customStyle="1" w:styleId="WW8Num128z1">
    <w:name w:val="WW8Num128z1"/>
    <w:rsid w:val="00DB33D1"/>
  </w:style>
  <w:style w:type="character" w:customStyle="1" w:styleId="WW8Num128z2">
    <w:name w:val="WW8Num128z2"/>
    <w:rsid w:val="00DB33D1"/>
  </w:style>
  <w:style w:type="character" w:customStyle="1" w:styleId="WW8Num128z3">
    <w:name w:val="WW8Num128z3"/>
    <w:rsid w:val="00DB33D1"/>
  </w:style>
  <w:style w:type="character" w:customStyle="1" w:styleId="WW8Num128z4">
    <w:name w:val="WW8Num128z4"/>
    <w:rsid w:val="00DB33D1"/>
  </w:style>
  <w:style w:type="character" w:customStyle="1" w:styleId="WW8Num128z5">
    <w:name w:val="WW8Num128z5"/>
    <w:rsid w:val="00DB33D1"/>
  </w:style>
  <w:style w:type="character" w:customStyle="1" w:styleId="WW8Num128z6">
    <w:name w:val="WW8Num128z6"/>
    <w:rsid w:val="00DB33D1"/>
  </w:style>
  <w:style w:type="character" w:customStyle="1" w:styleId="WW8Num128z7">
    <w:name w:val="WW8Num128z7"/>
    <w:rsid w:val="00DB33D1"/>
  </w:style>
  <w:style w:type="character" w:customStyle="1" w:styleId="WW8Num128z8">
    <w:name w:val="WW8Num128z8"/>
    <w:rsid w:val="00DB33D1"/>
  </w:style>
  <w:style w:type="character" w:customStyle="1" w:styleId="WW8Num129z0">
    <w:name w:val="WW8Num129z0"/>
    <w:rsid w:val="00DB33D1"/>
    <w:rPr>
      <w:rFonts w:cs="Times New Roman"/>
    </w:rPr>
  </w:style>
  <w:style w:type="character" w:customStyle="1" w:styleId="WW8Num129z1">
    <w:name w:val="WW8Num129z1"/>
    <w:rsid w:val="00DB33D1"/>
  </w:style>
  <w:style w:type="character" w:customStyle="1" w:styleId="WW8Num129z2">
    <w:name w:val="WW8Num129z2"/>
    <w:rsid w:val="00DB33D1"/>
  </w:style>
  <w:style w:type="character" w:customStyle="1" w:styleId="WW8Num129z3">
    <w:name w:val="WW8Num129z3"/>
    <w:rsid w:val="00DB33D1"/>
  </w:style>
  <w:style w:type="character" w:customStyle="1" w:styleId="WW8Num129z4">
    <w:name w:val="WW8Num129z4"/>
    <w:rsid w:val="00DB33D1"/>
  </w:style>
  <w:style w:type="character" w:customStyle="1" w:styleId="WW8Num129z5">
    <w:name w:val="WW8Num129z5"/>
    <w:rsid w:val="00DB33D1"/>
  </w:style>
  <w:style w:type="character" w:customStyle="1" w:styleId="WW8Num129z6">
    <w:name w:val="WW8Num129z6"/>
    <w:rsid w:val="00DB33D1"/>
  </w:style>
  <w:style w:type="character" w:customStyle="1" w:styleId="WW8Num129z7">
    <w:name w:val="WW8Num129z7"/>
    <w:rsid w:val="00DB33D1"/>
  </w:style>
  <w:style w:type="character" w:customStyle="1" w:styleId="WW8Num129z8">
    <w:name w:val="WW8Num129z8"/>
    <w:rsid w:val="00DB33D1"/>
  </w:style>
  <w:style w:type="character" w:customStyle="1" w:styleId="WW8Num130z0">
    <w:name w:val="WW8Num130z0"/>
    <w:rsid w:val="00DB33D1"/>
    <w:rPr>
      <w:rFonts w:ascii="Tahoma" w:hAnsi="Tahoma" w:cs="Tahoma"/>
      <w:b/>
      <w:sz w:val="20"/>
      <w:szCs w:val="20"/>
    </w:rPr>
  </w:style>
  <w:style w:type="character" w:customStyle="1" w:styleId="WW8Num130z1">
    <w:name w:val="WW8Num130z1"/>
    <w:rsid w:val="00DB33D1"/>
  </w:style>
  <w:style w:type="character" w:customStyle="1" w:styleId="WW8Num130z2">
    <w:name w:val="WW8Num130z2"/>
    <w:rsid w:val="00DB33D1"/>
  </w:style>
  <w:style w:type="character" w:customStyle="1" w:styleId="WW8Num130z3">
    <w:name w:val="WW8Num130z3"/>
    <w:rsid w:val="00DB33D1"/>
  </w:style>
  <w:style w:type="character" w:customStyle="1" w:styleId="WW8Num130z4">
    <w:name w:val="WW8Num130z4"/>
    <w:rsid w:val="00DB33D1"/>
  </w:style>
  <w:style w:type="character" w:customStyle="1" w:styleId="WW8Num130z5">
    <w:name w:val="WW8Num130z5"/>
    <w:rsid w:val="00DB33D1"/>
  </w:style>
  <w:style w:type="character" w:customStyle="1" w:styleId="WW8Num130z6">
    <w:name w:val="WW8Num130z6"/>
    <w:rsid w:val="00DB33D1"/>
  </w:style>
  <w:style w:type="character" w:customStyle="1" w:styleId="WW8Num130z7">
    <w:name w:val="WW8Num130z7"/>
    <w:rsid w:val="00DB33D1"/>
  </w:style>
  <w:style w:type="character" w:customStyle="1" w:styleId="WW8Num130z8">
    <w:name w:val="WW8Num130z8"/>
    <w:rsid w:val="00DB33D1"/>
  </w:style>
  <w:style w:type="character" w:customStyle="1" w:styleId="WW8Num131z0">
    <w:name w:val="WW8Num131z0"/>
    <w:rsid w:val="00DB33D1"/>
    <w:rPr>
      <w:rFonts w:cs="Times New Roman"/>
    </w:rPr>
  </w:style>
  <w:style w:type="character" w:customStyle="1" w:styleId="WW8Num131z4">
    <w:name w:val="WW8Num131z4"/>
    <w:rsid w:val="00DB33D1"/>
    <w:rPr>
      <w:rFonts w:cs="Times New Roman"/>
    </w:rPr>
  </w:style>
  <w:style w:type="character" w:customStyle="1" w:styleId="WW8Num132z0">
    <w:name w:val="WW8Num132z0"/>
    <w:rsid w:val="00DB33D1"/>
    <w:rPr>
      <w:b w:val="0"/>
    </w:rPr>
  </w:style>
  <w:style w:type="character" w:customStyle="1" w:styleId="WW8Num132z1">
    <w:name w:val="WW8Num132z1"/>
    <w:rsid w:val="00DB33D1"/>
  </w:style>
  <w:style w:type="character" w:customStyle="1" w:styleId="WW8Num132z2">
    <w:name w:val="WW8Num132z2"/>
    <w:rsid w:val="00DB33D1"/>
  </w:style>
  <w:style w:type="character" w:customStyle="1" w:styleId="WW8Num132z3">
    <w:name w:val="WW8Num132z3"/>
    <w:rsid w:val="00DB33D1"/>
  </w:style>
  <w:style w:type="character" w:customStyle="1" w:styleId="WW8Num132z4">
    <w:name w:val="WW8Num132z4"/>
    <w:rsid w:val="00DB33D1"/>
  </w:style>
  <w:style w:type="character" w:customStyle="1" w:styleId="WW8Num132z5">
    <w:name w:val="WW8Num132z5"/>
    <w:rsid w:val="00DB33D1"/>
  </w:style>
  <w:style w:type="character" w:customStyle="1" w:styleId="WW8Num132z6">
    <w:name w:val="WW8Num132z6"/>
    <w:rsid w:val="00DB33D1"/>
  </w:style>
  <w:style w:type="character" w:customStyle="1" w:styleId="WW8Num132z7">
    <w:name w:val="WW8Num132z7"/>
    <w:rsid w:val="00DB33D1"/>
  </w:style>
  <w:style w:type="character" w:customStyle="1" w:styleId="WW8Num132z8">
    <w:name w:val="WW8Num132z8"/>
    <w:rsid w:val="00DB33D1"/>
  </w:style>
  <w:style w:type="character" w:customStyle="1" w:styleId="WW8Num133z0">
    <w:name w:val="WW8Num133z0"/>
    <w:rsid w:val="00DB33D1"/>
    <w:rPr>
      <w:rFonts w:ascii="Tahoma" w:hAnsi="Tahoma" w:cs="Tahoma"/>
      <w:b w:val="0"/>
      <w:sz w:val="20"/>
      <w:szCs w:val="20"/>
    </w:rPr>
  </w:style>
  <w:style w:type="character" w:customStyle="1" w:styleId="WW8Num133z1">
    <w:name w:val="WW8Num133z1"/>
    <w:rsid w:val="00DB33D1"/>
  </w:style>
  <w:style w:type="character" w:customStyle="1" w:styleId="WW8Num133z2">
    <w:name w:val="WW8Num133z2"/>
    <w:rsid w:val="00DB33D1"/>
  </w:style>
  <w:style w:type="character" w:customStyle="1" w:styleId="WW8Num133z3">
    <w:name w:val="WW8Num133z3"/>
    <w:rsid w:val="00DB33D1"/>
  </w:style>
  <w:style w:type="character" w:customStyle="1" w:styleId="WW8Num133z4">
    <w:name w:val="WW8Num133z4"/>
    <w:rsid w:val="00DB33D1"/>
  </w:style>
  <w:style w:type="character" w:customStyle="1" w:styleId="WW8Num133z5">
    <w:name w:val="WW8Num133z5"/>
    <w:rsid w:val="00DB33D1"/>
  </w:style>
  <w:style w:type="character" w:customStyle="1" w:styleId="WW8Num133z6">
    <w:name w:val="WW8Num133z6"/>
    <w:rsid w:val="00DB33D1"/>
  </w:style>
  <w:style w:type="character" w:customStyle="1" w:styleId="WW8Num133z7">
    <w:name w:val="WW8Num133z7"/>
    <w:rsid w:val="00DB33D1"/>
  </w:style>
  <w:style w:type="character" w:customStyle="1" w:styleId="WW8Num133z8">
    <w:name w:val="WW8Num133z8"/>
    <w:rsid w:val="00DB33D1"/>
  </w:style>
  <w:style w:type="character" w:customStyle="1" w:styleId="WW8Num134z0">
    <w:name w:val="WW8Num134z0"/>
    <w:rsid w:val="00DB33D1"/>
    <w:rPr>
      <w:rFonts w:cs="Times New Roman"/>
    </w:rPr>
  </w:style>
  <w:style w:type="character" w:customStyle="1" w:styleId="WW8Num134z2">
    <w:name w:val="WW8Num134z2"/>
    <w:rsid w:val="00DB33D1"/>
    <w:rPr>
      <w:rFonts w:ascii="Tahoma" w:hAnsi="Tahoma" w:cs="Tahoma"/>
      <w:i w:val="0"/>
      <w:sz w:val="20"/>
      <w:szCs w:val="20"/>
    </w:rPr>
  </w:style>
  <w:style w:type="character" w:customStyle="1" w:styleId="WW8Num134z4">
    <w:name w:val="WW8Num134z4"/>
    <w:rsid w:val="00DB33D1"/>
    <w:rPr>
      <w:rFonts w:cs="Times New Roman"/>
    </w:rPr>
  </w:style>
  <w:style w:type="character" w:customStyle="1" w:styleId="WW8Num135z0">
    <w:name w:val="WW8Num135z0"/>
    <w:rsid w:val="00DB33D1"/>
    <w:rPr>
      <w:rFonts w:ascii="Tahoma" w:hAnsi="Tahoma" w:cs="Tahoma"/>
      <w:b w:val="0"/>
    </w:rPr>
  </w:style>
  <w:style w:type="character" w:customStyle="1" w:styleId="WW8Num135z1">
    <w:name w:val="WW8Num135z1"/>
    <w:rsid w:val="00DB33D1"/>
    <w:rPr>
      <w:rFonts w:cs="Times New Roman"/>
    </w:rPr>
  </w:style>
  <w:style w:type="character" w:customStyle="1" w:styleId="WW8Num135z2">
    <w:name w:val="WW8Num135z2"/>
    <w:rsid w:val="00DB33D1"/>
    <w:rPr>
      <w:rFonts w:cs="Times New Roman"/>
      <w:b w:val="0"/>
      <w:i w:val="0"/>
    </w:rPr>
  </w:style>
  <w:style w:type="character" w:customStyle="1" w:styleId="WW8Num136z0">
    <w:name w:val="WW8Num136z0"/>
    <w:rsid w:val="00DB33D1"/>
    <w:rPr>
      <w:b w:val="0"/>
    </w:rPr>
  </w:style>
  <w:style w:type="character" w:customStyle="1" w:styleId="WW8Num136z1">
    <w:name w:val="WW8Num136z1"/>
    <w:rsid w:val="00DB33D1"/>
  </w:style>
  <w:style w:type="character" w:customStyle="1" w:styleId="WW8Num136z2">
    <w:name w:val="WW8Num136z2"/>
    <w:rsid w:val="00DB33D1"/>
  </w:style>
  <w:style w:type="character" w:customStyle="1" w:styleId="WW8Num136z3">
    <w:name w:val="WW8Num136z3"/>
    <w:rsid w:val="00DB33D1"/>
  </w:style>
  <w:style w:type="character" w:customStyle="1" w:styleId="WW8Num136z4">
    <w:name w:val="WW8Num136z4"/>
    <w:rsid w:val="00DB33D1"/>
  </w:style>
  <w:style w:type="character" w:customStyle="1" w:styleId="WW8Num136z5">
    <w:name w:val="WW8Num136z5"/>
    <w:rsid w:val="00DB33D1"/>
  </w:style>
  <w:style w:type="character" w:customStyle="1" w:styleId="WW8Num136z6">
    <w:name w:val="WW8Num136z6"/>
    <w:rsid w:val="00DB33D1"/>
  </w:style>
  <w:style w:type="character" w:customStyle="1" w:styleId="WW8Num136z7">
    <w:name w:val="WW8Num136z7"/>
    <w:rsid w:val="00DB33D1"/>
  </w:style>
  <w:style w:type="character" w:customStyle="1" w:styleId="WW8Num136z8">
    <w:name w:val="WW8Num136z8"/>
    <w:rsid w:val="00DB33D1"/>
  </w:style>
  <w:style w:type="character" w:customStyle="1" w:styleId="WW8Num137z0">
    <w:name w:val="WW8Num137z0"/>
    <w:rsid w:val="00DB33D1"/>
  </w:style>
  <w:style w:type="character" w:customStyle="1" w:styleId="WW8Num137z1">
    <w:name w:val="WW8Num137z1"/>
    <w:rsid w:val="00DB33D1"/>
  </w:style>
  <w:style w:type="character" w:customStyle="1" w:styleId="WW8Num137z2">
    <w:name w:val="WW8Num137z2"/>
    <w:rsid w:val="00DB33D1"/>
  </w:style>
  <w:style w:type="character" w:customStyle="1" w:styleId="WW8Num137z3">
    <w:name w:val="WW8Num137z3"/>
    <w:rsid w:val="00DB33D1"/>
  </w:style>
  <w:style w:type="character" w:customStyle="1" w:styleId="WW8Num137z4">
    <w:name w:val="WW8Num137z4"/>
    <w:rsid w:val="00DB33D1"/>
  </w:style>
  <w:style w:type="character" w:customStyle="1" w:styleId="WW8Num137z5">
    <w:name w:val="WW8Num137z5"/>
    <w:rsid w:val="00DB33D1"/>
  </w:style>
  <w:style w:type="character" w:customStyle="1" w:styleId="WW8Num137z6">
    <w:name w:val="WW8Num137z6"/>
    <w:rsid w:val="00DB33D1"/>
  </w:style>
  <w:style w:type="character" w:customStyle="1" w:styleId="WW8Num137z7">
    <w:name w:val="WW8Num137z7"/>
    <w:rsid w:val="00DB33D1"/>
  </w:style>
  <w:style w:type="character" w:customStyle="1" w:styleId="WW8Num137z8">
    <w:name w:val="WW8Num137z8"/>
    <w:rsid w:val="00DB33D1"/>
  </w:style>
  <w:style w:type="character" w:customStyle="1" w:styleId="WW8Num138z0">
    <w:name w:val="WW8Num138z0"/>
    <w:rsid w:val="00DB33D1"/>
    <w:rPr>
      <w:rFonts w:cs="Times New Roman"/>
      <w:b w:val="0"/>
    </w:rPr>
  </w:style>
  <w:style w:type="character" w:customStyle="1" w:styleId="WW8Num138z1">
    <w:name w:val="WW8Num138z1"/>
    <w:rsid w:val="00DB33D1"/>
  </w:style>
  <w:style w:type="character" w:customStyle="1" w:styleId="WW8Num138z2">
    <w:name w:val="WW8Num138z2"/>
    <w:rsid w:val="00DB33D1"/>
  </w:style>
  <w:style w:type="character" w:customStyle="1" w:styleId="WW8Num138z3">
    <w:name w:val="WW8Num138z3"/>
    <w:rsid w:val="00DB33D1"/>
  </w:style>
  <w:style w:type="character" w:customStyle="1" w:styleId="WW8Num138z4">
    <w:name w:val="WW8Num138z4"/>
    <w:rsid w:val="00DB33D1"/>
  </w:style>
  <w:style w:type="character" w:customStyle="1" w:styleId="WW8Num138z5">
    <w:name w:val="WW8Num138z5"/>
    <w:rsid w:val="00DB33D1"/>
  </w:style>
  <w:style w:type="character" w:customStyle="1" w:styleId="WW8Num138z6">
    <w:name w:val="WW8Num138z6"/>
    <w:rsid w:val="00DB33D1"/>
  </w:style>
  <w:style w:type="character" w:customStyle="1" w:styleId="WW8Num138z7">
    <w:name w:val="WW8Num138z7"/>
    <w:rsid w:val="00DB33D1"/>
  </w:style>
  <w:style w:type="character" w:customStyle="1" w:styleId="WW8Num138z8">
    <w:name w:val="WW8Num138z8"/>
    <w:rsid w:val="00DB33D1"/>
  </w:style>
  <w:style w:type="character" w:customStyle="1" w:styleId="WW8Num139z0">
    <w:name w:val="WW8Num139z0"/>
    <w:rsid w:val="00DB33D1"/>
    <w:rPr>
      <w:rFonts w:ascii="Tahoma" w:hAnsi="Tahoma" w:cs="Tahoma"/>
      <w:b w:val="0"/>
    </w:rPr>
  </w:style>
  <w:style w:type="character" w:customStyle="1" w:styleId="WW8Num139z1">
    <w:name w:val="WW8Num139z1"/>
    <w:rsid w:val="00DB33D1"/>
  </w:style>
  <w:style w:type="character" w:customStyle="1" w:styleId="WW8Num139z2">
    <w:name w:val="WW8Num139z2"/>
    <w:rsid w:val="00DB33D1"/>
  </w:style>
  <w:style w:type="character" w:customStyle="1" w:styleId="WW8Num139z3">
    <w:name w:val="WW8Num139z3"/>
    <w:rsid w:val="00DB33D1"/>
  </w:style>
  <w:style w:type="character" w:customStyle="1" w:styleId="WW8Num139z4">
    <w:name w:val="WW8Num139z4"/>
    <w:rsid w:val="00DB33D1"/>
  </w:style>
  <w:style w:type="character" w:customStyle="1" w:styleId="WW8Num139z5">
    <w:name w:val="WW8Num139z5"/>
    <w:rsid w:val="00DB33D1"/>
  </w:style>
  <w:style w:type="character" w:customStyle="1" w:styleId="WW8Num139z6">
    <w:name w:val="WW8Num139z6"/>
    <w:rsid w:val="00DB33D1"/>
  </w:style>
  <w:style w:type="character" w:customStyle="1" w:styleId="WW8Num139z7">
    <w:name w:val="WW8Num139z7"/>
    <w:rsid w:val="00DB33D1"/>
  </w:style>
  <w:style w:type="character" w:customStyle="1" w:styleId="WW8Num139z8">
    <w:name w:val="WW8Num139z8"/>
    <w:rsid w:val="00DB33D1"/>
  </w:style>
  <w:style w:type="character" w:customStyle="1" w:styleId="WW8Num140z0">
    <w:name w:val="WW8Num140z0"/>
    <w:rsid w:val="00DB33D1"/>
    <w:rPr>
      <w:rFonts w:ascii="Tahoma" w:hAnsi="Tahoma" w:cs="Tahoma"/>
      <w:sz w:val="20"/>
      <w:szCs w:val="20"/>
    </w:rPr>
  </w:style>
  <w:style w:type="character" w:customStyle="1" w:styleId="WW8Num140z1">
    <w:name w:val="WW8Num140z1"/>
    <w:rsid w:val="00DB33D1"/>
    <w:rPr>
      <w:rFonts w:cs="Times New Roman"/>
      <w:b w:val="0"/>
      <w:i w:val="0"/>
      <w:sz w:val="20"/>
      <w:szCs w:val="20"/>
    </w:rPr>
  </w:style>
  <w:style w:type="character" w:customStyle="1" w:styleId="WW8Num140z3">
    <w:name w:val="WW8Num140z3"/>
    <w:rsid w:val="00DB33D1"/>
    <w:rPr>
      <w:rFonts w:cs="Times New Roman"/>
    </w:rPr>
  </w:style>
  <w:style w:type="character" w:customStyle="1" w:styleId="WW8Num141z0">
    <w:name w:val="WW8Num141z0"/>
    <w:rsid w:val="00DB33D1"/>
  </w:style>
  <w:style w:type="character" w:customStyle="1" w:styleId="WW8Num141z1">
    <w:name w:val="WW8Num141z1"/>
    <w:rsid w:val="00DB33D1"/>
  </w:style>
  <w:style w:type="character" w:customStyle="1" w:styleId="WW8Num141z2">
    <w:name w:val="WW8Num141z2"/>
    <w:rsid w:val="00DB33D1"/>
  </w:style>
  <w:style w:type="character" w:customStyle="1" w:styleId="WW8Num141z3">
    <w:name w:val="WW8Num141z3"/>
    <w:rsid w:val="00DB33D1"/>
  </w:style>
  <w:style w:type="character" w:customStyle="1" w:styleId="WW8Num141z4">
    <w:name w:val="WW8Num141z4"/>
    <w:rsid w:val="00DB33D1"/>
  </w:style>
  <w:style w:type="character" w:customStyle="1" w:styleId="WW8Num141z5">
    <w:name w:val="WW8Num141z5"/>
    <w:rsid w:val="00DB33D1"/>
  </w:style>
  <w:style w:type="character" w:customStyle="1" w:styleId="WW8Num141z6">
    <w:name w:val="WW8Num141z6"/>
    <w:rsid w:val="00DB33D1"/>
  </w:style>
  <w:style w:type="character" w:customStyle="1" w:styleId="WW8Num141z7">
    <w:name w:val="WW8Num141z7"/>
    <w:rsid w:val="00DB33D1"/>
  </w:style>
  <w:style w:type="character" w:customStyle="1" w:styleId="WW8Num141z8">
    <w:name w:val="WW8Num141z8"/>
    <w:rsid w:val="00DB33D1"/>
  </w:style>
  <w:style w:type="character" w:customStyle="1" w:styleId="WW8Num142z0">
    <w:name w:val="WW8Num142z0"/>
    <w:rsid w:val="00DB33D1"/>
    <w:rPr>
      <w:rFonts w:ascii="Symbol" w:hAnsi="Symbol" w:cs="Symbol"/>
    </w:rPr>
  </w:style>
  <w:style w:type="character" w:customStyle="1" w:styleId="WW8Num142z1">
    <w:name w:val="WW8Num142z1"/>
    <w:rsid w:val="00DB33D1"/>
    <w:rPr>
      <w:rFonts w:ascii="Courier New" w:hAnsi="Courier New" w:cs="Courier New"/>
    </w:rPr>
  </w:style>
  <w:style w:type="character" w:customStyle="1" w:styleId="WW8Num142z2">
    <w:name w:val="WW8Num142z2"/>
    <w:rsid w:val="00DB33D1"/>
    <w:rPr>
      <w:rFonts w:ascii="Wingdings" w:hAnsi="Wingdings" w:cs="Wingdings"/>
    </w:rPr>
  </w:style>
  <w:style w:type="character" w:customStyle="1" w:styleId="WW8Num143z0">
    <w:name w:val="WW8Num143z0"/>
    <w:rsid w:val="00DB33D1"/>
  </w:style>
  <w:style w:type="character" w:customStyle="1" w:styleId="WW8Num143z1">
    <w:name w:val="WW8Num143z1"/>
    <w:rsid w:val="00DB33D1"/>
    <w:rPr>
      <w:rFonts w:cs="Times New Roman"/>
    </w:rPr>
  </w:style>
  <w:style w:type="character" w:customStyle="1" w:styleId="WW8Num143z2">
    <w:name w:val="WW8Num143z2"/>
    <w:rsid w:val="00DB33D1"/>
    <w:rPr>
      <w:rFonts w:cs="Times New Roman"/>
      <w:b w:val="0"/>
      <w:i w:val="0"/>
    </w:rPr>
  </w:style>
  <w:style w:type="character" w:customStyle="1" w:styleId="WW8Num144z0">
    <w:name w:val="WW8Num144z0"/>
    <w:rsid w:val="00DB33D1"/>
    <w:rPr>
      <w:rFonts w:ascii="Tahoma" w:hAnsi="Tahoma" w:cs="Tahoma"/>
    </w:rPr>
  </w:style>
  <w:style w:type="character" w:customStyle="1" w:styleId="WW8Num144z1">
    <w:name w:val="WW8Num144z1"/>
    <w:rsid w:val="00DB33D1"/>
  </w:style>
  <w:style w:type="character" w:customStyle="1" w:styleId="WW8Num144z2">
    <w:name w:val="WW8Num144z2"/>
    <w:rsid w:val="00DB33D1"/>
  </w:style>
  <w:style w:type="character" w:customStyle="1" w:styleId="WW8Num144z3">
    <w:name w:val="WW8Num144z3"/>
    <w:rsid w:val="00DB33D1"/>
  </w:style>
  <w:style w:type="character" w:customStyle="1" w:styleId="WW8Num144z4">
    <w:name w:val="WW8Num144z4"/>
    <w:rsid w:val="00DB33D1"/>
  </w:style>
  <w:style w:type="character" w:customStyle="1" w:styleId="WW8Num144z5">
    <w:name w:val="WW8Num144z5"/>
    <w:rsid w:val="00DB33D1"/>
  </w:style>
  <w:style w:type="character" w:customStyle="1" w:styleId="WW8Num144z6">
    <w:name w:val="WW8Num144z6"/>
    <w:rsid w:val="00DB33D1"/>
  </w:style>
  <w:style w:type="character" w:customStyle="1" w:styleId="WW8Num144z7">
    <w:name w:val="WW8Num144z7"/>
    <w:rsid w:val="00DB33D1"/>
  </w:style>
  <w:style w:type="character" w:customStyle="1" w:styleId="WW8Num144z8">
    <w:name w:val="WW8Num144z8"/>
    <w:rsid w:val="00DB33D1"/>
  </w:style>
  <w:style w:type="character" w:customStyle="1" w:styleId="WW8Num145z0">
    <w:name w:val="WW8Num145z0"/>
    <w:rsid w:val="00DB33D1"/>
    <w:rPr>
      <w:b w:val="0"/>
      <w:i w:val="0"/>
      <w:color w:val="000000"/>
      <w:sz w:val="20"/>
      <w:szCs w:val="20"/>
    </w:rPr>
  </w:style>
  <w:style w:type="character" w:customStyle="1" w:styleId="WW8Num145z1">
    <w:name w:val="WW8Num145z1"/>
    <w:rsid w:val="00DB33D1"/>
  </w:style>
  <w:style w:type="character" w:customStyle="1" w:styleId="WW8Num145z2">
    <w:name w:val="WW8Num145z2"/>
    <w:rsid w:val="00DB33D1"/>
  </w:style>
  <w:style w:type="character" w:customStyle="1" w:styleId="WW8Num145z3">
    <w:name w:val="WW8Num145z3"/>
    <w:rsid w:val="00DB33D1"/>
  </w:style>
  <w:style w:type="character" w:customStyle="1" w:styleId="WW8Num145z4">
    <w:name w:val="WW8Num145z4"/>
    <w:rsid w:val="00DB33D1"/>
  </w:style>
  <w:style w:type="character" w:customStyle="1" w:styleId="WW8Num145z5">
    <w:name w:val="WW8Num145z5"/>
    <w:rsid w:val="00DB33D1"/>
  </w:style>
  <w:style w:type="character" w:customStyle="1" w:styleId="WW8Num145z6">
    <w:name w:val="WW8Num145z6"/>
    <w:rsid w:val="00DB33D1"/>
  </w:style>
  <w:style w:type="character" w:customStyle="1" w:styleId="WW8Num145z7">
    <w:name w:val="WW8Num145z7"/>
    <w:rsid w:val="00DB33D1"/>
  </w:style>
  <w:style w:type="character" w:customStyle="1" w:styleId="WW8Num145z8">
    <w:name w:val="WW8Num145z8"/>
    <w:rsid w:val="00DB33D1"/>
  </w:style>
  <w:style w:type="character" w:customStyle="1" w:styleId="WW8Num146z0">
    <w:name w:val="WW8Num146z0"/>
    <w:rsid w:val="00DB33D1"/>
    <w:rPr>
      <w:rFonts w:ascii="Tahoma" w:hAnsi="Tahoma" w:cs="Tahoma"/>
      <w:color w:val="000000"/>
      <w:sz w:val="20"/>
      <w:szCs w:val="20"/>
    </w:rPr>
  </w:style>
  <w:style w:type="character" w:customStyle="1" w:styleId="WW8Num146z1">
    <w:name w:val="WW8Num146z1"/>
    <w:rsid w:val="00DB33D1"/>
  </w:style>
  <w:style w:type="character" w:customStyle="1" w:styleId="WW8Num146z2">
    <w:name w:val="WW8Num146z2"/>
    <w:rsid w:val="00DB33D1"/>
  </w:style>
  <w:style w:type="character" w:customStyle="1" w:styleId="WW8Num146z3">
    <w:name w:val="WW8Num146z3"/>
    <w:rsid w:val="00DB33D1"/>
  </w:style>
  <w:style w:type="character" w:customStyle="1" w:styleId="WW8Num146z4">
    <w:name w:val="WW8Num146z4"/>
    <w:rsid w:val="00DB33D1"/>
  </w:style>
  <w:style w:type="character" w:customStyle="1" w:styleId="WW8Num146z5">
    <w:name w:val="WW8Num146z5"/>
    <w:rsid w:val="00DB33D1"/>
  </w:style>
  <w:style w:type="character" w:customStyle="1" w:styleId="WW8Num146z6">
    <w:name w:val="WW8Num146z6"/>
    <w:rsid w:val="00DB33D1"/>
  </w:style>
  <w:style w:type="character" w:customStyle="1" w:styleId="WW8Num146z7">
    <w:name w:val="WW8Num146z7"/>
    <w:rsid w:val="00DB33D1"/>
  </w:style>
  <w:style w:type="character" w:customStyle="1" w:styleId="WW8Num146z8">
    <w:name w:val="WW8Num146z8"/>
    <w:rsid w:val="00DB33D1"/>
  </w:style>
  <w:style w:type="character" w:customStyle="1" w:styleId="WW8Num147z0">
    <w:name w:val="WW8Num147z0"/>
    <w:rsid w:val="00DB33D1"/>
  </w:style>
  <w:style w:type="character" w:customStyle="1" w:styleId="WW8Num147z1">
    <w:name w:val="WW8Num147z1"/>
    <w:rsid w:val="00DB33D1"/>
  </w:style>
  <w:style w:type="character" w:customStyle="1" w:styleId="WW8Num147z2">
    <w:name w:val="WW8Num147z2"/>
    <w:rsid w:val="00DB33D1"/>
  </w:style>
  <w:style w:type="character" w:customStyle="1" w:styleId="WW8Num147z3">
    <w:name w:val="WW8Num147z3"/>
    <w:rsid w:val="00DB33D1"/>
  </w:style>
  <w:style w:type="character" w:customStyle="1" w:styleId="WW8Num147z4">
    <w:name w:val="WW8Num147z4"/>
    <w:rsid w:val="00DB33D1"/>
  </w:style>
  <w:style w:type="character" w:customStyle="1" w:styleId="WW8Num147z5">
    <w:name w:val="WW8Num147z5"/>
    <w:rsid w:val="00DB33D1"/>
  </w:style>
  <w:style w:type="character" w:customStyle="1" w:styleId="WW8Num147z6">
    <w:name w:val="WW8Num147z6"/>
    <w:rsid w:val="00DB33D1"/>
  </w:style>
  <w:style w:type="character" w:customStyle="1" w:styleId="WW8Num147z7">
    <w:name w:val="WW8Num147z7"/>
    <w:rsid w:val="00DB33D1"/>
  </w:style>
  <w:style w:type="character" w:customStyle="1" w:styleId="WW8Num147z8">
    <w:name w:val="WW8Num147z8"/>
    <w:rsid w:val="00DB33D1"/>
  </w:style>
  <w:style w:type="character" w:customStyle="1" w:styleId="WW8Num148z0">
    <w:name w:val="WW8Num148z0"/>
    <w:rsid w:val="00DB33D1"/>
  </w:style>
  <w:style w:type="character" w:customStyle="1" w:styleId="WW8Num148z1">
    <w:name w:val="WW8Num148z1"/>
    <w:rsid w:val="00DB33D1"/>
  </w:style>
  <w:style w:type="character" w:customStyle="1" w:styleId="WW8Num148z2">
    <w:name w:val="WW8Num148z2"/>
    <w:rsid w:val="00DB33D1"/>
  </w:style>
  <w:style w:type="character" w:customStyle="1" w:styleId="WW8Num148z3">
    <w:name w:val="WW8Num148z3"/>
    <w:rsid w:val="00DB33D1"/>
  </w:style>
  <w:style w:type="character" w:customStyle="1" w:styleId="WW8Num148z4">
    <w:name w:val="WW8Num148z4"/>
    <w:rsid w:val="00DB33D1"/>
  </w:style>
  <w:style w:type="character" w:customStyle="1" w:styleId="WW8Num148z5">
    <w:name w:val="WW8Num148z5"/>
    <w:rsid w:val="00DB33D1"/>
  </w:style>
  <w:style w:type="character" w:customStyle="1" w:styleId="WW8Num148z6">
    <w:name w:val="WW8Num148z6"/>
    <w:rsid w:val="00DB33D1"/>
  </w:style>
  <w:style w:type="character" w:customStyle="1" w:styleId="WW8Num148z7">
    <w:name w:val="WW8Num148z7"/>
    <w:rsid w:val="00DB33D1"/>
  </w:style>
  <w:style w:type="character" w:customStyle="1" w:styleId="WW8Num148z8">
    <w:name w:val="WW8Num148z8"/>
    <w:rsid w:val="00DB33D1"/>
  </w:style>
  <w:style w:type="character" w:customStyle="1" w:styleId="WW8Num149z0">
    <w:name w:val="WW8Num149z0"/>
    <w:rsid w:val="00DB33D1"/>
    <w:rPr>
      <w:rFonts w:ascii="Tahoma" w:hAnsi="Tahoma" w:cs="Times New Roman"/>
      <w:b w:val="0"/>
      <w:sz w:val="20"/>
      <w:szCs w:val="20"/>
    </w:rPr>
  </w:style>
  <w:style w:type="character" w:customStyle="1" w:styleId="WW8Num149z1">
    <w:name w:val="WW8Num149z1"/>
    <w:rsid w:val="00DB33D1"/>
  </w:style>
  <w:style w:type="character" w:customStyle="1" w:styleId="WW8Num149z2">
    <w:name w:val="WW8Num149z2"/>
    <w:rsid w:val="00DB33D1"/>
  </w:style>
  <w:style w:type="character" w:customStyle="1" w:styleId="WW8Num149z3">
    <w:name w:val="WW8Num149z3"/>
    <w:rsid w:val="00DB33D1"/>
  </w:style>
  <w:style w:type="character" w:customStyle="1" w:styleId="WW8Num149z4">
    <w:name w:val="WW8Num149z4"/>
    <w:rsid w:val="00DB33D1"/>
  </w:style>
  <w:style w:type="character" w:customStyle="1" w:styleId="WW8Num149z5">
    <w:name w:val="WW8Num149z5"/>
    <w:rsid w:val="00DB33D1"/>
  </w:style>
  <w:style w:type="character" w:customStyle="1" w:styleId="WW8Num149z6">
    <w:name w:val="WW8Num149z6"/>
    <w:rsid w:val="00DB33D1"/>
  </w:style>
  <w:style w:type="character" w:customStyle="1" w:styleId="WW8Num149z7">
    <w:name w:val="WW8Num149z7"/>
    <w:rsid w:val="00DB33D1"/>
  </w:style>
  <w:style w:type="character" w:customStyle="1" w:styleId="WW8Num149z8">
    <w:name w:val="WW8Num149z8"/>
    <w:rsid w:val="00DB33D1"/>
  </w:style>
  <w:style w:type="character" w:customStyle="1" w:styleId="WW8Num150z0">
    <w:name w:val="WW8Num150z0"/>
    <w:rsid w:val="00DB33D1"/>
    <w:rPr>
      <w:rFonts w:cs="Times New Roman"/>
    </w:rPr>
  </w:style>
  <w:style w:type="character" w:customStyle="1" w:styleId="WW8Num151z0">
    <w:name w:val="WW8Num151z0"/>
    <w:rsid w:val="00DB33D1"/>
    <w:rPr>
      <w:b w:val="0"/>
      <w:color w:val="000000"/>
    </w:rPr>
  </w:style>
  <w:style w:type="character" w:customStyle="1" w:styleId="WW8Num151z1">
    <w:name w:val="WW8Num151z1"/>
    <w:rsid w:val="00DB33D1"/>
    <w:rPr>
      <w:rFonts w:cs="Times New Roman"/>
      <w:color w:val="000000"/>
    </w:rPr>
  </w:style>
  <w:style w:type="character" w:customStyle="1" w:styleId="WW8Num151z2">
    <w:name w:val="WW8Num151z2"/>
    <w:rsid w:val="00DB33D1"/>
    <w:rPr>
      <w:rFonts w:cs="Times New Roman"/>
    </w:rPr>
  </w:style>
  <w:style w:type="character" w:customStyle="1" w:styleId="WW8Num152z0">
    <w:name w:val="WW8Num152z0"/>
    <w:rsid w:val="00DB33D1"/>
  </w:style>
  <w:style w:type="character" w:customStyle="1" w:styleId="WW8Num152z1">
    <w:name w:val="WW8Num152z1"/>
    <w:rsid w:val="00DB33D1"/>
    <w:rPr>
      <w:rFonts w:cs="Times New Roman"/>
    </w:rPr>
  </w:style>
  <w:style w:type="character" w:customStyle="1" w:styleId="WW8Num152z2">
    <w:name w:val="WW8Num152z2"/>
    <w:rsid w:val="00DB33D1"/>
    <w:rPr>
      <w:rFonts w:cs="Times New Roman"/>
      <w:b w:val="0"/>
      <w:color w:val="000000"/>
    </w:rPr>
  </w:style>
  <w:style w:type="character" w:customStyle="1" w:styleId="WW8Num152z3">
    <w:name w:val="WW8Num152z3"/>
    <w:rsid w:val="00DB33D1"/>
    <w:rPr>
      <w:rFonts w:cs="Times New Roman"/>
      <w:b w:val="0"/>
      <w:i w:val="0"/>
    </w:rPr>
  </w:style>
  <w:style w:type="character" w:customStyle="1" w:styleId="WW8Num153z0">
    <w:name w:val="WW8Num153z0"/>
    <w:rsid w:val="00DB33D1"/>
    <w:rPr>
      <w:b w:val="0"/>
      <w:color w:val="000000"/>
    </w:rPr>
  </w:style>
  <w:style w:type="character" w:customStyle="1" w:styleId="WW8Num153z1">
    <w:name w:val="WW8Num153z1"/>
    <w:rsid w:val="00DB33D1"/>
  </w:style>
  <w:style w:type="character" w:customStyle="1" w:styleId="WW8Num153z2">
    <w:name w:val="WW8Num153z2"/>
    <w:rsid w:val="00DB33D1"/>
  </w:style>
  <w:style w:type="character" w:customStyle="1" w:styleId="WW8Num153z3">
    <w:name w:val="WW8Num153z3"/>
    <w:rsid w:val="00DB33D1"/>
  </w:style>
  <w:style w:type="character" w:customStyle="1" w:styleId="WW8Num153z4">
    <w:name w:val="WW8Num153z4"/>
    <w:rsid w:val="00DB33D1"/>
  </w:style>
  <w:style w:type="character" w:customStyle="1" w:styleId="WW8Num153z5">
    <w:name w:val="WW8Num153z5"/>
    <w:rsid w:val="00DB33D1"/>
  </w:style>
  <w:style w:type="character" w:customStyle="1" w:styleId="WW8Num153z6">
    <w:name w:val="WW8Num153z6"/>
    <w:rsid w:val="00DB33D1"/>
  </w:style>
  <w:style w:type="character" w:customStyle="1" w:styleId="WW8Num153z7">
    <w:name w:val="WW8Num153z7"/>
    <w:rsid w:val="00DB33D1"/>
  </w:style>
  <w:style w:type="character" w:customStyle="1" w:styleId="WW8Num153z8">
    <w:name w:val="WW8Num153z8"/>
    <w:rsid w:val="00DB33D1"/>
  </w:style>
  <w:style w:type="character" w:customStyle="1" w:styleId="WW8Num154z0">
    <w:name w:val="WW8Num154z0"/>
    <w:rsid w:val="00DB33D1"/>
    <w:rPr>
      <w:b w:val="0"/>
      <w:color w:val="000000"/>
    </w:rPr>
  </w:style>
  <w:style w:type="character" w:customStyle="1" w:styleId="WW8Num154z1">
    <w:name w:val="WW8Num154z1"/>
    <w:rsid w:val="00DB33D1"/>
    <w:rPr>
      <w:rFonts w:cs="Times New Roman"/>
      <w:color w:val="000000"/>
    </w:rPr>
  </w:style>
  <w:style w:type="character" w:customStyle="1" w:styleId="WW8Num154z2">
    <w:name w:val="WW8Num154z2"/>
    <w:rsid w:val="00DB33D1"/>
    <w:rPr>
      <w:rFonts w:cs="Times New Roman"/>
    </w:rPr>
  </w:style>
  <w:style w:type="character" w:customStyle="1" w:styleId="WW8Num155z0">
    <w:name w:val="WW8Num155z0"/>
    <w:rsid w:val="00DB33D1"/>
  </w:style>
  <w:style w:type="character" w:customStyle="1" w:styleId="WW8Num155z1">
    <w:name w:val="WW8Num155z1"/>
    <w:rsid w:val="00DB33D1"/>
    <w:rPr>
      <w:rFonts w:cs="Times New Roman"/>
    </w:rPr>
  </w:style>
  <w:style w:type="character" w:customStyle="1" w:styleId="WW8Num156z0">
    <w:name w:val="WW8Num156z0"/>
    <w:rsid w:val="00DB33D1"/>
    <w:rPr>
      <w:b w:val="0"/>
    </w:rPr>
  </w:style>
  <w:style w:type="character" w:customStyle="1" w:styleId="WW8Num156z1">
    <w:name w:val="WW8Num156z1"/>
    <w:rsid w:val="00DB33D1"/>
  </w:style>
  <w:style w:type="character" w:customStyle="1" w:styleId="WW8Num156z2">
    <w:name w:val="WW8Num156z2"/>
    <w:rsid w:val="00DB33D1"/>
  </w:style>
  <w:style w:type="character" w:customStyle="1" w:styleId="WW8Num156z3">
    <w:name w:val="WW8Num156z3"/>
    <w:rsid w:val="00DB33D1"/>
  </w:style>
  <w:style w:type="character" w:customStyle="1" w:styleId="WW8Num156z4">
    <w:name w:val="WW8Num156z4"/>
    <w:rsid w:val="00DB33D1"/>
  </w:style>
  <w:style w:type="character" w:customStyle="1" w:styleId="WW8Num156z5">
    <w:name w:val="WW8Num156z5"/>
    <w:rsid w:val="00DB33D1"/>
  </w:style>
  <w:style w:type="character" w:customStyle="1" w:styleId="WW8Num156z6">
    <w:name w:val="WW8Num156z6"/>
    <w:rsid w:val="00DB33D1"/>
  </w:style>
  <w:style w:type="character" w:customStyle="1" w:styleId="WW8Num156z7">
    <w:name w:val="WW8Num156z7"/>
    <w:rsid w:val="00DB33D1"/>
  </w:style>
  <w:style w:type="character" w:customStyle="1" w:styleId="WW8Num156z8">
    <w:name w:val="WW8Num156z8"/>
    <w:rsid w:val="00DB33D1"/>
  </w:style>
  <w:style w:type="character" w:customStyle="1" w:styleId="WW8Num157z0">
    <w:name w:val="WW8Num157z0"/>
    <w:rsid w:val="00DB33D1"/>
    <w:rPr>
      <w:rFonts w:ascii="Tahoma" w:hAnsi="Tahoma" w:cs="Tahoma"/>
    </w:rPr>
  </w:style>
  <w:style w:type="character" w:customStyle="1" w:styleId="WW8Num157z1">
    <w:name w:val="WW8Num157z1"/>
    <w:rsid w:val="00DB33D1"/>
  </w:style>
  <w:style w:type="character" w:customStyle="1" w:styleId="WW8Num157z2">
    <w:name w:val="WW8Num157z2"/>
    <w:rsid w:val="00DB33D1"/>
  </w:style>
  <w:style w:type="character" w:customStyle="1" w:styleId="WW8Num157z3">
    <w:name w:val="WW8Num157z3"/>
    <w:rsid w:val="00DB33D1"/>
  </w:style>
  <w:style w:type="character" w:customStyle="1" w:styleId="WW8Num157z4">
    <w:name w:val="WW8Num157z4"/>
    <w:rsid w:val="00DB33D1"/>
  </w:style>
  <w:style w:type="character" w:customStyle="1" w:styleId="WW8Num157z5">
    <w:name w:val="WW8Num157z5"/>
    <w:rsid w:val="00DB33D1"/>
  </w:style>
  <w:style w:type="character" w:customStyle="1" w:styleId="WW8Num157z6">
    <w:name w:val="WW8Num157z6"/>
    <w:rsid w:val="00DB33D1"/>
  </w:style>
  <w:style w:type="character" w:customStyle="1" w:styleId="WW8Num157z7">
    <w:name w:val="WW8Num157z7"/>
    <w:rsid w:val="00DB33D1"/>
  </w:style>
  <w:style w:type="character" w:customStyle="1" w:styleId="WW8Num157z8">
    <w:name w:val="WW8Num157z8"/>
    <w:rsid w:val="00DB33D1"/>
  </w:style>
  <w:style w:type="character" w:customStyle="1" w:styleId="WW8Num158z0">
    <w:name w:val="WW8Num158z0"/>
    <w:rsid w:val="00DB33D1"/>
    <w:rPr>
      <w:b w:val="0"/>
      <w:i w:val="0"/>
      <w:color w:val="000000"/>
      <w:sz w:val="20"/>
      <w:szCs w:val="20"/>
    </w:rPr>
  </w:style>
  <w:style w:type="character" w:customStyle="1" w:styleId="WW8Num158z1">
    <w:name w:val="WW8Num158z1"/>
    <w:rsid w:val="00DB33D1"/>
  </w:style>
  <w:style w:type="character" w:customStyle="1" w:styleId="WW8Num158z2">
    <w:name w:val="WW8Num158z2"/>
    <w:rsid w:val="00DB33D1"/>
  </w:style>
  <w:style w:type="character" w:customStyle="1" w:styleId="WW8Num158z3">
    <w:name w:val="WW8Num158z3"/>
    <w:rsid w:val="00DB33D1"/>
  </w:style>
  <w:style w:type="character" w:customStyle="1" w:styleId="WW8Num158z4">
    <w:name w:val="WW8Num158z4"/>
    <w:rsid w:val="00DB33D1"/>
  </w:style>
  <w:style w:type="character" w:customStyle="1" w:styleId="WW8Num158z5">
    <w:name w:val="WW8Num158z5"/>
    <w:rsid w:val="00DB33D1"/>
  </w:style>
  <w:style w:type="character" w:customStyle="1" w:styleId="WW8Num158z6">
    <w:name w:val="WW8Num158z6"/>
    <w:rsid w:val="00DB33D1"/>
  </w:style>
  <w:style w:type="character" w:customStyle="1" w:styleId="WW8Num158z7">
    <w:name w:val="WW8Num158z7"/>
    <w:rsid w:val="00DB33D1"/>
  </w:style>
  <w:style w:type="character" w:customStyle="1" w:styleId="WW8Num158z8">
    <w:name w:val="WW8Num158z8"/>
    <w:rsid w:val="00DB33D1"/>
  </w:style>
  <w:style w:type="character" w:customStyle="1" w:styleId="WW8Num159z0">
    <w:name w:val="WW8Num159z0"/>
    <w:rsid w:val="00DB33D1"/>
    <w:rPr>
      <w:rFonts w:cs="Times New Roman"/>
    </w:rPr>
  </w:style>
  <w:style w:type="character" w:customStyle="1" w:styleId="WW8Num159z1">
    <w:name w:val="WW8Num159z1"/>
    <w:rsid w:val="00DB33D1"/>
  </w:style>
  <w:style w:type="character" w:customStyle="1" w:styleId="WW8Num159z2">
    <w:name w:val="WW8Num159z2"/>
    <w:rsid w:val="00DB33D1"/>
  </w:style>
  <w:style w:type="character" w:customStyle="1" w:styleId="WW8Num159z3">
    <w:name w:val="WW8Num159z3"/>
    <w:rsid w:val="00DB33D1"/>
  </w:style>
  <w:style w:type="character" w:customStyle="1" w:styleId="WW8Num159z4">
    <w:name w:val="WW8Num159z4"/>
    <w:rsid w:val="00DB33D1"/>
  </w:style>
  <w:style w:type="character" w:customStyle="1" w:styleId="WW8Num159z5">
    <w:name w:val="WW8Num159z5"/>
    <w:rsid w:val="00DB33D1"/>
  </w:style>
  <w:style w:type="character" w:customStyle="1" w:styleId="WW8Num159z6">
    <w:name w:val="WW8Num159z6"/>
    <w:rsid w:val="00DB33D1"/>
  </w:style>
  <w:style w:type="character" w:customStyle="1" w:styleId="WW8Num159z7">
    <w:name w:val="WW8Num159z7"/>
    <w:rsid w:val="00DB33D1"/>
  </w:style>
  <w:style w:type="character" w:customStyle="1" w:styleId="WW8Num159z8">
    <w:name w:val="WW8Num159z8"/>
    <w:rsid w:val="00DB33D1"/>
  </w:style>
  <w:style w:type="character" w:customStyle="1" w:styleId="WW8Num160z0">
    <w:name w:val="WW8Num160z0"/>
    <w:rsid w:val="00DB33D1"/>
  </w:style>
  <w:style w:type="character" w:customStyle="1" w:styleId="WW8Num160z1">
    <w:name w:val="WW8Num160z1"/>
    <w:rsid w:val="00DB33D1"/>
  </w:style>
  <w:style w:type="character" w:customStyle="1" w:styleId="WW8Num160z2">
    <w:name w:val="WW8Num160z2"/>
    <w:rsid w:val="00DB33D1"/>
  </w:style>
  <w:style w:type="character" w:customStyle="1" w:styleId="WW8Num160z3">
    <w:name w:val="WW8Num160z3"/>
    <w:rsid w:val="00DB33D1"/>
  </w:style>
  <w:style w:type="character" w:customStyle="1" w:styleId="WW8Num160z4">
    <w:name w:val="WW8Num160z4"/>
    <w:rsid w:val="00DB33D1"/>
  </w:style>
  <w:style w:type="character" w:customStyle="1" w:styleId="WW8Num160z5">
    <w:name w:val="WW8Num160z5"/>
    <w:rsid w:val="00DB33D1"/>
  </w:style>
  <w:style w:type="character" w:customStyle="1" w:styleId="WW8Num160z6">
    <w:name w:val="WW8Num160z6"/>
    <w:rsid w:val="00DB33D1"/>
  </w:style>
  <w:style w:type="character" w:customStyle="1" w:styleId="WW8Num160z7">
    <w:name w:val="WW8Num160z7"/>
    <w:rsid w:val="00DB33D1"/>
  </w:style>
  <w:style w:type="character" w:customStyle="1" w:styleId="WW8Num160z8">
    <w:name w:val="WW8Num160z8"/>
    <w:rsid w:val="00DB33D1"/>
  </w:style>
  <w:style w:type="character" w:customStyle="1" w:styleId="WW8Num161z0">
    <w:name w:val="WW8Num161z0"/>
    <w:rsid w:val="00DB33D1"/>
  </w:style>
  <w:style w:type="character" w:customStyle="1" w:styleId="WW8Num161z1">
    <w:name w:val="WW8Num161z1"/>
    <w:rsid w:val="00DB33D1"/>
    <w:rPr>
      <w:rFonts w:cs="Times New Roman"/>
    </w:rPr>
  </w:style>
  <w:style w:type="character" w:customStyle="1" w:styleId="WW8Num162z0">
    <w:name w:val="WW8Num162z0"/>
    <w:rsid w:val="00DB33D1"/>
  </w:style>
  <w:style w:type="character" w:customStyle="1" w:styleId="WW8Num162z2">
    <w:name w:val="WW8Num162z2"/>
    <w:rsid w:val="00DB33D1"/>
  </w:style>
  <w:style w:type="character" w:customStyle="1" w:styleId="WW8Num162z3">
    <w:name w:val="WW8Num162z3"/>
    <w:rsid w:val="00DB33D1"/>
  </w:style>
  <w:style w:type="character" w:customStyle="1" w:styleId="WW8Num162z4">
    <w:name w:val="WW8Num162z4"/>
    <w:rsid w:val="00DB33D1"/>
  </w:style>
  <w:style w:type="character" w:customStyle="1" w:styleId="WW8Num162z5">
    <w:name w:val="WW8Num162z5"/>
    <w:rsid w:val="00DB33D1"/>
  </w:style>
  <w:style w:type="character" w:customStyle="1" w:styleId="WW8Num162z6">
    <w:name w:val="WW8Num162z6"/>
    <w:rsid w:val="00DB33D1"/>
  </w:style>
  <w:style w:type="character" w:customStyle="1" w:styleId="WW8Num162z7">
    <w:name w:val="WW8Num162z7"/>
    <w:rsid w:val="00DB33D1"/>
  </w:style>
  <w:style w:type="character" w:customStyle="1" w:styleId="WW8Num162z8">
    <w:name w:val="WW8Num162z8"/>
    <w:rsid w:val="00DB33D1"/>
  </w:style>
  <w:style w:type="character" w:customStyle="1" w:styleId="WW8Num163z0">
    <w:name w:val="WW8Num163z0"/>
    <w:rsid w:val="00DB33D1"/>
  </w:style>
  <w:style w:type="character" w:customStyle="1" w:styleId="WW8Num163z1">
    <w:name w:val="WW8Num163z1"/>
    <w:rsid w:val="00DB33D1"/>
  </w:style>
  <w:style w:type="character" w:customStyle="1" w:styleId="WW8Num163z2">
    <w:name w:val="WW8Num163z2"/>
    <w:rsid w:val="00DB33D1"/>
  </w:style>
  <w:style w:type="character" w:customStyle="1" w:styleId="WW8Num163z3">
    <w:name w:val="WW8Num163z3"/>
    <w:rsid w:val="00DB33D1"/>
  </w:style>
  <w:style w:type="character" w:customStyle="1" w:styleId="WW8Num163z4">
    <w:name w:val="WW8Num163z4"/>
    <w:rsid w:val="00DB33D1"/>
  </w:style>
  <w:style w:type="character" w:customStyle="1" w:styleId="WW8Num163z5">
    <w:name w:val="WW8Num163z5"/>
    <w:rsid w:val="00DB33D1"/>
  </w:style>
  <w:style w:type="character" w:customStyle="1" w:styleId="WW8Num163z6">
    <w:name w:val="WW8Num163z6"/>
    <w:rsid w:val="00DB33D1"/>
  </w:style>
  <w:style w:type="character" w:customStyle="1" w:styleId="WW8Num163z7">
    <w:name w:val="WW8Num163z7"/>
    <w:rsid w:val="00DB33D1"/>
  </w:style>
  <w:style w:type="character" w:customStyle="1" w:styleId="WW8Num163z8">
    <w:name w:val="WW8Num163z8"/>
    <w:rsid w:val="00DB33D1"/>
  </w:style>
  <w:style w:type="character" w:customStyle="1" w:styleId="WW8Num164z0">
    <w:name w:val="WW8Num164z0"/>
    <w:rsid w:val="00DB33D1"/>
  </w:style>
  <w:style w:type="character" w:customStyle="1" w:styleId="WW8Num164z1">
    <w:name w:val="WW8Num164z1"/>
    <w:rsid w:val="00DB33D1"/>
    <w:rPr>
      <w:rFonts w:cs="Times New Roman"/>
    </w:rPr>
  </w:style>
  <w:style w:type="character" w:customStyle="1" w:styleId="WW8Num165z0">
    <w:name w:val="WW8Num165z0"/>
    <w:rsid w:val="00DB33D1"/>
    <w:rPr>
      <w:b w:val="0"/>
    </w:rPr>
  </w:style>
  <w:style w:type="character" w:customStyle="1" w:styleId="WW8Num165z1">
    <w:name w:val="WW8Num165z1"/>
    <w:rsid w:val="00DB33D1"/>
  </w:style>
  <w:style w:type="character" w:customStyle="1" w:styleId="WW8Num165z2">
    <w:name w:val="WW8Num165z2"/>
    <w:rsid w:val="00DB33D1"/>
  </w:style>
  <w:style w:type="character" w:customStyle="1" w:styleId="WW8Num165z3">
    <w:name w:val="WW8Num165z3"/>
    <w:rsid w:val="00DB33D1"/>
  </w:style>
  <w:style w:type="character" w:customStyle="1" w:styleId="WW8Num165z4">
    <w:name w:val="WW8Num165z4"/>
    <w:rsid w:val="00DB33D1"/>
  </w:style>
  <w:style w:type="character" w:customStyle="1" w:styleId="WW8Num165z5">
    <w:name w:val="WW8Num165z5"/>
    <w:rsid w:val="00DB33D1"/>
  </w:style>
  <w:style w:type="character" w:customStyle="1" w:styleId="WW8Num165z6">
    <w:name w:val="WW8Num165z6"/>
    <w:rsid w:val="00DB33D1"/>
  </w:style>
  <w:style w:type="character" w:customStyle="1" w:styleId="WW8Num165z7">
    <w:name w:val="WW8Num165z7"/>
    <w:rsid w:val="00DB33D1"/>
  </w:style>
  <w:style w:type="character" w:customStyle="1" w:styleId="WW8Num165z8">
    <w:name w:val="WW8Num165z8"/>
    <w:rsid w:val="00DB33D1"/>
  </w:style>
  <w:style w:type="character" w:customStyle="1" w:styleId="WW8Num166z0">
    <w:name w:val="WW8Num166z0"/>
    <w:rsid w:val="00DB33D1"/>
  </w:style>
  <w:style w:type="character" w:customStyle="1" w:styleId="WW8Num166z1">
    <w:name w:val="WW8Num166z1"/>
    <w:rsid w:val="00DB33D1"/>
  </w:style>
  <w:style w:type="character" w:customStyle="1" w:styleId="WW8Num166z2">
    <w:name w:val="WW8Num166z2"/>
    <w:rsid w:val="00DB33D1"/>
  </w:style>
  <w:style w:type="character" w:customStyle="1" w:styleId="WW8Num166z3">
    <w:name w:val="WW8Num166z3"/>
    <w:rsid w:val="00DB33D1"/>
  </w:style>
  <w:style w:type="character" w:customStyle="1" w:styleId="WW8Num166z4">
    <w:name w:val="WW8Num166z4"/>
    <w:rsid w:val="00DB33D1"/>
  </w:style>
  <w:style w:type="character" w:customStyle="1" w:styleId="WW8Num166z5">
    <w:name w:val="WW8Num166z5"/>
    <w:rsid w:val="00DB33D1"/>
  </w:style>
  <w:style w:type="character" w:customStyle="1" w:styleId="WW8Num166z6">
    <w:name w:val="WW8Num166z6"/>
    <w:rsid w:val="00DB33D1"/>
  </w:style>
  <w:style w:type="character" w:customStyle="1" w:styleId="WW8Num166z7">
    <w:name w:val="WW8Num166z7"/>
    <w:rsid w:val="00DB33D1"/>
  </w:style>
  <w:style w:type="character" w:customStyle="1" w:styleId="WW8Num166z8">
    <w:name w:val="WW8Num166z8"/>
    <w:rsid w:val="00DB33D1"/>
  </w:style>
  <w:style w:type="character" w:customStyle="1" w:styleId="WW8Num167z0">
    <w:name w:val="WW8Num167z0"/>
    <w:rsid w:val="00DB33D1"/>
    <w:rPr>
      <w:rFonts w:cs="Times New Roman"/>
      <w:b w:val="0"/>
      <w:color w:val="000000"/>
    </w:rPr>
  </w:style>
  <w:style w:type="character" w:customStyle="1" w:styleId="WW8Num167z1">
    <w:name w:val="WW8Num167z1"/>
    <w:rsid w:val="00DB33D1"/>
    <w:rPr>
      <w:rFonts w:cs="Times New Roman"/>
      <w:color w:val="000000"/>
    </w:rPr>
  </w:style>
  <w:style w:type="character" w:customStyle="1" w:styleId="WW8Num167z2">
    <w:name w:val="WW8Num167z2"/>
    <w:rsid w:val="00DB33D1"/>
    <w:rPr>
      <w:rFonts w:cs="Times New Roman"/>
    </w:rPr>
  </w:style>
  <w:style w:type="character" w:customStyle="1" w:styleId="WW8Num168z0">
    <w:name w:val="WW8Num168z0"/>
    <w:rsid w:val="00DB33D1"/>
  </w:style>
  <w:style w:type="character" w:customStyle="1" w:styleId="WW8Num168z1">
    <w:name w:val="WW8Num168z1"/>
    <w:rsid w:val="00DB33D1"/>
  </w:style>
  <w:style w:type="character" w:customStyle="1" w:styleId="WW8Num168z2">
    <w:name w:val="WW8Num168z2"/>
    <w:rsid w:val="00DB33D1"/>
  </w:style>
  <w:style w:type="character" w:customStyle="1" w:styleId="WW8Num168z3">
    <w:name w:val="WW8Num168z3"/>
    <w:rsid w:val="00DB33D1"/>
  </w:style>
  <w:style w:type="character" w:customStyle="1" w:styleId="WW8Num168z4">
    <w:name w:val="WW8Num168z4"/>
    <w:rsid w:val="00DB33D1"/>
  </w:style>
  <w:style w:type="character" w:customStyle="1" w:styleId="WW8Num168z5">
    <w:name w:val="WW8Num168z5"/>
    <w:rsid w:val="00DB33D1"/>
  </w:style>
  <w:style w:type="character" w:customStyle="1" w:styleId="WW8Num168z6">
    <w:name w:val="WW8Num168z6"/>
    <w:rsid w:val="00DB33D1"/>
  </w:style>
  <w:style w:type="character" w:customStyle="1" w:styleId="WW8Num168z7">
    <w:name w:val="WW8Num168z7"/>
    <w:rsid w:val="00DB33D1"/>
  </w:style>
  <w:style w:type="character" w:customStyle="1" w:styleId="WW8Num168z8">
    <w:name w:val="WW8Num168z8"/>
    <w:rsid w:val="00DB33D1"/>
  </w:style>
  <w:style w:type="character" w:customStyle="1" w:styleId="WW8Num169z0">
    <w:name w:val="WW8Num169z0"/>
    <w:rsid w:val="00DB33D1"/>
    <w:rPr>
      <w:rFonts w:ascii="Tahoma" w:hAnsi="Tahoma" w:cs="Tahoma"/>
      <w:color w:val="000000"/>
      <w:sz w:val="20"/>
      <w:szCs w:val="20"/>
    </w:rPr>
  </w:style>
  <w:style w:type="character" w:customStyle="1" w:styleId="WW8Num169z1">
    <w:name w:val="WW8Num169z1"/>
    <w:rsid w:val="00DB33D1"/>
  </w:style>
  <w:style w:type="character" w:customStyle="1" w:styleId="WW8Num169z2">
    <w:name w:val="WW8Num169z2"/>
    <w:rsid w:val="00DB33D1"/>
  </w:style>
  <w:style w:type="character" w:customStyle="1" w:styleId="WW8Num169z3">
    <w:name w:val="WW8Num169z3"/>
    <w:rsid w:val="00DB33D1"/>
  </w:style>
  <w:style w:type="character" w:customStyle="1" w:styleId="WW8Num169z4">
    <w:name w:val="WW8Num169z4"/>
    <w:rsid w:val="00DB33D1"/>
  </w:style>
  <w:style w:type="character" w:customStyle="1" w:styleId="WW8Num169z5">
    <w:name w:val="WW8Num169z5"/>
    <w:rsid w:val="00DB33D1"/>
  </w:style>
  <w:style w:type="character" w:customStyle="1" w:styleId="WW8Num169z6">
    <w:name w:val="WW8Num169z6"/>
    <w:rsid w:val="00DB33D1"/>
  </w:style>
  <w:style w:type="character" w:customStyle="1" w:styleId="WW8Num169z7">
    <w:name w:val="WW8Num169z7"/>
    <w:rsid w:val="00DB33D1"/>
  </w:style>
  <w:style w:type="character" w:customStyle="1" w:styleId="WW8Num169z8">
    <w:name w:val="WW8Num169z8"/>
    <w:rsid w:val="00DB33D1"/>
  </w:style>
  <w:style w:type="character" w:customStyle="1" w:styleId="WW8Num170z0">
    <w:name w:val="WW8Num170z0"/>
    <w:rsid w:val="00DB33D1"/>
    <w:rPr>
      <w:b/>
    </w:rPr>
  </w:style>
  <w:style w:type="character" w:customStyle="1" w:styleId="WW8Num170z1">
    <w:name w:val="WW8Num170z1"/>
    <w:rsid w:val="00DB33D1"/>
  </w:style>
  <w:style w:type="character" w:customStyle="1" w:styleId="WW8Num170z2">
    <w:name w:val="WW8Num170z2"/>
    <w:rsid w:val="00DB33D1"/>
  </w:style>
  <w:style w:type="character" w:customStyle="1" w:styleId="WW8Num170z3">
    <w:name w:val="WW8Num170z3"/>
    <w:rsid w:val="00DB33D1"/>
  </w:style>
  <w:style w:type="character" w:customStyle="1" w:styleId="WW8Num170z4">
    <w:name w:val="WW8Num170z4"/>
    <w:rsid w:val="00DB33D1"/>
  </w:style>
  <w:style w:type="character" w:customStyle="1" w:styleId="WW8Num170z5">
    <w:name w:val="WW8Num170z5"/>
    <w:rsid w:val="00DB33D1"/>
  </w:style>
  <w:style w:type="character" w:customStyle="1" w:styleId="WW8Num170z6">
    <w:name w:val="WW8Num170z6"/>
    <w:rsid w:val="00DB33D1"/>
  </w:style>
  <w:style w:type="character" w:customStyle="1" w:styleId="WW8Num170z7">
    <w:name w:val="WW8Num170z7"/>
    <w:rsid w:val="00DB33D1"/>
  </w:style>
  <w:style w:type="character" w:customStyle="1" w:styleId="WW8Num170z8">
    <w:name w:val="WW8Num170z8"/>
    <w:rsid w:val="00DB33D1"/>
  </w:style>
  <w:style w:type="character" w:customStyle="1" w:styleId="WW8Num171z0">
    <w:name w:val="WW8Num171z0"/>
    <w:rsid w:val="00DB33D1"/>
    <w:rPr>
      <w:b w:val="0"/>
      <w:i w:val="0"/>
      <w:color w:val="000000"/>
      <w:sz w:val="20"/>
      <w:szCs w:val="20"/>
    </w:rPr>
  </w:style>
  <w:style w:type="character" w:customStyle="1" w:styleId="WW8Num171z1">
    <w:name w:val="WW8Num171z1"/>
    <w:rsid w:val="00DB33D1"/>
    <w:rPr>
      <w:rFonts w:cs="Times New Roman"/>
    </w:rPr>
  </w:style>
  <w:style w:type="character" w:customStyle="1" w:styleId="WW8Num171z2">
    <w:name w:val="WW8Num171z2"/>
    <w:rsid w:val="00DB33D1"/>
    <w:rPr>
      <w:b w:val="0"/>
      <w:kern w:val="3"/>
      <w:position w:val="0"/>
      <w:vertAlign w:val="baseline"/>
    </w:rPr>
  </w:style>
  <w:style w:type="character" w:customStyle="1" w:styleId="WW8Num172z0">
    <w:name w:val="WW8Num172z0"/>
    <w:rsid w:val="00DB33D1"/>
    <w:rPr>
      <w:rFonts w:cs="Times New Roman"/>
    </w:rPr>
  </w:style>
  <w:style w:type="character" w:customStyle="1" w:styleId="WW8Num173z0">
    <w:name w:val="WW8Num173z0"/>
    <w:rsid w:val="00DB33D1"/>
  </w:style>
  <w:style w:type="character" w:customStyle="1" w:styleId="WW8Num173z1">
    <w:name w:val="WW8Num173z1"/>
    <w:rsid w:val="00DB33D1"/>
  </w:style>
  <w:style w:type="character" w:customStyle="1" w:styleId="WW8Num173z2">
    <w:name w:val="WW8Num173z2"/>
    <w:rsid w:val="00DB33D1"/>
  </w:style>
  <w:style w:type="character" w:customStyle="1" w:styleId="WW8Num173z3">
    <w:name w:val="WW8Num173z3"/>
    <w:rsid w:val="00DB33D1"/>
  </w:style>
  <w:style w:type="character" w:customStyle="1" w:styleId="WW8Num173z4">
    <w:name w:val="WW8Num173z4"/>
    <w:rsid w:val="00DB33D1"/>
  </w:style>
  <w:style w:type="character" w:customStyle="1" w:styleId="WW8Num173z5">
    <w:name w:val="WW8Num173z5"/>
    <w:rsid w:val="00DB33D1"/>
  </w:style>
  <w:style w:type="character" w:customStyle="1" w:styleId="WW8Num173z6">
    <w:name w:val="WW8Num173z6"/>
    <w:rsid w:val="00DB33D1"/>
  </w:style>
  <w:style w:type="character" w:customStyle="1" w:styleId="WW8Num173z7">
    <w:name w:val="WW8Num173z7"/>
    <w:rsid w:val="00DB33D1"/>
  </w:style>
  <w:style w:type="character" w:customStyle="1" w:styleId="WW8Num173z8">
    <w:name w:val="WW8Num173z8"/>
    <w:rsid w:val="00DB33D1"/>
  </w:style>
  <w:style w:type="character" w:customStyle="1" w:styleId="WW8Num174z0">
    <w:name w:val="WW8Num174z0"/>
    <w:rsid w:val="00DB33D1"/>
    <w:rPr>
      <w:rFonts w:ascii="Tahoma" w:hAnsi="Tahoma" w:cs="Tahoma"/>
      <w:color w:val="000000"/>
    </w:rPr>
  </w:style>
  <w:style w:type="character" w:customStyle="1" w:styleId="WW8Num174z1">
    <w:name w:val="WW8Num174z1"/>
    <w:rsid w:val="00DB33D1"/>
  </w:style>
  <w:style w:type="character" w:customStyle="1" w:styleId="WW8Num174z2">
    <w:name w:val="WW8Num174z2"/>
    <w:rsid w:val="00DB33D1"/>
  </w:style>
  <w:style w:type="character" w:customStyle="1" w:styleId="WW8Num174z3">
    <w:name w:val="WW8Num174z3"/>
    <w:rsid w:val="00DB33D1"/>
  </w:style>
  <w:style w:type="character" w:customStyle="1" w:styleId="WW8Num174z4">
    <w:name w:val="WW8Num174z4"/>
    <w:rsid w:val="00DB33D1"/>
  </w:style>
  <w:style w:type="character" w:customStyle="1" w:styleId="WW8Num174z5">
    <w:name w:val="WW8Num174z5"/>
    <w:rsid w:val="00DB33D1"/>
  </w:style>
  <w:style w:type="character" w:customStyle="1" w:styleId="WW8Num174z6">
    <w:name w:val="WW8Num174z6"/>
    <w:rsid w:val="00DB33D1"/>
  </w:style>
  <w:style w:type="character" w:customStyle="1" w:styleId="WW8Num174z7">
    <w:name w:val="WW8Num174z7"/>
    <w:rsid w:val="00DB33D1"/>
  </w:style>
  <w:style w:type="character" w:customStyle="1" w:styleId="WW8Num174z8">
    <w:name w:val="WW8Num174z8"/>
    <w:rsid w:val="00DB33D1"/>
  </w:style>
  <w:style w:type="character" w:customStyle="1" w:styleId="WW8Num175z0">
    <w:name w:val="WW8Num175z0"/>
    <w:rsid w:val="00DB33D1"/>
    <w:rPr>
      <w:b w:val="0"/>
      <w:color w:val="000000"/>
    </w:rPr>
  </w:style>
  <w:style w:type="character" w:customStyle="1" w:styleId="WW8Num175z1">
    <w:name w:val="WW8Num175z1"/>
    <w:rsid w:val="00DB33D1"/>
    <w:rPr>
      <w:rFonts w:cs="Times New Roman"/>
      <w:color w:val="000000"/>
    </w:rPr>
  </w:style>
  <w:style w:type="character" w:customStyle="1" w:styleId="WW8Num175z2">
    <w:name w:val="WW8Num175z2"/>
    <w:rsid w:val="00DB33D1"/>
    <w:rPr>
      <w:rFonts w:cs="Times New Roman"/>
    </w:rPr>
  </w:style>
  <w:style w:type="character" w:customStyle="1" w:styleId="WW8Num176z0">
    <w:name w:val="WW8Num176z0"/>
    <w:rsid w:val="00DB33D1"/>
  </w:style>
  <w:style w:type="character" w:customStyle="1" w:styleId="WW8Num176z1">
    <w:name w:val="WW8Num176z1"/>
    <w:rsid w:val="00DB33D1"/>
  </w:style>
  <w:style w:type="character" w:customStyle="1" w:styleId="WW8Num176z2">
    <w:name w:val="WW8Num176z2"/>
    <w:rsid w:val="00DB33D1"/>
  </w:style>
  <w:style w:type="character" w:customStyle="1" w:styleId="WW8Num176z3">
    <w:name w:val="WW8Num176z3"/>
    <w:rsid w:val="00DB33D1"/>
  </w:style>
  <w:style w:type="character" w:customStyle="1" w:styleId="WW8Num176z4">
    <w:name w:val="WW8Num176z4"/>
    <w:rsid w:val="00DB33D1"/>
  </w:style>
  <w:style w:type="character" w:customStyle="1" w:styleId="WW8Num176z5">
    <w:name w:val="WW8Num176z5"/>
    <w:rsid w:val="00DB33D1"/>
  </w:style>
  <w:style w:type="character" w:customStyle="1" w:styleId="WW8Num176z6">
    <w:name w:val="WW8Num176z6"/>
    <w:rsid w:val="00DB33D1"/>
  </w:style>
  <w:style w:type="character" w:customStyle="1" w:styleId="WW8Num176z7">
    <w:name w:val="WW8Num176z7"/>
    <w:rsid w:val="00DB33D1"/>
  </w:style>
  <w:style w:type="character" w:customStyle="1" w:styleId="WW8Num176z8">
    <w:name w:val="WW8Num176z8"/>
    <w:rsid w:val="00DB33D1"/>
  </w:style>
  <w:style w:type="character" w:customStyle="1" w:styleId="WW8Num177z0">
    <w:name w:val="WW8Num177z0"/>
    <w:rsid w:val="00DB33D1"/>
  </w:style>
  <w:style w:type="character" w:customStyle="1" w:styleId="WW8Num178z0">
    <w:name w:val="WW8Num178z0"/>
    <w:rsid w:val="00DB33D1"/>
    <w:rPr>
      <w:rFonts w:ascii="Tahoma" w:hAnsi="Tahoma" w:cs="Times New Roman"/>
      <w:b/>
    </w:rPr>
  </w:style>
  <w:style w:type="character" w:customStyle="1" w:styleId="WW8Num178z1">
    <w:name w:val="WW8Num178z1"/>
    <w:rsid w:val="00DB33D1"/>
    <w:rPr>
      <w:rFonts w:cs="Times New Roman"/>
      <w:color w:val="000000"/>
    </w:rPr>
  </w:style>
  <w:style w:type="character" w:customStyle="1" w:styleId="WW8Num178z3">
    <w:name w:val="WW8Num178z3"/>
    <w:rsid w:val="00DB33D1"/>
    <w:rPr>
      <w:rFonts w:cs="Times New Roman"/>
      <w:color w:val="000000"/>
    </w:rPr>
  </w:style>
  <w:style w:type="character" w:customStyle="1" w:styleId="WW8Num178z6">
    <w:name w:val="WW8Num178z6"/>
    <w:rsid w:val="00DB33D1"/>
    <w:rPr>
      <w:rFonts w:ascii="Tahoma" w:eastAsia="Times New Roman" w:hAnsi="Tahoma" w:cs="Tahoma"/>
      <w:b w:val="0"/>
    </w:rPr>
  </w:style>
  <w:style w:type="character" w:customStyle="1" w:styleId="WW8Num179z0">
    <w:name w:val="WW8Num179z0"/>
    <w:rsid w:val="00DB33D1"/>
    <w:rPr>
      <w:rFonts w:ascii="Tahoma" w:eastAsia="Times New Roman" w:hAnsi="Tahoma" w:cs="Tahoma"/>
      <w:b w:val="0"/>
      <w:color w:val="000000"/>
    </w:rPr>
  </w:style>
  <w:style w:type="character" w:customStyle="1" w:styleId="WW8Num179z1">
    <w:name w:val="WW8Num179z1"/>
    <w:rsid w:val="00DB33D1"/>
    <w:rPr>
      <w:rFonts w:cs="Times New Roman"/>
    </w:rPr>
  </w:style>
  <w:style w:type="character" w:customStyle="1" w:styleId="WW8Num179z2">
    <w:name w:val="WW8Num179z2"/>
    <w:rsid w:val="00DB33D1"/>
    <w:rPr>
      <w:color w:val="000000"/>
    </w:rPr>
  </w:style>
  <w:style w:type="character" w:customStyle="1" w:styleId="WW8Num179z4">
    <w:name w:val="WW8Num179z4"/>
    <w:rsid w:val="00DB33D1"/>
    <w:rPr>
      <w:rFonts w:ascii="Tahoma" w:hAnsi="Tahoma" w:cs="Times New Roman"/>
      <w:b w:val="0"/>
      <w:sz w:val="20"/>
      <w:szCs w:val="20"/>
    </w:rPr>
  </w:style>
  <w:style w:type="character" w:customStyle="1" w:styleId="WW8Num179z5">
    <w:name w:val="WW8Num179z5"/>
    <w:rsid w:val="00DB33D1"/>
    <w:rPr>
      <w:rFonts w:cs="Times New Roman"/>
      <w:b/>
    </w:rPr>
  </w:style>
  <w:style w:type="character" w:customStyle="1" w:styleId="WW8Num180z0">
    <w:name w:val="WW8Num180z0"/>
    <w:rsid w:val="00DB33D1"/>
    <w:rPr>
      <w:rFonts w:cs="Times New Roman"/>
    </w:rPr>
  </w:style>
  <w:style w:type="character" w:customStyle="1" w:styleId="WW8Num180z1">
    <w:name w:val="WW8Num180z1"/>
    <w:rsid w:val="00DB33D1"/>
  </w:style>
  <w:style w:type="character" w:customStyle="1" w:styleId="WW8Num180z2">
    <w:name w:val="WW8Num180z2"/>
    <w:rsid w:val="00DB33D1"/>
  </w:style>
  <w:style w:type="character" w:customStyle="1" w:styleId="WW8Num180z3">
    <w:name w:val="WW8Num180z3"/>
    <w:rsid w:val="00DB33D1"/>
  </w:style>
  <w:style w:type="character" w:customStyle="1" w:styleId="WW8Num180z4">
    <w:name w:val="WW8Num180z4"/>
    <w:rsid w:val="00DB33D1"/>
  </w:style>
  <w:style w:type="character" w:customStyle="1" w:styleId="WW8Num180z5">
    <w:name w:val="WW8Num180z5"/>
    <w:rsid w:val="00DB33D1"/>
  </w:style>
  <w:style w:type="character" w:customStyle="1" w:styleId="WW8Num180z6">
    <w:name w:val="WW8Num180z6"/>
    <w:rsid w:val="00DB33D1"/>
  </w:style>
  <w:style w:type="character" w:customStyle="1" w:styleId="WW8Num180z7">
    <w:name w:val="WW8Num180z7"/>
    <w:rsid w:val="00DB33D1"/>
  </w:style>
  <w:style w:type="character" w:customStyle="1" w:styleId="WW8Num180z8">
    <w:name w:val="WW8Num180z8"/>
    <w:rsid w:val="00DB33D1"/>
  </w:style>
  <w:style w:type="character" w:customStyle="1" w:styleId="WW8Num181z0">
    <w:name w:val="WW8Num181z0"/>
    <w:rsid w:val="00DB33D1"/>
  </w:style>
  <w:style w:type="character" w:customStyle="1" w:styleId="WW8Num181z1">
    <w:name w:val="WW8Num181z1"/>
    <w:rsid w:val="00DB33D1"/>
  </w:style>
  <w:style w:type="character" w:customStyle="1" w:styleId="WW8Num181z2">
    <w:name w:val="WW8Num181z2"/>
    <w:rsid w:val="00DB33D1"/>
  </w:style>
  <w:style w:type="character" w:customStyle="1" w:styleId="WW8Num181z3">
    <w:name w:val="WW8Num181z3"/>
    <w:rsid w:val="00DB33D1"/>
  </w:style>
  <w:style w:type="character" w:customStyle="1" w:styleId="WW8Num181z4">
    <w:name w:val="WW8Num181z4"/>
    <w:rsid w:val="00DB33D1"/>
  </w:style>
  <w:style w:type="character" w:customStyle="1" w:styleId="WW8Num181z5">
    <w:name w:val="WW8Num181z5"/>
    <w:rsid w:val="00DB33D1"/>
  </w:style>
  <w:style w:type="character" w:customStyle="1" w:styleId="WW8Num181z6">
    <w:name w:val="WW8Num181z6"/>
    <w:rsid w:val="00DB33D1"/>
  </w:style>
  <w:style w:type="character" w:customStyle="1" w:styleId="WW8Num181z7">
    <w:name w:val="WW8Num181z7"/>
    <w:rsid w:val="00DB33D1"/>
  </w:style>
  <w:style w:type="character" w:customStyle="1" w:styleId="WW8Num181z8">
    <w:name w:val="WW8Num181z8"/>
    <w:rsid w:val="00DB33D1"/>
  </w:style>
  <w:style w:type="character" w:customStyle="1" w:styleId="WW8Num182z0">
    <w:name w:val="WW8Num182z0"/>
    <w:rsid w:val="00DB33D1"/>
    <w:rPr>
      <w:rFonts w:ascii="Tahoma" w:hAnsi="Tahoma" w:cs="Tahoma"/>
      <w:b/>
      <w:sz w:val="20"/>
      <w:szCs w:val="20"/>
    </w:rPr>
  </w:style>
  <w:style w:type="character" w:customStyle="1" w:styleId="WW8Num182z1">
    <w:name w:val="WW8Num182z1"/>
    <w:rsid w:val="00DB33D1"/>
  </w:style>
  <w:style w:type="character" w:customStyle="1" w:styleId="WW8Num182z2">
    <w:name w:val="WW8Num182z2"/>
    <w:rsid w:val="00DB33D1"/>
  </w:style>
  <w:style w:type="character" w:customStyle="1" w:styleId="WW8Num182z3">
    <w:name w:val="WW8Num182z3"/>
    <w:rsid w:val="00DB33D1"/>
  </w:style>
  <w:style w:type="character" w:customStyle="1" w:styleId="WW8Num182z4">
    <w:name w:val="WW8Num182z4"/>
    <w:rsid w:val="00DB33D1"/>
  </w:style>
  <w:style w:type="character" w:customStyle="1" w:styleId="WW8Num182z5">
    <w:name w:val="WW8Num182z5"/>
    <w:rsid w:val="00DB33D1"/>
  </w:style>
  <w:style w:type="character" w:customStyle="1" w:styleId="WW8Num182z6">
    <w:name w:val="WW8Num182z6"/>
    <w:rsid w:val="00DB33D1"/>
  </w:style>
  <w:style w:type="character" w:customStyle="1" w:styleId="WW8Num182z7">
    <w:name w:val="WW8Num182z7"/>
    <w:rsid w:val="00DB33D1"/>
  </w:style>
  <w:style w:type="character" w:customStyle="1" w:styleId="WW8Num182z8">
    <w:name w:val="WW8Num182z8"/>
    <w:rsid w:val="00DB33D1"/>
  </w:style>
  <w:style w:type="character" w:customStyle="1" w:styleId="WW8Num183z0">
    <w:name w:val="WW8Num183z0"/>
    <w:rsid w:val="00DB33D1"/>
    <w:rPr>
      <w:rFonts w:ascii="Tahoma" w:hAnsi="Tahoma" w:cs="Tahoma"/>
    </w:rPr>
  </w:style>
  <w:style w:type="character" w:customStyle="1" w:styleId="WW8Num183z1">
    <w:name w:val="WW8Num183z1"/>
    <w:rsid w:val="00DB33D1"/>
  </w:style>
  <w:style w:type="character" w:customStyle="1" w:styleId="WW8Num183z2">
    <w:name w:val="WW8Num183z2"/>
    <w:rsid w:val="00DB33D1"/>
  </w:style>
  <w:style w:type="character" w:customStyle="1" w:styleId="WW8Num183z3">
    <w:name w:val="WW8Num183z3"/>
    <w:rsid w:val="00DB33D1"/>
  </w:style>
  <w:style w:type="character" w:customStyle="1" w:styleId="WW8Num183z4">
    <w:name w:val="WW8Num183z4"/>
    <w:rsid w:val="00DB33D1"/>
  </w:style>
  <w:style w:type="character" w:customStyle="1" w:styleId="WW8Num183z5">
    <w:name w:val="WW8Num183z5"/>
    <w:rsid w:val="00DB33D1"/>
  </w:style>
  <w:style w:type="character" w:customStyle="1" w:styleId="WW8Num183z6">
    <w:name w:val="WW8Num183z6"/>
    <w:rsid w:val="00DB33D1"/>
  </w:style>
  <w:style w:type="character" w:customStyle="1" w:styleId="WW8Num183z7">
    <w:name w:val="WW8Num183z7"/>
    <w:rsid w:val="00DB33D1"/>
  </w:style>
  <w:style w:type="character" w:customStyle="1" w:styleId="WW8Num183z8">
    <w:name w:val="WW8Num183z8"/>
    <w:rsid w:val="00DB33D1"/>
  </w:style>
  <w:style w:type="character" w:customStyle="1" w:styleId="WW8Num184z0">
    <w:name w:val="WW8Num184z0"/>
    <w:rsid w:val="00DB33D1"/>
    <w:rPr>
      <w:rFonts w:ascii="Tahoma" w:hAnsi="Tahoma" w:cs="Tahoma"/>
      <w:sz w:val="20"/>
      <w:szCs w:val="20"/>
    </w:rPr>
  </w:style>
  <w:style w:type="character" w:customStyle="1" w:styleId="WW8Num184z1">
    <w:name w:val="WW8Num184z1"/>
    <w:rsid w:val="00DB33D1"/>
  </w:style>
  <w:style w:type="character" w:customStyle="1" w:styleId="WW8Num184z2">
    <w:name w:val="WW8Num184z2"/>
    <w:rsid w:val="00DB33D1"/>
  </w:style>
  <w:style w:type="character" w:customStyle="1" w:styleId="WW8Num184z3">
    <w:name w:val="WW8Num184z3"/>
    <w:rsid w:val="00DB33D1"/>
  </w:style>
  <w:style w:type="character" w:customStyle="1" w:styleId="WW8Num184z4">
    <w:name w:val="WW8Num184z4"/>
    <w:rsid w:val="00DB33D1"/>
  </w:style>
  <w:style w:type="character" w:customStyle="1" w:styleId="WW8Num184z5">
    <w:name w:val="WW8Num184z5"/>
    <w:rsid w:val="00DB33D1"/>
  </w:style>
  <w:style w:type="character" w:customStyle="1" w:styleId="WW8Num184z6">
    <w:name w:val="WW8Num184z6"/>
    <w:rsid w:val="00DB33D1"/>
  </w:style>
  <w:style w:type="character" w:customStyle="1" w:styleId="WW8Num184z7">
    <w:name w:val="WW8Num184z7"/>
    <w:rsid w:val="00DB33D1"/>
  </w:style>
  <w:style w:type="character" w:customStyle="1" w:styleId="WW8Num184z8">
    <w:name w:val="WW8Num184z8"/>
    <w:rsid w:val="00DB33D1"/>
  </w:style>
  <w:style w:type="character" w:customStyle="1" w:styleId="WW8Num185z0">
    <w:name w:val="WW8Num185z0"/>
    <w:rsid w:val="00DB33D1"/>
  </w:style>
  <w:style w:type="character" w:customStyle="1" w:styleId="WW8Num185z1">
    <w:name w:val="WW8Num185z1"/>
    <w:rsid w:val="00DB33D1"/>
  </w:style>
  <w:style w:type="character" w:customStyle="1" w:styleId="WW8Num185z2">
    <w:name w:val="WW8Num185z2"/>
    <w:rsid w:val="00DB33D1"/>
  </w:style>
  <w:style w:type="character" w:customStyle="1" w:styleId="WW8Num185z3">
    <w:name w:val="WW8Num185z3"/>
    <w:rsid w:val="00DB33D1"/>
  </w:style>
  <w:style w:type="character" w:customStyle="1" w:styleId="WW8Num185z4">
    <w:name w:val="WW8Num185z4"/>
    <w:rsid w:val="00DB33D1"/>
  </w:style>
  <w:style w:type="character" w:customStyle="1" w:styleId="WW8Num185z5">
    <w:name w:val="WW8Num185z5"/>
    <w:rsid w:val="00DB33D1"/>
  </w:style>
  <w:style w:type="character" w:customStyle="1" w:styleId="WW8Num185z6">
    <w:name w:val="WW8Num185z6"/>
    <w:rsid w:val="00DB33D1"/>
  </w:style>
  <w:style w:type="character" w:customStyle="1" w:styleId="WW8Num185z7">
    <w:name w:val="WW8Num185z7"/>
    <w:rsid w:val="00DB33D1"/>
  </w:style>
  <w:style w:type="character" w:customStyle="1" w:styleId="WW8Num185z8">
    <w:name w:val="WW8Num185z8"/>
    <w:rsid w:val="00DB33D1"/>
  </w:style>
  <w:style w:type="character" w:customStyle="1" w:styleId="WW8Num186z0">
    <w:name w:val="WW8Num186z0"/>
    <w:rsid w:val="00DB33D1"/>
  </w:style>
  <w:style w:type="character" w:customStyle="1" w:styleId="WW8Num186z1">
    <w:name w:val="WW8Num186z1"/>
    <w:rsid w:val="00DB33D1"/>
  </w:style>
  <w:style w:type="character" w:customStyle="1" w:styleId="WW8Num186z2">
    <w:name w:val="WW8Num186z2"/>
    <w:rsid w:val="00DB33D1"/>
  </w:style>
  <w:style w:type="character" w:customStyle="1" w:styleId="WW8Num186z3">
    <w:name w:val="WW8Num186z3"/>
    <w:rsid w:val="00DB33D1"/>
  </w:style>
  <w:style w:type="character" w:customStyle="1" w:styleId="WW8Num186z4">
    <w:name w:val="WW8Num186z4"/>
    <w:rsid w:val="00DB33D1"/>
  </w:style>
  <w:style w:type="character" w:customStyle="1" w:styleId="WW8Num186z5">
    <w:name w:val="WW8Num186z5"/>
    <w:rsid w:val="00DB33D1"/>
  </w:style>
  <w:style w:type="character" w:customStyle="1" w:styleId="WW8Num186z6">
    <w:name w:val="WW8Num186z6"/>
    <w:rsid w:val="00DB33D1"/>
  </w:style>
  <w:style w:type="character" w:customStyle="1" w:styleId="WW8Num186z7">
    <w:name w:val="WW8Num186z7"/>
    <w:rsid w:val="00DB33D1"/>
  </w:style>
  <w:style w:type="character" w:customStyle="1" w:styleId="WW8Num186z8">
    <w:name w:val="WW8Num186z8"/>
    <w:rsid w:val="00DB33D1"/>
  </w:style>
  <w:style w:type="character" w:customStyle="1" w:styleId="WW8Num187z0">
    <w:name w:val="WW8Num187z0"/>
    <w:rsid w:val="00DB33D1"/>
    <w:rPr>
      <w:rFonts w:ascii="Tahoma" w:hAnsi="Tahoma" w:cs="Tahoma"/>
      <w:b/>
      <w:bCs/>
      <w:sz w:val="20"/>
      <w:szCs w:val="20"/>
    </w:rPr>
  </w:style>
  <w:style w:type="character" w:customStyle="1" w:styleId="WW8Num187z1">
    <w:name w:val="WW8Num187z1"/>
    <w:rsid w:val="00DB33D1"/>
    <w:rPr>
      <w:rFonts w:ascii="Trebuchet MS" w:eastAsia="Times New Roman" w:hAnsi="Trebuchet MS" w:cs="Arial"/>
      <w:b w:val="0"/>
    </w:rPr>
  </w:style>
  <w:style w:type="character" w:customStyle="1" w:styleId="WW8Num187z2">
    <w:name w:val="WW8Num187z2"/>
    <w:rsid w:val="00DB33D1"/>
  </w:style>
  <w:style w:type="character" w:customStyle="1" w:styleId="WW8Num187z4">
    <w:name w:val="WW8Num187z4"/>
    <w:rsid w:val="00DB33D1"/>
  </w:style>
  <w:style w:type="character" w:customStyle="1" w:styleId="WW8Num187z5">
    <w:name w:val="WW8Num187z5"/>
    <w:rsid w:val="00DB33D1"/>
  </w:style>
  <w:style w:type="character" w:customStyle="1" w:styleId="WW8Num187z6">
    <w:name w:val="WW8Num187z6"/>
    <w:rsid w:val="00DB33D1"/>
  </w:style>
  <w:style w:type="character" w:customStyle="1" w:styleId="WW8Num187z7">
    <w:name w:val="WW8Num187z7"/>
    <w:rsid w:val="00DB33D1"/>
  </w:style>
  <w:style w:type="character" w:customStyle="1" w:styleId="WW8Num187z8">
    <w:name w:val="WW8Num187z8"/>
    <w:rsid w:val="00DB33D1"/>
  </w:style>
  <w:style w:type="character" w:customStyle="1" w:styleId="WW8Num188z0">
    <w:name w:val="WW8Num188z0"/>
    <w:rsid w:val="00DB33D1"/>
    <w:rPr>
      <w:b w:val="0"/>
      <w:i w:val="0"/>
      <w:color w:val="000000"/>
      <w:sz w:val="20"/>
      <w:szCs w:val="20"/>
    </w:rPr>
  </w:style>
  <w:style w:type="character" w:customStyle="1" w:styleId="WW8Num188z1">
    <w:name w:val="WW8Num188z1"/>
    <w:rsid w:val="00DB33D1"/>
  </w:style>
  <w:style w:type="character" w:customStyle="1" w:styleId="WW8Num188z2">
    <w:name w:val="WW8Num188z2"/>
    <w:rsid w:val="00DB33D1"/>
  </w:style>
  <w:style w:type="character" w:customStyle="1" w:styleId="WW8Num188z3">
    <w:name w:val="WW8Num188z3"/>
    <w:rsid w:val="00DB33D1"/>
  </w:style>
  <w:style w:type="character" w:customStyle="1" w:styleId="WW8Num188z4">
    <w:name w:val="WW8Num188z4"/>
    <w:rsid w:val="00DB33D1"/>
  </w:style>
  <w:style w:type="character" w:customStyle="1" w:styleId="WW8Num188z5">
    <w:name w:val="WW8Num188z5"/>
    <w:rsid w:val="00DB33D1"/>
  </w:style>
  <w:style w:type="character" w:customStyle="1" w:styleId="WW8Num188z6">
    <w:name w:val="WW8Num188z6"/>
    <w:rsid w:val="00DB33D1"/>
  </w:style>
  <w:style w:type="character" w:customStyle="1" w:styleId="WW8Num188z7">
    <w:name w:val="WW8Num188z7"/>
    <w:rsid w:val="00DB33D1"/>
  </w:style>
  <w:style w:type="character" w:customStyle="1" w:styleId="WW8Num188z8">
    <w:name w:val="WW8Num188z8"/>
    <w:rsid w:val="00DB33D1"/>
  </w:style>
  <w:style w:type="character" w:customStyle="1" w:styleId="WW8Num189z0">
    <w:name w:val="WW8Num189z0"/>
    <w:rsid w:val="00DB33D1"/>
    <w:rPr>
      <w:rFonts w:ascii="Tahoma" w:hAnsi="Tahoma" w:cs="Times New Roman"/>
      <w:color w:val="000000"/>
    </w:rPr>
  </w:style>
  <w:style w:type="character" w:customStyle="1" w:styleId="WW8Num189z1">
    <w:name w:val="WW8Num189z1"/>
    <w:rsid w:val="00DB33D1"/>
    <w:rPr>
      <w:rFonts w:cs="Times New Roman"/>
    </w:rPr>
  </w:style>
  <w:style w:type="character" w:customStyle="1" w:styleId="WW8Num190z0">
    <w:name w:val="WW8Num190z0"/>
    <w:rsid w:val="00DB33D1"/>
    <w:rPr>
      <w:strike w:val="0"/>
      <w:dstrike w:val="0"/>
      <w:sz w:val="20"/>
      <w:szCs w:val="20"/>
    </w:rPr>
  </w:style>
  <w:style w:type="character" w:customStyle="1" w:styleId="WW8Num190z1">
    <w:name w:val="WW8Num190z1"/>
    <w:rsid w:val="00DB33D1"/>
  </w:style>
  <w:style w:type="character" w:customStyle="1" w:styleId="WW8Num190z2">
    <w:name w:val="WW8Num190z2"/>
    <w:rsid w:val="00DB33D1"/>
  </w:style>
  <w:style w:type="character" w:customStyle="1" w:styleId="WW8Num190z3">
    <w:name w:val="WW8Num190z3"/>
    <w:rsid w:val="00DB33D1"/>
  </w:style>
  <w:style w:type="character" w:customStyle="1" w:styleId="WW8Num190z4">
    <w:name w:val="WW8Num190z4"/>
    <w:rsid w:val="00DB33D1"/>
  </w:style>
  <w:style w:type="character" w:customStyle="1" w:styleId="WW8Num190z5">
    <w:name w:val="WW8Num190z5"/>
    <w:rsid w:val="00DB33D1"/>
  </w:style>
  <w:style w:type="character" w:customStyle="1" w:styleId="WW8Num190z6">
    <w:name w:val="WW8Num190z6"/>
    <w:rsid w:val="00DB33D1"/>
  </w:style>
  <w:style w:type="character" w:customStyle="1" w:styleId="WW8Num190z7">
    <w:name w:val="WW8Num190z7"/>
    <w:rsid w:val="00DB33D1"/>
  </w:style>
  <w:style w:type="character" w:customStyle="1" w:styleId="WW8Num190z8">
    <w:name w:val="WW8Num190z8"/>
    <w:rsid w:val="00DB33D1"/>
  </w:style>
  <w:style w:type="character" w:customStyle="1" w:styleId="WW8Num191z0">
    <w:name w:val="WW8Num191z0"/>
    <w:rsid w:val="00DB33D1"/>
    <w:rPr>
      <w:rFonts w:ascii="Tahoma" w:hAnsi="Tahoma" w:cs="Tahoma"/>
    </w:rPr>
  </w:style>
  <w:style w:type="character" w:customStyle="1" w:styleId="WW8Num191z1">
    <w:name w:val="WW8Num191z1"/>
    <w:rsid w:val="00DB33D1"/>
    <w:rPr>
      <w:b w:val="0"/>
      <w:i w:val="0"/>
    </w:rPr>
  </w:style>
  <w:style w:type="character" w:customStyle="1" w:styleId="WW8Num191z2">
    <w:name w:val="WW8Num191z2"/>
    <w:rsid w:val="00DB33D1"/>
  </w:style>
  <w:style w:type="character" w:customStyle="1" w:styleId="WW8Num191z3">
    <w:name w:val="WW8Num191z3"/>
    <w:rsid w:val="00DB33D1"/>
  </w:style>
  <w:style w:type="character" w:customStyle="1" w:styleId="WW8Num191z4">
    <w:name w:val="WW8Num191z4"/>
    <w:rsid w:val="00DB33D1"/>
  </w:style>
  <w:style w:type="character" w:customStyle="1" w:styleId="WW8Num191z5">
    <w:name w:val="WW8Num191z5"/>
    <w:rsid w:val="00DB33D1"/>
  </w:style>
  <w:style w:type="character" w:customStyle="1" w:styleId="WW8Num191z6">
    <w:name w:val="WW8Num191z6"/>
    <w:rsid w:val="00DB33D1"/>
  </w:style>
  <w:style w:type="character" w:customStyle="1" w:styleId="WW8Num191z7">
    <w:name w:val="WW8Num191z7"/>
    <w:rsid w:val="00DB33D1"/>
  </w:style>
  <w:style w:type="character" w:customStyle="1" w:styleId="WW8Num191z8">
    <w:name w:val="WW8Num191z8"/>
    <w:rsid w:val="00DB33D1"/>
  </w:style>
  <w:style w:type="character" w:customStyle="1" w:styleId="WW8Num192z0">
    <w:name w:val="WW8Num192z0"/>
    <w:rsid w:val="00DB33D1"/>
    <w:rPr>
      <w:sz w:val="22"/>
    </w:rPr>
  </w:style>
  <w:style w:type="character" w:customStyle="1" w:styleId="WW8Num192z1">
    <w:name w:val="WW8Num192z1"/>
    <w:rsid w:val="00DB33D1"/>
  </w:style>
  <w:style w:type="character" w:customStyle="1" w:styleId="WW8Num192z2">
    <w:name w:val="WW8Num192z2"/>
    <w:rsid w:val="00DB33D1"/>
  </w:style>
  <w:style w:type="character" w:customStyle="1" w:styleId="WW8Num192z3">
    <w:name w:val="WW8Num192z3"/>
    <w:rsid w:val="00DB33D1"/>
  </w:style>
  <w:style w:type="character" w:customStyle="1" w:styleId="WW8Num192z4">
    <w:name w:val="WW8Num192z4"/>
    <w:rsid w:val="00DB33D1"/>
  </w:style>
  <w:style w:type="character" w:customStyle="1" w:styleId="WW8Num192z5">
    <w:name w:val="WW8Num192z5"/>
    <w:rsid w:val="00DB33D1"/>
  </w:style>
  <w:style w:type="character" w:customStyle="1" w:styleId="WW8Num192z6">
    <w:name w:val="WW8Num192z6"/>
    <w:rsid w:val="00DB33D1"/>
  </w:style>
  <w:style w:type="character" w:customStyle="1" w:styleId="WW8Num192z7">
    <w:name w:val="WW8Num192z7"/>
    <w:rsid w:val="00DB33D1"/>
  </w:style>
  <w:style w:type="character" w:customStyle="1" w:styleId="WW8Num192z8">
    <w:name w:val="WW8Num192z8"/>
    <w:rsid w:val="00DB33D1"/>
  </w:style>
  <w:style w:type="character" w:customStyle="1" w:styleId="WW8Num193z0">
    <w:name w:val="WW8Num193z0"/>
    <w:rsid w:val="00DB33D1"/>
    <w:rPr>
      <w:rFonts w:cs="Times New Roman"/>
      <w:b w:val="0"/>
      <w:i w:val="0"/>
      <w:color w:val="000000"/>
      <w:sz w:val="20"/>
      <w:szCs w:val="20"/>
    </w:rPr>
  </w:style>
  <w:style w:type="character" w:customStyle="1" w:styleId="WW8Num193z1">
    <w:name w:val="WW8Num193z1"/>
    <w:rsid w:val="00DB33D1"/>
  </w:style>
  <w:style w:type="character" w:customStyle="1" w:styleId="WW8Num193z2">
    <w:name w:val="WW8Num193z2"/>
    <w:rsid w:val="00DB33D1"/>
  </w:style>
  <w:style w:type="character" w:customStyle="1" w:styleId="WW8Num193z3">
    <w:name w:val="WW8Num193z3"/>
    <w:rsid w:val="00DB33D1"/>
  </w:style>
  <w:style w:type="character" w:customStyle="1" w:styleId="WW8Num193z4">
    <w:name w:val="WW8Num193z4"/>
    <w:rsid w:val="00DB33D1"/>
  </w:style>
  <w:style w:type="character" w:customStyle="1" w:styleId="WW8Num193z5">
    <w:name w:val="WW8Num193z5"/>
    <w:rsid w:val="00DB33D1"/>
  </w:style>
  <w:style w:type="character" w:customStyle="1" w:styleId="WW8Num193z6">
    <w:name w:val="WW8Num193z6"/>
    <w:rsid w:val="00DB33D1"/>
  </w:style>
  <w:style w:type="character" w:customStyle="1" w:styleId="WW8Num193z7">
    <w:name w:val="WW8Num193z7"/>
    <w:rsid w:val="00DB33D1"/>
  </w:style>
  <w:style w:type="character" w:customStyle="1" w:styleId="WW8Num193z8">
    <w:name w:val="WW8Num193z8"/>
    <w:rsid w:val="00DB33D1"/>
  </w:style>
  <w:style w:type="character" w:customStyle="1" w:styleId="WW8Num194z0">
    <w:name w:val="WW8Num194z0"/>
    <w:rsid w:val="00DB33D1"/>
  </w:style>
  <w:style w:type="character" w:customStyle="1" w:styleId="WW8Num194z1">
    <w:name w:val="WW8Num194z1"/>
    <w:rsid w:val="00DB33D1"/>
  </w:style>
  <w:style w:type="character" w:customStyle="1" w:styleId="WW8Num194z2">
    <w:name w:val="WW8Num194z2"/>
    <w:rsid w:val="00DB33D1"/>
  </w:style>
  <w:style w:type="character" w:customStyle="1" w:styleId="WW8Num194z3">
    <w:name w:val="WW8Num194z3"/>
    <w:rsid w:val="00DB33D1"/>
  </w:style>
  <w:style w:type="character" w:customStyle="1" w:styleId="WW8Num194z4">
    <w:name w:val="WW8Num194z4"/>
    <w:rsid w:val="00DB33D1"/>
  </w:style>
  <w:style w:type="character" w:customStyle="1" w:styleId="WW8Num194z5">
    <w:name w:val="WW8Num194z5"/>
    <w:rsid w:val="00DB33D1"/>
  </w:style>
  <w:style w:type="character" w:customStyle="1" w:styleId="WW8Num194z6">
    <w:name w:val="WW8Num194z6"/>
    <w:rsid w:val="00DB33D1"/>
  </w:style>
  <w:style w:type="character" w:customStyle="1" w:styleId="WW8Num194z7">
    <w:name w:val="WW8Num194z7"/>
    <w:rsid w:val="00DB33D1"/>
  </w:style>
  <w:style w:type="character" w:customStyle="1" w:styleId="WW8Num194z8">
    <w:name w:val="WW8Num194z8"/>
    <w:rsid w:val="00DB33D1"/>
  </w:style>
  <w:style w:type="character" w:customStyle="1" w:styleId="WW8Num195z0">
    <w:name w:val="WW8Num195z0"/>
    <w:rsid w:val="00DB33D1"/>
    <w:rPr>
      <w:b w:val="0"/>
      <w:color w:val="000000"/>
      <w:sz w:val="20"/>
      <w:szCs w:val="20"/>
    </w:rPr>
  </w:style>
  <w:style w:type="character" w:customStyle="1" w:styleId="WW8Num195z1">
    <w:name w:val="WW8Num195z1"/>
    <w:rsid w:val="00DB33D1"/>
  </w:style>
  <w:style w:type="character" w:customStyle="1" w:styleId="WW8Num195z2">
    <w:name w:val="WW8Num195z2"/>
    <w:rsid w:val="00DB33D1"/>
  </w:style>
  <w:style w:type="character" w:customStyle="1" w:styleId="WW8Num195z3">
    <w:name w:val="WW8Num195z3"/>
    <w:rsid w:val="00DB33D1"/>
  </w:style>
  <w:style w:type="character" w:customStyle="1" w:styleId="WW8Num195z4">
    <w:name w:val="WW8Num195z4"/>
    <w:rsid w:val="00DB33D1"/>
  </w:style>
  <w:style w:type="character" w:customStyle="1" w:styleId="WW8Num195z5">
    <w:name w:val="WW8Num195z5"/>
    <w:rsid w:val="00DB33D1"/>
  </w:style>
  <w:style w:type="character" w:customStyle="1" w:styleId="WW8Num195z6">
    <w:name w:val="WW8Num195z6"/>
    <w:rsid w:val="00DB33D1"/>
  </w:style>
  <w:style w:type="character" w:customStyle="1" w:styleId="WW8Num195z7">
    <w:name w:val="WW8Num195z7"/>
    <w:rsid w:val="00DB33D1"/>
  </w:style>
  <w:style w:type="character" w:customStyle="1" w:styleId="WW8Num195z8">
    <w:name w:val="WW8Num195z8"/>
    <w:rsid w:val="00DB33D1"/>
  </w:style>
  <w:style w:type="character" w:customStyle="1" w:styleId="WW8Num196z0">
    <w:name w:val="WW8Num196z0"/>
    <w:rsid w:val="00DB33D1"/>
  </w:style>
  <w:style w:type="character" w:customStyle="1" w:styleId="WW8Num196z1">
    <w:name w:val="WW8Num196z1"/>
    <w:rsid w:val="00DB33D1"/>
    <w:rPr>
      <w:rFonts w:cs="Times New Roman"/>
    </w:rPr>
  </w:style>
  <w:style w:type="character" w:customStyle="1" w:styleId="WW8Num196z2">
    <w:name w:val="WW8Num196z2"/>
    <w:rsid w:val="00DB33D1"/>
    <w:rPr>
      <w:rFonts w:cs="Times New Roman"/>
      <w:b w:val="0"/>
      <w:color w:val="000000"/>
    </w:rPr>
  </w:style>
  <w:style w:type="character" w:customStyle="1" w:styleId="WW8Num196z3">
    <w:name w:val="WW8Num196z3"/>
    <w:rsid w:val="00DB33D1"/>
    <w:rPr>
      <w:rFonts w:cs="Times New Roman"/>
      <w:b w:val="0"/>
      <w:i w:val="0"/>
    </w:rPr>
  </w:style>
  <w:style w:type="character" w:customStyle="1" w:styleId="WW8Num197z0">
    <w:name w:val="WW8Num197z0"/>
    <w:rsid w:val="00DB33D1"/>
    <w:rPr>
      <w:rFonts w:ascii="Tahoma" w:hAnsi="Tahoma" w:cs="Tahoma"/>
    </w:rPr>
  </w:style>
  <w:style w:type="character" w:customStyle="1" w:styleId="WW8Num197z1">
    <w:name w:val="WW8Num197z1"/>
    <w:rsid w:val="00DB33D1"/>
  </w:style>
  <w:style w:type="character" w:customStyle="1" w:styleId="WW8Num198z0">
    <w:name w:val="WW8Num198z0"/>
    <w:rsid w:val="00DB33D1"/>
  </w:style>
  <w:style w:type="character" w:customStyle="1" w:styleId="WW8Num198z1">
    <w:name w:val="WW8Num198z1"/>
    <w:rsid w:val="00DB33D1"/>
  </w:style>
  <w:style w:type="character" w:customStyle="1" w:styleId="WW8Num198z2">
    <w:name w:val="WW8Num198z2"/>
    <w:rsid w:val="00DB33D1"/>
  </w:style>
  <w:style w:type="character" w:customStyle="1" w:styleId="WW8Num198z3">
    <w:name w:val="WW8Num198z3"/>
    <w:rsid w:val="00DB33D1"/>
  </w:style>
  <w:style w:type="character" w:customStyle="1" w:styleId="WW8Num198z4">
    <w:name w:val="WW8Num198z4"/>
    <w:rsid w:val="00DB33D1"/>
  </w:style>
  <w:style w:type="character" w:customStyle="1" w:styleId="WW8Num198z5">
    <w:name w:val="WW8Num198z5"/>
    <w:rsid w:val="00DB33D1"/>
  </w:style>
  <w:style w:type="character" w:customStyle="1" w:styleId="WW8Num198z6">
    <w:name w:val="WW8Num198z6"/>
    <w:rsid w:val="00DB33D1"/>
  </w:style>
  <w:style w:type="character" w:customStyle="1" w:styleId="WW8Num198z7">
    <w:name w:val="WW8Num198z7"/>
    <w:rsid w:val="00DB33D1"/>
  </w:style>
  <w:style w:type="character" w:customStyle="1" w:styleId="WW8Num198z8">
    <w:name w:val="WW8Num198z8"/>
    <w:rsid w:val="00DB33D1"/>
  </w:style>
  <w:style w:type="character" w:customStyle="1" w:styleId="WW8Num199z0">
    <w:name w:val="WW8Num199z0"/>
    <w:rsid w:val="00DB33D1"/>
    <w:rPr>
      <w:rFonts w:cs="Times New Roman"/>
    </w:rPr>
  </w:style>
  <w:style w:type="character" w:customStyle="1" w:styleId="WW8Num199z1">
    <w:name w:val="WW8Num199z1"/>
    <w:rsid w:val="00DB33D1"/>
  </w:style>
  <w:style w:type="character" w:customStyle="1" w:styleId="WW8Num199z2">
    <w:name w:val="WW8Num199z2"/>
    <w:rsid w:val="00DB33D1"/>
  </w:style>
  <w:style w:type="character" w:customStyle="1" w:styleId="WW8Num199z3">
    <w:name w:val="WW8Num199z3"/>
    <w:rsid w:val="00DB33D1"/>
  </w:style>
  <w:style w:type="character" w:customStyle="1" w:styleId="WW8Num199z4">
    <w:name w:val="WW8Num199z4"/>
    <w:rsid w:val="00DB33D1"/>
  </w:style>
  <w:style w:type="character" w:customStyle="1" w:styleId="WW8Num199z5">
    <w:name w:val="WW8Num199z5"/>
    <w:rsid w:val="00DB33D1"/>
  </w:style>
  <w:style w:type="character" w:customStyle="1" w:styleId="WW8Num199z6">
    <w:name w:val="WW8Num199z6"/>
    <w:rsid w:val="00DB33D1"/>
  </w:style>
  <w:style w:type="character" w:customStyle="1" w:styleId="WW8Num199z7">
    <w:name w:val="WW8Num199z7"/>
    <w:rsid w:val="00DB33D1"/>
  </w:style>
  <w:style w:type="character" w:customStyle="1" w:styleId="WW8Num199z8">
    <w:name w:val="WW8Num199z8"/>
    <w:rsid w:val="00DB33D1"/>
  </w:style>
  <w:style w:type="character" w:customStyle="1" w:styleId="WW8Num200z0">
    <w:name w:val="WW8Num200z0"/>
    <w:rsid w:val="00DB33D1"/>
    <w:rPr>
      <w:color w:val="000000"/>
    </w:rPr>
  </w:style>
  <w:style w:type="character" w:customStyle="1" w:styleId="WW8Num200z1">
    <w:name w:val="WW8Num200z1"/>
    <w:rsid w:val="00DB33D1"/>
  </w:style>
  <w:style w:type="character" w:customStyle="1" w:styleId="WW8Num200z2">
    <w:name w:val="WW8Num200z2"/>
    <w:rsid w:val="00DB33D1"/>
  </w:style>
  <w:style w:type="character" w:customStyle="1" w:styleId="WW8Num200z3">
    <w:name w:val="WW8Num200z3"/>
    <w:rsid w:val="00DB33D1"/>
  </w:style>
  <w:style w:type="character" w:customStyle="1" w:styleId="WW8Num200z4">
    <w:name w:val="WW8Num200z4"/>
    <w:rsid w:val="00DB33D1"/>
  </w:style>
  <w:style w:type="character" w:customStyle="1" w:styleId="WW8Num200z5">
    <w:name w:val="WW8Num200z5"/>
    <w:rsid w:val="00DB33D1"/>
  </w:style>
  <w:style w:type="character" w:customStyle="1" w:styleId="WW8Num200z6">
    <w:name w:val="WW8Num200z6"/>
    <w:rsid w:val="00DB33D1"/>
  </w:style>
  <w:style w:type="character" w:customStyle="1" w:styleId="WW8Num200z7">
    <w:name w:val="WW8Num200z7"/>
    <w:rsid w:val="00DB33D1"/>
  </w:style>
  <w:style w:type="character" w:customStyle="1" w:styleId="WW8Num200z8">
    <w:name w:val="WW8Num200z8"/>
    <w:rsid w:val="00DB33D1"/>
  </w:style>
  <w:style w:type="character" w:customStyle="1" w:styleId="WW8Num201z0">
    <w:name w:val="WW8Num201z0"/>
    <w:rsid w:val="00DB33D1"/>
    <w:rPr>
      <w:rFonts w:cs="Times New Roman"/>
      <w:b w:val="0"/>
      <w:color w:val="000000"/>
    </w:rPr>
  </w:style>
  <w:style w:type="character" w:customStyle="1" w:styleId="WW8Num201z1">
    <w:name w:val="WW8Num201z1"/>
    <w:rsid w:val="00DB33D1"/>
    <w:rPr>
      <w:rFonts w:cs="Times New Roman"/>
      <w:color w:val="000000"/>
    </w:rPr>
  </w:style>
  <w:style w:type="character" w:customStyle="1" w:styleId="WW8Num201z2">
    <w:name w:val="WW8Num201z2"/>
    <w:rsid w:val="00DB33D1"/>
    <w:rPr>
      <w:rFonts w:cs="Times New Roman"/>
    </w:rPr>
  </w:style>
  <w:style w:type="character" w:customStyle="1" w:styleId="WW8Num202z0">
    <w:name w:val="WW8Num202z0"/>
    <w:rsid w:val="00DB33D1"/>
    <w:rPr>
      <w:rFonts w:cs="Times New Roman"/>
    </w:rPr>
  </w:style>
  <w:style w:type="character" w:customStyle="1" w:styleId="WW8Num203z0">
    <w:name w:val="WW8Num203z0"/>
    <w:rsid w:val="00DB33D1"/>
    <w:rPr>
      <w:rFonts w:ascii="Tahoma" w:hAnsi="Tahoma" w:cs="Tahoma"/>
      <w:b/>
      <w:i/>
    </w:rPr>
  </w:style>
  <w:style w:type="character" w:customStyle="1" w:styleId="WW8Num203z1">
    <w:name w:val="WW8Num203z1"/>
    <w:rsid w:val="00DB33D1"/>
  </w:style>
  <w:style w:type="character" w:customStyle="1" w:styleId="WW8Num203z2">
    <w:name w:val="WW8Num203z2"/>
    <w:rsid w:val="00DB33D1"/>
  </w:style>
  <w:style w:type="character" w:customStyle="1" w:styleId="WW8Num203z3">
    <w:name w:val="WW8Num203z3"/>
    <w:rsid w:val="00DB33D1"/>
  </w:style>
  <w:style w:type="character" w:customStyle="1" w:styleId="WW8Num203z4">
    <w:name w:val="WW8Num203z4"/>
    <w:rsid w:val="00DB33D1"/>
  </w:style>
  <w:style w:type="character" w:customStyle="1" w:styleId="WW8Num203z5">
    <w:name w:val="WW8Num203z5"/>
    <w:rsid w:val="00DB33D1"/>
  </w:style>
  <w:style w:type="character" w:customStyle="1" w:styleId="WW8Num203z6">
    <w:name w:val="WW8Num203z6"/>
    <w:rsid w:val="00DB33D1"/>
  </w:style>
  <w:style w:type="character" w:customStyle="1" w:styleId="WW8Num203z7">
    <w:name w:val="WW8Num203z7"/>
    <w:rsid w:val="00DB33D1"/>
  </w:style>
  <w:style w:type="character" w:customStyle="1" w:styleId="WW8Num203z8">
    <w:name w:val="WW8Num203z8"/>
    <w:rsid w:val="00DB33D1"/>
  </w:style>
  <w:style w:type="character" w:customStyle="1" w:styleId="WW8Num204z0">
    <w:name w:val="WW8Num204z0"/>
    <w:rsid w:val="00DB33D1"/>
    <w:rPr>
      <w:color w:val="000000"/>
    </w:rPr>
  </w:style>
  <w:style w:type="character" w:customStyle="1" w:styleId="WW8Num204z1">
    <w:name w:val="WW8Num204z1"/>
    <w:rsid w:val="00DB33D1"/>
  </w:style>
  <w:style w:type="character" w:customStyle="1" w:styleId="WW8Num205z0">
    <w:name w:val="WW8Num205z0"/>
    <w:rsid w:val="00DB33D1"/>
    <w:rPr>
      <w:b w:val="0"/>
      <w:i w:val="0"/>
      <w:sz w:val="20"/>
      <w:szCs w:val="20"/>
    </w:rPr>
  </w:style>
  <w:style w:type="character" w:customStyle="1" w:styleId="WW8Num205z1">
    <w:name w:val="WW8Num205z1"/>
    <w:rsid w:val="00DB33D1"/>
  </w:style>
  <w:style w:type="character" w:customStyle="1" w:styleId="WW8Num205z2">
    <w:name w:val="WW8Num205z2"/>
    <w:rsid w:val="00DB33D1"/>
  </w:style>
  <w:style w:type="character" w:customStyle="1" w:styleId="WW8Num205z3">
    <w:name w:val="WW8Num205z3"/>
    <w:rsid w:val="00DB33D1"/>
  </w:style>
  <w:style w:type="character" w:customStyle="1" w:styleId="WW8Num205z4">
    <w:name w:val="WW8Num205z4"/>
    <w:rsid w:val="00DB33D1"/>
  </w:style>
  <w:style w:type="character" w:customStyle="1" w:styleId="WW8Num205z5">
    <w:name w:val="WW8Num205z5"/>
    <w:rsid w:val="00DB33D1"/>
  </w:style>
  <w:style w:type="character" w:customStyle="1" w:styleId="WW8Num205z6">
    <w:name w:val="WW8Num205z6"/>
    <w:rsid w:val="00DB33D1"/>
  </w:style>
  <w:style w:type="character" w:customStyle="1" w:styleId="WW8Num205z7">
    <w:name w:val="WW8Num205z7"/>
    <w:rsid w:val="00DB33D1"/>
  </w:style>
  <w:style w:type="character" w:customStyle="1" w:styleId="WW8Num205z8">
    <w:name w:val="WW8Num205z8"/>
    <w:rsid w:val="00DB33D1"/>
  </w:style>
  <w:style w:type="character" w:customStyle="1" w:styleId="WW8Num206z0">
    <w:name w:val="WW8Num206z0"/>
    <w:rsid w:val="00DB33D1"/>
    <w:rPr>
      <w:rFonts w:ascii="Tahoma" w:hAnsi="Tahoma" w:cs="Times New Roman"/>
      <w:b/>
      <w:i w:val="0"/>
      <w:color w:val="000000"/>
      <w:sz w:val="20"/>
      <w:szCs w:val="20"/>
    </w:rPr>
  </w:style>
  <w:style w:type="character" w:customStyle="1" w:styleId="WW8Num206z1">
    <w:name w:val="WW8Num206z1"/>
    <w:rsid w:val="00DB33D1"/>
  </w:style>
  <w:style w:type="character" w:customStyle="1" w:styleId="WW8Num207z0">
    <w:name w:val="WW8Num207z0"/>
    <w:rsid w:val="00DB33D1"/>
  </w:style>
  <w:style w:type="character" w:customStyle="1" w:styleId="WW8Num207z1">
    <w:name w:val="WW8Num207z1"/>
    <w:rsid w:val="00DB33D1"/>
  </w:style>
  <w:style w:type="character" w:customStyle="1" w:styleId="WW8Num207z2">
    <w:name w:val="WW8Num207z2"/>
    <w:rsid w:val="00DB33D1"/>
  </w:style>
  <w:style w:type="character" w:customStyle="1" w:styleId="WW8Num207z3">
    <w:name w:val="WW8Num207z3"/>
    <w:rsid w:val="00DB33D1"/>
  </w:style>
  <w:style w:type="character" w:customStyle="1" w:styleId="WW8Num207z4">
    <w:name w:val="WW8Num207z4"/>
    <w:rsid w:val="00DB33D1"/>
  </w:style>
  <w:style w:type="character" w:customStyle="1" w:styleId="WW8Num207z5">
    <w:name w:val="WW8Num207z5"/>
    <w:rsid w:val="00DB33D1"/>
  </w:style>
  <w:style w:type="character" w:customStyle="1" w:styleId="WW8Num207z6">
    <w:name w:val="WW8Num207z6"/>
    <w:rsid w:val="00DB33D1"/>
  </w:style>
  <w:style w:type="character" w:customStyle="1" w:styleId="WW8Num207z7">
    <w:name w:val="WW8Num207z7"/>
    <w:rsid w:val="00DB33D1"/>
  </w:style>
  <w:style w:type="character" w:customStyle="1" w:styleId="WW8Num207z8">
    <w:name w:val="WW8Num207z8"/>
    <w:rsid w:val="00DB33D1"/>
  </w:style>
  <w:style w:type="character" w:customStyle="1" w:styleId="WW8Num208z0">
    <w:name w:val="WW8Num208z0"/>
    <w:rsid w:val="00DB33D1"/>
    <w:rPr>
      <w:rFonts w:ascii="Tahoma" w:hAnsi="Tahoma" w:cs="Times New Roman"/>
      <w:b w:val="0"/>
      <w:i w:val="0"/>
      <w:color w:val="000000"/>
      <w:sz w:val="20"/>
      <w:szCs w:val="20"/>
    </w:rPr>
  </w:style>
  <w:style w:type="character" w:customStyle="1" w:styleId="WW8Num208z1">
    <w:name w:val="WW8Num208z1"/>
    <w:rsid w:val="00DB33D1"/>
  </w:style>
  <w:style w:type="character" w:customStyle="1" w:styleId="WW8Num208z2">
    <w:name w:val="WW8Num208z2"/>
    <w:rsid w:val="00DB33D1"/>
  </w:style>
  <w:style w:type="character" w:customStyle="1" w:styleId="WW8Num208z3">
    <w:name w:val="WW8Num208z3"/>
    <w:rsid w:val="00DB33D1"/>
  </w:style>
  <w:style w:type="character" w:customStyle="1" w:styleId="WW8Num208z4">
    <w:name w:val="WW8Num208z4"/>
    <w:rsid w:val="00DB33D1"/>
  </w:style>
  <w:style w:type="character" w:customStyle="1" w:styleId="WW8Num208z5">
    <w:name w:val="WW8Num208z5"/>
    <w:rsid w:val="00DB33D1"/>
  </w:style>
  <w:style w:type="character" w:customStyle="1" w:styleId="WW8Num208z6">
    <w:name w:val="WW8Num208z6"/>
    <w:rsid w:val="00DB33D1"/>
  </w:style>
  <w:style w:type="character" w:customStyle="1" w:styleId="WW8Num208z7">
    <w:name w:val="WW8Num208z7"/>
    <w:rsid w:val="00DB33D1"/>
  </w:style>
  <w:style w:type="character" w:customStyle="1" w:styleId="WW8Num208z8">
    <w:name w:val="WW8Num208z8"/>
    <w:rsid w:val="00DB33D1"/>
  </w:style>
  <w:style w:type="character" w:customStyle="1" w:styleId="WW8Num209z0">
    <w:name w:val="WW8Num209z0"/>
    <w:rsid w:val="00DB33D1"/>
  </w:style>
  <w:style w:type="character" w:customStyle="1" w:styleId="WW8Num209z1">
    <w:name w:val="WW8Num209z1"/>
    <w:rsid w:val="00DB33D1"/>
  </w:style>
  <w:style w:type="character" w:customStyle="1" w:styleId="WW8Num209z2">
    <w:name w:val="WW8Num209z2"/>
    <w:rsid w:val="00DB33D1"/>
  </w:style>
  <w:style w:type="character" w:customStyle="1" w:styleId="WW8Num209z3">
    <w:name w:val="WW8Num209z3"/>
    <w:rsid w:val="00DB33D1"/>
  </w:style>
  <w:style w:type="character" w:customStyle="1" w:styleId="WW8Num209z4">
    <w:name w:val="WW8Num209z4"/>
    <w:rsid w:val="00DB33D1"/>
  </w:style>
  <w:style w:type="character" w:customStyle="1" w:styleId="WW8Num209z5">
    <w:name w:val="WW8Num209z5"/>
    <w:rsid w:val="00DB33D1"/>
  </w:style>
  <w:style w:type="character" w:customStyle="1" w:styleId="WW8Num209z6">
    <w:name w:val="WW8Num209z6"/>
    <w:rsid w:val="00DB33D1"/>
  </w:style>
  <w:style w:type="character" w:customStyle="1" w:styleId="WW8Num209z7">
    <w:name w:val="WW8Num209z7"/>
    <w:rsid w:val="00DB33D1"/>
  </w:style>
  <w:style w:type="character" w:customStyle="1" w:styleId="WW8Num209z8">
    <w:name w:val="WW8Num209z8"/>
    <w:rsid w:val="00DB33D1"/>
  </w:style>
  <w:style w:type="character" w:customStyle="1" w:styleId="WW8Num210z0">
    <w:name w:val="WW8Num210z0"/>
    <w:rsid w:val="00DB33D1"/>
  </w:style>
  <w:style w:type="character" w:customStyle="1" w:styleId="WW8Num210z1">
    <w:name w:val="WW8Num210z1"/>
    <w:rsid w:val="00DB33D1"/>
  </w:style>
  <w:style w:type="character" w:customStyle="1" w:styleId="WW8Num210z2">
    <w:name w:val="WW8Num210z2"/>
    <w:rsid w:val="00DB33D1"/>
  </w:style>
  <w:style w:type="character" w:customStyle="1" w:styleId="WW8Num210z3">
    <w:name w:val="WW8Num210z3"/>
    <w:rsid w:val="00DB33D1"/>
  </w:style>
  <w:style w:type="character" w:customStyle="1" w:styleId="WW8Num210z4">
    <w:name w:val="WW8Num210z4"/>
    <w:rsid w:val="00DB33D1"/>
  </w:style>
  <w:style w:type="character" w:customStyle="1" w:styleId="WW8Num210z5">
    <w:name w:val="WW8Num210z5"/>
    <w:rsid w:val="00DB33D1"/>
  </w:style>
  <w:style w:type="character" w:customStyle="1" w:styleId="WW8Num210z6">
    <w:name w:val="WW8Num210z6"/>
    <w:rsid w:val="00DB33D1"/>
  </w:style>
  <w:style w:type="character" w:customStyle="1" w:styleId="WW8Num210z7">
    <w:name w:val="WW8Num210z7"/>
    <w:rsid w:val="00DB33D1"/>
  </w:style>
  <w:style w:type="character" w:customStyle="1" w:styleId="WW8Num210z8">
    <w:name w:val="WW8Num210z8"/>
    <w:rsid w:val="00DB33D1"/>
  </w:style>
  <w:style w:type="character" w:customStyle="1" w:styleId="WW8Num211z0">
    <w:name w:val="WW8Num211z0"/>
    <w:rsid w:val="00DB33D1"/>
    <w:rPr>
      <w:b w:val="0"/>
      <w:strike w:val="0"/>
      <w:dstrike w:val="0"/>
      <w:color w:val="000000"/>
    </w:rPr>
  </w:style>
  <w:style w:type="character" w:customStyle="1" w:styleId="WW8Num211z1">
    <w:name w:val="WW8Num211z1"/>
    <w:rsid w:val="00DB33D1"/>
  </w:style>
  <w:style w:type="character" w:customStyle="1" w:styleId="WW8Num211z2">
    <w:name w:val="WW8Num211z2"/>
    <w:rsid w:val="00DB33D1"/>
  </w:style>
  <w:style w:type="character" w:customStyle="1" w:styleId="WW8Num211z3">
    <w:name w:val="WW8Num211z3"/>
    <w:rsid w:val="00DB33D1"/>
  </w:style>
  <w:style w:type="character" w:customStyle="1" w:styleId="WW8Num211z4">
    <w:name w:val="WW8Num211z4"/>
    <w:rsid w:val="00DB33D1"/>
  </w:style>
  <w:style w:type="character" w:customStyle="1" w:styleId="WW8Num211z5">
    <w:name w:val="WW8Num211z5"/>
    <w:rsid w:val="00DB33D1"/>
  </w:style>
  <w:style w:type="character" w:customStyle="1" w:styleId="WW8Num211z6">
    <w:name w:val="WW8Num211z6"/>
    <w:rsid w:val="00DB33D1"/>
  </w:style>
  <w:style w:type="character" w:customStyle="1" w:styleId="WW8Num211z7">
    <w:name w:val="WW8Num211z7"/>
    <w:rsid w:val="00DB33D1"/>
  </w:style>
  <w:style w:type="character" w:customStyle="1" w:styleId="WW8Num211z8">
    <w:name w:val="WW8Num211z8"/>
    <w:rsid w:val="00DB33D1"/>
  </w:style>
  <w:style w:type="character" w:customStyle="1" w:styleId="WW8Num212z0">
    <w:name w:val="WW8Num212z0"/>
    <w:rsid w:val="00DB33D1"/>
  </w:style>
  <w:style w:type="character" w:customStyle="1" w:styleId="WW8Num212z1">
    <w:name w:val="WW8Num212z1"/>
    <w:rsid w:val="00DB33D1"/>
  </w:style>
  <w:style w:type="character" w:customStyle="1" w:styleId="WW8Num212z2">
    <w:name w:val="WW8Num212z2"/>
    <w:rsid w:val="00DB33D1"/>
  </w:style>
  <w:style w:type="character" w:customStyle="1" w:styleId="WW8Num212z3">
    <w:name w:val="WW8Num212z3"/>
    <w:rsid w:val="00DB33D1"/>
  </w:style>
  <w:style w:type="character" w:customStyle="1" w:styleId="WW8Num212z4">
    <w:name w:val="WW8Num212z4"/>
    <w:rsid w:val="00DB33D1"/>
  </w:style>
  <w:style w:type="character" w:customStyle="1" w:styleId="WW8Num212z5">
    <w:name w:val="WW8Num212z5"/>
    <w:rsid w:val="00DB33D1"/>
  </w:style>
  <w:style w:type="character" w:customStyle="1" w:styleId="WW8Num212z6">
    <w:name w:val="WW8Num212z6"/>
    <w:rsid w:val="00DB33D1"/>
  </w:style>
  <w:style w:type="character" w:customStyle="1" w:styleId="WW8Num212z7">
    <w:name w:val="WW8Num212z7"/>
    <w:rsid w:val="00DB33D1"/>
  </w:style>
  <w:style w:type="character" w:customStyle="1" w:styleId="WW8Num212z8">
    <w:name w:val="WW8Num212z8"/>
    <w:rsid w:val="00DB33D1"/>
  </w:style>
  <w:style w:type="character" w:customStyle="1" w:styleId="WW8Num213z0">
    <w:name w:val="WW8Num213z0"/>
    <w:rsid w:val="00DB33D1"/>
  </w:style>
  <w:style w:type="character" w:customStyle="1" w:styleId="WW8Num213z1">
    <w:name w:val="WW8Num213z1"/>
    <w:rsid w:val="00DB33D1"/>
  </w:style>
  <w:style w:type="character" w:customStyle="1" w:styleId="WW8Num213z2">
    <w:name w:val="WW8Num213z2"/>
    <w:rsid w:val="00DB33D1"/>
  </w:style>
  <w:style w:type="character" w:customStyle="1" w:styleId="WW8Num213z3">
    <w:name w:val="WW8Num213z3"/>
    <w:rsid w:val="00DB33D1"/>
  </w:style>
  <w:style w:type="character" w:customStyle="1" w:styleId="WW8Num213z4">
    <w:name w:val="WW8Num213z4"/>
    <w:rsid w:val="00DB33D1"/>
  </w:style>
  <w:style w:type="character" w:customStyle="1" w:styleId="WW8Num213z5">
    <w:name w:val="WW8Num213z5"/>
    <w:rsid w:val="00DB33D1"/>
  </w:style>
  <w:style w:type="character" w:customStyle="1" w:styleId="WW8Num213z6">
    <w:name w:val="WW8Num213z6"/>
    <w:rsid w:val="00DB33D1"/>
  </w:style>
  <w:style w:type="character" w:customStyle="1" w:styleId="WW8Num213z7">
    <w:name w:val="WW8Num213z7"/>
    <w:rsid w:val="00DB33D1"/>
  </w:style>
  <w:style w:type="character" w:customStyle="1" w:styleId="WW8Num213z8">
    <w:name w:val="WW8Num213z8"/>
    <w:rsid w:val="00DB33D1"/>
  </w:style>
  <w:style w:type="character" w:customStyle="1" w:styleId="WW8Num214z0">
    <w:name w:val="WW8Num214z0"/>
    <w:rsid w:val="00DB33D1"/>
    <w:rPr>
      <w:rFonts w:ascii="Tahoma" w:hAnsi="Tahoma" w:cs="Times New Roman"/>
      <w:b/>
      <w:i w:val="0"/>
      <w:color w:val="000000"/>
      <w:sz w:val="20"/>
      <w:szCs w:val="20"/>
    </w:rPr>
  </w:style>
  <w:style w:type="character" w:customStyle="1" w:styleId="WW8Num214z1">
    <w:name w:val="WW8Num214z1"/>
    <w:rsid w:val="00DB33D1"/>
  </w:style>
  <w:style w:type="character" w:customStyle="1" w:styleId="WW8Num214z2">
    <w:name w:val="WW8Num214z2"/>
    <w:rsid w:val="00DB33D1"/>
  </w:style>
  <w:style w:type="character" w:customStyle="1" w:styleId="WW8Num214z3">
    <w:name w:val="WW8Num214z3"/>
    <w:rsid w:val="00DB33D1"/>
  </w:style>
  <w:style w:type="character" w:customStyle="1" w:styleId="WW8Num214z4">
    <w:name w:val="WW8Num214z4"/>
    <w:rsid w:val="00DB33D1"/>
  </w:style>
  <w:style w:type="character" w:customStyle="1" w:styleId="WW8Num214z5">
    <w:name w:val="WW8Num214z5"/>
    <w:rsid w:val="00DB33D1"/>
  </w:style>
  <w:style w:type="character" w:customStyle="1" w:styleId="WW8Num214z6">
    <w:name w:val="WW8Num214z6"/>
    <w:rsid w:val="00DB33D1"/>
  </w:style>
  <w:style w:type="character" w:customStyle="1" w:styleId="WW8Num214z7">
    <w:name w:val="WW8Num214z7"/>
    <w:rsid w:val="00DB33D1"/>
  </w:style>
  <w:style w:type="character" w:customStyle="1" w:styleId="WW8Num214z8">
    <w:name w:val="WW8Num214z8"/>
    <w:rsid w:val="00DB33D1"/>
  </w:style>
  <w:style w:type="character" w:customStyle="1" w:styleId="WW8Num215z0">
    <w:name w:val="WW8Num215z0"/>
    <w:rsid w:val="00DB33D1"/>
    <w:rPr>
      <w:rFonts w:ascii="Tahoma" w:hAnsi="Tahoma" w:cs="Tahoma"/>
      <w:sz w:val="22"/>
      <w:szCs w:val="20"/>
    </w:rPr>
  </w:style>
  <w:style w:type="character" w:customStyle="1" w:styleId="WW8Num215z1">
    <w:name w:val="WW8Num215z1"/>
    <w:rsid w:val="00DB33D1"/>
  </w:style>
  <w:style w:type="character" w:customStyle="1" w:styleId="WW8Num216z0">
    <w:name w:val="WW8Num216z0"/>
    <w:rsid w:val="00DB33D1"/>
    <w:rPr>
      <w:rFonts w:ascii="Tahoma" w:eastAsia="Times New Roman" w:hAnsi="Tahoma" w:cs="Tahoma"/>
      <w:b w:val="0"/>
      <w:color w:val="000000"/>
    </w:rPr>
  </w:style>
  <w:style w:type="character" w:customStyle="1" w:styleId="WW8Num216z1">
    <w:name w:val="WW8Num216z1"/>
    <w:rsid w:val="00DB33D1"/>
  </w:style>
  <w:style w:type="character" w:customStyle="1" w:styleId="WW8Num216z2">
    <w:name w:val="WW8Num216z2"/>
    <w:rsid w:val="00DB33D1"/>
  </w:style>
  <w:style w:type="character" w:customStyle="1" w:styleId="WW8Num216z3">
    <w:name w:val="WW8Num216z3"/>
    <w:rsid w:val="00DB33D1"/>
  </w:style>
  <w:style w:type="character" w:customStyle="1" w:styleId="WW8Num216z4">
    <w:name w:val="WW8Num216z4"/>
    <w:rsid w:val="00DB33D1"/>
  </w:style>
  <w:style w:type="character" w:customStyle="1" w:styleId="WW8Num216z5">
    <w:name w:val="WW8Num216z5"/>
    <w:rsid w:val="00DB33D1"/>
  </w:style>
  <w:style w:type="character" w:customStyle="1" w:styleId="WW8Num216z6">
    <w:name w:val="WW8Num216z6"/>
    <w:rsid w:val="00DB33D1"/>
  </w:style>
  <w:style w:type="character" w:customStyle="1" w:styleId="WW8Num216z7">
    <w:name w:val="WW8Num216z7"/>
    <w:rsid w:val="00DB33D1"/>
  </w:style>
  <w:style w:type="character" w:customStyle="1" w:styleId="WW8Num216z8">
    <w:name w:val="WW8Num216z8"/>
    <w:rsid w:val="00DB33D1"/>
  </w:style>
  <w:style w:type="character" w:customStyle="1" w:styleId="WW8Num217z0">
    <w:name w:val="WW8Num217z0"/>
    <w:rsid w:val="00DB33D1"/>
  </w:style>
  <w:style w:type="character" w:customStyle="1" w:styleId="WW8Num217z1">
    <w:name w:val="WW8Num217z1"/>
    <w:rsid w:val="00DB33D1"/>
  </w:style>
  <w:style w:type="character" w:customStyle="1" w:styleId="WW8Num217z2">
    <w:name w:val="WW8Num217z2"/>
    <w:rsid w:val="00DB33D1"/>
  </w:style>
  <w:style w:type="character" w:customStyle="1" w:styleId="WW8Num217z3">
    <w:name w:val="WW8Num217z3"/>
    <w:rsid w:val="00DB33D1"/>
  </w:style>
  <w:style w:type="character" w:customStyle="1" w:styleId="WW8Num217z4">
    <w:name w:val="WW8Num217z4"/>
    <w:rsid w:val="00DB33D1"/>
  </w:style>
  <w:style w:type="character" w:customStyle="1" w:styleId="WW8Num217z5">
    <w:name w:val="WW8Num217z5"/>
    <w:rsid w:val="00DB33D1"/>
  </w:style>
  <w:style w:type="character" w:customStyle="1" w:styleId="WW8Num217z6">
    <w:name w:val="WW8Num217z6"/>
    <w:rsid w:val="00DB33D1"/>
  </w:style>
  <w:style w:type="character" w:customStyle="1" w:styleId="WW8Num217z7">
    <w:name w:val="WW8Num217z7"/>
    <w:rsid w:val="00DB33D1"/>
  </w:style>
  <w:style w:type="character" w:customStyle="1" w:styleId="WW8Num217z8">
    <w:name w:val="WW8Num217z8"/>
    <w:rsid w:val="00DB33D1"/>
  </w:style>
  <w:style w:type="character" w:customStyle="1" w:styleId="WW8Num218z0">
    <w:name w:val="WW8Num218z0"/>
    <w:rsid w:val="00DB33D1"/>
    <w:rPr>
      <w:rFonts w:ascii="Tahoma" w:hAnsi="Tahoma" w:cs="Tahoma"/>
      <w:b w:val="0"/>
      <w:i w:val="0"/>
      <w:color w:val="000000"/>
      <w:sz w:val="20"/>
      <w:szCs w:val="20"/>
    </w:rPr>
  </w:style>
  <w:style w:type="character" w:customStyle="1" w:styleId="WW8Num218z1">
    <w:name w:val="WW8Num218z1"/>
    <w:rsid w:val="00DB33D1"/>
    <w:rPr>
      <w:rFonts w:ascii="Arial" w:hAnsi="Arial" w:cs="Times New Roman"/>
      <w:b w:val="0"/>
      <w:i w:val="0"/>
      <w:sz w:val="24"/>
    </w:rPr>
  </w:style>
  <w:style w:type="character" w:customStyle="1" w:styleId="WW8Num218z2">
    <w:name w:val="WW8Num218z2"/>
    <w:rsid w:val="00DB33D1"/>
  </w:style>
  <w:style w:type="character" w:customStyle="1" w:styleId="WW8Num218z3">
    <w:name w:val="WW8Num218z3"/>
    <w:rsid w:val="00DB33D1"/>
  </w:style>
  <w:style w:type="character" w:customStyle="1" w:styleId="WW8Num218z4">
    <w:name w:val="WW8Num218z4"/>
    <w:rsid w:val="00DB33D1"/>
  </w:style>
  <w:style w:type="character" w:customStyle="1" w:styleId="WW8Num218z5">
    <w:name w:val="WW8Num218z5"/>
    <w:rsid w:val="00DB33D1"/>
  </w:style>
  <w:style w:type="character" w:customStyle="1" w:styleId="WW8Num218z6">
    <w:name w:val="WW8Num218z6"/>
    <w:rsid w:val="00DB33D1"/>
  </w:style>
  <w:style w:type="character" w:customStyle="1" w:styleId="WW8Num218z7">
    <w:name w:val="WW8Num218z7"/>
    <w:rsid w:val="00DB33D1"/>
  </w:style>
  <w:style w:type="character" w:customStyle="1" w:styleId="WW8Num218z8">
    <w:name w:val="WW8Num218z8"/>
    <w:rsid w:val="00DB33D1"/>
  </w:style>
  <w:style w:type="character" w:customStyle="1" w:styleId="WW8Num219z0">
    <w:name w:val="WW8Num219z0"/>
    <w:rsid w:val="00DB33D1"/>
    <w:rPr>
      <w:b w:val="0"/>
      <w:i w:val="0"/>
      <w:color w:val="000000"/>
      <w:sz w:val="20"/>
      <w:szCs w:val="20"/>
    </w:rPr>
  </w:style>
  <w:style w:type="character" w:customStyle="1" w:styleId="WW8Num219z1">
    <w:name w:val="WW8Num219z1"/>
    <w:rsid w:val="00DB33D1"/>
    <w:rPr>
      <w:rFonts w:cs="Times New Roman"/>
      <w:color w:val="000000"/>
    </w:rPr>
  </w:style>
  <w:style w:type="character" w:customStyle="1" w:styleId="WW8Num219z2">
    <w:name w:val="WW8Num219z2"/>
    <w:rsid w:val="00DB33D1"/>
    <w:rPr>
      <w:rFonts w:cs="Times New Roman"/>
    </w:rPr>
  </w:style>
  <w:style w:type="character" w:customStyle="1" w:styleId="WW8Num219z3">
    <w:name w:val="WW8Num219z3"/>
    <w:rsid w:val="00DB33D1"/>
  </w:style>
  <w:style w:type="character" w:customStyle="1" w:styleId="WW8Num220z0">
    <w:name w:val="WW8Num220z0"/>
    <w:rsid w:val="00DB33D1"/>
    <w:rPr>
      <w:rFonts w:ascii="Tahoma" w:hAnsi="Tahoma" w:cs="Tahoma"/>
    </w:rPr>
  </w:style>
  <w:style w:type="character" w:customStyle="1" w:styleId="WW8Num220z1">
    <w:name w:val="WW8Num220z1"/>
    <w:rsid w:val="00DB33D1"/>
  </w:style>
  <w:style w:type="character" w:customStyle="1" w:styleId="WW8Num220z2">
    <w:name w:val="WW8Num220z2"/>
    <w:rsid w:val="00DB33D1"/>
  </w:style>
  <w:style w:type="character" w:customStyle="1" w:styleId="WW8Num220z3">
    <w:name w:val="WW8Num220z3"/>
    <w:rsid w:val="00DB33D1"/>
  </w:style>
  <w:style w:type="character" w:customStyle="1" w:styleId="WW8Num220z4">
    <w:name w:val="WW8Num220z4"/>
    <w:rsid w:val="00DB33D1"/>
  </w:style>
  <w:style w:type="character" w:customStyle="1" w:styleId="WW8Num220z5">
    <w:name w:val="WW8Num220z5"/>
    <w:rsid w:val="00DB33D1"/>
  </w:style>
  <w:style w:type="character" w:customStyle="1" w:styleId="WW8Num220z6">
    <w:name w:val="WW8Num220z6"/>
    <w:rsid w:val="00DB33D1"/>
  </w:style>
  <w:style w:type="character" w:customStyle="1" w:styleId="WW8Num220z7">
    <w:name w:val="WW8Num220z7"/>
    <w:rsid w:val="00DB33D1"/>
  </w:style>
  <w:style w:type="character" w:customStyle="1" w:styleId="WW8Num220z8">
    <w:name w:val="WW8Num220z8"/>
    <w:rsid w:val="00DB33D1"/>
  </w:style>
  <w:style w:type="character" w:customStyle="1" w:styleId="WW8Num221z0">
    <w:name w:val="WW8Num221z0"/>
    <w:rsid w:val="00DB33D1"/>
    <w:rPr>
      <w:b w:val="0"/>
      <w:i w:val="0"/>
      <w:color w:val="000000"/>
      <w:sz w:val="20"/>
      <w:szCs w:val="20"/>
    </w:rPr>
  </w:style>
  <w:style w:type="character" w:customStyle="1" w:styleId="WW8Num221z1">
    <w:name w:val="WW8Num221z1"/>
    <w:rsid w:val="00DB33D1"/>
  </w:style>
  <w:style w:type="character" w:customStyle="1" w:styleId="WW8Num221z2">
    <w:name w:val="WW8Num221z2"/>
    <w:rsid w:val="00DB33D1"/>
  </w:style>
  <w:style w:type="character" w:customStyle="1" w:styleId="WW8Num221z3">
    <w:name w:val="WW8Num221z3"/>
    <w:rsid w:val="00DB33D1"/>
  </w:style>
  <w:style w:type="character" w:customStyle="1" w:styleId="WW8Num221z4">
    <w:name w:val="WW8Num221z4"/>
    <w:rsid w:val="00DB33D1"/>
  </w:style>
  <w:style w:type="character" w:customStyle="1" w:styleId="WW8Num221z5">
    <w:name w:val="WW8Num221z5"/>
    <w:rsid w:val="00DB33D1"/>
  </w:style>
  <w:style w:type="character" w:customStyle="1" w:styleId="WW8Num221z6">
    <w:name w:val="WW8Num221z6"/>
    <w:rsid w:val="00DB33D1"/>
  </w:style>
  <w:style w:type="character" w:customStyle="1" w:styleId="WW8Num221z7">
    <w:name w:val="WW8Num221z7"/>
    <w:rsid w:val="00DB33D1"/>
  </w:style>
  <w:style w:type="character" w:customStyle="1" w:styleId="WW8Num221z8">
    <w:name w:val="WW8Num221z8"/>
    <w:rsid w:val="00DB33D1"/>
  </w:style>
  <w:style w:type="character" w:customStyle="1" w:styleId="WW8Num222z0">
    <w:name w:val="WW8Num222z0"/>
    <w:rsid w:val="00DB33D1"/>
    <w:rPr>
      <w:rFonts w:ascii="Tahoma" w:hAnsi="Tahoma" w:cs="Tahoma"/>
      <w:bCs/>
      <w:iCs/>
      <w:lang w:eastAsia="ar-SA"/>
    </w:rPr>
  </w:style>
  <w:style w:type="character" w:customStyle="1" w:styleId="WW8Num222z1">
    <w:name w:val="WW8Num222z1"/>
    <w:rsid w:val="00DB33D1"/>
  </w:style>
  <w:style w:type="character" w:customStyle="1" w:styleId="WW8Num222z2">
    <w:name w:val="WW8Num222z2"/>
    <w:rsid w:val="00DB33D1"/>
  </w:style>
  <w:style w:type="character" w:customStyle="1" w:styleId="WW8Num222z3">
    <w:name w:val="WW8Num222z3"/>
    <w:rsid w:val="00DB33D1"/>
  </w:style>
  <w:style w:type="character" w:customStyle="1" w:styleId="WW8Num222z4">
    <w:name w:val="WW8Num222z4"/>
    <w:rsid w:val="00DB33D1"/>
  </w:style>
  <w:style w:type="character" w:customStyle="1" w:styleId="WW8Num222z5">
    <w:name w:val="WW8Num222z5"/>
    <w:rsid w:val="00DB33D1"/>
  </w:style>
  <w:style w:type="character" w:customStyle="1" w:styleId="WW8Num222z6">
    <w:name w:val="WW8Num222z6"/>
    <w:rsid w:val="00DB33D1"/>
  </w:style>
  <w:style w:type="character" w:customStyle="1" w:styleId="WW8Num222z7">
    <w:name w:val="WW8Num222z7"/>
    <w:rsid w:val="00DB33D1"/>
  </w:style>
  <w:style w:type="character" w:customStyle="1" w:styleId="WW8Num222z8">
    <w:name w:val="WW8Num222z8"/>
    <w:rsid w:val="00DB33D1"/>
  </w:style>
  <w:style w:type="character" w:customStyle="1" w:styleId="WW8Num223z0">
    <w:name w:val="WW8Num223z0"/>
    <w:rsid w:val="00DB33D1"/>
    <w:rPr>
      <w:b w:val="0"/>
    </w:rPr>
  </w:style>
  <w:style w:type="character" w:customStyle="1" w:styleId="WW8Num223z1">
    <w:name w:val="WW8Num223z1"/>
    <w:rsid w:val="00DB33D1"/>
  </w:style>
  <w:style w:type="character" w:customStyle="1" w:styleId="WW8Num223z2">
    <w:name w:val="WW8Num223z2"/>
    <w:rsid w:val="00DB33D1"/>
  </w:style>
  <w:style w:type="character" w:customStyle="1" w:styleId="WW8Num223z3">
    <w:name w:val="WW8Num223z3"/>
    <w:rsid w:val="00DB33D1"/>
  </w:style>
  <w:style w:type="character" w:customStyle="1" w:styleId="WW8Num223z4">
    <w:name w:val="WW8Num223z4"/>
    <w:rsid w:val="00DB33D1"/>
  </w:style>
  <w:style w:type="character" w:customStyle="1" w:styleId="WW8Num223z5">
    <w:name w:val="WW8Num223z5"/>
    <w:rsid w:val="00DB33D1"/>
  </w:style>
  <w:style w:type="character" w:customStyle="1" w:styleId="WW8Num223z6">
    <w:name w:val="WW8Num223z6"/>
    <w:rsid w:val="00DB33D1"/>
  </w:style>
  <w:style w:type="character" w:customStyle="1" w:styleId="WW8Num223z7">
    <w:name w:val="WW8Num223z7"/>
    <w:rsid w:val="00DB33D1"/>
  </w:style>
  <w:style w:type="character" w:customStyle="1" w:styleId="WW8Num223z8">
    <w:name w:val="WW8Num223z8"/>
    <w:rsid w:val="00DB33D1"/>
  </w:style>
  <w:style w:type="character" w:customStyle="1" w:styleId="WW8Num224z0">
    <w:name w:val="WW8Num224z0"/>
    <w:rsid w:val="00DB33D1"/>
    <w:rPr>
      <w:b w:val="0"/>
    </w:rPr>
  </w:style>
  <w:style w:type="character" w:customStyle="1" w:styleId="WW8Num224z1">
    <w:name w:val="WW8Num224z1"/>
    <w:rsid w:val="00DB33D1"/>
  </w:style>
  <w:style w:type="character" w:customStyle="1" w:styleId="WW8Num224z2">
    <w:name w:val="WW8Num224z2"/>
    <w:rsid w:val="00DB33D1"/>
  </w:style>
  <w:style w:type="character" w:customStyle="1" w:styleId="WW8Num224z3">
    <w:name w:val="WW8Num224z3"/>
    <w:rsid w:val="00DB33D1"/>
  </w:style>
  <w:style w:type="character" w:customStyle="1" w:styleId="WW8Num224z4">
    <w:name w:val="WW8Num224z4"/>
    <w:rsid w:val="00DB33D1"/>
  </w:style>
  <w:style w:type="character" w:customStyle="1" w:styleId="WW8Num224z5">
    <w:name w:val="WW8Num224z5"/>
    <w:rsid w:val="00DB33D1"/>
  </w:style>
  <w:style w:type="character" w:customStyle="1" w:styleId="WW8Num224z6">
    <w:name w:val="WW8Num224z6"/>
    <w:rsid w:val="00DB33D1"/>
  </w:style>
  <w:style w:type="character" w:customStyle="1" w:styleId="WW8Num224z7">
    <w:name w:val="WW8Num224z7"/>
    <w:rsid w:val="00DB33D1"/>
  </w:style>
  <w:style w:type="character" w:customStyle="1" w:styleId="WW8Num224z8">
    <w:name w:val="WW8Num224z8"/>
    <w:rsid w:val="00DB33D1"/>
  </w:style>
  <w:style w:type="character" w:customStyle="1" w:styleId="WW8Num225z0">
    <w:name w:val="WW8Num225z0"/>
    <w:rsid w:val="00DB33D1"/>
  </w:style>
  <w:style w:type="character" w:customStyle="1" w:styleId="WW8Num225z1">
    <w:name w:val="WW8Num225z1"/>
    <w:rsid w:val="00DB33D1"/>
    <w:rPr>
      <w:rFonts w:cs="Times New Roman"/>
    </w:rPr>
  </w:style>
  <w:style w:type="character" w:customStyle="1" w:styleId="WW8Num225z2">
    <w:name w:val="WW8Num225z2"/>
    <w:rsid w:val="00DB33D1"/>
    <w:rPr>
      <w:rFonts w:cs="Times New Roman"/>
      <w:b w:val="0"/>
      <w:i w:val="0"/>
      <w:strike w:val="0"/>
      <w:dstrike w:val="0"/>
    </w:rPr>
  </w:style>
  <w:style w:type="character" w:customStyle="1" w:styleId="WW8Num226z0">
    <w:name w:val="WW8Num226z0"/>
    <w:rsid w:val="00DB33D1"/>
    <w:rPr>
      <w:rFonts w:ascii="Tahoma" w:hAnsi="Tahoma" w:cs="Tahoma"/>
      <w:bCs/>
    </w:rPr>
  </w:style>
  <w:style w:type="character" w:customStyle="1" w:styleId="WW8Num226z1">
    <w:name w:val="WW8Num226z1"/>
    <w:rsid w:val="00DB33D1"/>
  </w:style>
  <w:style w:type="character" w:customStyle="1" w:styleId="WW8Num226z2">
    <w:name w:val="WW8Num226z2"/>
    <w:rsid w:val="00DB33D1"/>
  </w:style>
  <w:style w:type="character" w:customStyle="1" w:styleId="WW8Num226z3">
    <w:name w:val="WW8Num226z3"/>
    <w:rsid w:val="00DB33D1"/>
  </w:style>
  <w:style w:type="character" w:customStyle="1" w:styleId="WW8Num226z4">
    <w:name w:val="WW8Num226z4"/>
    <w:rsid w:val="00DB33D1"/>
  </w:style>
  <w:style w:type="character" w:customStyle="1" w:styleId="WW8Num226z5">
    <w:name w:val="WW8Num226z5"/>
    <w:rsid w:val="00DB33D1"/>
  </w:style>
  <w:style w:type="character" w:customStyle="1" w:styleId="WW8Num226z6">
    <w:name w:val="WW8Num226z6"/>
    <w:rsid w:val="00DB33D1"/>
  </w:style>
  <w:style w:type="character" w:customStyle="1" w:styleId="WW8Num226z7">
    <w:name w:val="WW8Num226z7"/>
    <w:rsid w:val="00DB33D1"/>
  </w:style>
  <w:style w:type="character" w:customStyle="1" w:styleId="WW8Num226z8">
    <w:name w:val="WW8Num226z8"/>
    <w:rsid w:val="00DB33D1"/>
  </w:style>
  <w:style w:type="character" w:customStyle="1" w:styleId="WW8Num227z0">
    <w:name w:val="WW8Num227z0"/>
    <w:rsid w:val="00DB33D1"/>
    <w:rPr>
      <w:rFonts w:ascii="Tahoma" w:hAnsi="Tahoma" w:cs="Times New Roman"/>
      <w:b/>
      <w:i w:val="0"/>
      <w:color w:val="000000"/>
      <w:sz w:val="20"/>
      <w:szCs w:val="20"/>
    </w:rPr>
  </w:style>
  <w:style w:type="character" w:customStyle="1" w:styleId="WW8Num227z1">
    <w:name w:val="WW8Num227z1"/>
    <w:rsid w:val="00DB33D1"/>
  </w:style>
  <w:style w:type="character" w:customStyle="1" w:styleId="WW8Num227z2">
    <w:name w:val="WW8Num227z2"/>
    <w:rsid w:val="00DB33D1"/>
  </w:style>
  <w:style w:type="character" w:customStyle="1" w:styleId="WW8Num227z3">
    <w:name w:val="WW8Num227z3"/>
    <w:rsid w:val="00DB33D1"/>
  </w:style>
  <w:style w:type="character" w:customStyle="1" w:styleId="WW8Num227z4">
    <w:name w:val="WW8Num227z4"/>
    <w:rsid w:val="00DB33D1"/>
  </w:style>
  <w:style w:type="character" w:customStyle="1" w:styleId="WW8Num227z5">
    <w:name w:val="WW8Num227z5"/>
    <w:rsid w:val="00DB33D1"/>
  </w:style>
  <w:style w:type="character" w:customStyle="1" w:styleId="WW8Num227z6">
    <w:name w:val="WW8Num227z6"/>
    <w:rsid w:val="00DB33D1"/>
  </w:style>
  <w:style w:type="character" w:customStyle="1" w:styleId="WW8Num227z7">
    <w:name w:val="WW8Num227z7"/>
    <w:rsid w:val="00DB33D1"/>
  </w:style>
  <w:style w:type="character" w:customStyle="1" w:styleId="WW8Num227z8">
    <w:name w:val="WW8Num227z8"/>
    <w:rsid w:val="00DB33D1"/>
  </w:style>
  <w:style w:type="character" w:customStyle="1" w:styleId="WW8Num228z0">
    <w:name w:val="WW8Num228z0"/>
    <w:rsid w:val="00DB33D1"/>
  </w:style>
  <w:style w:type="character" w:customStyle="1" w:styleId="WW8Num228z1">
    <w:name w:val="WW8Num228z1"/>
    <w:rsid w:val="00DB33D1"/>
  </w:style>
  <w:style w:type="character" w:customStyle="1" w:styleId="WW8Num228z2">
    <w:name w:val="WW8Num228z2"/>
    <w:rsid w:val="00DB33D1"/>
  </w:style>
  <w:style w:type="character" w:customStyle="1" w:styleId="WW8Num228z3">
    <w:name w:val="WW8Num228z3"/>
    <w:rsid w:val="00DB33D1"/>
  </w:style>
  <w:style w:type="character" w:customStyle="1" w:styleId="WW8Num228z4">
    <w:name w:val="WW8Num228z4"/>
    <w:rsid w:val="00DB33D1"/>
  </w:style>
  <w:style w:type="character" w:customStyle="1" w:styleId="WW8Num228z5">
    <w:name w:val="WW8Num228z5"/>
    <w:rsid w:val="00DB33D1"/>
  </w:style>
  <w:style w:type="character" w:customStyle="1" w:styleId="WW8Num228z6">
    <w:name w:val="WW8Num228z6"/>
    <w:rsid w:val="00DB33D1"/>
  </w:style>
  <w:style w:type="character" w:customStyle="1" w:styleId="WW8Num228z7">
    <w:name w:val="WW8Num228z7"/>
    <w:rsid w:val="00DB33D1"/>
  </w:style>
  <w:style w:type="character" w:customStyle="1" w:styleId="WW8Num228z8">
    <w:name w:val="WW8Num228z8"/>
    <w:rsid w:val="00DB33D1"/>
  </w:style>
  <w:style w:type="character" w:customStyle="1" w:styleId="WW8Num229z0">
    <w:name w:val="WW8Num229z0"/>
    <w:rsid w:val="00DB33D1"/>
    <w:rPr>
      <w:b w:val="0"/>
      <w:i w:val="0"/>
      <w:color w:val="000000"/>
      <w:sz w:val="20"/>
      <w:szCs w:val="20"/>
    </w:rPr>
  </w:style>
  <w:style w:type="character" w:customStyle="1" w:styleId="WW8Num229z1">
    <w:name w:val="WW8Num229z1"/>
    <w:rsid w:val="00DB33D1"/>
  </w:style>
  <w:style w:type="character" w:customStyle="1" w:styleId="WW8Num229z2">
    <w:name w:val="WW8Num229z2"/>
    <w:rsid w:val="00DB33D1"/>
  </w:style>
  <w:style w:type="character" w:customStyle="1" w:styleId="WW8Num229z3">
    <w:name w:val="WW8Num229z3"/>
    <w:rsid w:val="00DB33D1"/>
  </w:style>
  <w:style w:type="character" w:customStyle="1" w:styleId="WW8Num229z4">
    <w:name w:val="WW8Num229z4"/>
    <w:rsid w:val="00DB33D1"/>
  </w:style>
  <w:style w:type="character" w:customStyle="1" w:styleId="WW8Num229z5">
    <w:name w:val="WW8Num229z5"/>
    <w:rsid w:val="00DB33D1"/>
  </w:style>
  <w:style w:type="character" w:customStyle="1" w:styleId="WW8Num229z6">
    <w:name w:val="WW8Num229z6"/>
    <w:rsid w:val="00DB33D1"/>
  </w:style>
  <w:style w:type="character" w:customStyle="1" w:styleId="WW8Num229z7">
    <w:name w:val="WW8Num229z7"/>
    <w:rsid w:val="00DB33D1"/>
  </w:style>
  <w:style w:type="character" w:customStyle="1" w:styleId="WW8Num229z8">
    <w:name w:val="WW8Num229z8"/>
    <w:rsid w:val="00DB33D1"/>
  </w:style>
  <w:style w:type="character" w:customStyle="1" w:styleId="WW8Num230z0">
    <w:name w:val="WW8Num230z0"/>
    <w:rsid w:val="00DB33D1"/>
  </w:style>
  <w:style w:type="character" w:customStyle="1" w:styleId="WW8Num230z1">
    <w:name w:val="WW8Num230z1"/>
    <w:rsid w:val="00DB33D1"/>
    <w:rPr>
      <w:rFonts w:cs="Times New Roman"/>
    </w:rPr>
  </w:style>
  <w:style w:type="character" w:customStyle="1" w:styleId="WW8Num230z3">
    <w:name w:val="WW8Num230z3"/>
    <w:rsid w:val="00DB33D1"/>
    <w:rPr>
      <w:rFonts w:ascii="Tahoma" w:eastAsia="Andale Sans UI" w:hAnsi="Tahoma" w:cs="Times New Roman"/>
      <w:b w:val="0"/>
      <w:kern w:val="3"/>
      <w:lang w:eastAsia="ja-JP" w:bidi="fa-IR"/>
    </w:rPr>
  </w:style>
  <w:style w:type="character" w:customStyle="1" w:styleId="WW8Num231z0">
    <w:name w:val="WW8Num231z0"/>
    <w:rsid w:val="00DB33D1"/>
    <w:rPr>
      <w:rFonts w:cs="Times New Roman"/>
      <w:b w:val="0"/>
    </w:rPr>
  </w:style>
  <w:style w:type="character" w:customStyle="1" w:styleId="WW8Num231z1">
    <w:name w:val="WW8Num231z1"/>
    <w:rsid w:val="00DB33D1"/>
  </w:style>
  <w:style w:type="character" w:customStyle="1" w:styleId="WW8Num231z2">
    <w:name w:val="WW8Num231z2"/>
    <w:rsid w:val="00DB33D1"/>
  </w:style>
  <w:style w:type="character" w:customStyle="1" w:styleId="WW8Num231z3">
    <w:name w:val="WW8Num231z3"/>
    <w:rsid w:val="00DB33D1"/>
  </w:style>
  <w:style w:type="character" w:customStyle="1" w:styleId="WW8Num231z4">
    <w:name w:val="WW8Num231z4"/>
    <w:rsid w:val="00DB33D1"/>
  </w:style>
  <w:style w:type="character" w:customStyle="1" w:styleId="WW8Num231z5">
    <w:name w:val="WW8Num231z5"/>
    <w:rsid w:val="00DB33D1"/>
  </w:style>
  <w:style w:type="character" w:customStyle="1" w:styleId="WW8Num231z6">
    <w:name w:val="WW8Num231z6"/>
    <w:rsid w:val="00DB33D1"/>
  </w:style>
  <w:style w:type="character" w:customStyle="1" w:styleId="WW8Num231z7">
    <w:name w:val="WW8Num231z7"/>
    <w:rsid w:val="00DB33D1"/>
  </w:style>
  <w:style w:type="character" w:customStyle="1" w:styleId="WW8Num231z8">
    <w:name w:val="WW8Num231z8"/>
    <w:rsid w:val="00DB33D1"/>
  </w:style>
  <w:style w:type="character" w:customStyle="1" w:styleId="WW8Num232z0">
    <w:name w:val="WW8Num232z0"/>
    <w:rsid w:val="00DB33D1"/>
    <w:rPr>
      <w:b/>
      <w:color w:val="000000"/>
    </w:rPr>
  </w:style>
  <w:style w:type="character" w:customStyle="1" w:styleId="WW8Num232z1">
    <w:name w:val="WW8Num232z1"/>
    <w:rsid w:val="00DB33D1"/>
  </w:style>
  <w:style w:type="character" w:customStyle="1" w:styleId="WW8Num232z2">
    <w:name w:val="WW8Num232z2"/>
    <w:rsid w:val="00DB33D1"/>
  </w:style>
  <w:style w:type="character" w:customStyle="1" w:styleId="WW8Num232z3">
    <w:name w:val="WW8Num232z3"/>
    <w:rsid w:val="00DB33D1"/>
  </w:style>
  <w:style w:type="character" w:customStyle="1" w:styleId="WW8Num232z4">
    <w:name w:val="WW8Num232z4"/>
    <w:rsid w:val="00DB33D1"/>
  </w:style>
  <w:style w:type="character" w:customStyle="1" w:styleId="WW8Num232z5">
    <w:name w:val="WW8Num232z5"/>
    <w:rsid w:val="00DB33D1"/>
  </w:style>
  <w:style w:type="character" w:customStyle="1" w:styleId="WW8Num232z6">
    <w:name w:val="WW8Num232z6"/>
    <w:rsid w:val="00DB33D1"/>
  </w:style>
  <w:style w:type="character" w:customStyle="1" w:styleId="WW8Num232z7">
    <w:name w:val="WW8Num232z7"/>
    <w:rsid w:val="00DB33D1"/>
  </w:style>
  <w:style w:type="character" w:customStyle="1" w:styleId="WW8Num232z8">
    <w:name w:val="WW8Num232z8"/>
    <w:rsid w:val="00DB33D1"/>
  </w:style>
  <w:style w:type="character" w:customStyle="1" w:styleId="WW8Num233z0">
    <w:name w:val="WW8Num233z0"/>
    <w:rsid w:val="00DB33D1"/>
    <w:rPr>
      <w:rFonts w:cs="Times New Roman"/>
      <w:b/>
      <w:i w:val="0"/>
      <w:color w:val="000000"/>
      <w:sz w:val="20"/>
      <w:szCs w:val="20"/>
    </w:rPr>
  </w:style>
  <w:style w:type="character" w:customStyle="1" w:styleId="WW8Num233z1">
    <w:name w:val="WW8Num233z1"/>
    <w:rsid w:val="00DB33D1"/>
  </w:style>
  <w:style w:type="character" w:customStyle="1" w:styleId="WW8Num233z2">
    <w:name w:val="WW8Num233z2"/>
    <w:rsid w:val="00DB33D1"/>
  </w:style>
  <w:style w:type="character" w:customStyle="1" w:styleId="WW8Num233z3">
    <w:name w:val="WW8Num233z3"/>
    <w:rsid w:val="00DB33D1"/>
  </w:style>
  <w:style w:type="character" w:customStyle="1" w:styleId="WW8Num233z4">
    <w:name w:val="WW8Num233z4"/>
    <w:rsid w:val="00DB33D1"/>
  </w:style>
  <w:style w:type="character" w:customStyle="1" w:styleId="WW8Num233z5">
    <w:name w:val="WW8Num233z5"/>
    <w:rsid w:val="00DB33D1"/>
  </w:style>
  <w:style w:type="character" w:customStyle="1" w:styleId="WW8Num233z6">
    <w:name w:val="WW8Num233z6"/>
    <w:rsid w:val="00DB33D1"/>
  </w:style>
  <w:style w:type="character" w:customStyle="1" w:styleId="WW8Num233z7">
    <w:name w:val="WW8Num233z7"/>
    <w:rsid w:val="00DB33D1"/>
  </w:style>
  <w:style w:type="character" w:customStyle="1" w:styleId="WW8Num233z8">
    <w:name w:val="WW8Num233z8"/>
    <w:rsid w:val="00DB33D1"/>
  </w:style>
  <w:style w:type="character" w:customStyle="1" w:styleId="WW8Num234z0">
    <w:name w:val="WW8Num234z0"/>
    <w:rsid w:val="00DB33D1"/>
  </w:style>
  <w:style w:type="character" w:customStyle="1" w:styleId="WW8Num234z1">
    <w:name w:val="WW8Num234z1"/>
    <w:rsid w:val="00DB33D1"/>
  </w:style>
  <w:style w:type="character" w:customStyle="1" w:styleId="WW8Num234z2">
    <w:name w:val="WW8Num234z2"/>
    <w:rsid w:val="00DB33D1"/>
  </w:style>
  <w:style w:type="character" w:customStyle="1" w:styleId="WW8Num234z3">
    <w:name w:val="WW8Num234z3"/>
    <w:rsid w:val="00DB33D1"/>
  </w:style>
  <w:style w:type="character" w:customStyle="1" w:styleId="WW8Num234z4">
    <w:name w:val="WW8Num234z4"/>
    <w:rsid w:val="00DB33D1"/>
  </w:style>
  <w:style w:type="character" w:customStyle="1" w:styleId="WW8Num234z5">
    <w:name w:val="WW8Num234z5"/>
    <w:rsid w:val="00DB33D1"/>
  </w:style>
  <w:style w:type="character" w:customStyle="1" w:styleId="WW8Num234z6">
    <w:name w:val="WW8Num234z6"/>
    <w:rsid w:val="00DB33D1"/>
  </w:style>
  <w:style w:type="character" w:customStyle="1" w:styleId="WW8Num234z7">
    <w:name w:val="WW8Num234z7"/>
    <w:rsid w:val="00DB33D1"/>
  </w:style>
  <w:style w:type="character" w:customStyle="1" w:styleId="WW8Num234z8">
    <w:name w:val="WW8Num234z8"/>
    <w:rsid w:val="00DB33D1"/>
  </w:style>
  <w:style w:type="character" w:customStyle="1" w:styleId="WW8Num235z0">
    <w:name w:val="WW8Num235z0"/>
    <w:rsid w:val="00DB33D1"/>
    <w:rPr>
      <w:rFonts w:ascii="Tahoma" w:hAnsi="Tahoma" w:cs="Tahoma"/>
      <w:b w:val="0"/>
      <w:color w:val="000000"/>
    </w:rPr>
  </w:style>
  <w:style w:type="character" w:customStyle="1" w:styleId="WW8Num235z1">
    <w:name w:val="WW8Num235z1"/>
    <w:rsid w:val="00DB33D1"/>
  </w:style>
  <w:style w:type="character" w:customStyle="1" w:styleId="WW8Num235z2">
    <w:name w:val="WW8Num235z2"/>
    <w:rsid w:val="00DB33D1"/>
  </w:style>
  <w:style w:type="character" w:customStyle="1" w:styleId="WW8Num235z3">
    <w:name w:val="WW8Num235z3"/>
    <w:rsid w:val="00DB33D1"/>
  </w:style>
  <w:style w:type="character" w:customStyle="1" w:styleId="WW8Num235z4">
    <w:name w:val="WW8Num235z4"/>
    <w:rsid w:val="00DB33D1"/>
  </w:style>
  <w:style w:type="character" w:customStyle="1" w:styleId="WW8Num235z5">
    <w:name w:val="WW8Num235z5"/>
    <w:rsid w:val="00DB33D1"/>
  </w:style>
  <w:style w:type="character" w:customStyle="1" w:styleId="WW8Num235z6">
    <w:name w:val="WW8Num235z6"/>
    <w:rsid w:val="00DB33D1"/>
  </w:style>
  <w:style w:type="character" w:customStyle="1" w:styleId="WW8Num235z7">
    <w:name w:val="WW8Num235z7"/>
    <w:rsid w:val="00DB33D1"/>
  </w:style>
  <w:style w:type="character" w:customStyle="1" w:styleId="WW8Num235z8">
    <w:name w:val="WW8Num235z8"/>
    <w:rsid w:val="00DB33D1"/>
  </w:style>
  <w:style w:type="character" w:customStyle="1" w:styleId="WW8Num236z0">
    <w:name w:val="WW8Num236z0"/>
    <w:rsid w:val="00DB33D1"/>
  </w:style>
  <w:style w:type="character" w:customStyle="1" w:styleId="WW8Num236z1">
    <w:name w:val="WW8Num236z1"/>
    <w:rsid w:val="00DB33D1"/>
  </w:style>
  <w:style w:type="character" w:customStyle="1" w:styleId="WW8Num236z2">
    <w:name w:val="WW8Num236z2"/>
    <w:rsid w:val="00DB33D1"/>
  </w:style>
  <w:style w:type="character" w:customStyle="1" w:styleId="WW8Num236z3">
    <w:name w:val="WW8Num236z3"/>
    <w:rsid w:val="00DB33D1"/>
  </w:style>
  <w:style w:type="character" w:customStyle="1" w:styleId="WW8Num236z4">
    <w:name w:val="WW8Num236z4"/>
    <w:rsid w:val="00DB33D1"/>
  </w:style>
  <w:style w:type="character" w:customStyle="1" w:styleId="WW8Num236z5">
    <w:name w:val="WW8Num236z5"/>
    <w:rsid w:val="00DB33D1"/>
  </w:style>
  <w:style w:type="character" w:customStyle="1" w:styleId="WW8Num236z6">
    <w:name w:val="WW8Num236z6"/>
    <w:rsid w:val="00DB33D1"/>
  </w:style>
  <w:style w:type="character" w:customStyle="1" w:styleId="WW8Num236z7">
    <w:name w:val="WW8Num236z7"/>
    <w:rsid w:val="00DB33D1"/>
  </w:style>
  <w:style w:type="character" w:customStyle="1" w:styleId="WW8Num236z8">
    <w:name w:val="WW8Num236z8"/>
    <w:rsid w:val="00DB33D1"/>
  </w:style>
  <w:style w:type="character" w:customStyle="1" w:styleId="WW8Num237z0">
    <w:name w:val="WW8Num237z0"/>
    <w:rsid w:val="00DB33D1"/>
  </w:style>
  <w:style w:type="character" w:customStyle="1" w:styleId="WW8Num237z1">
    <w:name w:val="WW8Num237z1"/>
    <w:rsid w:val="00DB33D1"/>
  </w:style>
  <w:style w:type="character" w:customStyle="1" w:styleId="WW8Num237z2">
    <w:name w:val="WW8Num237z2"/>
    <w:rsid w:val="00DB33D1"/>
  </w:style>
  <w:style w:type="character" w:customStyle="1" w:styleId="WW8Num237z3">
    <w:name w:val="WW8Num237z3"/>
    <w:rsid w:val="00DB33D1"/>
  </w:style>
  <w:style w:type="character" w:customStyle="1" w:styleId="WW8Num237z4">
    <w:name w:val="WW8Num237z4"/>
    <w:rsid w:val="00DB33D1"/>
  </w:style>
  <w:style w:type="character" w:customStyle="1" w:styleId="WW8Num237z5">
    <w:name w:val="WW8Num237z5"/>
    <w:rsid w:val="00DB33D1"/>
  </w:style>
  <w:style w:type="character" w:customStyle="1" w:styleId="WW8Num237z6">
    <w:name w:val="WW8Num237z6"/>
    <w:rsid w:val="00DB33D1"/>
  </w:style>
  <w:style w:type="character" w:customStyle="1" w:styleId="WW8Num237z7">
    <w:name w:val="WW8Num237z7"/>
    <w:rsid w:val="00DB33D1"/>
  </w:style>
  <w:style w:type="character" w:customStyle="1" w:styleId="WW8Num237z8">
    <w:name w:val="WW8Num237z8"/>
    <w:rsid w:val="00DB33D1"/>
  </w:style>
  <w:style w:type="character" w:customStyle="1" w:styleId="WW8Num238z0">
    <w:name w:val="WW8Num238z0"/>
    <w:rsid w:val="00DB33D1"/>
    <w:rPr>
      <w:rFonts w:ascii="Tahoma" w:hAnsi="Tahoma" w:cs="Times New Roman"/>
      <w:b w:val="0"/>
      <w:bCs/>
      <w:i w:val="0"/>
      <w:sz w:val="20"/>
      <w:szCs w:val="20"/>
    </w:rPr>
  </w:style>
  <w:style w:type="character" w:customStyle="1" w:styleId="WW8Num238z1">
    <w:name w:val="WW8Num238z1"/>
    <w:rsid w:val="00DB33D1"/>
  </w:style>
  <w:style w:type="character" w:customStyle="1" w:styleId="WW8Num238z2">
    <w:name w:val="WW8Num238z2"/>
    <w:rsid w:val="00DB33D1"/>
  </w:style>
  <w:style w:type="character" w:customStyle="1" w:styleId="WW8Num238z3">
    <w:name w:val="WW8Num238z3"/>
    <w:rsid w:val="00DB33D1"/>
  </w:style>
  <w:style w:type="character" w:customStyle="1" w:styleId="WW8Num238z4">
    <w:name w:val="WW8Num238z4"/>
    <w:rsid w:val="00DB33D1"/>
  </w:style>
  <w:style w:type="character" w:customStyle="1" w:styleId="WW8Num238z5">
    <w:name w:val="WW8Num238z5"/>
    <w:rsid w:val="00DB33D1"/>
  </w:style>
  <w:style w:type="character" w:customStyle="1" w:styleId="WW8Num238z6">
    <w:name w:val="WW8Num238z6"/>
    <w:rsid w:val="00DB33D1"/>
  </w:style>
  <w:style w:type="character" w:customStyle="1" w:styleId="WW8Num238z7">
    <w:name w:val="WW8Num238z7"/>
    <w:rsid w:val="00DB33D1"/>
  </w:style>
  <w:style w:type="character" w:customStyle="1" w:styleId="WW8Num238z8">
    <w:name w:val="WW8Num238z8"/>
    <w:rsid w:val="00DB33D1"/>
  </w:style>
  <w:style w:type="character" w:customStyle="1" w:styleId="WW8Num239z0">
    <w:name w:val="WW8Num239z0"/>
    <w:rsid w:val="00DB33D1"/>
  </w:style>
  <w:style w:type="character" w:customStyle="1" w:styleId="WW8Num239z1">
    <w:name w:val="WW8Num239z1"/>
    <w:rsid w:val="00DB33D1"/>
  </w:style>
  <w:style w:type="character" w:customStyle="1" w:styleId="WW8Num239z2">
    <w:name w:val="WW8Num239z2"/>
    <w:rsid w:val="00DB33D1"/>
  </w:style>
  <w:style w:type="character" w:customStyle="1" w:styleId="WW8Num239z3">
    <w:name w:val="WW8Num239z3"/>
    <w:rsid w:val="00DB33D1"/>
  </w:style>
  <w:style w:type="character" w:customStyle="1" w:styleId="WW8Num239z4">
    <w:name w:val="WW8Num239z4"/>
    <w:rsid w:val="00DB33D1"/>
  </w:style>
  <w:style w:type="character" w:customStyle="1" w:styleId="WW8Num239z5">
    <w:name w:val="WW8Num239z5"/>
    <w:rsid w:val="00DB33D1"/>
  </w:style>
  <w:style w:type="character" w:customStyle="1" w:styleId="WW8Num239z6">
    <w:name w:val="WW8Num239z6"/>
    <w:rsid w:val="00DB33D1"/>
  </w:style>
  <w:style w:type="character" w:customStyle="1" w:styleId="WW8Num239z7">
    <w:name w:val="WW8Num239z7"/>
    <w:rsid w:val="00DB33D1"/>
  </w:style>
  <w:style w:type="character" w:customStyle="1" w:styleId="WW8Num239z8">
    <w:name w:val="WW8Num239z8"/>
    <w:rsid w:val="00DB33D1"/>
  </w:style>
  <w:style w:type="character" w:customStyle="1" w:styleId="WW8Num240z0">
    <w:name w:val="WW8Num240z0"/>
    <w:rsid w:val="00DB33D1"/>
    <w:rPr>
      <w:rFonts w:ascii="Tahoma" w:eastAsia="Times New Roman" w:hAnsi="Tahoma" w:cs="Tahoma"/>
      <w:b w:val="0"/>
      <w:i w:val="0"/>
      <w:color w:val="000000"/>
      <w:sz w:val="20"/>
      <w:szCs w:val="20"/>
    </w:rPr>
  </w:style>
  <w:style w:type="character" w:customStyle="1" w:styleId="WW8Num240z1">
    <w:name w:val="WW8Num240z1"/>
    <w:rsid w:val="00DB33D1"/>
  </w:style>
  <w:style w:type="character" w:customStyle="1" w:styleId="WW8Num241z0">
    <w:name w:val="WW8Num241z0"/>
    <w:rsid w:val="00DB33D1"/>
  </w:style>
  <w:style w:type="character" w:customStyle="1" w:styleId="WW8Num241z1">
    <w:name w:val="WW8Num241z1"/>
    <w:rsid w:val="00DB33D1"/>
    <w:rPr>
      <w:rFonts w:cs="Times New Roman"/>
    </w:rPr>
  </w:style>
  <w:style w:type="character" w:customStyle="1" w:styleId="WW8Num242z0">
    <w:name w:val="WW8Num242z0"/>
    <w:rsid w:val="00DB33D1"/>
    <w:rPr>
      <w:rFonts w:ascii="Tahoma" w:hAnsi="Tahoma" w:cs="Times New Roman"/>
      <w:b w:val="0"/>
      <w:color w:val="000000"/>
    </w:rPr>
  </w:style>
  <w:style w:type="character" w:customStyle="1" w:styleId="WW8Num242z1">
    <w:name w:val="WW8Num242z1"/>
    <w:rsid w:val="00DB33D1"/>
    <w:rPr>
      <w:rFonts w:cs="Times New Roman"/>
      <w:color w:val="000000"/>
    </w:rPr>
  </w:style>
  <w:style w:type="character" w:customStyle="1" w:styleId="WW8Num242z2">
    <w:name w:val="WW8Num242z2"/>
    <w:rsid w:val="00DB33D1"/>
    <w:rPr>
      <w:rFonts w:cs="Times New Roman"/>
    </w:rPr>
  </w:style>
  <w:style w:type="character" w:customStyle="1" w:styleId="WW8Num243z0">
    <w:name w:val="WW8Num243z0"/>
    <w:rsid w:val="00DB33D1"/>
    <w:rPr>
      <w:rFonts w:ascii="Tahoma" w:hAnsi="Tahoma" w:cs="Times New Roman"/>
      <w:b w:val="0"/>
      <w:color w:val="000000"/>
      <w:sz w:val="20"/>
      <w:szCs w:val="20"/>
    </w:rPr>
  </w:style>
  <w:style w:type="character" w:customStyle="1" w:styleId="WW8Num243z1">
    <w:name w:val="WW8Num243z1"/>
    <w:rsid w:val="00DB33D1"/>
  </w:style>
  <w:style w:type="character" w:customStyle="1" w:styleId="WW8Num243z2">
    <w:name w:val="WW8Num243z2"/>
    <w:rsid w:val="00DB33D1"/>
  </w:style>
  <w:style w:type="character" w:customStyle="1" w:styleId="WW8Num243z3">
    <w:name w:val="WW8Num243z3"/>
    <w:rsid w:val="00DB33D1"/>
  </w:style>
  <w:style w:type="character" w:customStyle="1" w:styleId="WW8Num243z4">
    <w:name w:val="WW8Num243z4"/>
    <w:rsid w:val="00DB33D1"/>
  </w:style>
  <w:style w:type="character" w:customStyle="1" w:styleId="WW8Num243z5">
    <w:name w:val="WW8Num243z5"/>
    <w:rsid w:val="00DB33D1"/>
  </w:style>
  <w:style w:type="character" w:customStyle="1" w:styleId="WW8Num243z6">
    <w:name w:val="WW8Num243z6"/>
    <w:rsid w:val="00DB33D1"/>
  </w:style>
  <w:style w:type="character" w:customStyle="1" w:styleId="WW8Num243z7">
    <w:name w:val="WW8Num243z7"/>
    <w:rsid w:val="00DB33D1"/>
  </w:style>
  <w:style w:type="character" w:customStyle="1" w:styleId="WW8Num243z8">
    <w:name w:val="WW8Num243z8"/>
    <w:rsid w:val="00DB33D1"/>
  </w:style>
  <w:style w:type="character" w:customStyle="1" w:styleId="WW8Num244z0">
    <w:name w:val="WW8Num244z0"/>
    <w:rsid w:val="00DB33D1"/>
  </w:style>
  <w:style w:type="character" w:customStyle="1" w:styleId="WW8Num244z1">
    <w:name w:val="WW8Num244z1"/>
    <w:rsid w:val="00DB33D1"/>
  </w:style>
  <w:style w:type="character" w:customStyle="1" w:styleId="WW8Num244z2">
    <w:name w:val="WW8Num244z2"/>
    <w:rsid w:val="00DB33D1"/>
  </w:style>
  <w:style w:type="character" w:customStyle="1" w:styleId="WW8Num244z3">
    <w:name w:val="WW8Num244z3"/>
    <w:rsid w:val="00DB33D1"/>
  </w:style>
  <w:style w:type="character" w:customStyle="1" w:styleId="WW8Num244z4">
    <w:name w:val="WW8Num244z4"/>
    <w:rsid w:val="00DB33D1"/>
  </w:style>
  <w:style w:type="character" w:customStyle="1" w:styleId="WW8Num244z5">
    <w:name w:val="WW8Num244z5"/>
    <w:rsid w:val="00DB33D1"/>
  </w:style>
  <w:style w:type="character" w:customStyle="1" w:styleId="WW8Num244z6">
    <w:name w:val="WW8Num244z6"/>
    <w:rsid w:val="00DB33D1"/>
  </w:style>
  <w:style w:type="character" w:customStyle="1" w:styleId="WW8Num244z7">
    <w:name w:val="WW8Num244z7"/>
    <w:rsid w:val="00DB33D1"/>
  </w:style>
  <w:style w:type="character" w:customStyle="1" w:styleId="WW8Num244z8">
    <w:name w:val="WW8Num244z8"/>
    <w:rsid w:val="00DB33D1"/>
  </w:style>
  <w:style w:type="character" w:customStyle="1" w:styleId="WW8Num245z0">
    <w:name w:val="WW8Num245z0"/>
    <w:rsid w:val="00DB33D1"/>
    <w:rPr>
      <w:b w:val="0"/>
    </w:rPr>
  </w:style>
  <w:style w:type="character" w:customStyle="1" w:styleId="WW8Num245z1">
    <w:name w:val="WW8Num245z1"/>
    <w:rsid w:val="00DB33D1"/>
  </w:style>
  <w:style w:type="character" w:customStyle="1" w:styleId="WW8Num245z2">
    <w:name w:val="WW8Num245z2"/>
    <w:rsid w:val="00DB33D1"/>
  </w:style>
  <w:style w:type="character" w:customStyle="1" w:styleId="WW8Num245z3">
    <w:name w:val="WW8Num245z3"/>
    <w:rsid w:val="00DB33D1"/>
  </w:style>
  <w:style w:type="character" w:customStyle="1" w:styleId="WW8Num245z4">
    <w:name w:val="WW8Num245z4"/>
    <w:rsid w:val="00DB33D1"/>
  </w:style>
  <w:style w:type="character" w:customStyle="1" w:styleId="WW8Num245z5">
    <w:name w:val="WW8Num245z5"/>
    <w:rsid w:val="00DB33D1"/>
  </w:style>
  <w:style w:type="character" w:customStyle="1" w:styleId="WW8Num245z6">
    <w:name w:val="WW8Num245z6"/>
    <w:rsid w:val="00DB33D1"/>
  </w:style>
  <w:style w:type="character" w:customStyle="1" w:styleId="WW8Num245z7">
    <w:name w:val="WW8Num245z7"/>
    <w:rsid w:val="00DB33D1"/>
  </w:style>
  <w:style w:type="character" w:customStyle="1" w:styleId="WW8Num245z8">
    <w:name w:val="WW8Num245z8"/>
    <w:rsid w:val="00DB33D1"/>
  </w:style>
  <w:style w:type="character" w:customStyle="1" w:styleId="WW8Num246z0">
    <w:name w:val="WW8Num246z0"/>
    <w:rsid w:val="00DB33D1"/>
    <w:rPr>
      <w:rFonts w:cs="Times New Roman"/>
    </w:rPr>
  </w:style>
  <w:style w:type="character" w:customStyle="1" w:styleId="WW8Num246z1">
    <w:name w:val="WW8Num246z1"/>
    <w:rsid w:val="00DB33D1"/>
    <w:rPr>
      <w:rFonts w:ascii="Tahoma" w:eastAsia="Andale Sans UI" w:hAnsi="Tahoma" w:cs="Tahoma"/>
      <w:kern w:val="3"/>
      <w:lang w:eastAsia="ja-JP" w:bidi="fa-IR"/>
    </w:rPr>
  </w:style>
  <w:style w:type="character" w:customStyle="1" w:styleId="WW8Num246z2">
    <w:name w:val="WW8Num246z2"/>
    <w:rsid w:val="00DB33D1"/>
    <w:rPr>
      <w:rFonts w:ascii="Symbol" w:hAnsi="Symbol" w:cs="Symbol"/>
    </w:rPr>
  </w:style>
  <w:style w:type="character" w:customStyle="1" w:styleId="WW8Num247z0">
    <w:name w:val="WW8Num247z0"/>
    <w:rsid w:val="00DB33D1"/>
    <w:rPr>
      <w:rFonts w:cs="Times New Roman"/>
      <w:color w:val="000000"/>
    </w:rPr>
  </w:style>
  <w:style w:type="character" w:customStyle="1" w:styleId="WW8Num247z1">
    <w:name w:val="WW8Num247z1"/>
    <w:rsid w:val="00DB33D1"/>
    <w:rPr>
      <w:rFonts w:cs="Times New Roman"/>
    </w:rPr>
  </w:style>
  <w:style w:type="character" w:customStyle="1" w:styleId="WW8Num248z0">
    <w:name w:val="WW8Num248z0"/>
    <w:rsid w:val="00DB33D1"/>
    <w:rPr>
      <w:b w:val="0"/>
      <w:strike w:val="0"/>
      <w:dstrike w:val="0"/>
      <w:color w:val="000000"/>
    </w:rPr>
  </w:style>
  <w:style w:type="character" w:customStyle="1" w:styleId="WW8Num248z1">
    <w:name w:val="WW8Num248z1"/>
    <w:rsid w:val="00DB33D1"/>
  </w:style>
  <w:style w:type="character" w:customStyle="1" w:styleId="WW8Num248z2">
    <w:name w:val="WW8Num248z2"/>
    <w:rsid w:val="00DB33D1"/>
  </w:style>
  <w:style w:type="character" w:customStyle="1" w:styleId="WW8Num248z3">
    <w:name w:val="WW8Num248z3"/>
    <w:rsid w:val="00DB33D1"/>
  </w:style>
  <w:style w:type="character" w:customStyle="1" w:styleId="WW8Num248z4">
    <w:name w:val="WW8Num248z4"/>
    <w:rsid w:val="00DB33D1"/>
  </w:style>
  <w:style w:type="character" w:customStyle="1" w:styleId="WW8Num248z5">
    <w:name w:val="WW8Num248z5"/>
    <w:rsid w:val="00DB33D1"/>
  </w:style>
  <w:style w:type="character" w:customStyle="1" w:styleId="WW8Num248z6">
    <w:name w:val="WW8Num248z6"/>
    <w:rsid w:val="00DB33D1"/>
  </w:style>
  <w:style w:type="character" w:customStyle="1" w:styleId="WW8Num248z7">
    <w:name w:val="WW8Num248z7"/>
    <w:rsid w:val="00DB33D1"/>
  </w:style>
  <w:style w:type="character" w:customStyle="1" w:styleId="WW8Num248z8">
    <w:name w:val="WW8Num248z8"/>
    <w:rsid w:val="00DB33D1"/>
  </w:style>
  <w:style w:type="character" w:customStyle="1" w:styleId="WW8Num249z0">
    <w:name w:val="WW8Num249z0"/>
    <w:rsid w:val="00DB33D1"/>
  </w:style>
  <w:style w:type="character" w:customStyle="1" w:styleId="WW8Num249z1">
    <w:name w:val="WW8Num249z1"/>
    <w:rsid w:val="00DB33D1"/>
    <w:rPr>
      <w:rFonts w:cs="Times New Roman"/>
      <w:b/>
    </w:rPr>
  </w:style>
  <w:style w:type="character" w:customStyle="1" w:styleId="WW8Num249z2">
    <w:name w:val="WW8Num249z2"/>
    <w:rsid w:val="00DB33D1"/>
    <w:rPr>
      <w:rFonts w:cs="Times New Roman"/>
    </w:rPr>
  </w:style>
  <w:style w:type="character" w:customStyle="1" w:styleId="WW8Num250z0">
    <w:name w:val="WW8Num250z0"/>
    <w:rsid w:val="00DB33D1"/>
  </w:style>
  <w:style w:type="character" w:customStyle="1" w:styleId="WW8Num250z1">
    <w:name w:val="WW8Num250z1"/>
    <w:rsid w:val="00DB33D1"/>
  </w:style>
  <w:style w:type="character" w:customStyle="1" w:styleId="WW8Num250z2">
    <w:name w:val="WW8Num250z2"/>
    <w:rsid w:val="00DB33D1"/>
  </w:style>
  <w:style w:type="character" w:customStyle="1" w:styleId="WW8Num250z3">
    <w:name w:val="WW8Num250z3"/>
    <w:rsid w:val="00DB33D1"/>
  </w:style>
  <w:style w:type="character" w:customStyle="1" w:styleId="WW8Num250z4">
    <w:name w:val="WW8Num250z4"/>
    <w:rsid w:val="00DB33D1"/>
  </w:style>
  <w:style w:type="character" w:customStyle="1" w:styleId="WW8Num250z5">
    <w:name w:val="WW8Num250z5"/>
    <w:rsid w:val="00DB33D1"/>
  </w:style>
  <w:style w:type="character" w:customStyle="1" w:styleId="WW8Num250z6">
    <w:name w:val="WW8Num250z6"/>
    <w:rsid w:val="00DB33D1"/>
  </w:style>
  <w:style w:type="character" w:customStyle="1" w:styleId="WW8Num250z7">
    <w:name w:val="WW8Num250z7"/>
    <w:rsid w:val="00DB33D1"/>
  </w:style>
  <w:style w:type="character" w:customStyle="1" w:styleId="WW8Num250z8">
    <w:name w:val="WW8Num250z8"/>
    <w:rsid w:val="00DB33D1"/>
  </w:style>
  <w:style w:type="character" w:customStyle="1" w:styleId="WW8Num251z0">
    <w:name w:val="WW8Num251z0"/>
    <w:rsid w:val="00DB33D1"/>
    <w:rPr>
      <w:sz w:val="20"/>
      <w:szCs w:val="20"/>
    </w:rPr>
  </w:style>
  <w:style w:type="character" w:customStyle="1" w:styleId="WW8Num251z1">
    <w:name w:val="WW8Num251z1"/>
    <w:rsid w:val="00DB33D1"/>
  </w:style>
  <w:style w:type="character" w:customStyle="1" w:styleId="WW8Num251z2">
    <w:name w:val="WW8Num251z2"/>
    <w:rsid w:val="00DB33D1"/>
  </w:style>
  <w:style w:type="character" w:customStyle="1" w:styleId="WW8Num251z3">
    <w:name w:val="WW8Num251z3"/>
    <w:rsid w:val="00DB33D1"/>
  </w:style>
  <w:style w:type="character" w:customStyle="1" w:styleId="WW8Num251z4">
    <w:name w:val="WW8Num251z4"/>
    <w:rsid w:val="00DB33D1"/>
  </w:style>
  <w:style w:type="character" w:customStyle="1" w:styleId="WW8Num251z5">
    <w:name w:val="WW8Num251z5"/>
    <w:rsid w:val="00DB33D1"/>
  </w:style>
  <w:style w:type="character" w:customStyle="1" w:styleId="WW8Num251z6">
    <w:name w:val="WW8Num251z6"/>
    <w:rsid w:val="00DB33D1"/>
  </w:style>
  <w:style w:type="character" w:customStyle="1" w:styleId="WW8Num251z7">
    <w:name w:val="WW8Num251z7"/>
    <w:rsid w:val="00DB33D1"/>
  </w:style>
  <w:style w:type="character" w:customStyle="1" w:styleId="WW8Num251z8">
    <w:name w:val="WW8Num251z8"/>
    <w:rsid w:val="00DB33D1"/>
  </w:style>
  <w:style w:type="character" w:customStyle="1" w:styleId="WW8Num252z0">
    <w:name w:val="WW8Num252z0"/>
    <w:rsid w:val="00DB33D1"/>
    <w:rPr>
      <w:rFonts w:ascii="Tahoma" w:hAnsi="Tahoma" w:cs="Tahoma"/>
    </w:rPr>
  </w:style>
  <w:style w:type="character" w:customStyle="1" w:styleId="WW8Num252z1">
    <w:name w:val="WW8Num252z1"/>
    <w:rsid w:val="00DB33D1"/>
    <w:rPr>
      <w:rFonts w:cs="Times New Roman"/>
    </w:rPr>
  </w:style>
  <w:style w:type="character" w:customStyle="1" w:styleId="WW8Num253z0">
    <w:name w:val="WW8Num253z0"/>
    <w:rsid w:val="00DB33D1"/>
  </w:style>
  <w:style w:type="character" w:customStyle="1" w:styleId="WW8Num253z1">
    <w:name w:val="WW8Num253z1"/>
    <w:rsid w:val="00DB33D1"/>
  </w:style>
  <w:style w:type="character" w:customStyle="1" w:styleId="WW8Num253z2">
    <w:name w:val="WW8Num253z2"/>
    <w:rsid w:val="00DB33D1"/>
  </w:style>
  <w:style w:type="character" w:customStyle="1" w:styleId="WW8Num253z3">
    <w:name w:val="WW8Num253z3"/>
    <w:rsid w:val="00DB33D1"/>
  </w:style>
  <w:style w:type="character" w:customStyle="1" w:styleId="WW8Num253z4">
    <w:name w:val="WW8Num253z4"/>
    <w:rsid w:val="00DB33D1"/>
  </w:style>
  <w:style w:type="character" w:customStyle="1" w:styleId="WW8Num253z5">
    <w:name w:val="WW8Num253z5"/>
    <w:rsid w:val="00DB33D1"/>
  </w:style>
  <w:style w:type="character" w:customStyle="1" w:styleId="WW8Num253z6">
    <w:name w:val="WW8Num253z6"/>
    <w:rsid w:val="00DB33D1"/>
  </w:style>
  <w:style w:type="character" w:customStyle="1" w:styleId="WW8Num253z7">
    <w:name w:val="WW8Num253z7"/>
    <w:rsid w:val="00DB33D1"/>
  </w:style>
  <w:style w:type="character" w:customStyle="1" w:styleId="WW8Num253z8">
    <w:name w:val="WW8Num253z8"/>
    <w:rsid w:val="00DB33D1"/>
  </w:style>
  <w:style w:type="character" w:customStyle="1" w:styleId="WW8Num254z0">
    <w:name w:val="WW8Num254z0"/>
    <w:rsid w:val="00DB33D1"/>
    <w:rPr>
      <w:b w:val="0"/>
    </w:rPr>
  </w:style>
  <w:style w:type="character" w:customStyle="1" w:styleId="WW8Num254z1">
    <w:name w:val="WW8Num254z1"/>
    <w:rsid w:val="00DB33D1"/>
    <w:rPr>
      <w:rFonts w:cs="Times New Roman"/>
    </w:rPr>
  </w:style>
  <w:style w:type="character" w:customStyle="1" w:styleId="WW8Num255z0">
    <w:name w:val="WW8Num255z0"/>
    <w:rsid w:val="00DB33D1"/>
    <w:rPr>
      <w:rFonts w:ascii="Tahoma" w:hAnsi="Tahoma" w:cs="Tahoma"/>
      <w:b w:val="0"/>
      <w:i w:val="0"/>
      <w:color w:val="000000"/>
      <w:sz w:val="20"/>
      <w:szCs w:val="20"/>
      <w:lang w:val="de-DE"/>
    </w:rPr>
  </w:style>
  <w:style w:type="character" w:customStyle="1" w:styleId="WW8Num255z1">
    <w:name w:val="WW8Num255z1"/>
    <w:rsid w:val="00DB33D1"/>
    <w:rPr>
      <w:rFonts w:cs="Times New Roman"/>
      <w:color w:val="000000"/>
    </w:rPr>
  </w:style>
  <w:style w:type="character" w:customStyle="1" w:styleId="WW8Num255z2">
    <w:name w:val="WW8Num255z2"/>
    <w:rsid w:val="00DB33D1"/>
    <w:rPr>
      <w:rFonts w:cs="Times New Roman"/>
    </w:rPr>
  </w:style>
  <w:style w:type="character" w:customStyle="1" w:styleId="WW8Num256z0">
    <w:name w:val="WW8Num256z0"/>
    <w:rsid w:val="00DB33D1"/>
  </w:style>
  <w:style w:type="character" w:customStyle="1" w:styleId="WW8Num256z1">
    <w:name w:val="WW8Num256z1"/>
    <w:rsid w:val="00DB33D1"/>
  </w:style>
  <w:style w:type="character" w:customStyle="1" w:styleId="WW8Num256z2">
    <w:name w:val="WW8Num256z2"/>
    <w:rsid w:val="00DB33D1"/>
  </w:style>
  <w:style w:type="character" w:customStyle="1" w:styleId="WW8Num256z3">
    <w:name w:val="WW8Num256z3"/>
    <w:rsid w:val="00DB33D1"/>
  </w:style>
  <w:style w:type="character" w:customStyle="1" w:styleId="WW8Num256z4">
    <w:name w:val="WW8Num256z4"/>
    <w:rsid w:val="00DB33D1"/>
  </w:style>
  <w:style w:type="character" w:customStyle="1" w:styleId="WW8Num256z5">
    <w:name w:val="WW8Num256z5"/>
    <w:rsid w:val="00DB33D1"/>
  </w:style>
  <w:style w:type="character" w:customStyle="1" w:styleId="WW8Num256z6">
    <w:name w:val="WW8Num256z6"/>
    <w:rsid w:val="00DB33D1"/>
  </w:style>
  <w:style w:type="character" w:customStyle="1" w:styleId="WW8Num256z7">
    <w:name w:val="WW8Num256z7"/>
    <w:rsid w:val="00DB33D1"/>
  </w:style>
  <w:style w:type="character" w:customStyle="1" w:styleId="WW8Num256z8">
    <w:name w:val="WW8Num256z8"/>
    <w:rsid w:val="00DB33D1"/>
  </w:style>
  <w:style w:type="character" w:customStyle="1" w:styleId="WW8Num257z0">
    <w:name w:val="WW8Num257z0"/>
    <w:rsid w:val="00DB33D1"/>
  </w:style>
  <w:style w:type="character" w:customStyle="1" w:styleId="WW8Num257z1">
    <w:name w:val="WW8Num257z1"/>
    <w:rsid w:val="00DB33D1"/>
  </w:style>
  <w:style w:type="character" w:customStyle="1" w:styleId="WW8Num257z2">
    <w:name w:val="WW8Num257z2"/>
    <w:rsid w:val="00DB33D1"/>
  </w:style>
  <w:style w:type="character" w:customStyle="1" w:styleId="WW8Num257z3">
    <w:name w:val="WW8Num257z3"/>
    <w:rsid w:val="00DB33D1"/>
  </w:style>
  <w:style w:type="character" w:customStyle="1" w:styleId="WW8Num257z4">
    <w:name w:val="WW8Num257z4"/>
    <w:rsid w:val="00DB33D1"/>
  </w:style>
  <w:style w:type="character" w:customStyle="1" w:styleId="WW8Num257z5">
    <w:name w:val="WW8Num257z5"/>
    <w:rsid w:val="00DB33D1"/>
  </w:style>
  <w:style w:type="character" w:customStyle="1" w:styleId="WW8Num257z6">
    <w:name w:val="WW8Num257z6"/>
    <w:rsid w:val="00DB33D1"/>
  </w:style>
  <w:style w:type="character" w:customStyle="1" w:styleId="WW8Num257z7">
    <w:name w:val="WW8Num257z7"/>
    <w:rsid w:val="00DB33D1"/>
  </w:style>
  <w:style w:type="character" w:customStyle="1" w:styleId="WW8Num257z8">
    <w:name w:val="WW8Num257z8"/>
    <w:rsid w:val="00DB33D1"/>
  </w:style>
  <w:style w:type="character" w:customStyle="1" w:styleId="WW8Num258z0">
    <w:name w:val="WW8Num258z0"/>
    <w:rsid w:val="00DB33D1"/>
    <w:rPr>
      <w:rFonts w:ascii="Tahoma" w:hAnsi="Tahoma" w:cs="Tahoma"/>
      <w:sz w:val="20"/>
      <w:szCs w:val="20"/>
    </w:rPr>
  </w:style>
  <w:style w:type="character" w:customStyle="1" w:styleId="WW8Num258z1">
    <w:name w:val="WW8Num258z1"/>
    <w:rsid w:val="00DB33D1"/>
  </w:style>
  <w:style w:type="character" w:customStyle="1" w:styleId="WW8Num258z2">
    <w:name w:val="WW8Num258z2"/>
    <w:rsid w:val="00DB33D1"/>
  </w:style>
  <w:style w:type="character" w:customStyle="1" w:styleId="WW8Num258z3">
    <w:name w:val="WW8Num258z3"/>
    <w:rsid w:val="00DB33D1"/>
  </w:style>
  <w:style w:type="character" w:customStyle="1" w:styleId="WW8Num258z4">
    <w:name w:val="WW8Num258z4"/>
    <w:rsid w:val="00DB33D1"/>
  </w:style>
  <w:style w:type="character" w:customStyle="1" w:styleId="WW8Num258z5">
    <w:name w:val="WW8Num258z5"/>
    <w:rsid w:val="00DB33D1"/>
  </w:style>
  <w:style w:type="character" w:customStyle="1" w:styleId="WW8Num258z6">
    <w:name w:val="WW8Num258z6"/>
    <w:rsid w:val="00DB33D1"/>
  </w:style>
  <w:style w:type="character" w:customStyle="1" w:styleId="WW8Num258z7">
    <w:name w:val="WW8Num258z7"/>
    <w:rsid w:val="00DB33D1"/>
  </w:style>
  <w:style w:type="character" w:customStyle="1" w:styleId="WW8Num258z8">
    <w:name w:val="WW8Num258z8"/>
    <w:rsid w:val="00DB33D1"/>
  </w:style>
  <w:style w:type="character" w:customStyle="1" w:styleId="WW8Num259z0">
    <w:name w:val="WW8Num259z0"/>
    <w:rsid w:val="00DB33D1"/>
    <w:rPr>
      <w:b w:val="0"/>
      <w:color w:val="000000"/>
      <w:sz w:val="20"/>
      <w:szCs w:val="20"/>
    </w:rPr>
  </w:style>
  <w:style w:type="character" w:customStyle="1" w:styleId="WW8Num259z1">
    <w:name w:val="WW8Num259z1"/>
    <w:rsid w:val="00DB33D1"/>
  </w:style>
  <w:style w:type="character" w:customStyle="1" w:styleId="WW8Num259z2">
    <w:name w:val="WW8Num259z2"/>
    <w:rsid w:val="00DB33D1"/>
  </w:style>
  <w:style w:type="character" w:customStyle="1" w:styleId="WW8Num259z3">
    <w:name w:val="WW8Num259z3"/>
    <w:rsid w:val="00DB33D1"/>
  </w:style>
  <w:style w:type="character" w:customStyle="1" w:styleId="WW8Num259z4">
    <w:name w:val="WW8Num259z4"/>
    <w:rsid w:val="00DB33D1"/>
  </w:style>
  <w:style w:type="character" w:customStyle="1" w:styleId="WW8Num259z5">
    <w:name w:val="WW8Num259z5"/>
    <w:rsid w:val="00DB33D1"/>
  </w:style>
  <w:style w:type="character" w:customStyle="1" w:styleId="WW8Num259z6">
    <w:name w:val="WW8Num259z6"/>
    <w:rsid w:val="00DB33D1"/>
  </w:style>
  <w:style w:type="character" w:customStyle="1" w:styleId="WW8Num259z7">
    <w:name w:val="WW8Num259z7"/>
    <w:rsid w:val="00DB33D1"/>
  </w:style>
  <w:style w:type="character" w:customStyle="1" w:styleId="WW8Num259z8">
    <w:name w:val="WW8Num259z8"/>
    <w:rsid w:val="00DB33D1"/>
  </w:style>
  <w:style w:type="character" w:customStyle="1" w:styleId="WW8Num260z0">
    <w:name w:val="WW8Num260z0"/>
    <w:rsid w:val="00DB33D1"/>
    <w:rPr>
      <w:rFonts w:ascii="Symbol" w:hAnsi="Symbol" w:cs="Symbol"/>
    </w:rPr>
  </w:style>
  <w:style w:type="character" w:customStyle="1" w:styleId="WW8Num260z1">
    <w:name w:val="WW8Num260z1"/>
    <w:rsid w:val="00DB33D1"/>
    <w:rPr>
      <w:rFonts w:ascii="Courier New" w:hAnsi="Courier New" w:cs="Courier New"/>
    </w:rPr>
  </w:style>
  <w:style w:type="character" w:customStyle="1" w:styleId="WW8Num260z2">
    <w:name w:val="WW8Num260z2"/>
    <w:rsid w:val="00DB33D1"/>
    <w:rPr>
      <w:rFonts w:ascii="Wingdings" w:hAnsi="Wingdings" w:cs="Wingdings"/>
    </w:rPr>
  </w:style>
  <w:style w:type="character" w:customStyle="1" w:styleId="WW8Num261z0">
    <w:name w:val="WW8Num261z0"/>
    <w:rsid w:val="00DB33D1"/>
  </w:style>
  <w:style w:type="character" w:customStyle="1" w:styleId="WW8Num261z1">
    <w:name w:val="WW8Num261z1"/>
    <w:rsid w:val="00DB33D1"/>
  </w:style>
  <w:style w:type="character" w:customStyle="1" w:styleId="WW8Num261z2">
    <w:name w:val="WW8Num261z2"/>
    <w:rsid w:val="00DB33D1"/>
  </w:style>
  <w:style w:type="character" w:customStyle="1" w:styleId="WW8Num261z3">
    <w:name w:val="WW8Num261z3"/>
    <w:rsid w:val="00DB33D1"/>
  </w:style>
  <w:style w:type="character" w:customStyle="1" w:styleId="WW8Num261z4">
    <w:name w:val="WW8Num261z4"/>
    <w:rsid w:val="00DB33D1"/>
  </w:style>
  <w:style w:type="character" w:customStyle="1" w:styleId="WW8Num261z5">
    <w:name w:val="WW8Num261z5"/>
    <w:rsid w:val="00DB33D1"/>
  </w:style>
  <w:style w:type="character" w:customStyle="1" w:styleId="WW8Num261z6">
    <w:name w:val="WW8Num261z6"/>
    <w:rsid w:val="00DB33D1"/>
  </w:style>
  <w:style w:type="character" w:customStyle="1" w:styleId="WW8Num261z7">
    <w:name w:val="WW8Num261z7"/>
    <w:rsid w:val="00DB33D1"/>
  </w:style>
  <w:style w:type="character" w:customStyle="1" w:styleId="WW8Num261z8">
    <w:name w:val="WW8Num261z8"/>
    <w:rsid w:val="00DB33D1"/>
  </w:style>
  <w:style w:type="character" w:customStyle="1" w:styleId="WW8Num262z0">
    <w:name w:val="WW8Num262z0"/>
    <w:rsid w:val="00DB33D1"/>
    <w:rPr>
      <w:rFonts w:cs="Times New Roman"/>
      <w:b w:val="0"/>
      <w:color w:val="000000"/>
    </w:rPr>
  </w:style>
  <w:style w:type="character" w:customStyle="1" w:styleId="WW8Num262z1">
    <w:name w:val="WW8Num262z1"/>
    <w:rsid w:val="00DB33D1"/>
    <w:rPr>
      <w:rFonts w:cs="Times New Roman"/>
      <w:color w:val="000000"/>
    </w:rPr>
  </w:style>
  <w:style w:type="character" w:customStyle="1" w:styleId="WW8Num262z2">
    <w:name w:val="WW8Num262z2"/>
    <w:rsid w:val="00DB33D1"/>
    <w:rPr>
      <w:rFonts w:cs="Times New Roman"/>
    </w:rPr>
  </w:style>
  <w:style w:type="character" w:customStyle="1" w:styleId="WW8Num263z0">
    <w:name w:val="WW8Num263z0"/>
    <w:rsid w:val="00DB33D1"/>
    <w:rPr>
      <w:rFonts w:ascii="Tahoma" w:hAnsi="Tahoma" w:cs="Tahoma"/>
      <w:strike w:val="0"/>
      <w:dstrike w:val="0"/>
      <w:color w:val="000000"/>
      <w:sz w:val="20"/>
      <w:szCs w:val="20"/>
    </w:rPr>
  </w:style>
  <w:style w:type="character" w:customStyle="1" w:styleId="WW8Num263z1">
    <w:name w:val="WW8Num263z1"/>
    <w:rsid w:val="00DB33D1"/>
    <w:rPr>
      <w:rFonts w:ascii="Tahoma" w:hAnsi="Tahoma" w:cs="Tahoma"/>
      <w:b w:val="0"/>
      <w:i w:val="0"/>
      <w:strike w:val="0"/>
      <w:dstrike w:val="0"/>
      <w:color w:val="000000"/>
      <w:sz w:val="20"/>
      <w:szCs w:val="20"/>
    </w:rPr>
  </w:style>
  <w:style w:type="character" w:customStyle="1" w:styleId="WW8Num263z2">
    <w:name w:val="WW8Num263z2"/>
    <w:rsid w:val="00DB33D1"/>
  </w:style>
  <w:style w:type="character" w:customStyle="1" w:styleId="WW8Num264z0">
    <w:name w:val="WW8Num264z0"/>
    <w:rsid w:val="00DB33D1"/>
  </w:style>
  <w:style w:type="character" w:customStyle="1" w:styleId="WW8Num264z1">
    <w:name w:val="WW8Num264z1"/>
    <w:rsid w:val="00DB33D1"/>
    <w:rPr>
      <w:rFonts w:cs="Times New Roman"/>
    </w:rPr>
  </w:style>
  <w:style w:type="character" w:customStyle="1" w:styleId="WW8Num264z2">
    <w:name w:val="WW8Num264z2"/>
    <w:rsid w:val="00DB33D1"/>
    <w:rPr>
      <w:rFonts w:cs="Times New Roman"/>
      <w:b w:val="0"/>
      <w:color w:val="000000"/>
    </w:rPr>
  </w:style>
  <w:style w:type="character" w:customStyle="1" w:styleId="WW8Num264z3">
    <w:name w:val="WW8Num264z3"/>
    <w:rsid w:val="00DB33D1"/>
    <w:rPr>
      <w:rFonts w:cs="Times New Roman"/>
      <w:b w:val="0"/>
      <w:i w:val="0"/>
    </w:rPr>
  </w:style>
  <w:style w:type="character" w:customStyle="1" w:styleId="WW8Num265z0">
    <w:name w:val="WW8Num265z0"/>
    <w:rsid w:val="00DB33D1"/>
    <w:rPr>
      <w:b w:val="0"/>
    </w:rPr>
  </w:style>
  <w:style w:type="character" w:customStyle="1" w:styleId="WW8Num265z1">
    <w:name w:val="WW8Num265z1"/>
    <w:rsid w:val="00DB33D1"/>
  </w:style>
  <w:style w:type="character" w:customStyle="1" w:styleId="WW8Num265z2">
    <w:name w:val="WW8Num265z2"/>
    <w:rsid w:val="00DB33D1"/>
  </w:style>
  <w:style w:type="character" w:customStyle="1" w:styleId="WW8Num265z3">
    <w:name w:val="WW8Num265z3"/>
    <w:rsid w:val="00DB33D1"/>
  </w:style>
  <w:style w:type="character" w:customStyle="1" w:styleId="WW8Num265z4">
    <w:name w:val="WW8Num265z4"/>
    <w:rsid w:val="00DB33D1"/>
  </w:style>
  <w:style w:type="character" w:customStyle="1" w:styleId="WW8Num265z5">
    <w:name w:val="WW8Num265z5"/>
    <w:rsid w:val="00DB33D1"/>
  </w:style>
  <w:style w:type="character" w:customStyle="1" w:styleId="WW8Num265z6">
    <w:name w:val="WW8Num265z6"/>
    <w:rsid w:val="00DB33D1"/>
  </w:style>
  <w:style w:type="character" w:customStyle="1" w:styleId="WW8Num265z7">
    <w:name w:val="WW8Num265z7"/>
    <w:rsid w:val="00DB33D1"/>
  </w:style>
  <w:style w:type="character" w:customStyle="1" w:styleId="WW8Num265z8">
    <w:name w:val="WW8Num265z8"/>
    <w:rsid w:val="00DB33D1"/>
  </w:style>
  <w:style w:type="character" w:customStyle="1" w:styleId="WW8Num266z0">
    <w:name w:val="WW8Num266z0"/>
    <w:rsid w:val="00DB33D1"/>
    <w:rPr>
      <w:b w:val="0"/>
      <w:i w:val="0"/>
      <w:color w:val="000000"/>
      <w:sz w:val="20"/>
      <w:szCs w:val="20"/>
    </w:rPr>
  </w:style>
  <w:style w:type="character" w:customStyle="1" w:styleId="WW8Num266z1">
    <w:name w:val="WW8Num266z1"/>
    <w:rsid w:val="00DB33D1"/>
  </w:style>
  <w:style w:type="character" w:customStyle="1" w:styleId="WW8Num266z2">
    <w:name w:val="WW8Num266z2"/>
    <w:rsid w:val="00DB33D1"/>
  </w:style>
  <w:style w:type="character" w:customStyle="1" w:styleId="WW8Num266z3">
    <w:name w:val="WW8Num266z3"/>
    <w:rsid w:val="00DB33D1"/>
  </w:style>
  <w:style w:type="character" w:customStyle="1" w:styleId="WW8Num266z4">
    <w:name w:val="WW8Num266z4"/>
    <w:rsid w:val="00DB33D1"/>
  </w:style>
  <w:style w:type="character" w:customStyle="1" w:styleId="WW8Num266z5">
    <w:name w:val="WW8Num266z5"/>
    <w:rsid w:val="00DB33D1"/>
  </w:style>
  <w:style w:type="character" w:customStyle="1" w:styleId="WW8Num266z6">
    <w:name w:val="WW8Num266z6"/>
    <w:rsid w:val="00DB33D1"/>
  </w:style>
  <w:style w:type="character" w:customStyle="1" w:styleId="WW8Num266z7">
    <w:name w:val="WW8Num266z7"/>
    <w:rsid w:val="00DB33D1"/>
  </w:style>
  <w:style w:type="character" w:customStyle="1" w:styleId="WW8Num266z8">
    <w:name w:val="WW8Num266z8"/>
    <w:rsid w:val="00DB33D1"/>
  </w:style>
  <w:style w:type="character" w:customStyle="1" w:styleId="WW8Num267z0">
    <w:name w:val="WW8Num267z0"/>
    <w:rsid w:val="00DB33D1"/>
    <w:rPr>
      <w:b w:val="0"/>
    </w:rPr>
  </w:style>
  <w:style w:type="character" w:customStyle="1" w:styleId="WW8Num267z1">
    <w:name w:val="WW8Num267z1"/>
    <w:rsid w:val="00DB33D1"/>
    <w:rPr>
      <w:rFonts w:cs="Times New Roman"/>
    </w:rPr>
  </w:style>
  <w:style w:type="character" w:customStyle="1" w:styleId="WW8Num268z0">
    <w:name w:val="WW8Num268z0"/>
    <w:rsid w:val="00DB33D1"/>
    <w:rPr>
      <w:rFonts w:ascii="Tahoma" w:hAnsi="Tahoma" w:cs="Tahoma"/>
      <w:bCs/>
      <w:sz w:val="20"/>
      <w:szCs w:val="20"/>
    </w:rPr>
  </w:style>
  <w:style w:type="character" w:customStyle="1" w:styleId="WW8Num268z1">
    <w:name w:val="WW8Num268z1"/>
    <w:rsid w:val="00DB33D1"/>
  </w:style>
  <w:style w:type="character" w:customStyle="1" w:styleId="WW8Num268z2">
    <w:name w:val="WW8Num268z2"/>
    <w:rsid w:val="00DB33D1"/>
  </w:style>
  <w:style w:type="character" w:customStyle="1" w:styleId="WW8Num268z3">
    <w:name w:val="WW8Num268z3"/>
    <w:rsid w:val="00DB33D1"/>
  </w:style>
  <w:style w:type="character" w:customStyle="1" w:styleId="WW8Num268z4">
    <w:name w:val="WW8Num268z4"/>
    <w:rsid w:val="00DB33D1"/>
  </w:style>
  <w:style w:type="character" w:customStyle="1" w:styleId="WW8Num268z5">
    <w:name w:val="WW8Num268z5"/>
    <w:rsid w:val="00DB33D1"/>
  </w:style>
  <w:style w:type="character" w:customStyle="1" w:styleId="WW8Num268z6">
    <w:name w:val="WW8Num268z6"/>
    <w:rsid w:val="00DB33D1"/>
  </w:style>
  <w:style w:type="character" w:customStyle="1" w:styleId="WW8Num268z7">
    <w:name w:val="WW8Num268z7"/>
    <w:rsid w:val="00DB33D1"/>
  </w:style>
  <w:style w:type="character" w:customStyle="1" w:styleId="WW8Num268z8">
    <w:name w:val="WW8Num268z8"/>
    <w:rsid w:val="00DB33D1"/>
  </w:style>
  <w:style w:type="character" w:customStyle="1" w:styleId="WW8Num269z0">
    <w:name w:val="WW8Num269z0"/>
    <w:rsid w:val="00DB33D1"/>
    <w:rPr>
      <w:sz w:val="20"/>
      <w:szCs w:val="20"/>
    </w:rPr>
  </w:style>
  <w:style w:type="character" w:customStyle="1" w:styleId="WW8Num269z1">
    <w:name w:val="WW8Num269z1"/>
    <w:rsid w:val="00DB33D1"/>
  </w:style>
  <w:style w:type="character" w:customStyle="1" w:styleId="WW8Num269z2">
    <w:name w:val="WW8Num269z2"/>
    <w:rsid w:val="00DB33D1"/>
  </w:style>
  <w:style w:type="character" w:customStyle="1" w:styleId="WW8Num269z3">
    <w:name w:val="WW8Num269z3"/>
    <w:rsid w:val="00DB33D1"/>
  </w:style>
  <w:style w:type="character" w:customStyle="1" w:styleId="WW8Num269z4">
    <w:name w:val="WW8Num269z4"/>
    <w:rsid w:val="00DB33D1"/>
  </w:style>
  <w:style w:type="character" w:customStyle="1" w:styleId="WW8Num269z5">
    <w:name w:val="WW8Num269z5"/>
    <w:rsid w:val="00DB33D1"/>
  </w:style>
  <w:style w:type="character" w:customStyle="1" w:styleId="WW8Num269z6">
    <w:name w:val="WW8Num269z6"/>
    <w:rsid w:val="00DB33D1"/>
  </w:style>
  <w:style w:type="character" w:customStyle="1" w:styleId="WW8Num269z7">
    <w:name w:val="WW8Num269z7"/>
    <w:rsid w:val="00DB33D1"/>
  </w:style>
  <w:style w:type="character" w:customStyle="1" w:styleId="WW8Num269z8">
    <w:name w:val="WW8Num269z8"/>
    <w:rsid w:val="00DB33D1"/>
  </w:style>
  <w:style w:type="character" w:customStyle="1" w:styleId="WW8Num270z0">
    <w:name w:val="WW8Num270z0"/>
    <w:rsid w:val="00DB33D1"/>
  </w:style>
  <w:style w:type="character" w:customStyle="1" w:styleId="WW8Num270z1">
    <w:name w:val="WW8Num270z1"/>
    <w:rsid w:val="00DB33D1"/>
  </w:style>
  <w:style w:type="character" w:customStyle="1" w:styleId="WW8Num270z2">
    <w:name w:val="WW8Num270z2"/>
    <w:rsid w:val="00DB33D1"/>
  </w:style>
  <w:style w:type="character" w:customStyle="1" w:styleId="WW8Num270z3">
    <w:name w:val="WW8Num270z3"/>
    <w:rsid w:val="00DB33D1"/>
  </w:style>
  <w:style w:type="character" w:customStyle="1" w:styleId="WW8Num270z4">
    <w:name w:val="WW8Num270z4"/>
    <w:rsid w:val="00DB33D1"/>
  </w:style>
  <w:style w:type="character" w:customStyle="1" w:styleId="WW8Num270z5">
    <w:name w:val="WW8Num270z5"/>
    <w:rsid w:val="00DB33D1"/>
  </w:style>
  <w:style w:type="character" w:customStyle="1" w:styleId="WW8Num270z6">
    <w:name w:val="WW8Num270z6"/>
    <w:rsid w:val="00DB33D1"/>
  </w:style>
  <w:style w:type="character" w:customStyle="1" w:styleId="WW8Num270z7">
    <w:name w:val="WW8Num270z7"/>
    <w:rsid w:val="00DB33D1"/>
  </w:style>
  <w:style w:type="character" w:customStyle="1" w:styleId="WW8Num270z8">
    <w:name w:val="WW8Num270z8"/>
    <w:rsid w:val="00DB33D1"/>
  </w:style>
  <w:style w:type="character" w:customStyle="1" w:styleId="WW8Num271z0">
    <w:name w:val="WW8Num271z0"/>
    <w:rsid w:val="00DB33D1"/>
  </w:style>
  <w:style w:type="character" w:customStyle="1" w:styleId="WW8Num271z1">
    <w:name w:val="WW8Num271z1"/>
    <w:rsid w:val="00DB33D1"/>
    <w:rPr>
      <w:rFonts w:cs="Times New Roman"/>
    </w:rPr>
  </w:style>
  <w:style w:type="character" w:customStyle="1" w:styleId="WW8Num271z2">
    <w:name w:val="WW8Num271z2"/>
    <w:rsid w:val="00DB33D1"/>
    <w:rPr>
      <w:rFonts w:cs="Times New Roman"/>
      <w:b w:val="0"/>
      <w:color w:val="000000"/>
    </w:rPr>
  </w:style>
  <w:style w:type="character" w:customStyle="1" w:styleId="WW8Num271z3">
    <w:name w:val="WW8Num271z3"/>
    <w:rsid w:val="00DB33D1"/>
    <w:rPr>
      <w:rFonts w:cs="Times New Roman"/>
      <w:b w:val="0"/>
      <w:i w:val="0"/>
    </w:rPr>
  </w:style>
  <w:style w:type="character" w:customStyle="1" w:styleId="WW8Num272z0">
    <w:name w:val="WW8Num272z0"/>
    <w:rsid w:val="00DB33D1"/>
  </w:style>
  <w:style w:type="character" w:customStyle="1" w:styleId="WW8Num272z1">
    <w:name w:val="WW8Num272z1"/>
    <w:rsid w:val="00DB33D1"/>
    <w:rPr>
      <w:rFonts w:cs="Times New Roman"/>
    </w:rPr>
  </w:style>
  <w:style w:type="character" w:customStyle="1" w:styleId="WW8Num273z0">
    <w:name w:val="WW8Num273z0"/>
    <w:rsid w:val="00DB33D1"/>
    <w:rPr>
      <w:u w:val="none"/>
    </w:rPr>
  </w:style>
  <w:style w:type="character" w:customStyle="1" w:styleId="WW8Num273z1">
    <w:name w:val="WW8Num273z1"/>
    <w:rsid w:val="00DB33D1"/>
  </w:style>
  <w:style w:type="character" w:customStyle="1" w:styleId="WW8Num273z2">
    <w:name w:val="WW8Num273z2"/>
    <w:rsid w:val="00DB33D1"/>
  </w:style>
  <w:style w:type="character" w:customStyle="1" w:styleId="WW8Num273z3">
    <w:name w:val="WW8Num273z3"/>
    <w:rsid w:val="00DB33D1"/>
  </w:style>
  <w:style w:type="character" w:customStyle="1" w:styleId="WW8Num273z4">
    <w:name w:val="WW8Num273z4"/>
    <w:rsid w:val="00DB33D1"/>
  </w:style>
  <w:style w:type="character" w:customStyle="1" w:styleId="WW8Num273z5">
    <w:name w:val="WW8Num273z5"/>
    <w:rsid w:val="00DB33D1"/>
  </w:style>
  <w:style w:type="character" w:customStyle="1" w:styleId="WW8Num273z6">
    <w:name w:val="WW8Num273z6"/>
    <w:rsid w:val="00DB33D1"/>
  </w:style>
  <w:style w:type="character" w:customStyle="1" w:styleId="WW8Num273z7">
    <w:name w:val="WW8Num273z7"/>
    <w:rsid w:val="00DB33D1"/>
  </w:style>
  <w:style w:type="character" w:customStyle="1" w:styleId="WW8Num273z8">
    <w:name w:val="WW8Num273z8"/>
    <w:rsid w:val="00DB33D1"/>
  </w:style>
  <w:style w:type="character" w:customStyle="1" w:styleId="WW8Num274z0">
    <w:name w:val="WW8Num274z0"/>
    <w:rsid w:val="00DB33D1"/>
    <w:rPr>
      <w:b w:val="0"/>
      <w:i w:val="0"/>
      <w:color w:val="000000"/>
      <w:sz w:val="20"/>
      <w:szCs w:val="20"/>
    </w:rPr>
  </w:style>
  <w:style w:type="character" w:customStyle="1" w:styleId="WW8Num274z1">
    <w:name w:val="WW8Num274z1"/>
    <w:rsid w:val="00DB33D1"/>
  </w:style>
  <w:style w:type="character" w:customStyle="1" w:styleId="WW8Num274z2">
    <w:name w:val="WW8Num274z2"/>
    <w:rsid w:val="00DB33D1"/>
  </w:style>
  <w:style w:type="character" w:customStyle="1" w:styleId="WW8Num274z3">
    <w:name w:val="WW8Num274z3"/>
    <w:rsid w:val="00DB33D1"/>
  </w:style>
  <w:style w:type="character" w:customStyle="1" w:styleId="WW8Num274z4">
    <w:name w:val="WW8Num274z4"/>
    <w:rsid w:val="00DB33D1"/>
  </w:style>
  <w:style w:type="character" w:customStyle="1" w:styleId="WW8Num274z5">
    <w:name w:val="WW8Num274z5"/>
    <w:rsid w:val="00DB33D1"/>
  </w:style>
  <w:style w:type="character" w:customStyle="1" w:styleId="WW8Num274z6">
    <w:name w:val="WW8Num274z6"/>
    <w:rsid w:val="00DB33D1"/>
  </w:style>
  <w:style w:type="character" w:customStyle="1" w:styleId="WW8Num274z7">
    <w:name w:val="WW8Num274z7"/>
    <w:rsid w:val="00DB33D1"/>
  </w:style>
  <w:style w:type="character" w:customStyle="1" w:styleId="WW8Num274z8">
    <w:name w:val="WW8Num274z8"/>
    <w:rsid w:val="00DB33D1"/>
  </w:style>
  <w:style w:type="character" w:customStyle="1" w:styleId="WW8Num275z0">
    <w:name w:val="WW8Num275z0"/>
    <w:rsid w:val="00DB33D1"/>
  </w:style>
  <w:style w:type="character" w:customStyle="1" w:styleId="WW8Num275z1">
    <w:name w:val="WW8Num275z1"/>
    <w:rsid w:val="00DB33D1"/>
  </w:style>
  <w:style w:type="character" w:customStyle="1" w:styleId="WW8Num275z2">
    <w:name w:val="WW8Num275z2"/>
    <w:rsid w:val="00DB33D1"/>
  </w:style>
  <w:style w:type="character" w:customStyle="1" w:styleId="WW8Num275z3">
    <w:name w:val="WW8Num275z3"/>
    <w:rsid w:val="00DB33D1"/>
  </w:style>
  <w:style w:type="character" w:customStyle="1" w:styleId="WW8Num275z4">
    <w:name w:val="WW8Num275z4"/>
    <w:rsid w:val="00DB33D1"/>
  </w:style>
  <w:style w:type="character" w:customStyle="1" w:styleId="WW8Num275z5">
    <w:name w:val="WW8Num275z5"/>
    <w:rsid w:val="00DB33D1"/>
  </w:style>
  <w:style w:type="character" w:customStyle="1" w:styleId="WW8Num275z6">
    <w:name w:val="WW8Num275z6"/>
    <w:rsid w:val="00DB33D1"/>
  </w:style>
  <w:style w:type="character" w:customStyle="1" w:styleId="WW8Num275z7">
    <w:name w:val="WW8Num275z7"/>
    <w:rsid w:val="00DB33D1"/>
  </w:style>
  <w:style w:type="character" w:customStyle="1" w:styleId="WW8Num275z8">
    <w:name w:val="WW8Num275z8"/>
    <w:rsid w:val="00DB33D1"/>
  </w:style>
  <w:style w:type="character" w:customStyle="1" w:styleId="WW8Num276z0">
    <w:name w:val="WW8Num276z0"/>
    <w:rsid w:val="00DB33D1"/>
    <w:rPr>
      <w:b w:val="0"/>
      <w:i w:val="0"/>
      <w:color w:val="000000"/>
      <w:sz w:val="20"/>
      <w:szCs w:val="20"/>
    </w:rPr>
  </w:style>
  <w:style w:type="character" w:customStyle="1" w:styleId="WW8Num276z1">
    <w:name w:val="WW8Num276z1"/>
    <w:rsid w:val="00DB33D1"/>
  </w:style>
  <w:style w:type="character" w:customStyle="1" w:styleId="WW8Num276z2">
    <w:name w:val="WW8Num276z2"/>
    <w:rsid w:val="00DB33D1"/>
  </w:style>
  <w:style w:type="character" w:customStyle="1" w:styleId="WW8Num276z3">
    <w:name w:val="WW8Num276z3"/>
    <w:rsid w:val="00DB33D1"/>
  </w:style>
  <w:style w:type="character" w:customStyle="1" w:styleId="WW8Num276z4">
    <w:name w:val="WW8Num276z4"/>
    <w:rsid w:val="00DB33D1"/>
  </w:style>
  <w:style w:type="character" w:customStyle="1" w:styleId="WW8Num276z5">
    <w:name w:val="WW8Num276z5"/>
    <w:rsid w:val="00DB33D1"/>
  </w:style>
  <w:style w:type="character" w:customStyle="1" w:styleId="WW8Num276z6">
    <w:name w:val="WW8Num276z6"/>
    <w:rsid w:val="00DB33D1"/>
  </w:style>
  <w:style w:type="character" w:customStyle="1" w:styleId="WW8Num276z7">
    <w:name w:val="WW8Num276z7"/>
    <w:rsid w:val="00DB33D1"/>
  </w:style>
  <w:style w:type="character" w:customStyle="1" w:styleId="WW8Num276z8">
    <w:name w:val="WW8Num276z8"/>
    <w:rsid w:val="00DB33D1"/>
  </w:style>
  <w:style w:type="character" w:customStyle="1" w:styleId="WW8Num277z0">
    <w:name w:val="WW8Num277z0"/>
    <w:rsid w:val="00DB33D1"/>
    <w:rPr>
      <w:rFonts w:ascii="Tahoma" w:hAnsi="Tahoma" w:cs="Tahoma"/>
      <w:bCs/>
      <w:color w:val="000000"/>
    </w:rPr>
  </w:style>
  <w:style w:type="character" w:customStyle="1" w:styleId="WW8Num277z1">
    <w:name w:val="WW8Num277z1"/>
    <w:rsid w:val="00DB33D1"/>
  </w:style>
  <w:style w:type="character" w:customStyle="1" w:styleId="WW8Num277z2">
    <w:name w:val="WW8Num277z2"/>
    <w:rsid w:val="00DB33D1"/>
  </w:style>
  <w:style w:type="character" w:customStyle="1" w:styleId="WW8Num277z3">
    <w:name w:val="WW8Num277z3"/>
    <w:rsid w:val="00DB33D1"/>
  </w:style>
  <w:style w:type="character" w:customStyle="1" w:styleId="WW8Num277z4">
    <w:name w:val="WW8Num277z4"/>
    <w:rsid w:val="00DB33D1"/>
  </w:style>
  <w:style w:type="character" w:customStyle="1" w:styleId="WW8Num277z5">
    <w:name w:val="WW8Num277z5"/>
    <w:rsid w:val="00DB33D1"/>
  </w:style>
  <w:style w:type="character" w:customStyle="1" w:styleId="WW8Num277z6">
    <w:name w:val="WW8Num277z6"/>
    <w:rsid w:val="00DB33D1"/>
  </w:style>
  <w:style w:type="character" w:customStyle="1" w:styleId="WW8Num277z7">
    <w:name w:val="WW8Num277z7"/>
    <w:rsid w:val="00DB33D1"/>
  </w:style>
  <w:style w:type="character" w:customStyle="1" w:styleId="WW8Num277z8">
    <w:name w:val="WW8Num277z8"/>
    <w:rsid w:val="00DB33D1"/>
  </w:style>
  <w:style w:type="character" w:customStyle="1" w:styleId="WW8Num278z0">
    <w:name w:val="WW8Num278z0"/>
    <w:rsid w:val="00DB33D1"/>
    <w:rPr>
      <w:rFonts w:cs="Times New Roman"/>
      <w:b w:val="0"/>
      <w:i w:val="0"/>
      <w:color w:val="000000"/>
      <w:sz w:val="20"/>
      <w:szCs w:val="20"/>
    </w:rPr>
  </w:style>
  <w:style w:type="character" w:customStyle="1" w:styleId="WW8Num278z1">
    <w:name w:val="WW8Num278z1"/>
    <w:rsid w:val="00DB33D1"/>
    <w:rPr>
      <w:rFonts w:cs="Times New Roman"/>
    </w:rPr>
  </w:style>
  <w:style w:type="character" w:customStyle="1" w:styleId="WW8Num279z0">
    <w:name w:val="WW8Num279z0"/>
    <w:rsid w:val="00DB33D1"/>
    <w:rPr>
      <w:b w:val="0"/>
      <w:i w:val="0"/>
      <w:sz w:val="20"/>
      <w:szCs w:val="20"/>
    </w:rPr>
  </w:style>
  <w:style w:type="character" w:customStyle="1" w:styleId="WW8Num279z1">
    <w:name w:val="WW8Num279z1"/>
    <w:rsid w:val="00DB33D1"/>
  </w:style>
  <w:style w:type="character" w:customStyle="1" w:styleId="WW8Num279z2">
    <w:name w:val="WW8Num279z2"/>
    <w:rsid w:val="00DB33D1"/>
  </w:style>
  <w:style w:type="character" w:customStyle="1" w:styleId="WW8Num279z3">
    <w:name w:val="WW8Num279z3"/>
    <w:rsid w:val="00DB33D1"/>
  </w:style>
  <w:style w:type="character" w:customStyle="1" w:styleId="WW8Num279z4">
    <w:name w:val="WW8Num279z4"/>
    <w:rsid w:val="00DB33D1"/>
  </w:style>
  <w:style w:type="character" w:customStyle="1" w:styleId="WW8Num279z5">
    <w:name w:val="WW8Num279z5"/>
    <w:rsid w:val="00DB33D1"/>
  </w:style>
  <w:style w:type="character" w:customStyle="1" w:styleId="WW8Num279z6">
    <w:name w:val="WW8Num279z6"/>
    <w:rsid w:val="00DB33D1"/>
  </w:style>
  <w:style w:type="character" w:customStyle="1" w:styleId="WW8Num279z7">
    <w:name w:val="WW8Num279z7"/>
    <w:rsid w:val="00DB33D1"/>
  </w:style>
  <w:style w:type="character" w:customStyle="1" w:styleId="WW8Num279z8">
    <w:name w:val="WW8Num279z8"/>
    <w:rsid w:val="00DB33D1"/>
  </w:style>
  <w:style w:type="character" w:customStyle="1" w:styleId="WW8Num280z0">
    <w:name w:val="WW8Num280z0"/>
    <w:rsid w:val="00DB33D1"/>
  </w:style>
  <w:style w:type="character" w:customStyle="1" w:styleId="WW8Num280z1">
    <w:name w:val="WW8Num280z1"/>
    <w:rsid w:val="00DB33D1"/>
  </w:style>
  <w:style w:type="character" w:customStyle="1" w:styleId="WW8Num280z2">
    <w:name w:val="WW8Num280z2"/>
    <w:rsid w:val="00DB33D1"/>
  </w:style>
  <w:style w:type="character" w:customStyle="1" w:styleId="WW8Num280z3">
    <w:name w:val="WW8Num280z3"/>
    <w:rsid w:val="00DB33D1"/>
  </w:style>
  <w:style w:type="character" w:customStyle="1" w:styleId="WW8Num280z4">
    <w:name w:val="WW8Num280z4"/>
    <w:rsid w:val="00DB33D1"/>
  </w:style>
  <w:style w:type="character" w:customStyle="1" w:styleId="WW8Num280z5">
    <w:name w:val="WW8Num280z5"/>
    <w:rsid w:val="00DB33D1"/>
  </w:style>
  <w:style w:type="character" w:customStyle="1" w:styleId="WW8Num280z6">
    <w:name w:val="WW8Num280z6"/>
    <w:rsid w:val="00DB33D1"/>
  </w:style>
  <w:style w:type="character" w:customStyle="1" w:styleId="WW8Num280z7">
    <w:name w:val="WW8Num280z7"/>
    <w:rsid w:val="00DB33D1"/>
  </w:style>
  <w:style w:type="character" w:customStyle="1" w:styleId="WW8Num280z8">
    <w:name w:val="WW8Num280z8"/>
    <w:rsid w:val="00DB33D1"/>
  </w:style>
  <w:style w:type="character" w:customStyle="1" w:styleId="WW8Num281z0">
    <w:name w:val="WW8Num281z0"/>
    <w:rsid w:val="00DB33D1"/>
    <w:rPr>
      <w:rFonts w:cs="Times New Roman"/>
    </w:rPr>
  </w:style>
  <w:style w:type="character" w:customStyle="1" w:styleId="WW8Num281z6">
    <w:name w:val="WW8Num281z6"/>
    <w:rsid w:val="00DB33D1"/>
    <w:rPr>
      <w:rFonts w:cs="Times New Roman"/>
    </w:rPr>
  </w:style>
  <w:style w:type="character" w:customStyle="1" w:styleId="WW8Num282z0">
    <w:name w:val="WW8Num282z0"/>
    <w:rsid w:val="00DB33D1"/>
  </w:style>
  <w:style w:type="character" w:customStyle="1" w:styleId="WW8Num282z1">
    <w:name w:val="WW8Num282z1"/>
    <w:rsid w:val="00DB33D1"/>
  </w:style>
  <w:style w:type="character" w:customStyle="1" w:styleId="WW8Num282z2">
    <w:name w:val="WW8Num282z2"/>
    <w:rsid w:val="00DB33D1"/>
  </w:style>
  <w:style w:type="character" w:customStyle="1" w:styleId="WW8Num282z3">
    <w:name w:val="WW8Num282z3"/>
    <w:rsid w:val="00DB33D1"/>
  </w:style>
  <w:style w:type="character" w:customStyle="1" w:styleId="WW8Num282z4">
    <w:name w:val="WW8Num282z4"/>
    <w:rsid w:val="00DB33D1"/>
  </w:style>
  <w:style w:type="character" w:customStyle="1" w:styleId="WW8Num282z5">
    <w:name w:val="WW8Num282z5"/>
    <w:rsid w:val="00DB33D1"/>
  </w:style>
  <w:style w:type="character" w:customStyle="1" w:styleId="WW8Num282z6">
    <w:name w:val="WW8Num282z6"/>
    <w:rsid w:val="00DB33D1"/>
  </w:style>
  <w:style w:type="character" w:customStyle="1" w:styleId="WW8Num282z7">
    <w:name w:val="WW8Num282z7"/>
    <w:rsid w:val="00DB33D1"/>
  </w:style>
  <w:style w:type="character" w:customStyle="1" w:styleId="WW8Num282z8">
    <w:name w:val="WW8Num282z8"/>
    <w:rsid w:val="00DB33D1"/>
  </w:style>
  <w:style w:type="character" w:customStyle="1" w:styleId="WW8Num283z0">
    <w:name w:val="WW8Num283z0"/>
    <w:rsid w:val="00DB33D1"/>
    <w:rPr>
      <w:sz w:val="20"/>
      <w:szCs w:val="20"/>
    </w:rPr>
  </w:style>
  <w:style w:type="character" w:customStyle="1" w:styleId="WW8Num283z1">
    <w:name w:val="WW8Num283z1"/>
    <w:rsid w:val="00DB33D1"/>
  </w:style>
  <w:style w:type="character" w:customStyle="1" w:styleId="WW8Num283z2">
    <w:name w:val="WW8Num283z2"/>
    <w:rsid w:val="00DB33D1"/>
  </w:style>
  <w:style w:type="character" w:customStyle="1" w:styleId="WW8Num283z3">
    <w:name w:val="WW8Num283z3"/>
    <w:rsid w:val="00DB33D1"/>
  </w:style>
  <w:style w:type="character" w:customStyle="1" w:styleId="WW8Num283z4">
    <w:name w:val="WW8Num283z4"/>
    <w:rsid w:val="00DB33D1"/>
  </w:style>
  <w:style w:type="character" w:customStyle="1" w:styleId="WW8Num283z5">
    <w:name w:val="WW8Num283z5"/>
    <w:rsid w:val="00DB33D1"/>
  </w:style>
  <w:style w:type="character" w:customStyle="1" w:styleId="WW8Num283z6">
    <w:name w:val="WW8Num283z6"/>
    <w:rsid w:val="00DB33D1"/>
  </w:style>
  <w:style w:type="character" w:customStyle="1" w:styleId="WW8Num283z7">
    <w:name w:val="WW8Num283z7"/>
    <w:rsid w:val="00DB33D1"/>
  </w:style>
  <w:style w:type="character" w:customStyle="1" w:styleId="WW8Num283z8">
    <w:name w:val="WW8Num283z8"/>
    <w:rsid w:val="00DB33D1"/>
  </w:style>
  <w:style w:type="character" w:customStyle="1" w:styleId="WW8Num10z2">
    <w:name w:val="WW8Num10z2"/>
    <w:rsid w:val="00DB33D1"/>
  </w:style>
  <w:style w:type="character" w:customStyle="1" w:styleId="WW8Num15z2">
    <w:name w:val="WW8Num15z2"/>
    <w:rsid w:val="00DB33D1"/>
    <w:rPr>
      <w:color w:val="000000"/>
    </w:rPr>
  </w:style>
  <w:style w:type="character" w:customStyle="1" w:styleId="WW8Num15z3">
    <w:name w:val="WW8Num15z3"/>
    <w:rsid w:val="00DB33D1"/>
  </w:style>
  <w:style w:type="character" w:customStyle="1" w:styleId="Absatz-Standardschriftart">
    <w:name w:val="Absatz-Standardschriftart"/>
    <w:rsid w:val="00DB33D1"/>
  </w:style>
  <w:style w:type="character" w:customStyle="1" w:styleId="WW-Absatz-Standardschriftart">
    <w:name w:val="WW-Absatz-Standardschriftart"/>
    <w:rsid w:val="00DB33D1"/>
  </w:style>
  <w:style w:type="character" w:customStyle="1" w:styleId="WW-Absatz-Standardschriftart1">
    <w:name w:val="WW-Absatz-Standardschriftart1"/>
    <w:rsid w:val="00DB33D1"/>
  </w:style>
  <w:style w:type="character" w:customStyle="1" w:styleId="Domylnaczcionkaakapitu1">
    <w:name w:val="Domyślna czcionka akapitu1"/>
    <w:rsid w:val="00DB33D1"/>
  </w:style>
  <w:style w:type="character" w:styleId="Numerstrony">
    <w:name w:val="page number"/>
    <w:rsid w:val="00DB33D1"/>
    <w:rPr>
      <w:rFonts w:cs="Times New Roman"/>
    </w:rPr>
  </w:style>
  <w:style w:type="character" w:customStyle="1" w:styleId="Internetlink">
    <w:name w:val="Internet link"/>
    <w:rsid w:val="00DB33D1"/>
    <w:rPr>
      <w:rFonts w:cs="Times New Roman"/>
      <w:color w:val="0000FF"/>
      <w:u w:val="single"/>
    </w:rPr>
  </w:style>
  <w:style w:type="character" w:customStyle="1" w:styleId="StrongEmphasis">
    <w:name w:val="Strong Emphasis"/>
    <w:rsid w:val="00DB33D1"/>
    <w:rPr>
      <w:rFonts w:cs="Times New Roman"/>
      <w:b/>
      <w:bCs/>
    </w:rPr>
  </w:style>
  <w:style w:type="character" w:customStyle="1" w:styleId="VisitedInternetLink">
    <w:name w:val="Visited Internet Link"/>
    <w:rsid w:val="00DB33D1"/>
    <w:rPr>
      <w:color w:val="800080"/>
      <w:u w:val="single"/>
    </w:rPr>
  </w:style>
  <w:style w:type="character" w:customStyle="1" w:styleId="prawonorm">
    <w:name w:val="prawonorm"/>
    <w:basedOn w:val="Domylnaczcionkaakapitu"/>
    <w:rsid w:val="00DB33D1"/>
  </w:style>
  <w:style w:type="character" w:customStyle="1" w:styleId="TekstpodstawowyZnak">
    <w:name w:val="Tekst podstawowy Znak"/>
    <w:rsid w:val="00DB33D1"/>
    <w:rPr>
      <w:b/>
      <w:bCs/>
      <w:sz w:val="24"/>
      <w:szCs w:val="24"/>
    </w:rPr>
  </w:style>
  <w:style w:type="character" w:customStyle="1" w:styleId="TekstpodstawowywcityZnak">
    <w:name w:val="Tekst podstawowy wcięty Znak"/>
    <w:rsid w:val="00DB33D1"/>
    <w:rPr>
      <w:sz w:val="24"/>
      <w:szCs w:val="24"/>
    </w:rPr>
  </w:style>
  <w:style w:type="character" w:styleId="Odwoaniedokomentarza">
    <w:name w:val="annotation reference"/>
    <w:uiPriority w:val="99"/>
    <w:rsid w:val="00DB33D1"/>
    <w:rPr>
      <w:sz w:val="16"/>
      <w:szCs w:val="16"/>
    </w:rPr>
  </w:style>
  <w:style w:type="character" w:customStyle="1" w:styleId="Odwoaniedokomentarza1">
    <w:name w:val="Odwołanie do komentarza1"/>
    <w:rsid w:val="00DB33D1"/>
    <w:rPr>
      <w:rFonts w:cs="Times New Roman"/>
      <w:sz w:val="16"/>
      <w:szCs w:val="16"/>
    </w:rPr>
  </w:style>
  <w:style w:type="character" w:customStyle="1" w:styleId="1TableTextZnak">
    <w:name w:val="1Table_Text Znak"/>
    <w:rsid w:val="00DB33D1"/>
    <w:rPr>
      <w:rFonts w:ascii="Cambria" w:eastAsia="Calibri" w:hAnsi="Cambria" w:cs="Cambria"/>
      <w:sz w:val="22"/>
    </w:rPr>
  </w:style>
  <w:style w:type="character" w:customStyle="1" w:styleId="NormalnyWebZnak">
    <w:name w:val="Normalny (Web) Znak"/>
    <w:rsid w:val="00DB33D1"/>
    <w:rPr>
      <w:color w:val="000000"/>
    </w:rPr>
  </w:style>
  <w:style w:type="character" w:customStyle="1" w:styleId="BulletSymbols">
    <w:name w:val="Bullet Symbols"/>
    <w:rsid w:val="00DB33D1"/>
    <w:rPr>
      <w:rFonts w:ascii="OpenSymbol" w:eastAsia="OpenSymbol" w:hAnsi="OpenSymbol" w:cs="OpenSymbol"/>
    </w:rPr>
  </w:style>
  <w:style w:type="character" w:customStyle="1" w:styleId="ListLabel1">
    <w:name w:val="ListLabel 1"/>
    <w:rsid w:val="00DB33D1"/>
    <w:rPr>
      <w:rFonts w:cs="Times New Roman"/>
    </w:rPr>
  </w:style>
  <w:style w:type="character" w:customStyle="1" w:styleId="ListLabel2">
    <w:name w:val="ListLabel 2"/>
    <w:rsid w:val="00DB33D1"/>
    <w:rPr>
      <w:color w:val="000000"/>
    </w:rPr>
  </w:style>
  <w:style w:type="character" w:customStyle="1" w:styleId="ListLabel3">
    <w:name w:val="ListLabel 3"/>
    <w:rsid w:val="00DB33D1"/>
    <w:rPr>
      <w:rFonts w:cs="Tahoma"/>
      <w:b/>
      <w:bCs/>
      <w:sz w:val="20"/>
      <w:szCs w:val="24"/>
      <w:lang w:eastAsia="ar-SA"/>
    </w:rPr>
  </w:style>
  <w:style w:type="character" w:customStyle="1" w:styleId="ListLabel4">
    <w:name w:val="ListLabel 4"/>
    <w:rsid w:val="00DB33D1"/>
    <w:rPr>
      <w:rFonts w:cs="Tahoma"/>
      <w:sz w:val="20"/>
    </w:rPr>
  </w:style>
  <w:style w:type="character" w:customStyle="1" w:styleId="ListLabel5">
    <w:name w:val="ListLabel 5"/>
    <w:rsid w:val="00DB33D1"/>
    <w:rPr>
      <w:rFonts w:cs="Times New Roman"/>
      <w:b w:val="0"/>
      <w:color w:val="000000"/>
    </w:rPr>
  </w:style>
  <w:style w:type="character" w:customStyle="1" w:styleId="ListLabel6">
    <w:name w:val="ListLabel 6"/>
    <w:rsid w:val="00DB33D1"/>
    <w:rPr>
      <w:rFonts w:cs="Times New Roman"/>
      <w:color w:val="000000"/>
    </w:rPr>
  </w:style>
  <w:style w:type="character" w:customStyle="1" w:styleId="ListLabel7">
    <w:name w:val="ListLabel 7"/>
    <w:rsid w:val="00DB33D1"/>
    <w:rPr>
      <w:rFonts w:cs="Times New Roman"/>
      <w:b/>
      <w:bCs w:val="0"/>
      <w:i/>
      <w:iCs w:val="0"/>
      <w:color w:val="000000"/>
    </w:rPr>
  </w:style>
  <w:style w:type="character" w:customStyle="1" w:styleId="ListLabel8">
    <w:name w:val="ListLabel 8"/>
    <w:rsid w:val="00DB33D1"/>
    <w:rPr>
      <w:rFonts w:cs="Tahoma"/>
      <w:color w:val="000000"/>
    </w:rPr>
  </w:style>
  <w:style w:type="character" w:customStyle="1" w:styleId="ListLabel9">
    <w:name w:val="ListLabel 9"/>
    <w:rsid w:val="00DB33D1"/>
    <w:rPr>
      <w:rFonts w:cs="Tahoma"/>
      <w:b w:val="0"/>
      <w:i w:val="0"/>
      <w:color w:val="000000"/>
      <w:sz w:val="20"/>
      <w:szCs w:val="20"/>
    </w:rPr>
  </w:style>
  <w:style w:type="character" w:customStyle="1" w:styleId="ListLabel10">
    <w:name w:val="ListLabel 10"/>
    <w:rsid w:val="00DB33D1"/>
    <w:rPr>
      <w:rFonts w:cs="Times New Roman"/>
      <w:b w:val="0"/>
      <w:i w:val="0"/>
    </w:rPr>
  </w:style>
  <w:style w:type="character" w:customStyle="1" w:styleId="ListLabel11">
    <w:name w:val="ListLabel 11"/>
    <w:rsid w:val="00DB33D1"/>
    <w:rPr>
      <w:rFonts w:cs="Times New Roman"/>
      <w:b w:val="0"/>
      <w:color w:val="000000"/>
      <w:sz w:val="22"/>
      <w:szCs w:val="22"/>
    </w:rPr>
  </w:style>
  <w:style w:type="character" w:customStyle="1" w:styleId="ListLabel12">
    <w:name w:val="ListLabel 12"/>
    <w:rsid w:val="00DB33D1"/>
    <w:rPr>
      <w:rFonts w:cs="Times New Roman"/>
      <w:sz w:val="22"/>
      <w:szCs w:val="22"/>
    </w:rPr>
  </w:style>
  <w:style w:type="character" w:customStyle="1" w:styleId="ListLabel13">
    <w:name w:val="ListLabel 13"/>
    <w:rsid w:val="00DB33D1"/>
    <w:rPr>
      <w:rFonts w:cs="Times New Roman"/>
      <w:b w:val="0"/>
      <w:i w:val="0"/>
      <w:strike w:val="0"/>
      <w:dstrike w:val="0"/>
      <w:sz w:val="22"/>
      <w:szCs w:val="22"/>
      <w:u w:val="none"/>
    </w:rPr>
  </w:style>
  <w:style w:type="character" w:customStyle="1" w:styleId="ListLabel14">
    <w:name w:val="ListLabel 14"/>
    <w:rsid w:val="00DB33D1"/>
    <w:rPr>
      <w:rFonts w:cs="Tahoma"/>
      <w:bCs/>
      <w:iCs/>
    </w:rPr>
  </w:style>
  <w:style w:type="character" w:customStyle="1" w:styleId="ListLabel15">
    <w:name w:val="ListLabel 15"/>
    <w:rsid w:val="00DB33D1"/>
    <w:rPr>
      <w:strike w:val="0"/>
      <w:dstrike w:val="0"/>
    </w:rPr>
  </w:style>
  <w:style w:type="character" w:customStyle="1" w:styleId="ListLabel16">
    <w:name w:val="ListLabel 16"/>
    <w:rsid w:val="00DB33D1"/>
    <w:rPr>
      <w:rFonts w:cs="Tahoma"/>
      <w:b w:val="0"/>
      <w:i w:val="0"/>
      <w:strike w:val="0"/>
      <w:dstrike w:val="0"/>
      <w:sz w:val="22"/>
      <w:szCs w:val="20"/>
      <w:u w:val="none"/>
    </w:rPr>
  </w:style>
  <w:style w:type="character" w:customStyle="1" w:styleId="ListLabel17">
    <w:name w:val="ListLabel 17"/>
    <w:rsid w:val="00DB33D1"/>
    <w:rPr>
      <w:rFonts w:cs="Tahoma"/>
      <w:b w:val="0"/>
      <w:sz w:val="22"/>
      <w:szCs w:val="20"/>
    </w:rPr>
  </w:style>
  <w:style w:type="character" w:customStyle="1" w:styleId="ListLabel18">
    <w:name w:val="ListLabel 18"/>
    <w:rsid w:val="00DB33D1"/>
    <w:rPr>
      <w:rFonts w:cs="Tahoma"/>
      <w:sz w:val="20"/>
      <w:szCs w:val="20"/>
    </w:rPr>
  </w:style>
  <w:style w:type="character" w:customStyle="1" w:styleId="ListLabel19">
    <w:name w:val="ListLabel 19"/>
    <w:rsid w:val="00DB33D1"/>
    <w:rPr>
      <w:b w:val="0"/>
    </w:rPr>
  </w:style>
  <w:style w:type="character" w:customStyle="1" w:styleId="ListLabel20">
    <w:name w:val="ListLabel 20"/>
    <w:rsid w:val="00DB33D1"/>
    <w:rPr>
      <w:rFonts w:eastAsia="Times New Roman" w:cs="Times New Roman"/>
    </w:rPr>
  </w:style>
  <w:style w:type="character" w:customStyle="1" w:styleId="ListLabel21">
    <w:name w:val="ListLabel 21"/>
    <w:rsid w:val="00DB33D1"/>
    <w:rPr>
      <w:rFonts w:eastAsia="Times New Roman" w:cs="Tahoma"/>
    </w:rPr>
  </w:style>
  <w:style w:type="character" w:customStyle="1" w:styleId="ListLabel22">
    <w:name w:val="ListLabel 22"/>
    <w:rsid w:val="00DB33D1"/>
    <w:rPr>
      <w:rFonts w:cs="Tahoma"/>
      <w:kern w:val="3"/>
      <w:sz w:val="22"/>
      <w:szCs w:val="20"/>
    </w:rPr>
  </w:style>
  <w:style w:type="character" w:customStyle="1" w:styleId="ListLabel23">
    <w:name w:val="ListLabel 23"/>
    <w:rsid w:val="00DB33D1"/>
    <w:rPr>
      <w:rFonts w:cs="OpenSymbol"/>
    </w:rPr>
  </w:style>
  <w:style w:type="character" w:customStyle="1" w:styleId="ListLabel24">
    <w:name w:val="ListLabel 24"/>
    <w:rsid w:val="00DB33D1"/>
    <w:rPr>
      <w:sz w:val="22"/>
    </w:rPr>
  </w:style>
  <w:style w:type="character" w:customStyle="1" w:styleId="ListLabel25">
    <w:name w:val="ListLabel 25"/>
    <w:rsid w:val="00DB33D1"/>
    <w:rPr>
      <w:kern w:val="3"/>
      <w:sz w:val="22"/>
      <w:szCs w:val="20"/>
    </w:rPr>
  </w:style>
  <w:style w:type="character" w:customStyle="1" w:styleId="ListLabel26">
    <w:name w:val="ListLabel 26"/>
    <w:rsid w:val="00DB33D1"/>
    <w:rPr>
      <w:sz w:val="22"/>
      <w:szCs w:val="20"/>
    </w:rPr>
  </w:style>
  <w:style w:type="character" w:customStyle="1" w:styleId="ListLabel27">
    <w:name w:val="ListLabel 27"/>
    <w:rsid w:val="00DB33D1"/>
    <w:rPr>
      <w:rFonts w:cs="Tahoma"/>
      <w:sz w:val="22"/>
      <w:szCs w:val="20"/>
    </w:rPr>
  </w:style>
  <w:style w:type="character" w:customStyle="1" w:styleId="ListLabel28">
    <w:name w:val="ListLabel 28"/>
    <w:rsid w:val="00DB33D1"/>
    <w:rPr>
      <w:b w:val="0"/>
      <w:i w:val="0"/>
      <w:color w:val="000000"/>
      <w:sz w:val="20"/>
      <w:szCs w:val="20"/>
    </w:rPr>
  </w:style>
  <w:style w:type="character" w:customStyle="1" w:styleId="ListLabel29">
    <w:name w:val="ListLabel 29"/>
    <w:rsid w:val="00DB33D1"/>
    <w:rPr>
      <w:rFonts w:cs="Tahoma"/>
      <w:bCs/>
      <w:position w:val="0"/>
      <w:sz w:val="20"/>
      <w:szCs w:val="20"/>
      <w:vertAlign w:val="superscript"/>
    </w:rPr>
  </w:style>
  <w:style w:type="character" w:customStyle="1" w:styleId="ListLabel30">
    <w:name w:val="ListLabel 30"/>
    <w:rsid w:val="00DB33D1"/>
    <w:rPr>
      <w:rFonts w:cs="Tahoma"/>
      <w:b/>
      <w:color w:val="000000"/>
    </w:rPr>
  </w:style>
  <w:style w:type="character" w:customStyle="1" w:styleId="ListLabel31">
    <w:name w:val="ListLabel 31"/>
    <w:rsid w:val="00DB33D1"/>
    <w:rPr>
      <w:b/>
    </w:rPr>
  </w:style>
  <w:style w:type="character" w:customStyle="1" w:styleId="ListLabel32">
    <w:name w:val="ListLabel 32"/>
    <w:rsid w:val="00DB33D1"/>
    <w:rPr>
      <w:rFonts w:cs="Tahoma"/>
    </w:rPr>
  </w:style>
  <w:style w:type="character" w:customStyle="1" w:styleId="ListLabel33">
    <w:name w:val="ListLabel 33"/>
    <w:rsid w:val="00DB33D1"/>
    <w:rPr>
      <w:b w:val="0"/>
      <w:i w:val="0"/>
    </w:rPr>
  </w:style>
  <w:style w:type="character" w:customStyle="1" w:styleId="ListLabel34">
    <w:name w:val="ListLabel 34"/>
    <w:rsid w:val="00DB33D1"/>
    <w:rPr>
      <w:rFonts w:cs="Tahoma"/>
      <w:b w:val="0"/>
      <w:i w:val="0"/>
      <w:sz w:val="20"/>
      <w:szCs w:val="20"/>
    </w:rPr>
  </w:style>
  <w:style w:type="character" w:customStyle="1" w:styleId="ListLabel35">
    <w:name w:val="ListLabel 35"/>
    <w:rsid w:val="00DB33D1"/>
    <w:rPr>
      <w:b w:val="0"/>
      <w:i w:val="0"/>
      <w:sz w:val="20"/>
      <w:szCs w:val="20"/>
    </w:rPr>
  </w:style>
  <w:style w:type="character" w:customStyle="1" w:styleId="ListLabel36">
    <w:name w:val="ListLabel 36"/>
    <w:rsid w:val="00DB33D1"/>
    <w:rPr>
      <w:i w:val="0"/>
    </w:rPr>
  </w:style>
  <w:style w:type="character" w:customStyle="1" w:styleId="ListLabel37">
    <w:name w:val="ListLabel 37"/>
    <w:rsid w:val="00DB33D1"/>
    <w:rPr>
      <w:b w:val="0"/>
      <w:strike w:val="0"/>
      <w:dstrike w:val="0"/>
      <w:color w:val="000000"/>
    </w:rPr>
  </w:style>
  <w:style w:type="character" w:customStyle="1" w:styleId="ListLabel38">
    <w:name w:val="ListLabel 38"/>
    <w:rsid w:val="00DB33D1"/>
    <w:rPr>
      <w:rFonts w:cs="Times New Roman"/>
      <w:b w:val="0"/>
      <w:bCs w:val="0"/>
      <w:color w:val="000000"/>
    </w:rPr>
  </w:style>
  <w:style w:type="character" w:customStyle="1" w:styleId="ListLabel39">
    <w:name w:val="ListLabel 39"/>
    <w:rsid w:val="00DB33D1"/>
    <w:rPr>
      <w:rFonts w:cs="Times New Roman"/>
      <w:sz w:val="20"/>
      <w:szCs w:val="20"/>
    </w:rPr>
  </w:style>
  <w:style w:type="character" w:customStyle="1" w:styleId="ListLabel40">
    <w:name w:val="ListLabel 40"/>
    <w:rsid w:val="00DB33D1"/>
    <w:rPr>
      <w:position w:val="0"/>
      <w:sz w:val="22"/>
      <w:szCs w:val="22"/>
      <w:vertAlign w:val="baseline"/>
    </w:rPr>
  </w:style>
  <w:style w:type="character" w:customStyle="1" w:styleId="ListLabel41">
    <w:name w:val="ListLabel 41"/>
    <w:rsid w:val="00DB33D1"/>
    <w:rPr>
      <w:rFonts w:cs="Times New Roman"/>
      <w:b w:val="0"/>
      <w:i w:val="0"/>
      <w:color w:val="000000"/>
    </w:rPr>
  </w:style>
  <w:style w:type="character" w:customStyle="1" w:styleId="ListLabel42">
    <w:name w:val="ListLabel 42"/>
    <w:rsid w:val="00DB33D1"/>
    <w:rPr>
      <w:rFonts w:cs="Times New Roman"/>
      <w:b w:val="0"/>
      <w:i w:val="0"/>
      <w:strike w:val="0"/>
      <w:dstrike w:val="0"/>
    </w:rPr>
  </w:style>
  <w:style w:type="character" w:customStyle="1" w:styleId="ListLabel43">
    <w:name w:val="ListLabel 43"/>
    <w:rsid w:val="00DB33D1"/>
    <w:rPr>
      <w:rFonts w:eastAsia="Calibri" w:cs="Times New Roman"/>
      <w:lang w:eastAsia="zh-CN"/>
    </w:rPr>
  </w:style>
  <w:style w:type="character" w:customStyle="1" w:styleId="ListLabel44">
    <w:name w:val="ListLabel 44"/>
    <w:rsid w:val="00DB33D1"/>
    <w:rPr>
      <w:rFonts w:eastAsia="Times New Roman" w:cs="Tahoma"/>
      <w:b w:val="0"/>
    </w:rPr>
  </w:style>
  <w:style w:type="character" w:customStyle="1" w:styleId="ListLabel45">
    <w:name w:val="ListLabel 45"/>
    <w:rsid w:val="00DB33D1"/>
    <w:rPr>
      <w:rFonts w:cs="Times New Roman"/>
      <w:b/>
      <w:i w:val="0"/>
      <w:color w:val="000000"/>
      <w:sz w:val="20"/>
      <w:szCs w:val="20"/>
    </w:rPr>
  </w:style>
  <w:style w:type="character" w:customStyle="1" w:styleId="ListLabel46">
    <w:name w:val="ListLabel 46"/>
    <w:rsid w:val="00DB33D1"/>
    <w:rPr>
      <w:rFonts w:cs="Tahoma"/>
      <w:bCs/>
    </w:rPr>
  </w:style>
  <w:style w:type="character" w:customStyle="1" w:styleId="ListLabel47">
    <w:name w:val="ListLabel 47"/>
    <w:rsid w:val="00DB33D1"/>
    <w:rPr>
      <w:rFonts w:eastAsia="Andale Sans UI" w:cs="Tahoma"/>
      <w:b w:val="0"/>
      <w:i w:val="0"/>
      <w:color w:val="000000"/>
      <w:kern w:val="3"/>
      <w:sz w:val="20"/>
      <w:szCs w:val="20"/>
      <w:lang w:val="de-DE" w:eastAsia="ja-JP" w:bidi="fa-IR"/>
    </w:rPr>
  </w:style>
  <w:style w:type="character" w:customStyle="1" w:styleId="ListLabel48">
    <w:name w:val="ListLabel 48"/>
    <w:rsid w:val="00DB33D1"/>
    <w:rPr>
      <w:b w:val="0"/>
      <w:sz w:val="20"/>
      <w:szCs w:val="20"/>
    </w:rPr>
  </w:style>
  <w:style w:type="character" w:customStyle="1" w:styleId="ListLabel49">
    <w:name w:val="ListLabel 49"/>
    <w:rsid w:val="00DB33D1"/>
    <w:rPr>
      <w:rFonts w:cs="Times New Roman"/>
      <w:b w:val="0"/>
    </w:rPr>
  </w:style>
  <w:style w:type="character" w:customStyle="1" w:styleId="ListLabel50">
    <w:name w:val="ListLabel 50"/>
    <w:rsid w:val="00DB33D1"/>
    <w:rPr>
      <w:rFonts w:cs="Tahoma"/>
      <w:b w:val="0"/>
      <w:bCs/>
      <w:color w:val="000000"/>
    </w:rPr>
  </w:style>
  <w:style w:type="character" w:customStyle="1" w:styleId="ListLabel51">
    <w:name w:val="ListLabel 51"/>
    <w:rsid w:val="00DB33D1"/>
    <w:rPr>
      <w:b w:val="0"/>
      <w:position w:val="0"/>
      <w:vertAlign w:val="baseline"/>
    </w:rPr>
  </w:style>
  <w:style w:type="character" w:customStyle="1" w:styleId="ListLabel52">
    <w:name w:val="ListLabel 52"/>
    <w:rsid w:val="00DB33D1"/>
    <w:rPr>
      <w:sz w:val="20"/>
      <w:szCs w:val="20"/>
    </w:rPr>
  </w:style>
  <w:style w:type="character" w:customStyle="1" w:styleId="ListLabel53">
    <w:name w:val="ListLabel 53"/>
    <w:rsid w:val="00DB33D1"/>
    <w:rPr>
      <w:rFonts w:cs="Tahoma"/>
      <w:b w:val="0"/>
      <w:sz w:val="20"/>
      <w:szCs w:val="20"/>
    </w:rPr>
  </w:style>
  <w:style w:type="character" w:customStyle="1" w:styleId="ListLabel54">
    <w:name w:val="ListLabel 54"/>
    <w:rsid w:val="00DB33D1"/>
    <w:rPr>
      <w:rFonts w:cs="Tahoma"/>
      <w:b/>
      <w:sz w:val="20"/>
      <w:szCs w:val="20"/>
    </w:rPr>
  </w:style>
  <w:style w:type="character" w:customStyle="1" w:styleId="ListLabel55">
    <w:name w:val="ListLabel 55"/>
    <w:rsid w:val="00DB33D1"/>
    <w:rPr>
      <w:rFonts w:cs="Tahoma"/>
      <w:i w:val="0"/>
      <w:sz w:val="20"/>
      <w:szCs w:val="20"/>
    </w:rPr>
  </w:style>
  <w:style w:type="character" w:customStyle="1" w:styleId="ListLabel56">
    <w:name w:val="ListLabel 56"/>
    <w:rsid w:val="00DB33D1"/>
    <w:rPr>
      <w:rFonts w:cs="Tahoma"/>
      <w:b w:val="0"/>
    </w:rPr>
  </w:style>
  <w:style w:type="character" w:customStyle="1" w:styleId="ListLabel57">
    <w:name w:val="ListLabel 57"/>
    <w:rsid w:val="00DB33D1"/>
    <w:rPr>
      <w:rFonts w:cs="Times New Roman"/>
      <w:b w:val="0"/>
      <w:i w:val="0"/>
      <w:sz w:val="20"/>
      <w:szCs w:val="20"/>
    </w:rPr>
  </w:style>
  <w:style w:type="character" w:customStyle="1" w:styleId="ListLabel58">
    <w:name w:val="ListLabel 58"/>
    <w:rsid w:val="00DB33D1"/>
    <w:rPr>
      <w:rFonts w:cs="Symbol"/>
    </w:rPr>
  </w:style>
  <w:style w:type="character" w:customStyle="1" w:styleId="ListLabel59">
    <w:name w:val="ListLabel 59"/>
    <w:rsid w:val="00DB33D1"/>
    <w:rPr>
      <w:rFonts w:cs="Courier New"/>
    </w:rPr>
  </w:style>
  <w:style w:type="character" w:customStyle="1" w:styleId="ListLabel60">
    <w:name w:val="ListLabel 60"/>
    <w:rsid w:val="00DB33D1"/>
    <w:rPr>
      <w:rFonts w:cs="Wingdings"/>
    </w:rPr>
  </w:style>
  <w:style w:type="character" w:customStyle="1" w:styleId="ListLabel61">
    <w:name w:val="ListLabel 61"/>
    <w:rsid w:val="00DB33D1"/>
    <w:rPr>
      <w:rFonts w:cs="Tahoma"/>
      <w:color w:val="000000"/>
      <w:sz w:val="20"/>
      <w:szCs w:val="20"/>
    </w:rPr>
  </w:style>
  <w:style w:type="character" w:customStyle="1" w:styleId="ListLabel62">
    <w:name w:val="ListLabel 62"/>
    <w:rsid w:val="00DB33D1"/>
    <w:rPr>
      <w:rFonts w:cs="Times New Roman"/>
      <w:b w:val="0"/>
      <w:sz w:val="20"/>
      <w:szCs w:val="20"/>
    </w:rPr>
  </w:style>
  <w:style w:type="character" w:customStyle="1" w:styleId="ListLabel63">
    <w:name w:val="ListLabel 63"/>
    <w:rsid w:val="00DB33D1"/>
    <w:rPr>
      <w:b w:val="0"/>
      <w:color w:val="000000"/>
    </w:rPr>
  </w:style>
  <w:style w:type="character" w:customStyle="1" w:styleId="ListLabel64">
    <w:name w:val="ListLabel 64"/>
    <w:rsid w:val="00DB33D1"/>
    <w:rPr>
      <w:b w:val="0"/>
      <w:kern w:val="3"/>
      <w:position w:val="0"/>
      <w:vertAlign w:val="baseline"/>
    </w:rPr>
  </w:style>
  <w:style w:type="character" w:customStyle="1" w:styleId="ListLabel65">
    <w:name w:val="ListLabel 65"/>
    <w:rsid w:val="00DB33D1"/>
    <w:rPr>
      <w:rFonts w:cs="Times New Roman"/>
      <w:b/>
    </w:rPr>
  </w:style>
  <w:style w:type="character" w:customStyle="1" w:styleId="ListLabel66">
    <w:name w:val="ListLabel 66"/>
    <w:rsid w:val="00DB33D1"/>
    <w:rPr>
      <w:rFonts w:eastAsia="Times New Roman" w:cs="Tahoma"/>
      <w:b w:val="0"/>
      <w:color w:val="000000"/>
    </w:rPr>
  </w:style>
  <w:style w:type="character" w:customStyle="1" w:styleId="ListLabel67">
    <w:name w:val="ListLabel 67"/>
    <w:rsid w:val="00DB33D1"/>
    <w:rPr>
      <w:rFonts w:cs="Tahoma"/>
      <w:b/>
      <w:bCs/>
      <w:sz w:val="20"/>
      <w:szCs w:val="20"/>
    </w:rPr>
  </w:style>
  <w:style w:type="character" w:customStyle="1" w:styleId="ListLabel68">
    <w:name w:val="ListLabel 68"/>
    <w:rsid w:val="00DB33D1"/>
    <w:rPr>
      <w:rFonts w:eastAsia="Times New Roman" w:cs="Arial"/>
      <w:b w:val="0"/>
    </w:rPr>
  </w:style>
  <w:style w:type="character" w:customStyle="1" w:styleId="ListLabel69">
    <w:name w:val="ListLabel 69"/>
    <w:rsid w:val="00DB33D1"/>
    <w:rPr>
      <w:strike w:val="0"/>
      <w:dstrike w:val="0"/>
      <w:sz w:val="20"/>
      <w:szCs w:val="20"/>
    </w:rPr>
  </w:style>
  <w:style w:type="character" w:customStyle="1" w:styleId="ListLabel70">
    <w:name w:val="ListLabel 70"/>
    <w:rsid w:val="00DB33D1"/>
    <w:rPr>
      <w:rFonts w:cs="Times New Roman"/>
      <w:b w:val="0"/>
      <w:i w:val="0"/>
      <w:color w:val="000000"/>
      <w:sz w:val="20"/>
      <w:szCs w:val="20"/>
    </w:rPr>
  </w:style>
  <w:style w:type="character" w:customStyle="1" w:styleId="ListLabel71">
    <w:name w:val="ListLabel 71"/>
    <w:rsid w:val="00DB33D1"/>
    <w:rPr>
      <w:b w:val="0"/>
      <w:color w:val="000000"/>
      <w:sz w:val="20"/>
      <w:szCs w:val="20"/>
    </w:rPr>
  </w:style>
  <w:style w:type="character" w:customStyle="1" w:styleId="ListLabel72">
    <w:name w:val="ListLabel 72"/>
    <w:rsid w:val="00DB33D1"/>
    <w:rPr>
      <w:rFonts w:cs="Tahoma"/>
      <w:b/>
      <w:i/>
    </w:rPr>
  </w:style>
  <w:style w:type="character" w:customStyle="1" w:styleId="ListLabel73">
    <w:name w:val="ListLabel 73"/>
    <w:rsid w:val="00DB33D1"/>
    <w:rPr>
      <w:rFonts w:cs="Times New Roman"/>
      <w:b w:val="0"/>
      <w:i w:val="0"/>
      <w:sz w:val="24"/>
    </w:rPr>
  </w:style>
  <w:style w:type="character" w:customStyle="1" w:styleId="ListLabel74">
    <w:name w:val="ListLabel 74"/>
    <w:rsid w:val="00DB33D1"/>
    <w:rPr>
      <w:rFonts w:cs="Tahoma"/>
      <w:bCs/>
      <w:iCs/>
      <w:lang w:eastAsia="ar-SA"/>
    </w:rPr>
  </w:style>
  <w:style w:type="character" w:customStyle="1" w:styleId="ListLabel75">
    <w:name w:val="ListLabel 75"/>
    <w:rsid w:val="00DB33D1"/>
    <w:rPr>
      <w:rFonts w:eastAsia="Andale Sans UI" w:cs="Times New Roman"/>
      <w:b w:val="0"/>
      <w:kern w:val="3"/>
      <w:lang w:eastAsia="ja-JP" w:bidi="fa-IR"/>
    </w:rPr>
  </w:style>
  <w:style w:type="character" w:customStyle="1" w:styleId="ListLabel76">
    <w:name w:val="ListLabel 76"/>
    <w:rsid w:val="00DB33D1"/>
    <w:rPr>
      <w:b/>
      <w:color w:val="000000"/>
    </w:rPr>
  </w:style>
  <w:style w:type="character" w:customStyle="1" w:styleId="ListLabel77">
    <w:name w:val="ListLabel 77"/>
    <w:rsid w:val="00DB33D1"/>
    <w:rPr>
      <w:rFonts w:cs="Tahoma"/>
      <w:b w:val="0"/>
      <w:color w:val="000000"/>
    </w:rPr>
  </w:style>
  <w:style w:type="character" w:customStyle="1" w:styleId="ListLabel78">
    <w:name w:val="ListLabel 78"/>
    <w:rsid w:val="00DB33D1"/>
    <w:rPr>
      <w:rFonts w:cs="Times New Roman"/>
      <w:b w:val="0"/>
      <w:bCs/>
      <w:i w:val="0"/>
      <w:sz w:val="20"/>
      <w:szCs w:val="20"/>
    </w:rPr>
  </w:style>
  <w:style w:type="character" w:customStyle="1" w:styleId="ListLabel79">
    <w:name w:val="ListLabel 79"/>
    <w:rsid w:val="00DB33D1"/>
    <w:rPr>
      <w:rFonts w:eastAsia="Times New Roman" w:cs="Tahoma"/>
      <w:b w:val="0"/>
      <w:i w:val="0"/>
      <w:color w:val="000000"/>
      <w:sz w:val="20"/>
      <w:szCs w:val="20"/>
    </w:rPr>
  </w:style>
  <w:style w:type="character" w:customStyle="1" w:styleId="ListLabel80">
    <w:name w:val="ListLabel 80"/>
    <w:rsid w:val="00DB33D1"/>
    <w:rPr>
      <w:rFonts w:cs="Times New Roman"/>
      <w:b w:val="0"/>
      <w:color w:val="000000"/>
      <w:sz w:val="20"/>
      <w:szCs w:val="20"/>
    </w:rPr>
  </w:style>
  <w:style w:type="character" w:customStyle="1" w:styleId="ListLabel81">
    <w:name w:val="ListLabel 81"/>
    <w:rsid w:val="00DB33D1"/>
    <w:rPr>
      <w:rFonts w:eastAsia="Andale Sans UI" w:cs="Tahoma"/>
      <w:kern w:val="3"/>
      <w:lang w:eastAsia="ja-JP" w:bidi="fa-IR"/>
    </w:rPr>
  </w:style>
  <w:style w:type="character" w:customStyle="1" w:styleId="ListLabel82">
    <w:name w:val="ListLabel 82"/>
    <w:rsid w:val="00DB33D1"/>
    <w:rPr>
      <w:rFonts w:cs="Tahoma"/>
      <w:b w:val="0"/>
      <w:i w:val="0"/>
      <w:color w:val="000000"/>
      <w:sz w:val="20"/>
      <w:szCs w:val="20"/>
      <w:lang w:val="de-DE"/>
    </w:rPr>
  </w:style>
  <w:style w:type="character" w:customStyle="1" w:styleId="ListLabel83">
    <w:name w:val="ListLabel 83"/>
    <w:rsid w:val="00DB33D1"/>
    <w:rPr>
      <w:rFonts w:cs="Tahoma"/>
      <w:strike w:val="0"/>
      <w:dstrike w:val="0"/>
      <w:color w:val="000000"/>
      <w:sz w:val="20"/>
      <w:szCs w:val="20"/>
    </w:rPr>
  </w:style>
  <w:style w:type="character" w:customStyle="1" w:styleId="ListLabel84">
    <w:name w:val="ListLabel 84"/>
    <w:rsid w:val="00DB33D1"/>
    <w:rPr>
      <w:rFonts w:cs="Tahoma"/>
      <w:b w:val="0"/>
      <w:i w:val="0"/>
      <w:strike w:val="0"/>
      <w:dstrike w:val="0"/>
      <w:color w:val="000000"/>
      <w:sz w:val="20"/>
      <w:szCs w:val="20"/>
    </w:rPr>
  </w:style>
  <w:style w:type="character" w:customStyle="1" w:styleId="ListLabel85">
    <w:name w:val="ListLabel 85"/>
    <w:rsid w:val="00DB33D1"/>
    <w:rPr>
      <w:rFonts w:cs="Tahoma"/>
      <w:bCs/>
      <w:sz w:val="20"/>
      <w:szCs w:val="20"/>
    </w:rPr>
  </w:style>
  <w:style w:type="character" w:customStyle="1" w:styleId="ListLabel86">
    <w:name w:val="ListLabel 86"/>
    <w:rsid w:val="00DB33D1"/>
    <w:rPr>
      <w:u w:val="none"/>
    </w:rPr>
  </w:style>
  <w:style w:type="character" w:customStyle="1" w:styleId="ListLabel87">
    <w:name w:val="ListLabel 87"/>
    <w:rsid w:val="00DB33D1"/>
    <w:rPr>
      <w:rFonts w:cs="Tahoma"/>
      <w:bCs/>
      <w:color w:val="000000"/>
    </w:rPr>
  </w:style>
  <w:style w:type="character" w:customStyle="1" w:styleId="ListLabel88">
    <w:name w:val="ListLabel 88"/>
    <w:rsid w:val="00DB33D1"/>
    <w:rPr>
      <w:rFonts w:eastAsia="OpenSymbol" w:cs="OpenSymbol"/>
    </w:rPr>
  </w:style>
  <w:style w:type="character" w:customStyle="1" w:styleId="ListLabel89">
    <w:name w:val="ListLabel 89"/>
    <w:rsid w:val="00DB33D1"/>
    <w:rPr>
      <w:color w:val="00000A"/>
    </w:rPr>
  </w:style>
  <w:style w:type="character" w:customStyle="1" w:styleId="ListLabel90">
    <w:name w:val="ListLabel 90"/>
    <w:rsid w:val="00DB33D1"/>
    <w:rPr>
      <w:rFonts w:cs="Tahoma"/>
      <w:b w:val="0"/>
      <w:i w:val="0"/>
      <w:color w:val="00000A"/>
      <w:sz w:val="22"/>
      <w:szCs w:val="20"/>
    </w:rPr>
  </w:style>
  <w:style w:type="character" w:customStyle="1" w:styleId="ListLabel91">
    <w:name w:val="ListLabel 91"/>
    <w:rsid w:val="00DB33D1"/>
    <w:rPr>
      <w:b w:val="0"/>
      <w:i w:val="0"/>
      <w:color w:val="00000A"/>
      <w:sz w:val="20"/>
      <w:szCs w:val="20"/>
    </w:rPr>
  </w:style>
  <w:style w:type="character" w:customStyle="1" w:styleId="ListLabel92">
    <w:name w:val="ListLabel 92"/>
    <w:rsid w:val="00DB33D1"/>
    <w:rPr>
      <w:sz w:val="22"/>
      <w:szCs w:val="22"/>
    </w:rPr>
  </w:style>
  <w:style w:type="character" w:customStyle="1" w:styleId="ListLabel93">
    <w:name w:val="ListLabel 93"/>
    <w:rsid w:val="00DB33D1"/>
    <w:rPr>
      <w:b w:val="0"/>
      <w:color w:val="00000A"/>
    </w:rPr>
  </w:style>
  <w:style w:type="character" w:customStyle="1" w:styleId="ListLabel94">
    <w:name w:val="ListLabel 94"/>
    <w:rsid w:val="00DB33D1"/>
    <w:rPr>
      <w:rFonts w:cs="Times New Roman"/>
      <w:color w:val="00000A"/>
    </w:rPr>
  </w:style>
  <w:style w:type="character" w:customStyle="1" w:styleId="ListLabel95">
    <w:name w:val="ListLabel 95"/>
    <w:rsid w:val="00DB33D1"/>
    <w:rPr>
      <w:rFonts w:cs="Times New Roman"/>
      <w:b w:val="0"/>
      <w:i w:val="0"/>
      <w:color w:val="00000A"/>
      <w:sz w:val="20"/>
      <w:szCs w:val="20"/>
    </w:rPr>
  </w:style>
  <w:style w:type="character" w:customStyle="1" w:styleId="ListLabel96">
    <w:name w:val="ListLabel 96"/>
    <w:rsid w:val="00DB33D1"/>
    <w:rPr>
      <w:rFonts w:cs="Times New Roman"/>
      <w:b w:val="0"/>
      <w:color w:val="00000A"/>
    </w:rPr>
  </w:style>
  <w:style w:type="character" w:customStyle="1" w:styleId="ListLabel97">
    <w:name w:val="ListLabel 97"/>
    <w:rsid w:val="00DB33D1"/>
    <w:rPr>
      <w:b w:val="0"/>
      <w:strike w:val="0"/>
      <w:dstrike w:val="0"/>
      <w:color w:val="00000A"/>
    </w:rPr>
  </w:style>
  <w:style w:type="character" w:customStyle="1" w:styleId="ListLabel98">
    <w:name w:val="ListLabel 98"/>
    <w:rsid w:val="00DB33D1"/>
    <w:rPr>
      <w:rFonts w:eastAsia="Times New Roman" w:cs="Times New Roman"/>
      <w:b w:val="0"/>
      <w:i w:val="0"/>
      <w:color w:val="00000A"/>
      <w:sz w:val="22"/>
      <w:szCs w:val="22"/>
    </w:rPr>
  </w:style>
  <w:style w:type="character" w:customStyle="1" w:styleId="ListLabel99">
    <w:name w:val="ListLabel 99"/>
    <w:rsid w:val="00DB33D1"/>
    <w:rPr>
      <w:rFonts w:cs="Tahoma"/>
      <w:strike w:val="0"/>
      <w:dstrike w:val="0"/>
      <w:color w:val="00000A"/>
      <w:sz w:val="20"/>
      <w:szCs w:val="20"/>
    </w:rPr>
  </w:style>
  <w:style w:type="character" w:customStyle="1" w:styleId="ListLabel100">
    <w:name w:val="ListLabel 100"/>
    <w:rsid w:val="00DB33D1"/>
    <w:rPr>
      <w:b w:val="0"/>
      <w:i w:val="0"/>
      <w:strike w:val="0"/>
      <w:dstrike w:val="0"/>
      <w:color w:val="00000A"/>
      <w:sz w:val="20"/>
      <w:szCs w:val="20"/>
    </w:rPr>
  </w:style>
  <w:style w:type="character" w:customStyle="1" w:styleId="WW8Num162z1">
    <w:name w:val="WW8Num162z1"/>
    <w:rsid w:val="00DB33D1"/>
  </w:style>
  <w:style w:type="numbering" w:customStyle="1" w:styleId="WWNum1">
    <w:name w:val="WWNum1"/>
    <w:basedOn w:val="Bezlisty"/>
    <w:rsid w:val="00DB33D1"/>
    <w:pPr>
      <w:numPr>
        <w:numId w:val="2"/>
      </w:numPr>
    </w:pPr>
  </w:style>
  <w:style w:type="numbering" w:customStyle="1" w:styleId="WWNum2">
    <w:name w:val="WWNum2"/>
    <w:basedOn w:val="Bezlisty"/>
    <w:rsid w:val="00DB33D1"/>
    <w:pPr>
      <w:numPr>
        <w:numId w:val="3"/>
      </w:numPr>
    </w:pPr>
  </w:style>
  <w:style w:type="numbering" w:customStyle="1" w:styleId="WWNum3">
    <w:name w:val="WWNum3"/>
    <w:basedOn w:val="Bezlisty"/>
    <w:rsid w:val="00DB33D1"/>
    <w:pPr>
      <w:numPr>
        <w:numId w:val="4"/>
      </w:numPr>
    </w:pPr>
  </w:style>
  <w:style w:type="numbering" w:customStyle="1" w:styleId="WWNum4">
    <w:name w:val="WWNum4"/>
    <w:basedOn w:val="Bezlisty"/>
    <w:rsid w:val="00DB33D1"/>
    <w:pPr>
      <w:numPr>
        <w:numId w:val="5"/>
      </w:numPr>
    </w:pPr>
  </w:style>
  <w:style w:type="numbering" w:customStyle="1" w:styleId="WWNum5">
    <w:name w:val="WWNum5"/>
    <w:basedOn w:val="Bezlisty"/>
    <w:rsid w:val="00DB33D1"/>
    <w:pPr>
      <w:numPr>
        <w:numId w:val="6"/>
      </w:numPr>
    </w:pPr>
  </w:style>
  <w:style w:type="numbering" w:customStyle="1" w:styleId="WWNum6">
    <w:name w:val="WWNum6"/>
    <w:basedOn w:val="Bezlisty"/>
    <w:rsid w:val="00DB33D1"/>
    <w:pPr>
      <w:numPr>
        <w:numId w:val="7"/>
      </w:numPr>
    </w:pPr>
  </w:style>
  <w:style w:type="numbering" w:customStyle="1" w:styleId="WWNum7">
    <w:name w:val="WWNum7"/>
    <w:basedOn w:val="Bezlisty"/>
    <w:rsid w:val="00DB33D1"/>
    <w:pPr>
      <w:numPr>
        <w:numId w:val="8"/>
      </w:numPr>
    </w:pPr>
  </w:style>
  <w:style w:type="numbering" w:customStyle="1" w:styleId="WWNum8">
    <w:name w:val="WWNum8"/>
    <w:basedOn w:val="Bezlisty"/>
    <w:rsid w:val="00DB33D1"/>
    <w:pPr>
      <w:numPr>
        <w:numId w:val="9"/>
      </w:numPr>
    </w:pPr>
  </w:style>
  <w:style w:type="numbering" w:customStyle="1" w:styleId="WWNum9">
    <w:name w:val="WWNum9"/>
    <w:basedOn w:val="Bezlisty"/>
    <w:rsid w:val="00DB33D1"/>
    <w:pPr>
      <w:numPr>
        <w:numId w:val="10"/>
      </w:numPr>
    </w:pPr>
  </w:style>
  <w:style w:type="numbering" w:customStyle="1" w:styleId="WWNum10">
    <w:name w:val="WWNum10"/>
    <w:basedOn w:val="Bezlisty"/>
    <w:rsid w:val="00DB33D1"/>
    <w:pPr>
      <w:numPr>
        <w:numId w:val="371"/>
      </w:numPr>
    </w:pPr>
  </w:style>
  <w:style w:type="numbering" w:customStyle="1" w:styleId="WWNum11">
    <w:name w:val="WWNum11"/>
    <w:basedOn w:val="Bezlisty"/>
    <w:rsid w:val="00DB33D1"/>
    <w:pPr>
      <w:numPr>
        <w:numId w:val="11"/>
      </w:numPr>
    </w:pPr>
  </w:style>
  <w:style w:type="numbering" w:customStyle="1" w:styleId="WWNum12">
    <w:name w:val="WWNum12"/>
    <w:basedOn w:val="Bezlisty"/>
    <w:rsid w:val="00DB33D1"/>
    <w:pPr>
      <w:numPr>
        <w:numId w:val="12"/>
      </w:numPr>
    </w:pPr>
  </w:style>
  <w:style w:type="numbering" w:customStyle="1" w:styleId="WWNum13">
    <w:name w:val="WWNum13"/>
    <w:basedOn w:val="Bezlisty"/>
    <w:rsid w:val="00DB33D1"/>
    <w:pPr>
      <w:numPr>
        <w:numId w:val="370"/>
      </w:numPr>
    </w:pPr>
  </w:style>
  <w:style w:type="numbering" w:customStyle="1" w:styleId="WWNum14">
    <w:name w:val="WWNum14"/>
    <w:basedOn w:val="Bezlisty"/>
    <w:rsid w:val="00DB33D1"/>
    <w:pPr>
      <w:numPr>
        <w:numId w:val="379"/>
      </w:numPr>
    </w:pPr>
  </w:style>
  <w:style w:type="numbering" w:customStyle="1" w:styleId="WWNum15">
    <w:name w:val="WWNum15"/>
    <w:basedOn w:val="Bezlisty"/>
    <w:rsid w:val="00DB33D1"/>
    <w:pPr>
      <w:numPr>
        <w:numId w:val="13"/>
      </w:numPr>
    </w:pPr>
  </w:style>
  <w:style w:type="numbering" w:customStyle="1" w:styleId="WWNum16">
    <w:name w:val="WWNum16"/>
    <w:basedOn w:val="Bezlisty"/>
    <w:rsid w:val="00DB33D1"/>
    <w:pPr>
      <w:numPr>
        <w:numId w:val="14"/>
      </w:numPr>
    </w:pPr>
  </w:style>
  <w:style w:type="numbering" w:customStyle="1" w:styleId="WWNum17">
    <w:name w:val="WWNum17"/>
    <w:basedOn w:val="Bezlisty"/>
    <w:rsid w:val="00DB33D1"/>
    <w:pPr>
      <w:numPr>
        <w:numId w:val="15"/>
      </w:numPr>
    </w:pPr>
  </w:style>
  <w:style w:type="numbering" w:customStyle="1" w:styleId="WWNum18">
    <w:name w:val="WWNum18"/>
    <w:basedOn w:val="Bezlisty"/>
    <w:rsid w:val="00DB33D1"/>
    <w:pPr>
      <w:numPr>
        <w:numId w:val="16"/>
      </w:numPr>
    </w:pPr>
  </w:style>
  <w:style w:type="numbering" w:customStyle="1" w:styleId="WWNum19">
    <w:name w:val="WWNum19"/>
    <w:basedOn w:val="Bezlisty"/>
    <w:rsid w:val="00DB33D1"/>
    <w:pPr>
      <w:numPr>
        <w:numId w:val="17"/>
      </w:numPr>
    </w:pPr>
  </w:style>
  <w:style w:type="numbering" w:customStyle="1" w:styleId="WWNum20">
    <w:name w:val="WWNum20"/>
    <w:basedOn w:val="Bezlisty"/>
    <w:rsid w:val="00DB33D1"/>
    <w:pPr>
      <w:numPr>
        <w:numId w:val="18"/>
      </w:numPr>
    </w:pPr>
  </w:style>
  <w:style w:type="numbering" w:customStyle="1" w:styleId="WWNum21">
    <w:name w:val="WWNum21"/>
    <w:basedOn w:val="Bezlisty"/>
    <w:rsid w:val="00DB33D1"/>
    <w:pPr>
      <w:numPr>
        <w:numId w:val="19"/>
      </w:numPr>
    </w:pPr>
  </w:style>
  <w:style w:type="numbering" w:customStyle="1" w:styleId="WWNum22">
    <w:name w:val="WWNum22"/>
    <w:basedOn w:val="Bezlisty"/>
    <w:rsid w:val="00DB33D1"/>
    <w:pPr>
      <w:numPr>
        <w:numId w:val="20"/>
      </w:numPr>
    </w:pPr>
  </w:style>
  <w:style w:type="numbering" w:customStyle="1" w:styleId="WWNum23">
    <w:name w:val="WWNum23"/>
    <w:basedOn w:val="Bezlisty"/>
    <w:rsid w:val="00DB33D1"/>
    <w:pPr>
      <w:numPr>
        <w:numId w:val="21"/>
      </w:numPr>
    </w:pPr>
  </w:style>
  <w:style w:type="numbering" w:customStyle="1" w:styleId="WWNum24">
    <w:name w:val="WWNum24"/>
    <w:basedOn w:val="Bezlisty"/>
    <w:rsid w:val="00DB33D1"/>
    <w:pPr>
      <w:numPr>
        <w:numId w:val="22"/>
      </w:numPr>
    </w:pPr>
  </w:style>
  <w:style w:type="numbering" w:customStyle="1" w:styleId="WWNum25">
    <w:name w:val="WWNum25"/>
    <w:basedOn w:val="Bezlisty"/>
    <w:rsid w:val="00DB33D1"/>
    <w:pPr>
      <w:numPr>
        <w:numId w:val="23"/>
      </w:numPr>
    </w:pPr>
  </w:style>
  <w:style w:type="numbering" w:customStyle="1" w:styleId="WWNum26">
    <w:name w:val="WWNum26"/>
    <w:basedOn w:val="Bezlisty"/>
    <w:rsid w:val="00DB33D1"/>
    <w:pPr>
      <w:numPr>
        <w:numId w:val="24"/>
      </w:numPr>
    </w:pPr>
  </w:style>
  <w:style w:type="numbering" w:customStyle="1" w:styleId="WWNum27">
    <w:name w:val="WWNum27"/>
    <w:basedOn w:val="Bezlisty"/>
    <w:rsid w:val="00DB33D1"/>
    <w:pPr>
      <w:numPr>
        <w:numId w:val="25"/>
      </w:numPr>
    </w:pPr>
  </w:style>
  <w:style w:type="numbering" w:customStyle="1" w:styleId="WWNum28">
    <w:name w:val="WWNum28"/>
    <w:basedOn w:val="Bezlisty"/>
    <w:rsid w:val="00DB33D1"/>
    <w:pPr>
      <w:numPr>
        <w:numId w:val="26"/>
      </w:numPr>
    </w:pPr>
  </w:style>
  <w:style w:type="numbering" w:customStyle="1" w:styleId="WWNum29">
    <w:name w:val="WWNum29"/>
    <w:basedOn w:val="Bezlisty"/>
    <w:rsid w:val="00DB33D1"/>
    <w:pPr>
      <w:numPr>
        <w:numId w:val="27"/>
      </w:numPr>
    </w:pPr>
  </w:style>
  <w:style w:type="numbering" w:customStyle="1" w:styleId="WWNum30">
    <w:name w:val="WWNum30"/>
    <w:basedOn w:val="Bezlisty"/>
    <w:rsid w:val="00DB33D1"/>
    <w:pPr>
      <w:numPr>
        <w:numId w:val="28"/>
      </w:numPr>
    </w:pPr>
  </w:style>
  <w:style w:type="numbering" w:customStyle="1" w:styleId="WWNum31">
    <w:name w:val="WWNum31"/>
    <w:basedOn w:val="Bezlisty"/>
    <w:rsid w:val="00DB33D1"/>
    <w:pPr>
      <w:numPr>
        <w:numId w:val="29"/>
      </w:numPr>
    </w:pPr>
  </w:style>
  <w:style w:type="numbering" w:customStyle="1" w:styleId="WWNum32">
    <w:name w:val="WWNum32"/>
    <w:basedOn w:val="Bezlisty"/>
    <w:rsid w:val="00DB33D1"/>
    <w:pPr>
      <w:numPr>
        <w:numId w:val="30"/>
      </w:numPr>
    </w:pPr>
  </w:style>
  <w:style w:type="numbering" w:customStyle="1" w:styleId="WWNum33">
    <w:name w:val="WWNum33"/>
    <w:basedOn w:val="Bezlisty"/>
    <w:rsid w:val="00DB33D1"/>
    <w:pPr>
      <w:numPr>
        <w:numId w:val="31"/>
      </w:numPr>
    </w:pPr>
  </w:style>
  <w:style w:type="numbering" w:customStyle="1" w:styleId="WWNum34">
    <w:name w:val="WWNum34"/>
    <w:basedOn w:val="Bezlisty"/>
    <w:rsid w:val="00DB33D1"/>
    <w:pPr>
      <w:numPr>
        <w:numId w:val="32"/>
      </w:numPr>
    </w:pPr>
  </w:style>
  <w:style w:type="numbering" w:customStyle="1" w:styleId="WWNum35">
    <w:name w:val="WWNum35"/>
    <w:basedOn w:val="Bezlisty"/>
    <w:rsid w:val="00DB33D1"/>
    <w:pPr>
      <w:numPr>
        <w:numId w:val="33"/>
      </w:numPr>
    </w:pPr>
  </w:style>
  <w:style w:type="numbering" w:customStyle="1" w:styleId="WWNum36">
    <w:name w:val="WWNum36"/>
    <w:basedOn w:val="Bezlisty"/>
    <w:rsid w:val="00DB33D1"/>
    <w:pPr>
      <w:numPr>
        <w:numId w:val="34"/>
      </w:numPr>
    </w:pPr>
  </w:style>
  <w:style w:type="numbering" w:customStyle="1" w:styleId="WWNum37">
    <w:name w:val="WWNum37"/>
    <w:basedOn w:val="Bezlisty"/>
    <w:rsid w:val="00DB33D1"/>
    <w:pPr>
      <w:numPr>
        <w:numId w:val="35"/>
      </w:numPr>
    </w:pPr>
  </w:style>
  <w:style w:type="numbering" w:customStyle="1" w:styleId="WWNum38">
    <w:name w:val="WWNum38"/>
    <w:basedOn w:val="Bezlisty"/>
    <w:rsid w:val="00DB33D1"/>
    <w:pPr>
      <w:numPr>
        <w:numId w:val="36"/>
      </w:numPr>
    </w:pPr>
  </w:style>
  <w:style w:type="numbering" w:customStyle="1" w:styleId="WWNum39">
    <w:name w:val="WWNum39"/>
    <w:basedOn w:val="Bezlisty"/>
    <w:rsid w:val="00DB33D1"/>
    <w:pPr>
      <w:numPr>
        <w:numId w:val="37"/>
      </w:numPr>
    </w:pPr>
  </w:style>
  <w:style w:type="numbering" w:customStyle="1" w:styleId="WWNum40">
    <w:name w:val="WWNum40"/>
    <w:basedOn w:val="Bezlisty"/>
    <w:rsid w:val="00DB33D1"/>
    <w:pPr>
      <w:numPr>
        <w:numId w:val="38"/>
      </w:numPr>
    </w:pPr>
  </w:style>
  <w:style w:type="numbering" w:customStyle="1" w:styleId="WWNum41">
    <w:name w:val="WWNum41"/>
    <w:basedOn w:val="Bezlisty"/>
    <w:rsid w:val="00DB33D1"/>
    <w:pPr>
      <w:numPr>
        <w:numId w:val="39"/>
      </w:numPr>
    </w:pPr>
  </w:style>
  <w:style w:type="numbering" w:customStyle="1" w:styleId="WWNum42">
    <w:name w:val="WWNum42"/>
    <w:basedOn w:val="Bezlisty"/>
    <w:rsid w:val="00DB33D1"/>
    <w:pPr>
      <w:numPr>
        <w:numId w:val="40"/>
      </w:numPr>
    </w:pPr>
  </w:style>
  <w:style w:type="numbering" w:customStyle="1" w:styleId="WWNum43">
    <w:name w:val="WWNum43"/>
    <w:basedOn w:val="Bezlisty"/>
    <w:rsid w:val="00DB33D1"/>
    <w:pPr>
      <w:numPr>
        <w:numId w:val="41"/>
      </w:numPr>
    </w:pPr>
  </w:style>
  <w:style w:type="numbering" w:customStyle="1" w:styleId="WWNum44">
    <w:name w:val="WWNum44"/>
    <w:basedOn w:val="Bezlisty"/>
    <w:rsid w:val="00DB33D1"/>
    <w:pPr>
      <w:numPr>
        <w:numId w:val="42"/>
      </w:numPr>
    </w:pPr>
  </w:style>
  <w:style w:type="numbering" w:customStyle="1" w:styleId="WWNum45">
    <w:name w:val="WWNum45"/>
    <w:basedOn w:val="Bezlisty"/>
    <w:rsid w:val="00DB33D1"/>
    <w:pPr>
      <w:numPr>
        <w:numId w:val="43"/>
      </w:numPr>
    </w:pPr>
  </w:style>
  <w:style w:type="numbering" w:customStyle="1" w:styleId="WWNum46">
    <w:name w:val="WWNum46"/>
    <w:basedOn w:val="Bezlisty"/>
    <w:rsid w:val="00DB33D1"/>
    <w:pPr>
      <w:numPr>
        <w:numId w:val="44"/>
      </w:numPr>
    </w:pPr>
  </w:style>
  <w:style w:type="numbering" w:customStyle="1" w:styleId="WWNum47">
    <w:name w:val="WWNum47"/>
    <w:basedOn w:val="Bezlisty"/>
    <w:rsid w:val="00DB33D1"/>
    <w:pPr>
      <w:numPr>
        <w:numId w:val="45"/>
      </w:numPr>
    </w:pPr>
  </w:style>
  <w:style w:type="numbering" w:customStyle="1" w:styleId="WWNum48">
    <w:name w:val="WWNum48"/>
    <w:basedOn w:val="Bezlisty"/>
    <w:rsid w:val="00DB33D1"/>
    <w:pPr>
      <w:numPr>
        <w:numId w:val="46"/>
      </w:numPr>
    </w:pPr>
  </w:style>
  <w:style w:type="numbering" w:customStyle="1" w:styleId="WWNum49">
    <w:name w:val="WWNum49"/>
    <w:basedOn w:val="Bezlisty"/>
    <w:rsid w:val="00DB33D1"/>
    <w:pPr>
      <w:numPr>
        <w:numId w:val="47"/>
      </w:numPr>
    </w:pPr>
  </w:style>
  <w:style w:type="numbering" w:customStyle="1" w:styleId="WWNum50">
    <w:name w:val="WWNum50"/>
    <w:basedOn w:val="Bezlisty"/>
    <w:rsid w:val="00DB33D1"/>
    <w:pPr>
      <w:numPr>
        <w:numId w:val="48"/>
      </w:numPr>
    </w:pPr>
  </w:style>
  <w:style w:type="numbering" w:customStyle="1" w:styleId="WWNum51">
    <w:name w:val="WWNum51"/>
    <w:basedOn w:val="Bezlisty"/>
    <w:rsid w:val="00DB33D1"/>
    <w:pPr>
      <w:numPr>
        <w:numId w:val="49"/>
      </w:numPr>
    </w:pPr>
  </w:style>
  <w:style w:type="numbering" w:customStyle="1" w:styleId="WWNum52">
    <w:name w:val="WWNum52"/>
    <w:basedOn w:val="Bezlisty"/>
    <w:rsid w:val="00DB33D1"/>
    <w:pPr>
      <w:numPr>
        <w:numId w:val="50"/>
      </w:numPr>
    </w:pPr>
  </w:style>
  <w:style w:type="numbering" w:customStyle="1" w:styleId="WWNum53">
    <w:name w:val="WWNum53"/>
    <w:basedOn w:val="Bezlisty"/>
    <w:rsid w:val="00DB33D1"/>
    <w:pPr>
      <w:numPr>
        <w:numId w:val="51"/>
      </w:numPr>
    </w:pPr>
  </w:style>
  <w:style w:type="numbering" w:customStyle="1" w:styleId="WWNum54">
    <w:name w:val="WWNum54"/>
    <w:basedOn w:val="Bezlisty"/>
    <w:rsid w:val="00DB33D1"/>
    <w:pPr>
      <w:numPr>
        <w:numId w:val="52"/>
      </w:numPr>
    </w:pPr>
  </w:style>
  <w:style w:type="numbering" w:customStyle="1" w:styleId="WWNum55">
    <w:name w:val="WWNum55"/>
    <w:basedOn w:val="Bezlisty"/>
    <w:rsid w:val="00DB33D1"/>
    <w:pPr>
      <w:numPr>
        <w:numId w:val="53"/>
      </w:numPr>
    </w:pPr>
  </w:style>
  <w:style w:type="numbering" w:customStyle="1" w:styleId="WWNum56">
    <w:name w:val="WWNum56"/>
    <w:basedOn w:val="Bezlisty"/>
    <w:rsid w:val="00DB33D1"/>
    <w:pPr>
      <w:numPr>
        <w:numId w:val="54"/>
      </w:numPr>
    </w:pPr>
  </w:style>
  <w:style w:type="numbering" w:customStyle="1" w:styleId="WWNum57">
    <w:name w:val="WWNum57"/>
    <w:basedOn w:val="Bezlisty"/>
    <w:rsid w:val="00DB33D1"/>
    <w:pPr>
      <w:numPr>
        <w:numId w:val="55"/>
      </w:numPr>
    </w:pPr>
  </w:style>
  <w:style w:type="numbering" w:customStyle="1" w:styleId="WWNum58">
    <w:name w:val="WWNum58"/>
    <w:basedOn w:val="Bezlisty"/>
    <w:rsid w:val="00DB33D1"/>
    <w:pPr>
      <w:numPr>
        <w:numId w:val="56"/>
      </w:numPr>
    </w:pPr>
  </w:style>
  <w:style w:type="numbering" w:customStyle="1" w:styleId="WWNum59">
    <w:name w:val="WWNum59"/>
    <w:basedOn w:val="Bezlisty"/>
    <w:rsid w:val="00DB33D1"/>
    <w:pPr>
      <w:numPr>
        <w:numId w:val="57"/>
      </w:numPr>
    </w:pPr>
  </w:style>
  <w:style w:type="numbering" w:customStyle="1" w:styleId="WWNum60">
    <w:name w:val="WWNum60"/>
    <w:basedOn w:val="Bezlisty"/>
    <w:rsid w:val="00DB33D1"/>
    <w:pPr>
      <w:numPr>
        <w:numId w:val="58"/>
      </w:numPr>
    </w:pPr>
  </w:style>
  <w:style w:type="numbering" w:customStyle="1" w:styleId="WWNum61">
    <w:name w:val="WWNum61"/>
    <w:basedOn w:val="Bezlisty"/>
    <w:rsid w:val="00DB33D1"/>
    <w:pPr>
      <w:numPr>
        <w:numId w:val="59"/>
      </w:numPr>
    </w:pPr>
  </w:style>
  <w:style w:type="numbering" w:customStyle="1" w:styleId="WWNum62">
    <w:name w:val="WWNum62"/>
    <w:basedOn w:val="Bezlisty"/>
    <w:rsid w:val="00DB33D1"/>
    <w:pPr>
      <w:numPr>
        <w:numId w:val="60"/>
      </w:numPr>
    </w:pPr>
  </w:style>
  <w:style w:type="numbering" w:customStyle="1" w:styleId="WWNum63">
    <w:name w:val="WWNum63"/>
    <w:basedOn w:val="Bezlisty"/>
    <w:rsid w:val="00DB33D1"/>
    <w:pPr>
      <w:numPr>
        <w:numId w:val="61"/>
      </w:numPr>
    </w:pPr>
  </w:style>
  <w:style w:type="numbering" w:customStyle="1" w:styleId="WWNum64">
    <w:name w:val="WWNum64"/>
    <w:basedOn w:val="Bezlisty"/>
    <w:rsid w:val="00DB33D1"/>
    <w:pPr>
      <w:numPr>
        <w:numId w:val="62"/>
      </w:numPr>
    </w:pPr>
  </w:style>
  <w:style w:type="numbering" w:customStyle="1" w:styleId="WWNum65">
    <w:name w:val="WWNum65"/>
    <w:basedOn w:val="Bezlisty"/>
    <w:rsid w:val="00DB33D1"/>
    <w:pPr>
      <w:numPr>
        <w:numId w:val="63"/>
      </w:numPr>
    </w:pPr>
  </w:style>
  <w:style w:type="numbering" w:customStyle="1" w:styleId="WWNum66">
    <w:name w:val="WWNum66"/>
    <w:basedOn w:val="Bezlisty"/>
    <w:rsid w:val="00DB33D1"/>
    <w:pPr>
      <w:numPr>
        <w:numId w:val="64"/>
      </w:numPr>
    </w:pPr>
  </w:style>
  <w:style w:type="numbering" w:customStyle="1" w:styleId="WWNum67">
    <w:name w:val="WWNum67"/>
    <w:basedOn w:val="Bezlisty"/>
    <w:rsid w:val="00DB33D1"/>
    <w:pPr>
      <w:numPr>
        <w:numId w:val="65"/>
      </w:numPr>
    </w:pPr>
  </w:style>
  <w:style w:type="numbering" w:customStyle="1" w:styleId="WWNum68">
    <w:name w:val="WWNum68"/>
    <w:basedOn w:val="Bezlisty"/>
    <w:rsid w:val="00DB33D1"/>
    <w:pPr>
      <w:numPr>
        <w:numId w:val="66"/>
      </w:numPr>
    </w:pPr>
  </w:style>
  <w:style w:type="numbering" w:customStyle="1" w:styleId="WWNum69">
    <w:name w:val="WWNum69"/>
    <w:basedOn w:val="Bezlisty"/>
    <w:rsid w:val="00DB33D1"/>
    <w:pPr>
      <w:numPr>
        <w:numId w:val="67"/>
      </w:numPr>
    </w:pPr>
  </w:style>
  <w:style w:type="numbering" w:customStyle="1" w:styleId="WWNum70">
    <w:name w:val="WWNum70"/>
    <w:basedOn w:val="Bezlisty"/>
    <w:rsid w:val="00DB33D1"/>
    <w:pPr>
      <w:numPr>
        <w:numId w:val="68"/>
      </w:numPr>
    </w:pPr>
  </w:style>
  <w:style w:type="numbering" w:customStyle="1" w:styleId="WWNum71">
    <w:name w:val="WWNum71"/>
    <w:basedOn w:val="Bezlisty"/>
    <w:rsid w:val="00DB33D1"/>
    <w:pPr>
      <w:numPr>
        <w:numId w:val="69"/>
      </w:numPr>
    </w:pPr>
  </w:style>
  <w:style w:type="numbering" w:customStyle="1" w:styleId="WWNum72">
    <w:name w:val="WWNum72"/>
    <w:basedOn w:val="Bezlisty"/>
    <w:rsid w:val="00DB33D1"/>
    <w:pPr>
      <w:numPr>
        <w:numId w:val="70"/>
      </w:numPr>
    </w:pPr>
  </w:style>
  <w:style w:type="numbering" w:customStyle="1" w:styleId="WWNum73">
    <w:name w:val="WWNum73"/>
    <w:basedOn w:val="Bezlisty"/>
    <w:rsid w:val="00DB33D1"/>
    <w:pPr>
      <w:numPr>
        <w:numId w:val="71"/>
      </w:numPr>
    </w:pPr>
  </w:style>
  <w:style w:type="numbering" w:customStyle="1" w:styleId="WWNum74">
    <w:name w:val="WWNum74"/>
    <w:basedOn w:val="Bezlisty"/>
    <w:rsid w:val="00DB33D1"/>
    <w:pPr>
      <w:numPr>
        <w:numId w:val="72"/>
      </w:numPr>
    </w:pPr>
  </w:style>
  <w:style w:type="numbering" w:customStyle="1" w:styleId="WWNum75">
    <w:name w:val="WWNum75"/>
    <w:basedOn w:val="Bezlisty"/>
    <w:rsid w:val="00DB33D1"/>
    <w:pPr>
      <w:numPr>
        <w:numId w:val="73"/>
      </w:numPr>
    </w:pPr>
  </w:style>
  <w:style w:type="numbering" w:customStyle="1" w:styleId="WWNum76">
    <w:name w:val="WWNum76"/>
    <w:basedOn w:val="Bezlisty"/>
    <w:rsid w:val="00DB33D1"/>
    <w:pPr>
      <w:numPr>
        <w:numId w:val="365"/>
      </w:numPr>
    </w:pPr>
  </w:style>
  <w:style w:type="numbering" w:customStyle="1" w:styleId="WWNum77">
    <w:name w:val="WWNum77"/>
    <w:basedOn w:val="Bezlisty"/>
    <w:rsid w:val="00DB33D1"/>
    <w:pPr>
      <w:numPr>
        <w:numId w:val="74"/>
      </w:numPr>
    </w:pPr>
  </w:style>
  <w:style w:type="numbering" w:customStyle="1" w:styleId="WWNum78">
    <w:name w:val="WWNum78"/>
    <w:basedOn w:val="Bezlisty"/>
    <w:rsid w:val="00DB33D1"/>
    <w:pPr>
      <w:numPr>
        <w:numId w:val="75"/>
      </w:numPr>
    </w:pPr>
  </w:style>
  <w:style w:type="numbering" w:customStyle="1" w:styleId="WWNum79">
    <w:name w:val="WWNum79"/>
    <w:basedOn w:val="Bezlisty"/>
    <w:rsid w:val="00DB33D1"/>
    <w:pPr>
      <w:numPr>
        <w:numId w:val="76"/>
      </w:numPr>
    </w:pPr>
  </w:style>
  <w:style w:type="numbering" w:customStyle="1" w:styleId="WWNum80">
    <w:name w:val="WWNum80"/>
    <w:basedOn w:val="Bezlisty"/>
    <w:rsid w:val="00DB33D1"/>
    <w:pPr>
      <w:numPr>
        <w:numId w:val="77"/>
      </w:numPr>
    </w:pPr>
  </w:style>
  <w:style w:type="numbering" w:customStyle="1" w:styleId="WWNum81">
    <w:name w:val="WWNum81"/>
    <w:basedOn w:val="Bezlisty"/>
    <w:rsid w:val="00DB33D1"/>
    <w:pPr>
      <w:numPr>
        <w:numId w:val="78"/>
      </w:numPr>
    </w:pPr>
  </w:style>
  <w:style w:type="numbering" w:customStyle="1" w:styleId="WWNum82">
    <w:name w:val="WWNum82"/>
    <w:basedOn w:val="Bezlisty"/>
    <w:rsid w:val="00DB33D1"/>
    <w:pPr>
      <w:numPr>
        <w:numId w:val="79"/>
      </w:numPr>
    </w:pPr>
  </w:style>
  <w:style w:type="numbering" w:customStyle="1" w:styleId="WWNum83">
    <w:name w:val="WWNum83"/>
    <w:basedOn w:val="Bezlisty"/>
    <w:rsid w:val="00DB33D1"/>
    <w:pPr>
      <w:numPr>
        <w:numId w:val="80"/>
      </w:numPr>
    </w:pPr>
  </w:style>
  <w:style w:type="numbering" w:customStyle="1" w:styleId="WWNum84">
    <w:name w:val="WWNum84"/>
    <w:basedOn w:val="Bezlisty"/>
    <w:rsid w:val="00DB33D1"/>
    <w:pPr>
      <w:numPr>
        <w:numId w:val="81"/>
      </w:numPr>
    </w:pPr>
  </w:style>
  <w:style w:type="numbering" w:customStyle="1" w:styleId="WWNum85">
    <w:name w:val="WWNum85"/>
    <w:basedOn w:val="Bezlisty"/>
    <w:rsid w:val="00DB33D1"/>
    <w:pPr>
      <w:numPr>
        <w:numId w:val="82"/>
      </w:numPr>
    </w:pPr>
  </w:style>
  <w:style w:type="numbering" w:customStyle="1" w:styleId="WWNum86">
    <w:name w:val="WWNum86"/>
    <w:basedOn w:val="Bezlisty"/>
    <w:rsid w:val="00DB33D1"/>
    <w:pPr>
      <w:numPr>
        <w:numId w:val="83"/>
      </w:numPr>
    </w:pPr>
  </w:style>
  <w:style w:type="numbering" w:customStyle="1" w:styleId="WWNum87">
    <w:name w:val="WWNum87"/>
    <w:basedOn w:val="Bezlisty"/>
    <w:rsid w:val="00DB33D1"/>
    <w:pPr>
      <w:numPr>
        <w:numId w:val="84"/>
      </w:numPr>
    </w:pPr>
  </w:style>
  <w:style w:type="numbering" w:customStyle="1" w:styleId="WWNum88">
    <w:name w:val="WWNum88"/>
    <w:basedOn w:val="Bezlisty"/>
    <w:rsid w:val="00DB33D1"/>
    <w:pPr>
      <w:numPr>
        <w:numId w:val="85"/>
      </w:numPr>
    </w:pPr>
  </w:style>
  <w:style w:type="numbering" w:customStyle="1" w:styleId="WWNum89">
    <w:name w:val="WWNum89"/>
    <w:basedOn w:val="Bezlisty"/>
    <w:rsid w:val="00DB33D1"/>
    <w:pPr>
      <w:numPr>
        <w:numId w:val="86"/>
      </w:numPr>
    </w:pPr>
  </w:style>
  <w:style w:type="numbering" w:customStyle="1" w:styleId="WWNum90">
    <w:name w:val="WWNum90"/>
    <w:basedOn w:val="Bezlisty"/>
    <w:rsid w:val="00DB33D1"/>
    <w:pPr>
      <w:numPr>
        <w:numId w:val="87"/>
      </w:numPr>
    </w:pPr>
  </w:style>
  <w:style w:type="numbering" w:customStyle="1" w:styleId="WWNum91">
    <w:name w:val="WWNum91"/>
    <w:basedOn w:val="Bezlisty"/>
    <w:rsid w:val="00DB33D1"/>
    <w:pPr>
      <w:numPr>
        <w:numId w:val="88"/>
      </w:numPr>
    </w:pPr>
  </w:style>
  <w:style w:type="numbering" w:customStyle="1" w:styleId="WWNum92">
    <w:name w:val="WWNum92"/>
    <w:basedOn w:val="Bezlisty"/>
    <w:rsid w:val="00DB33D1"/>
    <w:pPr>
      <w:numPr>
        <w:numId w:val="89"/>
      </w:numPr>
    </w:pPr>
  </w:style>
  <w:style w:type="numbering" w:customStyle="1" w:styleId="WWNum93">
    <w:name w:val="WWNum93"/>
    <w:basedOn w:val="Bezlisty"/>
    <w:rsid w:val="00DB33D1"/>
    <w:pPr>
      <w:numPr>
        <w:numId w:val="90"/>
      </w:numPr>
    </w:pPr>
  </w:style>
  <w:style w:type="numbering" w:customStyle="1" w:styleId="WWNum94">
    <w:name w:val="WWNum94"/>
    <w:basedOn w:val="Bezlisty"/>
    <w:rsid w:val="00DB33D1"/>
    <w:pPr>
      <w:numPr>
        <w:numId w:val="91"/>
      </w:numPr>
    </w:pPr>
  </w:style>
  <w:style w:type="numbering" w:customStyle="1" w:styleId="WWNum95">
    <w:name w:val="WWNum95"/>
    <w:basedOn w:val="Bezlisty"/>
    <w:rsid w:val="00DB33D1"/>
    <w:pPr>
      <w:numPr>
        <w:numId w:val="92"/>
      </w:numPr>
    </w:pPr>
  </w:style>
  <w:style w:type="numbering" w:customStyle="1" w:styleId="WWNum96">
    <w:name w:val="WWNum96"/>
    <w:basedOn w:val="Bezlisty"/>
    <w:rsid w:val="00DB33D1"/>
    <w:pPr>
      <w:numPr>
        <w:numId w:val="93"/>
      </w:numPr>
    </w:pPr>
  </w:style>
  <w:style w:type="numbering" w:customStyle="1" w:styleId="WWNum97">
    <w:name w:val="WWNum97"/>
    <w:basedOn w:val="Bezlisty"/>
    <w:rsid w:val="00DB33D1"/>
    <w:pPr>
      <w:numPr>
        <w:numId w:val="94"/>
      </w:numPr>
    </w:pPr>
  </w:style>
  <w:style w:type="numbering" w:customStyle="1" w:styleId="WWNum98">
    <w:name w:val="WWNum98"/>
    <w:basedOn w:val="Bezlisty"/>
    <w:rsid w:val="00DB33D1"/>
    <w:pPr>
      <w:numPr>
        <w:numId w:val="95"/>
      </w:numPr>
    </w:pPr>
  </w:style>
  <w:style w:type="numbering" w:customStyle="1" w:styleId="WWNum99">
    <w:name w:val="WWNum99"/>
    <w:basedOn w:val="Bezlisty"/>
    <w:rsid w:val="00DB33D1"/>
    <w:pPr>
      <w:numPr>
        <w:numId w:val="96"/>
      </w:numPr>
    </w:pPr>
  </w:style>
  <w:style w:type="numbering" w:customStyle="1" w:styleId="WWNum100">
    <w:name w:val="WWNum100"/>
    <w:basedOn w:val="Bezlisty"/>
    <w:rsid w:val="00DB33D1"/>
    <w:pPr>
      <w:numPr>
        <w:numId w:val="97"/>
      </w:numPr>
    </w:pPr>
  </w:style>
  <w:style w:type="numbering" w:customStyle="1" w:styleId="WWNum101">
    <w:name w:val="WWNum101"/>
    <w:basedOn w:val="Bezlisty"/>
    <w:rsid w:val="00DB33D1"/>
    <w:pPr>
      <w:numPr>
        <w:numId w:val="369"/>
      </w:numPr>
    </w:pPr>
  </w:style>
  <w:style w:type="numbering" w:customStyle="1" w:styleId="WWNum102">
    <w:name w:val="WWNum102"/>
    <w:basedOn w:val="Bezlisty"/>
    <w:rsid w:val="00DB33D1"/>
    <w:pPr>
      <w:numPr>
        <w:numId w:val="98"/>
      </w:numPr>
    </w:pPr>
  </w:style>
  <w:style w:type="numbering" w:customStyle="1" w:styleId="WWNum103">
    <w:name w:val="WWNum103"/>
    <w:basedOn w:val="Bezlisty"/>
    <w:rsid w:val="00DB33D1"/>
    <w:pPr>
      <w:numPr>
        <w:numId w:val="99"/>
      </w:numPr>
    </w:pPr>
  </w:style>
  <w:style w:type="numbering" w:customStyle="1" w:styleId="WWNum104">
    <w:name w:val="WWNum104"/>
    <w:basedOn w:val="Bezlisty"/>
    <w:rsid w:val="00DB33D1"/>
    <w:pPr>
      <w:numPr>
        <w:numId w:val="100"/>
      </w:numPr>
    </w:pPr>
  </w:style>
  <w:style w:type="numbering" w:customStyle="1" w:styleId="WWNum105">
    <w:name w:val="WWNum105"/>
    <w:basedOn w:val="Bezlisty"/>
    <w:rsid w:val="00DB33D1"/>
    <w:pPr>
      <w:numPr>
        <w:numId w:val="101"/>
      </w:numPr>
    </w:pPr>
  </w:style>
  <w:style w:type="numbering" w:customStyle="1" w:styleId="WWNum106">
    <w:name w:val="WWNum106"/>
    <w:basedOn w:val="Bezlisty"/>
    <w:rsid w:val="00DB33D1"/>
    <w:pPr>
      <w:numPr>
        <w:numId w:val="102"/>
      </w:numPr>
    </w:pPr>
  </w:style>
  <w:style w:type="numbering" w:customStyle="1" w:styleId="WWNum107">
    <w:name w:val="WWNum107"/>
    <w:basedOn w:val="Bezlisty"/>
    <w:rsid w:val="00DB33D1"/>
    <w:pPr>
      <w:numPr>
        <w:numId w:val="103"/>
      </w:numPr>
    </w:pPr>
  </w:style>
  <w:style w:type="numbering" w:customStyle="1" w:styleId="WWNum108">
    <w:name w:val="WWNum108"/>
    <w:basedOn w:val="Bezlisty"/>
    <w:rsid w:val="00DB33D1"/>
    <w:pPr>
      <w:numPr>
        <w:numId w:val="104"/>
      </w:numPr>
    </w:pPr>
  </w:style>
  <w:style w:type="numbering" w:customStyle="1" w:styleId="WWNum109">
    <w:name w:val="WWNum109"/>
    <w:basedOn w:val="Bezlisty"/>
    <w:rsid w:val="00DB33D1"/>
    <w:pPr>
      <w:numPr>
        <w:numId w:val="105"/>
      </w:numPr>
    </w:pPr>
  </w:style>
  <w:style w:type="numbering" w:customStyle="1" w:styleId="WWNum110">
    <w:name w:val="WWNum110"/>
    <w:basedOn w:val="Bezlisty"/>
    <w:rsid w:val="00DB33D1"/>
    <w:pPr>
      <w:numPr>
        <w:numId w:val="106"/>
      </w:numPr>
    </w:pPr>
  </w:style>
  <w:style w:type="numbering" w:customStyle="1" w:styleId="WWNum111">
    <w:name w:val="WWNum111"/>
    <w:basedOn w:val="Bezlisty"/>
    <w:rsid w:val="00DB33D1"/>
    <w:pPr>
      <w:numPr>
        <w:numId w:val="377"/>
      </w:numPr>
    </w:pPr>
  </w:style>
  <w:style w:type="numbering" w:customStyle="1" w:styleId="WWNum112">
    <w:name w:val="WWNum112"/>
    <w:basedOn w:val="Bezlisty"/>
    <w:rsid w:val="00DB33D1"/>
    <w:pPr>
      <w:numPr>
        <w:numId w:val="108"/>
      </w:numPr>
    </w:pPr>
  </w:style>
  <w:style w:type="numbering" w:customStyle="1" w:styleId="WWNum113">
    <w:name w:val="WWNum113"/>
    <w:basedOn w:val="Bezlisty"/>
    <w:rsid w:val="00DB33D1"/>
    <w:pPr>
      <w:numPr>
        <w:numId w:val="109"/>
      </w:numPr>
    </w:pPr>
  </w:style>
  <w:style w:type="numbering" w:customStyle="1" w:styleId="WWNum114">
    <w:name w:val="WWNum114"/>
    <w:basedOn w:val="Bezlisty"/>
    <w:rsid w:val="00DB33D1"/>
    <w:pPr>
      <w:numPr>
        <w:numId w:val="110"/>
      </w:numPr>
    </w:pPr>
  </w:style>
  <w:style w:type="numbering" w:customStyle="1" w:styleId="WWNum115">
    <w:name w:val="WWNum115"/>
    <w:basedOn w:val="Bezlisty"/>
    <w:rsid w:val="00DB33D1"/>
    <w:pPr>
      <w:numPr>
        <w:numId w:val="111"/>
      </w:numPr>
    </w:pPr>
  </w:style>
  <w:style w:type="numbering" w:customStyle="1" w:styleId="WWNum116">
    <w:name w:val="WWNum116"/>
    <w:basedOn w:val="Bezlisty"/>
    <w:rsid w:val="00DB33D1"/>
    <w:pPr>
      <w:numPr>
        <w:numId w:val="112"/>
      </w:numPr>
    </w:pPr>
  </w:style>
  <w:style w:type="numbering" w:customStyle="1" w:styleId="WWNum117">
    <w:name w:val="WWNum117"/>
    <w:basedOn w:val="Bezlisty"/>
    <w:rsid w:val="00DB33D1"/>
    <w:pPr>
      <w:numPr>
        <w:numId w:val="113"/>
      </w:numPr>
    </w:pPr>
  </w:style>
  <w:style w:type="numbering" w:customStyle="1" w:styleId="WWNum118">
    <w:name w:val="WWNum118"/>
    <w:basedOn w:val="Bezlisty"/>
    <w:rsid w:val="00DB33D1"/>
    <w:pPr>
      <w:numPr>
        <w:numId w:val="114"/>
      </w:numPr>
    </w:pPr>
  </w:style>
  <w:style w:type="numbering" w:customStyle="1" w:styleId="WWNum119">
    <w:name w:val="WWNum119"/>
    <w:basedOn w:val="Bezlisty"/>
    <w:rsid w:val="00DB33D1"/>
    <w:pPr>
      <w:numPr>
        <w:numId w:val="115"/>
      </w:numPr>
    </w:pPr>
  </w:style>
  <w:style w:type="numbering" w:customStyle="1" w:styleId="WWNum120">
    <w:name w:val="WWNum120"/>
    <w:basedOn w:val="Bezlisty"/>
    <w:rsid w:val="00DB33D1"/>
    <w:pPr>
      <w:numPr>
        <w:numId w:val="116"/>
      </w:numPr>
    </w:pPr>
  </w:style>
  <w:style w:type="numbering" w:customStyle="1" w:styleId="WWNum121">
    <w:name w:val="WWNum121"/>
    <w:basedOn w:val="Bezlisty"/>
    <w:rsid w:val="00DB33D1"/>
    <w:pPr>
      <w:numPr>
        <w:numId w:val="117"/>
      </w:numPr>
    </w:pPr>
  </w:style>
  <w:style w:type="numbering" w:customStyle="1" w:styleId="WWNum122">
    <w:name w:val="WWNum122"/>
    <w:basedOn w:val="Bezlisty"/>
    <w:rsid w:val="00DB33D1"/>
    <w:pPr>
      <w:numPr>
        <w:numId w:val="118"/>
      </w:numPr>
    </w:pPr>
  </w:style>
  <w:style w:type="numbering" w:customStyle="1" w:styleId="WWNum123">
    <w:name w:val="WWNum123"/>
    <w:basedOn w:val="Bezlisty"/>
    <w:rsid w:val="00DB33D1"/>
    <w:pPr>
      <w:numPr>
        <w:numId w:val="119"/>
      </w:numPr>
    </w:pPr>
  </w:style>
  <w:style w:type="numbering" w:customStyle="1" w:styleId="WWNum124">
    <w:name w:val="WWNum124"/>
    <w:basedOn w:val="Bezlisty"/>
    <w:rsid w:val="00DB33D1"/>
    <w:pPr>
      <w:numPr>
        <w:numId w:val="120"/>
      </w:numPr>
    </w:pPr>
  </w:style>
  <w:style w:type="numbering" w:customStyle="1" w:styleId="WWNum125">
    <w:name w:val="WWNum125"/>
    <w:basedOn w:val="Bezlisty"/>
    <w:rsid w:val="00DB33D1"/>
    <w:pPr>
      <w:numPr>
        <w:numId w:val="121"/>
      </w:numPr>
    </w:pPr>
  </w:style>
  <w:style w:type="numbering" w:customStyle="1" w:styleId="WWNum126">
    <w:name w:val="WWNum126"/>
    <w:basedOn w:val="Bezlisty"/>
    <w:rsid w:val="00DB33D1"/>
    <w:pPr>
      <w:numPr>
        <w:numId w:val="122"/>
      </w:numPr>
    </w:pPr>
  </w:style>
  <w:style w:type="numbering" w:customStyle="1" w:styleId="WWNum127">
    <w:name w:val="WWNum127"/>
    <w:basedOn w:val="Bezlisty"/>
    <w:rsid w:val="00DB33D1"/>
    <w:pPr>
      <w:numPr>
        <w:numId w:val="123"/>
      </w:numPr>
    </w:pPr>
  </w:style>
  <w:style w:type="numbering" w:customStyle="1" w:styleId="WWNum128">
    <w:name w:val="WWNum128"/>
    <w:basedOn w:val="Bezlisty"/>
    <w:rsid w:val="00DB33D1"/>
    <w:pPr>
      <w:numPr>
        <w:numId w:val="124"/>
      </w:numPr>
    </w:pPr>
  </w:style>
  <w:style w:type="numbering" w:customStyle="1" w:styleId="WWNum129">
    <w:name w:val="WWNum129"/>
    <w:basedOn w:val="Bezlisty"/>
    <w:rsid w:val="00DB33D1"/>
    <w:pPr>
      <w:numPr>
        <w:numId w:val="125"/>
      </w:numPr>
    </w:pPr>
  </w:style>
  <w:style w:type="numbering" w:customStyle="1" w:styleId="WWNum130">
    <w:name w:val="WWNum130"/>
    <w:basedOn w:val="Bezlisty"/>
    <w:rsid w:val="00DB33D1"/>
    <w:pPr>
      <w:numPr>
        <w:numId w:val="126"/>
      </w:numPr>
    </w:pPr>
  </w:style>
  <w:style w:type="numbering" w:customStyle="1" w:styleId="WWNum131">
    <w:name w:val="WWNum131"/>
    <w:basedOn w:val="Bezlisty"/>
    <w:rsid w:val="00DB33D1"/>
    <w:pPr>
      <w:numPr>
        <w:numId w:val="127"/>
      </w:numPr>
    </w:pPr>
  </w:style>
  <w:style w:type="numbering" w:customStyle="1" w:styleId="WWNum132">
    <w:name w:val="WWNum132"/>
    <w:basedOn w:val="Bezlisty"/>
    <w:rsid w:val="00DB33D1"/>
    <w:pPr>
      <w:numPr>
        <w:numId w:val="128"/>
      </w:numPr>
    </w:pPr>
  </w:style>
  <w:style w:type="numbering" w:customStyle="1" w:styleId="WWNum133">
    <w:name w:val="WWNum133"/>
    <w:basedOn w:val="Bezlisty"/>
    <w:rsid w:val="00DB33D1"/>
    <w:pPr>
      <w:numPr>
        <w:numId w:val="129"/>
      </w:numPr>
    </w:pPr>
  </w:style>
  <w:style w:type="numbering" w:customStyle="1" w:styleId="WWNum134">
    <w:name w:val="WWNum134"/>
    <w:basedOn w:val="Bezlisty"/>
    <w:rsid w:val="00DB33D1"/>
    <w:pPr>
      <w:numPr>
        <w:numId w:val="130"/>
      </w:numPr>
    </w:pPr>
  </w:style>
  <w:style w:type="numbering" w:customStyle="1" w:styleId="WWNum135">
    <w:name w:val="WWNum135"/>
    <w:basedOn w:val="Bezlisty"/>
    <w:rsid w:val="00DB33D1"/>
    <w:pPr>
      <w:numPr>
        <w:numId w:val="131"/>
      </w:numPr>
    </w:pPr>
  </w:style>
  <w:style w:type="numbering" w:customStyle="1" w:styleId="WWNum136">
    <w:name w:val="WWNum136"/>
    <w:basedOn w:val="Bezlisty"/>
    <w:rsid w:val="00DB33D1"/>
    <w:pPr>
      <w:numPr>
        <w:numId w:val="132"/>
      </w:numPr>
    </w:pPr>
  </w:style>
  <w:style w:type="numbering" w:customStyle="1" w:styleId="WWNum137">
    <w:name w:val="WWNum137"/>
    <w:basedOn w:val="Bezlisty"/>
    <w:rsid w:val="00DB33D1"/>
    <w:pPr>
      <w:numPr>
        <w:numId w:val="133"/>
      </w:numPr>
    </w:pPr>
  </w:style>
  <w:style w:type="numbering" w:customStyle="1" w:styleId="WWNum138">
    <w:name w:val="WWNum138"/>
    <w:basedOn w:val="Bezlisty"/>
    <w:rsid w:val="00DB33D1"/>
    <w:pPr>
      <w:numPr>
        <w:numId w:val="134"/>
      </w:numPr>
    </w:pPr>
  </w:style>
  <w:style w:type="numbering" w:customStyle="1" w:styleId="WWNum139">
    <w:name w:val="WWNum139"/>
    <w:basedOn w:val="Bezlisty"/>
    <w:rsid w:val="00DB33D1"/>
    <w:pPr>
      <w:numPr>
        <w:numId w:val="135"/>
      </w:numPr>
    </w:pPr>
  </w:style>
  <w:style w:type="numbering" w:customStyle="1" w:styleId="WWNum140">
    <w:name w:val="WWNum140"/>
    <w:basedOn w:val="Bezlisty"/>
    <w:rsid w:val="00DB33D1"/>
    <w:pPr>
      <w:numPr>
        <w:numId w:val="136"/>
      </w:numPr>
    </w:pPr>
  </w:style>
  <w:style w:type="numbering" w:customStyle="1" w:styleId="WWNum141">
    <w:name w:val="WWNum141"/>
    <w:basedOn w:val="Bezlisty"/>
    <w:rsid w:val="00DB33D1"/>
    <w:pPr>
      <w:numPr>
        <w:numId w:val="137"/>
      </w:numPr>
    </w:pPr>
  </w:style>
  <w:style w:type="numbering" w:customStyle="1" w:styleId="WWNum142">
    <w:name w:val="WWNum142"/>
    <w:basedOn w:val="Bezlisty"/>
    <w:rsid w:val="00DB33D1"/>
    <w:pPr>
      <w:numPr>
        <w:numId w:val="138"/>
      </w:numPr>
    </w:pPr>
  </w:style>
  <w:style w:type="numbering" w:customStyle="1" w:styleId="WWNum143">
    <w:name w:val="WWNum143"/>
    <w:basedOn w:val="Bezlisty"/>
    <w:rsid w:val="00DB33D1"/>
    <w:pPr>
      <w:numPr>
        <w:numId w:val="139"/>
      </w:numPr>
    </w:pPr>
  </w:style>
  <w:style w:type="numbering" w:customStyle="1" w:styleId="WWNum144">
    <w:name w:val="WWNum144"/>
    <w:basedOn w:val="Bezlisty"/>
    <w:rsid w:val="00DB33D1"/>
    <w:pPr>
      <w:numPr>
        <w:numId w:val="140"/>
      </w:numPr>
    </w:pPr>
  </w:style>
  <w:style w:type="numbering" w:customStyle="1" w:styleId="WWNum145">
    <w:name w:val="WWNum145"/>
    <w:basedOn w:val="Bezlisty"/>
    <w:rsid w:val="00DB33D1"/>
    <w:pPr>
      <w:numPr>
        <w:numId w:val="141"/>
      </w:numPr>
    </w:pPr>
  </w:style>
  <w:style w:type="numbering" w:customStyle="1" w:styleId="WWNum146">
    <w:name w:val="WWNum146"/>
    <w:basedOn w:val="Bezlisty"/>
    <w:rsid w:val="00DB33D1"/>
    <w:pPr>
      <w:numPr>
        <w:numId w:val="142"/>
      </w:numPr>
    </w:pPr>
  </w:style>
  <w:style w:type="numbering" w:customStyle="1" w:styleId="WWNum147">
    <w:name w:val="WWNum147"/>
    <w:basedOn w:val="Bezlisty"/>
    <w:rsid w:val="00DB33D1"/>
    <w:pPr>
      <w:numPr>
        <w:numId w:val="143"/>
      </w:numPr>
    </w:pPr>
  </w:style>
  <w:style w:type="numbering" w:customStyle="1" w:styleId="WWNum148">
    <w:name w:val="WWNum148"/>
    <w:basedOn w:val="Bezlisty"/>
    <w:rsid w:val="00DB33D1"/>
    <w:pPr>
      <w:numPr>
        <w:numId w:val="144"/>
      </w:numPr>
    </w:pPr>
  </w:style>
  <w:style w:type="numbering" w:customStyle="1" w:styleId="WWNum149">
    <w:name w:val="WWNum149"/>
    <w:basedOn w:val="Bezlisty"/>
    <w:rsid w:val="00DB33D1"/>
    <w:pPr>
      <w:numPr>
        <w:numId w:val="145"/>
      </w:numPr>
    </w:pPr>
  </w:style>
  <w:style w:type="numbering" w:customStyle="1" w:styleId="WWNum150">
    <w:name w:val="WWNum150"/>
    <w:basedOn w:val="Bezlisty"/>
    <w:rsid w:val="00DB33D1"/>
    <w:pPr>
      <w:numPr>
        <w:numId w:val="146"/>
      </w:numPr>
    </w:pPr>
  </w:style>
  <w:style w:type="numbering" w:customStyle="1" w:styleId="WWNum151">
    <w:name w:val="WWNum151"/>
    <w:basedOn w:val="Bezlisty"/>
    <w:rsid w:val="00DB33D1"/>
    <w:pPr>
      <w:numPr>
        <w:numId w:val="147"/>
      </w:numPr>
    </w:pPr>
  </w:style>
  <w:style w:type="numbering" w:customStyle="1" w:styleId="WWNum152">
    <w:name w:val="WWNum152"/>
    <w:basedOn w:val="Bezlisty"/>
    <w:rsid w:val="00DB33D1"/>
    <w:pPr>
      <w:numPr>
        <w:numId w:val="148"/>
      </w:numPr>
    </w:pPr>
  </w:style>
  <w:style w:type="numbering" w:customStyle="1" w:styleId="WWNum153">
    <w:name w:val="WWNum153"/>
    <w:basedOn w:val="Bezlisty"/>
    <w:rsid w:val="00DB33D1"/>
    <w:pPr>
      <w:numPr>
        <w:numId w:val="149"/>
      </w:numPr>
    </w:pPr>
  </w:style>
  <w:style w:type="numbering" w:customStyle="1" w:styleId="WWNum154">
    <w:name w:val="WWNum154"/>
    <w:basedOn w:val="Bezlisty"/>
    <w:rsid w:val="00DB33D1"/>
    <w:pPr>
      <w:numPr>
        <w:numId w:val="150"/>
      </w:numPr>
    </w:pPr>
  </w:style>
  <w:style w:type="numbering" w:customStyle="1" w:styleId="WWNum155">
    <w:name w:val="WWNum155"/>
    <w:basedOn w:val="Bezlisty"/>
    <w:rsid w:val="00DB33D1"/>
    <w:pPr>
      <w:numPr>
        <w:numId w:val="151"/>
      </w:numPr>
    </w:pPr>
  </w:style>
  <w:style w:type="numbering" w:customStyle="1" w:styleId="WWNum156">
    <w:name w:val="WWNum156"/>
    <w:basedOn w:val="Bezlisty"/>
    <w:rsid w:val="00DB33D1"/>
    <w:pPr>
      <w:numPr>
        <w:numId w:val="152"/>
      </w:numPr>
    </w:pPr>
  </w:style>
  <w:style w:type="numbering" w:customStyle="1" w:styleId="WWNum157">
    <w:name w:val="WWNum157"/>
    <w:basedOn w:val="Bezlisty"/>
    <w:rsid w:val="00DB33D1"/>
    <w:pPr>
      <w:numPr>
        <w:numId w:val="153"/>
      </w:numPr>
    </w:pPr>
  </w:style>
  <w:style w:type="numbering" w:customStyle="1" w:styleId="WWNum158">
    <w:name w:val="WWNum158"/>
    <w:basedOn w:val="Bezlisty"/>
    <w:rsid w:val="00DB33D1"/>
    <w:pPr>
      <w:numPr>
        <w:numId w:val="154"/>
      </w:numPr>
    </w:pPr>
  </w:style>
  <w:style w:type="numbering" w:customStyle="1" w:styleId="WWNum159">
    <w:name w:val="WWNum159"/>
    <w:basedOn w:val="Bezlisty"/>
    <w:rsid w:val="00DB33D1"/>
    <w:pPr>
      <w:numPr>
        <w:numId w:val="155"/>
      </w:numPr>
    </w:pPr>
  </w:style>
  <w:style w:type="numbering" w:customStyle="1" w:styleId="WWNum160">
    <w:name w:val="WWNum160"/>
    <w:basedOn w:val="Bezlisty"/>
    <w:rsid w:val="00DB33D1"/>
    <w:pPr>
      <w:numPr>
        <w:numId w:val="156"/>
      </w:numPr>
    </w:pPr>
  </w:style>
  <w:style w:type="numbering" w:customStyle="1" w:styleId="WWNum161">
    <w:name w:val="WWNum161"/>
    <w:basedOn w:val="Bezlisty"/>
    <w:rsid w:val="00DB33D1"/>
    <w:pPr>
      <w:numPr>
        <w:numId w:val="157"/>
      </w:numPr>
    </w:pPr>
  </w:style>
  <w:style w:type="numbering" w:customStyle="1" w:styleId="WWNum162">
    <w:name w:val="WWNum162"/>
    <w:basedOn w:val="Bezlisty"/>
    <w:rsid w:val="00DB33D1"/>
    <w:pPr>
      <w:numPr>
        <w:numId w:val="158"/>
      </w:numPr>
    </w:pPr>
  </w:style>
  <w:style w:type="numbering" w:customStyle="1" w:styleId="WWNum163">
    <w:name w:val="WWNum163"/>
    <w:basedOn w:val="Bezlisty"/>
    <w:rsid w:val="00DB33D1"/>
    <w:pPr>
      <w:numPr>
        <w:numId w:val="159"/>
      </w:numPr>
    </w:pPr>
  </w:style>
  <w:style w:type="numbering" w:customStyle="1" w:styleId="WWNum164">
    <w:name w:val="WWNum164"/>
    <w:basedOn w:val="Bezlisty"/>
    <w:rsid w:val="00DB33D1"/>
    <w:pPr>
      <w:numPr>
        <w:numId w:val="160"/>
      </w:numPr>
    </w:pPr>
  </w:style>
  <w:style w:type="numbering" w:customStyle="1" w:styleId="WWNum165">
    <w:name w:val="WWNum165"/>
    <w:basedOn w:val="Bezlisty"/>
    <w:rsid w:val="00DB33D1"/>
    <w:pPr>
      <w:numPr>
        <w:numId w:val="161"/>
      </w:numPr>
    </w:pPr>
  </w:style>
  <w:style w:type="numbering" w:customStyle="1" w:styleId="WWNum166">
    <w:name w:val="WWNum166"/>
    <w:basedOn w:val="Bezlisty"/>
    <w:rsid w:val="00DB33D1"/>
    <w:pPr>
      <w:numPr>
        <w:numId w:val="162"/>
      </w:numPr>
    </w:pPr>
  </w:style>
  <w:style w:type="numbering" w:customStyle="1" w:styleId="WWNum167">
    <w:name w:val="WWNum167"/>
    <w:basedOn w:val="Bezlisty"/>
    <w:rsid w:val="00DB33D1"/>
    <w:pPr>
      <w:numPr>
        <w:numId w:val="163"/>
      </w:numPr>
    </w:pPr>
  </w:style>
  <w:style w:type="numbering" w:customStyle="1" w:styleId="WWNum168">
    <w:name w:val="WWNum168"/>
    <w:basedOn w:val="Bezlisty"/>
    <w:rsid w:val="00DB33D1"/>
    <w:pPr>
      <w:numPr>
        <w:numId w:val="164"/>
      </w:numPr>
    </w:pPr>
  </w:style>
  <w:style w:type="numbering" w:customStyle="1" w:styleId="WWNum169">
    <w:name w:val="WWNum169"/>
    <w:basedOn w:val="Bezlisty"/>
    <w:rsid w:val="00DB33D1"/>
    <w:pPr>
      <w:numPr>
        <w:numId w:val="165"/>
      </w:numPr>
    </w:pPr>
  </w:style>
  <w:style w:type="numbering" w:customStyle="1" w:styleId="WWNum170">
    <w:name w:val="WWNum170"/>
    <w:basedOn w:val="Bezlisty"/>
    <w:rsid w:val="00DB33D1"/>
    <w:pPr>
      <w:numPr>
        <w:numId w:val="166"/>
      </w:numPr>
    </w:pPr>
  </w:style>
  <w:style w:type="numbering" w:customStyle="1" w:styleId="WWNum171">
    <w:name w:val="WWNum171"/>
    <w:basedOn w:val="Bezlisty"/>
    <w:rsid w:val="00DB33D1"/>
    <w:pPr>
      <w:numPr>
        <w:numId w:val="167"/>
      </w:numPr>
    </w:pPr>
  </w:style>
  <w:style w:type="numbering" w:customStyle="1" w:styleId="WWNum172">
    <w:name w:val="WWNum172"/>
    <w:basedOn w:val="Bezlisty"/>
    <w:rsid w:val="00DB33D1"/>
    <w:pPr>
      <w:numPr>
        <w:numId w:val="168"/>
      </w:numPr>
    </w:pPr>
  </w:style>
  <w:style w:type="numbering" w:customStyle="1" w:styleId="WWNum173">
    <w:name w:val="WWNum173"/>
    <w:basedOn w:val="Bezlisty"/>
    <w:rsid w:val="00DB33D1"/>
    <w:pPr>
      <w:numPr>
        <w:numId w:val="169"/>
      </w:numPr>
    </w:pPr>
  </w:style>
  <w:style w:type="numbering" w:customStyle="1" w:styleId="WWNum174">
    <w:name w:val="WWNum174"/>
    <w:basedOn w:val="Bezlisty"/>
    <w:rsid w:val="00DB33D1"/>
    <w:pPr>
      <w:numPr>
        <w:numId w:val="170"/>
      </w:numPr>
    </w:pPr>
  </w:style>
  <w:style w:type="numbering" w:customStyle="1" w:styleId="WWNum175">
    <w:name w:val="WWNum175"/>
    <w:basedOn w:val="Bezlisty"/>
    <w:rsid w:val="00DB33D1"/>
    <w:pPr>
      <w:numPr>
        <w:numId w:val="171"/>
      </w:numPr>
    </w:pPr>
  </w:style>
  <w:style w:type="numbering" w:customStyle="1" w:styleId="WWNum176">
    <w:name w:val="WWNum176"/>
    <w:basedOn w:val="Bezlisty"/>
    <w:rsid w:val="00DB33D1"/>
    <w:pPr>
      <w:numPr>
        <w:numId w:val="172"/>
      </w:numPr>
    </w:pPr>
  </w:style>
  <w:style w:type="numbering" w:customStyle="1" w:styleId="WWNum177">
    <w:name w:val="WWNum177"/>
    <w:basedOn w:val="Bezlisty"/>
    <w:rsid w:val="00DB33D1"/>
    <w:pPr>
      <w:numPr>
        <w:numId w:val="173"/>
      </w:numPr>
    </w:pPr>
  </w:style>
  <w:style w:type="numbering" w:customStyle="1" w:styleId="WWNum178">
    <w:name w:val="WWNum178"/>
    <w:basedOn w:val="Bezlisty"/>
    <w:rsid w:val="00DB33D1"/>
    <w:pPr>
      <w:numPr>
        <w:numId w:val="174"/>
      </w:numPr>
    </w:pPr>
  </w:style>
  <w:style w:type="numbering" w:customStyle="1" w:styleId="WWNum179">
    <w:name w:val="WWNum179"/>
    <w:basedOn w:val="Bezlisty"/>
    <w:rsid w:val="00DB33D1"/>
    <w:pPr>
      <w:numPr>
        <w:numId w:val="175"/>
      </w:numPr>
    </w:pPr>
  </w:style>
  <w:style w:type="numbering" w:customStyle="1" w:styleId="WWNum180">
    <w:name w:val="WWNum180"/>
    <w:basedOn w:val="Bezlisty"/>
    <w:rsid w:val="00DB33D1"/>
    <w:pPr>
      <w:numPr>
        <w:numId w:val="176"/>
      </w:numPr>
    </w:pPr>
  </w:style>
  <w:style w:type="numbering" w:customStyle="1" w:styleId="WWNum181">
    <w:name w:val="WWNum181"/>
    <w:basedOn w:val="Bezlisty"/>
    <w:rsid w:val="00DB33D1"/>
    <w:pPr>
      <w:numPr>
        <w:numId w:val="177"/>
      </w:numPr>
    </w:pPr>
  </w:style>
  <w:style w:type="numbering" w:customStyle="1" w:styleId="WWNum182">
    <w:name w:val="WWNum182"/>
    <w:basedOn w:val="Bezlisty"/>
    <w:rsid w:val="00DB33D1"/>
    <w:pPr>
      <w:numPr>
        <w:numId w:val="178"/>
      </w:numPr>
    </w:pPr>
  </w:style>
  <w:style w:type="numbering" w:customStyle="1" w:styleId="WWNum183">
    <w:name w:val="WWNum183"/>
    <w:basedOn w:val="Bezlisty"/>
    <w:rsid w:val="00DB33D1"/>
    <w:pPr>
      <w:numPr>
        <w:numId w:val="179"/>
      </w:numPr>
    </w:pPr>
  </w:style>
  <w:style w:type="numbering" w:customStyle="1" w:styleId="WWNum184">
    <w:name w:val="WWNum184"/>
    <w:basedOn w:val="Bezlisty"/>
    <w:rsid w:val="00DB33D1"/>
    <w:pPr>
      <w:numPr>
        <w:numId w:val="180"/>
      </w:numPr>
    </w:pPr>
  </w:style>
  <w:style w:type="numbering" w:customStyle="1" w:styleId="WWNum185">
    <w:name w:val="WWNum185"/>
    <w:basedOn w:val="Bezlisty"/>
    <w:rsid w:val="00DB33D1"/>
    <w:pPr>
      <w:numPr>
        <w:numId w:val="181"/>
      </w:numPr>
    </w:pPr>
  </w:style>
  <w:style w:type="numbering" w:customStyle="1" w:styleId="WWNum186">
    <w:name w:val="WWNum186"/>
    <w:basedOn w:val="Bezlisty"/>
    <w:rsid w:val="00DB33D1"/>
    <w:pPr>
      <w:numPr>
        <w:numId w:val="182"/>
      </w:numPr>
    </w:pPr>
  </w:style>
  <w:style w:type="numbering" w:customStyle="1" w:styleId="WWNum187">
    <w:name w:val="WWNum187"/>
    <w:basedOn w:val="Bezlisty"/>
    <w:rsid w:val="00DB33D1"/>
    <w:pPr>
      <w:numPr>
        <w:numId w:val="183"/>
      </w:numPr>
    </w:pPr>
  </w:style>
  <w:style w:type="numbering" w:customStyle="1" w:styleId="WWNum188">
    <w:name w:val="WWNum188"/>
    <w:basedOn w:val="Bezlisty"/>
    <w:rsid w:val="00DB33D1"/>
    <w:pPr>
      <w:numPr>
        <w:numId w:val="184"/>
      </w:numPr>
    </w:pPr>
  </w:style>
  <w:style w:type="numbering" w:customStyle="1" w:styleId="WWNum189">
    <w:name w:val="WWNum189"/>
    <w:basedOn w:val="Bezlisty"/>
    <w:rsid w:val="00DB33D1"/>
    <w:pPr>
      <w:numPr>
        <w:numId w:val="185"/>
      </w:numPr>
    </w:pPr>
  </w:style>
  <w:style w:type="numbering" w:customStyle="1" w:styleId="WWNum190">
    <w:name w:val="WWNum190"/>
    <w:basedOn w:val="Bezlisty"/>
    <w:rsid w:val="00DB33D1"/>
    <w:pPr>
      <w:numPr>
        <w:numId w:val="186"/>
      </w:numPr>
    </w:pPr>
  </w:style>
  <w:style w:type="numbering" w:customStyle="1" w:styleId="WWNum191">
    <w:name w:val="WWNum191"/>
    <w:basedOn w:val="Bezlisty"/>
    <w:rsid w:val="00DB33D1"/>
    <w:pPr>
      <w:numPr>
        <w:numId w:val="187"/>
      </w:numPr>
    </w:pPr>
  </w:style>
  <w:style w:type="numbering" w:customStyle="1" w:styleId="WWNum192">
    <w:name w:val="WWNum192"/>
    <w:basedOn w:val="Bezlisty"/>
    <w:rsid w:val="00DB33D1"/>
    <w:pPr>
      <w:numPr>
        <w:numId w:val="188"/>
      </w:numPr>
    </w:pPr>
  </w:style>
  <w:style w:type="numbering" w:customStyle="1" w:styleId="WWNum193">
    <w:name w:val="WWNum193"/>
    <w:basedOn w:val="Bezlisty"/>
    <w:rsid w:val="00DB33D1"/>
    <w:pPr>
      <w:numPr>
        <w:numId w:val="189"/>
      </w:numPr>
    </w:pPr>
  </w:style>
  <w:style w:type="numbering" w:customStyle="1" w:styleId="WWNum194">
    <w:name w:val="WWNum194"/>
    <w:basedOn w:val="Bezlisty"/>
    <w:rsid w:val="00DB33D1"/>
    <w:pPr>
      <w:numPr>
        <w:numId w:val="190"/>
      </w:numPr>
    </w:pPr>
  </w:style>
  <w:style w:type="numbering" w:customStyle="1" w:styleId="WWNum195">
    <w:name w:val="WWNum195"/>
    <w:basedOn w:val="Bezlisty"/>
    <w:rsid w:val="00DB33D1"/>
    <w:pPr>
      <w:numPr>
        <w:numId w:val="191"/>
      </w:numPr>
    </w:pPr>
  </w:style>
  <w:style w:type="numbering" w:customStyle="1" w:styleId="WWNum196">
    <w:name w:val="WWNum196"/>
    <w:basedOn w:val="Bezlisty"/>
    <w:rsid w:val="00DB33D1"/>
    <w:pPr>
      <w:numPr>
        <w:numId w:val="192"/>
      </w:numPr>
    </w:pPr>
  </w:style>
  <w:style w:type="numbering" w:customStyle="1" w:styleId="WWNum197">
    <w:name w:val="WWNum197"/>
    <w:basedOn w:val="Bezlisty"/>
    <w:rsid w:val="00DB33D1"/>
    <w:pPr>
      <w:numPr>
        <w:numId w:val="193"/>
      </w:numPr>
    </w:pPr>
  </w:style>
  <w:style w:type="numbering" w:customStyle="1" w:styleId="WWNum198">
    <w:name w:val="WWNum198"/>
    <w:basedOn w:val="Bezlisty"/>
    <w:rsid w:val="00DB33D1"/>
    <w:pPr>
      <w:numPr>
        <w:numId w:val="194"/>
      </w:numPr>
    </w:pPr>
  </w:style>
  <w:style w:type="numbering" w:customStyle="1" w:styleId="WWNum199">
    <w:name w:val="WWNum199"/>
    <w:basedOn w:val="Bezlisty"/>
    <w:rsid w:val="00DB33D1"/>
    <w:pPr>
      <w:numPr>
        <w:numId w:val="195"/>
      </w:numPr>
    </w:pPr>
  </w:style>
  <w:style w:type="numbering" w:customStyle="1" w:styleId="WWNum200">
    <w:name w:val="WWNum200"/>
    <w:basedOn w:val="Bezlisty"/>
    <w:rsid w:val="00DB33D1"/>
    <w:pPr>
      <w:numPr>
        <w:numId w:val="196"/>
      </w:numPr>
    </w:pPr>
  </w:style>
  <w:style w:type="numbering" w:customStyle="1" w:styleId="WWNum201">
    <w:name w:val="WWNum201"/>
    <w:basedOn w:val="Bezlisty"/>
    <w:rsid w:val="00DB33D1"/>
    <w:pPr>
      <w:numPr>
        <w:numId w:val="197"/>
      </w:numPr>
    </w:pPr>
  </w:style>
  <w:style w:type="numbering" w:customStyle="1" w:styleId="WWNum202">
    <w:name w:val="WWNum202"/>
    <w:basedOn w:val="Bezlisty"/>
    <w:rsid w:val="00DB33D1"/>
    <w:pPr>
      <w:numPr>
        <w:numId w:val="198"/>
      </w:numPr>
    </w:pPr>
  </w:style>
  <w:style w:type="numbering" w:customStyle="1" w:styleId="WWNum203">
    <w:name w:val="WWNum203"/>
    <w:basedOn w:val="Bezlisty"/>
    <w:rsid w:val="00DB33D1"/>
    <w:pPr>
      <w:numPr>
        <w:numId w:val="199"/>
      </w:numPr>
    </w:pPr>
  </w:style>
  <w:style w:type="numbering" w:customStyle="1" w:styleId="WWNum204">
    <w:name w:val="WWNum204"/>
    <w:basedOn w:val="Bezlisty"/>
    <w:rsid w:val="00DB33D1"/>
    <w:pPr>
      <w:numPr>
        <w:numId w:val="200"/>
      </w:numPr>
    </w:pPr>
  </w:style>
  <w:style w:type="numbering" w:customStyle="1" w:styleId="WWNum205">
    <w:name w:val="WWNum205"/>
    <w:basedOn w:val="Bezlisty"/>
    <w:rsid w:val="00DB33D1"/>
    <w:pPr>
      <w:numPr>
        <w:numId w:val="201"/>
      </w:numPr>
    </w:pPr>
  </w:style>
  <w:style w:type="numbering" w:customStyle="1" w:styleId="WWNum206">
    <w:name w:val="WWNum206"/>
    <w:basedOn w:val="Bezlisty"/>
    <w:rsid w:val="00DB33D1"/>
    <w:pPr>
      <w:numPr>
        <w:numId w:val="202"/>
      </w:numPr>
    </w:pPr>
  </w:style>
  <w:style w:type="numbering" w:customStyle="1" w:styleId="WWNum207">
    <w:name w:val="WWNum207"/>
    <w:basedOn w:val="Bezlisty"/>
    <w:rsid w:val="00DB33D1"/>
    <w:pPr>
      <w:numPr>
        <w:numId w:val="203"/>
      </w:numPr>
    </w:pPr>
  </w:style>
  <w:style w:type="numbering" w:customStyle="1" w:styleId="WWNum208">
    <w:name w:val="WWNum208"/>
    <w:basedOn w:val="Bezlisty"/>
    <w:rsid w:val="00DB33D1"/>
    <w:pPr>
      <w:numPr>
        <w:numId w:val="204"/>
      </w:numPr>
    </w:pPr>
  </w:style>
  <w:style w:type="numbering" w:customStyle="1" w:styleId="WWNum209">
    <w:name w:val="WWNum209"/>
    <w:basedOn w:val="Bezlisty"/>
    <w:rsid w:val="00DB33D1"/>
    <w:pPr>
      <w:numPr>
        <w:numId w:val="205"/>
      </w:numPr>
    </w:pPr>
  </w:style>
  <w:style w:type="numbering" w:customStyle="1" w:styleId="WWNum210">
    <w:name w:val="WWNum210"/>
    <w:basedOn w:val="Bezlisty"/>
    <w:rsid w:val="00DB33D1"/>
    <w:pPr>
      <w:numPr>
        <w:numId w:val="206"/>
      </w:numPr>
    </w:pPr>
  </w:style>
  <w:style w:type="numbering" w:customStyle="1" w:styleId="WWNum211">
    <w:name w:val="WWNum211"/>
    <w:basedOn w:val="Bezlisty"/>
    <w:rsid w:val="00DB33D1"/>
    <w:pPr>
      <w:numPr>
        <w:numId w:val="207"/>
      </w:numPr>
    </w:pPr>
  </w:style>
  <w:style w:type="numbering" w:customStyle="1" w:styleId="WWNum212">
    <w:name w:val="WWNum212"/>
    <w:basedOn w:val="Bezlisty"/>
    <w:rsid w:val="00DB33D1"/>
    <w:pPr>
      <w:numPr>
        <w:numId w:val="208"/>
      </w:numPr>
    </w:pPr>
  </w:style>
  <w:style w:type="numbering" w:customStyle="1" w:styleId="WWNum213">
    <w:name w:val="WWNum213"/>
    <w:basedOn w:val="Bezlisty"/>
    <w:rsid w:val="00DB33D1"/>
    <w:pPr>
      <w:numPr>
        <w:numId w:val="209"/>
      </w:numPr>
    </w:pPr>
  </w:style>
  <w:style w:type="numbering" w:customStyle="1" w:styleId="WWNum214">
    <w:name w:val="WWNum214"/>
    <w:basedOn w:val="Bezlisty"/>
    <w:rsid w:val="00DB33D1"/>
    <w:pPr>
      <w:numPr>
        <w:numId w:val="210"/>
      </w:numPr>
    </w:pPr>
  </w:style>
  <w:style w:type="numbering" w:customStyle="1" w:styleId="WWNum215">
    <w:name w:val="WWNum215"/>
    <w:basedOn w:val="Bezlisty"/>
    <w:rsid w:val="00DB33D1"/>
    <w:pPr>
      <w:numPr>
        <w:numId w:val="211"/>
      </w:numPr>
    </w:pPr>
  </w:style>
  <w:style w:type="numbering" w:customStyle="1" w:styleId="WWNum216">
    <w:name w:val="WWNum216"/>
    <w:basedOn w:val="Bezlisty"/>
    <w:rsid w:val="00DB33D1"/>
    <w:pPr>
      <w:numPr>
        <w:numId w:val="212"/>
      </w:numPr>
    </w:pPr>
  </w:style>
  <w:style w:type="numbering" w:customStyle="1" w:styleId="WWNum217">
    <w:name w:val="WWNum217"/>
    <w:basedOn w:val="Bezlisty"/>
    <w:rsid w:val="00DB33D1"/>
    <w:pPr>
      <w:numPr>
        <w:numId w:val="213"/>
      </w:numPr>
    </w:pPr>
  </w:style>
  <w:style w:type="numbering" w:customStyle="1" w:styleId="WWNum218">
    <w:name w:val="WWNum218"/>
    <w:basedOn w:val="Bezlisty"/>
    <w:rsid w:val="00DB33D1"/>
    <w:pPr>
      <w:numPr>
        <w:numId w:val="214"/>
      </w:numPr>
    </w:pPr>
  </w:style>
  <w:style w:type="numbering" w:customStyle="1" w:styleId="WWNum219">
    <w:name w:val="WWNum219"/>
    <w:basedOn w:val="Bezlisty"/>
    <w:rsid w:val="00DB33D1"/>
    <w:pPr>
      <w:numPr>
        <w:numId w:val="215"/>
      </w:numPr>
    </w:pPr>
  </w:style>
  <w:style w:type="numbering" w:customStyle="1" w:styleId="WWNum220">
    <w:name w:val="WWNum220"/>
    <w:basedOn w:val="Bezlisty"/>
    <w:rsid w:val="00DB33D1"/>
    <w:pPr>
      <w:numPr>
        <w:numId w:val="216"/>
      </w:numPr>
    </w:pPr>
  </w:style>
  <w:style w:type="numbering" w:customStyle="1" w:styleId="WWNum221">
    <w:name w:val="WWNum221"/>
    <w:basedOn w:val="Bezlisty"/>
    <w:rsid w:val="00DB33D1"/>
    <w:pPr>
      <w:numPr>
        <w:numId w:val="217"/>
      </w:numPr>
    </w:pPr>
  </w:style>
  <w:style w:type="numbering" w:customStyle="1" w:styleId="WWNum222">
    <w:name w:val="WWNum222"/>
    <w:basedOn w:val="Bezlisty"/>
    <w:rsid w:val="00DB33D1"/>
    <w:pPr>
      <w:numPr>
        <w:numId w:val="218"/>
      </w:numPr>
    </w:pPr>
  </w:style>
  <w:style w:type="numbering" w:customStyle="1" w:styleId="WWNum223">
    <w:name w:val="WWNum223"/>
    <w:basedOn w:val="Bezlisty"/>
    <w:rsid w:val="00DB33D1"/>
    <w:pPr>
      <w:numPr>
        <w:numId w:val="219"/>
      </w:numPr>
    </w:pPr>
  </w:style>
  <w:style w:type="numbering" w:customStyle="1" w:styleId="WWNum224">
    <w:name w:val="WWNum224"/>
    <w:basedOn w:val="Bezlisty"/>
    <w:rsid w:val="00DB33D1"/>
    <w:pPr>
      <w:numPr>
        <w:numId w:val="220"/>
      </w:numPr>
    </w:pPr>
  </w:style>
  <w:style w:type="numbering" w:customStyle="1" w:styleId="WWNum225">
    <w:name w:val="WWNum225"/>
    <w:basedOn w:val="Bezlisty"/>
    <w:rsid w:val="00DB33D1"/>
    <w:pPr>
      <w:numPr>
        <w:numId w:val="221"/>
      </w:numPr>
    </w:pPr>
  </w:style>
  <w:style w:type="numbering" w:customStyle="1" w:styleId="WWNum226">
    <w:name w:val="WWNum226"/>
    <w:basedOn w:val="Bezlisty"/>
    <w:rsid w:val="00DB33D1"/>
    <w:pPr>
      <w:numPr>
        <w:numId w:val="222"/>
      </w:numPr>
    </w:pPr>
  </w:style>
  <w:style w:type="numbering" w:customStyle="1" w:styleId="WWNum227">
    <w:name w:val="WWNum227"/>
    <w:basedOn w:val="Bezlisty"/>
    <w:rsid w:val="00DB33D1"/>
    <w:pPr>
      <w:numPr>
        <w:numId w:val="223"/>
      </w:numPr>
    </w:pPr>
  </w:style>
  <w:style w:type="numbering" w:customStyle="1" w:styleId="WWNum228">
    <w:name w:val="WWNum228"/>
    <w:basedOn w:val="Bezlisty"/>
    <w:rsid w:val="00DB33D1"/>
    <w:pPr>
      <w:numPr>
        <w:numId w:val="224"/>
      </w:numPr>
    </w:pPr>
  </w:style>
  <w:style w:type="numbering" w:customStyle="1" w:styleId="WWNum229">
    <w:name w:val="WWNum229"/>
    <w:basedOn w:val="Bezlisty"/>
    <w:rsid w:val="00DB33D1"/>
    <w:pPr>
      <w:numPr>
        <w:numId w:val="225"/>
      </w:numPr>
    </w:pPr>
  </w:style>
  <w:style w:type="numbering" w:customStyle="1" w:styleId="WWNum230">
    <w:name w:val="WWNum230"/>
    <w:basedOn w:val="Bezlisty"/>
    <w:rsid w:val="00DB33D1"/>
    <w:pPr>
      <w:numPr>
        <w:numId w:val="226"/>
      </w:numPr>
    </w:pPr>
  </w:style>
  <w:style w:type="numbering" w:customStyle="1" w:styleId="WWNum231">
    <w:name w:val="WWNum231"/>
    <w:basedOn w:val="Bezlisty"/>
    <w:rsid w:val="00DB33D1"/>
    <w:pPr>
      <w:numPr>
        <w:numId w:val="227"/>
      </w:numPr>
    </w:pPr>
  </w:style>
  <w:style w:type="numbering" w:customStyle="1" w:styleId="WWNum232">
    <w:name w:val="WWNum232"/>
    <w:basedOn w:val="Bezlisty"/>
    <w:rsid w:val="00DB33D1"/>
    <w:pPr>
      <w:numPr>
        <w:numId w:val="228"/>
      </w:numPr>
    </w:pPr>
  </w:style>
  <w:style w:type="numbering" w:customStyle="1" w:styleId="WWNum233">
    <w:name w:val="WWNum233"/>
    <w:basedOn w:val="Bezlisty"/>
    <w:rsid w:val="00DB33D1"/>
    <w:pPr>
      <w:numPr>
        <w:numId w:val="229"/>
      </w:numPr>
    </w:pPr>
  </w:style>
  <w:style w:type="numbering" w:customStyle="1" w:styleId="WWNum234">
    <w:name w:val="WWNum234"/>
    <w:basedOn w:val="Bezlisty"/>
    <w:rsid w:val="00DB33D1"/>
    <w:pPr>
      <w:numPr>
        <w:numId w:val="230"/>
      </w:numPr>
    </w:pPr>
  </w:style>
  <w:style w:type="numbering" w:customStyle="1" w:styleId="WWNum235">
    <w:name w:val="WWNum235"/>
    <w:basedOn w:val="Bezlisty"/>
    <w:rsid w:val="00DB33D1"/>
    <w:pPr>
      <w:numPr>
        <w:numId w:val="231"/>
      </w:numPr>
    </w:pPr>
  </w:style>
  <w:style w:type="numbering" w:customStyle="1" w:styleId="WWNum236">
    <w:name w:val="WWNum236"/>
    <w:basedOn w:val="Bezlisty"/>
    <w:rsid w:val="00DB33D1"/>
    <w:pPr>
      <w:numPr>
        <w:numId w:val="232"/>
      </w:numPr>
    </w:pPr>
  </w:style>
  <w:style w:type="numbering" w:customStyle="1" w:styleId="WWNum237">
    <w:name w:val="WWNum237"/>
    <w:basedOn w:val="Bezlisty"/>
    <w:rsid w:val="00DB33D1"/>
    <w:pPr>
      <w:numPr>
        <w:numId w:val="233"/>
      </w:numPr>
    </w:pPr>
  </w:style>
  <w:style w:type="numbering" w:customStyle="1" w:styleId="WWNum238">
    <w:name w:val="WWNum238"/>
    <w:basedOn w:val="Bezlisty"/>
    <w:rsid w:val="00DB33D1"/>
    <w:pPr>
      <w:numPr>
        <w:numId w:val="234"/>
      </w:numPr>
    </w:pPr>
  </w:style>
  <w:style w:type="numbering" w:customStyle="1" w:styleId="WWNum239">
    <w:name w:val="WWNum239"/>
    <w:basedOn w:val="Bezlisty"/>
    <w:rsid w:val="00DB33D1"/>
    <w:pPr>
      <w:numPr>
        <w:numId w:val="235"/>
      </w:numPr>
    </w:pPr>
  </w:style>
  <w:style w:type="numbering" w:customStyle="1" w:styleId="WWNum240">
    <w:name w:val="WWNum240"/>
    <w:basedOn w:val="Bezlisty"/>
    <w:rsid w:val="00DB33D1"/>
    <w:pPr>
      <w:numPr>
        <w:numId w:val="236"/>
      </w:numPr>
    </w:pPr>
  </w:style>
  <w:style w:type="numbering" w:customStyle="1" w:styleId="WWNum241">
    <w:name w:val="WWNum241"/>
    <w:basedOn w:val="Bezlisty"/>
    <w:rsid w:val="00DB33D1"/>
    <w:pPr>
      <w:numPr>
        <w:numId w:val="237"/>
      </w:numPr>
    </w:pPr>
  </w:style>
  <w:style w:type="numbering" w:customStyle="1" w:styleId="WWNum242">
    <w:name w:val="WWNum242"/>
    <w:basedOn w:val="Bezlisty"/>
    <w:rsid w:val="00DB33D1"/>
    <w:pPr>
      <w:numPr>
        <w:numId w:val="238"/>
      </w:numPr>
    </w:pPr>
  </w:style>
  <w:style w:type="numbering" w:customStyle="1" w:styleId="WWNum243">
    <w:name w:val="WWNum243"/>
    <w:basedOn w:val="Bezlisty"/>
    <w:rsid w:val="00DB33D1"/>
    <w:pPr>
      <w:numPr>
        <w:numId w:val="239"/>
      </w:numPr>
    </w:pPr>
  </w:style>
  <w:style w:type="numbering" w:customStyle="1" w:styleId="WWNum244">
    <w:name w:val="WWNum244"/>
    <w:basedOn w:val="Bezlisty"/>
    <w:rsid w:val="00DB33D1"/>
    <w:pPr>
      <w:numPr>
        <w:numId w:val="240"/>
      </w:numPr>
    </w:pPr>
  </w:style>
  <w:style w:type="numbering" w:customStyle="1" w:styleId="WWNum245">
    <w:name w:val="WWNum245"/>
    <w:basedOn w:val="Bezlisty"/>
    <w:rsid w:val="00DB33D1"/>
    <w:pPr>
      <w:numPr>
        <w:numId w:val="241"/>
      </w:numPr>
    </w:pPr>
  </w:style>
  <w:style w:type="numbering" w:customStyle="1" w:styleId="WWNum246">
    <w:name w:val="WWNum246"/>
    <w:basedOn w:val="Bezlisty"/>
    <w:rsid w:val="00DB33D1"/>
    <w:pPr>
      <w:numPr>
        <w:numId w:val="242"/>
      </w:numPr>
    </w:pPr>
  </w:style>
  <w:style w:type="numbering" w:customStyle="1" w:styleId="WWNum247">
    <w:name w:val="WWNum247"/>
    <w:basedOn w:val="Bezlisty"/>
    <w:rsid w:val="00DB33D1"/>
    <w:pPr>
      <w:numPr>
        <w:numId w:val="243"/>
      </w:numPr>
    </w:pPr>
  </w:style>
  <w:style w:type="numbering" w:customStyle="1" w:styleId="WWNum248">
    <w:name w:val="WWNum248"/>
    <w:basedOn w:val="Bezlisty"/>
    <w:rsid w:val="00DB33D1"/>
    <w:pPr>
      <w:numPr>
        <w:numId w:val="244"/>
      </w:numPr>
    </w:pPr>
  </w:style>
  <w:style w:type="numbering" w:customStyle="1" w:styleId="WWNum249">
    <w:name w:val="WWNum249"/>
    <w:basedOn w:val="Bezlisty"/>
    <w:rsid w:val="00DB33D1"/>
    <w:pPr>
      <w:numPr>
        <w:numId w:val="245"/>
      </w:numPr>
    </w:pPr>
  </w:style>
  <w:style w:type="numbering" w:customStyle="1" w:styleId="WWNum250">
    <w:name w:val="WWNum250"/>
    <w:basedOn w:val="Bezlisty"/>
    <w:rsid w:val="00DB33D1"/>
    <w:pPr>
      <w:numPr>
        <w:numId w:val="246"/>
      </w:numPr>
    </w:pPr>
  </w:style>
  <w:style w:type="numbering" w:customStyle="1" w:styleId="WWNum251">
    <w:name w:val="WWNum251"/>
    <w:basedOn w:val="Bezlisty"/>
    <w:rsid w:val="00DB33D1"/>
    <w:pPr>
      <w:numPr>
        <w:numId w:val="247"/>
      </w:numPr>
    </w:pPr>
  </w:style>
  <w:style w:type="numbering" w:customStyle="1" w:styleId="WWNum252">
    <w:name w:val="WWNum252"/>
    <w:basedOn w:val="Bezlisty"/>
    <w:rsid w:val="00DB33D1"/>
    <w:pPr>
      <w:numPr>
        <w:numId w:val="248"/>
      </w:numPr>
    </w:pPr>
  </w:style>
  <w:style w:type="numbering" w:customStyle="1" w:styleId="WWNum253">
    <w:name w:val="WWNum253"/>
    <w:basedOn w:val="Bezlisty"/>
    <w:rsid w:val="00DB33D1"/>
    <w:pPr>
      <w:numPr>
        <w:numId w:val="249"/>
      </w:numPr>
    </w:pPr>
  </w:style>
  <w:style w:type="numbering" w:customStyle="1" w:styleId="WWNum254">
    <w:name w:val="WWNum254"/>
    <w:basedOn w:val="Bezlisty"/>
    <w:rsid w:val="00DB33D1"/>
    <w:pPr>
      <w:numPr>
        <w:numId w:val="250"/>
      </w:numPr>
    </w:pPr>
  </w:style>
  <w:style w:type="numbering" w:customStyle="1" w:styleId="WWNum255">
    <w:name w:val="WWNum255"/>
    <w:basedOn w:val="Bezlisty"/>
    <w:rsid w:val="00DB33D1"/>
    <w:pPr>
      <w:numPr>
        <w:numId w:val="251"/>
      </w:numPr>
    </w:pPr>
  </w:style>
  <w:style w:type="numbering" w:customStyle="1" w:styleId="WWNum256">
    <w:name w:val="WWNum256"/>
    <w:basedOn w:val="Bezlisty"/>
    <w:rsid w:val="00DB33D1"/>
    <w:pPr>
      <w:numPr>
        <w:numId w:val="252"/>
      </w:numPr>
    </w:pPr>
  </w:style>
  <w:style w:type="numbering" w:customStyle="1" w:styleId="WWNum257">
    <w:name w:val="WWNum257"/>
    <w:basedOn w:val="Bezlisty"/>
    <w:rsid w:val="00DB33D1"/>
    <w:pPr>
      <w:numPr>
        <w:numId w:val="253"/>
      </w:numPr>
    </w:pPr>
  </w:style>
  <w:style w:type="numbering" w:customStyle="1" w:styleId="WWNum258">
    <w:name w:val="WWNum258"/>
    <w:basedOn w:val="Bezlisty"/>
    <w:rsid w:val="00DB33D1"/>
    <w:pPr>
      <w:numPr>
        <w:numId w:val="254"/>
      </w:numPr>
    </w:pPr>
  </w:style>
  <w:style w:type="numbering" w:customStyle="1" w:styleId="WWNum259">
    <w:name w:val="WWNum259"/>
    <w:basedOn w:val="Bezlisty"/>
    <w:rsid w:val="00DB33D1"/>
    <w:pPr>
      <w:numPr>
        <w:numId w:val="255"/>
      </w:numPr>
    </w:pPr>
  </w:style>
  <w:style w:type="numbering" w:customStyle="1" w:styleId="WWNum260">
    <w:name w:val="WWNum260"/>
    <w:basedOn w:val="Bezlisty"/>
    <w:rsid w:val="00DB33D1"/>
    <w:pPr>
      <w:numPr>
        <w:numId w:val="256"/>
      </w:numPr>
    </w:pPr>
  </w:style>
  <w:style w:type="numbering" w:customStyle="1" w:styleId="WWNum261">
    <w:name w:val="WWNum261"/>
    <w:basedOn w:val="Bezlisty"/>
    <w:rsid w:val="00DB33D1"/>
    <w:pPr>
      <w:numPr>
        <w:numId w:val="257"/>
      </w:numPr>
    </w:pPr>
  </w:style>
  <w:style w:type="numbering" w:customStyle="1" w:styleId="WWNum262">
    <w:name w:val="WWNum262"/>
    <w:basedOn w:val="Bezlisty"/>
    <w:rsid w:val="00DB33D1"/>
    <w:pPr>
      <w:numPr>
        <w:numId w:val="258"/>
      </w:numPr>
    </w:pPr>
  </w:style>
  <w:style w:type="numbering" w:customStyle="1" w:styleId="WWNum263">
    <w:name w:val="WWNum263"/>
    <w:basedOn w:val="Bezlisty"/>
    <w:rsid w:val="00DB33D1"/>
    <w:pPr>
      <w:numPr>
        <w:numId w:val="259"/>
      </w:numPr>
    </w:pPr>
  </w:style>
  <w:style w:type="numbering" w:customStyle="1" w:styleId="WWNum264">
    <w:name w:val="WWNum264"/>
    <w:basedOn w:val="Bezlisty"/>
    <w:rsid w:val="00DB33D1"/>
    <w:pPr>
      <w:numPr>
        <w:numId w:val="260"/>
      </w:numPr>
    </w:pPr>
  </w:style>
  <w:style w:type="numbering" w:customStyle="1" w:styleId="WWNum265">
    <w:name w:val="WWNum265"/>
    <w:basedOn w:val="Bezlisty"/>
    <w:rsid w:val="00DB33D1"/>
    <w:pPr>
      <w:numPr>
        <w:numId w:val="261"/>
      </w:numPr>
    </w:pPr>
  </w:style>
  <w:style w:type="numbering" w:customStyle="1" w:styleId="WWNum266">
    <w:name w:val="WWNum266"/>
    <w:basedOn w:val="Bezlisty"/>
    <w:rsid w:val="00DB33D1"/>
    <w:pPr>
      <w:numPr>
        <w:numId w:val="262"/>
      </w:numPr>
    </w:pPr>
  </w:style>
  <w:style w:type="numbering" w:customStyle="1" w:styleId="WWNum267">
    <w:name w:val="WWNum267"/>
    <w:basedOn w:val="Bezlisty"/>
    <w:rsid w:val="00DB33D1"/>
    <w:pPr>
      <w:numPr>
        <w:numId w:val="263"/>
      </w:numPr>
    </w:pPr>
  </w:style>
  <w:style w:type="numbering" w:customStyle="1" w:styleId="WWNum268">
    <w:name w:val="WWNum268"/>
    <w:basedOn w:val="Bezlisty"/>
    <w:rsid w:val="00DB33D1"/>
    <w:pPr>
      <w:numPr>
        <w:numId w:val="264"/>
      </w:numPr>
    </w:pPr>
  </w:style>
  <w:style w:type="numbering" w:customStyle="1" w:styleId="WWNum269">
    <w:name w:val="WWNum269"/>
    <w:basedOn w:val="Bezlisty"/>
    <w:rsid w:val="00DB33D1"/>
    <w:pPr>
      <w:numPr>
        <w:numId w:val="265"/>
      </w:numPr>
    </w:pPr>
  </w:style>
  <w:style w:type="numbering" w:customStyle="1" w:styleId="WWNum270">
    <w:name w:val="WWNum270"/>
    <w:basedOn w:val="Bezlisty"/>
    <w:rsid w:val="00DB33D1"/>
    <w:pPr>
      <w:numPr>
        <w:numId w:val="266"/>
      </w:numPr>
    </w:pPr>
  </w:style>
  <w:style w:type="numbering" w:customStyle="1" w:styleId="WWNum271">
    <w:name w:val="WWNum271"/>
    <w:basedOn w:val="Bezlisty"/>
    <w:rsid w:val="00DB33D1"/>
    <w:pPr>
      <w:numPr>
        <w:numId w:val="267"/>
      </w:numPr>
    </w:pPr>
  </w:style>
  <w:style w:type="numbering" w:customStyle="1" w:styleId="WWNum272">
    <w:name w:val="WWNum272"/>
    <w:basedOn w:val="Bezlisty"/>
    <w:rsid w:val="00DB33D1"/>
    <w:pPr>
      <w:numPr>
        <w:numId w:val="268"/>
      </w:numPr>
    </w:pPr>
  </w:style>
  <w:style w:type="numbering" w:customStyle="1" w:styleId="WWNum273">
    <w:name w:val="WWNum273"/>
    <w:basedOn w:val="Bezlisty"/>
    <w:rsid w:val="00DB33D1"/>
    <w:pPr>
      <w:numPr>
        <w:numId w:val="269"/>
      </w:numPr>
    </w:pPr>
  </w:style>
  <w:style w:type="numbering" w:customStyle="1" w:styleId="WWNum274">
    <w:name w:val="WWNum274"/>
    <w:basedOn w:val="Bezlisty"/>
    <w:rsid w:val="00DB33D1"/>
    <w:pPr>
      <w:numPr>
        <w:numId w:val="270"/>
      </w:numPr>
    </w:pPr>
  </w:style>
  <w:style w:type="numbering" w:customStyle="1" w:styleId="WWNum275">
    <w:name w:val="WWNum275"/>
    <w:basedOn w:val="Bezlisty"/>
    <w:rsid w:val="00DB33D1"/>
    <w:pPr>
      <w:numPr>
        <w:numId w:val="271"/>
      </w:numPr>
    </w:pPr>
  </w:style>
  <w:style w:type="numbering" w:customStyle="1" w:styleId="WWNum276">
    <w:name w:val="WWNum276"/>
    <w:basedOn w:val="Bezlisty"/>
    <w:rsid w:val="00DB33D1"/>
    <w:pPr>
      <w:numPr>
        <w:numId w:val="272"/>
      </w:numPr>
    </w:pPr>
  </w:style>
  <w:style w:type="numbering" w:customStyle="1" w:styleId="WWNum277">
    <w:name w:val="WWNum277"/>
    <w:basedOn w:val="Bezlisty"/>
    <w:rsid w:val="00DB33D1"/>
    <w:pPr>
      <w:numPr>
        <w:numId w:val="273"/>
      </w:numPr>
    </w:pPr>
  </w:style>
  <w:style w:type="numbering" w:customStyle="1" w:styleId="WWNum278">
    <w:name w:val="WWNum278"/>
    <w:basedOn w:val="Bezlisty"/>
    <w:rsid w:val="00DB33D1"/>
    <w:pPr>
      <w:numPr>
        <w:numId w:val="274"/>
      </w:numPr>
    </w:pPr>
  </w:style>
  <w:style w:type="numbering" w:customStyle="1" w:styleId="WWNum279">
    <w:name w:val="WWNum279"/>
    <w:basedOn w:val="Bezlisty"/>
    <w:rsid w:val="00DB33D1"/>
    <w:pPr>
      <w:numPr>
        <w:numId w:val="275"/>
      </w:numPr>
    </w:pPr>
  </w:style>
  <w:style w:type="numbering" w:customStyle="1" w:styleId="WWNum280">
    <w:name w:val="WWNum280"/>
    <w:basedOn w:val="Bezlisty"/>
    <w:rsid w:val="00DB33D1"/>
    <w:pPr>
      <w:numPr>
        <w:numId w:val="276"/>
      </w:numPr>
    </w:pPr>
  </w:style>
  <w:style w:type="numbering" w:customStyle="1" w:styleId="WWNum281">
    <w:name w:val="WWNum281"/>
    <w:basedOn w:val="Bezlisty"/>
    <w:rsid w:val="00DB33D1"/>
    <w:pPr>
      <w:numPr>
        <w:numId w:val="277"/>
      </w:numPr>
    </w:pPr>
  </w:style>
  <w:style w:type="numbering" w:customStyle="1" w:styleId="WWNum282">
    <w:name w:val="WWNum282"/>
    <w:basedOn w:val="Bezlisty"/>
    <w:rsid w:val="00DB33D1"/>
    <w:pPr>
      <w:numPr>
        <w:numId w:val="278"/>
      </w:numPr>
    </w:pPr>
  </w:style>
  <w:style w:type="numbering" w:customStyle="1" w:styleId="WWNum283">
    <w:name w:val="WWNum283"/>
    <w:basedOn w:val="Bezlisty"/>
    <w:rsid w:val="00DB33D1"/>
    <w:pPr>
      <w:numPr>
        <w:numId w:val="279"/>
      </w:numPr>
    </w:pPr>
  </w:style>
  <w:style w:type="numbering" w:customStyle="1" w:styleId="WWNum284">
    <w:name w:val="WWNum284"/>
    <w:basedOn w:val="Bezlisty"/>
    <w:rsid w:val="00DB33D1"/>
    <w:pPr>
      <w:numPr>
        <w:numId w:val="280"/>
      </w:numPr>
    </w:pPr>
  </w:style>
  <w:style w:type="numbering" w:customStyle="1" w:styleId="WWNum285">
    <w:name w:val="WWNum285"/>
    <w:basedOn w:val="Bezlisty"/>
    <w:rsid w:val="00DB33D1"/>
    <w:pPr>
      <w:numPr>
        <w:numId w:val="281"/>
      </w:numPr>
    </w:pPr>
  </w:style>
  <w:style w:type="numbering" w:customStyle="1" w:styleId="WWNum286">
    <w:name w:val="WWNum286"/>
    <w:basedOn w:val="Bezlisty"/>
    <w:rsid w:val="00DB33D1"/>
    <w:pPr>
      <w:numPr>
        <w:numId w:val="282"/>
      </w:numPr>
    </w:pPr>
  </w:style>
  <w:style w:type="numbering" w:customStyle="1" w:styleId="WWNum287">
    <w:name w:val="WWNum287"/>
    <w:basedOn w:val="Bezlisty"/>
    <w:rsid w:val="00DB33D1"/>
    <w:pPr>
      <w:numPr>
        <w:numId w:val="283"/>
      </w:numPr>
    </w:pPr>
  </w:style>
  <w:style w:type="numbering" w:customStyle="1" w:styleId="WWNum288">
    <w:name w:val="WWNum288"/>
    <w:basedOn w:val="Bezlisty"/>
    <w:rsid w:val="00DB33D1"/>
    <w:pPr>
      <w:numPr>
        <w:numId w:val="284"/>
      </w:numPr>
    </w:pPr>
  </w:style>
  <w:style w:type="numbering" w:customStyle="1" w:styleId="WWNum289">
    <w:name w:val="WWNum289"/>
    <w:basedOn w:val="Bezlisty"/>
    <w:rsid w:val="00DB33D1"/>
    <w:pPr>
      <w:numPr>
        <w:numId w:val="285"/>
      </w:numPr>
    </w:pPr>
  </w:style>
  <w:style w:type="numbering" w:customStyle="1" w:styleId="WWNum290">
    <w:name w:val="WWNum290"/>
    <w:basedOn w:val="Bezlisty"/>
    <w:rsid w:val="00DB33D1"/>
    <w:pPr>
      <w:numPr>
        <w:numId w:val="286"/>
      </w:numPr>
    </w:pPr>
  </w:style>
  <w:style w:type="numbering" w:customStyle="1" w:styleId="WWNum291">
    <w:name w:val="WWNum291"/>
    <w:basedOn w:val="Bezlisty"/>
    <w:rsid w:val="00DB33D1"/>
    <w:pPr>
      <w:numPr>
        <w:numId w:val="287"/>
      </w:numPr>
    </w:pPr>
  </w:style>
  <w:style w:type="numbering" w:customStyle="1" w:styleId="WWNum292">
    <w:name w:val="WWNum292"/>
    <w:basedOn w:val="Bezlisty"/>
    <w:rsid w:val="00DB33D1"/>
    <w:pPr>
      <w:numPr>
        <w:numId w:val="288"/>
      </w:numPr>
    </w:pPr>
  </w:style>
  <w:style w:type="numbering" w:customStyle="1" w:styleId="WWNum293">
    <w:name w:val="WWNum293"/>
    <w:basedOn w:val="Bezlisty"/>
    <w:rsid w:val="00DB33D1"/>
    <w:pPr>
      <w:numPr>
        <w:numId w:val="289"/>
      </w:numPr>
    </w:pPr>
  </w:style>
  <w:style w:type="numbering" w:customStyle="1" w:styleId="WWNum294">
    <w:name w:val="WWNum294"/>
    <w:basedOn w:val="Bezlisty"/>
    <w:rsid w:val="00DB33D1"/>
    <w:pPr>
      <w:numPr>
        <w:numId w:val="290"/>
      </w:numPr>
    </w:pPr>
  </w:style>
  <w:style w:type="numbering" w:customStyle="1" w:styleId="WWNum295">
    <w:name w:val="WWNum295"/>
    <w:basedOn w:val="Bezlisty"/>
    <w:rsid w:val="00DB33D1"/>
    <w:pPr>
      <w:numPr>
        <w:numId w:val="291"/>
      </w:numPr>
    </w:pPr>
  </w:style>
  <w:style w:type="numbering" w:customStyle="1" w:styleId="WWNum296">
    <w:name w:val="WWNum296"/>
    <w:basedOn w:val="Bezlisty"/>
    <w:rsid w:val="00DB33D1"/>
    <w:pPr>
      <w:numPr>
        <w:numId w:val="292"/>
      </w:numPr>
    </w:pPr>
  </w:style>
  <w:style w:type="numbering" w:customStyle="1" w:styleId="WWNum297">
    <w:name w:val="WWNum297"/>
    <w:basedOn w:val="Bezlisty"/>
    <w:rsid w:val="00DB33D1"/>
    <w:pPr>
      <w:numPr>
        <w:numId w:val="293"/>
      </w:numPr>
    </w:pPr>
  </w:style>
  <w:style w:type="numbering" w:customStyle="1" w:styleId="WWNum298">
    <w:name w:val="WWNum298"/>
    <w:basedOn w:val="Bezlisty"/>
    <w:rsid w:val="00DB33D1"/>
    <w:pPr>
      <w:numPr>
        <w:numId w:val="294"/>
      </w:numPr>
    </w:pPr>
  </w:style>
  <w:style w:type="numbering" w:customStyle="1" w:styleId="WWNum299">
    <w:name w:val="WWNum299"/>
    <w:basedOn w:val="Bezlisty"/>
    <w:rsid w:val="00DB33D1"/>
    <w:pPr>
      <w:numPr>
        <w:numId w:val="295"/>
      </w:numPr>
    </w:pPr>
  </w:style>
  <w:style w:type="numbering" w:customStyle="1" w:styleId="WWNum300">
    <w:name w:val="WWNum300"/>
    <w:basedOn w:val="Bezlisty"/>
    <w:rsid w:val="00DB33D1"/>
    <w:pPr>
      <w:numPr>
        <w:numId w:val="296"/>
      </w:numPr>
    </w:pPr>
  </w:style>
  <w:style w:type="numbering" w:customStyle="1" w:styleId="WWNum301">
    <w:name w:val="WWNum301"/>
    <w:basedOn w:val="Bezlisty"/>
    <w:rsid w:val="00DB33D1"/>
    <w:pPr>
      <w:numPr>
        <w:numId w:val="297"/>
      </w:numPr>
    </w:pPr>
  </w:style>
  <w:style w:type="numbering" w:customStyle="1" w:styleId="WWNum302">
    <w:name w:val="WWNum302"/>
    <w:basedOn w:val="Bezlisty"/>
    <w:rsid w:val="00DB33D1"/>
    <w:pPr>
      <w:numPr>
        <w:numId w:val="298"/>
      </w:numPr>
    </w:pPr>
  </w:style>
  <w:style w:type="numbering" w:customStyle="1" w:styleId="WWNum303">
    <w:name w:val="WWNum303"/>
    <w:basedOn w:val="Bezlisty"/>
    <w:rsid w:val="00DB33D1"/>
    <w:pPr>
      <w:numPr>
        <w:numId w:val="299"/>
      </w:numPr>
    </w:pPr>
  </w:style>
  <w:style w:type="numbering" w:customStyle="1" w:styleId="WWNum304">
    <w:name w:val="WWNum304"/>
    <w:basedOn w:val="Bezlisty"/>
    <w:rsid w:val="00DB33D1"/>
    <w:pPr>
      <w:numPr>
        <w:numId w:val="300"/>
      </w:numPr>
    </w:pPr>
  </w:style>
  <w:style w:type="numbering" w:customStyle="1" w:styleId="WWNum305">
    <w:name w:val="WWNum305"/>
    <w:basedOn w:val="Bezlisty"/>
    <w:rsid w:val="00DB33D1"/>
    <w:pPr>
      <w:numPr>
        <w:numId w:val="301"/>
      </w:numPr>
    </w:pPr>
  </w:style>
  <w:style w:type="numbering" w:customStyle="1" w:styleId="WWNum306">
    <w:name w:val="WWNum306"/>
    <w:basedOn w:val="Bezlisty"/>
    <w:rsid w:val="00DB33D1"/>
    <w:pPr>
      <w:numPr>
        <w:numId w:val="302"/>
      </w:numPr>
    </w:pPr>
  </w:style>
  <w:style w:type="numbering" w:customStyle="1" w:styleId="WWNum307">
    <w:name w:val="WWNum307"/>
    <w:basedOn w:val="Bezlisty"/>
    <w:rsid w:val="00DB33D1"/>
    <w:pPr>
      <w:numPr>
        <w:numId w:val="303"/>
      </w:numPr>
    </w:pPr>
  </w:style>
  <w:style w:type="numbering" w:customStyle="1" w:styleId="WWNum308">
    <w:name w:val="WWNum308"/>
    <w:basedOn w:val="Bezlisty"/>
    <w:rsid w:val="00DB33D1"/>
    <w:pPr>
      <w:numPr>
        <w:numId w:val="304"/>
      </w:numPr>
    </w:pPr>
  </w:style>
  <w:style w:type="numbering" w:customStyle="1" w:styleId="WWNum309">
    <w:name w:val="WWNum309"/>
    <w:basedOn w:val="Bezlisty"/>
    <w:rsid w:val="00DB33D1"/>
    <w:pPr>
      <w:numPr>
        <w:numId w:val="305"/>
      </w:numPr>
    </w:pPr>
  </w:style>
  <w:style w:type="numbering" w:customStyle="1" w:styleId="WWNum310">
    <w:name w:val="WWNum310"/>
    <w:basedOn w:val="Bezlisty"/>
    <w:rsid w:val="00DB33D1"/>
    <w:pPr>
      <w:numPr>
        <w:numId w:val="306"/>
      </w:numPr>
    </w:pPr>
  </w:style>
  <w:style w:type="numbering" w:customStyle="1" w:styleId="WWNum311">
    <w:name w:val="WWNum311"/>
    <w:basedOn w:val="Bezlisty"/>
    <w:rsid w:val="00DB33D1"/>
    <w:pPr>
      <w:numPr>
        <w:numId w:val="307"/>
      </w:numPr>
    </w:pPr>
  </w:style>
  <w:style w:type="numbering" w:customStyle="1" w:styleId="WWNum312">
    <w:name w:val="WWNum312"/>
    <w:basedOn w:val="Bezlisty"/>
    <w:rsid w:val="00DB33D1"/>
    <w:pPr>
      <w:numPr>
        <w:numId w:val="308"/>
      </w:numPr>
    </w:pPr>
  </w:style>
  <w:style w:type="numbering" w:customStyle="1" w:styleId="WWNum313">
    <w:name w:val="WWNum313"/>
    <w:basedOn w:val="Bezlisty"/>
    <w:rsid w:val="00DB33D1"/>
    <w:pPr>
      <w:numPr>
        <w:numId w:val="309"/>
      </w:numPr>
    </w:pPr>
  </w:style>
  <w:style w:type="numbering" w:customStyle="1" w:styleId="WWNum314">
    <w:name w:val="WWNum314"/>
    <w:basedOn w:val="Bezlisty"/>
    <w:rsid w:val="00DB33D1"/>
    <w:pPr>
      <w:numPr>
        <w:numId w:val="310"/>
      </w:numPr>
    </w:pPr>
  </w:style>
  <w:style w:type="numbering" w:customStyle="1" w:styleId="WWNum315">
    <w:name w:val="WWNum315"/>
    <w:basedOn w:val="Bezlisty"/>
    <w:rsid w:val="00DB33D1"/>
    <w:pPr>
      <w:numPr>
        <w:numId w:val="311"/>
      </w:numPr>
    </w:pPr>
  </w:style>
  <w:style w:type="numbering" w:customStyle="1" w:styleId="WWNum316">
    <w:name w:val="WWNum316"/>
    <w:basedOn w:val="Bezlisty"/>
    <w:rsid w:val="00DB33D1"/>
    <w:pPr>
      <w:numPr>
        <w:numId w:val="312"/>
      </w:numPr>
    </w:pPr>
  </w:style>
  <w:style w:type="numbering" w:customStyle="1" w:styleId="WWNum317">
    <w:name w:val="WWNum317"/>
    <w:basedOn w:val="Bezlisty"/>
    <w:rsid w:val="00DB33D1"/>
    <w:pPr>
      <w:numPr>
        <w:numId w:val="313"/>
      </w:numPr>
    </w:pPr>
  </w:style>
  <w:style w:type="numbering" w:customStyle="1" w:styleId="WWNum318">
    <w:name w:val="WWNum318"/>
    <w:basedOn w:val="Bezlisty"/>
    <w:rsid w:val="00DB33D1"/>
    <w:pPr>
      <w:numPr>
        <w:numId w:val="314"/>
      </w:numPr>
    </w:pPr>
  </w:style>
  <w:style w:type="numbering" w:customStyle="1" w:styleId="WWNum319">
    <w:name w:val="WWNum319"/>
    <w:basedOn w:val="Bezlisty"/>
    <w:rsid w:val="00DB33D1"/>
    <w:pPr>
      <w:numPr>
        <w:numId w:val="315"/>
      </w:numPr>
    </w:pPr>
  </w:style>
  <w:style w:type="numbering" w:customStyle="1" w:styleId="WWNum320">
    <w:name w:val="WWNum320"/>
    <w:basedOn w:val="Bezlisty"/>
    <w:rsid w:val="00DB33D1"/>
    <w:pPr>
      <w:numPr>
        <w:numId w:val="316"/>
      </w:numPr>
    </w:pPr>
  </w:style>
  <w:style w:type="numbering" w:customStyle="1" w:styleId="WWNum321">
    <w:name w:val="WWNum321"/>
    <w:basedOn w:val="Bezlisty"/>
    <w:rsid w:val="00DB33D1"/>
    <w:pPr>
      <w:numPr>
        <w:numId w:val="317"/>
      </w:numPr>
    </w:pPr>
  </w:style>
  <w:style w:type="numbering" w:customStyle="1" w:styleId="WWNum322">
    <w:name w:val="WWNum322"/>
    <w:basedOn w:val="Bezlisty"/>
    <w:rsid w:val="00DB33D1"/>
    <w:pPr>
      <w:numPr>
        <w:numId w:val="318"/>
      </w:numPr>
    </w:pPr>
  </w:style>
  <w:style w:type="numbering" w:customStyle="1" w:styleId="WWNum323">
    <w:name w:val="WWNum323"/>
    <w:basedOn w:val="Bezlisty"/>
    <w:rsid w:val="00DB33D1"/>
    <w:pPr>
      <w:numPr>
        <w:numId w:val="319"/>
      </w:numPr>
    </w:pPr>
  </w:style>
  <w:style w:type="numbering" w:customStyle="1" w:styleId="WWNum324">
    <w:name w:val="WWNum324"/>
    <w:basedOn w:val="Bezlisty"/>
    <w:rsid w:val="00DB33D1"/>
    <w:pPr>
      <w:numPr>
        <w:numId w:val="320"/>
      </w:numPr>
    </w:pPr>
  </w:style>
  <w:style w:type="numbering" w:customStyle="1" w:styleId="WWNum325">
    <w:name w:val="WWNum325"/>
    <w:basedOn w:val="Bezlisty"/>
    <w:rsid w:val="00DB33D1"/>
    <w:pPr>
      <w:numPr>
        <w:numId w:val="321"/>
      </w:numPr>
    </w:pPr>
  </w:style>
  <w:style w:type="numbering" w:customStyle="1" w:styleId="WWNum326">
    <w:name w:val="WWNum326"/>
    <w:basedOn w:val="Bezlisty"/>
    <w:rsid w:val="00DB33D1"/>
    <w:pPr>
      <w:numPr>
        <w:numId w:val="322"/>
      </w:numPr>
    </w:pPr>
  </w:style>
  <w:style w:type="numbering" w:customStyle="1" w:styleId="WWNum327">
    <w:name w:val="WWNum327"/>
    <w:basedOn w:val="Bezlisty"/>
    <w:rsid w:val="00DB33D1"/>
    <w:pPr>
      <w:numPr>
        <w:numId w:val="323"/>
      </w:numPr>
    </w:pPr>
  </w:style>
  <w:style w:type="numbering" w:customStyle="1" w:styleId="WWNum328">
    <w:name w:val="WWNum328"/>
    <w:basedOn w:val="Bezlisty"/>
    <w:rsid w:val="00DB33D1"/>
    <w:pPr>
      <w:numPr>
        <w:numId w:val="324"/>
      </w:numPr>
    </w:pPr>
  </w:style>
  <w:style w:type="numbering" w:customStyle="1" w:styleId="WWNum329">
    <w:name w:val="WWNum329"/>
    <w:basedOn w:val="Bezlisty"/>
    <w:rsid w:val="00DB33D1"/>
    <w:pPr>
      <w:numPr>
        <w:numId w:val="325"/>
      </w:numPr>
    </w:pPr>
  </w:style>
  <w:style w:type="numbering" w:customStyle="1" w:styleId="WWNum330">
    <w:name w:val="WWNum330"/>
    <w:basedOn w:val="Bezlisty"/>
    <w:rsid w:val="00DB33D1"/>
    <w:pPr>
      <w:numPr>
        <w:numId w:val="326"/>
      </w:numPr>
    </w:pPr>
  </w:style>
  <w:style w:type="numbering" w:customStyle="1" w:styleId="WWNum331">
    <w:name w:val="WWNum331"/>
    <w:basedOn w:val="Bezlisty"/>
    <w:rsid w:val="00DB33D1"/>
    <w:pPr>
      <w:numPr>
        <w:numId w:val="327"/>
      </w:numPr>
    </w:pPr>
  </w:style>
  <w:style w:type="numbering" w:customStyle="1" w:styleId="WWNum332">
    <w:name w:val="WWNum332"/>
    <w:basedOn w:val="Bezlisty"/>
    <w:rsid w:val="00DB33D1"/>
    <w:pPr>
      <w:numPr>
        <w:numId w:val="328"/>
      </w:numPr>
    </w:pPr>
  </w:style>
  <w:style w:type="numbering" w:customStyle="1" w:styleId="WWNum333">
    <w:name w:val="WWNum333"/>
    <w:basedOn w:val="Bezlisty"/>
    <w:rsid w:val="00DB33D1"/>
    <w:pPr>
      <w:numPr>
        <w:numId w:val="374"/>
      </w:numPr>
    </w:pPr>
  </w:style>
  <w:style w:type="numbering" w:customStyle="1" w:styleId="WWNum334">
    <w:name w:val="WWNum334"/>
    <w:basedOn w:val="Bezlisty"/>
    <w:rsid w:val="00DB33D1"/>
    <w:pPr>
      <w:numPr>
        <w:numId w:val="329"/>
      </w:numPr>
    </w:pPr>
  </w:style>
  <w:style w:type="numbering" w:customStyle="1" w:styleId="WWNum335">
    <w:name w:val="WWNum335"/>
    <w:basedOn w:val="Bezlisty"/>
    <w:rsid w:val="00DB33D1"/>
    <w:pPr>
      <w:numPr>
        <w:numId w:val="330"/>
      </w:numPr>
    </w:pPr>
  </w:style>
  <w:style w:type="numbering" w:customStyle="1" w:styleId="WWNum336">
    <w:name w:val="WWNum336"/>
    <w:basedOn w:val="Bezlisty"/>
    <w:rsid w:val="00DB33D1"/>
    <w:pPr>
      <w:numPr>
        <w:numId w:val="331"/>
      </w:numPr>
    </w:pPr>
  </w:style>
  <w:style w:type="numbering" w:customStyle="1" w:styleId="WWNum337">
    <w:name w:val="WWNum337"/>
    <w:basedOn w:val="Bezlisty"/>
    <w:rsid w:val="00DB33D1"/>
    <w:pPr>
      <w:numPr>
        <w:numId w:val="332"/>
      </w:numPr>
    </w:pPr>
  </w:style>
  <w:style w:type="numbering" w:customStyle="1" w:styleId="WWNum338">
    <w:name w:val="WWNum338"/>
    <w:basedOn w:val="Bezlisty"/>
    <w:rsid w:val="00DB33D1"/>
    <w:pPr>
      <w:numPr>
        <w:numId w:val="363"/>
      </w:numPr>
    </w:pPr>
  </w:style>
  <w:style w:type="numbering" w:customStyle="1" w:styleId="WWNum339">
    <w:name w:val="WWNum339"/>
    <w:basedOn w:val="Bezlisty"/>
    <w:rsid w:val="00DB33D1"/>
    <w:pPr>
      <w:numPr>
        <w:numId w:val="381"/>
      </w:numPr>
    </w:pPr>
  </w:style>
  <w:style w:type="numbering" w:customStyle="1" w:styleId="WWNum340">
    <w:name w:val="WWNum340"/>
    <w:basedOn w:val="Bezlisty"/>
    <w:rsid w:val="00DB33D1"/>
    <w:pPr>
      <w:numPr>
        <w:numId w:val="362"/>
      </w:numPr>
    </w:pPr>
  </w:style>
  <w:style w:type="numbering" w:customStyle="1" w:styleId="WWNum341">
    <w:name w:val="WWNum341"/>
    <w:basedOn w:val="Bezlisty"/>
    <w:rsid w:val="00DB33D1"/>
    <w:pPr>
      <w:numPr>
        <w:numId w:val="333"/>
      </w:numPr>
    </w:pPr>
  </w:style>
  <w:style w:type="numbering" w:customStyle="1" w:styleId="WWNum342">
    <w:name w:val="WWNum342"/>
    <w:basedOn w:val="Bezlisty"/>
    <w:rsid w:val="00DB33D1"/>
    <w:pPr>
      <w:numPr>
        <w:numId w:val="334"/>
      </w:numPr>
    </w:pPr>
  </w:style>
  <w:style w:type="numbering" w:customStyle="1" w:styleId="WWNum343">
    <w:name w:val="WWNum343"/>
    <w:basedOn w:val="Bezlisty"/>
    <w:rsid w:val="00DB33D1"/>
    <w:pPr>
      <w:numPr>
        <w:numId w:val="335"/>
      </w:numPr>
    </w:pPr>
  </w:style>
  <w:style w:type="numbering" w:customStyle="1" w:styleId="WWNum344">
    <w:name w:val="WWNum344"/>
    <w:basedOn w:val="Bezlisty"/>
    <w:rsid w:val="00DB33D1"/>
    <w:pPr>
      <w:numPr>
        <w:numId w:val="375"/>
      </w:numPr>
    </w:pPr>
  </w:style>
  <w:style w:type="numbering" w:customStyle="1" w:styleId="WWNum345">
    <w:name w:val="WWNum345"/>
    <w:basedOn w:val="Bezlisty"/>
    <w:rsid w:val="00DB33D1"/>
    <w:pPr>
      <w:numPr>
        <w:numId w:val="336"/>
      </w:numPr>
    </w:pPr>
  </w:style>
  <w:style w:type="numbering" w:customStyle="1" w:styleId="WWNum346">
    <w:name w:val="WWNum346"/>
    <w:basedOn w:val="Bezlisty"/>
    <w:rsid w:val="00DB33D1"/>
    <w:pPr>
      <w:numPr>
        <w:numId w:val="337"/>
      </w:numPr>
    </w:pPr>
  </w:style>
  <w:style w:type="numbering" w:customStyle="1" w:styleId="WWNum347">
    <w:name w:val="WWNum347"/>
    <w:basedOn w:val="Bezlisty"/>
    <w:rsid w:val="00DB33D1"/>
    <w:pPr>
      <w:numPr>
        <w:numId w:val="367"/>
      </w:numPr>
    </w:pPr>
  </w:style>
  <w:style w:type="numbering" w:customStyle="1" w:styleId="WWNum348">
    <w:name w:val="WWNum348"/>
    <w:basedOn w:val="Bezlisty"/>
    <w:rsid w:val="00DB33D1"/>
    <w:pPr>
      <w:numPr>
        <w:numId w:val="338"/>
      </w:numPr>
    </w:pPr>
  </w:style>
  <w:style w:type="numbering" w:customStyle="1" w:styleId="WWNum349">
    <w:name w:val="WWNum349"/>
    <w:basedOn w:val="Bezlisty"/>
    <w:rsid w:val="00DB33D1"/>
    <w:pPr>
      <w:numPr>
        <w:numId w:val="339"/>
      </w:numPr>
    </w:pPr>
  </w:style>
  <w:style w:type="numbering" w:customStyle="1" w:styleId="WWNum350">
    <w:name w:val="WWNum350"/>
    <w:basedOn w:val="Bezlisty"/>
    <w:rsid w:val="00DB33D1"/>
    <w:pPr>
      <w:numPr>
        <w:numId w:val="340"/>
      </w:numPr>
    </w:pPr>
  </w:style>
  <w:style w:type="numbering" w:customStyle="1" w:styleId="WWNum351">
    <w:name w:val="WWNum351"/>
    <w:basedOn w:val="Bezlisty"/>
    <w:rsid w:val="00DB33D1"/>
    <w:pPr>
      <w:numPr>
        <w:numId w:val="341"/>
      </w:numPr>
    </w:pPr>
  </w:style>
  <w:style w:type="numbering" w:customStyle="1" w:styleId="WWNum352">
    <w:name w:val="WWNum352"/>
    <w:basedOn w:val="Bezlisty"/>
    <w:rsid w:val="00DB33D1"/>
    <w:pPr>
      <w:numPr>
        <w:numId w:val="372"/>
      </w:numPr>
    </w:pPr>
  </w:style>
  <w:style w:type="numbering" w:customStyle="1" w:styleId="WWNum353">
    <w:name w:val="WWNum353"/>
    <w:basedOn w:val="Bezlisty"/>
    <w:rsid w:val="00DB33D1"/>
    <w:pPr>
      <w:numPr>
        <w:numId w:val="364"/>
      </w:numPr>
    </w:pPr>
  </w:style>
  <w:style w:type="numbering" w:customStyle="1" w:styleId="WWNum354">
    <w:name w:val="WWNum354"/>
    <w:basedOn w:val="Bezlisty"/>
    <w:rsid w:val="00DB33D1"/>
    <w:pPr>
      <w:numPr>
        <w:numId w:val="342"/>
      </w:numPr>
    </w:pPr>
  </w:style>
  <w:style w:type="numbering" w:customStyle="1" w:styleId="WWNum355">
    <w:name w:val="WWNum355"/>
    <w:basedOn w:val="Bezlisty"/>
    <w:rsid w:val="00DB33D1"/>
    <w:pPr>
      <w:numPr>
        <w:numId w:val="382"/>
      </w:numPr>
    </w:pPr>
  </w:style>
  <w:style w:type="numbering" w:customStyle="1" w:styleId="WWNum356">
    <w:name w:val="WWNum356"/>
    <w:basedOn w:val="Bezlisty"/>
    <w:rsid w:val="00DB33D1"/>
    <w:pPr>
      <w:numPr>
        <w:numId w:val="343"/>
      </w:numPr>
    </w:pPr>
  </w:style>
  <w:style w:type="numbering" w:customStyle="1" w:styleId="WWNum357">
    <w:name w:val="WWNum357"/>
    <w:basedOn w:val="Bezlisty"/>
    <w:rsid w:val="00DB33D1"/>
    <w:pPr>
      <w:numPr>
        <w:numId w:val="344"/>
      </w:numPr>
    </w:pPr>
  </w:style>
  <w:style w:type="numbering" w:customStyle="1" w:styleId="WWNum358">
    <w:name w:val="WWNum358"/>
    <w:basedOn w:val="Bezlisty"/>
    <w:rsid w:val="00DB33D1"/>
    <w:pPr>
      <w:numPr>
        <w:numId w:val="345"/>
      </w:numPr>
    </w:pPr>
  </w:style>
  <w:style w:type="numbering" w:customStyle="1" w:styleId="WWNum359">
    <w:name w:val="WWNum359"/>
    <w:basedOn w:val="Bezlisty"/>
    <w:rsid w:val="00DB33D1"/>
    <w:pPr>
      <w:numPr>
        <w:numId w:val="346"/>
      </w:numPr>
    </w:pPr>
  </w:style>
  <w:style w:type="numbering" w:customStyle="1" w:styleId="WWNum360">
    <w:name w:val="WWNum360"/>
    <w:basedOn w:val="Bezlisty"/>
    <w:rsid w:val="00DB33D1"/>
    <w:pPr>
      <w:numPr>
        <w:numId w:val="378"/>
      </w:numPr>
    </w:pPr>
  </w:style>
  <w:style w:type="numbering" w:customStyle="1" w:styleId="WWNum361">
    <w:name w:val="WWNum361"/>
    <w:basedOn w:val="Bezlisty"/>
    <w:rsid w:val="00DB33D1"/>
    <w:pPr>
      <w:numPr>
        <w:numId w:val="380"/>
      </w:numPr>
    </w:pPr>
  </w:style>
  <w:style w:type="numbering" w:customStyle="1" w:styleId="WWNum362">
    <w:name w:val="WWNum362"/>
    <w:basedOn w:val="Bezlisty"/>
    <w:rsid w:val="00DB33D1"/>
    <w:pPr>
      <w:numPr>
        <w:numId w:val="347"/>
      </w:numPr>
    </w:pPr>
  </w:style>
  <w:style w:type="numbering" w:customStyle="1" w:styleId="WWNum363">
    <w:name w:val="WWNum363"/>
    <w:basedOn w:val="Bezlisty"/>
    <w:rsid w:val="00DB33D1"/>
    <w:pPr>
      <w:numPr>
        <w:numId w:val="348"/>
      </w:numPr>
    </w:pPr>
  </w:style>
  <w:style w:type="numbering" w:customStyle="1" w:styleId="WWNum364">
    <w:name w:val="WWNum364"/>
    <w:basedOn w:val="Bezlisty"/>
    <w:rsid w:val="00DB33D1"/>
    <w:pPr>
      <w:numPr>
        <w:numId w:val="349"/>
      </w:numPr>
    </w:pPr>
  </w:style>
  <w:style w:type="numbering" w:customStyle="1" w:styleId="WWNum365">
    <w:name w:val="WWNum365"/>
    <w:basedOn w:val="Bezlisty"/>
    <w:rsid w:val="00DB33D1"/>
    <w:pPr>
      <w:numPr>
        <w:numId w:val="376"/>
      </w:numPr>
    </w:pPr>
  </w:style>
  <w:style w:type="numbering" w:customStyle="1" w:styleId="WWNum366">
    <w:name w:val="WWNum366"/>
    <w:basedOn w:val="Bezlisty"/>
    <w:rsid w:val="00DB33D1"/>
    <w:pPr>
      <w:numPr>
        <w:numId w:val="368"/>
      </w:numPr>
    </w:pPr>
  </w:style>
  <w:style w:type="numbering" w:customStyle="1" w:styleId="WWNum367">
    <w:name w:val="WWNum367"/>
    <w:basedOn w:val="Bezlisty"/>
    <w:rsid w:val="00DB33D1"/>
    <w:pPr>
      <w:numPr>
        <w:numId w:val="350"/>
      </w:numPr>
    </w:pPr>
  </w:style>
  <w:style w:type="numbering" w:customStyle="1" w:styleId="WWNum368">
    <w:name w:val="WWNum368"/>
    <w:basedOn w:val="Bezlisty"/>
    <w:rsid w:val="00DB33D1"/>
    <w:pPr>
      <w:numPr>
        <w:numId w:val="366"/>
      </w:numPr>
    </w:pPr>
  </w:style>
  <w:style w:type="numbering" w:customStyle="1" w:styleId="WWNum369">
    <w:name w:val="WWNum369"/>
    <w:basedOn w:val="Bezlisty"/>
    <w:rsid w:val="00DB33D1"/>
    <w:pPr>
      <w:numPr>
        <w:numId w:val="373"/>
      </w:numPr>
    </w:pPr>
  </w:style>
  <w:style w:type="numbering" w:customStyle="1" w:styleId="WWNum370">
    <w:name w:val="WWNum370"/>
    <w:basedOn w:val="Bezlisty"/>
    <w:rsid w:val="00DB33D1"/>
    <w:pPr>
      <w:numPr>
        <w:numId w:val="351"/>
      </w:numPr>
    </w:pPr>
  </w:style>
  <w:style w:type="numbering" w:customStyle="1" w:styleId="WWNum371">
    <w:name w:val="WWNum371"/>
    <w:basedOn w:val="Bezlisty"/>
    <w:rsid w:val="00DB33D1"/>
    <w:pPr>
      <w:numPr>
        <w:numId w:val="352"/>
      </w:numPr>
    </w:pPr>
  </w:style>
  <w:style w:type="numbering" w:customStyle="1" w:styleId="WW8Num67">
    <w:name w:val="WW8Num67"/>
    <w:basedOn w:val="Bezlisty"/>
    <w:rsid w:val="00DB33D1"/>
    <w:pPr>
      <w:numPr>
        <w:numId w:val="353"/>
      </w:numPr>
    </w:pPr>
  </w:style>
  <w:style w:type="numbering" w:customStyle="1" w:styleId="WW8Num162">
    <w:name w:val="WW8Num162"/>
    <w:basedOn w:val="Bezlisty"/>
    <w:rsid w:val="00DB33D1"/>
    <w:pPr>
      <w:numPr>
        <w:numId w:val="354"/>
      </w:numPr>
    </w:pPr>
  </w:style>
  <w:style w:type="paragraph" w:styleId="Tekstpodstawowy">
    <w:name w:val="Body Text"/>
    <w:basedOn w:val="Normalny"/>
    <w:link w:val="TekstpodstawowyZnak1"/>
    <w:unhideWhenUsed/>
    <w:rsid w:val="00DB33D1"/>
    <w:pPr>
      <w:spacing w:after="120"/>
    </w:pPr>
    <w:rPr>
      <w:szCs w:val="21"/>
    </w:rPr>
  </w:style>
  <w:style w:type="character" w:customStyle="1" w:styleId="TekstpodstawowyZnak1">
    <w:name w:val="Tekst podstawowy Znak1"/>
    <w:basedOn w:val="Domylnaczcionkaakapitu"/>
    <w:link w:val="Tekstpodstawowy"/>
    <w:uiPriority w:val="99"/>
    <w:rsid w:val="00DB33D1"/>
    <w:rPr>
      <w:rFonts w:ascii="Times New Roman" w:eastAsia="SimSun" w:hAnsi="Times New Roman" w:cs="Mangal"/>
      <w:kern w:val="3"/>
      <w:sz w:val="24"/>
      <w:szCs w:val="21"/>
      <w:lang w:eastAsia="zh-CN" w:bidi="hi-IN"/>
    </w:rPr>
  </w:style>
  <w:style w:type="paragraph" w:styleId="Tekstpodstawowywcity">
    <w:name w:val="Body Text Indent"/>
    <w:basedOn w:val="Normalny"/>
    <w:link w:val="TekstpodstawowywcityZnak1"/>
    <w:semiHidden/>
    <w:unhideWhenUsed/>
    <w:rsid w:val="00DB33D1"/>
    <w:pPr>
      <w:spacing w:after="120"/>
      <w:ind w:left="283"/>
    </w:pPr>
    <w:rPr>
      <w:szCs w:val="21"/>
    </w:rPr>
  </w:style>
  <w:style w:type="character" w:customStyle="1" w:styleId="TekstpodstawowywcityZnak1">
    <w:name w:val="Tekst podstawowy wcięty Znak1"/>
    <w:basedOn w:val="Domylnaczcionkaakapitu"/>
    <w:link w:val="Tekstpodstawowywcity"/>
    <w:uiPriority w:val="99"/>
    <w:semiHidden/>
    <w:rsid w:val="00DB33D1"/>
    <w:rPr>
      <w:rFonts w:ascii="Times New Roman" w:eastAsia="SimSun" w:hAnsi="Times New Roman" w:cs="Mangal"/>
      <w:kern w:val="3"/>
      <w:sz w:val="24"/>
      <w:szCs w:val="21"/>
      <w:lang w:eastAsia="zh-CN" w:bidi="hi-IN"/>
    </w:rPr>
  </w:style>
  <w:style w:type="paragraph" w:customStyle="1" w:styleId="Styl7">
    <w:name w:val="Styl7"/>
    <w:basedOn w:val="Akapitzlist"/>
    <w:rsid w:val="00DB33D1"/>
    <w:pPr>
      <w:spacing w:after="240" w:line="360" w:lineRule="auto"/>
      <w:ind w:left="360"/>
      <w:jc w:val="both"/>
      <w:textAlignment w:val="auto"/>
    </w:pPr>
    <w:rPr>
      <w:rFonts w:ascii="Times New Roman" w:eastAsia="Calibri" w:hAnsi="Times New Roman" w:cs="Times New Roman"/>
      <w:kern w:val="0"/>
      <w:sz w:val="24"/>
      <w:szCs w:val="24"/>
    </w:rPr>
  </w:style>
  <w:style w:type="paragraph" w:customStyle="1" w:styleId="Styl1">
    <w:name w:val="Styl1"/>
    <w:basedOn w:val="Normalny"/>
    <w:rsid w:val="00DB33D1"/>
    <w:rPr>
      <w:rFonts w:eastAsia="Andale Sans UI" w:cs="Tahoma"/>
      <w:lang w:eastAsia="ja-JP" w:bidi="fa-IR"/>
    </w:rPr>
  </w:style>
  <w:style w:type="paragraph" w:customStyle="1" w:styleId="Styl2">
    <w:name w:val="Styl2"/>
    <w:basedOn w:val="Styl1"/>
    <w:next w:val="Nagwek7"/>
    <w:rsid w:val="00DB33D1"/>
  </w:style>
  <w:style w:type="character" w:styleId="Hipercze">
    <w:name w:val="Hyperlink"/>
    <w:uiPriority w:val="99"/>
    <w:unhideWhenUsed/>
    <w:rsid w:val="00DB33D1"/>
    <w:rPr>
      <w:color w:val="0000FF"/>
      <w:u w:val="single"/>
    </w:rPr>
  </w:style>
  <w:style w:type="paragraph" w:customStyle="1" w:styleId="Styl3">
    <w:name w:val="Styl3"/>
    <w:basedOn w:val="Normalny"/>
    <w:rsid w:val="00B963FF"/>
    <w:rPr>
      <w:rFonts w:cs="Lucida Sans"/>
    </w:rPr>
  </w:style>
  <w:style w:type="paragraph" w:customStyle="1" w:styleId="Akapitzlist4">
    <w:name w:val="Akapit z listą4"/>
    <w:basedOn w:val="Normalny"/>
    <w:uiPriority w:val="99"/>
    <w:rsid w:val="00A11F8C"/>
    <w:pPr>
      <w:spacing w:after="200" w:line="276" w:lineRule="auto"/>
      <w:ind w:left="720"/>
      <w:contextualSpacing/>
    </w:pPr>
    <w:rPr>
      <w:rFonts w:ascii="Calibri" w:hAnsi="Calibri"/>
      <w:sz w:val="22"/>
      <w:szCs w:val="22"/>
      <w:lang w:eastAsia="en-US"/>
    </w:rPr>
  </w:style>
  <w:style w:type="table" w:styleId="Tabela-Siatka">
    <w:name w:val="Table Grid"/>
    <w:basedOn w:val="Standardowy"/>
    <w:uiPriority w:val="59"/>
    <w:rsid w:val="00BA3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12779E"/>
    <w:rPr>
      <w:color w:val="605E5C"/>
      <w:shd w:val="clear" w:color="auto" w:fill="E1DFDD"/>
    </w:rPr>
  </w:style>
  <w:style w:type="character" w:customStyle="1" w:styleId="AkapitzlistZnak">
    <w:name w:val="Akapit z listą Znak"/>
    <w:aliases w:val="L1 Znak,Numerowanie Znak,Akapit z listą5 Znak,CW_Lista Znak,wypunktowanie Znak,Nagłowek 3 Znak,Preambuła Znak,Akapit z listą BS Znak,Kolorowa lista — akcent 11 Znak,Dot pt Znak,F5 List Paragraph Znak,Recommendation Znak,lp1 Znak"/>
    <w:link w:val="Akapitzlist"/>
    <w:uiPriority w:val="34"/>
    <w:qFormat/>
    <w:locked/>
    <w:rsid w:val="00B459B4"/>
    <w:rPr>
      <w:rFonts w:ascii="Calibri" w:eastAsia="Times New Roman" w:hAnsi="Calibri" w:cs="Calibri"/>
      <w:kern w:val="3"/>
      <w:lang w:eastAsia="zh-CN"/>
    </w:rPr>
  </w:style>
  <w:style w:type="character" w:customStyle="1" w:styleId="Nagwek6Znak">
    <w:name w:val="Nagłówek 6 Znak"/>
    <w:rsid w:val="00BE4776"/>
    <w:rPr>
      <w:b/>
      <w:bCs/>
    </w:rPr>
  </w:style>
  <w:style w:type="character" w:customStyle="1" w:styleId="Nierozpoznanawzmianka2">
    <w:name w:val="Nierozpoznana wzmianka2"/>
    <w:basedOn w:val="Domylnaczcionkaakapitu"/>
    <w:uiPriority w:val="99"/>
    <w:semiHidden/>
    <w:unhideWhenUsed/>
    <w:rsid w:val="009B761E"/>
    <w:rPr>
      <w:color w:val="605E5C"/>
      <w:shd w:val="clear" w:color="auto" w:fill="E1DFDD"/>
    </w:rPr>
  </w:style>
  <w:style w:type="character" w:customStyle="1" w:styleId="Nierozpoznanawzmianka3">
    <w:name w:val="Nierozpoznana wzmianka3"/>
    <w:basedOn w:val="Domylnaczcionkaakapitu"/>
    <w:uiPriority w:val="99"/>
    <w:semiHidden/>
    <w:unhideWhenUsed/>
    <w:rsid w:val="00246F3D"/>
    <w:rPr>
      <w:color w:val="605E5C"/>
      <w:shd w:val="clear" w:color="auto" w:fill="E1DFDD"/>
    </w:rPr>
  </w:style>
  <w:style w:type="character" w:customStyle="1" w:styleId="Nierozpoznanawzmianka4">
    <w:name w:val="Nierozpoznana wzmianka4"/>
    <w:basedOn w:val="Domylnaczcionkaakapitu"/>
    <w:uiPriority w:val="99"/>
    <w:semiHidden/>
    <w:unhideWhenUsed/>
    <w:rsid w:val="00606DB5"/>
    <w:rPr>
      <w:color w:val="605E5C"/>
      <w:shd w:val="clear" w:color="auto" w:fill="E1DFDD"/>
    </w:rPr>
  </w:style>
  <w:style w:type="character" w:customStyle="1" w:styleId="Nierozpoznanawzmianka5">
    <w:name w:val="Nierozpoznana wzmianka5"/>
    <w:basedOn w:val="Domylnaczcionkaakapitu"/>
    <w:uiPriority w:val="99"/>
    <w:semiHidden/>
    <w:unhideWhenUsed/>
    <w:rsid w:val="002F1111"/>
    <w:rPr>
      <w:color w:val="605E5C"/>
      <w:shd w:val="clear" w:color="auto" w:fill="E1DFDD"/>
    </w:rPr>
  </w:style>
  <w:style w:type="paragraph" w:customStyle="1" w:styleId="Default1">
    <w:name w:val="Default1"/>
    <w:basedOn w:val="Normalny"/>
    <w:rsid w:val="001C791F"/>
    <w:pPr>
      <w:widowControl w:val="0"/>
      <w:suppressAutoHyphens/>
      <w:autoSpaceDE w:val="0"/>
    </w:pPr>
    <w:rPr>
      <w:color w:val="000000"/>
      <w:kern w:val="1"/>
      <w:sz w:val="24"/>
      <w:szCs w:val="24"/>
      <w:lang w:eastAsia="hi-IN" w:bidi="hi-IN"/>
    </w:rPr>
  </w:style>
  <w:style w:type="table" w:customStyle="1" w:styleId="Tabela-Siatka1">
    <w:name w:val="Tabela - Siatka1"/>
    <w:basedOn w:val="Standardowy"/>
    <w:next w:val="Tabela-Siatka"/>
    <w:uiPriority w:val="59"/>
    <w:rsid w:val="001F028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5B1F3F"/>
  </w:style>
  <w:style w:type="character" w:customStyle="1" w:styleId="TekstprzypisudolnegoZnak">
    <w:name w:val="Tekst przypisu dolnego Znak"/>
    <w:basedOn w:val="Domylnaczcionkaakapitu"/>
    <w:link w:val="Tekstprzypisudolnego"/>
    <w:semiHidden/>
    <w:rsid w:val="005B1F3F"/>
    <w:rPr>
      <w:rFonts w:ascii="Times New Roman" w:eastAsia="Times New Roman" w:hAnsi="Times New Roman" w:cs="Times New Roman"/>
      <w:sz w:val="20"/>
      <w:szCs w:val="20"/>
      <w:lang w:eastAsia="pl-PL"/>
    </w:rPr>
  </w:style>
  <w:style w:type="character" w:styleId="Odwoanieprzypisudolnego">
    <w:name w:val="footnote reference"/>
    <w:aliases w:val="Odwołanie przypisu"/>
    <w:rsid w:val="005B1F3F"/>
    <w:rPr>
      <w:vertAlign w:val="superscript"/>
    </w:rPr>
  </w:style>
  <w:style w:type="character" w:customStyle="1" w:styleId="Nierozpoznanawzmianka6">
    <w:name w:val="Nierozpoznana wzmianka6"/>
    <w:basedOn w:val="Domylnaczcionkaakapitu"/>
    <w:uiPriority w:val="99"/>
    <w:semiHidden/>
    <w:unhideWhenUsed/>
    <w:rsid w:val="003646E1"/>
    <w:rPr>
      <w:color w:val="605E5C"/>
      <w:shd w:val="clear" w:color="auto" w:fill="E1DFDD"/>
    </w:rPr>
  </w:style>
  <w:style w:type="character" w:customStyle="1" w:styleId="Nierozpoznanawzmianka7">
    <w:name w:val="Nierozpoznana wzmianka7"/>
    <w:basedOn w:val="Domylnaczcionkaakapitu"/>
    <w:uiPriority w:val="99"/>
    <w:semiHidden/>
    <w:unhideWhenUsed/>
    <w:rsid w:val="006440DE"/>
    <w:rPr>
      <w:color w:val="605E5C"/>
      <w:shd w:val="clear" w:color="auto" w:fill="E1DFDD"/>
    </w:rPr>
  </w:style>
  <w:style w:type="paragraph" w:customStyle="1" w:styleId="Akapitzlist1">
    <w:name w:val="Akapit z listą1"/>
    <w:basedOn w:val="Normalny"/>
    <w:link w:val="ListParagraphChar1"/>
    <w:qFormat/>
    <w:rsid w:val="007B056B"/>
    <w:pPr>
      <w:ind w:left="720"/>
      <w:contextualSpacing/>
    </w:pPr>
    <w:rPr>
      <w:rFonts w:eastAsia="Calibri"/>
    </w:rPr>
  </w:style>
  <w:style w:type="character" w:customStyle="1" w:styleId="ListParagraphChar1">
    <w:name w:val="List Paragraph Char1"/>
    <w:link w:val="Akapitzlist1"/>
    <w:qFormat/>
    <w:locked/>
    <w:rsid w:val="007B056B"/>
    <w:rPr>
      <w:rFonts w:ascii="Times New Roman" w:eastAsia="Calibri" w:hAnsi="Times New Roman" w:cs="Times New Roman"/>
      <w:sz w:val="20"/>
      <w:szCs w:val="20"/>
      <w:lang w:eastAsia="pl-PL"/>
    </w:rPr>
  </w:style>
  <w:style w:type="character" w:customStyle="1" w:styleId="markedcontent">
    <w:name w:val="markedcontent"/>
    <w:basedOn w:val="Domylnaczcionkaakapitu"/>
    <w:rsid w:val="0062507D"/>
  </w:style>
  <w:style w:type="character" w:customStyle="1" w:styleId="Nierozpoznanawzmianka8">
    <w:name w:val="Nierozpoznana wzmianka8"/>
    <w:basedOn w:val="Domylnaczcionkaakapitu"/>
    <w:uiPriority w:val="99"/>
    <w:semiHidden/>
    <w:unhideWhenUsed/>
    <w:rsid w:val="009A4149"/>
    <w:rPr>
      <w:color w:val="605E5C"/>
      <w:shd w:val="clear" w:color="auto" w:fill="E1DFDD"/>
    </w:rPr>
  </w:style>
  <w:style w:type="paragraph" w:styleId="Nagwekspisutreci">
    <w:name w:val="TOC Heading"/>
    <w:basedOn w:val="Nagwek1"/>
    <w:next w:val="Normalny"/>
    <w:uiPriority w:val="39"/>
    <w:unhideWhenUsed/>
    <w:qFormat/>
    <w:rsid w:val="00824184"/>
    <w:pPr>
      <w:keepLines/>
      <w:suppressAutoHyphens w:val="0"/>
      <w:autoSpaceDN/>
      <w:spacing w:after="0" w:line="259" w:lineRule="auto"/>
      <w:textAlignment w:val="auto"/>
      <w:outlineLvl w:val="9"/>
    </w:pPr>
    <w:rPr>
      <w:rFonts w:asciiTheme="majorHAnsi" w:eastAsiaTheme="majorEastAsia" w:hAnsiTheme="majorHAnsi" w:cstheme="majorBidi"/>
      <w:b w:val="0"/>
      <w:bCs w:val="0"/>
      <w:color w:val="365F91" w:themeColor="accent1" w:themeShade="BF"/>
      <w:kern w:val="0"/>
      <w:lang w:eastAsia="pl-PL"/>
    </w:rPr>
  </w:style>
  <w:style w:type="paragraph" w:styleId="Spistreci1">
    <w:name w:val="toc 1"/>
    <w:basedOn w:val="Normalny"/>
    <w:next w:val="Normalny"/>
    <w:autoRedefine/>
    <w:uiPriority w:val="39"/>
    <w:unhideWhenUsed/>
    <w:rsid w:val="00824184"/>
    <w:pPr>
      <w:spacing w:after="100"/>
    </w:pPr>
  </w:style>
  <w:style w:type="paragraph" w:styleId="Spistreci2">
    <w:name w:val="toc 2"/>
    <w:basedOn w:val="Normalny"/>
    <w:next w:val="Normalny"/>
    <w:autoRedefine/>
    <w:uiPriority w:val="39"/>
    <w:unhideWhenUsed/>
    <w:rsid w:val="00C25365"/>
    <w:pPr>
      <w:tabs>
        <w:tab w:val="right" w:leader="dot" w:pos="9912"/>
      </w:tabs>
      <w:spacing w:after="100"/>
      <w:ind w:left="426"/>
    </w:pPr>
  </w:style>
  <w:style w:type="paragraph" w:styleId="Spistreci3">
    <w:name w:val="toc 3"/>
    <w:basedOn w:val="Normalny"/>
    <w:next w:val="Normalny"/>
    <w:autoRedefine/>
    <w:uiPriority w:val="39"/>
    <w:unhideWhenUsed/>
    <w:rsid w:val="006B0F35"/>
    <w:pPr>
      <w:tabs>
        <w:tab w:val="left" w:pos="709"/>
        <w:tab w:val="right" w:leader="dot" w:pos="9912"/>
      </w:tabs>
      <w:spacing w:after="100"/>
      <w:ind w:left="400"/>
    </w:pPr>
  </w:style>
  <w:style w:type="paragraph" w:customStyle="1" w:styleId="Styl4">
    <w:name w:val="Styl4"/>
    <w:basedOn w:val="Nagwek3"/>
    <w:link w:val="Styl4Znak"/>
    <w:qFormat/>
    <w:rsid w:val="00C55889"/>
    <w:pPr>
      <w:numPr>
        <w:numId w:val="355"/>
      </w:numPr>
      <w:ind w:left="0" w:hanging="426"/>
    </w:pPr>
    <w:rPr>
      <w:rFonts w:ascii="Tahoma" w:hAnsi="Tahoma" w:cs="Tahoma"/>
      <w:u w:val="single"/>
    </w:rPr>
  </w:style>
  <w:style w:type="character" w:styleId="Nierozpoznanawzmianka">
    <w:name w:val="Unresolved Mention"/>
    <w:basedOn w:val="Domylnaczcionkaakapitu"/>
    <w:uiPriority w:val="99"/>
    <w:semiHidden/>
    <w:unhideWhenUsed/>
    <w:rsid w:val="003000A1"/>
    <w:rPr>
      <w:color w:val="605E5C"/>
      <w:shd w:val="clear" w:color="auto" w:fill="E1DFDD"/>
    </w:rPr>
  </w:style>
  <w:style w:type="character" w:customStyle="1" w:styleId="Styl4Znak">
    <w:name w:val="Styl4 Znak"/>
    <w:basedOn w:val="Nagwek3Znak"/>
    <w:link w:val="Styl4"/>
    <w:rsid w:val="00C55889"/>
    <w:rPr>
      <w:rFonts w:ascii="Tahoma" w:eastAsia="Times New Roman" w:hAnsi="Tahoma" w:cs="Tahoma"/>
      <w:b/>
      <w:bCs/>
      <w:i/>
      <w:iCs/>
      <w:kern w:val="3"/>
      <w:sz w:val="20"/>
      <w:szCs w:val="20"/>
      <w:u w:val="single"/>
      <w:lang w:eastAsia="zh-CN"/>
    </w:rPr>
  </w:style>
  <w:style w:type="character" w:styleId="Pogrubienie">
    <w:name w:val="Strong"/>
    <w:basedOn w:val="Domylnaczcionkaakapitu"/>
    <w:uiPriority w:val="22"/>
    <w:qFormat/>
    <w:rsid w:val="00BB6BC7"/>
    <w:rPr>
      <w:b/>
      <w:bCs/>
    </w:rPr>
  </w:style>
  <w:style w:type="character" w:customStyle="1" w:styleId="Nagwek6Znak1">
    <w:name w:val="Nagłówek 6 Znak1"/>
    <w:basedOn w:val="Domylnaczcionkaakapitu"/>
    <w:link w:val="Nagwek6"/>
    <w:rsid w:val="00CA70ED"/>
    <w:rPr>
      <w:rFonts w:ascii="Arial" w:eastAsia="Times New Roman" w:hAnsi="Arial" w:cs="Arial"/>
      <w:b/>
      <w:bCs/>
      <w:color w:val="000000"/>
      <w:spacing w:val="-1"/>
      <w:sz w:val="24"/>
      <w:szCs w:val="24"/>
      <w:shd w:val="clear" w:color="auto" w:fill="FFFFFF"/>
      <w:lang w:eastAsia="pl-PL"/>
    </w:rPr>
  </w:style>
  <w:style w:type="character" w:customStyle="1" w:styleId="Nagwek8Znak">
    <w:name w:val="Nagłówek 8 Znak"/>
    <w:basedOn w:val="Domylnaczcionkaakapitu"/>
    <w:link w:val="Nagwek8"/>
    <w:rsid w:val="00CA70ED"/>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CA70ED"/>
    <w:rPr>
      <w:rFonts w:ascii="Arial" w:eastAsia="Times New Roman" w:hAnsi="Arial" w:cs="Arial"/>
      <w:lang w:eastAsia="pl-PL"/>
    </w:rPr>
  </w:style>
  <w:style w:type="character" w:styleId="UyteHipercze">
    <w:name w:val="FollowedHyperlink"/>
    <w:semiHidden/>
    <w:rsid w:val="00CA70ED"/>
    <w:rPr>
      <w:color w:val="800080"/>
      <w:u w:val="single"/>
    </w:rPr>
  </w:style>
  <w:style w:type="character" w:customStyle="1" w:styleId="apple-converted-space">
    <w:name w:val="apple-converted-space"/>
    <w:basedOn w:val="Domylnaczcionkaakapitu"/>
    <w:rsid w:val="00CA70ED"/>
  </w:style>
  <w:style w:type="paragraph" w:customStyle="1" w:styleId="StandardowyStandardowy1">
    <w:name w:val="Standardowy.Standardowy1"/>
    <w:rsid w:val="00CA70ED"/>
    <w:pPr>
      <w:spacing w:before="120" w:after="0" w:line="240" w:lineRule="auto"/>
      <w:jc w:val="both"/>
    </w:pPr>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semiHidden/>
    <w:unhideWhenUsed/>
    <w:rsid w:val="00CA70ED"/>
    <w:pPr>
      <w:widowControl w:val="0"/>
      <w:autoSpaceDE w:val="0"/>
      <w:autoSpaceDN w:val="0"/>
      <w:adjustRightInd w:val="0"/>
    </w:pPr>
  </w:style>
  <w:style w:type="character" w:customStyle="1" w:styleId="TekstprzypisukocowegoZnak">
    <w:name w:val="Tekst przypisu końcowego Znak"/>
    <w:basedOn w:val="Domylnaczcionkaakapitu"/>
    <w:link w:val="Tekstprzypisukocowego"/>
    <w:semiHidden/>
    <w:rsid w:val="00CA70ED"/>
    <w:rPr>
      <w:rFonts w:ascii="Times New Roman" w:eastAsia="Times New Roman" w:hAnsi="Times New Roman" w:cs="Times New Roman"/>
      <w:sz w:val="20"/>
      <w:szCs w:val="20"/>
      <w:lang w:eastAsia="pl-PL"/>
    </w:rPr>
  </w:style>
  <w:style w:type="character" w:styleId="Odwoanieprzypisukocowego">
    <w:name w:val="endnote reference"/>
    <w:semiHidden/>
    <w:unhideWhenUsed/>
    <w:rsid w:val="00CA70ED"/>
    <w:rPr>
      <w:vertAlign w:val="superscript"/>
    </w:rPr>
  </w:style>
  <w:style w:type="paragraph" w:styleId="Poprawka">
    <w:name w:val="Revision"/>
    <w:hidden/>
    <w:uiPriority w:val="99"/>
    <w:semiHidden/>
    <w:rsid w:val="00CA70ED"/>
    <w:pPr>
      <w:spacing w:after="0" w:line="240" w:lineRule="auto"/>
    </w:pPr>
    <w:rPr>
      <w:rFonts w:ascii="Times New Roman" w:eastAsia="Times New Roman" w:hAnsi="Times New Roman" w:cs="Times New Roman"/>
      <w:sz w:val="20"/>
      <w:szCs w:val="20"/>
      <w:lang w:eastAsia="pl-PL"/>
    </w:rPr>
  </w:style>
  <w:style w:type="table" w:customStyle="1" w:styleId="Tabela-Siatka2">
    <w:name w:val="Tabela - Siatka2"/>
    <w:basedOn w:val="Standardowy"/>
    <w:next w:val="Tabela-Siatka"/>
    <w:uiPriority w:val="59"/>
    <w:rsid w:val="00CA70E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
    <w:name w:val="Bieżąca lista1"/>
    <w:uiPriority w:val="99"/>
    <w:rsid w:val="004B585C"/>
    <w:pPr>
      <w:numPr>
        <w:numId w:val="399"/>
      </w:numPr>
    </w:pPr>
  </w:style>
  <w:style w:type="character" w:customStyle="1" w:styleId="FontStyle38">
    <w:name w:val="Font Style38"/>
    <w:rsid w:val="005E7826"/>
    <w:rPr>
      <w:rFonts w:ascii="Times New Roman" w:hAnsi="Times New Roman" w:cs="Times New Roman"/>
      <w:sz w:val="20"/>
      <w:szCs w:val="20"/>
    </w:rPr>
  </w:style>
  <w:style w:type="character" w:customStyle="1" w:styleId="ng-star-inserted">
    <w:name w:val="ng-star-inserted"/>
    <w:rsid w:val="005E7826"/>
  </w:style>
  <w:style w:type="paragraph" w:customStyle="1" w:styleId="p2">
    <w:name w:val="p2"/>
    <w:basedOn w:val="Normalny"/>
    <w:rsid w:val="0056676C"/>
    <w:pPr>
      <w:spacing w:before="100" w:beforeAutospacing="1" w:after="100" w:afterAutospacing="1"/>
    </w:pPr>
    <w:rPr>
      <w:sz w:val="24"/>
      <w:szCs w:val="24"/>
    </w:rPr>
  </w:style>
  <w:style w:type="paragraph" w:customStyle="1" w:styleId="p1">
    <w:name w:val="p1"/>
    <w:basedOn w:val="Normalny"/>
    <w:rsid w:val="00703A12"/>
    <w:pPr>
      <w:spacing w:before="100" w:beforeAutospacing="1" w:after="100" w:afterAutospacing="1"/>
    </w:pPr>
    <w:rPr>
      <w:sz w:val="24"/>
      <w:szCs w:val="24"/>
    </w:rPr>
  </w:style>
  <w:style w:type="paragraph" w:customStyle="1" w:styleId="p0">
    <w:name w:val="p0"/>
    <w:basedOn w:val="Normalny"/>
    <w:rsid w:val="00703A12"/>
    <w:pPr>
      <w:spacing w:before="100" w:beforeAutospacing="1" w:after="100" w:afterAutospacing="1"/>
    </w:pPr>
    <w:rPr>
      <w:sz w:val="24"/>
      <w:szCs w:val="24"/>
    </w:rPr>
  </w:style>
  <w:style w:type="paragraph" w:customStyle="1" w:styleId="awciety">
    <w:name w:val="a) wciety"/>
    <w:basedOn w:val="Normalny"/>
    <w:rsid w:val="007C7748"/>
    <w:pPr>
      <w:suppressAutoHyphens/>
      <w:snapToGrid w:val="0"/>
      <w:spacing w:line="258" w:lineRule="atLeast"/>
      <w:ind w:left="567" w:hanging="238"/>
      <w:jc w:val="both"/>
    </w:pPr>
    <w:rPr>
      <w:rFonts w:ascii="FrankfurtGothic" w:hAnsi="FrankfurtGothic"/>
      <w:color w:val="000000"/>
      <w:kern w:val="2"/>
      <w:sz w:val="19"/>
      <w:lang w:eastAsia="ar-SA"/>
    </w:rPr>
  </w:style>
  <w:style w:type="paragraph" w:customStyle="1" w:styleId="Tekstkomentarza1">
    <w:name w:val="Tekst komentarza1"/>
    <w:basedOn w:val="Normalny"/>
    <w:rsid w:val="00AA67AA"/>
    <w:pPr>
      <w:widowControl w:val="0"/>
      <w:suppressAutoHyphens/>
      <w:spacing w:line="100" w:lineRule="atLeast"/>
    </w:pPr>
    <w:rPr>
      <w:rFonts w:eastAsia="Arial Unicode MS"/>
      <w:kern w:val="2"/>
      <w:lang w:eastAsia="ar-SA"/>
    </w:rPr>
  </w:style>
  <w:style w:type="paragraph" w:customStyle="1" w:styleId="Bezodstpw1">
    <w:name w:val="Bez odstępów1"/>
    <w:rsid w:val="00AA67AA"/>
    <w:pPr>
      <w:widowControl w:val="0"/>
      <w:suppressAutoHyphens/>
      <w:spacing w:after="0" w:line="100" w:lineRule="atLeast"/>
    </w:pPr>
    <w:rPr>
      <w:rFonts w:ascii="Times New Roman" w:eastAsia="Arial Unicode MS"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75698">
      <w:bodyDiv w:val="1"/>
      <w:marLeft w:val="0"/>
      <w:marRight w:val="0"/>
      <w:marTop w:val="0"/>
      <w:marBottom w:val="0"/>
      <w:divBdr>
        <w:top w:val="none" w:sz="0" w:space="0" w:color="auto"/>
        <w:left w:val="none" w:sz="0" w:space="0" w:color="auto"/>
        <w:bottom w:val="none" w:sz="0" w:space="0" w:color="auto"/>
        <w:right w:val="none" w:sz="0" w:space="0" w:color="auto"/>
      </w:divBdr>
    </w:div>
    <w:div w:id="128133616">
      <w:bodyDiv w:val="1"/>
      <w:marLeft w:val="0"/>
      <w:marRight w:val="0"/>
      <w:marTop w:val="0"/>
      <w:marBottom w:val="0"/>
      <w:divBdr>
        <w:top w:val="none" w:sz="0" w:space="0" w:color="auto"/>
        <w:left w:val="none" w:sz="0" w:space="0" w:color="auto"/>
        <w:bottom w:val="none" w:sz="0" w:space="0" w:color="auto"/>
        <w:right w:val="none" w:sz="0" w:space="0" w:color="auto"/>
      </w:divBdr>
    </w:div>
    <w:div w:id="155073222">
      <w:bodyDiv w:val="1"/>
      <w:marLeft w:val="0"/>
      <w:marRight w:val="0"/>
      <w:marTop w:val="0"/>
      <w:marBottom w:val="0"/>
      <w:divBdr>
        <w:top w:val="none" w:sz="0" w:space="0" w:color="auto"/>
        <w:left w:val="none" w:sz="0" w:space="0" w:color="auto"/>
        <w:bottom w:val="none" w:sz="0" w:space="0" w:color="auto"/>
        <w:right w:val="none" w:sz="0" w:space="0" w:color="auto"/>
      </w:divBdr>
    </w:div>
    <w:div w:id="156580660">
      <w:bodyDiv w:val="1"/>
      <w:marLeft w:val="0"/>
      <w:marRight w:val="0"/>
      <w:marTop w:val="0"/>
      <w:marBottom w:val="0"/>
      <w:divBdr>
        <w:top w:val="none" w:sz="0" w:space="0" w:color="auto"/>
        <w:left w:val="none" w:sz="0" w:space="0" w:color="auto"/>
        <w:bottom w:val="none" w:sz="0" w:space="0" w:color="auto"/>
        <w:right w:val="none" w:sz="0" w:space="0" w:color="auto"/>
      </w:divBdr>
    </w:div>
    <w:div w:id="176582774">
      <w:bodyDiv w:val="1"/>
      <w:marLeft w:val="0"/>
      <w:marRight w:val="0"/>
      <w:marTop w:val="0"/>
      <w:marBottom w:val="0"/>
      <w:divBdr>
        <w:top w:val="none" w:sz="0" w:space="0" w:color="auto"/>
        <w:left w:val="none" w:sz="0" w:space="0" w:color="auto"/>
        <w:bottom w:val="none" w:sz="0" w:space="0" w:color="auto"/>
        <w:right w:val="none" w:sz="0" w:space="0" w:color="auto"/>
      </w:divBdr>
    </w:div>
    <w:div w:id="196936918">
      <w:bodyDiv w:val="1"/>
      <w:marLeft w:val="0"/>
      <w:marRight w:val="0"/>
      <w:marTop w:val="0"/>
      <w:marBottom w:val="0"/>
      <w:divBdr>
        <w:top w:val="none" w:sz="0" w:space="0" w:color="auto"/>
        <w:left w:val="none" w:sz="0" w:space="0" w:color="auto"/>
        <w:bottom w:val="none" w:sz="0" w:space="0" w:color="auto"/>
        <w:right w:val="none" w:sz="0" w:space="0" w:color="auto"/>
      </w:divBdr>
    </w:div>
    <w:div w:id="202640991">
      <w:bodyDiv w:val="1"/>
      <w:marLeft w:val="0"/>
      <w:marRight w:val="0"/>
      <w:marTop w:val="0"/>
      <w:marBottom w:val="0"/>
      <w:divBdr>
        <w:top w:val="none" w:sz="0" w:space="0" w:color="auto"/>
        <w:left w:val="none" w:sz="0" w:space="0" w:color="auto"/>
        <w:bottom w:val="none" w:sz="0" w:space="0" w:color="auto"/>
        <w:right w:val="none" w:sz="0" w:space="0" w:color="auto"/>
      </w:divBdr>
    </w:div>
    <w:div w:id="212499990">
      <w:bodyDiv w:val="1"/>
      <w:marLeft w:val="0"/>
      <w:marRight w:val="0"/>
      <w:marTop w:val="0"/>
      <w:marBottom w:val="0"/>
      <w:divBdr>
        <w:top w:val="none" w:sz="0" w:space="0" w:color="auto"/>
        <w:left w:val="none" w:sz="0" w:space="0" w:color="auto"/>
        <w:bottom w:val="none" w:sz="0" w:space="0" w:color="auto"/>
        <w:right w:val="none" w:sz="0" w:space="0" w:color="auto"/>
      </w:divBdr>
    </w:div>
    <w:div w:id="253906702">
      <w:bodyDiv w:val="1"/>
      <w:marLeft w:val="0"/>
      <w:marRight w:val="0"/>
      <w:marTop w:val="0"/>
      <w:marBottom w:val="0"/>
      <w:divBdr>
        <w:top w:val="none" w:sz="0" w:space="0" w:color="auto"/>
        <w:left w:val="none" w:sz="0" w:space="0" w:color="auto"/>
        <w:bottom w:val="none" w:sz="0" w:space="0" w:color="auto"/>
        <w:right w:val="none" w:sz="0" w:space="0" w:color="auto"/>
      </w:divBdr>
    </w:div>
    <w:div w:id="376970925">
      <w:bodyDiv w:val="1"/>
      <w:marLeft w:val="0"/>
      <w:marRight w:val="0"/>
      <w:marTop w:val="0"/>
      <w:marBottom w:val="0"/>
      <w:divBdr>
        <w:top w:val="none" w:sz="0" w:space="0" w:color="auto"/>
        <w:left w:val="none" w:sz="0" w:space="0" w:color="auto"/>
        <w:bottom w:val="none" w:sz="0" w:space="0" w:color="auto"/>
        <w:right w:val="none" w:sz="0" w:space="0" w:color="auto"/>
      </w:divBdr>
    </w:div>
    <w:div w:id="432748054">
      <w:bodyDiv w:val="1"/>
      <w:marLeft w:val="0"/>
      <w:marRight w:val="0"/>
      <w:marTop w:val="0"/>
      <w:marBottom w:val="0"/>
      <w:divBdr>
        <w:top w:val="none" w:sz="0" w:space="0" w:color="auto"/>
        <w:left w:val="none" w:sz="0" w:space="0" w:color="auto"/>
        <w:bottom w:val="none" w:sz="0" w:space="0" w:color="auto"/>
        <w:right w:val="none" w:sz="0" w:space="0" w:color="auto"/>
      </w:divBdr>
    </w:div>
    <w:div w:id="437875523">
      <w:bodyDiv w:val="1"/>
      <w:marLeft w:val="0"/>
      <w:marRight w:val="0"/>
      <w:marTop w:val="0"/>
      <w:marBottom w:val="0"/>
      <w:divBdr>
        <w:top w:val="none" w:sz="0" w:space="0" w:color="auto"/>
        <w:left w:val="none" w:sz="0" w:space="0" w:color="auto"/>
        <w:bottom w:val="none" w:sz="0" w:space="0" w:color="auto"/>
        <w:right w:val="none" w:sz="0" w:space="0" w:color="auto"/>
      </w:divBdr>
    </w:div>
    <w:div w:id="473914274">
      <w:bodyDiv w:val="1"/>
      <w:marLeft w:val="0"/>
      <w:marRight w:val="0"/>
      <w:marTop w:val="0"/>
      <w:marBottom w:val="0"/>
      <w:divBdr>
        <w:top w:val="none" w:sz="0" w:space="0" w:color="auto"/>
        <w:left w:val="none" w:sz="0" w:space="0" w:color="auto"/>
        <w:bottom w:val="none" w:sz="0" w:space="0" w:color="auto"/>
        <w:right w:val="none" w:sz="0" w:space="0" w:color="auto"/>
      </w:divBdr>
    </w:div>
    <w:div w:id="718558183">
      <w:bodyDiv w:val="1"/>
      <w:marLeft w:val="0"/>
      <w:marRight w:val="0"/>
      <w:marTop w:val="0"/>
      <w:marBottom w:val="0"/>
      <w:divBdr>
        <w:top w:val="none" w:sz="0" w:space="0" w:color="auto"/>
        <w:left w:val="none" w:sz="0" w:space="0" w:color="auto"/>
        <w:bottom w:val="none" w:sz="0" w:space="0" w:color="auto"/>
        <w:right w:val="none" w:sz="0" w:space="0" w:color="auto"/>
      </w:divBdr>
    </w:div>
    <w:div w:id="760565188">
      <w:bodyDiv w:val="1"/>
      <w:marLeft w:val="0"/>
      <w:marRight w:val="0"/>
      <w:marTop w:val="0"/>
      <w:marBottom w:val="0"/>
      <w:divBdr>
        <w:top w:val="none" w:sz="0" w:space="0" w:color="auto"/>
        <w:left w:val="none" w:sz="0" w:space="0" w:color="auto"/>
        <w:bottom w:val="none" w:sz="0" w:space="0" w:color="auto"/>
        <w:right w:val="none" w:sz="0" w:space="0" w:color="auto"/>
      </w:divBdr>
    </w:div>
    <w:div w:id="788547341">
      <w:bodyDiv w:val="1"/>
      <w:marLeft w:val="0"/>
      <w:marRight w:val="0"/>
      <w:marTop w:val="0"/>
      <w:marBottom w:val="0"/>
      <w:divBdr>
        <w:top w:val="none" w:sz="0" w:space="0" w:color="auto"/>
        <w:left w:val="none" w:sz="0" w:space="0" w:color="auto"/>
        <w:bottom w:val="none" w:sz="0" w:space="0" w:color="auto"/>
        <w:right w:val="none" w:sz="0" w:space="0" w:color="auto"/>
      </w:divBdr>
    </w:div>
    <w:div w:id="878393778">
      <w:bodyDiv w:val="1"/>
      <w:marLeft w:val="0"/>
      <w:marRight w:val="0"/>
      <w:marTop w:val="0"/>
      <w:marBottom w:val="0"/>
      <w:divBdr>
        <w:top w:val="none" w:sz="0" w:space="0" w:color="auto"/>
        <w:left w:val="none" w:sz="0" w:space="0" w:color="auto"/>
        <w:bottom w:val="none" w:sz="0" w:space="0" w:color="auto"/>
        <w:right w:val="none" w:sz="0" w:space="0" w:color="auto"/>
      </w:divBdr>
    </w:div>
    <w:div w:id="929780905">
      <w:bodyDiv w:val="1"/>
      <w:marLeft w:val="0"/>
      <w:marRight w:val="0"/>
      <w:marTop w:val="0"/>
      <w:marBottom w:val="0"/>
      <w:divBdr>
        <w:top w:val="none" w:sz="0" w:space="0" w:color="auto"/>
        <w:left w:val="none" w:sz="0" w:space="0" w:color="auto"/>
        <w:bottom w:val="none" w:sz="0" w:space="0" w:color="auto"/>
        <w:right w:val="none" w:sz="0" w:space="0" w:color="auto"/>
      </w:divBdr>
    </w:div>
    <w:div w:id="934745542">
      <w:bodyDiv w:val="1"/>
      <w:marLeft w:val="0"/>
      <w:marRight w:val="0"/>
      <w:marTop w:val="0"/>
      <w:marBottom w:val="0"/>
      <w:divBdr>
        <w:top w:val="none" w:sz="0" w:space="0" w:color="auto"/>
        <w:left w:val="none" w:sz="0" w:space="0" w:color="auto"/>
        <w:bottom w:val="none" w:sz="0" w:space="0" w:color="auto"/>
        <w:right w:val="none" w:sz="0" w:space="0" w:color="auto"/>
      </w:divBdr>
    </w:div>
    <w:div w:id="957368104">
      <w:bodyDiv w:val="1"/>
      <w:marLeft w:val="0"/>
      <w:marRight w:val="0"/>
      <w:marTop w:val="0"/>
      <w:marBottom w:val="0"/>
      <w:divBdr>
        <w:top w:val="none" w:sz="0" w:space="0" w:color="auto"/>
        <w:left w:val="none" w:sz="0" w:space="0" w:color="auto"/>
        <w:bottom w:val="none" w:sz="0" w:space="0" w:color="auto"/>
        <w:right w:val="none" w:sz="0" w:space="0" w:color="auto"/>
      </w:divBdr>
    </w:div>
    <w:div w:id="1078745629">
      <w:bodyDiv w:val="1"/>
      <w:marLeft w:val="0"/>
      <w:marRight w:val="0"/>
      <w:marTop w:val="0"/>
      <w:marBottom w:val="0"/>
      <w:divBdr>
        <w:top w:val="none" w:sz="0" w:space="0" w:color="auto"/>
        <w:left w:val="none" w:sz="0" w:space="0" w:color="auto"/>
        <w:bottom w:val="none" w:sz="0" w:space="0" w:color="auto"/>
        <w:right w:val="none" w:sz="0" w:space="0" w:color="auto"/>
      </w:divBdr>
    </w:div>
    <w:div w:id="1239706852">
      <w:bodyDiv w:val="1"/>
      <w:marLeft w:val="0"/>
      <w:marRight w:val="0"/>
      <w:marTop w:val="0"/>
      <w:marBottom w:val="0"/>
      <w:divBdr>
        <w:top w:val="none" w:sz="0" w:space="0" w:color="auto"/>
        <w:left w:val="none" w:sz="0" w:space="0" w:color="auto"/>
        <w:bottom w:val="none" w:sz="0" w:space="0" w:color="auto"/>
        <w:right w:val="none" w:sz="0" w:space="0" w:color="auto"/>
      </w:divBdr>
    </w:div>
    <w:div w:id="1257978578">
      <w:bodyDiv w:val="1"/>
      <w:marLeft w:val="0"/>
      <w:marRight w:val="0"/>
      <w:marTop w:val="0"/>
      <w:marBottom w:val="0"/>
      <w:divBdr>
        <w:top w:val="none" w:sz="0" w:space="0" w:color="auto"/>
        <w:left w:val="none" w:sz="0" w:space="0" w:color="auto"/>
        <w:bottom w:val="none" w:sz="0" w:space="0" w:color="auto"/>
        <w:right w:val="none" w:sz="0" w:space="0" w:color="auto"/>
      </w:divBdr>
    </w:div>
    <w:div w:id="1284114233">
      <w:bodyDiv w:val="1"/>
      <w:marLeft w:val="0"/>
      <w:marRight w:val="0"/>
      <w:marTop w:val="0"/>
      <w:marBottom w:val="0"/>
      <w:divBdr>
        <w:top w:val="none" w:sz="0" w:space="0" w:color="auto"/>
        <w:left w:val="none" w:sz="0" w:space="0" w:color="auto"/>
        <w:bottom w:val="none" w:sz="0" w:space="0" w:color="auto"/>
        <w:right w:val="none" w:sz="0" w:space="0" w:color="auto"/>
      </w:divBdr>
    </w:div>
    <w:div w:id="1330793094">
      <w:bodyDiv w:val="1"/>
      <w:marLeft w:val="0"/>
      <w:marRight w:val="0"/>
      <w:marTop w:val="0"/>
      <w:marBottom w:val="0"/>
      <w:divBdr>
        <w:top w:val="none" w:sz="0" w:space="0" w:color="auto"/>
        <w:left w:val="none" w:sz="0" w:space="0" w:color="auto"/>
        <w:bottom w:val="none" w:sz="0" w:space="0" w:color="auto"/>
        <w:right w:val="none" w:sz="0" w:space="0" w:color="auto"/>
      </w:divBdr>
    </w:div>
    <w:div w:id="1338117019">
      <w:bodyDiv w:val="1"/>
      <w:marLeft w:val="0"/>
      <w:marRight w:val="0"/>
      <w:marTop w:val="0"/>
      <w:marBottom w:val="0"/>
      <w:divBdr>
        <w:top w:val="none" w:sz="0" w:space="0" w:color="auto"/>
        <w:left w:val="none" w:sz="0" w:space="0" w:color="auto"/>
        <w:bottom w:val="none" w:sz="0" w:space="0" w:color="auto"/>
        <w:right w:val="none" w:sz="0" w:space="0" w:color="auto"/>
      </w:divBdr>
    </w:div>
    <w:div w:id="1445268098">
      <w:bodyDiv w:val="1"/>
      <w:marLeft w:val="0"/>
      <w:marRight w:val="0"/>
      <w:marTop w:val="0"/>
      <w:marBottom w:val="0"/>
      <w:divBdr>
        <w:top w:val="none" w:sz="0" w:space="0" w:color="auto"/>
        <w:left w:val="none" w:sz="0" w:space="0" w:color="auto"/>
        <w:bottom w:val="none" w:sz="0" w:space="0" w:color="auto"/>
        <w:right w:val="none" w:sz="0" w:space="0" w:color="auto"/>
      </w:divBdr>
    </w:div>
    <w:div w:id="1481074662">
      <w:bodyDiv w:val="1"/>
      <w:marLeft w:val="0"/>
      <w:marRight w:val="0"/>
      <w:marTop w:val="0"/>
      <w:marBottom w:val="0"/>
      <w:divBdr>
        <w:top w:val="none" w:sz="0" w:space="0" w:color="auto"/>
        <w:left w:val="none" w:sz="0" w:space="0" w:color="auto"/>
        <w:bottom w:val="none" w:sz="0" w:space="0" w:color="auto"/>
        <w:right w:val="none" w:sz="0" w:space="0" w:color="auto"/>
      </w:divBdr>
    </w:div>
    <w:div w:id="1492136989">
      <w:bodyDiv w:val="1"/>
      <w:marLeft w:val="0"/>
      <w:marRight w:val="0"/>
      <w:marTop w:val="0"/>
      <w:marBottom w:val="0"/>
      <w:divBdr>
        <w:top w:val="none" w:sz="0" w:space="0" w:color="auto"/>
        <w:left w:val="none" w:sz="0" w:space="0" w:color="auto"/>
        <w:bottom w:val="none" w:sz="0" w:space="0" w:color="auto"/>
        <w:right w:val="none" w:sz="0" w:space="0" w:color="auto"/>
      </w:divBdr>
    </w:div>
    <w:div w:id="1492522488">
      <w:bodyDiv w:val="1"/>
      <w:marLeft w:val="0"/>
      <w:marRight w:val="0"/>
      <w:marTop w:val="0"/>
      <w:marBottom w:val="0"/>
      <w:divBdr>
        <w:top w:val="none" w:sz="0" w:space="0" w:color="auto"/>
        <w:left w:val="none" w:sz="0" w:space="0" w:color="auto"/>
        <w:bottom w:val="none" w:sz="0" w:space="0" w:color="auto"/>
        <w:right w:val="none" w:sz="0" w:space="0" w:color="auto"/>
      </w:divBdr>
    </w:div>
    <w:div w:id="1568029125">
      <w:bodyDiv w:val="1"/>
      <w:marLeft w:val="0"/>
      <w:marRight w:val="0"/>
      <w:marTop w:val="0"/>
      <w:marBottom w:val="0"/>
      <w:divBdr>
        <w:top w:val="none" w:sz="0" w:space="0" w:color="auto"/>
        <w:left w:val="none" w:sz="0" w:space="0" w:color="auto"/>
        <w:bottom w:val="none" w:sz="0" w:space="0" w:color="auto"/>
        <w:right w:val="none" w:sz="0" w:space="0" w:color="auto"/>
      </w:divBdr>
    </w:div>
    <w:div w:id="1665236432">
      <w:bodyDiv w:val="1"/>
      <w:marLeft w:val="0"/>
      <w:marRight w:val="0"/>
      <w:marTop w:val="0"/>
      <w:marBottom w:val="0"/>
      <w:divBdr>
        <w:top w:val="none" w:sz="0" w:space="0" w:color="auto"/>
        <w:left w:val="none" w:sz="0" w:space="0" w:color="auto"/>
        <w:bottom w:val="none" w:sz="0" w:space="0" w:color="auto"/>
        <w:right w:val="none" w:sz="0" w:space="0" w:color="auto"/>
      </w:divBdr>
    </w:div>
    <w:div w:id="1696420244">
      <w:bodyDiv w:val="1"/>
      <w:marLeft w:val="0"/>
      <w:marRight w:val="0"/>
      <w:marTop w:val="0"/>
      <w:marBottom w:val="0"/>
      <w:divBdr>
        <w:top w:val="none" w:sz="0" w:space="0" w:color="auto"/>
        <w:left w:val="none" w:sz="0" w:space="0" w:color="auto"/>
        <w:bottom w:val="none" w:sz="0" w:space="0" w:color="auto"/>
        <w:right w:val="none" w:sz="0" w:space="0" w:color="auto"/>
      </w:divBdr>
    </w:div>
    <w:div w:id="1846243564">
      <w:bodyDiv w:val="1"/>
      <w:marLeft w:val="0"/>
      <w:marRight w:val="0"/>
      <w:marTop w:val="0"/>
      <w:marBottom w:val="0"/>
      <w:divBdr>
        <w:top w:val="none" w:sz="0" w:space="0" w:color="auto"/>
        <w:left w:val="none" w:sz="0" w:space="0" w:color="auto"/>
        <w:bottom w:val="none" w:sz="0" w:space="0" w:color="auto"/>
        <w:right w:val="none" w:sz="0" w:space="0" w:color="auto"/>
      </w:divBdr>
    </w:div>
    <w:div w:id="1962566566">
      <w:bodyDiv w:val="1"/>
      <w:marLeft w:val="0"/>
      <w:marRight w:val="0"/>
      <w:marTop w:val="0"/>
      <w:marBottom w:val="0"/>
      <w:divBdr>
        <w:top w:val="none" w:sz="0" w:space="0" w:color="auto"/>
        <w:left w:val="none" w:sz="0" w:space="0" w:color="auto"/>
        <w:bottom w:val="none" w:sz="0" w:space="0" w:color="auto"/>
        <w:right w:val="none" w:sz="0" w:space="0" w:color="auto"/>
      </w:divBdr>
    </w:div>
    <w:div w:id="1979408414">
      <w:bodyDiv w:val="1"/>
      <w:marLeft w:val="0"/>
      <w:marRight w:val="0"/>
      <w:marTop w:val="0"/>
      <w:marBottom w:val="0"/>
      <w:divBdr>
        <w:top w:val="none" w:sz="0" w:space="0" w:color="auto"/>
        <w:left w:val="none" w:sz="0" w:space="0" w:color="auto"/>
        <w:bottom w:val="none" w:sz="0" w:space="0" w:color="auto"/>
        <w:right w:val="none" w:sz="0" w:space="0" w:color="auto"/>
      </w:divBdr>
    </w:div>
    <w:div w:id="2118282809">
      <w:bodyDiv w:val="1"/>
      <w:marLeft w:val="0"/>
      <w:marRight w:val="0"/>
      <w:marTop w:val="0"/>
      <w:marBottom w:val="0"/>
      <w:divBdr>
        <w:top w:val="none" w:sz="0" w:space="0" w:color="auto"/>
        <w:left w:val="none" w:sz="0" w:space="0" w:color="auto"/>
        <w:bottom w:val="none" w:sz="0" w:space="0" w:color="auto"/>
        <w:right w:val="none" w:sz="0" w:space="0" w:color="auto"/>
      </w:divBdr>
    </w:div>
    <w:div w:id="2145348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iuletyn.abip.pl/dps_lyski/" TargetMode="External"/><Relationship Id="rId13" Type="http://schemas.openxmlformats.org/officeDocument/2006/relationships/hyperlink" Target="mailto:iodo@dpslys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s@dpsgorzyce.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ps@powiatrybnicki.pl" TargetMode="External"/><Relationship Id="rId4" Type="http://schemas.openxmlformats.org/officeDocument/2006/relationships/settings" Target="settings.xml"/><Relationship Id="rId9" Type="http://schemas.openxmlformats.org/officeDocument/2006/relationships/hyperlink" Target="https://epuap.gov.pl/wps/porta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DD2F5-D2EE-4E05-A0DF-1886CA8A1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21</Pages>
  <Words>11946</Words>
  <Characters>71682</Characters>
  <Application>Microsoft Office Word</Application>
  <DocSecurity>0</DocSecurity>
  <Lines>597</Lines>
  <Paragraphs>166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Wuwer</dc:creator>
  <cp:keywords/>
  <dc:description/>
  <cp:lastModifiedBy>dps@powiatrybnicki.pl</cp:lastModifiedBy>
  <cp:revision>30</cp:revision>
  <cp:lastPrinted>2022-12-13T14:56:00Z</cp:lastPrinted>
  <dcterms:created xsi:type="dcterms:W3CDTF">2022-12-12T11:54:00Z</dcterms:created>
  <dcterms:modified xsi:type="dcterms:W3CDTF">2023-06-14T10:55:00Z</dcterms:modified>
</cp:coreProperties>
</file>