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4B58" w14:textId="115E0D34" w:rsidR="004F55FC" w:rsidRDefault="004F55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Lyski, 28.12.2021r.</w:t>
      </w:r>
    </w:p>
    <w:p w14:paraId="31E5CDF2" w14:textId="602D441A" w:rsidR="004E395B" w:rsidRDefault="004F55FC">
      <w:r>
        <w:t>DPS/DG/3421/1/21</w:t>
      </w:r>
    </w:p>
    <w:p w14:paraId="439A8CD6" w14:textId="1B19BD18" w:rsidR="004F55FC" w:rsidRDefault="004F55FC"/>
    <w:p w14:paraId="457802E8" w14:textId="2814592C" w:rsidR="004F55FC" w:rsidRDefault="004F55FC"/>
    <w:p w14:paraId="2FADAD20" w14:textId="62931D22" w:rsidR="004F55FC" w:rsidRDefault="004F55FC">
      <w:pPr>
        <w:rPr>
          <w:b/>
          <w:bCs/>
          <w:sz w:val="24"/>
          <w:szCs w:val="24"/>
        </w:rPr>
      </w:pPr>
      <w:r w:rsidRPr="004F55FC">
        <w:rPr>
          <w:b/>
          <w:bCs/>
          <w:sz w:val="24"/>
          <w:szCs w:val="24"/>
        </w:rPr>
        <w:t>Informacja o kwocie jaką Zamawiający zamierza przeznaczyć na sfinansowanie zamówienia</w:t>
      </w:r>
    </w:p>
    <w:p w14:paraId="40D19E55" w14:textId="44B3FBD2" w:rsidR="004F55FC" w:rsidRDefault="004F55FC">
      <w:pPr>
        <w:rPr>
          <w:b/>
          <w:bCs/>
          <w:sz w:val="24"/>
          <w:szCs w:val="24"/>
        </w:rPr>
      </w:pPr>
    </w:p>
    <w:p w14:paraId="47D07211" w14:textId="01C625B4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Dotyczy: postępowania o udzielenie zamówienie w trybie podstawowym na podstawie art. 275 pkt 2 ustawy PZP pn. </w:t>
      </w:r>
      <w:r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b/>
          <w:szCs w:val="24"/>
        </w:rPr>
        <w:t>Dostawa oleju opałowego na potrzeby Domu Pomocy Społecznej w Lyskach od dnia podpisania umowy do dnia 31 grudnia 2022 roku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29A12D27" w14:textId="274E04F1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</w:p>
    <w:p w14:paraId="77205EE0" w14:textId="2157B415" w:rsidR="004F55FC" w:rsidRPr="004F55FC" w:rsidRDefault="004F55FC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informuje, że kwota jaką zamierza przeznaczyć na realizację zamówienia to </w:t>
      </w:r>
      <w:r w:rsidR="00891E2B">
        <w:rPr>
          <w:rFonts w:ascii="Times New Roman" w:hAnsi="Times New Roman" w:cs="Times New Roman"/>
          <w:b/>
          <w:sz w:val="24"/>
          <w:szCs w:val="24"/>
        </w:rPr>
        <w:t xml:space="preserve">255 717zł brutto słownie: </w:t>
      </w:r>
      <w:proofErr w:type="spellStart"/>
      <w:r w:rsidR="00891E2B">
        <w:rPr>
          <w:rFonts w:ascii="Times New Roman" w:hAnsi="Times New Roman" w:cs="Times New Roman"/>
          <w:b/>
          <w:sz w:val="24"/>
          <w:szCs w:val="24"/>
        </w:rPr>
        <w:t>dwieściepięćdziesiądpiećtysięcysiedemsetsiedemnaściezł</w:t>
      </w:r>
      <w:proofErr w:type="spellEnd"/>
      <w:r w:rsidR="00891E2B">
        <w:rPr>
          <w:rFonts w:ascii="Times New Roman" w:hAnsi="Times New Roman" w:cs="Times New Roman"/>
          <w:b/>
          <w:sz w:val="24"/>
          <w:szCs w:val="24"/>
        </w:rPr>
        <w:t xml:space="preserve"> 0/00</w:t>
      </w:r>
    </w:p>
    <w:sectPr w:rsidR="004F55FC" w:rsidRPr="004F5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FC"/>
    <w:rsid w:val="004E395B"/>
    <w:rsid w:val="004F55FC"/>
    <w:rsid w:val="0089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05D2"/>
  <w15:chartTrackingRefBased/>
  <w15:docId w15:val="{5169859D-399D-4082-8134-24AA55BB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1</cp:revision>
  <dcterms:created xsi:type="dcterms:W3CDTF">2021-12-28T07:34:00Z</dcterms:created>
  <dcterms:modified xsi:type="dcterms:W3CDTF">2021-12-28T07:50:00Z</dcterms:modified>
</cp:coreProperties>
</file>