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169" w:rsidRPr="00330D4B" w:rsidRDefault="00BD013E" w:rsidP="00276CFC">
      <w:pPr>
        <w:jc w:val="right"/>
        <w:rPr>
          <w:i/>
        </w:rPr>
      </w:pPr>
      <w:r>
        <w:tab/>
      </w:r>
      <w:r>
        <w:tab/>
      </w:r>
      <w:r>
        <w:tab/>
        <w:t xml:space="preserve">                      </w:t>
      </w:r>
      <w:r w:rsidR="00663CF7">
        <w:t xml:space="preserve">                   </w:t>
      </w:r>
      <w:r w:rsidR="003015D7" w:rsidRPr="00330D4B">
        <w:rPr>
          <w:i/>
          <w:sz w:val="24"/>
          <w:szCs w:val="24"/>
        </w:rPr>
        <w:t xml:space="preserve">Załącznik  Nr </w:t>
      </w:r>
      <w:r w:rsidR="00276CFC" w:rsidRPr="00330D4B">
        <w:rPr>
          <w:i/>
          <w:sz w:val="24"/>
          <w:szCs w:val="24"/>
        </w:rPr>
        <w:t>2</w:t>
      </w:r>
    </w:p>
    <w:p w:rsidR="005D0169" w:rsidRDefault="005D0169" w:rsidP="00F70175">
      <w:pPr>
        <w:jc w:val="both"/>
        <w:rPr>
          <w:b/>
          <w:sz w:val="24"/>
        </w:rPr>
      </w:pPr>
    </w:p>
    <w:p w:rsidR="005D0169" w:rsidRDefault="005D0169" w:rsidP="00F70175">
      <w:pPr>
        <w:jc w:val="both"/>
        <w:rPr>
          <w:b/>
          <w:sz w:val="24"/>
        </w:rPr>
      </w:pPr>
    </w:p>
    <w:p w:rsidR="005D0169" w:rsidRDefault="00276CFC" w:rsidP="00F70175">
      <w:pPr>
        <w:pStyle w:val="Nagwek1"/>
      </w:pPr>
      <w:r>
        <w:t>UMOWA</w:t>
      </w:r>
      <w:r w:rsidR="003A1DDE">
        <w:t xml:space="preserve"> ( wzór)</w:t>
      </w:r>
    </w:p>
    <w:p w:rsidR="003A1DDE" w:rsidRPr="003A1DDE" w:rsidRDefault="003A1DDE" w:rsidP="003A1D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 w:rsidRPr="003A1DDE">
        <w:rPr>
          <w:b/>
          <w:sz w:val="28"/>
          <w:szCs w:val="28"/>
        </w:rPr>
        <w:t>a wywóz nieczystości stałych</w:t>
      </w:r>
    </w:p>
    <w:p w:rsidR="005D0169" w:rsidRDefault="005D0169" w:rsidP="00F70175">
      <w:pPr>
        <w:jc w:val="both"/>
        <w:rPr>
          <w:sz w:val="24"/>
        </w:rPr>
      </w:pPr>
    </w:p>
    <w:p w:rsidR="005D0169" w:rsidRDefault="00653EA3" w:rsidP="00F70175">
      <w:pPr>
        <w:jc w:val="both"/>
        <w:rPr>
          <w:sz w:val="24"/>
        </w:rPr>
      </w:pPr>
      <w:r>
        <w:rPr>
          <w:sz w:val="24"/>
        </w:rPr>
        <w:t>zawarta w dniu …………</w:t>
      </w:r>
      <w:r w:rsidR="003A1DDE">
        <w:rPr>
          <w:sz w:val="24"/>
        </w:rPr>
        <w:t>…</w:t>
      </w:r>
      <w:r w:rsidR="00F348FE">
        <w:rPr>
          <w:sz w:val="24"/>
        </w:rPr>
        <w:t xml:space="preserve"> r.</w:t>
      </w:r>
      <w:r w:rsidR="005D0169">
        <w:rPr>
          <w:sz w:val="24"/>
        </w:rPr>
        <w:t xml:space="preserve"> pomiędzy:</w:t>
      </w:r>
    </w:p>
    <w:p w:rsidR="005035D3" w:rsidRPr="005035D3" w:rsidRDefault="005035D3" w:rsidP="003A1DDE">
      <w:pPr>
        <w:pStyle w:val="Tekstpodstawowy"/>
        <w:spacing w:line="320" w:lineRule="atLeast"/>
        <w:jc w:val="both"/>
      </w:pPr>
      <w:r w:rsidRPr="005035D3">
        <w:rPr>
          <w:b/>
        </w:rPr>
        <w:t xml:space="preserve">Domem Pomocy Społecznej </w:t>
      </w:r>
      <w:r w:rsidRPr="005035D3">
        <w:t xml:space="preserve">w </w:t>
      </w:r>
      <w:proofErr w:type="spellStart"/>
      <w:r w:rsidRPr="005035D3">
        <w:t>Radawiu</w:t>
      </w:r>
      <w:proofErr w:type="spellEnd"/>
      <w:r w:rsidRPr="005035D3">
        <w:t>, identyfikującym s</w:t>
      </w:r>
      <w:r w:rsidR="003A1DDE">
        <w:t>ię NIP: 576-15-75-840 zwanym w da</w:t>
      </w:r>
      <w:r w:rsidR="003A1DDE">
        <w:t>l</w:t>
      </w:r>
      <w:r w:rsidR="003A1DDE">
        <w:t xml:space="preserve">szej </w:t>
      </w:r>
      <w:r w:rsidRPr="005035D3">
        <w:t>części umowy “</w:t>
      </w:r>
      <w:r w:rsidRPr="005035D3">
        <w:rPr>
          <w:b/>
        </w:rPr>
        <w:t>Z</w:t>
      </w:r>
      <w:r w:rsidR="003A1DDE">
        <w:rPr>
          <w:b/>
        </w:rPr>
        <w:t>amawiającym</w:t>
      </w:r>
      <w:r w:rsidRPr="005035D3">
        <w:rPr>
          <w:b/>
        </w:rPr>
        <w:t>”</w:t>
      </w:r>
      <w:r w:rsidRPr="005035D3">
        <w:t>, reprezentowanym przez:</w:t>
      </w:r>
    </w:p>
    <w:p w:rsidR="005035D3" w:rsidRPr="005035D3" w:rsidRDefault="005035D3" w:rsidP="005035D3">
      <w:pPr>
        <w:pStyle w:val="Tekstpodstawowy"/>
        <w:spacing w:line="320" w:lineRule="atLeast"/>
      </w:pPr>
      <w:r w:rsidRPr="005035D3">
        <w:t xml:space="preserve">mgr Andrzej </w:t>
      </w:r>
      <w:proofErr w:type="spellStart"/>
      <w:r w:rsidRPr="005035D3">
        <w:t>Małys</w:t>
      </w:r>
      <w:proofErr w:type="spellEnd"/>
      <w:r>
        <w:tab/>
      </w:r>
      <w:r w:rsidRPr="005035D3">
        <w:t xml:space="preserve">- dyrektor </w:t>
      </w:r>
      <w:r>
        <w:t xml:space="preserve"> </w:t>
      </w:r>
      <w:r w:rsidRPr="005035D3">
        <w:t>DPS</w:t>
      </w:r>
    </w:p>
    <w:p w:rsidR="005035D3" w:rsidRPr="005035D3" w:rsidRDefault="005035D3" w:rsidP="005035D3">
      <w:pPr>
        <w:pStyle w:val="Tekstpodstawowy"/>
        <w:spacing w:line="320" w:lineRule="atLeast"/>
      </w:pPr>
      <w:r>
        <w:t>Beata Kempa</w:t>
      </w:r>
      <w:r>
        <w:tab/>
      </w:r>
      <w:r>
        <w:tab/>
      </w:r>
      <w:r w:rsidRPr="005035D3">
        <w:t xml:space="preserve">- gł. </w:t>
      </w:r>
      <w:r>
        <w:t>k</w:t>
      </w:r>
      <w:r w:rsidRPr="005035D3">
        <w:t>sięgowa</w:t>
      </w:r>
      <w:r>
        <w:t xml:space="preserve"> </w:t>
      </w:r>
      <w:r w:rsidRPr="005035D3">
        <w:t>DPS</w:t>
      </w:r>
    </w:p>
    <w:p w:rsidR="005D0169" w:rsidRDefault="005D0169" w:rsidP="00F70175">
      <w:pPr>
        <w:pStyle w:val="Tekstpodstawowy"/>
        <w:spacing w:line="320" w:lineRule="atLeast"/>
        <w:jc w:val="both"/>
        <w:rPr>
          <w:kern w:val="1"/>
        </w:rPr>
      </w:pPr>
      <w:r>
        <w:rPr>
          <w:kern w:val="1"/>
        </w:rPr>
        <w:t>a:</w:t>
      </w:r>
    </w:p>
    <w:p w:rsidR="005D0169" w:rsidRDefault="005D0169" w:rsidP="00F70175">
      <w:pPr>
        <w:spacing w:line="360" w:lineRule="auto"/>
        <w:jc w:val="both"/>
        <w:rPr>
          <w:sz w:val="24"/>
        </w:rPr>
      </w:pPr>
      <w:r>
        <w:rPr>
          <w:kern w:val="1"/>
          <w:sz w:val="24"/>
        </w:rPr>
        <w:t>.....................................................................................................................................................</w:t>
      </w:r>
      <w:r w:rsidR="004E0FCA">
        <w:rPr>
          <w:kern w:val="1"/>
          <w:sz w:val="24"/>
        </w:rPr>
        <w:t>....</w:t>
      </w:r>
      <w:r>
        <w:rPr>
          <w:kern w:val="1"/>
          <w:sz w:val="24"/>
        </w:rPr>
        <w:t xml:space="preserve">...... </w:t>
      </w:r>
      <w:r>
        <w:rPr>
          <w:sz w:val="24"/>
        </w:rPr>
        <w:t>NIP: ……………………………….., REGON: ….......…</w:t>
      </w:r>
      <w:r w:rsidR="004E0FCA">
        <w:rPr>
          <w:sz w:val="24"/>
        </w:rPr>
        <w:t>...</w:t>
      </w:r>
      <w:r>
        <w:rPr>
          <w:sz w:val="24"/>
        </w:rPr>
        <w:t>……… KRS …......…………………….</w:t>
      </w:r>
    </w:p>
    <w:p w:rsidR="005D0169" w:rsidRDefault="005D0169" w:rsidP="00F70175">
      <w:pPr>
        <w:jc w:val="both"/>
        <w:rPr>
          <w:kern w:val="1"/>
          <w:sz w:val="16"/>
        </w:rPr>
      </w:pPr>
    </w:p>
    <w:p w:rsidR="005D0169" w:rsidRDefault="005D0169" w:rsidP="00F70175">
      <w:pPr>
        <w:spacing w:line="360" w:lineRule="auto"/>
        <w:jc w:val="both"/>
        <w:rPr>
          <w:kern w:val="1"/>
          <w:sz w:val="24"/>
        </w:rPr>
      </w:pPr>
      <w:r>
        <w:rPr>
          <w:kern w:val="1"/>
          <w:sz w:val="24"/>
        </w:rPr>
        <w:t xml:space="preserve">zwanym w dalszej części Umowy </w:t>
      </w:r>
      <w:r w:rsidR="003A1DDE">
        <w:rPr>
          <w:b/>
          <w:kern w:val="1"/>
          <w:sz w:val="24"/>
        </w:rPr>
        <w:t>Wykonawcą</w:t>
      </w:r>
      <w:r>
        <w:rPr>
          <w:kern w:val="1"/>
          <w:sz w:val="24"/>
        </w:rPr>
        <w:t>, reprezentowanym przez:</w:t>
      </w:r>
    </w:p>
    <w:p w:rsidR="005D0169" w:rsidRDefault="005D0169" w:rsidP="00F70175">
      <w:pPr>
        <w:jc w:val="both"/>
        <w:rPr>
          <w:kern w:val="1"/>
          <w:sz w:val="24"/>
        </w:rPr>
      </w:pPr>
      <w:r>
        <w:rPr>
          <w:kern w:val="1"/>
          <w:sz w:val="24"/>
        </w:rPr>
        <w:t>............................................................................................................................</w:t>
      </w:r>
      <w:r w:rsidR="004E0FCA">
        <w:rPr>
          <w:kern w:val="1"/>
          <w:sz w:val="24"/>
        </w:rPr>
        <w:t>...</w:t>
      </w:r>
      <w:r>
        <w:rPr>
          <w:kern w:val="1"/>
          <w:sz w:val="24"/>
        </w:rPr>
        <w:t>................................</w:t>
      </w:r>
    </w:p>
    <w:p w:rsidR="005D0169" w:rsidRDefault="005D0169" w:rsidP="00F70175">
      <w:pPr>
        <w:jc w:val="both"/>
        <w:rPr>
          <w:sz w:val="24"/>
        </w:rPr>
      </w:pPr>
    </w:p>
    <w:p w:rsidR="003145E5" w:rsidRDefault="003145E5" w:rsidP="00F70175">
      <w:pPr>
        <w:jc w:val="both"/>
        <w:rPr>
          <w:sz w:val="24"/>
        </w:rPr>
      </w:pPr>
    </w:p>
    <w:p w:rsidR="005D0169" w:rsidRPr="007F0F15" w:rsidRDefault="005D0169" w:rsidP="00F70175">
      <w:pPr>
        <w:widowControl w:val="0"/>
        <w:overflowPunct w:val="0"/>
        <w:spacing w:line="360" w:lineRule="atLeast"/>
        <w:jc w:val="center"/>
        <w:rPr>
          <w:b/>
          <w:kern w:val="1"/>
          <w:sz w:val="24"/>
        </w:rPr>
      </w:pPr>
      <w:r w:rsidRPr="007F0F15">
        <w:rPr>
          <w:b/>
          <w:kern w:val="1"/>
          <w:sz w:val="24"/>
        </w:rPr>
        <w:t>§ 1</w:t>
      </w:r>
    </w:p>
    <w:p w:rsidR="00BC6D43" w:rsidRDefault="003A1DDE" w:rsidP="003A1DDE">
      <w:pPr>
        <w:spacing w:line="276" w:lineRule="auto"/>
        <w:jc w:val="both"/>
        <w:rPr>
          <w:sz w:val="24"/>
        </w:rPr>
      </w:pPr>
      <w:r>
        <w:rPr>
          <w:sz w:val="24"/>
        </w:rPr>
        <w:t>Zamawiający zleca Wykonawcy a Wykonawca przyjmuje do wykonania regularny wywóz niecz</w:t>
      </w:r>
      <w:r>
        <w:rPr>
          <w:sz w:val="24"/>
        </w:rPr>
        <w:t>y</w:t>
      </w:r>
      <w:r>
        <w:rPr>
          <w:sz w:val="24"/>
        </w:rPr>
        <w:t xml:space="preserve">stości stałych z siedziby Domu Pomocy Społecznej w </w:t>
      </w:r>
      <w:proofErr w:type="spellStart"/>
      <w:r>
        <w:rPr>
          <w:sz w:val="24"/>
        </w:rPr>
        <w:t>Radawiu</w:t>
      </w:r>
      <w:proofErr w:type="spellEnd"/>
      <w:r>
        <w:rPr>
          <w:sz w:val="24"/>
        </w:rPr>
        <w:t>, ul. Żwirowa 1.</w:t>
      </w:r>
    </w:p>
    <w:p w:rsidR="005D0169" w:rsidRPr="007F0F15" w:rsidRDefault="005D0169" w:rsidP="00F70175">
      <w:pPr>
        <w:jc w:val="center"/>
        <w:rPr>
          <w:b/>
          <w:sz w:val="24"/>
        </w:rPr>
      </w:pPr>
      <w:r w:rsidRPr="007F0F15">
        <w:rPr>
          <w:b/>
          <w:sz w:val="24"/>
        </w:rPr>
        <w:t>§ 2</w:t>
      </w:r>
    </w:p>
    <w:p w:rsidR="005D0169" w:rsidRDefault="00A6431E" w:rsidP="003A1DDE">
      <w:pPr>
        <w:pStyle w:val="Tekstpodstawowy"/>
        <w:spacing w:line="360" w:lineRule="atLeast"/>
        <w:ind w:left="284" w:hanging="284"/>
        <w:jc w:val="both"/>
      </w:pPr>
      <w:r>
        <w:t>Wykonawca</w:t>
      </w:r>
      <w:r w:rsidR="003A1DDE">
        <w:t xml:space="preserve"> zobowiązuje się do:</w:t>
      </w:r>
    </w:p>
    <w:p w:rsidR="00A6431E" w:rsidRDefault="003A1DDE" w:rsidP="00A6431E">
      <w:pPr>
        <w:pStyle w:val="Tekstpodstawowywcity3"/>
        <w:spacing w:line="360" w:lineRule="atLeast"/>
        <w:jc w:val="both"/>
      </w:pPr>
      <w:r>
        <w:t>1. Podstawienia do siedziby Z</w:t>
      </w:r>
      <w:r w:rsidR="00A6431E">
        <w:t>amawiającego</w:t>
      </w:r>
      <w:r>
        <w:t xml:space="preserve"> sześciu pojemników o pojemności 1100 litrów każdy</w:t>
      </w:r>
      <w:r w:rsidR="00A6431E">
        <w:t xml:space="preserve">. </w:t>
      </w:r>
    </w:p>
    <w:p w:rsidR="005D0169" w:rsidRDefault="00A6431E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2</w:t>
      </w:r>
      <w:r w:rsidR="005D0169">
        <w:rPr>
          <w:sz w:val="24"/>
        </w:rPr>
        <w:t xml:space="preserve">. </w:t>
      </w:r>
      <w:r>
        <w:rPr>
          <w:sz w:val="24"/>
        </w:rPr>
        <w:t xml:space="preserve">Opróżniania pojemników: </w:t>
      </w:r>
    </w:p>
    <w:p w:rsidR="00A6431E" w:rsidRPr="00A6431E" w:rsidRDefault="002D3927" w:rsidP="00A6431E">
      <w:pPr>
        <w:numPr>
          <w:ilvl w:val="0"/>
          <w:numId w:val="22"/>
        </w:numPr>
        <w:spacing w:line="360" w:lineRule="atLeast"/>
        <w:jc w:val="both"/>
        <w:rPr>
          <w:sz w:val="24"/>
        </w:rPr>
      </w:pPr>
      <w:r w:rsidRPr="00A6431E">
        <w:rPr>
          <w:sz w:val="24"/>
        </w:rPr>
        <w:t>odpady komunalne zmieszane: co 2 tygodnie</w:t>
      </w:r>
    </w:p>
    <w:p w:rsidR="00A6431E" w:rsidRPr="00A6431E" w:rsidRDefault="002D3927" w:rsidP="00A6431E">
      <w:pPr>
        <w:numPr>
          <w:ilvl w:val="0"/>
          <w:numId w:val="22"/>
        </w:numPr>
        <w:spacing w:line="360" w:lineRule="atLeast"/>
        <w:jc w:val="both"/>
        <w:rPr>
          <w:sz w:val="24"/>
        </w:rPr>
      </w:pPr>
      <w:r w:rsidRPr="00A6431E">
        <w:rPr>
          <w:sz w:val="24"/>
        </w:rPr>
        <w:t>odpady komunalne gromadzone w sposób selektywny (szkło białe i kolorowe)</w:t>
      </w:r>
      <w:r w:rsidR="00A6431E">
        <w:rPr>
          <w:sz w:val="24"/>
        </w:rPr>
        <w:t xml:space="preserve">: </w:t>
      </w:r>
      <w:r w:rsidRPr="00A6431E">
        <w:rPr>
          <w:sz w:val="24"/>
        </w:rPr>
        <w:t>1 x na 3 miesiące</w:t>
      </w:r>
    </w:p>
    <w:p w:rsidR="00A6431E" w:rsidRPr="00A6431E" w:rsidRDefault="002D3927" w:rsidP="00A6431E">
      <w:pPr>
        <w:numPr>
          <w:ilvl w:val="0"/>
          <w:numId w:val="22"/>
        </w:numPr>
        <w:spacing w:line="360" w:lineRule="atLeast"/>
        <w:jc w:val="both"/>
        <w:rPr>
          <w:sz w:val="24"/>
        </w:rPr>
      </w:pPr>
      <w:r w:rsidRPr="00A6431E">
        <w:rPr>
          <w:sz w:val="24"/>
        </w:rPr>
        <w:t>odpady komunalne gromadzone w sposób selektywny (papier i makulatura)</w:t>
      </w:r>
      <w:r w:rsidR="00A6431E">
        <w:rPr>
          <w:sz w:val="24"/>
        </w:rPr>
        <w:t xml:space="preserve">: </w:t>
      </w:r>
      <w:r w:rsidRPr="00A6431E">
        <w:rPr>
          <w:sz w:val="24"/>
        </w:rPr>
        <w:t>1 x na 3 mi</w:t>
      </w:r>
      <w:r w:rsidRPr="00A6431E">
        <w:rPr>
          <w:sz w:val="24"/>
        </w:rPr>
        <w:t>e</w:t>
      </w:r>
      <w:r w:rsidRPr="00A6431E">
        <w:rPr>
          <w:sz w:val="24"/>
        </w:rPr>
        <w:t>siące</w:t>
      </w:r>
    </w:p>
    <w:p w:rsidR="00A6431E" w:rsidRDefault="002D3927" w:rsidP="00A6431E">
      <w:pPr>
        <w:numPr>
          <w:ilvl w:val="0"/>
          <w:numId w:val="22"/>
        </w:numPr>
        <w:spacing w:line="360" w:lineRule="atLeast"/>
        <w:jc w:val="both"/>
        <w:rPr>
          <w:sz w:val="24"/>
        </w:rPr>
      </w:pPr>
      <w:r w:rsidRPr="00A6431E">
        <w:rPr>
          <w:sz w:val="24"/>
        </w:rPr>
        <w:t xml:space="preserve">odpady komunalne gromadzone w sposób selektywny (tworzywa sztuczne, opakowania </w:t>
      </w:r>
      <w:proofErr w:type="spellStart"/>
      <w:r w:rsidRPr="00A6431E">
        <w:rPr>
          <w:sz w:val="24"/>
        </w:rPr>
        <w:t>wielomateriałowe</w:t>
      </w:r>
      <w:proofErr w:type="spellEnd"/>
      <w:r w:rsidRPr="00A6431E">
        <w:rPr>
          <w:sz w:val="24"/>
        </w:rPr>
        <w:t xml:space="preserve"> , metal): 1 x na 2 miesiące</w:t>
      </w:r>
    </w:p>
    <w:p w:rsidR="00A6431E" w:rsidRDefault="00A6431E" w:rsidP="003145E5">
      <w:pPr>
        <w:spacing w:line="360" w:lineRule="atLeast"/>
        <w:jc w:val="both"/>
        <w:rPr>
          <w:sz w:val="24"/>
        </w:rPr>
      </w:pPr>
      <w:r>
        <w:rPr>
          <w:sz w:val="24"/>
        </w:rPr>
        <w:t>( według wspólnie uzgodnionego harmonogramu ).</w:t>
      </w:r>
    </w:p>
    <w:p w:rsidR="00C06CB7" w:rsidRDefault="002D3927" w:rsidP="002D3927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5D0169">
        <w:rPr>
          <w:sz w:val="24"/>
        </w:rPr>
        <w:t xml:space="preserve">. </w:t>
      </w:r>
      <w:r>
        <w:rPr>
          <w:sz w:val="24"/>
        </w:rPr>
        <w:t>Wymiany pojemnika na sprawny w przypadku stwierdzenia jego uszkodzenia.</w:t>
      </w:r>
    </w:p>
    <w:p w:rsidR="005D0169" w:rsidRDefault="005D0169" w:rsidP="00F70175">
      <w:pPr>
        <w:jc w:val="both"/>
        <w:rPr>
          <w:sz w:val="16"/>
        </w:rPr>
      </w:pPr>
    </w:p>
    <w:p w:rsidR="005D0169" w:rsidRDefault="005D0169" w:rsidP="00F70175">
      <w:pPr>
        <w:jc w:val="center"/>
        <w:rPr>
          <w:b/>
          <w:sz w:val="24"/>
        </w:rPr>
      </w:pPr>
      <w:r w:rsidRPr="007F0F15">
        <w:rPr>
          <w:b/>
          <w:sz w:val="24"/>
        </w:rPr>
        <w:t>§ 3</w:t>
      </w:r>
    </w:p>
    <w:p w:rsidR="002D3927" w:rsidRPr="002D3927" w:rsidRDefault="002D3927" w:rsidP="002D3927">
      <w:pPr>
        <w:rPr>
          <w:sz w:val="24"/>
        </w:rPr>
      </w:pPr>
      <w:r w:rsidRPr="002D3927">
        <w:rPr>
          <w:sz w:val="24"/>
        </w:rPr>
        <w:t>Zamawiający zobowiązuje się do: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1. </w:t>
      </w:r>
      <w:r w:rsidR="002D3927">
        <w:rPr>
          <w:sz w:val="24"/>
        </w:rPr>
        <w:t>Zlokalizowania pojemników na śmieci w miejscu umożliwiającym sprawne wykonanie usługi wywozu nieczystości stałych.</w:t>
      </w:r>
    </w:p>
    <w:p w:rsidR="002133C5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2. </w:t>
      </w:r>
      <w:r w:rsidR="002D3927">
        <w:rPr>
          <w:sz w:val="24"/>
        </w:rPr>
        <w:t>Składowania w pojemnikach odpadów bytowych komunalnych</w:t>
      </w:r>
    </w:p>
    <w:p w:rsidR="002D3927" w:rsidRPr="00FF3720" w:rsidRDefault="002D3927" w:rsidP="00F70175">
      <w:pPr>
        <w:spacing w:line="360" w:lineRule="atLeast"/>
        <w:ind w:left="284" w:hanging="284"/>
        <w:jc w:val="both"/>
        <w:rPr>
          <w:color w:val="000000"/>
          <w:sz w:val="24"/>
        </w:rPr>
      </w:pPr>
      <w:r>
        <w:rPr>
          <w:sz w:val="24"/>
        </w:rPr>
        <w:t>3. Poniesienie kosztów wynikających z ewentualnej utraty lub naprawy pojemnika w wyniku uszkodzenia nie będącego następstwem normalnego zużycia.</w:t>
      </w:r>
    </w:p>
    <w:p w:rsidR="00955DD6" w:rsidRDefault="00955DD6" w:rsidP="00F70175">
      <w:pPr>
        <w:jc w:val="both"/>
        <w:rPr>
          <w:sz w:val="24"/>
        </w:rPr>
      </w:pPr>
    </w:p>
    <w:p w:rsidR="005D0169" w:rsidRPr="00FF3720" w:rsidRDefault="005D0169" w:rsidP="00F70175">
      <w:pPr>
        <w:jc w:val="center"/>
        <w:rPr>
          <w:b/>
          <w:sz w:val="24"/>
        </w:rPr>
      </w:pPr>
      <w:r w:rsidRPr="00FF3720">
        <w:rPr>
          <w:b/>
          <w:sz w:val="24"/>
        </w:rPr>
        <w:lastRenderedPageBreak/>
        <w:t>§ 4</w:t>
      </w:r>
    </w:p>
    <w:p w:rsidR="0021731B" w:rsidRPr="002D3927" w:rsidRDefault="002D3927" w:rsidP="002D3927">
      <w:pPr>
        <w:rPr>
          <w:sz w:val="24"/>
        </w:rPr>
      </w:pPr>
      <w:r w:rsidRPr="002D3927">
        <w:rPr>
          <w:sz w:val="24"/>
        </w:rPr>
        <w:t>Przedmioty o dużych rozmiarach mogą być usuwane pr</w:t>
      </w:r>
      <w:r>
        <w:rPr>
          <w:sz w:val="24"/>
        </w:rPr>
        <w:t>zez Wykonawcę na podstawie odrębnych zleceń.</w:t>
      </w:r>
    </w:p>
    <w:p w:rsidR="005D0169" w:rsidRPr="00FF3720" w:rsidRDefault="005D0169" w:rsidP="00F70175">
      <w:pPr>
        <w:jc w:val="center"/>
        <w:rPr>
          <w:b/>
          <w:sz w:val="24"/>
        </w:rPr>
      </w:pPr>
      <w:r w:rsidRPr="00FF3720">
        <w:rPr>
          <w:b/>
          <w:sz w:val="24"/>
        </w:rPr>
        <w:t>§ 5</w:t>
      </w:r>
    </w:p>
    <w:p w:rsidR="005D0169" w:rsidRDefault="005D0169" w:rsidP="002D3927">
      <w:pPr>
        <w:spacing w:line="276" w:lineRule="auto"/>
        <w:ind w:left="284" w:hanging="284"/>
        <w:jc w:val="both"/>
        <w:rPr>
          <w:sz w:val="24"/>
        </w:rPr>
      </w:pPr>
      <w:r>
        <w:rPr>
          <w:sz w:val="24"/>
        </w:rPr>
        <w:t>1.</w:t>
      </w:r>
      <w:r w:rsidR="00955DD6">
        <w:rPr>
          <w:sz w:val="24"/>
        </w:rPr>
        <w:t xml:space="preserve"> </w:t>
      </w:r>
      <w:r w:rsidR="002D3927">
        <w:rPr>
          <w:sz w:val="24"/>
        </w:rPr>
        <w:t>Podstawą ustalenia wynagrodzenia Wykonawcy za wywóz nieczystości stałych jest ilość fa</w:t>
      </w:r>
      <w:r w:rsidR="002D3927">
        <w:rPr>
          <w:sz w:val="24"/>
        </w:rPr>
        <w:t>k</w:t>
      </w:r>
      <w:r w:rsidR="002D3927">
        <w:rPr>
          <w:sz w:val="24"/>
        </w:rPr>
        <w:t>tycznie opróżnionych pełnych pojemników.</w:t>
      </w:r>
    </w:p>
    <w:p w:rsidR="002D3927" w:rsidRDefault="00955DD6" w:rsidP="002D3927">
      <w:pPr>
        <w:spacing w:line="276" w:lineRule="auto"/>
        <w:rPr>
          <w:sz w:val="24"/>
        </w:rPr>
      </w:pPr>
      <w:r>
        <w:rPr>
          <w:sz w:val="24"/>
        </w:rPr>
        <w:t xml:space="preserve">2. </w:t>
      </w:r>
      <w:r w:rsidR="002D3927">
        <w:rPr>
          <w:sz w:val="24"/>
        </w:rPr>
        <w:t xml:space="preserve">Tytułem wynagrodzenia za usługi określone w </w:t>
      </w:r>
      <w:r w:rsidR="002D3927">
        <w:rPr>
          <w:b/>
          <w:sz w:val="24"/>
        </w:rPr>
        <w:t xml:space="preserve">§ </w:t>
      </w:r>
      <w:r w:rsidR="002D3927">
        <w:rPr>
          <w:sz w:val="24"/>
        </w:rPr>
        <w:t>1 Zamawiający zapłaci Wykonawcy kwoty:</w:t>
      </w:r>
    </w:p>
    <w:p w:rsidR="002D3927" w:rsidRDefault="002D3927" w:rsidP="002D3927">
      <w:pPr>
        <w:pStyle w:val="Akapitzlist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7DE0">
        <w:rPr>
          <w:rFonts w:ascii="Times New Roman" w:hAnsi="Times New Roman" w:cs="Times New Roman"/>
          <w:sz w:val="24"/>
          <w:szCs w:val="24"/>
        </w:rPr>
        <w:t xml:space="preserve">odpady komunalne zmieszane: </w:t>
      </w:r>
      <w:r>
        <w:rPr>
          <w:rFonts w:ascii="Times New Roman" w:hAnsi="Times New Roman" w:cs="Times New Roman"/>
          <w:sz w:val="24"/>
          <w:szCs w:val="24"/>
        </w:rPr>
        <w:t>kwota ……………….</w:t>
      </w:r>
      <w:r w:rsidR="00D801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netto</w:t>
      </w:r>
      <w:r w:rsidR="00D80183">
        <w:rPr>
          <w:rFonts w:ascii="Times New Roman" w:hAnsi="Times New Roman" w:cs="Times New Roman"/>
          <w:sz w:val="24"/>
          <w:szCs w:val="24"/>
        </w:rPr>
        <w:t xml:space="preserve"> + ….% VAT ( ………… zł brutto ) za jednokrotne opróżnienie jednego pojemnika o pojemności 1100 litrów.</w:t>
      </w:r>
    </w:p>
    <w:p w:rsidR="002D3927" w:rsidRDefault="002D3927" w:rsidP="002D3927">
      <w:pPr>
        <w:pStyle w:val="Akapitzlist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7DE0">
        <w:rPr>
          <w:rFonts w:ascii="Times New Roman" w:hAnsi="Times New Roman" w:cs="Times New Roman"/>
          <w:sz w:val="24"/>
          <w:szCs w:val="24"/>
        </w:rPr>
        <w:t xml:space="preserve">odpady komunalne gromadzone w sposób selektywny (szkło białe i kolorowe): </w:t>
      </w:r>
      <w:r w:rsidR="00D80183">
        <w:rPr>
          <w:rFonts w:ascii="Times New Roman" w:hAnsi="Times New Roman" w:cs="Times New Roman"/>
          <w:sz w:val="24"/>
          <w:szCs w:val="24"/>
        </w:rPr>
        <w:t>kwota ………………. netto + ….% VAT ( ………… zł brutto ) za jednokrotne opróżnienie jedn</w:t>
      </w:r>
      <w:r w:rsidR="00D80183">
        <w:rPr>
          <w:rFonts w:ascii="Times New Roman" w:hAnsi="Times New Roman" w:cs="Times New Roman"/>
          <w:sz w:val="24"/>
          <w:szCs w:val="24"/>
        </w:rPr>
        <w:t>e</w:t>
      </w:r>
      <w:r w:rsidR="00D80183">
        <w:rPr>
          <w:rFonts w:ascii="Times New Roman" w:hAnsi="Times New Roman" w:cs="Times New Roman"/>
          <w:sz w:val="24"/>
          <w:szCs w:val="24"/>
        </w:rPr>
        <w:t>go pojemnika o pojemności 1100 litrów.</w:t>
      </w:r>
    </w:p>
    <w:p w:rsidR="002D3927" w:rsidRDefault="002D3927" w:rsidP="002D3927">
      <w:pPr>
        <w:pStyle w:val="Akapitzlist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7DE0">
        <w:rPr>
          <w:rFonts w:ascii="Times New Roman" w:hAnsi="Times New Roman" w:cs="Times New Roman"/>
          <w:sz w:val="24"/>
          <w:szCs w:val="24"/>
        </w:rPr>
        <w:t xml:space="preserve">odpady komunalne gromadzone w sposób selektywny (papier i makulatura): </w:t>
      </w:r>
      <w:r w:rsidR="00D80183">
        <w:rPr>
          <w:rFonts w:ascii="Times New Roman" w:hAnsi="Times New Roman" w:cs="Times New Roman"/>
          <w:sz w:val="24"/>
          <w:szCs w:val="24"/>
        </w:rPr>
        <w:t>kwota ………………. netto + ….% VAT ( ………… zł brutto ) za jednokrotne opróżnienie jedn</w:t>
      </w:r>
      <w:r w:rsidR="00D80183">
        <w:rPr>
          <w:rFonts w:ascii="Times New Roman" w:hAnsi="Times New Roman" w:cs="Times New Roman"/>
          <w:sz w:val="24"/>
          <w:szCs w:val="24"/>
        </w:rPr>
        <w:t>e</w:t>
      </w:r>
      <w:r w:rsidR="00D80183">
        <w:rPr>
          <w:rFonts w:ascii="Times New Roman" w:hAnsi="Times New Roman" w:cs="Times New Roman"/>
          <w:sz w:val="24"/>
          <w:szCs w:val="24"/>
        </w:rPr>
        <w:t>go pojemnika o pojemności 1100 litrów.</w:t>
      </w:r>
    </w:p>
    <w:p w:rsidR="005D0169" w:rsidRPr="00D80183" w:rsidRDefault="002D3927" w:rsidP="00D80183">
      <w:pPr>
        <w:pStyle w:val="Akapitzlist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7DE0">
        <w:rPr>
          <w:rFonts w:ascii="Times New Roman" w:hAnsi="Times New Roman" w:cs="Times New Roman"/>
          <w:sz w:val="24"/>
          <w:szCs w:val="24"/>
        </w:rPr>
        <w:t xml:space="preserve">odpady komunalne gromadzone w sposób selektywny (tworzywa sztuczne, opakowania </w:t>
      </w:r>
      <w:proofErr w:type="spellStart"/>
      <w:r w:rsidRPr="00B87DE0">
        <w:rPr>
          <w:rFonts w:ascii="Times New Roman" w:hAnsi="Times New Roman" w:cs="Times New Roman"/>
          <w:sz w:val="24"/>
          <w:szCs w:val="24"/>
        </w:rPr>
        <w:t>wielomateriałowe</w:t>
      </w:r>
      <w:proofErr w:type="spellEnd"/>
      <w:r w:rsidRPr="00B87DE0">
        <w:rPr>
          <w:rFonts w:ascii="Times New Roman" w:hAnsi="Times New Roman" w:cs="Times New Roman"/>
          <w:sz w:val="24"/>
          <w:szCs w:val="24"/>
        </w:rPr>
        <w:t xml:space="preserve"> , metal): </w:t>
      </w:r>
      <w:r w:rsidR="00D80183">
        <w:rPr>
          <w:rFonts w:ascii="Times New Roman" w:hAnsi="Times New Roman" w:cs="Times New Roman"/>
          <w:sz w:val="24"/>
          <w:szCs w:val="24"/>
        </w:rPr>
        <w:t>kwota ………………. netto + ….% VAT ( ………… zł brutto ) za jednokrotne opróżnienie jednego pojemnika o pojemności 1100 litrów.</w:t>
      </w:r>
    </w:p>
    <w:p w:rsidR="00D80183" w:rsidRPr="00D80183" w:rsidRDefault="005D0169" w:rsidP="00D80183">
      <w:pPr>
        <w:pStyle w:val="Tekstpodstawowy"/>
        <w:spacing w:line="360" w:lineRule="atLeast"/>
        <w:ind w:left="284" w:hanging="284"/>
        <w:jc w:val="both"/>
      </w:pPr>
      <w:r>
        <w:t xml:space="preserve">3. </w:t>
      </w:r>
      <w:r w:rsidR="00D80183">
        <w:t xml:space="preserve">W cenie określonej w </w:t>
      </w:r>
      <w:r w:rsidR="00D80183">
        <w:rPr>
          <w:b/>
        </w:rPr>
        <w:t xml:space="preserve">§ </w:t>
      </w:r>
      <w:r w:rsidR="00D80183">
        <w:t>5 pkt. 2 zawarty jest koszt podstawienia pojemników na okres umowy.</w:t>
      </w:r>
    </w:p>
    <w:p w:rsidR="005D0169" w:rsidRDefault="005D0169" w:rsidP="00F70175">
      <w:pPr>
        <w:pStyle w:val="Tekstpodstawowy"/>
        <w:spacing w:line="360" w:lineRule="atLeast"/>
        <w:ind w:left="284" w:hanging="284"/>
        <w:jc w:val="both"/>
      </w:pPr>
    </w:p>
    <w:p w:rsidR="005D0169" w:rsidRDefault="005D0169" w:rsidP="00F70175">
      <w:pPr>
        <w:jc w:val="both"/>
        <w:rPr>
          <w:sz w:val="16"/>
        </w:rPr>
      </w:pPr>
    </w:p>
    <w:p w:rsidR="005D0169" w:rsidRDefault="005F6804" w:rsidP="00F70175">
      <w:pPr>
        <w:jc w:val="center"/>
        <w:rPr>
          <w:b/>
          <w:sz w:val="24"/>
        </w:rPr>
      </w:pPr>
      <w:r>
        <w:rPr>
          <w:b/>
          <w:sz w:val="24"/>
        </w:rPr>
        <w:t>§ 6</w:t>
      </w:r>
    </w:p>
    <w:p w:rsidR="005D0169" w:rsidRPr="00163C0A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1. </w:t>
      </w:r>
      <w:r w:rsidR="00D80183">
        <w:rPr>
          <w:sz w:val="24"/>
        </w:rPr>
        <w:t xml:space="preserve">Zamawiający zapłaci na rachunek Wykonawcy wynagrodzenie określone w </w:t>
      </w:r>
      <w:r w:rsidR="00D80183" w:rsidRPr="00D80183">
        <w:rPr>
          <w:sz w:val="24"/>
        </w:rPr>
        <w:t>§</w:t>
      </w:r>
      <w:r w:rsidR="00D80183">
        <w:rPr>
          <w:sz w:val="24"/>
        </w:rPr>
        <w:t xml:space="preserve"> 5 pkt. 2 na podst</w:t>
      </w:r>
      <w:r w:rsidR="00D80183">
        <w:rPr>
          <w:sz w:val="24"/>
        </w:rPr>
        <w:t>a</w:t>
      </w:r>
      <w:r w:rsidR="00D80183">
        <w:rPr>
          <w:sz w:val="24"/>
        </w:rPr>
        <w:t>wie wystawionej przez Wykonawcę faktury, z 30 dniowym terminem płatności od daty wyst</w:t>
      </w:r>
      <w:r w:rsidR="00D80183">
        <w:rPr>
          <w:sz w:val="24"/>
        </w:rPr>
        <w:t>a</w:t>
      </w:r>
      <w:r w:rsidR="00D80183">
        <w:rPr>
          <w:sz w:val="24"/>
        </w:rPr>
        <w:t>wienia faktury.</w:t>
      </w:r>
    </w:p>
    <w:p w:rsidR="00B856A1" w:rsidRDefault="005D0169" w:rsidP="00D80183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2. </w:t>
      </w:r>
      <w:r w:rsidR="00D80183">
        <w:rPr>
          <w:sz w:val="24"/>
        </w:rPr>
        <w:t>W przypadku nieterminowego uregulowania płatności wykonawca ma prawo do doliczenia ods</w:t>
      </w:r>
      <w:r w:rsidR="00D80183">
        <w:rPr>
          <w:sz w:val="24"/>
        </w:rPr>
        <w:t>e</w:t>
      </w:r>
      <w:r w:rsidR="00D80183">
        <w:rPr>
          <w:sz w:val="24"/>
        </w:rPr>
        <w:t>tek ustawowych i manipulacyjnych kosztów ewentualnego upomnienia.</w:t>
      </w:r>
    </w:p>
    <w:p w:rsidR="005D0169" w:rsidRDefault="005D0169" w:rsidP="00F70175">
      <w:pPr>
        <w:pStyle w:val="Tekstpodstawowy"/>
        <w:spacing w:line="360" w:lineRule="atLeast"/>
        <w:ind w:left="284" w:hanging="284"/>
        <w:jc w:val="both"/>
      </w:pPr>
      <w:r>
        <w:t xml:space="preserve">3. W przypadku </w:t>
      </w:r>
      <w:r w:rsidR="00D80183">
        <w:t>udokumentowanej przez Wykonawcę zmiany cen zrzutów odpadów, możliwa jes</w:t>
      </w:r>
      <w:r w:rsidR="00FE6B36">
        <w:t xml:space="preserve">t </w:t>
      </w:r>
      <w:r w:rsidR="00D80183">
        <w:t>zmiana wysokości wynagrodzenia za usługę objętą niniejszą umową za porozumieniem stron.</w:t>
      </w:r>
    </w:p>
    <w:p w:rsidR="00D24FB4" w:rsidRPr="00FE6B36" w:rsidRDefault="005329B7" w:rsidP="00B47DF7">
      <w:pPr>
        <w:pStyle w:val="Tekstpodstawowy"/>
        <w:spacing w:line="360" w:lineRule="atLeast"/>
        <w:ind w:left="284" w:hanging="284"/>
        <w:jc w:val="both"/>
      </w:pPr>
      <w:r>
        <w:t>4.</w:t>
      </w:r>
      <w:r>
        <w:tab/>
        <w:t xml:space="preserve">W </w:t>
      </w:r>
      <w:r w:rsidR="00621F7C" w:rsidRPr="00621F7C">
        <w:t xml:space="preserve">przypadku </w:t>
      </w:r>
      <w:r w:rsidR="00FE6B36">
        <w:t xml:space="preserve">zmiany wysokości wynagrodzenia na podstawie </w:t>
      </w:r>
      <w:r w:rsidR="00FE6B36" w:rsidRPr="00FE6B36">
        <w:t xml:space="preserve">§ 6 pkt. 3 wymagana jest zmiana § 5 </w:t>
      </w:r>
      <w:r w:rsidR="00FE6B36">
        <w:t>pkt. 2 niniejszej umowy w formie aneksu.</w:t>
      </w:r>
    </w:p>
    <w:p w:rsidR="005D0169" w:rsidRPr="006D6996" w:rsidRDefault="005D0169" w:rsidP="00F70175">
      <w:pPr>
        <w:jc w:val="both"/>
        <w:rPr>
          <w:color w:val="FF0000"/>
          <w:sz w:val="16"/>
        </w:rPr>
      </w:pPr>
    </w:p>
    <w:p w:rsidR="005F6804" w:rsidRDefault="005F6804" w:rsidP="00F70175">
      <w:pPr>
        <w:jc w:val="both"/>
        <w:rPr>
          <w:b/>
          <w:sz w:val="24"/>
        </w:rPr>
      </w:pPr>
    </w:p>
    <w:p w:rsidR="005D0169" w:rsidRDefault="005F6804" w:rsidP="00F84185">
      <w:pPr>
        <w:jc w:val="center"/>
        <w:rPr>
          <w:b/>
          <w:sz w:val="24"/>
        </w:rPr>
      </w:pPr>
      <w:r>
        <w:rPr>
          <w:b/>
          <w:sz w:val="24"/>
        </w:rPr>
        <w:t>§ 7</w:t>
      </w:r>
    </w:p>
    <w:p w:rsidR="00A21759" w:rsidRPr="00A23492" w:rsidRDefault="00FE6B36" w:rsidP="00B47DF7">
      <w:pPr>
        <w:pStyle w:val="Tekstpodstawowy"/>
        <w:numPr>
          <w:ilvl w:val="0"/>
          <w:numId w:val="18"/>
        </w:numPr>
        <w:spacing w:line="360" w:lineRule="atLeast"/>
        <w:ind w:left="284" w:hanging="284"/>
        <w:jc w:val="both"/>
      </w:pPr>
      <w:r>
        <w:t>Umowa zostaje zawarta na czas określony od 1 lipca 2020 r. do 30 czerwca 2021 r.</w:t>
      </w:r>
    </w:p>
    <w:p w:rsidR="005D0169" w:rsidRDefault="0087345E" w:rsidP="00FE6B36">
      <w:pPr>
        <w:spacing w:line="360" w:lineRule="atLeast"/>
        <w:ind w:left="284" w:hanging="568"/>
        <w:jc w:val="both"/>
        <w:rPr>
          <w:sz w:val="24"/>
        </w:rPr>
      </w:pPr>
      <w:r>
        <w:rPr>
          <w:sz w:val="24"/>
        </w:rPr>
        <w:t xml:space="preserve">     </w:t>
      </w:r>
      <w:r w:rsidR="005D0169">
        <w:rPr>
          <w:sz w:val="24"/>
        </w:rPr>
        <w:t xml:space="preserve">2. </w:t>
      </w:r>
      <w:r w:rsidR="00FE6B36">
        <w:rPr>
          <w:sz w:val="24"/>
        </w:rPr>
        <w:t>Wypowiedzenia umowy może dokonać każda ze stron w terminie 2 miesięcy na koniec miesiąca kalendarzowego, z zastrzeżeniem pkt. 3.</w:t>
      </w:r>
    </w:p>
    <w:p w:rsidR="005D0169" w:rsidRDefault="0087345E" w:rsidP="00FE6B36">
      <w:pPr>
        <w:spacing w:line="360" w:lineRule="atLeast"/>
        <w:ind w:left="284" w:hanging="568"/>
        <w:jc w:val="both"/>
        <w:rPr>
          <w:sz w:val="24"/>
        </w:rPr>
      </w:pPr>
      <w:r>
        <w:rPr>
          <w:sz w:val="24"/>
        </w:rPr>
        <w:t xml:space="preserve">     </w:t>
      </w:r>
      <w:r w:rsidR="00710FE3">
        <w:rPr>
          <w:sz w:val="24"/>
        </w:rPr>
        <w:t xml:space="preserve">3. </w:t>
      </w:r>
      <w:r w:rsidR="00FE6B36">
        <w:rPr>
          <w:sz w:val="24"/>
        </w:rPr>
        <w:t xml:space="preserve">W przypadku braku akceptacji wynagrodzenia o którym mowa w </w:t>
      </w:r>
      <w:r w:rsidR="00FE6B36" w:rsidRPr="00FE6B36">
        <w:rPr>
          <w:sz w:val="24"/>
        </w:rPr>
        <w:t>§</w:t>
      </w:r>
      <w:r w:rsidR="00FE6B36">
        <w:rPr>
          <w:sz w:val="24"/>
        </w:rPr>
        <w:t xml:space="preserve"> 6 pkt. 3 termin wypowiedz</w:t>
      </w:r>
      <w:r w:rsidR="00FE6B36">
        <w:rPr>
          <w:sz w:val="24"/>
        </w:rPr>
        <w:t>e</w:t>
      </w:r>
      <w:r w:rsidR="00FE6B36">
        <w:rPr>
          <w:sz w:val="24"/>
        </w:rPr>
        <w:t>nia umowy wynosi 1 miesiąc na koniec miesiąca kalendarzowego.</w:t>
      </w:r>
    </w:p>
    <w:p w:rsidR="00C57F3A" w:rsidRPr="00AC2CFA" w:rsidRDefault="009603AD" w:rsidP="00AC2CFA">
      <w:pPr>
        <w:spacing w:line="360" w:lineRule="atLeast"/>
        <w:jc w:val="both"/>
        <w:rPr>
          <w:sz w:val="24"/>
        </w:rPr>
      </w:pPr>
      <w:r>
        <w:rPr>
          <w:sz w:val="24"/>
        </w:rPr>
        <w:t xml:space="preserve"> </w:t>
      </w:r>
    </w:p>
    <w:p w:rsidR="005D0169" w:rsidRDefault="0070531B" w:rsidP="00F84185">
      <w:pPr>
        <w:jc w:val="center"/>
        <w:rPr>
          <w:b/>
          <w:sz w:val="24"/>
        </w:rPr>
      </w:pPr>
      <w:r>
        <w:rPr>
          <w:b/>
          <w:sz w:val="24"/>
        </w:rPr>
        <w:t>§ 8</w:t>
      </w:r>
    </w:p>
    <w:p w:rsidR="000156B4" w:rsidRDefault="005D0169" w:rsidP="00704BC1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1. Zamawiający </w:t>
      </w:r>
      <w:r w:rsidR="00FE6B36">
        <w:rPr>
          <w:sz w:val="24"/>
        </w:rPr>
        <w:t>upoważnia Wykonawcę do wystawiania faktur VAT bez jego podpisu.</w:t>
      </w:r>
    </w:p>
    <w:p w:rsidR="00FE6B36" w:rsidRDefault="00FE6B36" w:rsidP="00704BC1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Dane do faktury:</w:t>
      </w:r>
    </w:p>
    <w:p w:rsidR="00FE6B36" w:rsidRDefault="00FE6B36" w:rsidP="00FE6B36">
      <w:pPr>
        <w:spacing w:line="360" w:lineRule="atLeast"/>
        <w:ind w:left="284" w:hanging="284"/>
        <w:jc w:val="both"/>
        <w:rPr>
          <w:sz w:val="24"/>
        </w:rPr>
      </w:pPr>
      <w:r w:rsidRPr="007F56D4">
        <w:rPr>
          <w:b/>
          <w:sz w:val="24"/>
        </w:rPr>
        <w:t>Nabywca:</w:t>
      </w:r>
      <w:r>
        <w:rPr>
          <w:sz w:val="24"/>
        </w:rPr>
        <w:t xml:space="preserve"> Powiat Oleski, ul. </w:t>
      </w:r>
      <w:proofErr w:type="spellStart"/>
      <w:r>
        <w:rPr>
          <w:sz w:val="24"/>
        </w:rPr>
        <w:t>Pieloka</w:t>
      </w:r>
      <w:proofErr w:type="spellEnd"/>
      <w:r>
        <w:rPr>
          <w:sz w:val="24"/>
        </w:rPr>
        <w:t xml:space="preserve"> 21, 46-300 Olesno, NIP 5761575840,</w:t>
      </w:r>
    </w:p>
    <w:p w:rsidR="004773BC" w:rsidRDefault="00FE6B36" w:rsidP="00FE6B36">
      <w:pPr>
        <w:spacing w:line="360" w:lineRule="atLeast"/>
        <w:ind w:left="284" w:hanging="284"/>
        <w:jc w:val="both"/>
        <w:rPr>
          <w:sz w:val="24"/>
        </w:rPr>
      </w:pPr>
      <w:r w:rsidRPr="007F56D4">
        <w:rPr>
          <w:b/>
          <w:sz w:val="24"/>
        </w:rPr>
        <w:t>Odbiorca:</w:t>
      </w:r>
      <w:r>
        <w:rPr>
          <w:sz w:val="24"/>
        </w:rPr>
        <w:t xml:space="preserve"> Dom Pomocy Społecznej w </w:t>
      </w:r>
      <w:proofErr w:type="spellStart"/>
      <w:r>
        <w:rPr>
          <w:sz w:val="24"/>
        </w:rPr>
        <w:t>Radawiu</w:t>
      </w:r>
      <w:proofErr w:type="spellEnd"/>
      <w:r>
        <w:rPr>
          <w:sz w:val="24"/>
        </w:rPr>
        <w:t>, ul. Żwirowa 1, 46-048 Zębowice</w:t>
      </w:r>
    </w:p>
    <w:p w:rsidR="005D0169" w:rsidRDefault="005D0169" w:rsidP="00F70175">
      <w:pPr>
        <w:jc w:val="both"/>
        <w:rPr>
          <w:sz w:val="16"/>
        </w:rPr>
      </w:pPr>
    </w:p>
    <w:p w:rsidR="005D0169" w:rsidRDefault="0070531B" w:rsidP="00F84185">
      <w:pPr>
        <w:jc w:val="center"/>
        <w:rPr>
          <w:b/>
          <w:sz w:val="24"/>
        </w:rPr>
      </w:pPr>
      <w:r>
        <w:rPr>
          <w:b/>
          <w:sz w:val="24"/>
        </w:rPr>
        <w:t>§ 9</w:t>
      </w:r>
    </w:p>
    <w:p w:rsidR="005D0169" w:rsidRDefault="00FE6B36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Wszelkie zmiany w niniejszej umowie wymagają formy pisemnej pod rygorem nieważności.</w:t>
      </w:r>
    </w:p>
    <w:p w:rsidR="005D0169" w:rsidRDefault="005D0169" w:rsidP="00F70175">
      <w:pPr>
        <w:jc w:val="both"/>
        <w:rPr>
          <w:sz w:val="16"/>
        </w:rPr>
      </w:pPr>
    </w:p>
    <w:p w:rsidR="004773BC" w:rsidRDefault="004773BC" w:rsidP="00F70175">
      <w:pPr>
        <w:jc w:val="both"/>
        <w:rPr>
          <w:sz w:val="16"/>
        </w:rPr>
      </w:pPr>
    </w:p>
    <w:p w:rsidR="005D0169" w:rsidRDefault="0070531B" w:rsidP="00F84185">
      <w:pPr>
        <w:jc w:val="center"/>
        <w:rPr>
          <w:b/>
          <w:sz w:val="24"/>
        </w:rPr>
      </w:pPr>
      <w:r>
        <w:rPr>
          <w:b/>
          <w:sz w:val="24"/>
        </w:rPr>
        <w:t>§ 10</w:t>
      </w:r>
    </w:p>
    <w:p w:rsidR="005D0169" w:rsidRDefault="00FE6B36" w:rsidP="00F70175">
      <w:pPr>
        <w:spacing w:line="360" w:lineRule="atLeast"/>
        <w:ind w:left="284" w:hanging="284"/>
        <w:jc w:val="both"/>
        <w:rPr>
          <w:kern w:val="1"/>
          <w:sz w:val="24"/>
        </w:rPr>
      </w:pPr>
      <w:r>
        <w:rPr>
          <w:kern w:val="1"/>
          <w:sz w:val="24"/>
        </w:rPr>
        <w:t xml:space="preserve">W sprawach nieuregulowanych niniejszą umową </w:t>
      </w:r>
      <w:r w:rsidR="001770E6">
        <w:rPr>
          <w:kern w:val="1"/>
          <w:sz w:val="24"/>
        </w:rPr>
        <w:t>zastosowanie mają przepisy Kodeksu Cywilnego.</w:t>
      </w:r>
    </w:p>
    <w:p w:rsidR="00BF31C2" w:rsidRDefault="00BF31C2" w:rsidP="00F672D5">
      <w:pPr>
        <w:rPr>
          <w:b/>
          <w:sz w:val="24"/>
        </w:rPr>
      </w:pPr>
    </w:p>
    <w:p w:rsidR="005D0169" w:rsidRDefault="0070531B" w:rsidP="00F84185">
      <w:pPr>
        <w:jc w:val="center"/>
        <w:rPr>
          <w:b/>
          <w:sz w:val="24"/>
        </w:rPr>
      </w:pPr>
      <w:r>
        <w:rPr>
          <w:b/>
          <w:sz w:val="24"/>
        </w:rPr>
        <w:t>§ 11</w:t>
      </w:r>
    </w:p>
    <w:p w:rsidR="005D0169" w:rsidRDefault="00FE6B36" w:rsidP="00F70175">
      <w:pPr>
        <w:jc w:val="both"/>
        <w:rPr>
          <w:sz w:val="16"/>
        </w:rPr>
      </w:pPr>
      <w:r>
        <w:rPr>
          <w:sz w:val="24"/>
        </w:rPr>
        <w:t>Umowę sporządzono w dwóch jednobrzmiących egzemplarzach, po jednym dla każdej ze stron.</w:t>
      </w:r>
    </w:p>
    <w:p w:rsidR="0070531B" w:rsidRDefault="0070531B" w:rsidP="00F70175">
      <w:pPr>
        <w:jc w:val="both"/>
        <w:rPr>
          <w:b/>
          <w:sz w:val="24"/>
        </w:rPr>
      </w:pPr>
    </w:p>
    <w:p w:rsidR="00F039FA" w:rsidRDefault="00F039FA" w:rsidP="00F70175">
      <w:pPr>
        <w:widowControl w:val="0"/>
        <w:spacing w:line="360" w:lineRule="atLeast"/>
        <w:jc w:val="both"/>
        <w:rPr>
          <w:b/>
          <w:kern w:val="1"/>
          <w:sz w:val="24"/>
        </w:rPr>
      </w:pPr>
    </w:p>
    <w:p w:rsidR="005D0169" w:rsidRDefault="005D0169" w:rsidP="00F70175">
      <w:pPr>
        <w:jc w:val="both"/>
        <w:rPr>
          <w:sz w:val="24"/>
        </w:rPr>
      </w:pPr>
    </w:p>
    <w:p w:rsidR="005D0169" w:rsidRDefault="005D0169" w:rsidP="00F70175">
      <w:pPr>
        <w:jc w:val="both"/>
        <w:rPr>
          <w:sz w:val="24"/>
        </w:rPr>
      </w:pPr>
    </w:p>
    <w:p w:rsidR="005D0169" w:rsidRDefault="005D0169" w:rsidP="00F70175">
      <w:pPr>
        <w:jc w:val="both"/>
        <w:rPr>
          <w:sz w:val="24"/>
        </w:rPr>
      </w:pPr>
    </w:p>
    <w:p w:rsidR="005D0169" w:rsidRDefault="005D0169" w:rsidP="00F70175">
      <w:pPr>
        <w:jc w:val="both"/>
        <w:rPr>
          <w:sz w:val="24"/>
        </w:rPr>
      </w:pPr>
    </w:p>
    <w:p w:rsidR="005D0169" w:rsidRDefault="00AB268C" w:rsidP="00F70175">
      <w:pPr>
        <w:jc w:val="both"/>
        <w:rPr>
          <w:sz w:val="24"/>
        </w:rPr>
      </w:pPr>
      <w:r>
        <w:rPr>
          <w:sz w:val="24"/>
        </w:rPr>
        <w:t xml:space="preserve">  </w:t>
      </w:r>
      <w:r w:rsidR="005D0169">
        <w:rPr>
          <w:sz w:val="24"/>
        </w:rPr>
        <w:t>Zamawiający:</w:t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  <w:t>Wykonawca:</w:t>
      </w:r>
    </w:p>
    <w:p w:rsidR="005D0169" w:rsidRDefault="005D0169" w:rsidP="00F70175">
      <w:pPr>
        <w:jc w:val="both"/>
        <w:rPr>
          <w:sz w:val="24"/>
        </w:rPr>
      </w:pPr>
    </w:p>
    <w:sectPr w:rsidR="005D0169" w:rsidSect="002612C1">
      <w:footerReference w:type="even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4B7" w:rsidRDefault="00DC74B7">
      <w:r>
        <w:separator/>
      </w:r>
    </w:p>
  </w:endnote>
  <w:endnote w:type="continuationSeparator" w:id="0">
    <w:p w:rsidR="00DC74B7" w:rsidRDefault="00DC7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183" w:rsidRDefault="006D064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8018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80183">
      <w:rPr>
        <w:rStyle w:val="Numerstrony"/>
        <w:noProof/>
      </w:rPr>
      <w:t>8</w:t>
    </w:r>
    <w:r>
      <w:rPr>
        <w:rStyle w:val="Numerstrony"/>
      </w:rPr>
      <w:fldChar w:fldCharType="end"/>
    </w:r>
  </w:p>
  <w:p w:rsidR="00D80183" w:rsidRDefault="00D8018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43491"/>
      <w:docPartObj>
        <w:docPartGallery w:val="Page Numbers (Bottom of Page)"/>
        <w:docPartUnique/>
      </w:docPartObj>
    </w:sdtPr>
    <w:sdtContent>
      <w:p w:rsidR="00D80183" w:rsidRDefault="006D064D">
        <w:pPr>
          <w:pStyle w:val="Stopka"/>
          <w:jc w:val="center"/>
        </w:pPr>
        <w:fldSimple w:instr=" PAGE   \* MERGEFORMAT ">
          <w:r w:rsidR="00330D4B">
            <w:rPr>
              <w:noProof/>
            </w:rPr>
            <w:t>1</w:t>
          </w:r>
        </w:fldSimple>
      </w:p>
    </w:sdtContent>
  </w:sdt>
  <w:p w:rsidR="00D80183" w:rsidRDefault="00D80183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4B7" w:rsidRDefault="00DC74B7">
      <w:r>
        <w:separator/>
      </w:r>
    </w:p>
  </w:footnote>
  <w:footnote w:type="continuationSeparator" w:id="0">
    <w:p w:rsidR="00DC74B7" w:rsidRDefault="00DC7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4084DCB"/>
    <w:multiLevelType w:val="multilevel"/>
    <w:tmpl w:val="3B4A12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A0009"/>
    <w:multiLevelType w:val="multilevel"/>
    <w:tmpl w:val="8D98A40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F5D67"/>
    <w:multiLevelType w:val="hybridMultilevel"/>
    <w:tmpl w:val="C1A6A034"/>
    <w:lvl w:ilvl="0" w:tplc="329A9A8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EE371D"/>
    <w:multiLevelType w:val="multilevel"/>
    <w:tmpl w:val="19FC5F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197206"/>
    <w:multiLevelType w:val="hybridMultilevel"/>
    <w:tmpl w:val="CEE0ECC8"/>
    <w:lvl w:ilvl="0" w:tplc="958A5EB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8A4286"/>
    <w:multiLevelType w:val="multilevel"/>
    <w:tmpl w:val="10805F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87143B"/>
    <w:multiLevelType w:val="multilevel"/>
    <w:tmpl w:val="17C89E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553215"/>
    <w:multiLevelType w:val="multilevel"/>
    <w:tmpl w:val="A984A9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C70197"/>
    <w:multiLevelType w:val="multilevel"/>
    <w:tmpl w:val="979A9474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AF04FDF"/>
    <w:multiLevelType w:val="singleLevel"/>
    <w:tmpl w:val="CF70B9A6"/>
    <w:lvl w:ilvl="0">
      <w:start w:val="1"/>
      <w:numFmt w:val="lowerLetter"/>
      <w:lvlText w:val="%1)"/>
      <w:lvlJc w:val="left"/>
      <w:pPr>
        <w:tabs>
          <w:tab w:val="num" w:pos="1047"/>
        </w:tabs>
        <w:ind w:left="1047" w:hanging="360"/>
      </w:pPr>
      <w:rPr>
        <w:rFonts w:hint="default"/>
      </w:rPr>
    </w:lvl>
  </w:abstractNum>
  <w:abstractNum w:abstractNumId="11">
    <w:nsid w:val="4CC5698E"/>
    <w:multiLevelType w:val="singleLevel"/>
    <w:tmpl w:val="B67C327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4FF103C5"/>
    <w:multiLevelType w:val="hybridMultilevel"/>
    <w:tmpl w:val="2396A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503C3A"/>
    <w:multiLevelType w:val="hybridMultilevel"/>
    <w:tmpl w:val="9FEA78D2"/>
    <w:lvl w:ilvl="0" w:tplc="3E9080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9346F4"/>
    <w:multiLevelType w:val="multilevel"/>
    <w:tmpl w:val="43849D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741A33"/>
    <w:multiLevelType w:val="hybridMultilevel"/>
    <w:tmpl w:val="6FD6F0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9E183E"/>
    <w:multiLevelType w:val="multilevel"/>
    <w:tmpl w:val="7200051A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F1C095C"/>
    <w:multiLevelType w:val="multilevel"/>
    <w:tmpl w:val="CF3823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8E7500"/>
    <w:multiLevelType w:val="multilevel"/>
    <w:tmpl w:val="F606D3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AF34CD"/>
    <w:multiLevelType w:val="multilevel"/>
    <w:tmpl w:val="C6F8D6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250A41"/>
    <w:multiLevelType w:val="singleLevel"/>
    <w:tmpl w:val="FDEE29E4"/>
    <w:lvl w:ilvl="0">
      <w:start w:val="2"/>
      <w:numFmt w:val="lowerLetter"/>
      <w:lvlText w:val="%1)"/>
      <w:lvlJc w:val="left"/>
      <w:pPr>
        <w:tabs>
          <w:tab w:val="num" w:pos="1047"/>
        </w:tabs>
        <w:ind w:left="1047" w:hanging="360"/>
      </w:pPr>
      <w:rPr>
        <w:rFonts w:hint="default"/>
      </w:rPr>
    </w:lvl>
  </w:abstractNum>
  <w:abstractNum w:abstractNumId="21">
    <w:nsid w:val="70802003"/>
    <w:multiLevelType w:val="multilevel"/>
    <w:tmpl w:val="A2F074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8"/>
  </w:num>
  <w:num w:numId="5">
    <w:abstractNumId w:val="21"/>
  </w:num>
  <w:num w:numId="6">
    <w:abstractNumId w:val="16"/>
  </w:num>
  <w:num w:numId="7">
    <w:abstractNumId w:val="7"/>
  </w:num>
  <w:num w:numId="8">
    <w:abstractNumId w:val="2"/>
  </w:num>
  <w:num w:numId="9">
    <w:abstractNumId w:val="17"/>
  </w:num>
  <w:num w:numId="10">
    <w:abstractNumId w:val="9"/>
  </w:num>
  <w:num w:numId="11">
    <w:abstractNumId w:val="14"/>
  </w:num>
  <w:num w:numId="12">
    <w:abstractNumId w:val="1"/>
  </w:num>
  <w:num w:numId="13">
    <w:abstractNumId w:val="19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10"/>
  </w:num>
  <w:num w:numId="17">
    <w:abstractNumId w:val="11"/>
  </w:num>
  <w:num w:numId="18">
    <w:abstractNumId w:val="5"/>
  </w:num>
  <w:num w:numId="19">
    <w:abstractNumId w:val="15"/>
  </w:num>
  <w:num w:numId="20">
    <w:abstractNumId w:val="3"/>
  </w:num>
  <w:num w:numId="21">
    <w:abstractNumId w:val="12"/>
  </w:num>
  <w:num w:numId="2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autoHyphenation/>
  <w:hyphenationZone w:val="284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2D73"/>
    <w:rsid w:val="000156B4"/>
    <w:rsid w:val="0005082A"/>
    <w:rsid w:val="00061C80"/>
    <w:rsid w:val="000663EC"/>
    <w:rsid w:val="00072127"/>
    <w:rsid w:val="00087D18"/>
    <w:rsid w:val="000B569B"/>
    <w:rsid w:val="000D08EB"/>
    <w:rsid w:val="000D19DB"/>
    <w:rsid w:val="000E626C"/>
    <w:rsid w:val="0010499E"/>
    <w:rsid w:val="001063AA"/>
    <w:rsid w:val="001135D8"/>
    <w:rsid w:val="00123A78"/>
    <w:rsid w:val="00124C48"/>
    <w:rsid w:val="00124ED5"/>
    <w:rsid w:val="00163C0A"/>
    <w:rsid w:val="001723A2"/>
    <w:rsid w:val="001770E6"/>
    <w:rsid w:val="00190432"/>
    <w:rsid w:val="001A0277"/>
    <w:rsid w:val="001A5329"/>
    <w:rsid w:val="001A6F1C"/>
    <w:rsid w:val="001D3707"/>
    <w:rsid w:val="0020580A"/>
    <w:rsid w:val="0020589E"/>
    <w:rsid w:val="002133C5"/>
    <w:rsid w:val="00215B8C"/>
    <w:rsid w:val="0021731B"/>
    <w:rsid w:val="00221DB5"/>
    <w:rsid w:val="00222C11"/>
    <w:rsid w:val="002240F2"/>
    <w:rsid w:val="00240EBD"/>
    <w:rsid w:val="00244762"/>
    <w:rsid w:val="00252353"/>
    <w:rsid w:val="002612C1"/>
    <w:rsid w:val="00276C17"/>
    <w:rsid w:val="00276CFC"/>
    <w:rsid w:val="0027749E"/>
    <w:rsid w:val="00285FB1"/>
    <w:rsid w:val="002A0E3F"/>
    <w:rsid w:val="002A4FE6"/>
    <w:rsid w:val="002D3927"/>
    <w:rsid w:val="002E499E"/>
    <w:rsid w:val="002F0CAE"/>
    <w:rsid w:val="002F791E"/>
    <w:rsid w:val="003015D7"/>
    <w:rsid w:val="003145E5"/>
    <w:rsid w:val="00316C8E"/>
    <w:rsid w:val="00316D97"/>
    <w:rsid w:val="00323A73"/>
    <w:rsid w:val="00330D4B"/>
    <w:rsid w:val="003365E9"/>
    <w:rsid w:val="003519EE"/>
    <w:rsid w:val="0035207A"/>
    <w:rsid w:val="0036100A"/>
    <w:rsid w:val="00362FA4"/>
    <w:rsid w:val="0037126B"/>
    <w:rsid w:val="003A1DDE"/>
    <w:rsid w:val="003A5987"/>
    <w:rsid w:val="003B14A5"/>
    <w:rsid w:val="003C1C4F"/>
    <w:rsid w:val="003C244E"/>
    <w:rsid w:val="003D18C9"/>
    <w:rsid w:val="003E671B"/>
    <w:rsid w:val="003E7D53"/>
    <w:rsid w:val="0041797A"/>
    <w:rsid w:val="00447DE0"/>
    <w:rsid w:val="00464E86"/>
    <w:rsid w:val="00472B2D"/>
    <w:rsid w:val="004773BC"/>
    <w:rsid w:val="00487116"/>
    <w:rsid w:val="00493CD5"/>
    <w:rsid w:val="004A4864"/>
    <w:rsid w:val="004A5022"/>
    <w:rsid w:val="004D7CF9"/>
    <w:rsid w:val="004E0347"/>
    <w:rsid w:val="004E0FCA"/>
    <w:rsid w:val="004E6BE6"/>
    <w:rsid w:val="00502292"/>
    <w:rsid w:val="005035D3"/>
    <w:rsid w:val="00507B64"/>
    <w:rsid w:val="00515994"/>
    <w:rsid w:val="0052479B"/>
    <w:rsid w:val="005329B7"/>
    <w:rsid w:val="00591751"/>
    <w:rsid w:val="005D0169"/>
    <w:rsid w:val="005E1B2D"/>
    <w:rsid w:val="005F6804"/>
    <w:rsid w:val="00605799"/>
    <w:rsid w:val="00612108"/>
    <w:rsid w:val="00621F7C"/>
    <w:rsid w:val="00653EA3"/>
    <w:rsid w:val="00663CF7"/>
    <w:rsid w:val="006679AE"/>
    <w:rsid w:val="00675AA6"/>
    <w:rsid w:val="00675D95"/>
    <w:rsid w:val="00683743"/>
    <w:rsid w:val="006A4FD4"/>
    <w:rsid w:val="006B5F6D"/>
    <w:rsid w:val="006B701D"/>
    <w:rsid w:val="006B76CE"/>
    <w:rsid w:val="006D064D"/>
    <w:rsid w:val="006D6996"/>
    <w:rsid w:val="006E025C"/>
    <w:rsid w:val="006F5F10"/>
    <w:rsid w:val="00704BC1"/>
    <w:rsid w:val="0070531B"/>
    <w:rsid w:val="007072D2"/>
    <w:rsid w:val="00710FE3"/>
    <w:rsid w:val="00713022"/>
    <w:rsid w:val="007157C8"/>
    <w:rsid w:val="00723373"/>
    <w:rsid w:val="007442DD"/>
    <w:rsid w:val="00764C41"/>
    <w:rsid w:val="00765D77"/>
    <w:rsid w:val="00795883"/>
    <w:rsid w:val="007C369B"/>
    <w:rsid w:val="007D06E9"/>
    <w:rsid w:val="007E2D23"/>
    <w:rsid w:val="007F0F15"/>
    <w:rsid w:val="007F56D4"/>
    <w:rsid w:val="0080592B"/>
    <w:rsid w:val="00844108"/>
    <w:rsid w:val="00845407"/>
    <w:rsid w:val="008468AB"/>
    <w:rsid w:val="00850C5E"/>
    <w:rsid w:val="00860449"/>
    <w:rsid w:val="008637E4"/>
    <w:rsid w:val="008729D5"/>
    <w:rsid w:val="0087345E"/>
    <w:rsid w:val="008A37DD"/>
    <w:rsid w:val="008A48BF"/>
    <w:rsid w:val="008A7B8D"/>
    <w:rsid w:val="008D0606"/>
    <w:rsid w:val="008D591D"/>
    <w:rsid w:val="008D6970"/>
    <w:rsid w:val="00921422"/>
    <w:rsid w:val="00923A34"/>
    <w:rsid w:val="00941E13"/>
    <w:rsid w:val="00942FB6"/>
    <w:rsid w:val="00955DD6"/>
    <w:rsid w:val="009603AD"/>
    <w:rsid w:val="00960C22"/>
    <w:rsid w:val="00972460"/>
    <w:rsid w:val="00972D73"/>
    <w:rsid w:val="00976E88"/>
    <w:rsid w:val="00987FD2"/>
    <w:rsid w:val="0099793A"/>
    <w:rsid w:val="009A5791"/>
    <w:rsid w:val="009A57FB"/>
    <w:rsid w:val="009D1640"/>
    <w:rsid w:val="009F2C3D"/>
    <w:rsid w:val="009F4D08"/>
    <w:rsid w:val="009F523A"/>
    <w:rsid w:val="00A07CAA"/>
    <w:rsid w:val="00A13383"/>
    <w:rsid w:val="00A21759"/>
    <w:rsid w:val="00A23492"/>
    <w:rsid w:val="00A36385"/>
    <w:rsid w:val="00A5221A"/>
    <w:rsid w:val="00A6431E"/>
    <w:rsid w:val="00A70112"/>
    <w:rsid w:val="00A84097"/>
    <w:rsid w:val="00AA6A65"/>
    <w:rsid w:val="00AB268C"/>
    <w:rsid w:val="00AC1A2E"/>
    <w:rsid w:val="00AC2CFA"/>
    <w:rsid w:val="00AC4915"/>
    <w:rsid w:val="00AD6F65"/>
    <w:rsid w:val="00AE0BDC"/>
    <w:rsid w:val="00AE5602"/>
    <w:rsid w:val="00AE7388"/>
    <w:rsid w:val="00B0492F"/>
    <w:rsid w:val="00B21DD5"/>
    <w:rsid w:val="00B47DF7"/>
    <w:rsid w:val="00B762D6"/>
    <w:rsid w:val="00B856A1"/>
    <w:rsid w:val="00B93EB8"/>
    <w:rsid w:val="00BA3DD6"/>
    <w:rsid w:val="00BC1AFA"/>
    <w:rsid w:val="00BC6D43"/>
    <w:rsid w:val="00BD013E"/>
    <w:rsid w:val="00BE54E7"/>
    <w:rsid w:val="00BF31C2"/>
    <w:rsid w:val="00BF5687"/>
    <w:rsid w:val="00C02A95"/>
    <w:rsid w:val="00C033BD"/>
    <w:rsid w:val="00C03602"/>
    <w:rsid w:val="00C06CB7"/>
    <w:rsid w:val="00C2082D"/>
    <w:rsid w:val="00C33C9A"/>
    <w:rsid w:val="00C36FC4"/>
    <w:rsid w:val="00C45511"/>
    <w:rsid w:val="00C544AB"/>
    <w:rsid w:val="00C55B9F"/>
    <w:rsid w:val="00C55FE2"/>
    <w:rsid w:val="00C57F3A"/>
    <w:rsid w:val="00C661F8"/>
    <w:rsid w:val="00C85C40"/>
    <w:rsid w:val="00CE14D6"/>
    <w:rsid w:val="00CE2C6B"/>
    <w:rsid w:val="00D135DA"/>
    <w:rsid w:val="00D24FB4"/>
    <w:rsid w:val="00D348D3"/>
    <w:rsid w:val="00D42CBD"/>
    <w:rsid w:val="00D52C15"/>
    <w:rsid w:val="00D6402C"/>
    <w:rsid w:val="00D80183"/>
    <w:rsid w:val="00D8310D"/>
    <w:rsid w:val="00D86EA1"/>
    <w:rsid w:val="00D977C0"/>
    <w:rsid w:val="00DB7425"/>
    <w:rsid w:val="00DC74B7"/>
    <w:rsid w:val="00DE2D8B"/>
    <w:rsid w:val="00DF12AF"/>
    <w:rsid w:val="00DF50C6"/>
    <w:rsid w:val="00DF5C47"/>
    <w:rsid w:val="00DF745E"/>
    <w:rsid w:val="00E24C2E"/>
    <w:rsid w:val="00E3395F"/>
    <w:rsid w:val="00E36B63"/>
    <w:rsid w:val="00E36C3C"/>
    <w:rsid w:val="00E43664"/>
    <w:rsid w:val="00E61444"/>
    <w:rsid w:val="00E83703"/>
    <w:rsid w:val="00E84026"/>
    <w:rsid w:val="00EA4268"/>
    <w:rsid w:val="00EC55BA"/>
    <w:rsid w:val="00EE3199"/>
    <w:rsid w:val="00EF0244"/>
    <w:rsid w:val="00EF3E56"/>
    <w:rsid w:val="00F039FA"/>
    <w:rsid w:val="00F0681C"/>
    <w:rsid w:val="00F06F73"/>
    <w:rsid w:val="00F348FE"/>
    <w:rsid w:val="00F35C9F"/>
    <w:rsid w:val="00F42A31"/>
    <w:rsid w:val="00F4417D"/>
    <w:rsid w:val="00F4500D"/>
    <w:rsid w:val="00F47B07"/>
    <w:rsid w:val="00F672D5"/>
    <w:rsid w:val="00F70175"/>
    <w:rsid w:val="00F81031"/>
    <w:rsid w:val="00F84185"/>
    <w:rsid w:val="00FB7160"/>
    <w:rsid w:val="00FE0ED3"/>
    <w:rsid w:val="00FE6B36"/>
    <w:rsid w:val="00FF34D3"/>
    <w:rsid w:val="00FF3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2C1"/>
  </w:style>
  <w:style w:type="paragraph" w:styleId="Nagwek1">
    <w:name w:val="heading 1"/>
    <w:basedOn w:val="Normalny"/>
    <w:next w:val="Normalny"/>
    <w:qFormat/>
    <w:rsid w:val="002612C1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2612C1"/>
    <w:pPr>
      <w:spacing w:after="200" w:line="276" w:lineRule="auto"/>
      <w:ind w:left="720"/>
    </w:pPr>
    <w:rPr>
      <w:rFonts w:ascii="Calibri" w:hAnsi="Calibri"/>
      <w:sz w:val="22"/>
    </w:rPr>
  </w:style>
  <w:style w:type="paragraph" w:styleId="Tekstpodstawowywcity">
    <w:name w:val="Body Text Indent"/>
    <w:basedOn w:val="Normalny"/>
    <w:semiHidden/>
    <w:rsid w:val="002612C1"/>
    <w:pPr>
      <w:widowControl w:val="0"/>
      <w:tabs>
        <w:tab w:val="left" w:pos="0"/>
        <w:tab w:val="left" w:pos="360"/>
      </w:tabs>
      <w:overflowPunct w:val="0"/>
      <w:spacing w:line="360" w:lineRule="atLeast"/>
      <w:ind w:left="425" w:hanging="425"/>
      <w:jc w:val="both"/>
    </w:pPr>
    <w:rPr>
      <w:kern w:val="1"/>
      <w:sz w:val="24"/>
    </w:rPr>
  </w:style>
  <w:style w:type="paragraph" w:styleId="Tekstpodstawowywcity2">
    <w:name w:val="Body Text Indent 2"/>
    <w:basedOn w:val="Normalny"/>
    <w:semiHidden/>
    <w:rsid w:val="002612C1"/>
    <w:pPr>
      <w:widowControl w:val="0"/>
      <w:tabs>
        <w:tab w:val="left" w:pos="0"/>
        <w:tab w:val="left" w:pos="360"/>
      </w:tabs>
      <w:overflowPunct w:val="0"/>
      <w:spacing w:line="360" w:lineRule="atLeast"/>
      <w:ind w:left="993" w:hanging="306"/>
      <w:jc w:val="both"/>
    </w:pPr>
    <w:rPr>
      <w:kern w:val="1"/>
      <w:sz w:val="24"/>
    </w:rPr>
  </w:style>
  <w:style w:type="paragraph" w:styleId="Tekstpodstawowy">
    <w:name w:val="Body Text"/>
    <w:basedOn w:val="Normalny"/>
    <w:semiHidden/>
    <w:rsid w:val="002612C1"/>
    <w:rPr>
      <w:sz w:val="24"/>
    </w:rPr>
  </w:style>
  <w:style w:type="paragraph" w:styleId="Tekstpodstawowywcity3">
    <w:name w:val="Body Text Indent 3"/>
    <w:basedOn w:val="Normalny"/>
    <w:semiHidden/>
    <w:rsid w:val="002612C1"/>
    <w:pPr>
      <w:spacing w:line="360" w:lineRule="auto"/>
      <w:ind w:left="284" w:hanging="284"/>
    </w:pPr>
    <w:rPr>
      <w:sz w:val="24"/>
    </w:rPr>
  </w:style>
  <w:style w:type="paragraph" w:styleId="Tekstpodstawowy2">
    <w:name w:val="Body Text 2"/>
    <w:basedOn w:val="Normalny"/>
    <w:semiHidden/>
    <w:rsid w:val="002612C1"/>
    <w:pPr>
      <w:widowControl w:val="0"/>
      <w:spacing w:line="360" w:lineRule="atLeast"/>
      <w:jc w:val="both"/>
    </w:pPr>
    <w:rPr>
      <w:kern w:val="1"/>
      <w:sz w:val="24"/>
    </w:rPr>
  </w:style>
  <w:style w:type="paragraph" w:styleId="Stopka">
    <w:name w:val="footer"/>
    <w:basedOn w:val="Normalny"/>
    <w:link w:val="StopkaZnak"/>
    <w:uiPriority w:val="99"/>
    <w:rsid w:val="002612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2612C1"/>
  </w:style>
  <w:style w:type="character" w:styleId="Odwoaniedokomentarza">
    <w:name w:val="annotation reference"/>
    <w:uiPriority w:val="99"/>
    <w:semiHidden/>
    <w:unhideWhenUsed/>
    <w:rsid w:val="003A59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598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598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598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A598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59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A598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B856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856A1"/>
  </w:style>
  <w:style w:type="character" w:customStyle="1" w:styleId="StopkaZnak">
    <w:name w:val="Stopka Znak"/>
    <w:basedOn w:val="Domylnaczcionkaakapitu"/>
    <w:link w:val="Stopka"/>
    <w:uiPriority w:val="99"/>
    <w:rsid w:val="00B856A1"/>
  </w:style>
  <w:style w:type="paragraph" w:styleId="Akapitzlist">
    <w:name w:val="List Paragraph"/>
    <w:basedOn w:val="Normalny"/>
    <w:uiPriority w:val="34"/>
    <w:qFormat/>
    <w:rsid w:val="002D392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5FB59-FBC6-415C-A792-1868FB7DA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677</Words>
  <Characters>4068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Znak sprawy: DPS –DAG/ZP/Ż/2016</vt:lpstr>
      <vt:lpstr>Znak sprawy: DPS –DAG/ZP/Ż/2016</vt:lpstr>
    </vt:vector>
  </TitlesOfParts>
  <Company>dps</Company>
  <LinksUpToDate>false</LinksUpToDate>
  <CharactersWithSpaces>4736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DPS –DAG/ZP/Ż/2016</dc:title>
  <dc:creator>dps</dc:creator>
  <cp:lastModifiedBy>Radawie</cp:lastModifiedBy>
  <cp:revision>5</cp:revision>
  <cp:lastPrinted>2020-06-22T10:22:00Z</cp:lastPrinted>
  <dcterms:created xsi:type="dcterms:W3CDTF">2020-06-22T09:25:00Z</dcterms:created>
  <dcterms:modified xsi:type="dcterms:W3CDTF">2020-06-22T10:45:00Z</dcterms:modified>
</cp:coreProperties>
</file>