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4585" w:rsidRPr="00474585" w:rsidRDefault="00706774" w:rsidP="0047458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44444"/>
          <w:sz w:val="40"/>
          <w:szCs w:val="40"/>
          <w:lang w:eastAsia="pl-PL"/>
        </w:rPr>
      </w:pPr>
      <w:r>
        <w:rPr>
          <w:rFonts w:ascii="Times New Roman" w:eastAsia="Times New Roman" w:hAnsi="Times New Roman" w:cs="Times New Roman"/>
          <w:color w:val="444444"/>
          <w:sz w:val="40"/>
          <w:szCs w:val="40"/>
          <w:lang w:eastAsia="pl-PL"/>
        </w:rPr>
        <w:t>Rozporządzenie nr 852/2004 Parla</w:t>
      </w:r>
      <w:r w:rsidR="00474585" w:rsidRPr="00474585">
        <w:rPr>
          <w:rFonts w:ascii="Times New Roman" w:eastAsia="Times New Roman" w:hAnsi="Times New Roman" w:cs="Times New Roman"/>
          <w:color w:val="444444"/>
          <w:sz w:val="40"/>
          <w:szCs w:val="40"/>
          <w:lang w:eastAsia="pl-PL"/>
        </w:rPr>
        <w:t xml:space="preserve">mentu Europejskiego i Rady w sprawie higieny środków spożywczych (Dz. Urz. UE L 139 z 30.04.2004) </w:t>
      </w:r>
    </w:p>
    <w:p w:rsidR="00474585" w:rsidRPr="00474585" w:rsidRDefault="00474585" w:rsidP="0047458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44444"/>
          <w:sz w:val="40"/>
          <w:szCs w:val="40"/>
          <w:lang w:eastAsia="pl-PL"/>
        </w:rPr>
      </w:pPr>
      <w:r w:rsidRPr="00474585">
        <w:rPr>
          <w:rFonts w:ascii="Times New Roman" w:eastAsia="Times New Roman" w:hAnsi="Times New Roman" w:cs="Times New Roman"/>
          <w:color w:val="444444"/>
          <w:sz w:val="40"/>
          <w:szCs w:val="40"/>
          <w:lang w:eastAsia="pl-PL"/>
        </w:rPr>
        <w:t>Rozporządzenie WE nr 178/2002 Parlamentu Europejskiego i Rady ustanawiające ogólne zasady i wymagania prawa żywnościowego,</w:t>
      </w:r>
      <w:r w:rsidRPr="00474585">
        <w:rPr>
          <w:rFonts w:ascii="Times New Roman" w:eastAsia="Times New Roman" w:hAnsi="Times New Roman" w:cs="Times New Roman"/>
          <w:color w:val="444444"/>
          <w:sz w:val="40"/>
          <w:szCs w:val="40"/>
          <w:lang w:eastAsia="pl-PL"/>
        </w:rPr>
        <w:br/>
        <w:t>powołujące Europejski Urząd ds. bezpieczeństwa żywności oraz ustanawiające procedury w zakresie bezpieczeństwa żyw</w:t>
      </w:r>
      <w:r w:rsidR="00706774">
        <w:rPr>
          <w:rFonts w:ascii="Times New Roman" w:eastAsia="Times New Roman" w:hAnsi="Times New Roman" w:cs="Times New Roman"/>
          <w:color w:val="444444"/>
          <w:sz w:val="40"/>
          <w:szCs w:val="40"/>
          <w:lang w:eastAsia="pl-PL"/>
        </w:rPr>
        <w:t>no</w:t>
      </w:r>
      <w:r w:rsidRPr="00474585">
        <w:rPr>
          <w:rFonts w:ascii="Times New Roman" w:eastAsia="Times New Roman" w:hAnsi="Times New Roman" w:cs="Times New Roman"/>
          <w:color w:val="444444"/>
          <w:sz w:val="40"/>
          <w:szCs w:val="40"/>
          <w:lang w:eastAsia="pl-PL"/>
        </w:rPr>
        <w:t>ści</w:t>
      </w:r>
      <w:r w:rsidRPr="00474585">
        <w:rPr>
          <w:rFonts w:ascii="Times New Roman" w:eastAsia="Times New Roman" w:hAnsi="Times New Roman" w:cs="Times New Roman"/>
          <w:color w:val="444444"/>
          <w:sz w:val="40"/>
          <w:szCs w:val="40"/>
          <w:lang w:eastAsia="pl-PL"/>
        </w:rPr>
        <w:br/>
        <w:t>(Dz.</w:t>
      </w:r>
      <w:r w:rsidR="00706774">
        <w:rPr>
          <w:rFonts w:ascii="Times New Roman" w:eastAsia="Times New Roman" w:hAnsi="Times New Roman" w:cs="Times New Roman"/>
          <w:color w:val="444444"/>
          <w:sz w:val="40"/>
          <w:szCs w:val="40"/>
          <w:lang w:eastAsia="pl-PL"/>
        </w:rPr>
        <w:t xml:space="preserve"> </w:t>
      </w:r>
      <w:r w:rsidRPr="00474585">
        <w:rPr>
          <w:rFonts w:ascii="Times New Roman" w:eastAsia="Times New Roman" w:hAnsi="Times New Roman" w:cs="Times New Roman"/>
          <w:color w:val="444444"/>
          <w:sz w:val="40"/>
          <w:szCs w:val="40"/>
          <w:lang w:eastAsia="pl-PL"/>
        </w:rPr>
        <w:t xml:space="preserve">Urz. WE L 31 z 01.02.2002). </w:t>
      </w:r>
    </w:p>
    <w:p w:rsidR="00474585" w:rsidRPr="00474585" w:rsidRDefault="00706774" w:rsidP="0047458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44444"/>
          <w:sz w:val="40"/>
          <w:szCs w:val="40"/>
          <w:lang w:eastAsia="pl-PL"/>
        </w:rPr>
      </w:pPr>
      <w:r>
        <w:rPr>
          <w:rFonts w:ascii="Times New Roman" w:eastAsia="Times New Roman" w:hAnsi="Times New Roman" w:cs="Times New Roman"/>
          <w:color w:val="444444"/>
          <w:sz w:val="40"/>
          <w:szCs w:val="40"/>
          <w:lang w:eastAsia="pl-PL"/>
        </w:rPr>
        <w:t>Rozporządzenie nr 852/2004 Parla</w:t>
      </w:r>
      <w:r w:rsidR="00474585" w:rsidRPr="00474585">
        <w:rPr>
          <w:rFonts w:ascii="Times New Roman" w:eastAsia="Times New Roman" w:hAnsi="Times New Roman" w:cs="Times New Roman"/>
          <w:color w:val="444444"/>
          <w:sz w:val="40"/>
          <w:szCs w:val="40"/>
          <w:lang w:eastAsia="pl-PL"/>
        </w:rPr>
        <w:t xml:space="preserve">mentu Europejskiego i Rady w sprawie higieny środków spożywczych (Dz. Urz. UE L 139 z 30.04.2004). </w:t>
      </w:r>
    </w:p>
    <w:p w:rsidR="009D161A" w:rsidRPr="00474585" w:rsidRDefault="009D161A">
      <w:pPr>
        <w:rPr>
          <w:sz w:val="40"/>
          <w:szCs w:val="40"/>
        </w:rPr>
      </w:pPr>
    </w:p>
    <w:sectPr w:rsidR="009D161A" w:rsidRPr="00474585" w:rsidSect="009D16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EA1879"/>
    <w:multiLevelType w:val="multilevel"/>
    <w:tmpl w:val="CBFC36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74585"/>
    <w:rsid w:val="00350AB0"/>
    <w:rsid w:val="00474585"/>
    <w:rsid w:val="00706774"/>
    <w:rsid w:val="008A55CD"/>
    <w:rsid w:val="009D161A"/>
    <w:rsid w:val="00CD16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161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235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</Words>
  <Characters>464</Characters>
  <Application>Microsoft Office Word</Application>
  <DocSecurity>0</DocSecurity>
  <Lines>3</Lines>
  <Paragraphs>1</Paragraphs>
  <ScaleCrop>false</ScaleCrop>
  <Company/>
  <LinksUpToDate>false</LinksUpToDate>
  <CharactersWithSpaces>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Radawie</dc:creator>
  <cp:keywords/>
  <dc:description/>
  <cp:lastModifiedBy>Radawie</cp:lastModifiedBy>
  <cp:revision>2</cp:revision>
  <dcterms:created xsi:type="dcterms:W3CDTF">2016-11-17T10:02:00Z</dcterms:created>
  <dcterms:modified xsi:type="dcterms:W3CDTF">2016-11-17T10:02:00Z</dcterms:modified>
</cp:coreProperties>
</file>