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A3AF6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  <w:r w:rsidRPr="00964807">
        <w:rPr>
          <w:rFonts w:ascii="Arial" w:eastAsia="Calibri" w:hAnsi="Arial" w:cs="Arial"/>
          <w:i/>
          <w:iCs/>
          <w:kern w:val="2"/>
        </w:rPr>
        <w:t>Załącznik nr 2</w:t>
      </w:r>
    </w:p>
    <w:p w14:paraId="3B64B04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PROJEKT</w:t>
      </w:r>
    </w:p>
    <w:p w14:paraId="20CA92FE" w14:textId="77777777" w:rsid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UMOWA NR .........2021</w:t>
      </w:r>
    </w:p>
    <w:p w14:paraId="55B50AAF" w14:textId="4338B07E" w:rsidR="00175E64" w:rsidRPr="00964807" w:rsidRDefault="00175E64" w:rsidP="00175E64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>
        <w:rPr>
          <w:rFonts w:ascii="Arial" w:eastAsia="Calibri" w:hAnsi="Arial" w:cs="Arial"/>
          <w:b/>
          <w:bCs/>
          <w:kern w:val="2"/>
        </w:rPr>
        <w:t>(uwaga projekt umowy zawiera dane, które zostaną doprecyzowany po wy</w:t>
      </w:r>
      <w:r w:rsidR="003F5818">
        <w:rPr>
          <w:rFonts w:ascii="Arial" w:eastAsia="Calibri" w:hAnsi="Arial" w:cs="Arial"/>
          <w:b/>
          <w:bCs/>
          <w:kern w:val="2"/>
        </w:rPr>
        <w:t>b</w:t>
      </w:r>
      <w:r>
        <w:rPr>
          <w:rFonts w:ascii="Arial" w:eastAsia="Calibri" w:hAnsi="Arial" w:cs="Arial"/>
          <w:b/>
          <w:bCs/>
          <w:kern w:val="2"/>
        </w:rPr>
        <w:t>orze najkorzystniejszej oferty)</w:t>
      </w:r>
    </w:p>
    <w:p w14:paraId="43A6165F" w14:textId="77777777" w:rsidR="00175E64" w:rsidRPr="00964807" w:rsidRDefault="00175E64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675EAE6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44C13E1D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zawarta w Giżycku w dniu ..............................2021 r. pomiędzy Powiatem Giżyckim- Domem Pomocy Społecznej w Giżycku, ul. Warszawska 31, 11-500 Giżycko , NIP: 845-10-43-369 , zwanym dalej Zamawiającym reprezentowanym przez:</w:t>
      </w:r>
    </w:p>
    <w:p w14:paraId="4478C018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676E1F3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a, </w:t>
      </w:r>
    </w:p>
    <w:p w14:paraId="06B0CAFE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zwanym dalej Wykonawcą, reprezentowanym przez:</w:t>
      </w:r>
    </w:p>
    <w:p w14:paraId="47681A5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4FE86436" w14:textId="77777777" w:rsidR="003143F7" w:rsidRPr="001E1C3E" w:rsidRDefault="003143F7" w:rsidP="003143F7">
      <w:pPr>
        <w:suppressAutoHyphens/>
        <w:spacing w:before="75" w:after="75" w:line="360" w:lineRule="auto"/>
        <w:jc w:val="both"/>
        <w:rPr>
          <w:rFonts w:ascii="Arial" w:eastAsia="Times New Roman" w:hAnsi="Arial" w:cs="Arial"/>
          <w:lang w:val="fr-BE" w:eastAsia="ar-SA"/>
        </w:rPr>
      </w:pPr>
      <w:r w:rsidRPr="00242771">
        <w:rPr>
          <w:rFonts w:ascii="Arial" w:eastAsia="Times New Roman" w:hAnsi="Arial" w:cs="Arial"/>
          <w:lang w:val="fr-BE" w:eastAsia="ar-SA"/>
        </w:rPr>
        <w:t xml:space="preserve">którego oferta została wybrana w postępowaniu o udzieleniu zamówienia o wartości </w:t>
      </w:r>
      <w:r w:rsidRPr="001E1C3E">
        <w:rPr>
          <w:rFonts w:ascii="Arial" w:eastAsia="Times New Roman" w:hAnsi="Arial" w:cs="Arial"/>
          <w:lang w:val="fr-BE" w:eastAsia="ar-SA"/>
        </w:rPr>
        <w:t>szacunkowej poniżej 130 000 zł netto wobec czego, na podstawie art. 2 ust 1  pkt 1 ustawy z dnia 11 września  2019 r. Prawo Zamówień Publicznych. procedura zakupu nie podlega przepisom Ustawy Prawo Zamówień Publicznych  o następującej treści:</w:t>
      </w:r>
    </w:p>
    <w:p w14:paraId="3AEA113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br/>
        <w:t>§ 1</w:t>
      </w:r>
      <w:r w:rsidRPr="00964807">
        <w:rPr>
          <w:rFonts w:ascii="Arial" w:eastAsia="Calibri" w:hAnsi="Arial" w:cs="Arial"/>
          <w:bCs/>
          <w:kern w:val="2"/>
        </w:rPr>
        <w:t>.</w:t>
      </w:r>
    </w:p>
    <w:p w14:paraId="40A4599B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743DE1C2" w14:textId="342CEE18" w:rsidR="008932C5" w:rsidRPr="00D76C3F" w:rsidRDefault="00964807" w:rsidP="00D76C3F">
      <w:pPr>
        <w:pStyle w:val="Akapitzlist"/>
        <w:numPr>
          <w:ilvl w:val="0"/>
          <w:numId w:val="9"/>
        </w:numPr>
        <w:spacing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>Zamawiający powierza, a Wykonawca przyjmuje do wykonania</w:t>
      </w:r>
      <w:r w:rsidR="003E68BC" w:rsidRPr="008932C5">
        <w:rPr>
          <w:rFonts w:ascii="Arial" w:eastAsia="Calibri" w:hAnsi="Arial" w:cs="Arial"/>
          <w:kern w:val="2"/>
        </w:rPr>
        <w:t xml:space="preserve"> realizacj</w:t>
      </w:r>
      <w:r w:rsidR="00E045E4" w:rsidRPr="008932C5">
        <w:rPr>
          <w:rFonts w:ascii="Arial" w:eastAsia="Calibri" w:hAnsi="Arial" w:cs="Arial"/>
          <w:kern w:val="2"/>
        </w:rPr>
        <w:t>ę</w:t>
      </w:r>
      <w:r w:rsidR="003E68BC" w:rsidRPr="008932C5">
        <w:rPr>
          <w:rFonts w:ascii="Arial" w:eastAsia="Calibri" w:hAnsi="Arial" w:cs="Arial"/>
          <w:kern w:val="2"/>
        </w:rPr>
        <w:t xml:space="preserve"> zamówienia określoną w zapytaniu ofertowym pod nazwą ,,</w:t>
      </w:r>
      <w:bookmarkStart w:id="0" w:name="_Hlk80959952"/>
      <w:r w:rsidR="00175E64">
        <w:rPr>
          <w:rFonts w:ascii="Arial" w:eastAsia="Calibri" w:hAnsi="Arial" w:cs="Arial"/>
          <w:bCs/>
          <w:kern w:val="2"/>
        </w:rPr>
        <w:t xml:space="preserve"> Zakup i dostawa</w:t>
      </w:r>
      <w:r w:rsidR="003E68BC" w:rsidRPr="008932C5">
        <w:rPr>
          <w:rFonts w:ascii="Arial" w:eastAsia="Calibri" w:hAnsi="Arial" w:cs="Arial"/>
          <w:bCs/>
          <w:kern w:val="2"/>
        </w:rPr>
        <w:t xml:space="preserve"> </w:t>
      </w:r>
      <w:r w:rsidR="00D76C3F">
        <w:rPr>
          <w:rFonts w:ascii="Arial" w:eastAsia="Calibri" w:hAnsi="Arial" w:cs="Arial"/>
          <w:bCs/>
          <w:kern w:val="2"/>
        </w:rPr>
        <w:t>tekstyliów</w:t>
      </w:r>
      <w:r w:rsidR="003E68BC" w:rsidRPr="008932C5">
        <w:rPr>
          <w:rFonts w:ascii="Arial" w:eastAsia="Calibri" w:hAnsi="Arial" w:cs="Arial"/>
          <w:bCs/>
          <w:kern w:val="2"/>
        </w:rPr>
        <w:t xml:space="preserve"> na potrzeby  Domu Pomocy Społecznej w Giżycku</w:t>
      </w:r>
      <w:bookmarkEnd w:id="0"/>
      <w:r w:rsidR="00175E64">
        <w:rPr>
          <w:rFonts w:ascii="Arial" w:eastAsia="Calibri" w:hAnsi="Arial" w:cs="Arial"/>
          <w:bCs/>
          <w:kern w:val="2"/>
        </w:rPr>
        <w:t>”</w:t>
      </w:r>
      <w:r w:rsidR="00D76C3F">
        <w:rPr>
          <w:rFonts w:ascii="Arial" w:eastAsia="Calibri" w:hAnsi="Arial" w:cs="Arial"/>
          <w:bCs/>
          <w:kern w:val="2"/>
        </w:rPr>
        <w:t>,</w:t>
      </w:r>
      <w:r w:rsidRPr="00D76C3F">
        <w:rPr>
          <w:rFonts w:ascii="Arial" w:eastAsia="Calibri" w:hAnsi="Arial" w:cs="Arial"/>
          <w:kern w:val="2"/>
        </w:rPr>
        <w:t xml:space="preserve"> w sp</w:t>
      </w:r>
      <w:r w:rsidR="00175E64">
        <w:rPr>
          <w:rFonts w:ascii="Arial" w:eastAsia="Calibri" w:hAnsi="Arial" w:cs="Arial"/>
          <w:kern w:val="2"/>
        </w:rPr>
        <w:t>osób zgodny z opisem przedmiotu</w:t>
      </w:r>
      <w:r w:rsidR="008932C5" w:rsidRPr="00D76C3F">
        <w:rPr>
          <w:rFonts w:ascii="Arial" w:eastAsia="Calibri" w:hAnsi="Arial" w:cs="Arial"/>
          <w:kern w:val="2"/>
        </w:rPr>
        <w:t xml:space="preserve"> </w:t>
      </w:r>
      <w:r w:rsidRPr="00D76C3F">
        <w:rPr>
          <w:rFonts w:ascii="Arial" w:eastAsia="Calibri" w:hAnsi="Arial" w:cs="Arial"/>
          <w:kern w:val="2"/>
        </w:rPr>
        <w:t>zamówienia zawartym w zapytaniu ofertowym oraz zgodny z ofertą Wykonawcy stanowiącym załącznik nr 1</w:t>
      </w:r>
      <w:r w:rsidR="00D76C3F">
        <w:rPr>
          <w:rFonts w:ascii="Arial" w:eastAsia="Calibri" w:hAnsi="Arial" w:cs="Arial"/>
          <w:kern w:val="2"/>
        </w:rPr>
        <w:t xml:space="preserve"> </w:t>
      </w:r>
      <w:r w:rsidRPr="00D76C3F">
        <w:rPr>
          <w:rFonts w:ascii="Arial" w:eastAsia="Calibri" w:hAnsi="Arial" w:cs="Arial"/>
          <w:kern w:val="2"/>
        </w:rPr>
        <w:t>do umowy</w:t>
      </w:r>
    </w:p>
    <w:p w14:paraId="672DA9A6" w14:textId="47E4C051" w:rsid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bCs/>
          <w:kern w:val="2"/>
        </w:rPr>
        <w:t xml:space="preserve">.Do obowiązków Wykonawcy należy: </w:t>
      </w:r>
    </w:p>
    <w:p w14:paraId="2DB2B300" w14:textId="2912ABE5" w:rsidR="008932C5" w:rsidRDefault="008932C5" w:rsidP="008932C5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hAnsi="Arial" w:cs="Arial"/>
          <w:bCs/>
        </w:rPr>
        <w:t xml:space="preserve">Zakup i dostawa </w:t>
      </w:r>
      <w:r w:rsidR="00D76C3F">
        <w:rPr>
          <w:rFonts w:ascii="Arial" w:hAnsi="Arial" w:cs="Arial"/>
          <w:bCs/>
        </w:rPr>
        <w:t>artykułów</w:t>
      </w:r>
      <w:r>
        <w:rPr>
          <w:rFonts w:ascii="Arial" w:hAnsi="Arial" w:cs="Arial"/>
          <w:bCs/>
        </w:rPr>
        <w:t xml:space="preserve"> wymienion</w:t>
      </w:r>
      <w:r w:rsidR="00D76C3F">
        <w:rPr>
          <w:rFonts w:ascii="Arial" w:hAnsi="Arial" w:cs="Arial"/>
          <w:bCs/>
        </w:rPr>
        <w:t>ych</w:t>
      </w:r>
      <w:r>
        <w:rPr>
          <w:rFonts w:ascii="Arial" w:hAnsi="Arial" w:cs="Arial"/>
          <w:bCs/>
        </w:rPr>
        <w:t xml:space="preserve"> w opisie przedmiotu zamówienia zawartego w zapytaniu ofertowym, zgodnym z ofertą Wykonawcy zawart</w:t>
      </w:r>
      <w:r w:rsidR="00D76C3F">
        <w:rPr>
          <w:rFonts w:ascii="Arial" w:hAnsi="Arial" w:cs="Arial"/>
          <w:bCs/>
        </w:rPr>
        <w:t>ą</w:t>
      </w:r>
      <w:r>
        <w:rPr>
          <w:rFonts w:ascii="Arial" w:hAnsi="Arial" w:cs="Arial"/>
          <w:bCs/>
        </w:rPr>
        <w:t xml:space="preserve"> w  załączniku </w:t>
      </w:r>
      <w:r w:rsidR="00D76C3F">
        <w:rPr>
          <w:rFonts w:ascii="Arial" w:hAnsi="Arial" w:cs="Arial"/>
          <w:bCs/>
        </w:rPr>
        <w:t xml:space="preserve">nr </w:t>
      </w:r>
      <w:r>
        <w:rPr>
          <w:rFonts w:ascii="Arial" w:hAnsi="Arial" w:cs="Arial"/>
          <w:bCs/>
        </w:rPr>
        <w:t>1</w:t>
      </w:r>
      <w:r w:rsidR="00D76C3F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na potrzeby Domu Pomocy Społecznej w Giżycku własnym transportem do siedziby Zamawiającego</w:t>
      </w:r>
    </w:p>
    <w:p w14:paraId="1E78EFA6" w14:textId="77777777" w:rsidR="008932C5" w:rsidRPr="008932C5" w:rsidRDefault="00964807" w:rsidP="0096480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W kosztach zadania uwzględniono wszystkie inne koszty, które będą musiały być poniesione </w:t>
      </w:r>
      <w:r w:rsidRPr="008932C5">
        <w:rPr>
          <w:rFonts w:ascii="Arial" w:eastAsia="Calibri" w:hAnsi="Arial" w:cs="Arial"/>
          <w:kern w:val="2"/>
        </w:rPr>
        <w:br/>
      </w:r>
      <w:r w:rsidRPr="008932C5">
        <w:rPr>
          <w:rFonts w:ascii="Arial" w:eastAsia="Calibri" w:hAnsi="Arial" w:cs="Arial"/>
          <w:kern w:val="2"/>
        </w:rPr>
        <w:tab/>
        <w:t>przy wykonywaniu zamówienia,</w:t>
      </w:r>
    </w:p>
    <w:p w14:paraId="6E769115" w14:textId="6851A417" w:rsidR="00964807" w:rsidRP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 Oferta Wykonawcy jest integralną częścią umowy</w:t>
      </w:r>
      <w:r w:rsidR="00175E64">
        <w:rPr>
          <w:rFonts w:ascii="Arial" w:eastAsia="Calibri" w:hAnsi="Arial" w:cs="Arial"/>
          <w:b/>
          <w:bCs/>
          <w:kern w:val="2"/>
        </w:rPr>
        <w:br/>
      </w:r>
      <w:r w:rsidR="00175E64">
        <w:rPr>
          <w:rFonts w:ascii="Arial" w:eastAsia="Calibri" w:hAnsi="Arial" w:cs="Arial"/>
          <w:b/>
          <w:bCs/>
          <w:kern w:val="2"/>
        </w:rPr>
        <w:tab/>
      </w:r>
      <w:r w:rsidR="00175E64">
        <w:rPr>
          <w:rFonts w:ascii="Arial" w:eastAsia="Calibri" w:hAnsi="Arial" w:cs="Arial"/>
          <w:b/>
          <w:bCs/>
          <w:kern w:val="2"/>
        </w:rPr>
        <w:tab/>
      </w:r>
      <w:r w:rsidR="00175E64">
        <w:rPr>
          <w:rFonts w:ascii="Arial" w:eastAsia="Calibri" w:hAnsi="Arial" w:cs="Arial"/>
          <w:b/>
          <w:bCs/>
          <w:kern w:val="2"/>
        </w:rPr>
        <w:tab/>
      </w:r>
      <w:r w:rsidR="00175E64">
        <w:rPr>
          <w:rFonts w:ascii="Arial" w:eastAsia="Calibri" w:hAnsi="Arial" w:cs="Arial"/>
          <w:b/>
          <w:bCs/>
          <w:kern w:val="2"/>
        </w:rPr>
        <w:tab/>
      </w:r>
      <w:r w:rsidR="00175E64">
        <w:rPr>
          <w:rFonts w:ascii="Arial" w:eastAsia="Calibri" w:hAnsi="Arial" w:cs="Arial"/>
          <w:b/>
          <w:bCs/>
          <w:kern w:val="2"/>
        </w:rPr>
        <w:tab/>
      </w:r>
      <w:r w:rsidR="00175E64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>§ 2</w:t>
      </w:r>
    </w:p>
    <w:p w14:paraId="55A8BDB3" w14:textId="7BE77A20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1</w:t>
      </w:r>
      <w:r w:rsidRPr="00FF66F0">
        <w:rPr>
          <w:rFonts w:ascii="Arial" w:eastAsia="Calibri" w:hAnsi="Arial" w:cs="Arial"/>
          <w:kern w:val="2"/>
        </w:rPr>
        <w:t xml:space="preserve">.  Wykonawca </w:t>
      </w:r>
      <w:r w:rsidR="00175E64" w:rsidRPr="00FF66F0">
        <w:rPr>
          <w:rFonts w:ascii="Arial" w:eastAsia="Calibri" w:hAnsi="Arial" w:cs="Arial"/>
          <w:kern w:val="2"/>
        </w:rPr>
        <w:t>wykona umowę</w:t>
      </w:r>
      <w:r w:rsidRPr="00FF66F0">
        <w:rPr>
          <w:rFonts w:ascii="Arial" w:eastAsia="Calibri" w:hAnsi="Arial" w:cs="Arial"/>
          <w:kern w:val="2"/>
        </w:rPr>
        <w:t xml:space="preserve"> w terminie do </w:t>
      </w:r>
      <w:r w:rsidR="00D76C3F" w:rsidRPr="00FF66F0">
        <w:rPr>
          <w:rFonts w:ascii="Arial" w:eastAsia="Calibri" w:hAnsi="Arial" w:cs="Arial"/>
          <w:kern w:val="2"/>
        </w:rPr>
        <w:t>15</w:t>
      </w:r>
      <w:r w:rsidRPr="00FF66F0">
        <w:rPr>
          <w:rFonts w:ascii="Arial" w:eastAsia="Calibri" w:hAnsi="Arial" w:cs="Arial"/>
          <w:kern w:val="2"/>
        </w:rPr>
        <w:t>.1</w:t>
      </w:r>
      <w:r w:rsidR="00D76C3F" w:rsidRPr="00FF66F0">
        <w:rPr>
          <w:rFonts w:ascii="Arial" w:eastAsia="Calibri" w:hAnsi="Arial" w:cs="Arial"/>
          <w:kern w:val="2"/>
        </w:rPr>
        <w:t>1</w:t>
      </w:r>
      <w:r w:rsidRPr="00FF66F0">
        <w:rPr>
          <w:rFonts w:ascii="Arial" w:eastAsia="Calibri" w:hAnsi="Arial" w:cs="Arial"/>
          <w:kern w:val="2"/>
        </w:rPr>
        <w:t>.2021r.:</w:t>
      </w:r>
    </w:p>
    <w:p w14:paraId="45826B98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bCs/>
          <w:kern w:val="2"/>
        </w:rPr>
      </w:pPr>
    </w:p>
    <w:p w14:paraId="1F10ED02" w14:textId="77777777" w:rsidR="00175E64" w:rsidRDefault="00175E64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676139B8" w14:textId="77777777" w:rsidR="00175E64" w:rsidRDefault="00175E64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7F03970" w14:textId="77777777" w:rsidR="00175E64" w:rsidRDefault="00175E64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376691D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lastRenderedPageBreak/>
        <w:t>§ 3</w:t>
      </w:r>
    </w:p>
    <w:p w14:paraId="14DE5F35" w14:textId="5AC9D804" w:rsidR="008932C5" w:rsidRDefault="00964807" w:rsidP="008932C5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 w:line="240" w:lineRule="auto"/>
        <w:jc w:val="both"/>
        <w:rPr>
          <w:rFonts w:ascii="Arial" w:hAnsi="Arial"/>
        </w:rPr>
      </w:pPr>
      <w:r w:rsidRPr="008932C5">
        <w:rPr>
          <w:rFonts w:ascii="Arial" w:eastAsia="Calibri" w:hAnsi="Arial" w:cs="Arial"/>
          <w:bCs/>
          <w:kern w:val="2"/>
        </w:rPr>
        <w:t xml:space="preserve"> Strony ustalają </w:t>
      </w:r>
      <w:r w:rsidR="008932C5">
        <w:rPr>
          <w:rFonts w:ascii="Arial" w:hAnsi="Arial"/>
        </w:rPr>
        <w:t xml:space="preserve">łączne   wynagrodzenie   za   wykonanie </w:t>
      </w:r>
      <w:r w:rsidR="00D76C3F">
        <w:rPr>
          <w:rFonts w:ascii="Arial" w:hAnsi="Arial"/>
        </w:rPr>
        <w:t xml:space="preserve">całości zamówienia </w:t>
      </w:r>
      <w:r w:rsidR="008932C5">
        <w:rPr>
          <w:rFonts w:ascii="Arial" w:hAnsi="Arial"/>
        </w:rPr>
        <w:t>netto………………….……………..………zł, podatek VAT  .…………………</w:t>
      </w:r>
      <w:r w:rsidR="008932C5">
        <w:rPr>
          <w:rFonts w:ascii="Arial" w:hAnsi="Arial"/>
          <w:lang w:val="nl-NL"/>
        </w:rPr>
        <w:t>. z</w:t>
      </w:r>
      <w:r w:rsidR="008932C5">
        <w:rPr>
          <w:rFonts w:ascii="Arial" w:hAnsi="Arial"/>
        </w:rPr>
        <w:t xml:space="preserve">ł, co stanowi cenę </w:t>
      </w:r>
      <w:r w:rsidR="008932C5">
        <w:rPr>
          <w:rFonts w:ascii="Arial" w:hAnsi="Arial"/>
          <w:lang w:val="it-IT"/>
        </w:rPr>
        <w:t xml:space="preserve">brutto </w:t>
      </w:r>
      <w:r w:rsidR="008932C5">
        <w:rPr>
          <w:rFonts w:ascii="Arial" w:hAnsi="Arial"/>
        </w:rPr>
        <w:t>………………………</w:t>
      </w:r>
      <w:r w:rsidR="008932C5">
        <w:rPr>
          <w:rFonts w:ascii="Arial" w:hAnsi="Arial"/>
          <w:lang w:val="nl-NL"/>
        </w:rPr>
        <w:t>.. z</w:t>
      </w:r>
      <w:r w:rsidR="008932C5">
        <w:rPr>
          <w:rFonts w:ascii="Arial" w:hAnsi="Arial"/>
        </w:rPr>
        <w:t>ł (słownie:……………………………</w:t>
      </w:r>
      <w:r w:rsidR="008932C5">
        <w:rPr>
          <w:rFonts w:ascii="Arial" w:hAnsi="Arial"/>
          <w:lang w:val="nl-NL"/>
        </w:rPr>
        <w:t>. z</w:t>
      </w:r>
      <w:proofErr w:type="spellStart"/>
      <w:r w:rsidR="008932C5">
        <w:rPr>
          <w:rFonts w:ascii="Arial" w:hAnsi="Arial"/>
        </w:rPr>
        <w:t>łotych</w:t>
      </w:r>
      <w:proofErr w:type="spellEnd"/>
      <w:r w:rsidR="008932C5">
        <w:rPr>
          <w:rFonts w:ascii="Arial" w:hAnsi="Arial"/>
        </w:rPr>
        <w:t>).</w:t>
      </w:r>
    </w:p>
    <w:p w14:paraId="6F3B33BC" w14:textId="6634C2E0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   zgodnie ze złożoną ofertą cenową z dnia........................2021r. przez cały okres trwania umowy. </w:t>
      </w:r>
    </w:p>
    <w:p w14:paraId="4D3CB419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2. Zapłata ceny, o której mowa w ust. 1 nastąpi w terminie 21 dni od terminu wykonania usługi</w:t>
      </w:r>
    </w:p>
    <w:p w14:paraId="2CD60637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i otrzymania faktury  VAT. </w:t>
      </w:r>
    </w:p>
    <w:p w14:paraId="29B92B5F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3. Zamawiający nie przewiduje udzielania zaliczek na poczet wykonania przedmiotu umowy</w:t>
      </w:r>
    </w:p>
    <w:p w14:paraId="3FC1A89D" w14:textId="262CAEA1" w:rsidR="00964807" w:rsidRPr="00964807" w:rsidRDefault="00175E64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bCs/>
          <w:kern w:val="2"/>
        </w:rPr>
        <w:t>4</w:t>
      </w:r>
      <w:r w:rsidR="00964807" w:rsidRPr="00964807">
        <w:rPr>
          <w:rFonts w:ascii="Arial" w:eastAsia="Calibri" w:hAnsi="Arial" w:cs="Arial"/>
          <w:bCs/>
          <w:kern w:val="2"/>
        </w:rPr>
        <w:t>. Po wykonaniu zamówienia Wykonawca zobowiązuje się wystawić fakturę VAT w sposób następujący:</w:t>
      </w:r>
    </w:p>
    <w:p w14:paraId="036E655B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b/>
          <w:kern w:val="2"/>
        </w:rPr>
        <w:t>NABYWCA: Powiat Giżycki, Al. 1 Maja 14, 11-500 Giżycko, NIP:8451862251</w:t>
      </w:r>
    </w:p>
    <w:p w14:paraId="3D331120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b/>
          <w:kern w:val="2"/>
        </w:rPr>
      </w:pPr>
      <w:r w:rsidRPr="00964807">
        <w:rPr>
          <w:rFonts w:ascii="Arial" w:eastAsia="Calibri" w:hAnsi="Arial" w:cs="Arial"/>
          <w:b/>
          <w:kern w:val="2"/>
        </w:rPr>
        <w:t>ODBIORCA/PŁATNIK:</w:t>
      </w:r>
      <w:r w:rsidRPr="00964807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b/>
          <w:kern w:val="2"/>
        </w:rPr>
        <w:t>Dom Pomocy Społecznej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>ul. Warszawska 31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 xml:space="preserve">11–500 Giżycko </w:t>
      </w:r>
    </w:p>
    <w:p w14:paraId="6B24D3E3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i dostarczyć ją do siedziby DPS, ul. Warszawska 31, 11-500 Giżycko. </w:t>
      </w:r>
    </w:p>
    <w:p w14:paraId="7EE18E71" w14:textId="3804682B" w:rsidR="00964807" w:rsidRPr="003143F7" w:rsidRDefault="00175E64" w:rsidP="00964807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  <w:kern w:val="2"/>
        </w:rPr>
        <w:t>5</w:t>
      </w:r>
      <w:r w:rsidR="00964807" w:rsidRPr="003143F7">
        <w:rPr>
          <w:rFonts w:ascii="Arial" w:eastAsia="Calibri" w:hAnsi="Arial" w:cs="Arial"/>
          <w:kern w:val="2"/>
        </w:rPr>
        <w:t xml:space="preserve">. </w:t>
      </w:r>
      <w:r w:rsidR="00964807" w:rsidRPr="003143F7">
        <w:rPr>
          <w:rFonts w:ascii="Arial" w:eastAsia="Calibri" w:hAnsi="Arial" w:cs="Arial"/>
        </w:rPr>
        <w:t>Wykonawca wyraża zgodę na potrącenie z należnej mu kwoty wynagrodzenia składek ubezpieczenia zdrowotnego i społecznego, podatku dochodowego oraz innych przewidzianych prawem składników wynagrodzenia, w przypadkach i w wysokościach prawem przewidzianych, należących do obowiązku opłacenia zarówno po stronie Zleceniobiorcy, jak i Zleceniodawcy (jeżeli dotyczy).</w:t>
      </w:r>
    </w:p>
    <w:p w14:paraId="15E21C56" w14:textId="77777777" w:rsidR="001061E6" w:rsidRDefault="00175E64" w:rsidP="001061E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</w:t>
      </w:r>
      <w:r w:rsidR="00964807" w:rsidRPr="003143F7">
        <w:rPr>
          <w:rFonts w:ascii="Arial" w:eastAsia="Calibri" w:hAnsi="Arial" w:cs="Arial"/>
        </w:rPr>
        <w:t>. Płatność zostanie uregulowana w mechanizmie podzielonej płatności (MMP).</w:t>
      </w:r>
    </w:p>
    <w:p w14:paraId="210F6C7C" w14:textId="446136AF" w:rsidR="00175E64" w:rsidRPr="00175E64" w:rsidRDefault="00175E64" w:rsidP="00175E64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7. </w:t>
      </w:r>
      <w:r>
        <w:rPr>
          <w:rFonts w:ascii="Arial" w:hAnsi="Arial"/>
        </w:rPr>
        <w:t xml:space="preserve">Zamawiający zastrzega sobie prawo potrącenia kar, o </w:t>
      </w:r>
      <w:proofErr w:type="spellStart"/>
      <w:r>
        <w:rPr>
          <w:rFonts w:ascii="Arial" w:hAnsi="Arial"/>
        </w:rPr>
        <w:t>kt</w:t>
      </w:r>
      <w:proofErr w:type="spellEnd"/>
      <w:r>
        <w:rPr>
          <w:rFonts w:ascii="Arial" w:hAnsi="Arial"/>
          <w:lang w:val="es-ES_tradnl"/>
        </w:rPr>
        <w:t>ó</w:t>
      </w:r>
      <w:proofErr w:type="spellStart"/>
      <w:r>
        <w:rPr>
          <w:rFonts w:ascii="Arial" w:hAnsi="Arial"/>
        </w:rPr>
        <w:t>rych</w:t>
      </w:r>
      <w:proofErr w:type="spellEnd"/>
      <w:r>
        <w:rPr>
          <w:rFonts w:ascii="Arial" w:hAnsi="Arial"/>
        </w:rPr>
        <w:t xml:space="preserve"> mowa w ust.</w:t>
      </w:r>
      <w:r w:rsidR="001061E6" w:rsidRPr="001061E6">
        <w:rPr>
          <w:rFonts w:ascii="Arial" w:eastAsia="Calibri" w:hAnsi="Arial" w:cs="Arial"/>
          <w:b/>
          <w:bCs/>
          <w:kern w:val="2"/>
        </w:rPr>
        <w:t xml:space="preserve"> </w:t>
      </w:r>
      <w:r w:rsidR="001061E6" w:rsidRPr="00964807">
        <w:rPr>
          <w:rFonts w:ascii="Arial" w:eastAsia="Calibri" w:hAnsi="Arial" w:cs="Arial"/>
          <w:b/>
          <w:bCs/>
          <w:kern w:val="2"/>
        </w:rPr>
        <w:t>§ 5</w:t>
      </w:r>
      <w:r>
        <w:rPr>
          <w:rFonts w:ascii="Arial" w:hAnsi="Arial"/>
        </w:rPr>
        <w:t xml:space="preserve"> z należności za wykonanie </w:t>
      </w:r>
      <w:proofErr w:type="spellStart"/>
      <w:r>
        <w:rPr>
          <w:rFonts w:ascii="Arial" w:hAnsi="Arial"/>
        </w:rPr>
        <w:t>zam</w:t>
      </w:r>
      <w:proofErr w:type="spellEnd"/>
      <w:r>
        <w:rPr>
          <w:rFonts w:ascii="Arial" w:hAnsi="Arial"/>
          <w:lang w:val="es-ES_tradnl"/>
        </w:rPr>
        <w:t>ó</w:t>
      </w:r>
      <w:proofErr w:type="spellStart"/>
      <w:r>
        <w:rPr>
          <w:rFonts w:ascii="Arial" w:hAnsi="Arial"/>
        </w:rPr>
        <w:t>wienia</w:t>
      </w:r>
      <w:proofErr w:type="spellEnd"/>
      <w:r>
        <w:rPr>
          <w:rFonts w:ascii="Arial" w:hAnsi="Arial"/>
        </w:rPr>
        <w:t xml:space="preserve"> bez wezwania do zapłaty na podstawie noty obciążeniowej. W przypadku braku możliwości potrącenia całości lub części niniejszych kar, Wykonawca zapłaci pozostałą kwotę na wskazany przez Zamawiającego rachunek bankowy w terminie 14 dni kalendarzowych od dnia doręczenia żądania Zamawiającego - noty obciążeniowej. </w:t>
      </w:r>
    </w:p>
    <w:p w14:paraId="7D1423B8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08AB48A0" w14:textId="77777777" w:rsidR="00964807" w:rsidRPr="00FF66F0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FF66F0">
        <w:rPr>
          <w:rFonts w:ascii="Arial" w:eastAsia="Calibri" w:hAnsi="Arial" w:cs="Arial"/>
          <w:b/>
          <w:bCs/>
          <w:kern w:val="2"/>
        </w:rPr>
        <w:t>§ 4</w:t>
      </w:r>
    </w:p>
    <w:p w14:paraId="2E0DE27D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FF66F0">
        <w:rPr>
          <w:rFonts w:ascii="Arial" w:eastAsia="Calibri" w:hAnsi="Arial" w:cs="Arial"/>
          <w:kern w:val="2"/>
        </w:rPr>
        <w:t xml:space="preserve">Wykonawca udzieli 12 - miesięcznej gwarancji </w:t>
      </w:r>
      <w:r w:rsidRPr="00964807">
        <w:rPr>
          <w:rFonts w:ascii="Arial" w:eastAsia="Calibri" w:hAnsi="Arial" w:cs="Arial"/>
          <w:kern w:val="2"/>
        </w:rPr>
        <w:t>na przedmiot umowy licząc od dnia dostawy.</w:t>
      </w:r>
    </w:p>
    <w:p w14:paraId="65B6B05F" w14:textId="7AF59881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ramach gwarancji Wykonawca zobowiązuje się do usunięcia wszelkich wad fizycznych przedmiotu umowy w ciągu 10 dni od zgłoszenia </w:t>
      </w:r>
      <w:proofErr w:type="spellStart"/>
      <w:r w:rsidR="00D76C3F">
        <w:rPr>
          <w:rFonts w:ascii="Arial" w:eastAsia="Calibri" w:hAnsi="Arial" w:cs="Arial"/>
          <w:kern w:val="2"/>
        </w:rPr>
        <w:t>zgłoszenia</w:t>
      </w:r>
      <w:proofErr w:type="spellEnd"/>
      <w:r w:rsidR="00D76C3F">
        <w:rPr>
          <w:rFonts w:ascii="Arial" w:eastAsia="Calibri" w:hAnsi="Arial" w:cs="Arial"/>
          <w:kern w:val="2"/>
        </w:rPr>
        <w:t xml:space="preserve"> wady</w:t>
      </w:r>
      <w:r w:rsidRPr="00964807">
        <w:rPr>
          <w:rFonts w:ascii="Arial" w:eastAsia="Calibri" w:hAnsi="Arial" w:cs="Arial"/>
          <w:kern w:val="2"/>
        </w:rPr>
        <w:t>, w ramach umówionej ceny bez dodatkowych kosztów.</w:t>
      </w:r>
    </w:p>
    <w:p w14:paraId="2C9919FC" w14:textId="7B62ED8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dostarczy szczegółowe informacje dotyczące trybu zgłoszenia </w:t>
      </w:r>
      <w:r w:rsidR="00D76C3F">
        <w:rPr>
          <w:rFonts w:ascii="Arial" w:eastAsia="Calibri" w:hAnsi="Arial" w:cs="Arial"/>
          <w:kern w:val="2"/>
        </w:rPr>
        <w:t>reklamacji</w:t>
      </w:r>
      <w:r w:rsidRPr="00964807">
        <w:rPr>
          <w:rFonts w:ascii="Arial" w:eastAsia="Calibri" w:hAnsi="Arial" w:cs="Arial"/>
          <w:kern w:val="2"/>
        </w:rPr>
        <w:t xml:space="preserve"> w okresie gwarancji</w:t>
      </w:r>
      <w:r w:rsidR="00D76C3F">
        <w:rPr>
          <w:rFonts w:ascii="Arial" w:eastAsia="Calibri" w:hAnsi="Arial" w:cs="Arial"/>
          <w:kern w:val="2"/>
        </w:rPr>
        <w:t>.</w:t>
      </w:r>
    </w:p>
    <w:p w14:paraId="1668C0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5</w:t>
      </w:r>
    </w:p>
    <w:p w14:paraId="4BAD1EDA" w14:textId="77777777" w:rsidR="00964807" w:rsidRPr="00964807" w:rsidRDefault="00964807" w:rsidP="00964807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ponosi odpowiedzialność za niewykonanie lub za nienależyte wykonanie przedmiotu niniejszej umowy. </w:t>
      </w:r>
    </w:p>
    <w:p w14:paraId="4B8567D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niewykonania lub nienależytego wykonania przedmiotu umowy przez Wykonawcę jest on zobowiązany do naprawienia w ten sposób powstałej szkody.</w:t>
      </w:r>
    </w:p>
    <w:p w14:paraId="57EC6F8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14:paraId="247E72A5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Odstąpienie, o którym mowa w ust. 3, wymaga formy pisemnej pod rygorem nieważności.</w:t>
      </w:r>
    </w:p>
    <w:p w14:paraId="2200E20F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opóźnienia realizacji zamówienia przez Wykonawcę, zamawiający może żądać kary </w:t>
      </w:r>
      <w:r w:rsidRPr="00964807">
        <w:rPr>
          <w:rFonts w:ascii="Arial" w:eastAsia="Calibri" w:hAnsi="Arial" w:cs="Arial"/>
          <w:kern w:val="2"/>
        </w:rPr>
        <w:lastRenderedPageBreak/>
        <w:t xml:space="preserve">umownej w wysokości 1%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</w:t>
      </w:r>
      <w:r w:rsidRPr="00964807">
        <w:rPr>
          <w:rFonts w:ascii="Arial" w:eastAsia="Calibri" w:hAnsi="Arial" w:cs="Arial"/>
          <w:kern w:val="2"/>
        </w:rPr>
        <w:t>, jednak nie mniej niż 200,00 zł ( słownie: dwieście zł), za każdy dzień zwłoki Wykonawcy.</w:t>
      </w:r>
    </w:p>
    <w:p w14:paraId="16ED232E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odstąpienia od umowy przez Wykonawcę, zamawiający może żądać kary umownej w wysokości 20%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 od Wykonawcy.</w:t>
      </w:r>
    </w:p>
    <w:p w14:paraId="226B6B5D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przypadku, gdy wysokość kary umownej nie pokrywa powstałej w wyniku niewykonania lub nienależytego wykonania zamówienia szkody, Zamawiającemu przysługuje prawo dochodzenia od Wykonawcy naprawienia pozostałej po zapłaceniu przez Wykonawcę kary umownej szkody na zasadach ogólnych. </w:t>
      </w:r>
    </w:p>
    <w:p w14:paraId="0E0285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6</w:t>
      </w:r>
    </w:p>
    <w:p w14:paraId="11C7B074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nie może przenieść na osobę trzecią praw i obowiązków wynikających z niniejszej umowy w całości lub części. </w:t>
      </w:r>
    </w:p>
    <w:p w14:paraId="34C913C7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stwierdzonej przez Zamawiającego wady Wykonawca zobowiązuje się do jej usunięcia niezwłocznie, w terminie wskazanym przez Zamawiającego.</w:t>
      </w:r>
    </w:p>
    <w:p w14:paraId="210897A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61ADC943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7</w:t>
      </w:r>
    </w:p>
    <w:p w14:paraId="630EFE02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W razie wystąpienia istotnej zmiany okoliczności powodującej, że wykonanie umowy nie leży w </w:t>
      </w:r>
      <w:r w:rsidRPr="00964807">
        <w:rPr>
          <w:rFonts w:ascii="Arial" w:eastAsia="Calibri" w:hAnsi="Arial" w:cs="Arial"/>
          <w:kern w:val="2"/>
        </w:rPr>
        <w:tab/>
        <w:t xml:space="preserve">interesie publicznym, czego nie można było przewidzieć w chwili zawarcia umowy, zamawiający </w:t>
      </w:r>
      <w:r w:rsidRPr="00964807">
        <w:rPr>
          <w:rFonts w:ascii="Arial" w:eastAsia="Calibri" w:hAnsi="Arial" w:cs="Arial"/>
          <w:kern w:val="2"/>
        </w:rPr>
        <w:tab/>
        <w:t xml:space="preserve">może odstąpić od umowy w terminie 30 dni od powzięcia wiadomości o tych okolicznościach. W </w:t>
      </w:r>
      <w:r w:rsidRPr="00964807">
        <w:rPr>
          <w:rFonts w:ascii="Arial" w:eastAsia="Calibri" w:hAnsi="Arial" w:cs="Arial"/>
          <w:kern w:val="2"/>
        </w:rPr>
        <w:tab/>
        <w:t xml:space="preserve">takim przypadku Wykonawca może żądać jedynie wynagrodzenia należnego mu z tytułu </w:t>
      </w:r>
      <w:r w:rsidRPr="00964807">
        <w:rPr>
          <w:rFonts w:ascii="Arial" w:eastAsia="Calibri" w:hAnsi="Arial" w:cs="Arial"/>
          <w:kern w:val="2"/>
        </w:rPr>
        <w:tab/>
        <w:t xml:space="preserve">wykonania części umowy. </w:t>
      </w:r>
    </w:p>
    <w:p w14:paraId="5133776E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Zamawiający przewiduje możliwość zmiany umowy w jej przedmiocie lub terminie wykonania w </w:t>
      </w:r>
      <w:r w:rsidRPr="00964807">
        <w:rPr>
          <w:rFonts w:ascii="Arial" w:eastAsia="Calibri" w:hAnsi="Arial" w:cs="Arial"/>
          <w:kern w:val="2"/>
        </w:rPr>
        <w:tab/>
        <w:t xml:space="preserve">następujących przypadkach. </w:t>
      </w:r>
    </w:p>
    <w:p w14:paraId="3E799599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okoliczności siły wyższej, np. wystąpienia zdarzenia losowego wywołanego przez czynniki zewnętrzne, którego nie można było przewidzieć z pewnością, w szczególności zagrażającego bezpośrednio życiu lub zdrowiu ludzi lub grożącego powstaniem szkody w znacznych rozmiarach, </w:t>
      </w:r>
    </w:p>
    <w:p w14:paraId="596CD1DE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zmiany uwarunkowań prawnych i formalnych m.in. związanych ze zmianą podatku VAT. </w:t>
      </w:r>
    </w:p>
    <w:p w14:paraId="3EBC0FD5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Zmiany wykonania umowy na skutek okoliczności, niezależnych i obiektywnych, których Zamawiający nie mógł przewidzieć w dacie sporządzenia opisu przedmiotu zamówienia m.in. stanu zagrożenia epidemicznego albo stanu epidemii albo w przypadku niebezpieczeństwa szerzenia się zakażenia lub choroby zakaźnej, które może stanowić zagrożenie dla zdrowia publicznego. </w:t>
      </w:r>
    </w:p>
    <w:p w14:paraId="4FB84495" w14:textId="77777777" w:rsid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konieczności dodatkowych usług będącym przedmiotem zamówienia ponad ilości określone w podstawowej umowie w cenach określonych w Formularzu Ofertowym, jednakże wartość zmiany nie może przekroczyć 50% wartości zamówienia. </w:t>
      </w:r>
    </w:p>
    <w:p w14:paraId="6B2BD8AD" w14:textId="3CF5E933" w:rsidR="00964807" w:rsidRPr="00FF66F0" w:rsidRDefault="003F5818" w:rsidP="003F5818">
      <w:pPr>
        <w:pStyle w:val="Akapitzlist"/>
        <w:numPr>
          <w:ilvl w:val="0"/>
          <w:numId w:val="7"/>
        </w:numPr>
        <w:spacing w:after="0" w:line="360" w:lineRule="auto"/>
        <w:rPr>
          <w:rFonts w:ascii="Arial" w:eastAsia="Calibri" w:hAnsi="Arial" w:cs="Arial"/>
          <w:kern w:val="2"/>
        </w:rPr>
      </w:pPr>
      <w:r w:rsidRPr="00FF66F0">
        <w:rPr>
          <w:rFonts w:ascii="Arial" w:eastAsia="Calibri" w:hAnsi="Arial" w:cs="Arial"/>
          <w:kern w:val="2"/>
        </w:rPr>
        <w:t xml:space="preserve">Zamawiający dopuszcza zmianę parametrów oferowanego przez Wykonawcę asortymentu, w przypadku, gdy dostawa przedmiotu zamówienia o parametrach zaproponowanych w ofercie Wykonawcy stanie się niemożliwa do zrealizowania, co Wykonawca będzie w stanie </w:t>
      </w:r>
      <w:r w:rsidRPr="00FF66F0">
        <w:rPr>
          <w:rFonts w:ascii="Arial" w:eastAsia="Calibri" w:hAnsi="Arial" w:cs="Arial"/>
          <w:kern w:val="2"/>
        </w:rPr>
        <w:lastRenderedPageBreak/>
        <w:t xml:space="preserve">udowodnić, a  zaproponowane wyposażenie będzie posiadało parametry nie gorsze niż wymagane w zapytaniu ofertowym. W powyższym przypadku Wykonawca musi uzyskać pisemną zgodę Zamawiającego, a zaakceptowane zmiany nie będą wymagać aneksu do umowy. </w:t>
      </w:r>
    </w:p>
    <w:p w14:paraId="6F499EF2" w14:textId="2511B030" w:rsidR="00540ECE" w:rsidRPr="00FF66F0" w:rsidRDefault="00540ECE" w:rsidP="00540EC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FF66F0">
        <w:rPr>
          <w:rFonts w:ascii="Arial" w:eastAsia="Calibri" w:hAnsi="Arial" w:cs="Arial"/>
          <w:kern w:val="2"/>
        </w:rPr>
        <w:t>Zamawiający dopuszcza zmianę  terminu realizacji zamówienia, w przypadku, gdy dostawa przedmiotu zamówienia  zaproponowanego w ofercie Wykonawcy stanie się niemożliwa do zrealizowania z przyczyn niezależnych od Wykonawcy, co Wykonawca będzie w stanie udowodnić. W powyższym przypadku Wykonawca musi uzyskać pisemną zgodę Zamawiającego, a zaakceptowane zmiany będą wymagać aneksu do umowy.</w:t>
      </w:r>
    </w:p>
    <w:p w14:paraId="1D105583" w14:textId="77777777" w:rsidR="003F5818" w:rsidRPr="00964807" w:rsidRDefault="003F5818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0C2448C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8</w:t>
      </w:r>
    </w:p>
    <w:p w14:paraId="6709C64C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1. Wszelkie zmiany wprowadzone do umowy wymagają obustronnej zgody oraz formy pisemnej    pod rygorem nieważności.</w:t>
      </w:r>
    </w:p>
    <w:p w14:paraId="7D094C0A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W sprawach nieuregulowanych niniejszą umową stosuje się przepisy Kodeksu Cywilnego. </w:t>
      </w:r>
    </w:p>
    <w:p w14:paraId="68B71431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3. Umowa zostaje zawarta w dwóch jednobrzmiących egzemplarzach, po jednej dla każdej ze stron. </w:t>
      </w:r>
    </w:p>
    <w:p w14:paraId="528E7FA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9</w:t>
      </w:r>
    </w:p>
    <w:p w14:paraId="3FC514EC" w14:textId="77777777" w:rsidR="00964807" w:rsidRPr="00175E64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175E64">
        <w:rPr>
          <w:rFonts w:ascii="Arial" w:eastAsia="Calibri" w:hAnsi="Arial" w:cs="Arial"/>
          <w:b/>
          <w:bCs/>
          <w:kern w:val="2"/>
        </w:rPr>
        <w:tab/>
      </w:r>
      <w:r w:rsidRPr="00175E64">
        <w:rPr>
          <w:rFonts w:ascii="Arial" w:eastAsia="Calibri" w:hAnsi="Arial" w:cs="Arial"/>
          <w:bCs/>
          <w:kern w:val="2"/>
        </w:rPr>
        <w:t xml:space="preserve">Załączniki do umowy stanowią jej integralną część. </w:t>
      </w:r>
    </w:p>
    <w:p w14:paraId="06C06BFE" w14:textId="77777777" w:rsidR="00964807" w:rsidRPr="00175E64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175E64">
        <w:rPr>
          <w:rFonts w:ascii="Arial" w:eastAsia="Calibri" w:hAnsi="Arial" w:cs="Arial"/>
          <w:bCs/>
          <w:kern w:val="2"/>
        </w:rPr>
        <w:tab/>
        <w:t>- Opis przedmiotu zamówienia</w:t>
      </w:r>
    </w:p>
    <w:p w14:paraId="475BF6E0" w14:textId="2E8EDA8E" w:rsidR="00CD0963" w:rsidRPr="00175E64" w:rsidRDefault="00964807" w:rsidP="00CD0963">
      <w:pPr>
        <w:keepLines/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175E64">
        <w:rPr>
          <w:rFonts w:ascii="Arial" w:eastAsia="Calibri" w:hAnsi="Arial" w:cs="Arial"/>
          <w:bCs/>
          <w:kern w:val="2"/>
        </w:rPr>
        <w:tab/>
        <w:t xml:space="preserve">- </w:t>
      </w:r>
      <w:r w:rsidR="00175E64">
        <w:rPr>
          <w:rFonts w:ascii="Arial" w:eastAsia="Calibri" w:hAnsi="Arial" w:cs="Arial"/>
          <w:kern w:val="2"/>
        </w:rPr>
        <w:t>F</w:t>
      </w:r>
      <w:r w:rsidR="00CD0963" w:rsidRPr="00175E64">
        <w:rPr>
          <w:rFonts w:ascii="Arial" w:eastAsia="Calibri" w:hAnsi="Arial" w:cs="Arial"/>
          <w:kern w:val="2"/>
        </w:rPr>
        <w:t>ormularz ofertowy wraz ze szczegółową kalkulacją cenową załącznik  nr</w:t>
      </w:r>
      <w:r w:rsidR="00175E64" w:rsidRPr="00175E64">
        <w:rPr>
          <w:rFonts w:ascii="Arial" w:eastAsia="Calibri" w:hAnsi="Arial" w:cs="Arial"/>
          <w:kern w:val="2"/>
        </w:rPr>
        <w:t xml:space="preserve"> </w:t>
      </w:r>
      <w:r w:rsidR="00CD0963" w:rsidRPr="00175E64">
        <w:rPr>
          <w:rFonts w:ascii="Arial" w:eastAsia="Calibri" w:hAnsi="Arial" w:cs="Arial"/>
          <w:kern w:val="2"/>
        </w:rPr>
        <w:t>1</w:t>
      </w:r>
    </w:p>
    <w:p w14:paraId="1EFBA2FA" w14:textId="2E1ADC79" w:rsidR="00964807" w:rsidRPr="00175E64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</w:p>
    <w:p w14:paraId="36A81109" w14:textId="2024AC79" w:rsidR="00964807" w:rsidRPr="00175E64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9F96D4F" w14:textId="30E330E3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16D74F5B" w14:textId="5D0C1632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3BC6896" w14:textId="77777777" w:rsidR="008932C5" w:rsidRPr="00964807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68A2534B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i/>
          <w:kern w:val="2"/>
        </w:rPr>
      </w:pPr>
      <w:r w:rsidRPr="00964807">
        <w:rPr>
          <w:rFonts w:ascii="Arial" w:eastAsia="Calibri" w:hAnsi="Arial" w:cs="Arial"/>
          <w:b/>
          <w:bCs/>
          <w:i/>
          <w:kern w:val="2"/>
        </w:rPr>
        <w:t>Zamawiający:</w:t>
      </w:r>
      <w:r w:rsidRPr="00964807">
        <w:rPr>
          <w:rFonts w:ascii="Arial" w:eastAsia="Calibri" w:hAnsi="Arial" w:cs="Arial"/>
          <w:b/>
          <w:bCs/>
          <w:i/>
          <w:kern w:val="2"/>
        </w:rPr>
        <w:tab/>
        <w:t xml:space="preserve">                                                                                                     Wykonawca:</w:t>
      </w:r>
    </w:p>
    <w:p w14:paraId="366259F6" w14:textId="77777777" w:rsidR="00964807" w:rsidRPr="00964807" w:rsidRDefault="00964807" w:rsidP="00964807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i/>
          <w:kern w:val="2"/>
        </w:rPr>
      </w:pPr>
    </w:p>
    <w:p w14:paraId="7621F38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F89697A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25A02D8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CFFADC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47BB3A75" w14:textId="77777777" w:rsidR="00964807" w:rsidRPr="00964807" w:rsidRDefault="00964807" w:rsidP="00964807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i/>
          <w:kern w:val="2"/>
        </w:rPr>
      </w:pPr>
    </w:p>
    <w:p w14:paraId="725937DF" w14:textId="77777777" w:rsidR="00B551EF" w:rsidRDefault="00B551EF"/>
    <w:sectPr w:rsidR="00B551EF" w:rsidSect="001206C5">
      <w:footerReference w:type="default" r:id="rId7"/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9708B" w14:textId="77777777" w:rsidR="00FF2617" w:rsidRDefault="00FF2617">
      <w:pPr>
        <w:spacing w:after="0" w:line="240" w:lineRule="auto"/>
      </w:pPr>
      <w:r>
        <w:separator/>
      </w:r>
    </w:p>
  </w:endnote>
  <w:endnote w:type="continuationSeparator" w:id="0">
    <w:p w14:paraId="7A5A6CF6" w14:textId="77777777" w:rsidR="00FF2617" w:rsidRDefault="00FF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E820D" w14:textId="77777777" w:rsidR="00EA6C41" w:rsidRDefault="0096480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061E6">
      <w:rPr>
        <w:noProof/>
      </w:rPr>
      <w:t>1</w:t>
    </w:r>
    <w:r>
      <w:fldChar w:fldCharType="end"/>
    </w:r>
  </w:p>
  <w:p w14:paraId="4B902DF9" w14:textId="77777777" w:rsidR="00EA6C41" w:rsidRDefault="00FF26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2834F" w14:textId="77777777" w:rsidR="00FF2617" w:rsidRDefault="00FF2617">
      <w:pPr>
        <w:spacing w:after="0" w:line="240" w:lineRule="auto"/>
      </w:pPr>
      <w:r>
        <w:separator/>
      </w:r>
    </w:p>
  </w:footnote>
  <w:footnote w:type="continuationSeparator" w:id="0">
    <w:p w14:paraId="55770CAC" w14:textId="77777777" w:rsidR="00FF2617" w:rsidRDefault="00FF26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61B46"/>
    <w:multiLevelType w:val="hybridMultilevel"/>
    <w:tmpl w:val="E9642D78"/>
    <w:styleLink w:val="Zaimportowanystyl7"/>
    <w:lvl w:ilvl="0" w:tplc="E1C609E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3B2632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93642C8">
      <w:start w:val="1"/>
      <w:numFmt w:val="lowerRoman"/>
      <w:lvlText w:val="%3."/>
      <w:lvlJc w:val="left"/>
      <w:pPr>
        <w:ind w:left="172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6E8051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2E01E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97AD65E">
      <w:start w:val="1"/>
      <w:numFmt w:val="lowerRoman"/>
      <w:lvlText w:val="%6."/>
      <w:lvlJc w:val="left"/>
      <w:pPr>
        <w:ind w:left="388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F0A11A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E2C6D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FF874AC">
      <w:start w:val="1"/>
      <w:numFmt w:val="lowerRoman"/>
      <w:lvlText w:val="%9."/>
      <w:lvlJc w:val="left"/>
      <w:pPr>
        <w:ind w:left="604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15C612E9"/>
    <w:multiLevelType w:val="hybridMultilevel"/>
    <w:tmpl w:val="459A70E0"/>
    <w:lvl w:ilvl="0" w:tplc="A51A59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F93987"/>
    <w:multiLevelType w:val="hybridMultilevel"/>
    <w:tmpl w:val="6C4AAE04"/>
    <w:styleLink w:val="Zaimportowanystyl8"/>
    <w:lvl w:ilvl="0" w:tplc="3C0E3B5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9524F36">
      <w:start w:val="1"/>
      <w:numFmt w:val="lowerLetter"/>
      <w:lvlText w:val="%2."/>
      <w:lvlJc w:val="left"/>
      <w:pPr>
        <w:tabs>
          <w:tab w:val="left" w:pos="6390"/>
          <w:tab w:val="left" w:pos="6840"/>
          <w:tab w:val="left" w:pos="7380"/>
          <w:tab w:val="left" w:pos="8460"/>
        </w:tabs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AA8E656">
      <w:start w:val="1"/>
      <w:numFmt w:val="lowerRoman"/>
      <w:lvlText w:val="%3."/>
      <w:lvlJc w:val="left"/>
      <w:pPr>
        <w:tabs>
          <w:tab w:val="left" w:pos="6390"/>
          <w:tab w:val="left" w:pos="6840"/>
          <w:tab w:val="left" w:pos="7380"/>
          <w:tab w:val="left" w:pos="8460"/>
        </w:tabs>
        <w:ind w:left="172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ACC7C26">
      <w:start w:val="1"/>
      <w:numFmt w:val="decimal"/>
      <w:lvlText w:val="%4."/>
      <w:lvlJc w:val="left"/>
      <w:pPr>
        <w:tabs>
          <w:tab w:val="left" w:pos="6390"/>
          <w:tab w:val="left" w:pos="6840"/>
          <w:tab w:val="left" w:pos="7380"/>
          <w:tab w:val="left" w:pos="8460"/>
        </w:tabs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06A5B50">
      <w:start w:val="1"/>
      <w:numFmt w:val="lowerLetter"/>
      <w:lvlText w:val="%5."/>
      <w:lvlJc w:val="left"/>
      <w:pPr>
        <w:tabs>
          <w:tab w:val="left" w:pos="6390"/>
          <w:tab w:val="left" w:pos="6840"/>
          <w:tab w:val="left" w:pos="7380"/>
          <w:tab w:val="left" w:pos="8460"/>
        </w:tabs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5721808">
      <w:start w:val="1"/>
      <w:numFmt w:val="lowerRoman"/>
      <w:lvlText w:val="%6."/>
      <w:lvlJc w:val="left"/>
      <w:pPr>
        <w:tabs>
          <w:tab w:val="left" w:pos="6390"/>
          <w:tab w:val="left" w:pos="6840"/>
          <w:tab w:val="left" w:pos="7380"/>
          <w:tab w:val="left" w:pos="8460"/>
        </w:tabs>
        <w:ind w:left="388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2A85686">
      <w:start w:val="1"/>
      <w:numFmt w:val="decimal"/>
      <w:lvlText w:val="%7."/>
      <w:lvlJc w:val="left"/>
      <w:pPr>
        <w:tabs>
          <w:tab w:val="left" w:pos="6390"/>
          <w:tab w:val="left" w:pos="6840"/>
          <w:tab w:val="left" w:pos="7380"/>
          <w:tab w:val="left" w:pos="8460"/>
        </w:tabs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3F0EEFC">
      <w:start w:val="1"/>
      <w:numFmt w:val="lowerLetter"/>
      <w:lvlText w:val="%8."/>
      <w:lvlJc w:val="left"/>
      <w:pPr>
        <w:tabs>
          <w:tab w:val="left" w:pos="6390"/>
          <w:tab w:val="left" w:pos="6840"/>
          <w:tab w:val="left" w:pos="7380"/>
          <w:tab w:val="left" w:pos="8460"/>
        </w:tabs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0F61B60">
      <w:start w:val="1"/>
      <w:numFmt w:val="lowerRoman"/>
      <w:lvlText w:val="%9."/>
      <w:lvlJc w:val="left"/>
      <w:pPr>
        <w:tabs>
          <w:tab w:val="left" w:pos="6390"/>
          <w:tab w:val="left" w:pos="6840"/>
          <w:tab w:val="left" w:pos="7380"/>
          <w:tab w:val="left" w:pos="8460"/>
        </w:tabs>
        <w:ind w:left="604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1F181360"/>
    <w:multiLevelType w:val="hybridMultilevel"/>
    <w:tmpl w:val="E9642D78"/>
    <w:numStyleLink w:val="Zaimportowanystyl7"/>
  </w:abstractNum>
  <w:abstractNum w:abstractNumId="4" w15:restartNumberingAfterBreak="0">
    <w:nsid w:val="25B25DBE"/>
    <w:multiLevelType w:val="hybridMultilevel"/>
    <w:tmpl w:val="2D4E576E"/>
    <w:lvl w:ilvl="0" w:tplc="99E8E0D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5D0DEA"/>
    <w:multiLevelType w:val="hybridMultilevel"/>
    <w:tmpl w:val="DACA2F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D7051A"/>
    <w:multiLevelType w:val="hybridMultilevel"/>
    <w:tmpl w:val="FD20493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2E62285C"/>
    <w:multiLevelType w:val="hybridMultilevel"/>
    <w:tmpl w:val="7E1C9092"/>
    <w:lvl w:ilvl="0" w:tplc="9AE4C3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C26F47"/>
    <w:multiLevelType w:val="hybridMultilevel"/>
    <w:tmpl w:val="6C4AAE04"/>
    <w:numStyleLink w:val="Zaimportowanystyl8"/>
  </w:abstractNum>
  <w:abstractNum w:abstractNumId="9" w15:restartNumberingAfterBreak="0">
    <w:nsid w:val="381403DB"/>
    <w:multiLevelType w:val="hybridMultilevel"/>
    <w:tmpl w:val="252C7FE8"/>
    <w:lvl w:ilvl="0" w:tplc="04150019">
      <w:start w:val="1"/>
      <w:numFmt w:val="lowerLetter"/>
      <w:lvlText w:val="%1.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" w15:restartNumberingAfterBreak="0">
    <w:nsid w:val="4F5C5540"/>
    <w:multiLevelType w:val="hybridMultilevel"/>
    <w:tmpl w:val="80F60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8F6B56"/>
    <w:multiLevelType w:val="hybridMultilevel"/>
    <w:tmpl w:val="05C49C6E"/>
    <w:lvl w:ilvl="0" w:tplc="B39256C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5B5AB7"/>
    <w:multiLevelType w:val="hybridMultilevel"/>
    <w:tmpl w:val="D1DA58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AD75505"/>
    <w:multiLevelType w:val="hybridMultilevel"/>
    <w:tmpl w:val="D48ED0A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572BD6"/>
    <w:multiLevelType w:val="hybridMultilevel"/>
    <w:tmpl w:val="D2102FF4"/>
    <w:lvl w:ilvl="0" w:tplc="CF0EC68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5"/>
  </w:num>
  <w:num w:numId="7">
    <w:abstractNumId w:val="12"/>
  </w:num>
  <w:num w:numId="8">
    <w:abstractNumId w:val="4"/>
  </w:num>
  <w:num w:numId="9">
    <w:abstractNumId w:val="6"/>
  </w:num>
  <w:num w:numId="10">
    <w:abstractNumId w:val="13"/>
  </w:num>
  <w:num w:numId="11">
    <w:abstractNumId w:val="9"/>
  </w:num>
  <w:num w:numId="12">
    <w:abstractNumId w:val="1"/>
  </w:num>
  <w:num w:numId="13">
    <w:abstractNumId w:val="0"/>
  </w:num>
  <w:num w:numId="14">
    <w:abstractNumId w:val="3"/>
  </w:num>
  <w:num w:numId="15">
    <w:abstractNumId w:val="2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807"/>
    <w:rsid w:val="001061E6"/>
    <w:rsid w:val="00175E64"/>
    <w:rsid w:val="002A5636"/>
    <w:rsid w:val="003143F7"/>
    <w:rsid w:val="003E68BC"/>
    <w:rsid w:val="003F5818"/>
    <w:rsid w:val="00502E50"/>
    <w:rsid w:val="00540ECE"/>
    <w:rsid w:val="008932C5"/>
    <w:rsid w:val="009431C6"/>
    <w:rsid w:val="00964807"/>
    <w:rsid w:val="00AE5496"/>
    <w:rsid w:val="00B551EF"/>
    <w:rsid w:val="00CD0963"/>
    <w:rsid w:val="00D76C3F"/>
    <w:rsid w:val="00E045E4"/>
    <w:rsid w:val="00FF2617"/>
    <w:rsid w:val="00FF6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7AC9A"/>
  <w15:docId w15:val="{CB6E7D90-8559-48FE-AE38-CE25C6E5A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64807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964807"/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paragraph" w:styleId="Akapitzlist">
    <w:name w:val="List Paragraph"/>
    <w:basedOn w:val="Normalny"/>
    <w:uiPriority w:val="34"/>
    <w:qFormat/>
    <w:rsid w:val="008932C5"/>
    <w:pPr>
      <w:ind w:left="720"/>
      <w:contextualSpacing/>
    </w:pPr>
  </w:style>
  <w:style w:type="numbering" w:customStyle="1" w:styleId="Zaimportowanystyl7">
    <w:name w:val="Zaimportowany styl 7"/>
    <w:rsid w:val="008932C5"/>
    <w:pPr>
      <w:numPr>
        <w:numId w:val="13"/>
      </w:numPr>
    </w:pPr>
  </w:style>
  <w:style w:type="numbering" w:customStyle="1" w:styleId="Zaimportowanystyl8">
    <w:name w:val="Zaimportowany styl 8"/>
    <w:rsid w:val="00175E64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1192</Words>
  <Characters>7158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2</cp:revision>
  <dcterms:created xsi:type="dcterms:W3CDTF">2021-09-22T08:50:00Z</dcterms:created>
  <dcterms:modified xsi:type="dcterms:W3CDTF">2021-09-22T08:50:00Z</dcterms:modified>
</cp:coreProperties>
</file>