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6A6AF" w14:textId="7F17720C" w:rsidR="00276FF2" w:rsidRPr="00BA076E" w:rsidRDefault="00276FF2" w:rsidP="00276FF2">
      <w:pPr>
        <w:pStyle w:val="Tytu"/>
        <w:spacing w:line="360" w:lineRule="auto"/>
        <w:rPr>
          <w:rFonts w:ascii="Trebuchet MS" w:hAnsi="Trebuchet MS"/>
          <w:sz w:val="24"/>
          <w:szCs w:val="24"/>
        </w:rPr>
      </w:pPr>
      <w:r w:rsidRPr="00BA076E">
        <w:rPr>
          <w:rFonts w:ascii="Trebuchet MS" w:hAnsi="Trebuchet MS"/>
          <w:sz w:val="24"/>
          <w:szCs w:val="24"/>
        </w:rPr>
        <w:t xml:space="preserve">Informacja o przeprowadzonych kontrolach przez </w:t>
      </w:r>
      <w:r w:rsidR="00EC228A">
        <w:rPr>
          <w:rFonts w:ascii="Trebuchet MS" w:hAnsi="Trebuchet MS"/>
          <w:sz w:val="24"/>
          <w:szCs w:val="24"/>
        </w:rPr>
        <w:t xml:space="preserve">Centrum Usług Społecznych </w:t>
      </w:r>
      <w:r w:rsidRPr="00BA076E">
        <w:rPr>
          <w:rFonts w:ascii="Trebuchet MS" w:hAnsi="Trebuchet MS"/>
          <w:sz w:val="24"/>
          <w:szCs w:val="24"/>
        </w:rPr>
        <w:t>w Rudzie Śląskiej w okresie od 01.0</w:t>
      </w:r>
      <w:r>
        <w:rPr>
          <w:rFonts w:ascii="Trebuchet MS" w:hAnsi="Trebuchet MS"/>
          <w:sz w:val="24"/>
          <w:szCs w:val="24"/>
        </w:rPr>
        <w:t>1</w:t>
      </w:r>
      <w:r w:rsidRPr="00BA076E">
        <w:rPr>
          <w:rFonts w:ascii="Trebuchet MS" w:hAnsi="Trebuchet MS"/>
          <w:sz w:val="24"/>
          <w:szCs w:val="24"/>
        </w:rPr>
        <w:t>.202</w:t>
      </w:r>
      <w:r w:rsidR="00EC228A">
        <w:rPr>
          <w:rFonts w:ascii="Trebuchet MS" w:hAnsi="Trebuchet MS"/>
          <w:sz w:val="24"/>
          <w:szCs w:val="24"/>
        </w:rPr>
        <w:t>5</w:t>
      </w:r>
      <w:r w:rsidRPr="00BA076E">
        <w:rPr>
          <w:rFonts w:ascii="Trebuchet MS" w:hAnsi="Trebuchet MS"/>
          <w:sz w:val="24"/>
          <w:szCs w:val="24"/>
        </w:rPr>
        <w:t>r. do 3</w:t>
      </w:r>
      <w:r w:rsidR="008775C2">
        <w:rPr>
          <w:rFonts w:ascii="Trebuchet MS" w:hAnsi="Trebuchet MS"/>
          <w:sz w:val="24"/>
          <w:szCs w:val="24"/>
        </w:rPr>
        <w:t>1</w:t>
      </w:r>
      <w:r w:rsidRPr="00BA076E">
        <w:rPr>
          <w:rFonts w:ascii="Trebuchet MS" w:hAnsi="Trebuchet MS"/>
          <w:sz w:val="24"/>
          <w:szCs w:val="24"/>
        </w:rPr>
        <w:t>.</w:t>
      </w:r>
      <w:r w:rsidR="008775C2">
        <w:rPr>
          <w:rFonts w:ascii="Trebuchet MS" w:hAnsi="Trebuchet MS"/>
          <w:sz w:val="24"/>
          <w:szCs w:val="24"/>
        </w:rPr>
        <w:t>12</w:t>
      </w:r>
      <w:r w:rsidRPr="00BA076E">
        <w:rPr>
          <w:rFonts w:ascii="Trebuchet MS" w:hAnsi="Trebuchet MS"/>
          <w:sz w:val="24"/>
          <w:szCs w:val="24"/>
        </w:rPr>
        <w:t>.202</w:t>
      </w:r>
      <w:r w:rsidR="00EC228A">
        <w:rPr>
          <w:rFonts w:ascii="Trebuchet MS" w:hAnsi="Trebuchet MS"/>
          <w:sz w:val="24"/>
          <w:szCs w:val="24"/>
        </w:rPr>
        <w:t>5</w:t>
      </w:r>
      <w:r w:rsidRPr="00BA076E">
        <w:rPr>
          <w:rFonts w:ascii="Trebuchet MS" w:hAnsi="Trebuchet MS"/>
          <w:sz w:val="24"/>
          <w:szCs w:val="24"/>
        </w:rPr>
        <w:t>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4605"/>
        <w:gridCol w:w="1881"/>
        <w:gridCol w:w="6911"/>
      </w:tblGrid>
      <w:tr w:rsidR="00276FF2" w14:paraId="396C42E9" w14:textId="77777777" w:rsidTr="008274D1">
        <w:tc>
          <w:tcPr>
            <w:tcW w:w="0" w:type="auto"/>
          </w:tcPr>
          <w:p w14:paraId="5CA55905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14:paraId="4E54FFAA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</w:tcPr>
          <w:p w14:paraId="2DE0F759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</w:tcPr>
          <w:p w14:paraId="2A7DDBF6" w14:textId="77777777" w:rsidR="00276FF2" w:rsidRPr="00C74BFB" w:rsidRDefault="00276FF2" w:rsidP="008274D1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C74BFB"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EC228A" w14:paraId="459A6030" w14:textId="77777777" w:rsidTr="008274D1">
        <w:tc>
          <w:tcPr>
            <w:tcW w:w="0" w:type="auto"/>
          </w:tcPr>
          <w:p w14:paraId="094FB69F" w14:textId="77777777" w:rsidR="00EC228A" w:rsidRPr="00C74BFB" w:rsidRDefault="00EC228A" w:rsidP="00EC228A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D0C7FA0" w14:textId="77777777" w:rsidR="00EC228A" w:rsidRPr="00836B29" w:rsidRDefault="00EC228A" w:rsidP="00EC228A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bookmarkStart w:id="0" w:name="_Hlk193092671"/>
            <w:r w:rsidRPr="00836B29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Dział Opieki nad Osobami Starszymi i Niepełnosprawnymi w </w:t>
            </w:r>
            <w:r w:rsidRPr="00836B29">
              <w:rPr>
                <w:rFonts w:ascii="Trebuchet MS" w:hAnsi="Trebuchet MS"/>
                <w:color w:val="000000" w:themeColor="text1"/>
                <w:sz w:val="24"/>
                <w:szCs w:val="24"/>
              </w:rPr>
              <w:t>Centrum Usług Społecznych w Rudzie Śląskiej.</w:t>
            </w:r>
          </w:p>
          <w:bookmarkEnd w:id="0"/>
          <w:p w14:paraId="521D9A4C" w14:textId="2199317E" w:rsidR="00EC228A" w:rsidRPr="00C74BFB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81" w:type="dxa"/>
          </w:tcPr>
          <w:p w14:paraId="4BA0F2BC" w14:textId="75908668" w:rsidR="00EC228A" w:rsidRPr="00264369" w:rsidRDefault="00EC228A" w:rsidP="00EC228A">
            <w:pPr>
              <w:spacing w:line="360" w:lineRule="auto"/>
              <w:jc w:val="both"/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25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2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 xml:space="preserve"> – 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17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3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</w:p>
          <w:p w14:paraId="54B539B6" w14:textId="77387301" w:rsidR="00EC228A" w:rsidRPr="00C74BFB" w:rsidRDefault="00EC228A" w:rsidP="00EC228A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911" w:type="dxa"/>
          </w:tcPr>
          <w:p w14:paraId="498894F5" w14:textId="77777777" w:rsidR="00EC228A" w:rsidRPr="00836B29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</w:pPr>
            <w:r w:rsidRPr="00836B29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Postępowanie w sprawie </w:t>
            </w:r>
            <w:bookmarkStart w:id="1" w:name="_Hlk193099507"/>
            <w:r w:rsidRPr="00836B29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ustalenia odpłatności zgodnie z art. 61 ustawy z dnia 12 marca 2004r. o pomocy społecznej.</w:t>
            </w:r>
          </w:p>
          <w:bookmarkEnd w:id="1"/>
          <w:p w14:paraId="4773EEBB" w14:textId="4417363D" w:rsidR="00EC228A" w:rsidRPr="008B430F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EC228A" w14:paraId="0655194F" w14:textId="77777777" w:rsidTr="008274D1">
        <w:tc>
          <w:tcPr>
            <w:tcW w:w="0" w:type="auto"/>
          </w:tcPr>
          <w:p w14:paraId="4E68ECA0" w14:textId="77777777" w:rsidR="00EC228A" w:rsidRPr="00C74BFB" w:rsidRDefault="00EC228A" w:rsidP="00EC228A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A4A9223" w14:textId="5DB2D48A" w:rsidR="00EC228A" w:rsidRPr="008775C2" w:rsidRDefault="00EC228A" w:rsidP="00EC228A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F00164">
              <w:rPr>
                <w:rFonts w:ascii="Trebuchet MS" w:eastAsia="SimSun" w:hAnsi="Trebuchet MS" w:cs="Arial"/>
                <w:color w:val="000000" w:themeColor="text1"/>
                <w:sz w:val="24"/>
                <w:szCs w:val="24"/>
                <w:lang w:eastAsia="zh-CN" w:bidi="hi-IN"/>
              </w:rPr>
              <w:t>Dom Pomocy Społecznej Ośrodka Święta Elżbieta w Rudzie Śląskiej</w:t>
            </w:r>
            <w:r w:rsidRPr="00F00164">
              <w:rPr>
                <w:rFonts w:ascii="Trebuchet MS" w:eastAsia="Times New Roman" w:hAnsi="Trebuchet MS" w:cs="Trebuchet MS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F00164">
              <w:rPr>
                <w:rFonts w:ascii="Trebuchet MS" w:eastAsia="Times New Roman" w:hAnsi="Trebuchet MS" w:cs="Trebuchet MS"/>
                <w:bCs/>
                <w:color w:val="000000" w:themeColor="text1"/>
                <w:sz w:val="24"/>
                <w:szCs w:val="24"/>
                <w:lang w:eastAsia="pl-PL"/>
              </w:rPr>
              <w:t>ul. Wolności 30.</w:t>
            </w:r>
          </w:p>
        </w:tc>
        <w:tc>
          <w:tcPr>
            <w:tcW w:w="1881" w:type="dxa"/>
          </w:tcPr>
          <w:p w14:paraId="78B03424" w14:textId="645A51E0" w:rsidR="00EC228A" w:rsidRPr="00264369" w:rsidRDefault="00EC228A" w:rsidP="00EC228A">
            <w:pPr>
              <w:spacing w:line="360" w:lineRule="auto"/>
              <w:jc w:val="both"/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8.0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 xml:space="preserve"> – 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19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  <w:r w:rsidRPr="00264369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5</w:t>
            </w:r>
          </w:p>
          <w:p w14:paraId="09D524A8" w14:textId="656BEEAC" w:rsidR="00EC228A" w:rsidRPr="00C74BFB" w:rsidRDefault="00EC228A" w:rsidP="00EC228A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911" w:type="dxa"/>
          </w:tcPr>
          <w:p w14:paraId="50EBEFA3" w14:textId="0F6E454E" w:rsidR="00EC228A" w:rsidRPr="0091050E" w:rsidRDefault="00EC228A" w:rsidP="00EC228A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F00164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 xml:space="preserve">Prawidłowość realizacji zadania pod tytułem: „Prowadzenie domu pomocy społecznej </w:t>
            </w:r>
            <w:r w:rsidRPr="00F00164">
              <w:rPr>
                <w:rFonts w:ascii="Trebuchet MS" w:eastAsia="SimSun" w:hAnsi="Trebuchet MS" w:cs="Arial"/>
                <w:color w:val="000000" w:themeColor="text1"/>
                <w:kern w:val="2"/>
                <w:sz w:val="24"/>
                <w:szCs w:val="24"/>
                <w:lang w:eastAsia="zh-CN" w:bidi="hi-IN"/>
              </w:rPr>
              <w:t>dla osób w podeszłym wieku</w:t>
            </w:r>
            <w:r w:rsidRPr="00F00164">
              <w:rPr>
                <w:rFonts w:ascii="Trebuchet MS" w:eastAsia="Times New Roman" w:hAnsi="Trebuchet MS" w:cs="Trebuchet MS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</w:tr>
      <w:tr w:rsidR="00EC228A" w14:paraId="51C751F0" w14:textId="77777777" w:rsidTr="008274D1">
        <w:tc>
          <w:tcPr>
            <w:tcW w:w="0" w:type="auto"/>
          </w:tcPr>
          <w:p w14:paraId="09B89E0E" w14:textId="77777777" w:rsidR="00EC228A" w:rsidRPr="00C74BFB" w:rsidRDefault="00EC228A" w:rsidP="00EC228A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2C08BD8" w14:textId="6540DA61" w:rsidR="00EC228A" w:rsidRPr="00E609B8" w:rsidRDefault="00EC228A" w:rsidP="00EC228A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</w:tc>
        <w:tc>
          <w:tcPr>
            <w:tcW w:w="1881" w:type="dxa"/>
          </w:tcPr>
          <w:p w14:paraId="5FC1CC70" w14:textId="1E816580" w:rsidR="00EC228A" w:rsidRPr="001F6588" w:rsidRDefault="00EC228A" w:rsidP="00EC228A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23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.0</w:t>
            </w: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6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5 </w:t>
            </w:r>
            <w:proofErr w:type="gramStart"/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- 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30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.</w:t>
            </w:r>
            <w:proofErr w:type="gramEnd"/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06</w:t>
            </w:r>
            <w:r w:rsidRPr="001F6588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11" w:type="dxa"/>
          </w:tcPr>
          <w:p w14:paraId="28CCBEFA" w14:textId="5E857AB4" w:rsidR="00EC228A" w:rsidRPr="00264369" w:rsidRDefault="00EC228A" w:rsidP="00EC228A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 w:themeColor="text1"/>
                <w:sz w:val="24"/>
                <w:szCs w:val="24"/>
              </w:rPr>
            </w:pPr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Realizacja usług asystenta osobistego osoby z niepełnosprawnością - w miejscu ich realizacji, o których mowa w Programie „Asystent osobisty osoby z Niepełnosprawnością” dla Jednostek Samorządu Terytorialnego – edycja 2025”, finansowanego ze środków Funduszu Solidarnościowego.</w:t>
            </w:r>
          </w:p>
        </w:tc>
      </w:tr>
      <w:tr w:rsidR="00EC228A" w14:paraId="04647441" w14:textId="77777777" w:rsidTr="008274D1">
        <w:tc>
          <w:tcPr>
            <w:tcW w:w="0" w:type="auto"/>
          </w:tcPr>
          <w:p w14:paraId="5667F1C8" w14:textId="77777777" w:rsidR="00EC228A" w:rsidRPr="00C74BFB" w:rsidRDefault="00EC228A" w:rsidP="00EC228A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CB37273" w14:textId="020C4A19" w:rsidR="00EC228A" w:rsidRPr="0048761E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48761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MG PARTNER Marcin Grzesiak spółka komandytowa z siedzibą w Warszawie ul. Włościańska 15/1.</w:t>
            </w:r>
          </w:p>
        </w:tc>
        <w:tc>
          <w:tcPr>
            <w:tcW w:w="1881" w:type="dxa"/>
          </w:tcPr>
          <w:p w14:paraId="3B3A9C17" w14:textId="239EF84A" w:rsidR="00EC228A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eastAsia="pl-PL"/>
              </w:rPr>
              <w:t>23.06.2025 – 26.06.2025</w:t>
            </w:r>
          </w:p>
        </w:tc>
        <w:tc>
          <w:tcPr>
            <w:tcW w:w="6911" w:type="dxa"/>
          </w:tcPr>
          <w:p w14:paraId="5282F100" w14:textId="021B0DEB" w:rsidR="00EC228A" w:rsidRPr="00F00164" w:rsidRDefault="00EC228A" w:rsidP="00EC228A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Realizacja usług opieki </w:t>
            </w:r>
            <w:proofErr w:type="spellStart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wytchnieniowej</w:t>
            </w:r>
            <w:proofErr w:type="spellEnd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formie pobytu dziennego - w miejscu ich realizacji, o których mowa w Programie „Opieka </w:t>
            </w:r>
            <w:proofErr w:type="spellStart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Wytchnieniowa</w:t>
            </w:r>
            <w:proofErr w:type="spellEnd"/>
            <w:r w:rsidRPr="00F00164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” dla Jednostek Samorządu Terytorialnego – edycja 2025”, finansowanego ze środków Funduszu Solidarnościowego.</w:t>
            </w:r>
          </w:p>
        </w:tc>
      </w:tr>
      <w:tr w:rsidR="00EC228A" w14:paraId="101C75D2" w14:textId="77777777" w:rsidTr="008274D1">
        <w:tc>
          <w:tcPr>
            <w:tcW w:w="0" w:type="auto"/>
          </w:tcPr>
          <w:p w14:paraId="3244DEC2" w14:textId="77777777" w:rsidR="00EC228A" w:rsidRPr="00C74BFB" w:rsidRDefault="00EC228A" w:rsidP="00EC228A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7228308" w14:textId="00A102A7" w:rsidR="00EC228A" w:rsidRPr="00E07784" w:rsidRDefault="00EC228A" w:rsidP="00EC228A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 xml:space="preserve">w Rudzie Śląskiej – </w:t>
            </w:r>
            <w:proofErr w:type="gramStart"/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Halembie  ul.</w:t>
            </w:r>
            <w:proofErr w:type="gramEnd"/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Kłodnick</w:t>
            </w:r>
            <w:r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91.</w:t>
            </w:r>
          </w:p>
        </w:tc>
        <w:tc>
          <w:tcPr>
            <w:tcW w:w="1881" w:type="dxa"/>
          </w:tcPr>
          <w:p w14:paraId="2209997B" w14:textId="06A3E7AB" w:rsidR="00EC228A" w:rsidRPr="001F6588" w:rsidRDefault="00EC228A" w:rsidP="00EC228A">
            <w:pPr>
              <w:spacing w:line="360" w:lineRule="auto"/>
              <w:rPr>
                <w:rFonts w:ascii="Trebuchet MS" w:hAnsi="Trebuchet MS" w:cs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23</w:t>
            </w: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.1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2</w:t>
            </w: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.202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5</w:t>
            </w: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 xml:space="preserve">r. - 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19</w:t>
            </w: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.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0</w:t>
            </w:r>
            <w:r w:rsidRPr="001F6588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1.202</w:t>
            </w:r>
            <w:r w:rsidR="00E81C22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911" w:type="dxa"/>
          </w:tcPr>
          <w:p w14:paraId="6551D9C6" w14:textId="112A7C09" w:rsidR="00EC228A" w:rsidRPr="00E07784" w:rsidRDefault="00EC228A" w:rsidP="00EC228A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Dz.U. z 2021r. poz. 2284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).</w:t>
            </w:r>
          </w:p>
        </w:tc>
      </w:tr>
    </w:tbl>
    <w:p w14:paraId="06658519" w14:textId="77777777" w:rsidR="00276FF2" w:rsidRDefault="00276FF2" w:rsidP="00276FF2"/>
    <w:p w14:paraId="7FAFC20E" w14:textId="77777777" w:rsidR="00276FF2" w:rsidRDefault="00276FF2" w:rsidP="00276FF2"/>
    <w:p w14:paraId="0D65D6C1" w14:textId="77777777" w:rsidR="00573534" w:rsidRDefault="00573534"/>
    <w:sectPr w:rsidR="00573534" w:rsidSect="00276F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563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F2"/>
    <w:rsid w:val="001947BB"/>
    <w:rsid w:val="001D5014"/>
    <w:rsid w:val="001F6588"/>
    <w:rsid w:val="00247846"/>
    <w:rsid w:val="00264369"/>
    <w:rsid w:val="00276FF2"/>
    <w:rsid w:val="00573534"/>
    <w:rsid w:val="008406B6"/>
    <w:rsid w:val="008775C2"/>
    <w:rsid w:val="008C5D12"/>
    <w:rsid w:val="0091050E"/>
    <w:rsid w:val="00A553B3"/>
    <w:rsid w:val="00C311E0"/>
    <w:rsid w:val="00E81C22"/>
    <w:rsid w:val="00EC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70C1"/>
  <w15:chartTrackingRefBased/>
  <w15:docId w15:val="{C4D50701-6232-4A39-BACD-C0ED90DB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FF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276F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6FF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table" w:styleId="Tabela-Siatka">
    <w:name w:val="Table Grid"/>
    <w:basedOn w:val="Standardowy"/>
    <w:uiPriority w:val="39"/>
    <w:rsid w:val="00276FF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6FF2"/>
    <w:pPr>
      <w:ind w:left="720"/>
      <w:contextualSpacing/>
    </w:pPr>
  </w:style>
  <w:style w:type="paragraph" w:customStyle="1" w:styleId="Textbody">
    <w:name w:val="Text body"/>
    <w:basedOn w:val="Normalny"/>
    <w:rsid w:val="0091050E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2026-02-10T12:56:00Z</cp:lastPrinted>
  <dcterms:created xsi:type="dcterms:W3CDTF">2026-06-02T11:43:00Z</dcterms:created>
  <dcterms:modified xsi:type="dcterms:W3CDTF">2026-06-02T11:43:00Z</dcterms:modified>
</cp:coreProperties>
</file>