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018FB" w14:textId="77777777" w:rsidR="002E6C9C" w:rsidRDefault="0036267D" w:rsidP="00232CE5">
      <w:pPr>
        <w:tabs>
          <w:tab w:val="left" w:pos="1965"/>
        </w:tabs>
        <w:spacing w:after="0" w:line="240" w:lineRule="auto"/>
        <w:ind w:left="4956"/>
        <w:rPr>
          <w:rFonts w:ascii="Trebuchet MS" w:hAnsi="Trebuchet MS" w:cs="Trebuchet MS"/>
          <w:sz w:val="18"/>
          <w:szCs w:val="18"/>
        </w:rPr>
      </w:pPr>
      <w:r w:rsidRPr="00232CE5">
        <w:rPr>
          <w:rFonts w:ascii="Trebuchet MS" w:hAnsi="Trebuchet MS" w:cs="Trebuchet MS"/>
          <w:sz w:val="18"/>
          <w:szCs w:val="18"/>
        </w:rPr>
        <w:t xml:space="preserve">Załącznik </w:t>
      </w:r>
      <w:r w:rsidR="002E6C9C">
        <w:rPr>
          <w:rFonts w:ascii="Trebuchet MS" w:hAnsi="Trebuchet MS" w:cs="Trebuchet MS"/>
          <w:sz w:val="18"/>
          <w:szCs w:val="18"/>
        </w:rPr>
        <w:t xml:space="preserve">nr 1 </w:t>
      </w:r>
    </w:p>
    <w:p w14:paraId="45BEA352" w14:textId="135E50D3" w:rsidR="0036267D" w:rsidRPr="00232CE5" w:rsidRDefault="0036267D" w:rsidP="00232CE5">
      <w:pPr>
        <w:tabs>
          <w:tab w:val="left" w:pos="1965"/>
        </w:tabs>
        <w:spacing w:after="0" w:line="240" w:lineRule="auto"/>
        <w:ind w:left="4956"/>
        <w:rPr>
          <w:rFonts w:ascii="Trebuchet MS" w:hAnsi="Trebuchet MS" w:cs="Trebuchet MS"/>
          <w:sz w:val="18"/>
          <w:szCs w:val="18"/>
        </w:rPr>
      </w:pPr>
      <w:r w:rsidRPr="00232CE5">
        <w:rPr>
          <w:rFonts w:ascii="Trebuchet MS" w:hAnsi="Trebuchet MS" w:cs="Trebuchet MS"/>
          <w:sz w:val="18"/>
          <w:szCs w:val="18"/>
        </w:rPr>
        <w:t>do Zarządzenia Nr D.0100.</w:t>
      </w:r>
      <w:r w:rsidR="00754F4F">
        <w:rPr>
          <w:rFonts w:ascii="Trebuchet MS" w:hAnsi="Trebuchet MS" w:cs="Trebuchet MS"/>
          <w:sz w:val="18"/>
          <w:szCs w:val="18"/>
        </w:rPr>
        <w:t>29</w:t>
      </w:r>
      <w:r w:rsidRPr="00232CE5">
        <w:rPr>
          <w:rFonts w:ascii="Trebuchet MS" w:hAnsi="Trebuchet MS" w:cs="Trebuchet MS"/>
          <w:sz w:val="18"/>
          <w:szCs w:val="18"/>
        </w:rPr>
        <w:t>.202</w:t>
      </w:r>
      <w:r w:rsidR="00754F4F">
        <w:rPr>
          <w:rFonts w:ascii="Trebuchet MS" w:hAnsi="Trebuchet MS" w:cs="Trebuchet MS"/>
          <w:sz w:val="18"/>
          <w:szCs w:val="18"/>
        </w:rPr>
        <w:t>5</w:t>
      </w:r>
    </w:p>
    <w:p w14:paraId="3D8C4AAB" w14:textId="77777777" w:rsidR="0036267D" w:rsidRPr="00232CE5" w:rsidRDefault="0036267D" w:rsidP="00232CE5">
      <w:pPr>
        <w:tabs>
          <w:tab w:val="left" w:pos="1965"/>
        </w:tabs>
        <w:spacing w:after="0" w:line="240" w:lineRule="auto"/>
        <w:ind w:left="4956"/>
        <w:rPr>
          <w:rFonts w:ascii="Trebuchet MS" w:hAnsi="Trebuchet MS" w:cs="Trebuchet MS"/>
          <w:sz w:val="18"/>
          <w:szCs w:val="18"/>
        </w:rPr>
      </w:pPr>
      <w:r w:rsidRPr="00232CE5">
        <w:rPr>
          <w:rFonts w:ascii="Trebuchet MS" w:hAnsi="Trebuchet MS" w:cs="Trebuchet MS"/>
          <w:sz w:val="18"/>
          <w:szCs w:val="18"/>
        </w:rPr>
        <w:t xml:space="preserve">Dyrektora </w:t>
      </w:r>
    </w:p>
    <w:p w14:paraId="4A195FB5" w14:textId="314B924E" w:rsidR="0036267D" w:rsidRPr="00232CE5" w:rsidRDefault="00F51DAB" w:rsidP="00232CE5">
      <w:pPr>
        <w:tabs>
          <w:tab w:val="left" w:pos="1965"/>
        </w:tabs>
        <w:spacing w:after="0" w:line="240" w:lineRule="auto"/>
        <w:ind w:left="4956"/>
        <w:rPr>
          <w:rFonts w:ascii="Trebuchet MS" w:hAnsi="Trebuchet MS" w:cs="Trebuchet MS"/>
          <w:sz w:val="18"/>
          <w:szCs w:val="18"/>
        </w:rPr>
      </w:pPr>
      <w:r>
        <w:rPr>
          <w:rFonts w:ascii="Trebuchet MS" w:hAnsi="Trebuchet MS" w:cs="Trebuchet MS"/>
          <w:sz w:val="18"/>
          <w:szCs w:val="18"/>
        </w:rPr>
        <w:t>Centrum Usług Społecznych</w:t>
      </w:r>
    </w:p>
    <w:p w14:paraId="4A797793" w14:textId="47452588" w:rsidR="0036267D" w:rsidRPr="00232CE5" w:rsidRDefault="0036267D" w:rsidP="00232CE5">
      <w:pPr>
        <w:tabs>
          <w:tab w:val="left" w:pos="1965"/>
        </w:tabs>
        <w:spacing w:after="0" w:line="240" w:lineRule="auto"/>
        <w:ind w:left="4956"/>
        <w:rPr>
          <w:rFonts w:ascii="Trebuchet MS" w:hAnsi="Trebuchet MS" w:cs="Trebuchet MS"/>
          <w:sz w:val="18"/>
          <w:szCs w:val="18"/>
        </w:rPr>
      </w:pPr>
      <w:r w:rsidRPr="00232CE5">
        <w:rPr>
          <w:rFonts w:ascii="Trebuchet MS" w:hAnsi="Trebuchet MS" w:cs="Trebuchet MS"/>
          <w:sz w:val="18"/>
          <w:szCs w:val="18"/>
        </w:rPr>
        <w:t>w Rudzie Ślą</w:t>
      </w:r>
      <w:r w:rsidR="006835E2">
        <w:rPr>
          <w:rFonts w:ascii="Trebuchet MS" w:hAnsi="Trebuchet MS" w:cs="Trebuchet MS"/>
          <w:sz w:val="18"/>
          <w:szCs w:val="18"/>
        </w:rPr>
        <w:t>skiej</w:t>
      </w:r>
      <w:r w:rsidRPr="00232CE5">
        <w:rPr>
          <w:rFonts w:ascii="Trebuchet MS" w:hAnsi="Trebuchet MS" w:cs="Trebuchet MS"/>
          <w:sz w:val="18"/>
          <w:szCs w:val="18"/>
        </w:rPr>
        <w:t xml:space="preserve"> </w:t>
      </w:r>
    </w:p>
    <w:p w14:paraId="30ED0D8F" w14:textId="538A8E06" w:rsidR="0036267D" w:rsidRPr="00232CE5" w:rsidRDefault="0036267D" w:rsidP="00232CE5">
      <w:pPr>
        <w:tabs>
          <w:tab w:val="left" w:pos="1965"/>
        </w:tabs>
        <w:spacing w:after="0" w:line="240" w:lineRule="auto"/>
        <w:ind w:left="4956"/>
        <w:rPr>
          <w:rFonts w:ascii="Trebuchet MS" w:hAnsi="Trebuchet MS" w:cs="Trebuchet MS"/>
          <w:sz w:val="18"/>
          <w:szCs w:val="18"/>
        </w:rPr>
      </w:pPr>
      <w:r w:rsidRPr="00232CE5">
        <w:rPr>
          <w:rFonts w:ascii="Trebuchet MS" w:hAnsi="Trebuchet MS" w:cs="Trebuchet MS"/>
          <w:sz w:val="18"/>
          <w:szCs w:val="18"/>
        </w:rPr>
        <w:t xml:space="preserve">z dnia </w:t>
      </w:r>
      <w:r w:rsidR="00F51DAB">
        <w:rPr>
          <w:rFonts w:ascii="Trebuchet MS" w:hAnsi="Trebuchet MS" w:cs="Trebuchet MS"/>
          <w:sz w:val="18"/>
          <w:szCs w:val="18"/>
        </w:rPr>
        <w:t>2</w:t>
      </w:r>
      <w:r w:rsidRPr="00232CE5">
        <w:rPr>
          <w:rFonts w:ascii="Trebuchet MS" w:hAnsi="Trebuchet MS" w:cs="Trebuchet MS"/>
          <w:sz w:val="18"/>
          <w:szCs w:val="18"/>
        </w:rPr>
        <w:t xml:space="preserve"> s</w:t>
      </w:r>
      <w:r w:rsidR="00F51DAB">
        <w:rPr>
          <w:rFonts w:ascii="Trebuchet MS" w:hAnsi="Trebuchet MS" w:cs="Trebuchet MS"/>
          <w:sz w:val="18"/>
          <w:szCs w:val="18"/>
        </w:rPr>
        <w:t>tycznia</w:t>
      </w:r>
      <w:r w:rsidRPr="00232CE5">
        <w:rPr>
          <w:rFonts w:ascii="Trebuchet MS" w:hAnsi="Trebuchet MS" w:cs="Trebuchet MS"/>
          <w:sz w:val="18"/>
          <w:szCs w:val="18"/>
        </w:rPr>
        <w:t xml:space="preserve"> 202</w:t>
      </w:r>
      <w:r w:rsidR="00F51DAB">
        <w:rPr>
          <w:rFonts w:ascii="Trebuchet MS" w:hAnsi="Trebuchet MS" w:cs="Trebuchet MS"/>
          <w:sz w:val="18"/>
          <w:szCs w:val="18"/>
        </w:rPr>
        <w:t>5</w:t>
      </w:r>
      <w:r w:rsidRPr="00232CE5">
        <w:rPr>
          <w:rFonts w:ascii="Trebuchet MS" w:hAnsi="Trebuchet MS" w:cs="Trebuchet MS"/>
          <w:sz w:val="18"/>
          <w:szCs w:val="18"/>
        </w:rPr>
        <w:t>r.</w:t>
      </w:r>
    </w:p>
    <w:p w14:paraId="112DE18C" w14:textId="77777777" w:rsidR="0036267D" w:rsidRDefault="0036267D" w:rsidP="00A41CD2">
      <w:pPr>
        <w:tabs>
          <w:tab w:val="left" w:pos="1965"/>
        </w:tabs>
        <w:jc w:val="center"/>
      </w:pPr>
    </w:p>
    <w:p w14:paraId="28326CFC" w14:textId="77777777" w:rsidR="0036267D" w:rsidRDefault="0036267D" w:rsidP="00A41CD2">
      <w:pPr>
        <w:tabs>
          <w:tab w:val="left" w:pos="1965"/>
        </w:tabs>
        <w:jc w:val="center"/>
      </w:pPr>
    </w:p>
    <w:p w14:paraId="318BD112" w14:textId="77777777" w:rsidR="0036267D" w:rsidRPr="003B6DD2" w:rsidRDefault="0036267D" w:rsidP="00A41CD2">
      <w:pPr>
        <w:tabs>
          <w:tab w:val="left" w:pos="1965"/>
        </w:tabs>
        <w:jc w:val="center"/>
        <w:rPr>
          <w:rFonts w:ascii="Trebuchet MS" w:hAnsi="Trebuchet MS" w:cs="Trebuchet MS"/>
          <w:sz w:val="20"/>
          <w:szCs w:val="20"/>
        </w:rPr>
      </w:pPr>
    </w:p>
    <w:p w14:paraId="5BE06AFE" w14:textId="77777777" w:rsidR="0036267D" w:rsidRDefault="0036267D" w:rsidP="00A41CD2">
      <w:pPr>
        <w:tabs>
          <w:tab w:val="left" w:pos="1965"/>
        </w:tabs>
        <w:jc w:val="center"/>
        <w:rPr>
          <w:rFonts w:ascii="Trebuchet MS" w:hAnsi="Trebuchet MS" w:cs="Trebuchet MS"/>
          <w:sz w:val="20"/>
          <w:szCs w:val="20"/>
        </w:rPr>
      </w:pPr>
    </w:p>
    <w:p w14:paraId="4B7568BE" w14:textId="77777777" w:rsidR="0036267D" w:rsidRDefault="0036267D" w:rsidP="00A41CD2">
      <w:pPr>
        <w:tabs>
          <w:tab w:val="left" w:pos="1965"/>
        </w:tabs>
        <w:jc w:val="center"/>
        <w:rPr>
          <w:rFonts w:ascii="Trebuchet MS" w:hAnsi="Trebuchet MS" w:cs="Trebuchet MS"/>
          <w:sz w:val="20"/>
          <w:szCs w:val="20"/>
        </w:rPr>
      </w:pPr>
    </w:p>
    <w:p w14:paraId="72400C06" w14:textId="77777777" w:rsidR="0036267D" w:rsidRPr="003B6DD2" w:rsidRDefault="0036267D" w:rsidP="00A41CD2">
      <w:pPr>
        <w:tabs>
          <w:tab w:val="left" w:pos="1965"/>
        </w:tabs>
        <w:jc w:val="center"/>
        <w:rPr>
          <w:rFonts w:ascii="Trebuchet MS" w:hAnsi="Trebuchet MS" w:cs="Trebuchet MS"/>
          <w:sz w:val="20"/>
          <w:szCs w:val="20"/>
        </w:rPr>
      </w:pPr>
    </w:p>
    <w:p w14:paraId="1E1A3B91" w14:textId="77777777" w:rsidR="0036267D" w:rsidRPr="003B6DD2" w:rsidRDefault="0036267D" w:rsidP="00A41CD2">
      <w:pPr>
        <w:tabs>
          <w:tab w:val="left" w:pos="1965"/>
        </w:tabs>
        <w:jc w:val="center"/>
        <w:rPr>
          <w:rFonts w:ascii="Trebuchet MS" w:hAnsi="Trebuchet MS" w:cs="Trebuchet MS"/>
          <w:sz w:val="52"/>
          <w:szCs w:val="52"/>
        </w:rPr>
      </w:pPr>
      <w:r w:rsidRPr="003B6DD2">
        <w:rPr>
          <w:rFonts w:ascii="Trebuchet MS" w:hAnsi="Trebuchet MS" w:cs="Trebuchet MS"/>
          <w:sz w:val="52"/>
          <w:szCs w:val="52"/>
        </w:rPr>
        <w:t>Standardy Ochrony Małoletnich</w:t>
      </w:r>
    </w:p>
    <w:p w14:paraId="6F6BE70A" w14:textId="543A9FB0" w:rsidR="0036267D" w:rsidRDefault="0036267D" w:rsidP="00A41CD2">
      <w:pPr>
        <w:tabs>
          <w:tab w:val="left" w:pos="1965"/>
        </w:tabs>
        <w:jc w:val="center"/>
        <w:rPr>
          <w:rFonts w:ascii="Trebuchet MS" w:hAnsi="Trebuchet MS" w:cs="Trebuchet MS"/>
          <w:sz w:val="28"/>
          <w:szCs w:val="28"/>
        </w:rPr>
      </w:pPr>
      <w:r>
        <w:rPr>
          <w:rFonts w:ascii="Trebuchet MS" w:hAnsi="Trebuchet MS" w:cs="Trebuchet MS"/>
          <w:sz w:val="28"/>
          <w:szCs w:val="28"/>
        </w:rPr>
        <w:t>o</w:t>
      </w:r>
      <w:r w:rsidRPr="003B6DD2">
        <w:rPr>
          <w:rFonts w:ascii="Trebuchet MS" w:hAnsi="Trebuchet MS" w:cs="Trebuchet MS"/>
          <w:sz w:val="28"/>
          <w:szCs w:val="28"/>
        </w:rPr>
        <w:t xml:space="preserve">bowiązujące w </w:t>
      </w:r>
      <w:r w:rsidR="00F51DAB">
        <w:rPr>
          <w:rFonts w:ascii="Trebuchet MS" w:hAnsi="Trebuchet MS" w:cs="Trebuchet MS"/>
          <w:sz w:val="28"/>
          <w:szCs w:val="28"/>
        </w:rPr>
        <w:t>Centrum Usług Społecznych</w:t>
      </w:r>
      <w:r w:rsidRPr="003B6DD2">
        <w:rPr>
          <w:rFonts w:ascii="Trebuchet MS" w:hAnsi="Trebuchet MS" w:cs="Trebuchet MS"/>
          <w:sz w:val="28"/>
          <w:szCs w:val="28"/>
        </w:rPr>
        <w:t xml:space="preserve"> w Rudzie Śląskiej</w:t>
      </w:r>
    </w:p>
    <w:p w14:paraId="2FE34E08" w14:textId="1104515F" w:rsidR="002E6C9C" w:rsidRPr="002E6C9C" w:rsidRDefault="002E6C9C" w:rsidP="00A41CD2">
      <w:pPr>
        <w:tabs>
          <w:tab w:val="left" w:pos="1965"/>
        </w:tabs>
        <w:jc w:val="center"/>
        <w:rPr>
          <w:rFonts w:ascii="Trebuchet MS" w:hAnsi="Trebuchet MS" w:cs="Trebuchet MS"/>
        </w:rPr>
      </w:pPr>
      <w:r w:rsidRPr="002E6C9C">
        <w:rPr>
          <w:rFonts w:ascii="Trebuchet MS" w:hAnsi="Trebuchet MS" w:cs="Trebuchet MS"/>
        </w:rPr>
        <w:t>(wersja zupełna)</w:t>
      </w:r>
    </w:p>
    <w:p w14:paraId="198B61C5" w14:textId="77777777" w:rsidR="0036267D" w:rsidRPr="003B6DD2" w:rsidRDefault="0036267D" w:rsidP="00A41CD2">
      <w:pPr>
        <w:tabs>
          <w:tab w:val="left" w:pos="1965"/>
        </w:tabs>
        <w:jc w:val="center"/>
        <w:rPr>
          <w:rFonts w:ascii="Trebuchet MS" w:hAnsi="Trebuchet MS" w:cs="Trebuchet MS"/>
          <w:sz w:val="20"/>
          <w:szCs w:val="20"/>
        </w:rPr>
      </w:pPr>
    </w:p>
    <w:p w14:paraId="13329537" w14:textId="77777777" w:rsidR="0036267D" w:rsidRPr="003B6DD2" w:rsidRDefault="0036267D" w:rsidP="00A41CD2">
      <w:pPr>
        <w:tabs>
          <w:tab w:val="left" w:pos="1965"/>
        </w:tabs>
        <w:jc w:val="center"/>
        <w:rPr>
          <w:rFonts w:ascii="Trebuchet MS" w:hAnsi="Trebuchet MS" w:cs="Trebuchet MS"/>
          <w:sz w:val="20"/>
          <w:szCs w:val="20"/>
        </w:rPr>
      </w:pPr>
    </w:p>
    <w:p w14:paraId="16931FDF" w14:textId="77777777" w:rsidR="0036267D" w:rsidRPr="003B6DD2" w:rsidRDefault="0036267D" w:rsidP="00A41CD2">
      <w:pPr>
        <w:tabs>
          <w:tab w:val="left" w:pos="1965"/>
        </w:tabs>
        <w:jc w:val="center"/>
        <w:rPr>
          <w:rFonts w:ascii="Trebuchet MS" w:hAnsi="Trebuchet MS" w:cs="Trebuchet MS"/>
          <w:sz w:val="20"/>
          <w:szCs w:val="20"/>
        </w:rPr>
      </w:pPr>
    </w:p>
    <w:p w14:paraId="253A6D07" w14:textId="77777777" w:rsidR="0036267D" w:rsidRPr="003B6DD2" w:rsidRDefault="0036267D" w:rsidP="00A41CD2">
      <w:pPr>
        <w:tabs>
          <w:tab w:val="left" w:pos="1965"/>
        </w:tabs>
        <w:jc w:val="center"/>
        <w:rPr>
          <w:rFonts w:ascii="Trebuchet MS" w:hAnsi="Trebuchet MS" w:cs="Trebuchet MS"/>
          <w:sz w:val="20"/>
          <w:szCs w:val="20"/>
        </w:rPr>
      </w:pPr>
    </w:p>
    <w:p w14:paraId="4D75762A" w14:textId="77777777" w:rsidR="0036267D" w:rsidRPr="003B6DD2" w:rsidRDefault="0036267D" w:rsidP="00A41CD2">
      <w:pPr>
        <w:tabs>
          <w:tab w:val="left" w:pos="1965"/>
        </w:tabs>
        <w:jc w:val="center"/>
        <w:rPr>
          <w:rFonts w:ascii="Trebuchet MS" w:hAnsi="Trebuchet MS" w:cs="Trebuchet MS"/>
          <w:sz w:val="20"/>
          <w:szCs w:val="20"/>
        </w:rPr>
      </w:pPr>
    </w:p>
    <w:p w14:paraId="2E43142F" w14:textId="77777777" w:rsidR="0036267D" w:rsidRPr="003B6DD2" w:rsidRDefault="0036267D" w:rsidP="00A41CD2">
      <w:pPr>
        <w:tabs>
          <w:tab w:val="left" w:pos="1965"/>
        </w:tabs>
        <w:jc w:val="center"/>
        <w:rPr>
          <w:rFonts w:ascii="Trebuchet MS" w:hAnsi="Trebuchet MS" w:cs="Trebuchet MS"/>
          <w:sz w:val="20"/>
          <w:szCs w:val="20"/>
        </w:rPr>
      </w:pPr>
    </w:p>
    <w:p w14:paraId="5E6A0A44" w14:textId="77777777" w:rsidR="0036267D" w:rsidRPr="003B6DD2" w:rsidRDefault="0036267D" w:rsidP="00A41CD2">
      <w:pPr>
        <w:tabs>
          <w:tab w:val="left" w:pos="1965"/>
        </w:tabs>
        <w:jc w:val="center"/>
        <w:rPr>
          <w:rFonts w:ascii="Trebuchet MS" w:hAnsi="Trebuchet MS" w:cs="Trebuchet MS"/>
          <w:sz w:val="20"/>
          <w:szCs w:val="20"/>
        </w:rPr>
      </w:pPr>
    </w:p>
    <w:p w14:paraId="2518BF93" w14:textId="77777777" w:rsidR="0036267D" w:rsidRPr="003B6DD2" w:rsidRDefault="0036267D" w:rsidP="00A41CD2">
      <w:pPr>
        <w:tabs>
          <w:tab w:val="left" w:pos="1965"/>
        </w:tabs>
        <w:jc w:val="center"/>
        <w:rPr>
          <w:rFonts w:ascii="Trebuchet MS" w:hAnsi="Trebuchet MS" w:cs="Trebuchet MS"/>
          <w:sz w:val="20"/>
          <w:szCs w:val="20"/>
        </w:rPr>
      </w:pPr>
    </w:p>
    <w:p w14:paraId="417A4152" w14:textId="77777777" w:rsidR="0036267D" w:rsidRPr="003B6DD2" w:rsidRDefault="0036267D" w:rsidP="00A41CD2">
      <w:pPr>
        <w:tabs>
          <w:tab w:val="left" w:pos="1965"/>
        </w:tabs>
        <w:jc w:val="center"/>
        <w:rPr>
          <w:rFonts w:ascii="Trebuchet MS" w:hAnsi="Trebuchet MS" w:cs="Trebuchet MS"/>
          <w:sz w:val="20"/>
          <w:szCs w:val="20"/>
        </w:rPr>
      </w:pPr>
    </w:p>
    <w:p w14:paraId="0A28B53E" w14:textId="77777777" w:rsidR="0036267D" w:rsidRPr="003B6DD2" w:rsidRDefault="0036267D" w:rsidP="00A41CD2">
      <w:pPr>
        <w:tabs>
          <w:tab w:val="left" w:pos="1965"/>
        </w:tabs>
        <w:jc w:val="center"/>
        <w:rPr>
          <w:rFonts w:ascii="Trebuchet MS" w:hAnsi="Trebuchet MS" w:cs="Trebuchet MS"/>
          <w:sz w:val="20"/>
          <w:szCs w:val="20"/>
        </w:rPr>
      </w:pPr>
    </w:p>
    <w:p w14:paraId="56BDC5D1" w14:textId="77777777" w:rsidR="0036267D" w:rsidRPr="003B6DD2" w:rsidRDefault="0036267D" w:rsidP="00A41CD2">
      <w:pPr>
        <w:tabs>
          <w:tab w:val="left" w:pos="1965"/>
        </w:tabs>
        <w:jc w:val="center"/>
        <w:rPr>
          <w:rFonts w:ascii="Trebuchet MS" w:hAnsi="Trebuchet MS" w:cs="Trebuchet MS"/>
          <w:sz w:val="20"/>
          <w:szCs w:val="20"/>
        </w:rPr>
      </w:pPr>
    </w:p>
    <w:p w14:paraId="495AC8E7" w14:textId="77777777" w:rsidR="0036267D" w:rsidRPr="003B6DD2" w:rsidRDefault="0036267D" w:rsidP="00A41CD2">
      <w:pPr>
        <w:tabs>
          <w:tab w:val="left" w:pos="1965"/>
        </w:tabs>
        <w:jc w:val="center"/>
        <w:rPr>
          <w:rFonts w:ascii="Trebuchet MS" w:hAnsi="Trebuchet MS" w:cs="Trebuchet MS"/>
          <w:sz w:val="20"/>
          <w:szCs w:val="20"/>
        </w:rPr>
      </w:pPr>
    </w:p>
    <w:p w14:paraId="3ADA27ED" w14:textId="77777777" w:rsidR="0036267D" w:rsidRPr="003B6DD2" w:rsidRDefault="0036267D" w:rsidP="00A41CD2">
      <w:pPr>
        <w:tabs>
          <w:tab w:val="left" w:pos="1965"/>
        </w:tabs>
        <w:jc w:val="center"/>
        <w:rPr>
          <w:rFonts w:ascii="Trebuchet MS" w:hAnsi="Trebuchet MS" w:cs="Trebuchet MS"/>
          <w:sz w:val="20"/>
          <w:szCs w:val="20"/>
        </w:rPr>
      </w:pPr>
    </w:p>
    <w:p w14:paraId="5E3A790D" w14:textId="77777777" w:rsidR="0036267D" w:rsidRPr="003B6DD2" w:rsidRDefault="0036267D" w:rsidP="00A41CD2">
      <w:pPr>
        <w:tabs>
          <w:tab w:val="left" w:pos="1965"/>
        </w:tabs>
        <w:jc w:val="center"/>
        <w:rPr>
          <w:rFonts w:ascii="Trebuchet MS" w:hAnsi="Trebuchet MS" w:cs="Trebuchet MS"/>
          <w:sz w:val="20"/>
          <w:szCs w:val="20"/>
        </w:rPr>
      </w:pPr>
    </w:p>
    <w:p w14:paraId="0442CC48" w14:textId="77777777" w:rsidR="0036267D" w:rsidRPr="003B6DD2" w:rsidRDefault="0036267D" w:rsidP="00A41CD2">
      <w:pPr>
        <w:tabs>
          <w:tab w:val="left" w:pos="1965"/>
        </w:tabs>
        <w:jc w:val="center"/>
        <w:rPr>
          <w:rFonts w:ascii="Trebuchet MS" w:hAnsi="Trebuchet MS" w:cs="Trebuchet MS"/>
          <w:sz w:val="20"/>
          <w:szCs w:val="20"/>
        </w:rPr>
      </w:pPr>
    </w:p>
    <w:p w14:paraId="11A3907E" w14:textId="77777777" w:rsidR="0036267D" w:rsidRPr="003B6DD2" w:rsidRDefault="0036267D" w:rsidP="00A41CD2">
      <w:pPr>
        <w:tabs>
          <w:tab w:val="left" w:pos="1965"/>
        </w:tabs>
        <w:jc w:val="center"/>
        <w:rPr>
          <w:rFonts w:ascii="Trebuchet MS" w:hAnsi="Trebuchet MS" w:cs="Trebuchet MS"/>
          <w:sz w:val="20"/>
          <w:szCs w:val="20"/>
        </w:rPr>
      </w:pPr>
    </w:p>
    <w:p w14:paraId="4AEAFD4D" w14:textId="77777777" w:rsidR="0036267D" w:rsidRPr="003B6DD2" w:rsidRDefault="0036267D" w:rsidP="00A41CD2">
      <w:pPr>
        <w:tabs>
          <w:tab w:val="left" w:pos="1965"/>
        </w:tabs>
        <w:jc w:val="center"/>
        <w:rPr>
          <w:rFonts w:ascii="Trebuchet MS" w:hAnsi="Trebuchet MS" w:cs="Trebuchet MS"/>
          <w:sz w:val="20"/>
          <w:szCs w:val="20"/>
        </w:rPr>
      </w:pPr>
    </w:p>
    <w:p w14:paraId="248D9307" w14:textId="34734F8D" w:rsidR="0036267D" w:rsidRPr="006835E2" w:rsidRDefault="0036267D" w:rsidP="006835E2">
      <w:pPr>
        <w:tabs>
          <w:tab w:val="left" w:pos="1965"/>
        </w:tabs>
        <w:jc w:val="center"/>
        <w:rPr>
          <w:rFonts w:ascii="Trebuchet MS" w:hAnsi="Trebuchet MS" w:cs="Trebuchet MS"/>
          <w:sz w:val="20"/>
          <w:szCs w:val="20"/>
        </w:rPr>
      </w:pPr>
      <w:r>
        <w:rPr>
          <w:rFonts w:ascii="Trebuchet MS" w:hAnsi="Trebuchet MS" w:cs="Trebuchet MS"/>
          <w:sz w:val="20"/>
          <w:szCs w:val="20"/>
        </w:rPr>
        <w:t>Ruda Śląska</w:t>
      </w:r>
    </w:p>
    <w:p w14:paraId="664E46F0" w14:textId="77777777" w:rsidR="0036267D" w:rsidRPr="003B6DD2" w:rsidRDefault="0036267D" w:rsidP="000A4196">
      <w:pPr>
        <w:tabs>
          <w:tab w:val="left" w:pos="1965"/>
        </w:tabs>
        <w:spacing w:after="0" w:line="480" w:lineRule="auto"/>
        <w:jc w:val="center"/>
        <w:rPr>
          <w:rFonts w:ascii="Trebuchet MS" w:hAnsi="Trebuchet MS" w:cs="Trebuchet MS"/>
          <w:sz w:val="32"/>
          <w:szCs w:val="32"/>
        </w:rPr>
      </w:pPr>
      <w:r>
        <w:rPr>
          <w:rFonts w:ascii="Trebuchet MS" w:hAnsi="Trebuchet MS" w:cs="Trebuchet MS"/>
          <w:sz w:val="32"/>
          <w:szCs w:val="32"/>
        </w:rPr>
        <w:lastRenderedPageBreak/>
        <w:t>Zagadnienia wstę</w:t>
      </w:r>
      <w:r w:rsidRPr="003B6DD2">
        <w:rPr>
          <w:rFonts w:ascii="Trebuchet MS" w:hAnsi="Trebuchet MS" w:cs="Trebuchet MS"/>
          <w:sz w:val="32"/>
          <w:szCs w:val="32"/>
        </w:rPr>
        <w:t>p</w:t>
      </w:r>
      <w:r>
        <w:rPr>
          <w:rFonts w:ascii="Trebuchet MS" w:hAnsi="Trebuchet MS" w:cs="Trebuchet MS"/>
          <w:sz w:val="32"/>
          <w:szCs w:val="32"/>
        </w:rPr>
        <w:t>ne</w:t>
      </w:r>
    </w:p>
    <w:p w14:paraId="64044565" w14:textId="5D791397" w:rsidR="0036267D" w:rsidRDefault="0036267D" w:rsidP="000A4196">
      <w:pPr>
        <w:spacing w:after="0" w:line="360" w:lineRule="auto"/>
        <w:ind w:firstLine="709"/>
        <w:jc w:val="both"/>
        <w:rPr>
          <w:rFonts w:ascii="Trebuchet MS" w:hAnsi="Trebuchet MS" w:cs="Trebuchet MS"/>
          <w:sz w:val="20"/>
          <w:szCs w:val="20"/>
        </w:rPr>
      </w:pPr>
      <w:r w:rsidRPr="003B6DD2">
        <w:rPr>
          <w:rFonts w:ascii="Trebuchet MS" w:hAnsi="Trebuchet MS" w:cs="Trebuchet MS"/>
          <w:sz w:val="20"/>
          <w:szCs w:val="20"/>
        </w:rPr>
        <w:t xml:space="preserve">Podstawową zasadą działań podejmowanych przez pracowników </w:t>
      </w:r>
      <w:r w:rsidR="00F51DAB">
        <w:rPr>
          <w:rFonts w:ascii="Trebuchet MS" w:hAnsi="Trebuchet MS" w:cs="Trebuchet MS"/>
          <w:sz w:val="20"/>
          <w:szCs w:val="20"/>
        </w:rPr>
        <w:t>Centrum Usług Społecznych</w:t>
      </w:r>
      <w:r w:rsidRPr="003B6DD2">
        <w:rPr>
          <w:rFonts w:ascii="Trebuchet MS" w:hAnsi="Trebuchet MS" w:cs="Trebuchet MS"/>
          <w:sz w:val="20"/>
          <w:szCs w:val="20"/>
        </w:rPr>
        <w:t xml:space="preserve"> w Rudzie Śląskiej (zwan</w:t>
      </w:r>
      <w:r>
        <w:rPr>
          <w:rFonts w:ascii="Trebuchet MS" w:hAnsi="Trebuchet MS" w:cs="Trebuchet MS"/>
          <w:sz w:val="20"/>
          <w:szCs w:val="20"/>
        </w:rPr>
        <w:t>ego</w:t>
      </w:r>
      <w:r w:rsidRPr="003B6DD2">
        <w:rPr>
          <w:rFonts w:ascii="Trebuchet MS" w:hAnsi="Trebuchet MS" w:cs="Trebuchet MS"/>
          <w:sz w:val="20"/>
          <w:szCs w:val="20"/>
        </w:rPr>
        <w:t xml:space="preserve"> dalej </w:t>
      </w:r>
      <w:r w:rsidR="00F51DAB">
        <w:rPr>
          <w:rFonts w:ascii="Trebuchet MS" w:hAnsi="Trebuchet MS" w:cs="Trebuchet MS"/>
          <w:sz w:val="20"/>
          <w:szCs w:val="20"/>
        </w:rPr>
        <w:t>Centrum</w:t>
      </w:r>
      <w:r w:rsidRPr="003B6DD2">
        <w:rPr>
          <w:rFonts w:ascii="Trebuchet MS" w:hAnsi="Trebuchet MS" w:cs="Trebuchet MS"/>
          <w:sz w:val="20"/>
          <w:szCs w:val="20"/>
        </w:rPr>
        <w:t xml:space="preserve">) jest działanie na rzecz dobra dziecka </w:t>
      </w:r>
      <w:r>
        <w:rPr>
          <w:rFonts w:ascii="Trebuchet MS" w:hAnsi="Trebuchet MS" w:cs="Trebuchet MS"/>
          <w:sz w:val="20"/>
          <w:szCs w:val="20"/>
        </w:rPr>
        <w:br/>
      </w:r>
      <w:r w:rsidRPr="003B6DD2">
        <w:rPr>
          <w:rFonts w:ascii="Trebuchet MS" w:hAnsi="Trebuchet MS" w:cs="Trebuchet MS"/>
          <w:sz w:val="20"/>
          <w:szCs w:val="20"/>
        </w:rPr>
        <w:t xml:space="preserve">z poszanowaniem jego praw, a także z uwzględnieniem jego potrzeb. Każdy pracownik </w:t>
      </w:r>
      <w:r w:rsidR="00F51DAB">
        <w:rPr>
          <w:rFonts w:ascii="Trebuchet MS" w:hAnsi="Trebuchet MS" w:cs="Trebuchet MS"/>
          <w:sz w:val="20"/>
          <w:szCs w:val="20"/>
        </w:rPr>
        <w:t>Centrum</w:t>
      </w:r>
      <w:r w:rsidRPr="003B6DD2">
        <w:rPr>
          <w:rFonts w:ascii="Trebuchet MS" w:hAnsi="Trebuchet MS" w:cs="Trebuchet MS"/>
          <w:sz w:val="20"/>
          <w:szCs w:val="20"/>
        </w:rPr>
        <w:t xml:space="preserve">  podejmując działania wobec dziecka w ramach swoich kompetencji przestrzega obowiązującego prawa oraz przepisów wewnętrznych </w:t>
      </w:r>
      <w:r w:rsidR="001F0134">
        <w:rPr>
          <w:rFonts w:ascii="Trebuchet MS" w:hAnsi="Trebuchet MS" w:cs="Trebuchet MS"/>
          <w:sz w:val="20"/>
          <w:szCs w:val="20"/>
        </w:rPr>
        <w:t>Centrum</w:t>
      </w:r>
      <w:r w:rsidRPr="003B6DD2">
        <w:rPr>
          <w:rFonts w:ascii="Trebuchet MS" w:hAnsi="Trebuchet MS" w:cs="Trebuchet MS"/>
          <w:sz w:val="20"/>
          <w:szCs w:val="20"/>
        </w:rPr>
        <w:t>.</w:t>
      </w:r>
    </w:p>
    <w:p w14:paraId="12E7163A" w14:textId="775B5529" w:rsidR="0036267D" w:rsidRPr="003B6DD2" w:rsidRDefault="0036267D" w:rsidP="004C737D">
      <w:pPr>
        <w:spacing w:after="0" w:line="360" w:lineRule="auto"/>
        <w:jc w:val="both"/>
        <w:rPr>
          <w:rFonts w:ascii="Trebuchet MS" w:hAnsi="Trebuchet MS" w:cs="Trebuchet MS"/>
          <w:sz w:val="20"/>
          <w:szCs w:val="20"/>
        </w:rPr>
      </w:pPr>
      <w:r>
        <w:rPr>
          <w:rFonts w:ascii="Trebuchet MS" w:hAnsi="Trebuchet MS" w:cs="Trebuchet MS"/>
          <w:sz w:val="20"/>
          <w:szCs w:val="20"/>
        </w:rPr>
        <w:t xml:space="preserve">W sytuacjach, gdy pracownicy </w:t>
      </w:r>
      <w:r w:rsidR="001F0134">
        <w:rPr>
          <w:rFonts w:ascii="Trebuchet MS" w:hAnsi="Trebuchet MS" w:cs="Trebuchet MS"/>
          <w:sz w:val="20"/>
          <w:szCs w:val="20"/>
        </w:rPr>
        <w:t>Centrum</w:t>
      </w:r>
      <w:r>
        <w:rPr>
          <w:rFonts w:ascii="Trebuchet MS" w:hAnsi="Trebuchet MS" w:cs="Trebuchet MS"/>
          <w:sz w:val="20"/>
          <w:szCs w:val="20"/>
        </w:rPr>
        <w:t xml:space="preserve"> w ramach wykonywanych obowiązków służbowych mają bezpośredni kontakt z dzieckiem i zauważą, że jest ono krzywdzone, podejmują działania zgodnie            z przyjętymi Standardami Ochrony Małoletnich.</w:t>
      </w:r>
    </w:p>
    <w:p w14:paraId="464C5D14" w14:textId="0D7786A4" w:rsidR="0036267D" w:rsidRPr="003B6DD2" w:rsidRDefault="0036267D" w:rsidP="000A4196">
      <w:pPr>
        <w:spacing w:after="0" w:line="360" w:lineRule="auto"/>
        <w:ind w:firstLine="360"/>
        <w:jc w:val="both"/>
        <w:rPr>
          <w:rFonts w:ascii="Trebuchet MS" w:hAnsi="Trebuchet MS" w:cs="Trebuchet MS"/>
          <w:sz w:val="20"/>
          <w:szCs w:val="20"/>
        </w:rPr>
      </w:pPr>
      <w:r>
        <w:rPr>
          <w:rFonts w:ascii="Trebuchet MS" w:hAnsi="Trebuchet MS" w:cs="Trebuchet MS"/>
          <w:sz w:val="20"/>
          <w:szCs w:val="20"/>
        </w:rPr>
        <w:t>Przepisy</w:t>
      </w:r>
      <w:r w:rsidRPr="003B6DD2">
        <w:rPr>
          <w:rFonts w:ascii="Trebuchet MS" w:hAnsi="Trebuchet MS" w:cs="Trebuchet MS"/>
          <w:sz w:val="20"/>
          <w:szCs w:val="20"/>
        </w:rPr>
        <w:t xml:space="preserve"> regulujące działania interwencyjne</w:t>
      </w:r>
      <w:r>
        <w:rPr>
          <w:rFonts w:ascii="Trebuchet MS" w:hAnsi="Trebuchet MS" w:cs="Trebuchet MS"/>
          <w:sz w:val="20"/>
          <w:szCs w:val="20"/>
        </w:rPr>
        <w:t xml:space="preserve"> do których stosowania zobowiązani są </w:t>
      </w:r>
      <w:r w:rsidRPr="003B6DD2">
        <w:rPr>
          <w:rFonts w:ascii="Trebuchet MS" w:hAnsi="Trebuchet MS" w:cs="Trebuchet MS"/>
          <w:sz w:val="20"/>
          <w:szCs w:val="20"/>
        </w:rPr>
        <w:t xml:space="preserve">pracownicy </w:t>
      </w:r>
      <w:r w:rsidR="001F0134">
        <w:rPr>
          <w:rFonts w:ascii="Trebuchet MS" w:hAnsi="Trebuchet MS" w:cs="Trebuchet MS"/>
          <w:sz w:val="20"/>
          <w:szCs w:val="20"/>
        </w:rPr>
        <w:t>Centrum Usług Społecznych</w:t>
      </w:r>
      <w:r w:rsidRPr="003B6DD2">
        <w:rPr>
          <w:rFonts w:ascii="Trebuchet MS" w:hAnsi="Trebuchet MS" w:cs="Trebuchet MS"/>
          <w:sz w:val="20"/>
          <w:szCs w:val="20"/>
        </w:rPr>
        <w:t xml:space="preserve"> w Rudzie Śląskiej</w:t>
      </w:r>
      <w:r>
        <w:rPr>
          <w:rFonts w:ascii="Trebuchet MS" w:hAnsi="Trebuchet MS" w:cs="Trebuchet MS"/>
          <w:sz w:val="20"/>
          <w:szCs w:val="20"/>
        </w:rPr>
        <w:t>, a które</w:t>
      </w:r>
      <w:r w:rsidRPr="003B6DD2">
        <w:rPr>
          <w:rFonts w:ascii="Trebuchet MS" w:hAnsi="Trebuchet MS" w:cs="Trebuchet MS"/>
          <w:sz w:val="20"/>
          <w:szCs w:val="20"/>
        </w:rPr>
        <w:t xml:space="preserve"> związane</w:t>
      </w:r>
      <w:r>
        <w:rPr>
          <w:rFonts w:ascii="Trebuchet MS" w:hAnsi="Trebuchet MS" w:cs="Trebuchet MS"/>
          <w:sz w:val="20"/>
          <w:szCs w:val="20"/>
        </w:rPr>
        <w:t xml:space="preserve"> są</w:t>
      </w:r>
      <w:r w:rsidRPr="003B6DD2">
        <w:rPr>
          <w:rFonts w:ascii="Trebuchet MS" w:hAnsi="Trebuchet MS" w:cs="Trebuchet MS"/>
          <w:sz w:val="20"/>
          <w:szCs w:val="20"/>
        </w:rPr>
        <w:t xml:space="preserve"> z ochroną dzieci przed krzywdzeniem</w:t>
      </w:r>
      <w:r>
        <w:rPr>
          <w:rFonts w:ascii="Trebuchet MS" w:hAnsi="Trebuchet MS" w:cs="Trebuchet MS"/>
          <w:sz w:val="20"/>
          <w:szCs w:val="20"/>
        </w:rPr>
        <w:t xml:space="preserve"> to</w:t>
      </w:r>
      <w:r w:rsidRPr="003B6DD2">
        <w:rPr>
          <w:rFonts w:ascii="Trebuchet MS" w:hAnsi="Trebuchet MS" w:cs="Trebuchet MS"/>
          <w:sz w:val="20"/>
          <w:szCs w:val="20"/>
        </w:rPr>
        <w:t>,</w:t>
      </w:r>
      <w:r>
        <w:rPr>
          <w:rFonts w:ascii="Trebuchet MS" w:hAnsi="Trebuchet MS" w:cs="Trebuchet MS"/>
          <w:sz w:val="20"/>
          <w:szCs w:val="20"/>
        </w:rPr>
        <w:t xml:space="preserve"> w szczególności (teksty ujednolicone na dzień </w:t>
      </w:r>
      <w:r w:rsidR="001F0134">
        <w:rPr>
          <w:rFonts w:ascii="Trebuchet MS" w:hAnsi="Trebuchet MS" w:cs="Trebuchet MS"/>
          <w:sz w:val="20"/>
          <w:szCs w:val="20"/>
        </w:rPr>
        <w:t>02</w:t>
      </w:r>
      <w:r>
        <w:rPr>
          <w:rFonts w:ascii="Trebuchet MS" w:hAnsi="Trebuchet MS" w:cs="Trebuchet MS"/>
          <w:sz w:val="20"/>
          <w:szCs w:val="20"/>
        </w:rPr>
        <w:t>.</w:t>
      </w:r>
      <w:r w:rsidR="001F0134">
        <w:rPr>
          <w:rFonts w:ascii="Trebuchet MS" w:hAnsi="Trebuchet MS" w:cs="Trebuchet MS"/>
          <w:sz w:val="20"/>
          <w:szCs w:val="20"/>
        </w:rPr>
        <w:t>01</w:t>
      </w:r>
      <w:r>
        <w:rPr>
          <w:rFonts w:ascii="Trebuchet MS" w:hAnsi="Trebuchet MS" w:cs="Trebuchet MS"/>
          <w:sz w:val="20"/>
          <w:szCs w:val="20"/>
        </w:rPr>
        <w:t>.202</w:t>
      </w:r>
      <w:r w:rsidR="001F0134">
        <w:rPr>
          <w:rFonts w:ascii="Trebuchet MS" w:hAnsi="Trebuchet MS" w:cs="Trebuchet MS"/>
          <w:sz w:val="20"/>
          <w:szCs w:val="20"/>
        </w:rPr>
        <w:t>5</w:t>
      </w:r>
      <w:r>
        <w:rPr>
          <w:rFonts w:ascii="Trebuchet MS" w:hAnsi="Trebuchet MS" w:cs="Trebuchet MS"/>
          <w:sz w:val="20"/>
          <w:szCs w:val="20"/>
        </w:rPr>
        <w:t>r.):</w:t>
      </w:r>
    </w:p>
    <w:p w14:paraId="7A9B8FF8" w14:textId="24BB54C3" w:rsidR="0036267D" w:rsidRPr="003B6DD2" w:rsidRDefault="0036267D" w:rsidP="003B6DD2">
      <w:pPr>
        <w:pStyle w:val="Akapitzlist"/>
        <w:numPr>
          <w:ilvl w:val="0"/>
          <w:numId w:val="1"/>
        </w:numPr>
        <w:spacing w:after="0" w:line="360" w:lineRule="auto"/>
        <w:jc w:val="both"/>
        <w:rPr>
          <w:rFonts w:ascii="Trebuchet MS" w:hAnsi="Trebuchet MS" w:cs="Trebuchet MS"/>
          <w:sz w:val="20"/>
          <w:szCs w:val="20"/>
        </w:rPr>
      </w:pPr>
      <w:r w:rsidRPr="003B6DD2">
        <w:rPr>
          <w:rFonts w:ascii="Trebuchet MS" w:hAnsi="Trebuchet MS" w:cs="Trebuchet MS"/>
          <w:sz w:val="20"/>
          <w:szCs w:val="20"/>
        </w:rPr>
        <w:t>Ustawa z dnia 29 lipca 2005r. o przeciwdziałaniu przemocy domowej</w:t>
      </w:r>
      <w:r>
        <w:rPr>
          <w:rFonts w:ascii="Trebuchet MS" w:hAnsi="Trebuchet MS" w:cs="Trebuchet MS"/>
          <w:sz w:val="20"/>
          <w:szCs w:val="20"/>
        </w:rPr>
        <w:t xml:space="preserve"> (Dz. U. z 2024r. </w:t>
      </w:r>
      <w:r>
        <w:rPr>
          <w:rFonts w:ascii="Trebuchet MS" w:hAnsi="Trebuchet MS" w:cs="Trebuchet MS"/>
          <w:sz w:val="20"/>
          <w:szCs w:val="20"/>
        </w:rPr>
        <w:br/>
        <w:t xml:space="preserve">poz. </w:t>
      </w:r>
      <w:r w:rsidR="001F0134">
        <w:rPr>
          <w:rFonts w:ascii="Trebuchet MS" w:hAnsi="Trebuchet MS" w:cs="Trebuchet MS"/>
          <w:sz w:val="20"/>
          <w:szCs w:val="20"/>
        </w:rPr>
        <w:t>1673</w:t>
      </w:r>
      <w:r>
        <w:rPr>
          <w:rFonts w:ascii="Trebuchet MS" w:hAnsi="Trebuchet MS" w:cs="Trebuchet MS"/>
          <w:sz w:val="20"/>
          <w:szCs w:val="20"/>
        </w:rPr>
        <w:t>);</w:t>
      </w:r>
    </w:p>
    <w:p w14:paraId="3CEF16C7" w14:textId="31906571" w:rsidR="0036267D" w:rsidRPr="003B6DD2" w:rsidRDefault="0036267D" w:rsidP="003B6DD2">
      <w:pPr>
        <w:pStyle w:val="Akapitzlist"/>
        <w:numPr>
          <w:ilvl w:val="0"/>
          <w:numId w:val="1"/>
        </w:numPr>
        <w:spacing w:after="0" w:line="360" w:lineRule="auto"/>
        <w:jc w:val="both"/>
        <w:rPr>
          <w:rFonts w:ascii="Trebuchet MS" w:hAnsi="Trebuchet MS" w:cs="Trebuchet MS"/>
          <w:sz w:val="20"/>
          <w:szCs w:val="20"/>
        </w:rPr>
      </w:pPr>
      <w:r w:rsidRPr="003B6DD2">
        <w:rPr>
          <w:rFonts w:ascii="Trebuchet MS" w:hAnsi="Trebuchet MS" w:cs="Trebuchet MS"/>
          <w:sz w:val="20"/>
          <w:szCs w:val="20"/>
        </w:rPr>
        <w:t xml:space="preserve">Rozporządzenie Rady Ministrów z dnia 6 września 2023r., w sprawie procedury „Niebieskie karty” oraz wzorów </w:t>
      </w:r>
      <w:r>
        <w:rPr>
          <w:rFonts w:ascii="Trebuchet MS" w:hAnsi="Trebuchet MS" w:cs="Trebuchet MS"/>
          <w:sz w:val="20"/>
          <w:szCs w:val="20"/>
        </w:rPr>
        <w:t>formularzy „Niebiesk</w:t>
      </w:r>
      <w:r w:rsidR="00754F4F">
        <w:rPr>
          <w:rFonts w:ascii="Trebuchet MS" w:hAnsi="Trebuchet MS" w:cs="Trebuchet MS"/>
          <w:sz w:val="20"/>
          <w:szCs w:val="20"/>
        </w:rPr>
        <w:t>a</w:t>
      </w:r>
      <w:r>
        <w:rPr>
          <w:rFonts w:ascii="Trebuchet MS" w:hAnsi="Trebuchet MS" w:cs="Trebuchet MS"/>
          <w:sz w:val="20"/>
          <w:szCs w:val="20"/>
        </w:rPr>
        <w:t xml:space="preserve"> Kart</w:t>
      </w:r>
      <w:r w:rsidR="00754F4F">
        <w:rPr>
          <w:rFonts w:ascii="Trebuchet MS" w:hAnsi="Trebuchet MS" w:cs="Trebuchet MS"/>
          <w:sz w:val="20"/>
          <w:szCs w:val="20"/>
        </w:rPr>
        <w:t>a</w:t>
      </w:r>
      <w:r>
        <w:rPr>
          <w:rFonts w:ascii="Trebuchet MS" w:hAnsi="Trebuchet MS" w:cs="Trebuchet MS"/>
          <w:sz w:val="20"/>
          <w:szCs w:val="20"/>
        </w:rPr>
        <w:t>”  (Dz. U.</w:t>
      </w:r>
      <w:r w:rsidR="001F0134">
        <w:rPr>
          <w:rFonts w:ascii="Trebuchet MS" w:hAnsi="Trebuchet MS" w:cs="Trebuchet MS"/>
          <w:sz w:val="20"/>
          <w:szCs w:val="20"/>
        </w:rPr>
        <w:t xml:space="preserve"> 2023</w:t>
      </w:r>
      <w:r>
        <w:rPr>
          <w:rFonts w:ascii="Trebuchet MS" w:hAnsi="Trebuchet MS" w:cs="Trebuchet MS"/>
          <w:sz w:val="20"/>
          <w:szCs w:val="20"/>
        </w:rPr>
        <w:t xml:space="preserve"> poz. 1870);</w:t>
      </w:r>
    </w:p>
    <w:p w14:paraId="3B49A988" w14:textId="3B7F431A" w:rsidR="0036267D" w:rsidRPr="003B6DD2" w:rsidRDefault="0036267D" w:rsidP="003B6DD2">
      <w:pPr>
        <w:pStyle w:val="Akapitzlist"/>
        <w:numPr>
          <w:ilvl w:val="0"/>
          <w:numId w:val="1"/>
        </w:numPr>
        <w:spacing w:after="0" w:line="360" w:lineRule="auto"/>
        <w:jc w:val="both"/>
        <w:rPr>
          <w:rFonts w:ascii="Trebuchet MS" w:hAnsi="Trebuchet MS" w:cs="Trebuchet MS"/>
          <w:sz w:val="20"/>
          <w:szCs w:val="20"/>
        </w:rPr>
      </w:pPr>
      <w:r w:rsidRPr="003B6DD2">
        <w:rPr>
          <w:rFonts w:ascii="Trebuchet MS" w:hAnsi="Trebuchet MS" w:cs="Trebuchet MS"/>
          <w:sz w:val="20"/>
          <w:szCs w:val="20"/>
        </w:rPr>
        <w:t>Ustawa z dnia 13 maja 2016r. o przeciwdziałaniu zagrożeniom przestępczością na tle seksualnym i ochronie małoletnich</w:t>
      </w:r>
      <w:r>
        <w:rPr>
          <w:rFonts w:ascii="Trebuchet MS" w:hAnsi="Trebuchet MS" w:cs="Trebuchet MS"/>
          <w:sz w:val="20"/>
          <w:szCs w:val="20"/>
        </w:rPr>
        <w:t xml:space="preserve"> (Dz. U. z 2024r. poz. </w:t>
      </w:r>
      <w:r w:rsidR="001F0134">
        <w:rPr>
          <w:rFonts w:ascii="Trebuchet MS" w:hAnsi="Trebuchet MS" w:cs="Trebuchet MS"/>
          <w:sz w:val="20"/>
          <w:szCs w:val="20"/>
        </w:rPr>
        <w:t>1802</w:t>
      </w:r>
      <w:r>
        <w:rPr>
          <w:rFonts w:ascii="Trebuchet MS" w:hAnsi="Trebuchet MS" w:cs="Trebuchet MS"/>
          <w:sz w:val="20"/>
          <w:szCs w:val="20"/>
        </w:rPr>
        <w:t>);</w:t>
      </w:r>
    </w:p>
    <w:p w14:paraId="13F9AD10" w14:textId="4F621BDF" w:rsidR="0036267D" w:rsidRPr="003B6DD2" w:rsidRDefault="0036267D" w:rsidP="003B6DD2">
      <w:pPr>
        <w:pStyle w:val="Akapitzlist"/>
        <w:numPr>
          <w:ilvl w:val="0"/>
          <w:numId w:val="1"/>
        </w:numPr>
        <w:spacing w:after="0" w:line="360" w:lineRule="auto"/>
        <w:jc w:val="both"/>
        <w:rPr>
          <w:rFonts w:ascii="Trebuchet MS" w:hAnsi="Trebuchet MS" w:cs="Trebuchet MS"/>
          <w:sz w:val="20"/>
          <w:szCs w:val="20"/>
        </w:rPr>
      </w:pPr>
      <w:r w:rsidRPr="003B6DD2">
        <w:rPr>
          <w:rFonts w:ascii="Trebuchet MS" w:hAnsi="Trebuchet MS" w:cs="Trebuchet MS"/>
          <w:sz w:val="20"/>
          <w:szCs w:val="20"/>
        </w:rPr>
        <w:t>Ustawa z dnia</w:t>
      </w:r>
      <w:r w:rsidR="00D85646">
        <w:rPr>
          <w:rFonts w:ascii="Trebuchet MS" w:hAnsi="Trebuchet MS" w:cs="Trebuchet MS"/>
          <w:sz w:val="20"/>
          <w:szCs w:val="20"/>
        </w:rPr>
        <w:t xml:space="preserve"> 25 lutego 1964r. </w:t>
      </w:r>
      <w:r w:rsidRPr="003B6DD2">
        <w:rPr>
          <w:rFonts w:ascii="Trebuchet MS" w:hAnsi="Trebuchet MS" w:cs="Trebuchet MS"/>
          <w:sz w:val="20"/>
          <w:szCs w:val="20"/>
        </w:rPr>
        <w:t xml:space="preserve">– Kodeks rodzinny i opiekuńczy </w:t>
      </w:r>
      <w:r>
        <w:rPr>
          <w:rFonts w:ascii="Trebuchet MS" w:hAnsi="Trebuchet MS" w:cs="Trebuchet MS"/>
          <w:sz w:val="20"/>
          <w:szCs w:val="20"/>
        </w:rPr>
        <w:t xml:space="preserve">(Dz. U. z 2023 poz. </w:t>
      </w:r>
      <w:r w:rsidR="00D85646">
        <w:rPr>
          <w:rFonts w:ascii="Trebuchet MS" w:hAnsi="Trebuchet MS" w:cs="Trebuchet MS"/>
          <w:sz w:val="20"/>
          <w:szCs w:val="20"/>
        </w:rPr>
        <w:t>2809</w:t>
      </w:r>
      <w:r>
        <w:rPr>
          <w:rFonts w:ascii="Trebuchet MS" w:hAnsi="Trebuchet MS" w:cs="Trebuchet MS"/>
          <w:sz w:val="20"/>
          <w:szCs w:val="20"/>
        </w:rPr>
        <w:t>);</w:t>
      </w:r>
    </w:p>
    <w:p w14:paraId="6C70EC71" w14:textId="73A50A56" w:rsidR="0036267D" w:rsidRDefault="0036267D" w:rsidP="003B6DD2">
      <w:pPr>
        <w:pStyle w:val="Akapitzlist"/>
        <w:numPr>
          <w:ilvl w:val="0"/>
          <w:numId w:val="1"/>
        </w:numPr>
        <w:spacing w:after="0" w:line="360" w:lineRule="auto"/>
        <w:jc w:val="both"/>
        <w:rPr>
          <w:rFonts w:ascii="Trebuchet MS" w:hAnsi="Trebuchet MS" w:cs="Trebuchet MS"/>
          <w:sz w:val="20"/>
          <w:szCs w:val="20"/>
        </w:rPr>
      </w:pPr>
      <w:r w:rsidRPr="003B6DD2">
        <w:rPr>
          <w:rFonts w:ascii="Trebuchet MS" w:hAnsi="Trebuchet MS" w:cs="Trebuchet MS"/>
          <w:sz w:val="20"/>
          <w:szCs w:val="20"/>
        </w:rPr>
        <w:t>Ustawa z dnia 6 czerwca 1997r. – Kodeks karny</w:t>
      </w:r>
      <w:r>
        <w:rPr>
          <w:rFonts w:ascii="Trebuchet MS" w:hAnsi="Trebuchet MS" w:cs="Trebuchet MS"/>
          <w:sz w:val="20"/>
          <w:szCs w:val="20"/>
        </w:rPr>
        <w:t xml:space="preserve"> (Dz. U. z 2024r. poz.</w:t>
      </w:r>
      <w:r w:rsidR="002E6C9C">
        <w:rPr>
          <w:rFonts w:ascii="Trebuchet MS" w:hAnsi="Trebuchet MS" w:cs="Trebuchet MS"/>
          <w:sz w:val="20"/>
          <w:szCs w:val="20"/>
        </w:rPr>
        <w:t xml:space="preserve"> </w:t>
      </w:r>
      <w:r>
        <w:rPr>
          <w:rFonts w:ascii="Trebuchet MS" w:hAnsi="Trebuchet MS" w:cs="Trebuchet MS"/>
          <w:sz w:val="20"/>
          <w:szCs w:val="20"/>
        </w:rPr>
        <w:t>17</w:t>
      </w:r>
      <w:r w:rsidR="001F0134">
        <w:rPr>
          <w:rFonts w:ascii="Trebuchet MS" w:hAnsi="Trebuchet MS" w:cs="Trebuchet MS"/>
          <w:sz w:val="20"/>
          <w:szCs w:val="20"/>
        </w:rPr>
        <w:t>, 1228</w:t>
      </w:r>
      <w:r>
        <w:rPr>
          <w:rFonts w:ascii="Trebuchet MS" w:hAnsi="Trebuchet MS" w:cs="Trebuchet MS"/>
          <w:sz w:val="20"/>
          <w:szCs w:val="20"/>
        </w:rPr>
        <w:t>).</w:t>
      </w:r>
    </w:p>
    <w:p w14:paraId="432B9CA4" w14:textId="77777777" w:rsidR="0036267D" w:rsidRDefault="0036267D" w:rsidP="002A6937">
      <w:pPr>
        <w:pStyle w:val="Akapitzlist"/>
        <w:spacing w:after="0" w:line="360" w:lineRule="auto"/>
        <w:jc w:val="both"/>
        <w:rPr>
          <w:rFonts w:ascii="Trebuchet MS" w:hAnsi="Trebuchet MS" w:cs="Trebuchet MS"/>
          <w:sz w:val="20"/>
          <w:szCs w:val="20"/>
        </w:rPr>
      </w:pPr>
    </w:p>
    <w:p w14:paraId="7B252780" w14:textId="77777777" w:rsidR="0036267D" w:rsidRDefault="0036267D" w:rsidP="002A6937">
      <w:pPr>
        <w:spacing w:after="0" w:line="360" w:lineRule="auto"/>
        <w:jc w:val="both"/>
        <w:rPr>
          <w:rFonts w:ascii="Trebuchet MS" w:hAnsi="Trebuchet MS" w:cs="Trebuchet MS"/>
          <w:b/>
          <w:bCs/>
          <w:sz w:val="20"/>
          <w:szCs w:val="20"/>
        </w:rPr>
      </w:pPr>
      <w:r w:rsidRPr="002A6937">
        <w:rPr>
          <w:rFonts w:ascii="Trebuchet MS" w:hAnsi="Trebuchet MS" w:cs="Trebuchet MS"/>
          <w:b/>
          <w:bCs/>
          <w:sz w:val="20"/>
          <w:szCs w:val="20"/>
        </w:rPr>
        <w:t>Podział ról i obowiązków:</w:t>
      </w:r>
    </w:p>
    <w:p w14:paraId="5B69573A" w14:textId="64ABCB6D" w:rsidR="0036267D" w:rsidRPr="00CA7F6C" w:rsidRDefault="0036267D" w:rsidP="00CA7F6C">
      <w:pPr>
        <w:pStyle w:val="Akapitzlist"/>
        <w:numPr>
          <w:ilvl w:val="0"/>
          <w:numId w:val="19"/>
        </w:numPr>
        <w:spacing w:after="0" w:line="360" w:lineRule="auto"/>
        <w:jc w:val="both"/>
        <w:rPr>
          <w:rFonts w:ascii="Trebuchet MS" w:hAnsi="Trebuchet MS" w:cs="Trebuchet MS"/>
          <w:sz w:val="20"/>
          <w:szCs w:val="20"/>
        </w:rPr>
      </w:pPr>
      <w:r w:rsidRPr="00CA7F6C">
        <w:rPr>
          <w:rFonts w:ascii="Trebuchet MS" w:hAnsi="Trebuchet MS" w:cs="Trebuchet MS"/>
          <w:sz w:val="20"/>
          <w:szCs w:val="20"/>
        </w:rPr>
        <w:t xml:space="preserve">Dyrektor </w:t>
      </w:r>
      <w:r>
        <w:rPr>
          <w:rFonts w:ascii="Trebuchet MS" w:hAnsi="Trebuchet MS" w:cs="Trebuchet MS"/>
          <w:sz w:val="20"/>
          <w:szCs w:val="20"/>
        </w:rPr>
        <w:t xml:space="preserve">nadzoruje przestrzeganie przez pracowników Standardów Ochrony Małoletnich obowiązujących w </w:t>
      </w:r>
      <w:r w:rsidR="001F0134">
        <w:rPr>
          <w:rFonts w:ascii="Trebuchet MS" w:hAnsi="Trebuchet MS" w:cs="Trebuchet MS"/>
          <w:sz w:val="20"/>
          <w:szCs w:val="20"/>
        </w:rPr>
        <w:t>Centrum Usług Społecznych</w:t>
      </w:r>
      <w:r>
        <w:rPr>
          <w:rFonts w:ascii="Trebuchet MS" w:hAnsi="Trebuchet MS" w:cs="Trebuchet MS"/>
          <w:sz w:val="20"/>
          <w:szCs w:val="20"/>
        </w:rPr>
        <w:t xml:space="preserve"> w Rudzie Śląskiej,</w:t>
      </w:r>
    </w:p>
    <w:p w14:paraId="7344447A" w14:textId="75243353" w:rsidR="0036267D" w:rsidRPr="00CA7F6C" w:rsidRDefault="0036267D" w:rsidP="00CA7F6C">
      <w:pPr>
        <w:pStyle w:val="Akapitzlist"/>
        <w:numPr>
          <w:ilvl w:val="0"/>
          <w:numId w:val="19"/>
        </w:numPr>
        <w:spacing w:after="0" w:line="360" w:lineRule="auto"/>
        <w:jc w:val="both"/>
        <w:rPr>
          <w:rFonts w:ascii="Trebuchet MS" w:hAnsi="Trebuchet MS" w:cs="Trebuchet MS"/>
          <w:b/>
          <w:bCs/>
          <w:sz w:val="20"/>
          <w:szCs w:val="20"/>
        </w:rPr>
      </w:pPr>
      <w:r w:rsidRPr="00CA7F6C">
        <w:rPr>
          <w:rFonts w:ascii="Trebuchet MS" w:hAnsi="Trebuchet MS" w:cs="Trebuchet MS"/>
          <w:sz w:val="20"/>
          <w:szCs w:val="20"/>
        </w:rPr>
        <w:t xml:space="preserve">Zastępca Dyrektora </w:t>
      </w:r>
      <w:r>
        <w:rPr>
          <w:rFonts w:ascii="Trebuchet MS" w:hAnsi="Trebuchet MS" w:cs="Trebuchet MS"/>
          <w:sz w:val="20"/>
          <w:szCs w:val="20"/>
        </w:rPr>
        <w:t>przedstawia Kierownikom</w:t>
      </w:r>
      <w:r w:rsidRPr="00CA7F6C">
        <w:rPr>
          <w:rFonts w:ascii="Trebuchet MS" w:hAnsi="Trebuchet MS" w:cs="Trebuchet MS"/>
          <w:sz w:val="20"/>
          <w:szCs w:val="20"/>
        </w:rPr>
        <w:t xml:space="preserve"> </w:t>
      </w:r>
      <w:r>
        <w:rPr>
          <w:rFonts w:ascii="Trebuchet MS" w:hAnsi="Trebuchet MS" w:cs="Trebuchet MS"/>
          <w:sz w:val="20"/>
          <w:szCs w:val="20"/>
        </w:rPr>
        <w:t xml:space="preserve">podjęte </w:t>
      </w:r>
      <w:r w:rsidRPr="00CA7F6C">
        <w:rPr>
          <w:rFonts w:ascii="Trebuchet MS" w:hAnsi="Trebuchet MS" w:cs="Trebuchet MS"/>
          <w:sz w:val="20"/>
          <w:szCs w:val="20"/>
        </w:rPr>
        <w:t xml:space="preserve">przez Dyrektora </w:t>
      </w:r>
      <w:r w:rsidR="001F0134">
        <w:rPr>
          <w:rFonts w:ascii="Trebuchet MS" w:hAnsi="Trebuchet MS" w:cs="Trebuchet MS"/>
          <w:sz w:val="20"/>
          <w:szCs w:val="20"/>
        </w:rPr>
        <w:t xml:space="preserve">Centrum Usług Społecznych </w:t>
      </w:r>
      <w:r w:rsidRPr="00CA7F6C">
        <w:rPr>
          <w:rFonts w:ascii="Trebuchet MS" w:hAnsi="Trebuchet MS" w:cs="Trebuchet MS"/>
          <w:sz w:val="20"/>
          <w:szCs w:val="20"/>
        </w:rPr>
        <w:t xml:space="preserve">w Rudzie Śląskiej zarządzeniem </w:t>
      </w:r>
      <w:r>
        <w:rPr>
          <w:rFonts w:ascii="Trebuchet MS" w:hAnsi="Trebuchet MS" w:cs="Trebuchet MS"/>
          <w:sz w:val="20"/>
          <w:szCs w:val="20"/>
        </w:rPr>
        <w:t xml:space="preserve">wprowadzającym lub zmieniającym </w:t>
      </w:r>
      <w:r w:rsidRPr="00CA7F6C">
        <w:rPr>
          <w:rFonts w:ascii="Trebuchet MS" w:hAnsi="Trebuchet MS" w:cs="Trebuchet MS"/>
          <w:sz w:val="20"/>
          <w:szCs w:val="20"/>
        </w:rPr>
        <w:t>Standard</w:t>
      </w:r>
      <w:r w:rsidR="00E15E7A">
        <w:rPr>
          <w:rFonts w:ascii="Trebuchet MS" w:hAnsi="Trebuchet MS" w:cs="Trebuchet MS"/>
          <w:sz w:val="20"/>
          <w:szCs w:val="20"/>
        </w:rPr>
        <w:t>y</w:t>
      </w:r>
      <w:r w:rsidRPr="00CA7F6C">
        <w:rPr>
          <w:rFonts w:ascii="Trebuchet MS" w:hAnsi="Trebuchet MS" w:cs="Trebuchet MS"/>
          <w:sz w:val="20"/>
          <w:szCs w:val="20"/>
        </w:rPr>
        <w:t xml:space="preserve"> Ochrony Małoletnich obowiązując</w:t>
      </w:r>
      <w:r>
        <w:rPr>
          <w:rFonts w:ascii="Trebuchet MS" w:hAnsi="Trebuchet MS" w:cs="Trebuchet MS"/>
          <w:sz w:val="20"/>
          <w:szCs w:val="20"/>
        </w:rPr>
        <w:t>e</w:t>
      </w:r>
      <w:r w:rsidRPr="00CA7F6C">
        <w:rPr>
          <w:rFonts w:ascii="Trebuchet MS" w:hAnsi="Trebuchet MS" w:cs="Trebuchet MS"/>
          <w:sz w:val="20"/>
          <w:szCs w:val="20"/>
        </w:rPr>
        <w:t xml:space="preserve"> w </w:t>
      </w:r>
      <w:r w:rsidR="001F0134">
        <w:rPr>
          <w:rFonts w:ascii="Trebuchet MS" w:hAnsi="Trebuchet MS" w:cs="Trebuchet MS"/>
          <w:sz w:val="20"/>
          <w:szCs w:val="20"/>
        </w:rPr>
        <w:t>Centrum</w:t>
      </w:r>
      <w:r w:rsidRPr="00CA7F6C">
        <w:rPr>
          <w:rFonts w:ascii="Trebuchet MS" w:hAnsi="Trebuchet MS" w:cs="Trebuchet MS"/>
          <w:sz w:val="20"/>
          <w:szCs w:val="20"/>
        </w:rPr>
        <w:t>,</w:t>
      </w:r>
    </w:p>
    <w:p w14:paraId="1D03F88E" w14:textId="7F31037C" w:rsidR="0036267D" w:rsidRPr="00CA7F6C" w:rsidRDefault="0036267D" w:rsidP="00CA7F6C">
      <w:pPr>
        <w:pStyle w:val="Akapitzlist"/>
        <w:numPr>
          <w:ilvl w:val="0"/>
          <w:numId w:val="19"/>
        </w:numPr>
        <w:spacing w:after="0" w:line="360" w:lineRule="auto"/>
        <w:jc w:val="both"/>
        <w:rPr>
          <w:rFonts w:ascii="Trebuchet MS" w:hAnsi="Trebuchet MS" w:cs="Trebuchet MS"/>
          <w:b/>
          <w:bCs/>
          <w:sz w:val="20"/>
          <w:szCs w:val="20"/>
        </w:rPr>
      </w:pPr>
      <w:r w:rsidRPr="00CA7F6C">
        <w:rPr>
          <w:rFonts w:ascii="Trebuchet MS" w:hAnsi="Trebuchet MS" w:cs="Trebuchet MS"/>
          <w:sz w:val="20"/>
          <w:szCs w:val="20"/>
        </w:rPr>
        <w:t xml:space="preserve">Kierownicy </w:t>
      </w:r>
      <w:r>
        <w:rPr>
          <w:rFonts w:ascii="Trebuchet MS" w:hAnsi="Trebuchet MS" w:cs="Trebuchet MS"/>
          <w:sz w:val="20"/>
          <w:szCs w:val="20"/>
        </w:rPr>
        <w:t>przedstawia</w:t>
      </w:r>
      <w:r w:rsidR="00E15E7A">
        <w:rPr>
          <w:rFonts w:ascii="Trebuchet MS" w:hAnsi="Trebuchet MS" w:cs="Trebuchet MS"/>
          <w:sz w:val="20"/>
          <w:szCs w:val="20"/>
        </w:rPr>
        <w:t>ją</w:t>
      </w:r>
      <w:r>
        <w:rPr>
          <w:rFonts w:ascii="Trebuchet MS" w:hAnsi="Trebuchet MS" w:cs="Trebuchet MS"/>
          <w:sz w:val="20"/>
          <w:szCs w:val="20"/>
        </w:rPr>
        <w:t xml:space="preserve"> podległym</w:t>
      </w:r>
      <w:r w:rsidRPr="00CA7F6C">
        <w:rPr>
          <w:rFonts w:ascii="Trebuchet MS" w:hAnsi="Trebuchet MS" w:cs="Trebuchet MS"/>
          <w:sz w:val="20"/>
          <w:szCs w:val="20"/>
        </w:rPr>
        <w:t xml:space="preserve"> pracownik</w:t>
      </w:r>
      <w:r>
        <w:rPr>
          <w:rFonts w:ascii="Trebuchet MS" w:hAnsi="Trebuchet MS" w:cs="Trebuchet MS"/>
          <w:sz w:val="20"/>
          <w:szCs w:val="20"/>
        </w:rPr>
        <w:t>om oraz wolontariuszom</w:t>
      </w:r>
      <w:r w:rsidRPr="00CA7F6C">
        <w:rPr>
          <w:rFonts w:ascii="Trebuchet MS" w:hAnsi="Trebuchet MS" w:cs="Trebuchet MS"/>
          <w:sz w:val="20"/>
          <w:szCs w:val="20"/>
        </w:rPr>
        <w:t xml:space="preserve">  powyższ</w:t>
      </w:r>
      <w:r>
        <w:rPr>
          <w:rFonts w:ascii="Trebuchet MS" w:hAnsi="Trebuchet MS" w:cs="Trebuchet MS"/>
          <w:sz w:val="20"/>
          <w:szCs w:val="20"/>
        </w:rPr>
        <w:t>e Standardy,</w:t>
      </w:r>
    </w:p>
    <w:p w14:paraId="3C63195B" w14:textId="77777777" w:rsidR="0036267D" w:rsidRPr="00CA7F6C" w:rsidRDefault="0036267D" w:rsidP="00CA7F6C">
      <w:pPr>
        <w:pStyle w:val="Akapitzlist"/>
        <w:numPr>
          <w:ilvl w:val="0"/>
          <w:numId w:val="19"/>
        </w:numPr>
        <w:spacing w:after="0" w:line="360" w:lineRule="auto"/>
        <w:jc w:val="both"/>
        <w:rPr>
          <w:rFonts w:ascii="Trebuchet MS" w:hAnsi="Trebuchet MS" w:cs="Trebuchet MS"/>
          <w:b/>
          <w:bCs/>
          <w:sz w:val="20"/>
          <w:szCs w:val="20"/>
        </w:rPr>
      </w:pPr>
      <w:r w:rsidRPr="00CA7F6C">
        <w:rPr>
          <w:rFonts w:ascii="Trebuchet MS" w:hAnsi="Trebuchet MS" w:cs="Trebuchet MS"/>
          <w:sz w:val="20"/>
          <w:szCs w:val="20"/>
        </w:rPr>
        <w:t xml:space="preserve">Kierownik Działu Organizacji i Spraw Pracowniczych </w:t>
      </w:r>
      <w:r>
        <w:rPr>
          <w:rFonts w:ascii="Trebuchet MS" w:hAnsi="Trebuchet MS" w:cs="Trebuchet MS"/>
          <w:sz w:val="20"/>
          <w:szCs w:val="20"/>
        </w:rPr>
        <w:t>przedstawia stażystom powyższe Standardy</w:t>
      </w:r>
      <w:r w:rsidRPr="00CA7F6C">
        <w:rPr>
          <w:rFonts w:ascii="Trebuchet MS" w:hAnsi="Trebuchet MS" w:cs="Trebuchet MS"/>
          <w:sz w:val="20"/>
          <w:szCs w:val="20"/>
        </w:rPr>
        <w:t>,</w:t>
      </w:r>
    </w:p>
    <w:p w14:paraId="40D0939F" w14:textId="6B07A5AC" w:rsidR="0036267D" w:rsidRPr="00CA7F6C" w:rsidRDefault="0036267D" w:rsidP="00CA7F6C">
      <w:pPr>
        <w:pStyle w:val="Akapitzlist"/>
        <w:numPr>
          <w:ilvl w:val="0"/>
          <w:numId w:val="19"/>
        </w:numPr>
        <w:spacing w:after="0" w:line="360" w:lineRule="auto"/>
        <w:jc w:val="both"/>
        <w:rPr>
          <w:rFonts w:ascii="Trebuchet MS" w:hAnsi="Trebuchet MS" w:cs="Trebuchet MS"/>
          <w:b/>
          <w:bCs/>
          <w:sz w:val="20"/>
          <w:szCs w:val="20"/>
        </w:rPr>
      </w:pPr>
      <w:r w:rsidRPr="00CA7F6C">
        <w:rPr>
          <w:rFonts w:ascii="Trebuchet MS" w:hAnsi="Trebuchet MS" w:cs="Trebuchet MS"/>
          <w:sz w:val="20"/>
          <w:szCs w:val="20"/>
        </w:rPr>
        <w:t xml:space="preserve">Kierownik Działu </w:t>
      </w:r>
      <w:r w:rsidR="001F0134">
        <w:rPr>
          <w:rFonts w:ascii="Trebuchet MS" w:hAnsi="Trebuchet MS" w:cs="Trebuchet MS"/>
          <w:sz w:val="20"/>
          <w:szCs w:val="20"/>
        </w:rPr>
        <w:t xml:space="preserve">Wsparcia Rodziny i Pieczy Zastępczej </w:t>
      </w:r>
      <w:r>
        <w:rPr>
          <w:rFonts w:ascii="Trebuchet MS" w:hAnsi="Trebuchet MS" w:cs="Trebuchet MS"/>
          <w:sz w:val="20"/>
          <w:szCs w:val="20"/>
        </w:rPr>
        <w:t>przedstawia rodzinnym domom dziecka, rodzinom zastępczym zawodowym, rodzinom pomocowym, osobom</w:t>
      </w:r>
      <w:r w:rsidRPr="00CA7F6C">
        <w:rPr>
          <w:rFonts w:ascii="Trebuchet MS" w:hAnsi="Trebuchet MS" w:cs="Trebuchet MS"/>
          <w:sz w:val="20"/>
          <w:szCs w:val="20"/>
        </w:rPr>
        <w:t xml:space="preserve"> do pomocy przy sprawowaniu opieki nad dziećmi i przy pr</w:t>
      </w:r>
      <w:r>
        <w:rPr>
          <w:rFonts w:ascii="Trebuchet MS" w:hAnsi="Trebuchet MS" w:cs="Trebuchet MS"/>
          <w:sz w:val="20"/>
          <w:szCs w:val="20"/>
        </w:rPr>
        <w:t xml:space="preserve">acach gospodarskich powyższe </w:t>
      </w:r>
      <w:r w:rsidR="00E15E7A">
        <w:rPr>
          <w:rFonts w:ascii="Trebuchet MS" w:hAnsi="Trebuchet MS" w:cs="Trebuchet MS"/>
          <w:sz w:val="20"/>
          <w:szCs w:val="20"/>
        </w:rPr>
        <w:t>S</w:t>
      </w:r>
      <w:r>
        <w:rPr>
          <w:rFonts w:ascii="Trebuchet MS" w:hAnsi="Trebuchet MS" w:cs="Trebuchet MS"/>
          <w:sz w:val="20"/>
          <w:szCs w:val="20"/>
        </w:rPr>
        <w:t>tandardy</w:t>
      </w:r>
      <w:r w:rsidRPr="00CA7F6C">
        <w:rPr>
          <w:rFonts w:ascii="Trebuchet MS" w:hAnsi="Trebuchet MS" w:cs="Trebuchet MS"/>
          <w:sz w:val="20"/>
          <w:szCs w:val="20"/>
        </w:rPr>
        <w:t>,</w:t>
      </w:r>
    </w:p>
    <w:p w14:paraId="1CBC1341" w14:textId="77777777" w:rsidR="0036267D" w:rsidRPr="00CA7F6C" w:rsidRDefault="0036267D" w:rsidP="00CA7F6C">
      <w:pPr>
        <w:pStyle w:val="Akapitzlist"/>
        <w:numPr>
          <w:ilvl w:val="0"/>
          <w:numId w:val="19"/>
        </w:numPr>
        <w:spacing w:after="0" w:line="360" w:lineRule="auto"/>
        <w:jc w:val="both"/>
        <w:rPr>
          <w:rFonts w:ascii="Trebuchet MS" w:hAnsi="Trebuchet MS" w:cs="Trebuchet MS"/>
          <w:b/>
          <w:bCs/>
          <w:sz w:val="20"/>
          <w:szCs w:val="20"/>
        </w:rPr>
      </w:pPr>
      <w:r w:rsidRPr="00CA7F6C">
        <w:rPr>
          <w:rFonts w:ascii="Trebuchet MS" w:hAnsi="Trebuchet MS" w:cs="Trebuchet MS"/>
          <w:sz w:val="20"/>
          <w:szCs w:val="20"/>
        </w:rPr>
        <w:t>Kierownik Dział</w:t>
      </w:r>
      <w:r>
        <w:rPr>
          <w:rFonts w:ascii="Trebuchet MS" w:hAnsi="Trebuchet MS" w:cs="Trebuchet MS"/>
          <w:sz w:val="20"/>
          <w:szCs w:val="20"/>
        </w:rPr>
        <w:t xml:space="preserve">u Pomocy Środowiskowej przedstawia praktykantom </w:t>
      </w:r>
      <w:r w:rsidRPr="00CA7F6C">
        <w:rPr>
          <w:rFonts w:ascii="Trebuchet MS" w:hAnsi="Trebuchet MS" w:cs="Trebuchet MS"/>
          <w:sz w:val="20"/>
          <w:szCs w:val="20"/>
        </w:rPr>
        <w:t>powyżs</w:t>
      </w:r>
      <w:r>
        <w:rPr>
          <w:rFonts w:ascii="Trebuchet MS" w:hAnsi="Trebuchet MS" w:cs="Trebuchet MS"/>
          <w:sz w:val="20"/>
          <w:szCs w:val="20"/>
        </w:rPr>
        <w:t>ze Standardy</w:t>
      </w:r>
      <w:r w:rsidRPr="00CA7F6C">
        <w:rPr>
          <w:rFonts w:ascii="Trebuchet MS" w:hAnsi="Trebuchet MS" w:cs="Trebuchet MS"/>
          <w:sz w:val="20"/>
          <w:szCs w:val="20"/>
        </w:rPr>
        <w:t>,</w:t>
      </w:r>
    </w:p>
    <w:p w14:paraId="763B6BF1" w14:textId="70B650F5" w:rsidR="0036267D" w:rsidRPr="00D85646" w:rsidRDefault="0036267D" w:rsidP="00CA7F6C">
      <w:pPr>
        <w:pStyle w:val="Akapitzlist"/>
        <w:numPr>
          <w:ilvl w:val="0"/>
          <w:numId w:val="19"/>
        </w:numPr>
        <w:spacing w:after="0" w:line="360" w:lineRule="auto"/>
        <w:jc w:val="both"/>
        <w:rPr>
          <w:rFonts w:ascii="Trebuchet MS" w:hAnsi="Trebuchet MS" w:cs="Trebuchet MS"/>
          <w:b/>
          <w:bCs/>
          <w:sz w:val="20"/>
          <w:szCs w:val="20"/>
        </w:rPr>
      </w:pPr>
      <w:r w:rsidRPr="00CA7F6C">
        <w:rPr>
          <w:rFonts w:ascii="Trebuchet MS" w:hAnsi="Trebuchet MS" w:cs="Trebuchet MS"/>
          <w:sz w:val="20"/>
          <w:szCs w:val="20"/>
        </w:rPr>
        <w:t xml:space="preserve">Dyrektor </w:t>
      </w:r>
      <w:r w:rsidR="001F0134">
        <w:rPr>
          <w:rFonts w:ascii="Trebuchet MS" w:hAnsi="Trebuchet MS" w:cs="Trebuchet MS"/>
          <w:sz w:val="20"/>
          <w:szCs w:val="20"/>
        </w:rPr>
        <w:t>Centrum</w:t>
      </w:r>
      <w:r w:rsidRPr="00CA7F6C">
        <w:rPr>
          <w:rFonts w:ascii="Trebuchet MS" w:hAnsi="Trebuchet MS" w:cs="Trebuchet MS"/>
          <w:sz w:val="20"/>
          <w:szCs w:val="20"/>
        </w:rPr>
        <w:t xml:space="preserve"> wyznacza osobę odpowiedzialną za prowadzenie rejestru przypadków krzywdzenia dziecka, która składa Zastępcy Dyrektora raport co 6 miesięcy</w:t>
      </w:r>
      <w:r>
        <w:rPr>
          <w:rFonts w:ascii="Trebuchet MS" w:hAnsi="Trebuchet MS" w:cs="Trebuchet MS"/>
          <w:sz w:val="20"/>
          <w:szCs w:val="20"/>
        </w:rPr>
        <w:t>. Raport omawiany jest z Dyrektorem celem wprowadzenia ewentualnych korekt do Standardów Ochrony Małoletnich.</w:t>
      </w:r>
    </w:p>
    <w:p w14:paraId="430CC135" w14:textId="77777777" w:rsidR="00D85646" w:rsidRPr="00DF192B" w:rsidRDefault="00D85646" w:rsidP="00D85646">
      <w:pPr>
        <w:pStyle w:val="Akapitzlist"/>
        <w:spacing w:after="0" w:line="360" w:lineRule="auto"/>
        <w:jc w:val="both"/>
        <w:rPr>
          <w:rFonts w:ascii="Trebuchet MS" w:hAnsi="Trebuchet MS" w:cs="Trebuchet MS"/>
          <w:b/>
          <w:bCs/>
          <w:sz w:val="20"/>
          <w:szCs w:val="20"/>
        </w:rPr>
      </w:pPr>
    </w:p>
    <w:p w14:paraId="60A8F9C1" w14:textId="77777777" w:rsidR="0036267D" w:rsidRPr="00EB42A7" w:rsidRDefault="0036267D" w:rsidP="00EB42A7">
      <w:pPr>
        <w:spacing w:after="0" w:line="360" w:lineRule="auto"/>
        <w:jc w:val="both"/>
        <w:rPr>
          <w:rFonts w:ascii="Trebuchet MS" w:hAnsi="Trebuchet MS" w:cs="Trebuchet MS"/>
          <w:sz w:val="20"/>
          <w:szCs w:val="20"/>
        </w:rPr>
      </w:pPr>
    </w:p>
    <w:p w14:paraId="4D824F08" w14:textId="77777777" w:rsidR="0036267D" w:rsidRPr="003B6DD2" w:rsidRDefault="0036267D" w:rsidP="003B6DD2">
      <w:pPr>
        <w:tabs>
          <w:tab w:val="left" w:pos="2505"/>
        </w:tabs>
        <w:spacing w:after="0" w:line="240" w:lineRule="auto"/>
        <w:jc w:val="center"/>
        <w:rPr>
          <w:rFonts w:ascii="Trebuchet MS" w:hAnsi="Trebuchet MS" w:cs="Trebuchet MS"/>
          <w:sz w:val="32"/>
          <w:szCs w:val="32"/>
        </w:rPr>
      </w:pPr>
      <w:r w:rsidRPr="003B6DD2">
        <w:rPr>
          <w:rFonts w:ascii="Trebuchet MS" w:hAnsi="Trebuchet MS" w:cs="Trebuchet MS"/>
          <w:sz w:val="32"/>
          <w:szCs w:val="32"/>
        </w:rPr>
        <w:lastRenderedPageBreak/>
        <w:t>Rozdział I</w:t>
      </w:r>
    </w:p>
    <w:p w14:paraId="1B1ED1A8" w14:textId="77777777" w:rsidR="0036267D" w:rsidRPr="003B6DD2" w:rsidRDefault="0036267D" w:rsidP="000A4196">
      <w:pPr>
        <w:tabs>
          <w:tab w:val="left" w:pos="2505"/>
        </w:tabs>
        <w:spacing w:after="0" w:line="480" w:lineRule="auto"/>
        <w:jc w:val="center"/>
        <w:rPr>
          <w:rFonts w:ascii="Trebuchet MS" w:hAnsi="Trebuchet MS" w:cs="Trebuchet MS"/>
          <w:sz w:val="32"/>
          <w:szCs w:val="32"/>
        </w:rPr>
      </w:pPr>
      <w:r w:rsidRPr="003B6DD2">
        <w:rPr>
          <w:rFonts w:ascii="Trebuchet MS" w:hAnsi="Trebuchet MS" w:cs="Trebuchet MS"/>
          <w:sz w:val="32"/>
          <w:szCs w:val="32"/>
        </w:rPr>
        <w:t>Objaśnienie terminów</w:t>
      </w:r>
    </w:p>
    <w:p w14:paraId="085DD527" w14:textId="15FA69FB" w:rsidR="0036267D" w:rsidRDefault="0036267D" w:rsidP="00AA37FD">
      <w:pPr>
        <w:pStyle w:val="Akapitzlist"/>
        <w:numPr>
          <w:ilvl w:val="0"/>
          <w:numId w:val="2"/>
        </w:numPr>
        <w:spacing w:after="0" w:line="360" w:lineRule="auto"/>
        <w:ind w:left="714" w:hanging="357"/>
        <w:jc w:val="both"/>
        <w:rPr>
          <w:rFonts w:ascii="Trebuchet MS" w:hAnsi="Trebuchet MS" w:cs="Trebuchet MS"/>
          <w:sz w:val="20"/>
          <w:szCs w:val="20"/>
        </w:rPr>
      </w:pPr>
      <w:r w:rsidRPr="00DF0ED3">
        <w:rPr>
          <w:rFonts w:ascii="Trebuchet MS" w:hAnsi="Trebuchet MS" w:cs="Trebuchet MS"/>
          <w:b/>
          <w:bCs/>
          <w:sz w:val="20"/>
          <w:szCs w:val="20"/>
        </w:rPr>
        <w:t xml:space="preserve">Pracownikiem </w:t>
      </w:r>
      <w:r w:rsidR="0003195E">
        <w:rPr>
          <w:rFonts w:ascii="Trebuchet MS" w:hAnsi="Trebuchet MS" w:cs="Trebuchet MS"/>
          <w:b/>
          <w:bCs/>
          <w:sz w:val="20"/>
          <w:szCs w:val="20"/>
        </w:rPr>
        <w:t>Centrum</w:t>
      </w:r>
      <w:r w:rsidRPr="003B6DD2">
        <w:rPr>
          <w:rFonts w:ascii="Trebuchet MS" w:hAnsi="Trebuchet MS" w:cs="Trebuchet MS"/>
          <w:sz w:val="20"/>
          <w:szCs w:val="20"/>
        </w:rPr>
        <w:t xml:space="preserve"> na potrzeby obowiązywania niniejszego dokumentu, jest osoba zatrudniona na podstawie umowy o pracę, umowy cywilnoprawnej w tym umowy zlecenia, umowy o dzieło, a także stażysta</w:t>
      </w:r>
      <w:r>
        <w:rPr>
          <w:rFonts w:ascii="Trebuchet MS" w:hAnsi="Trebuchet MS" w:cs="Trebuchet MS"/>
          <w:sz w:val="20"/>
          <w:szCs w:val="20"/>
        </w:rPr>
        <w:t>, praktykant,</w:t>
      </w:r>
      <w:r w:rsidRPr="003B6DD2">
        <w:rPr>
          <w:rFonts w:ascii="Trebuchet MS" w:hAnsi="Trebuchet MS" w:cs="Trebuchet MS"/>
          <w:sz w:val="20"/>
          <w:szCs w:val="20"/>
        </w:rPr>
        <w:t xml:space="preserve"> wolontariusz</w:t>
      </w:r>
      <w:r>
        <w:rPr>
          <w:rFonts w:ascii="Trebuchet MS" w:hAnsi="Trebuchet MS" w:cs="Trebuchet MS"/>
          <w:sz w:val="20"/>
          <w:szCs w:val="20"/>
        </w:rPr>
        <w:t>.</w:t>
      </w:r>
    </w:p>
    <w:p w14:paraId="12C6F8B6" w14:textId="7CB00A3A" w:rsidR="0036267D" w:rsidRDefault="0036267D" w:rsidP="00AA37FD">
      <w:pPr>
        <w:pStyle w:val="Akapitzlist"/>
        <w:numPr>
          <w:ilvl w:val="0"/>
          <w:numId w:val="2"/>
        </w:numPr>
        <w:spacing w:after="0" w:line="360" w:lineRule="auto"/>
        <w:ind w:left="714" w:hanging="357"/>
        <w:jc w:val="both"/>
        <w:rPr>
          <w:rFonts w:ascii="Trebuchet MS" w:hAnsi="Trebuchet MS" w:cs="Trebuchet MS"/>
          <w:sz w:val="20"/>
          <w:szCs w:val="20"/>
        </w:rPr>
      </w:pPr>
      <w:r>
        <w:rPr>
          <w:rFonts w:ascii="Trebuchet MS" w:hAnsi="Trebuchet MS" w:cs="Trebuchet MS"/>
          <w:b/>
          <w:bCs/>
          <w:sz w:val="20"/>
          <w:szCs w:val="20"/>
        </w:rPr>
        <w:t xml:space="preserve">Kierownikiem </w:t>
      </w:r>
      <w:r w:rsidRPr="00414742">
        <w:rPr>
          <w:rFonts w:ascii="Trebuchet MS" w:hAnsi="Trebuchet MS" w:cs="Trebuchet MS"/>
          <w:sz w:val="20"/>
          <w:szCs w:val="20"/>
        </w:rPr>
        <w:t xml:space="preserve">jest pracownik </w:t>
      </w:r>
      <w:r w:rsidR="0003195E">
        <w:rPr>
          <w:rFonts w:ascii="Trebuchet MS" w:hAnsi="Trebuchet MS" w:cs="Trebuchet MS"/>
          <w:sz w:val="20"/>
          <w:szCs w:val="20"/>
        </w:rPr>
        <w:t>Centrum</w:t>
      </w:r>
      <w:r w:rsidRPr="00414742">
        <w:rPr>
          <w:rFonts w:ascii="Trebuchet MS" w:hAnsi="Trebuchet MS" w:cs="Trebuchet MS"/>
          <w:sz w:val="20"/>
          <w:szCs w:val="20"/>
        </w:rPr>
        <w:t>, który organizuje i nadzoruje pracę podległy</w:t>
      </w:r>
      <w:r>
        <w:rPr>
          <w:rFonts w:ascii="Trebuchet MS" w:hAnsi="Trebuchet MS" w:cs="Trebuchet MS"/>
          <w:sz w:val="20"/>
          <w:szCs w:val="20"/>
        </w:rPr>
        <w:t>ch</w:t>
      </w:r>
      <w:r w:rsidRPr="00414742">
        <w:rPr>
          <w:rFonts w:ascii="Trebuchet MS" w:hAnsi="Trebuchet MS" w:cs="Trebuchet MS"/>
          <w:sz w:val="20"/>
          <w:szCs w:val="20"/>
        </w:rPr>
        <w:t xml:space="preserve"> pracowników</w:t>
      </w:r>
      <w:r>
        <w:rPr>
          <w:rFonts w:ascii="Trebuchet MS" w:hAnsi="Trebuchet MS" w:cs="Trebuchet MS"/>
          <w:sz w:val="20"/>
          <w:szCs w:val="20"/>
        </w:rPr>
        <w:t>.</w:t>
      </w:r>
    </w:p>
    <w:p w14:paraId="764012CA" w14:textId="6FFFDC6C" w:rsidR="0036267D" w:rsidRDefault="0036267D" w:rsidP="005D45E5">
      <w:pPr>
        <w:pStyle w:val="Akapitzlist"/>
        <w:numPr>
          <w:ilvl w:val="0"/>
          <w:numId w:val="2"/>
        </w:numPr>
        <w:spacing w:after="0" w:line="360" w:lineRule="auto"/>
        <w:ind w:left="714" w:hanging="357"/>
        <w:jc w:val="both"/>
        <w:rPr>
          <w:rFonts w:ascii="Trebuchet MS" w:hAnsi="Trebuchet MS" w:cs="Trebuchet MS"/>
          <w:sz w:val="20"/>
          <w:szCs w:val="20"/>
        </w:rPr>
      </w:pPr>
      <w:r w:rsidRPr="009037E0">
        <w:rPr>
          <w:rFonts w:ascii="Trebuchet MS" w:hAnsi="Trebuchet MS" w:cs="Trebuchet MS"/>
          <w:b/>
          <w:bCs/>
          <w:sz w:val="20"/>
          <w:szCs w:val="20"/>
        </w:rPr>
        <w:t xml:space="preserve">Terenem </w:t>
      </w:r>
      <w:r w:rsidR="0003195E">
        <w:rPr>
          <w:rFonts w:ascii="Trebuchet MS" w:hAnsi="Trebuchet MS" w:cs="Trebuchet MS"/>
          <w:b/>
          <w:bCs/>
          <w:sz w:val="20"/>
          <w:szCs w:val="20"/>
        </w:rPr>
        <w:t>Centrum</w:t>
      </w:r>
      <w:r w:rsidRPr="009037E0">
        <w:rPr>
          <w:rFonts w:ascii="Trebuchet MS" w:hAnsi="Trebuchet MS" w:cs="Trebuchet MS"/>
          <w:sz w:val="20"/>
          <w:szCs w:val="20"/>
        </w:rPr>
        <w:t xml:space="preserve"> na potrzeby obowiązywania niniejszego dokumentu jest siedziba </w:t>
      </w:r>
      <w:r w:rsidR="0003195E">
        <w:rPr>
          <w:rFonts w:ascii="Trebuchet MS" w:hAnsi="Trebuchet MS" w:cs="Trebuchet MS"/>
          <w:sz w:val="20"/>
          <w:szCs w:val="20"/>
        </w:rPr>
        <w:t>Centrum Usług Społecznych</w:t>
      </w:r>
      <w:r w:rsidRPr="009037E0">
        <w:rPr>
          <w:rFonts w:ascii="Trebuchet MS" w:hAnsi="Trebuchet MS" w:cs="Trebuchet MS"/>
          <w:sz w:val="20"/>
          <w:szCs w:val="20"/>
        </w:rPr>
        <w:t xml:space="preserve"> wraz z punktami</w:t>
      </w:r>
      <w:r>
        <w:rPr>
          <w:rFonts w:ascii="Trebuchet MS" w:hAnsi="Trebuchet MS" w:cs="Trebuchet MS"/>
          <w:sz w:val="20"/>
          <w:szCs w:val="20"/>
        </w:rPr>
        <w:t xml:space="preserve"> lokalnymi</w:t>
      </w:r>
      <w:r w:rsidRPr="009037E0">
        <w:rPr>
          <w:rFonts w:ascii="Trebuchet MS" w:hAnsi="Trebuchet MS" w:cs="Trebuchet MS"/>
          <w:sz w:val="20"/>
          <w:szCs w:val="20"/>
        </w:rPr>
        <w:t xml:space="preserve">, w których </w:t>
      </w:r>
      <w:r w:rsidR="0003195E">
        <w:rPr>
          <w:rFonts w:ascii="Trebuchet MS" w:hAnsi="Trebuchet MS" w:cs="Trebuchet MS"/>
          <w:sz w:val="20"/>
          <w:szCs w:val="20"/>
        </w:rPr>
        <w:t>Centrum</w:t>
      </w:r>
      <w:r w:rsidRPr="009037E0">
        <w:rPr>
          <w:rFonts w:ascii="Trebuchet MS" w:hAnsi="Trebuchet MS" w:cs="Trebuchet MS"/>
          <w:sz w:val="20"/>
          <w:szCs w:val="20"/>
        </w:rPr>
        <w:t xml:space="preserve"> prowadzi swoją statutową działalność.</w:t>
      </w:r>
    </w:p>
    <w:p w14:paraId="131DC3D3" w14:textId="77777777" w:rsidR="0036267D" w:rsidRDefault="0036267D" w:rsidP="005D45E5">
      <w:pPr>
        <w:pStyle w:val="Akapitzlist"/>
        <w:numPr>
          <w:ilvl w:val="0"/>
          <w:numId w:val="2"/>
        </w:numPr>
        <w:spacing w:after="0" w:line="360" w:lineRule="auto"/>
        <w:ind w:left="714" w:hanging="357"/>
        <w:jc w:val="both"/>
        <w:rPr>
          <w:rFonts w:ascii="Trebuchet MS" w:hAnsi="Trebuchet MS" w:cs="Trebuchet MS"/>
          <w:sz w:val="20"/>
          <w:szCs w:val="20"/>
        </w:rPr>
      </w:pPr>
      <w:r w:rsidRPr="005D45E5">
        <w:rPr>
          <w:rFonts w:ascii="Trebuchet MS" w:hAnsi="Trebuchet MS" w:cs="Trebuchet MS"/>
          <w:b/>
          <w:bCs/>
          <w:sz w:val="20"/>
          <w:szCs w:val="20"/>
        </w:rPr>
        <w:t>Dzieckiem</w:t>
      </w:r>
      <w:r w:rsidRPr="005D45E5">
        <w:rPr>
          <w:rFonts w:ascii="Trebuchet MS" w:hAnsi="Trebuchet MS" w:cs="Trebuchet MS"/>
          <w:sz w:val="20"/>
          <w:szCs w:val="20"/>
        </w:rPr>
        <w:t xml:space="preserve"> jest każda osoba do ukończenia 18 roku życia.</w:t>
      </w:r>
    </w:p>
    <w:p w14:paraId="77EE339D" w14:textId="0B907805" w:rsidR="0036267D" w:rsidRPr="005D45E5" w:rsidRDefault="0036267D" w:rsidP="005D45E5">
      <w:pPr>
        <w:pStyle w:val="Akapitzlist"/>
        <w:numPr>
          <w:ilvl w:val="0"/>
          <w:numId w:val="2"/>
        </w:numPr>
        <w:spacing w:after="0" w:line="360" w:lineRule="auto"/>
        <w:ind w:left="714" w:hanging="357"/>
        <w:jc w:val="both"/>
        <w:rPr>
          <w:rFonts w:ascii="Trebuchet MS" w:hAnsi="Trebuchet MS" w:cs="Trebuchet MS"/>
          <w:sz w:val="20"/>
          <w:szCs w:val="20"/>
        </w:rPr>
      </w:pPr>
      <w:r w:rsidRPr="005D45E5">
        <w:rPr>
          <w:rFonts w:ascii="Trebuchet MS" w:hAnsi="Trebuchet MS" w:cs="Trebuchet MS"/>
          <w:sz w:val="20"/>
          <w:szCs w:val="20"/>
        </w:rPr>
        <w:t xml:space="preserve">Przez </w:t>
      </w:r>
      <w:r w:rsidRPr="005D45E5">
        <w:rPr>
          <w:rFonts w:ascii="Trebuchet MS" w:hAnsi="Trebuchet MS" w:cs="Trebuchet MS"/>
          <w:b/>
          <w:bCs/>
          <w:sz w:val="20"/>
          <w:szCs w:val="20"/>
        </w:rPr>
        <w:t>krzywdzenie dziecka</w:t>
      </w:r>
      <w:r w:rsidRPr="005D45E5">
        <w:rPr>
          <w:rFonts w:ascii="Trebuchet MS" w:hAnsi="Trebuchet MS" w:cs="Trebuchet MS"/>
          <w:sz w:val="20"/>
          <w:szCs w:val="20"/>
        </w:rPr>
        <w:t xml:space="preserve"> należy rozumieć popełnienie czynu zabronionego lub czynu karalnego na szkodę małoletniego przez jakąkolwiek osobę, w tym pracownika </w:t>
      </w:r>
      <w:r w:rsidR="0003195E">
        <w:rPr>
          <w:rFonts w:ascii="Trebuchet MS" w:hAnsi="Trebuchet MS" w:cs="Trebuchet MS"/>
          <w:sz w:val="20"/>
          <w:szCs w:val="20"/>
        </w:rPr>
        <w:t>Centrum Usług Społecznych</w:t>
      </w:r>
      <w:r w:rsidRPr="005D45E5">
        <w:rPr>
          <w:rFonts w:ascii="Trebuchet MS" w:hAnsi="Trebuchet MS" w:cs="Trebuchet MS"/>
          <w:sz w:val="20"/>
          <w:szCs w:val="20"/>
        </w:rPr>
        <w:t xml:space="preserve"> w Rudzie Śląskiej lub zagrożenie dobra dziecka. Krzywdzeniem jest </w:t>
      </w:r>
      <w:r w:rsidR="00754F4F">
        <w:rPr>
          <w:rFonts w:ascii="Trebuchet MS" w:hAnsi="Trebuchet MS" w:cs="Trebuchet MS"/>
          <w:sz w:val="20"/>
          <w:szCs w:val="20"/>
        </w:rPr>
        <w:br/>
      </w:r>
      <w:r w:rsidRPr="005D45E5">
        <w:rPr>
          <w:rFonts w:ascii="Trebuchet MS" w:hAnsi="Trebuchet MS" w:cs="Trebuchet MS"/>
          <w:sz w:val="20"/>
          <w:szCs w:val="20"/>
        </w:rPr>
        <w:t>w szczególności:</w:t>
      </w:r>
    </w:p>
    <w:p w14:paraId="083F168F" w14:textId="77777777" w:rsidR="0036267D" w:rsidRPr="003B6DD2" w:rsidRDefault="0036267D" w:rsidP="000A4196">
      <w:pPr>
        <w:pStyle w:val="Akapitzlist"/>
        <w:numPr>
          <w:ilvl w:val="0"/>
          <w:numId w:val="4"/>
        </w:numPr>
        <w:tabs>
          <w:tab w:val="left" w:pos="2505"/>
        </w:tabs>
        <w:spacing w:after="0" w:line="360" w:lineRule="auto"/>
        <w:jc w:val="both"/>
        <w:rPr>
          <w:rFonts w:ascii="Trebuchet MS" w:hAnsi="Trebuchet MS" w:cs="Trebuchet MS"/>
          <w:sz w:val="20"/>
          <w:szCs w:val="20"/>
        </w:rPr>
      </w:pPr>
      <w:r w:rsidRPr="003B6DD2">
        <w:rPr>
          <w:rFonts w:ascii="Trebuchet MS" w:hAnsi="Trebuchet MS" w:cs="Trebuchet MS"/>
          <w:sz w:val="20"/>
          <w:szCs w:val="20"/>
        </w:rPr>
        <w:t xml:space="preserve">przemoc fizyczna </w:t>
      </w:r>
      <w:r>
        <w:rPr>
          <w:rFonts w:ascii="Trebuchet MS" w:hAnsi="Trebuchet MS" w:cs="Trebuchet MS"/>
          <w:sz w:val="20"/>
          <w:szCs w:val="20"/>
        </w:rPr>
        <w:t>-</w:t>
      </w:r>
      <w:r w:rsidRPr="003B6DD2">
        <w:rPr>
          <w:rFonts w:ascii="Trebuchet MS" w:hAnsi="Trebuchet MS" w:cs="Trebuchet MS"/>
          <w:sz w:val="20"/>
          <w:szCs w:val="20"/>
        </w:rPr>
        <w:t xml:space="preserve"> przemoc w wyniku której dziecko doznaje fizycznej krzywdy lub jest nią potencjalnie zagrożone. Krzywda ta następuje w wyniku działania bądź zaniechania działania ze strony rodzica lub innej osoby odpowiedzialnej za dziecko, lub której dziecko ufa, bądź która ma nad nim władzę. Przemoc fizyczna wobec dziecka może być czynnoś</w:t>
      </w:r>
      <w:r>
        <w:rPr>
          <w:rFonts w:ascii="Trebuchet MS" w:hAnsi="Trebuchet MS" w:cs="Trebuchet MS"/>
          <w:sz w:val="20"/>
          <w:szCs w:val="20"/>
        </w:rPr>
        <w:t>cią powtarzalną lub jednorazową;</w:t>
      </w:r>
    </w:p>
    <w:p w14:paraId="77511DA0" w14:textId="77777777" w:rsidR="0036267D" w:rsidRPr="003B6DD2" w:rsidRDefault="0036267D" w:rsidP="000A4196">
      <w:pPr>
        <w:pStyle w:val="Akapitzlist"/>
        <w:numPr>
          <w:ilvl w:val="0"/>
          <w:numId w:val="4"/>
        </w:numPr>
        <w:tabs>
          <w:tab w:val="left" w:pos="2505"/>
        </w:tabs>
        <w:spacing w:after="0" w:line="360" w:lineRule="auto"/>
        <w:jc w:val="both"/>
        <w:rPr>
          <w:rFonts w:ascii="Trebuchet MS" w:hAnsi="Trebuchet MS" w:cs="Trebuchet MS"/>
          <w:sz w:val="20"/>
          <w:szCs w:val="20"/>
        </w:rPr>
      </w:pPr>
      <w:r w:rsidRPr="003B6DD2">
        <w:rPr>
          <w:rFonts w:ascii="Trebuchet MS" w:hAnsi="Trebuchet MS" w:cs="Trebuchet MS"/>
          <w:sz w:val="20"/>
          <w:szCs w:val="20"/>
        </w:rPr>
        <w:t xml:space="preserve">przemoc psychiczna i emocjonalna </w:t>
      </w:r>
      <w:r>
        <w:rPr>
          <w:rFonts w:ascii="Trebuchet MS" w:hAnsi="Trebuchet MS" w:cs="Trebuchet MS"/>
          <w:sz w:val="20"/>
          <w:szCs w:val="20"/>
        </w:rPr>
        <w:t>-</w:t>
      </w:r>
      <w:r w:rsidRPr="003B6DD2">
        <w:rPr>
          <w:rFonts w:ascii="Trebuchet MS" w:hAnsi="Trebuchet MS" w:cs="Trebuchet MS"/>
          <w:sz w:val="20"/>
          <w:szCs w:val="20"/>
        </w:rPr>
        <w:t xml:space="preserve"> przewlekła, </w:t>
      </w:r>
      <w:proofErr w:type="spellStart"/>
      <w:r w:rsidRPr="003B6DD2">
        <w:rPr>
          <w:rFonts w:ascii="Trebuchet MS" w:hAnsi="Trebuchet MS" w:cs="Trebuchet MS"/>
          <w:sz w:val="20"/>
          <w:szCs w:val="20"/>
        </w:rPr>
        <w:t>niefizyczna</w:t>
      </w:r>
      <w:proofErr w:type="spellEnd"/>
      <w:r w:rsidRPr="003B6DD2">
        <w:rPr>
          <w:rFonts w:ascii="Trebuchet MS" w:hAnsi="Trebuchet MS" w:cs="Trebuchet MS"/>
          <w:sz w:val="20"/>
          <w:szCs w:val="20"/>
        </w:rPr>
        <w:t>, szkodliwa interakcja wobec dziecka, obejmująca zarówno działania, jak i zaniechania. Zaliczamy do niej m.in. niedostępność emocjonalną, zaniedbywanie emocjonalne, relacje z dzieckiem opartą na wrogości, obwinianiu, oczernianiu, odrzucaniu, nieodpowiednie rozwojowo lub niekonsekwentne interakcje z dzieckiem, niedostrzeganie lub niezauważanie indywidualności dzie</w:t>
      </w:r>
      <w:r>
        <w:rPr>
          <w:rFonts w:ascii="Trebuchet MS" w:hAnsi="Trebuchet MS" w:cs="Trebuchet MS"/>
          <w:sz w:val="20"/>
          <w:szCs w:val="20"/>
        </w:rPr>
        <w:t>cka i jego granic psychicznych;</w:t>
      </w:r>
    </w:p>
    <w:p w14:paraId="7DEA6D5F" w14:textId="77777777" w:rsidR="0036267D" w:rsidRPr="003B6DD2" w:rsidRDefault="0036267D" w:rsidP="000A4196">
      <w:pPr>
        <w:pStyle w:val="Akapitzlist"/>
        <w:numPr>
          <w:ilvl w:val="0"/>
          <w:numId w:val="4"/>
        </w:numPr>
        <w:tabs>
          <w:tab w:val="left" w:pos="2505"/>
        </w:tabs>
        <w:spacing w:after="0" w:line="360" w:lineRule="auto"/>
        <w:jc w:val="both"/>
        <w:rPr>
          <w:rFonts w:ascii="Trebuchet MS" w:hAnsi="Trebuchet MS" w:cs="Trebuchet MS"/>
          <w:sz w:val="20"/>
          <w:szCs w:val="20"/>
        </w:rPr>
      </w:pPr>
      <w:r>
        <w:rPr>
          <w:rFonts w:ascii="Trebuchet MS" w:hAnsi="Trebuchet MS" w:cs="Trebuchet MS"/>
          <w:sz w:val="20"/>
          <w:szCs w:val="20"/>
        </w:rPr>
        <w:t>zaniedbywanie dziecka -</w:t>
      </w:r>
      <w:r w:rsidRPr="003B6DD2">
        <w:rPr>
          <w:rFonts w:ascii="Trebuchet MS" w:hAnsi="Trebuchet MS" w:cs="Trebuchet MS"/>
          <w:sz w:val="20"/>
          <w:szCs w:val="20"/>
        </w:rPr>
        <w:t xml:space="preserve"> chroniczne lub incydentalne niezaspokajanie jego podstawowych potrzeb fizycznych/psychicznych i/lub nierespektowanie jego podstawowych praw, powodujące zaburzenia jego zdrowia i/lub trudności </w:t>
      </w:r>
      <w:r>
        <w:rPr>
          <w:rFonts w:ascii="Trebuchet MS" w:hAnsi="Trebuchet MS" w:cs="Trebuchet MS"/>
          <w:sz w:val="20"/>
          <w:szCs w:val="20"/>
        </w:rPr>
        <w:br/>
      </w:r>
      <w:r w:rsidRPr="003B6DD2">
        <w:rPr>
          <w:rFonts w:ascii="Trebuchet MS" w:hAnsi="Trebuchet MS" w:cs="Trebuchet MS"/>
          <w:sz w:val="20"/>
          <w:szCs w:val="20"/>
        </w:rPr>
        <w:t>w rozwoju. Do zaniedbywania dochodzi w relacji dziecka z osobą, która jest zobowiązana do opieki, wycho</w:t>
      </w:r>
      <w:r>
        <w:rPr>
          <w:rFonts w:ascii="Trebuchet MS" w:hAnsi="Trebuchet MS" w:cs="Trebuchet MS"/>
          <w:sz w:val="20"/>
          <w:szCs w:val="20"/>
        </w:rPr>
        <w:t>wania, troski i ochrony dziecka;</w:t>
      </w:r>
      <w:r w:rsidRPr="003B6DD2">
        <w:rPr>
          <w:rFonts w:ascii="Trebuchet MS" w:hAnsi="Trebuchet MS" w:cs="Trebuchet MS"/>
          <w:sz w:val="20"/>
          <w:szCs w:val="20"/>
        </w:rPr>
        <w:t xml:space="preserve"> </w:t>
      </w:r>
    </w:p>
    <w:p w14:paraId="2572C53B" w14:textId="77777777" w:rsidR="0036267D" w:rsidRDefault="0036267D" w:rsidP="000A4196">
      <w:pPr>
        <w:pStyle w:val="Akapitzlist"/>
        <w:numPr>
          <w:ilvl w:val="0"/>
          <w:numId w:val="4"/>
        </w:numPr>
        <w:tabs>
          <w:tab w:val="left" w:pos="2505"/>
        </w:tabs>
        <w:spacing w:after="0" w:line="360" w:lineRule="auto"/>
        <w:jc w:val="both"/>
        <w:rPr>
          <w:rFonts w:ascii="Trebuchet MS" w:hAnsi="Trebuchet MS" w:cs="Trebuchet MS"/>
          <w:sz w:val="20"/>
          <w:szCs w:val="20"/>
        </w:rPr>
      </w:pPr>
      <w:r w:rsidRPr="00500FFC">
        <w:rPr>
          <w:rFonts w:ascii="Trebuchet MS" w:hAnsi="Trebuchet MS" w:cs="Trebuchet MS"/>
          <w:sz w:val="20"/>
          <w:szCs w:val="20"/>
        </w:rPr>
        <w:t xml:space="preserve">narażanie na przemoc w rodzinie- forma psychicznego znęcania się nad dzieckiem, </w:t>
      </w:r>
      <w:r>
        <w:rPr>
          <w:rFonts w:ascii="Trebuchet MS" w:hAnsi="Trebuchet MS" w:cs="Trebuchet MS"/>
          <w:sz w:val="20"/>
          <w:szCs w:val="20"/>
        </w:rPr>
        <w:br/>
      </w:r>
      <w:r w:rsidRPr="00500FFC">
        <w:rPr>
          <w:rFonts w:ascii="Trebuchet MS" w:hAnsi="Trebuchet MS" w:cs="Trebuchet MS"/>
          <w:sz w:val="20"/>
          <w:szCs w:val="20"/>
        </w:rPr>
        <w:t>w której dziecko jest obecne- słyszy lub widzi- gdy inny członek rodziny doświadcza przemocy fizycznej, psychicznej lub seksualnej albo widzi szkody wyrządzone osobom lub mieniu w wyniku agresyw</w:t>
      </w:r>
      <w:r>
        <w:rPr>
          <w:rFonts w:ascii="Trebuchet MS" w:hAnsi="Trebuchet MS" w:cs="Trebuchet MS"/>
          <w:sz w:val="20"/>
          <w:szCs w:val="20"/>
        </w:rPr>
        <w:t>nego zachowania członka rodziny;</w:t>
      </w:r>
    </w:p>
    <w:p w14:paraId="3F053BAE" w14:textId="77777777" w:rsidR="0036267D" w:rsidRDefault="0036267D" w:rsidP="000A4196">
      <w:pPr>
        <w:pStyle w:val="Akapitzlist"/>
        <w:numPr>
          <w:ilvl w:val="0"/>
          <w:numId w:val="4"/>
        </w:numPr>
        <w:tabs>
          <w:tab w:val="left" w:pos="2505"/>
        </w:tabs>
        <w:spacing w:after="0" w:line="360" w:lineRule="auto"/>
        <w:jc w:val="both"/>
        <w:rPr>
          <w:rFonts w:ascii="Trebuchet MS" w:hAnsi="Trebuchet MS" w:cs="Trebuchet MS"/>
          <w:sz w:val="20"/>
          <w:szCs w:val="20"/>
        </w:rPr>
      </w:pPr>
      <w:r w:rsidRPr="00500FFC">
        <w:rPr>
          <w:rFonts w:ascii="Trebuchet MS" w:hAnsi="Trebuchet MS" w:cs="Trebuchet MS"/>
          <w:sz w:val="20"/>
          <w:szCs w:val="20"/>
        </w:rPr>
        <w:t>wykor</w:t>
      </w:r>
      <w:r>
        <w:rPr>
          <w:rFonts w:ascii="Trebuchet MS" w:hAnsi="Trebuchet MS" w:cs="Trebuchet MS"/>
          <w:sz w:val="20"/>
          <w:szCs w:val="20"/>
        </w:rPr>
        <w:t>zystywanie seksualne dziecka -</w:t>
      </w:r>
      <w:r w:rsidRPr="00500FFC">
        <w:rPr>
          <w:rFonts w:ascii="Trebuchet MS" w:hAnsi="Trebuchet MS" w:cs="Trebuchet MS"/>
          <w:sz w:val="20"/>
          <w:szCs w:val="20"/>
        </w:rPr>
        <w:t xml:space="preserve"> włączanie dziecka w aktywność seksualną, której nie jest ono w stanie w pełni zrozumieć i udzielić na nią świadomej zgody i/lub na którą nie jest ono dojrzałe rozwojowo i nie może zgodzić się w ważny prawnie sposób i/lub która jest niezgodna z normami prawnymi lub obyczajowymi danego społeczeństwa. Z wykorzystaniem seksualnym mamy do czynienia, gdy taka </w:t>
      </w:r>
      <w:r w:rsidRPr="00500FFC">
        <w:rPr>
          <w:rFonts w:ascii="Trebuchet MS" w:hAnsi="Trebuchet MS" w:cs="Trebuchet MS"/>
          <w:sz w:val="20"/>
          <w:szCs w:val="20"/>
        </w:rPr>
        <w:lastRenderedPageBreak/>
        <w:t xml:space="preserve">aktywność wystąpi między dzieckiem a dorosłym lub dzieckiem a innym dzieckiem, jeśli te osoby ze względu na wiek bądź stopień rozwoju pozostają w relacji opieki, zależności, władzy. Celem takiej aktywności jest zaspokojenie potrzeby innej osoby.  Obejmuje zachowania z kontaktem fizycznym (w tym penetracyjne) oraz bez kontaktu fizycznego, wtedy może przybrać formę </w:t>
      </w:r>
      <w:proofErr w:type="spellStart"/>
      <w:r w:rsidRPr="00500FFC">
        <w:rPr>
          <w:rFonts w:ascii="Trebuchet MS" w:hAnsi="Trebuchet MS" w:cs="Trebuchet MS"/>
          <w:sz w:val="20"/>
          <w:szCs w:val="20"/>
        </w:rPr>
        <w:t>seksualizacji</w:t>
      </w:r>
      <w:proofErr w:type="spellEnd"/>
      <w:r w:rsidRPr="00500FFC">
        <w:rPr>
          <w:rFonts w:ascii="Trebuchet MS" w:hAnsi="Trebuchet MS" w:cs="Trebuchet MS"/>
          <w:sz w:val="20"/>
          <w:szCs w:val="20"/>
        </w:rPr>
        <w:t xml:space="preserve">, robienia zdjęć lub filmów wideo przedstawiających dzieci o charakterze jednoznacznie seksualnym, zmuszania dzieci do oglądania czynności seksualnych lub wzięcia w nich udziału lub zmuszania dzieci do uprawiania seksu lub angażowania się w czynności seksualne z innymi dziećmi lub dorosłymi. Obejmuje również wyzyskiwanie seksualne dzieci, czyli czerpanie zysku np. z pornografii z udziałem dzieci lub prostytucji dziecięcej. Grooming (wobec dziecka)- zachowania, których celem jest przygotowanie dziecka do wykorzystania seksualnego. Obejmuje nawiązanie szczególnej relacji z dzieckiem, często również warunkowanie rodziców i innych dorosłych oraz osłabienie ich czujności, aby myśleli, że relacja z dzieckiem jest normalna </w:t>
      </w:r>
      <w:r>
        <w:rPr>
          <w:rFonts w:ascii="Trebuchet MS" w:hAnsi="Trebuchet MS" w:cs="Trebuchet MS"/>
          <w:sz w:val="20"/>
          <w:szCs w:val="20"/>
        </w:rPr>
        <w:br/>
      </w:r>
      <w:r w:rsidRPr="00500FFC">
        <w:rPr>
          <w:rFonts w:ascii="Trebuchet MS" w:hAnsi="Trebuchet MS" w:cs="Trebuchet MS"/>
          <w:sz w:val="20"/>
          <w:szCs w:val="20"/>
        </w:rPr>
        <w:t xml:space="preserve">i pozytywna. </w:t>
      </w:r>
    </w:p>
    <w:p w14:paraId="46CF547B" w14:textId="77777777" w:rsidR="0036267D" w:rsidRPr="009E59F7" w:rsidRDefault="0036267D" w:rsidP="009E59F7">
      <w:pPr>
        <w:spacing w:after="0" w:line="360" w:lineRule="auto"/>
        <w:jc w:val="both"/>
        <w:rPr>
          <w:rFonts w:ascii="Trebuchet MS" w:hAnsi="Trebuchet MS" w:cs="Trebuchet MS"/>
          <w:sz w:val="20"/>
          <w:szCs w:val="20"/>
        </w:rPr>
      </w:pPr>
    </w:p>
    <w:p w14:paraId="1AE8DD76" w14:textId="77777777" w:rsidR="0036267D" w:rsidRPr="003B6DD2" w:rsidRDefault="0036267D" w:rsidP="003B6DD2">
      <w:pPr>
        <w:spacing w:after="0" w:line="360" w:lineRule="auto"/>
        <w:ind w:left="360"/>
        <w:jc w:val="both"/>
        <w:rPr>
          <w:rFonts w:ascii="Trebuchet MS" w:hAnsi="Trebuchet MS" w:cs="Trebuchet MS"/>
          <w:sz w:val="20"/>
          <w:szCs w:val="20"/>
        </w:rPr>
      </w:pPr>
    </w:p>
    <w:p w14:paraId="7284A51F" w14:textId="77777777" w:rsidR="0036267D" w:rsidRPr="003B6DD2" w:rsidRDefault="0036267D" w:rsidP="000A4196">
      <w:pPr>
        <w:spacing w:after="0" w:line="240" w:lineRule="auto"/>
        <w:jc w:val="center"/>
        <w:rPr>
          <w:rFonts w:ascii="Trebuchet MS" w:hAnsi="Trebuchet MS" w:cs="Trebuchet MS"/>
          <w:sz w:val="32"/>
          <w:szCs w:val="32"/>
        </w:rPr>
      </w:pPr>
      <w:r w:rsidRPr="003B6DD2">
        <w:rPr>
          <w:rFonts w:ascii="Trebuchet MS" w:hAnsi="Trebuchet MS" w:cs="Trebuchet MS"/>
          <w:sz w:val="32"/>
          <w:szCs w:val="32"/>
        </w:rPr>
        <w:t xml:space="preserve">Rozdział </w:t>
      </w:r>
      <w:r>
        <w:rPr>
          <w:rFonts w:ascii="Trebuchet MS" w:hAnsi="Trebuchet MS" w:cs="Trebuchet MS"/>
          <w:sz w:val="32"/>
          <w:szCs w:val="32"/>
        </w:rPr>
        <w:t>II</w:t>
      </w:r>
    </w:p>
    <w:p w14:paraId="65BF8B5F" w14:textId="4C38EE24" w:rsidR="0036267D" w:rsidRDefault="0036267D" w:rsidP="000A4196">
      <w:pPr>
        <w:spacing w:after="0" w:line="240" w:lineRule="auto"/>
        <w:jc w:val="center"/>
        <w:rPr>
          <w:rFonts w:ascii="Trebuchet MS" w:hAnsi="Trebuchet MS" w:cs="Trebuchet MS"/>
          <w:sz w:val="32"/>
          <w:szCs w:val="32"/>
        </w:rPr>
      </w:pPr>
      <w:r w:rsidRPr="003B6DD2">
        <w:rPr>
          <w:rFonts w:ascii="Trebuchet MS" w:hAnsi="Trebuchet MS" w:cs="Trebuchet MS"/>
          <w:sz w:val="32"/>
          <w:szCs w:val="32"/>
        </w:rPr>
        <w:t xml:space="preserve">Zasady zapewniające bezpieczne relacje między małoletnim </w:t>
      </w:r>
      <w:r>
        <w:rPr>
          <w:rFonts w:ascii="Trebuchet MS" w:hAnsi="Trebuchet MS" w:cs="Trebuchet MS"/>
          <w:sz w:val="32"/>
          <w:szCs w:val="32"/>
        </w:rPr>
        <w:br/>
      </w:r>
      <w:r w:rsidRPr="003B6DD2">
        <w:rPr>
          <w:rFonts w:ascii="Trebuchet MS" w:hAnsi="Trebuchet MS" w:cs="Trebuchet MS"/>
          <w:sz w:val="32"/>
          <w:szCs w:val="32"/>
        </w:rPr>
        <w:t xml:space="preserve">a pracownikami </w:t>
      </w:r>
      <w:r w:rsidR="005761B2">
        <w:rPr>
          <w:rFonts w:ascii="Trebuchet MS" w:hAnsi="Trebuchet MS" w:cs="Trebuchet MS"/>
          <w:sz w:val="32"/>
          <w:szCs w:val="32"/>
        </w:rPr>
        <w:t>CUS</w:t>
      </w:r>
      <w:r w:rsidRPr="003B6DD2">
        <w:rPr>
          <w:rFonts w:ascii="Trebuchet MS" w:hAnsi="Trebuchet MS" w:cs="Trebuchet MS"/>
          <w:sz w:val="32"/>
          <w:szCs w:val="32"/>
        </w:rPr>
        <w:t xml:space="preserve">, </w:t>
      </w:r>
      <w:r>
        <w:rPr>
          <w:rFonts w:ascii="Trebuchet MS" w:hAnsi="Trebuchet MS" w:cs="Trebuchet MS"/>
          <w:sz w:val="32"/>
          <w:szCs w:val="32"/>
        </w:rPr>
        <w:t xml:space="preserve">a w szczególności zachowania </w:t>
      </w:r>
      <w:r w:rsidRPr="003B6DD2">
        <w:rPr>
          <w:rFonts w:ascii="Trebuchet MS" w:hAnsi="Trebuchet MS" w:cs="Trebuchet MS"/>
          <w:sz w:val="32"/>
          <w:szCs w:val="32"/>
        </w:rPr>
        <w:t>niedozwolone wobec małoletnich</w:t>
      </w:r>
      <w:r>
        <w:rPr>
          <w:rFonts w:ascii="Trebuchet MS" w:hAnsi="Trebuchet MS" w:cs="Trebuchet MS"/>
          <w:sz w:val="32"/>
          <w:szCs w:val="32"/>
        </w:rPr>
        <w:t xml:space="preserve"> w ramach wykonywanych obowiązków służbowych</w:t>
      </w:r>
    </w:p>
    <w:p w14:paraId="0052B81F" w14:textId="77777777" w:rsidR="0036267D" w:rsidRPr="003B6DD2" w:rsidRDefault="0036267D" w:rsidP="000A4196">
      <w:pPr>
        <w:spacing w:after="0" w:line="360" w:lineRule="auto"/>
        <w:jc w:val="center"/>
        <w:rPr>
          <w:rFonts w:ascii="Trebuchet MS" w:hAnsi="Trebuchet MS" w:cs="Trebuchet MS"/>
          <w:sz w:val="32"/>
          <w:szCs w:val="32"/>
        </w:rPr>
      </w:pPr>
    </w:p>
    <w:p w14:paraId="006E335D" w14:textId="5DDD47D5" w:rsidR="0036267D" w:rsidRPr="003B6DD2" w:rsidRDefault="0036267D" w:rsidP="000A4196">
      <w:pPr>
        <w:pStyle w:val="Akapitzlist"/>
        <w:numPr>
          <w:ilvl w:val="0"/>
          <w:numId w:val="3"/>
        </w:numPr>
        <w:spacing w:after="0" w:line="360" w:lineRule="auto"/>
        <w:ind w:left="714" w:hanging="357"/>
        <w:jc w:val="both"/>
        <w:rPr>
          <w:rFonts w:ascii="Trebuchet MS" w:hAnsi="Trebuchet MS" w:cs="Trebuchet MS"/>
          <w:sz w:val="20"/>
          <w:szCs w:val="20"/>
        </w:rPr>
      </w:pPr>
      <w:r w:rsidRPr="003B6DD2">
        <w:rPr>
          <w:rFonts w:ascii="Trebuchet MS" w:hAnsi="Trebuchet MS" w:cs="Trebuchet MS"/>
          <w:sz w:val="20"/>
          <w:szCs w:val="20"/>
        </w:rPr>
        <w:t xml:space="preserve">Główną zasadą wszystkich czynności podejmowanych przez pracowników </w:t>
      </w:r>
      <w:r w:rsidR="005761B2">
        <w:rPr>
          <w:rFonts w:ascii="Trebuchet MS" w:hAnsi="Trebuchet MS" w:cs="Trebuchet MS"/>
          <w:sz w:val="20"/>
          <w:szCs w:val="20"/>
        </w:rPr>
        <w:t>Centrum</w:t>
      </w:r>
      <w:r w:rsidRPr="003B6DD2">
        <w:rPr>
          <w:rFonts w:ascii="Trebuchet MS" w:hAnsi="Trebuchet MS" w:cs="Trebuchet MS"/>
          <w:sz w:val="20"/>
          <w:szCs w:val="20"/>
        </w:rPr>
        <w:t xml:space="preserve"> jest podejmowanie działań na rzecz dobra dziecka</w:t>
      </w:r>
      <w:r>
        <w:rPr>
          <w:rFonts w:ascii="Trebuchet MS" w:hAnsi="Trebuchet MS" w:cs="Trebuchet MS"/>
          <w:sz w:val="20"/>
          <w:szCs w:val="20"/>
        </w:rPr>
        <w:t>,</w:t>
      </w:r>
      <w:r w:rsidRPr="003B6DD2">
        <w:rPr>
          <w:rFonts w:ascii="Trebuchet MS" w:hAnsi="Trebuchet MS" w:cs="Trebuchet MS"/>
          <w:sz w:val="20"/>
          <w:szCs w:val="20"/>
        </w:rPr>
        <w:t xml:space="preserve"> uwzględniając jego potrzeby.</w:t>
      </w:r>
    </w:p>
    <w:p w14:paraId="1EB52FCF" w14:textId="5551AAA0" w:rsidR="0036267D" w:rsidRPr="003B6DD2" w:rsidRDefault="0036267D" w:rsidP="000A4196">
      <w:pPr>
        <w:pStyle w:val="Akapitzlist"/>
        <w:numPr>
          <w:ilvl w:val="0"/>
          <w:numId w:val="3"/>
        </w:numPr>
        <w:spacing w:after="0" w:line="360" w:lineRule="auto"/>
        <w:ind w:left="714" w:hanging="357"/>
        <w:jc w:val="both"/>
        <w:rPr>
          <w:rFonts w:ascii="Trebuchet MS" w:hAnsi="Trebuchet MS" w:cs="Trebuchet MS"/>
          <w:sz w:val="20"/>
          <w:szCs w:val="20"/>
        </w:rPr>
      </w:pPr>
      <w:r w:rsidRPr="003B6DD2">
        <w:rPr>
          <w:rFonts w:ascii="Trebuchet MS" w:hAnsi="Trebuchet MS" w:cs="Trebuchet MS"/>
          <w:sz w:val="20"/>
          <w:szCs w:val="20"/>
        </w:rPr>
        <w:t xml:space="preserve">Pracownicy </w:t>
      </w:r>
      <w:r w:rsidR="005761B2">
        <w:rPr>
          <w:rFonts w:ascii="Trebuchet MS" w:hAnsi="Trebuchet MS" w:cs="Trebuchet MS"/>
          <w:sz w:val="20"/>
          <w:szCs w:val="20"/>
        </w:rPr>
        <w:t>Centrum</w:t>
      </w:r>
      <w:r w:rsidRPr="003B6DD2">
        <w:rPr>
          <w:rFonts w:ascii="Trebuchet MS" w:hAnsi="Trebuchet MS" w:cs="Trebuchet MS"/>
          <w:sz w:val="20"/>
          <w:szCs w:val="20"/>
        </w:rPr>
        <w:t xml:space="preserve"> podejmują działania w ramach obowiązującego prawa, przepisów wewnętrznych oraz swoich kompetencji.</w:t>
      </w:r>
    </w:p>
    <w:p w14:paraId="27F7E2D1" w14:textId="46BFA658" w:rsidR="0036267D" w:rsidRPr="003B6DD2" w:rsidRDefault="0036267D" w:rsidP="003B6DD2">
      <w:pPr>
        <w:pStyle w:val="Akapitzlist"/>
        <w:numPr>
          <w:ilvl w:val="0"/>
          <w:numId w:val="3"/>
        </w:numPr>
        <w:spacing w:after="0" w:line="360" w:lineRule="auto"/>
        <w:jc w:val="both"/>
        <w:rPr>
          <w:rFonts w:ascii="Trebuchet MS" w:hAnsi="Trebuchet MS" w:cs="Trebuchet MS"/>
          <w:sz w:val="20"/>
          <w:szCs w:val="20"/>
        </w:rPr>
      </w:pPr>
      <w:r w:rsidRPr="003B6DD2">
        <w:rPr>
          <w:rFonts w:ascii="Trebuchet MS" w:hAnsi="Trebuchet MS" w:cs="Trebuchet MS"/>
          <w:sz w:val="20"/>
          <w:szCs w:val="20"/>
        </w:rPr>
        <w:t xml:space="preserve">Zasady bezpiecznych relacji z dziećmi obowiązują wszystkich </w:t>
      </w:r>
      <w:r>
        <w:rPr>
          <w:rFonts w:ascii="Trebuchet MS" w:hAnsi="Trebuchet MS" w:cs="Trebuchet MS"/>
          <w:sz w:val="20"/>
          <w:szCs w:val="20"/>
        </w:rPr>
        <w:t>pracowników i zostali oni z nimi zapoznani</w:t>
      </w:r>
      <w:r w:rsidRPr="003B6DD2">
        <w:rPr>
          <w:rFonts w:ascii="Trebuchet MS" w:hAnsi="Trebuchet MS" w:cs="Trebuchet MS"/>
          <w:sz w:val="20"/>
          <w:szCs w:val="20"/>
        </w:rPr>
        <w:t xml:space="preserve"> co potwierdzone jest podpisaniem oświadczenia zgodnie ze wzorem </w:t>
      </w:r>
      <w:r w:rsidRPr="000A4196">
        <w:rPr>
          <w:rFonts w:ascii="Trebuchet MS" w:hAnsi="Trebuchet MS" w:cs="Trebuchet MS"/>
          <w:sz w:val="20"/>
          <w:szCs w:val="20"/>
        </w:rPr>
        <w:t>(</w:t>
      </w:r>
      <w:r>
        <w:rPr>
          <w:rFonts w:ascii="Trebuchet MS" w:hAnsi="Trebuchet MS" w:cs="Trebuchet MS"/>
          <w:sz w:val="20"/>
          <w:szCs w:val="20"/>
        </w:rPr>
        <w:t xml:space="preserve">załącznik </w:t>
      </w:r>
      <w:r w:rsidR="006835E2">
        <w:rPr>
          <w:rFonts w:ascii="Trebuchet MS" w:hAnsi="Trebuchet MS" w:cs="Trebuchet MS"/>
          <w:sz w:val="20"/>
          <w:szCs w:val="20"/>
        </w:rPr>
        <w:br/>
      </w:r>
      <w:r>
        <w:rPr>
          <w:rFonts w:ascii="Trebuchet MS" w:hAnsi="Trebuchet MS" w:cs="Trebuchet MS"/>
          <w:sz w:val="20"/>
          <w:szCs w:val="20"/>
        </w:rPr>
        <w:t>nr 1 do niniejszych S</w:t>
      </w:r>
      <w:r w:rsidRPr="000A4196">
        <w:rPr>
          <w:rFonts w:ascii="Trebuchet MS" w:hAnsi="Trebuchet MS" w:cs="Trebuchet MS"/>
          <w:sz w:val="20"/>
          <w:szCs w:val="20"/>
        </w:rPr>
        <w:t>tandardów).</w:t>
      </w:r>
    </w:p>
    <w:p w14:paraId="6BC53714" w14:textId="77777777" w:rsidR="0036267D" w:rsidRPr="003B6DD2" w:rsidRDefault="0036267D" w:rsidP="003B6DD2">
      <w:pPr>
        <w:pStyle w:val="Akapitzlist"/>
        <w:numPr>
          <w:ilvl w:val="0"/>
          <w:numId w:val="3"/>
        </w:numPr>
        <w:spacing w:after="0" w:line="360" w:lineRule="auto"/>
        <w:jc w:val="both"/>
        <w:rPr>
          <w:rFonts w:ascii="Trebuchet MS" w:hAnsi="Trebuchet MS" w:cs="Trebuchet MS"/>
          <w:sz w:val="20"/>
          <w:szCs w:val="20"/>
        </w:rPr>
      </w:pPr>
      <w:r w:rsidRPr="003B6DD2">
        <w:rPr>
          <w:rFonts w:ascii="Trebuchet MS" w:hAnsi="Trebuchet MS" w:cs="Trebuchet MS"/>
          <w:sz w:val="20"/>
          <w:szCs w:val="20"/>
        </w:rPr>
        <w:t>Zabrania się stosowania jakiejkolwiek formy przemocy wobec dzieci</w:t>
      </w:r>
      <w:r>
        <w:rPr>
          <w:rFonts w:ascii="Trebuchet MS" w:hAnsi="Trebuchet MS" w:cs="Trebuchet MS"/>
          <w:sz w:val="20"/>
          <w:szCs w:val="20"/>
        </w:rPr>
        <w:t>, ich  prawa oraz bezpieczeństwo powinny być bezwzględnie przestrzegane.</w:t>
      </w:r>
    </w:p>
    <w:p w14:paraId="07DEDB3A" w14:textId="7F74D8FE" w:rsidR="0036267D" w:rsidRDefault="0036267D" w:rsidP="003B6DD2">
      <w:pPr>
        <w:pStyle w:val="Akapitzlist"/>
        <w:numPr>
          <w:ilvl w:val="0"/>
          <w:numId w:val="3"/>
        </w:numPr>
        <w:spacing w:after="0" w:line="360" w:lineRule="auto"/>
        <w:jc w:val="both"/>
        <w:rPr>
          <w:rFonts w:ascii="Trebuchet MS" w:hAnsi="Trebuchet MS" w:cs="Trebuchet MS"/>
          <w:sz w:val="20"/>
          <w:szCs w:val="20"/>
        </w:rPr>
      </w:pPr>
      <w:r w:rsidRPr="003B6DD2">
        <w:rPr>
          <w:rFonts w:ascii="Trebuchet MS" w:hAnsi="Trebuchet MS" w:cs="Trebuchet MS"/>
          <w:sz w:val="20"/>
          <w:szCs w:val="20"/>
        </w:rPr>
        <w:t xml:space="preserve">Pracownik </w:t>
      </w:r>
      <w:r w:rsidR="005761B2">
        <w:rPr>
          <w:rFonts w:ascii="Trebuchet MS" w:hAnsi="Trebuchet MS" w:cs="Trebuchet MS"/>
          <w:sz w:val="20"/>
          <w:szCs w:val="20"/>
        </w:rPr>
        <w:t>Centrum</w:t>
      </w:r>
      <w:r w:rsidRPr="003B6DD2">
        <w:rPr>
          <w:rFonts w:ascii="Trebuchet MS" w:hAnsi="Trebuchet MS" w:cs="Trebuchet MS"/>
          <w:sz w:val="20"/>
          <w:szCs w:val="20"/>
        </w:rPr>
        <w:t xml:space="preserve"> w komunikacji z dziećmi powinien uważnie ich słuchać, nie oceniać, nie krytykować. W kontakcie z dziećmi należy wspierać je w poszukiwaniu rozwiązań, </w:t>
      </w:r>
      <w:r>
        <w:rPr>
          <w:rFonts w:ascii="Trebuchet MS" w:hAnsi="Trebuchet MS" w:cs="Trebuchet MS"/>
          <w:sz w:val="20"/>
          <w:szCs w:val="20"/>
        </w:rPr>
        <w:br/>
      </w:r>
      <w:r w:rsidRPr="003B6DD2">
        <w:rPr>
          <w:rFonts w:ascii="Trebuchet MS" w:hAnsi="Trebuchet MS" w:cs="Trebuchet MS"/>
          <w:sz w:val="20"/>
          <w:szCs w:val="20"/>
        </w:rPr>
        <w:t xml:space="preserve">w kształtowaniu prawidłowych postaw, niwelowaniu </w:t>
      </w:r>
      <w:proofErr w:type="spellStart"/>
      <w:r w:rsidRPr="003B6DD2">
        <w:rPr>
          <w:rFonts w:ascii="Trebuchet MS" w:hAnsi="Trebuchet MS" w:cs="Trebuchet MS"/>
          <w:sz w:val="20"/>
          <w:szCs w:val="20"/>
        </w:rPr>
        <w:t>zachowań</w:t>
      </w:r>
      <w:proofErr w:type="spellEnd"/>
      <w:r w:rsidRPr="003B6DD2">
        <w:rPr>
          <w:rFonts w:ascii="Trebuchet MS" w:hAnsi="Trebuchet MS" w:cs="Trebuchet MS"/>
          <w:sz w:val="20"/>
          <w:szCs w:val="20"/>
        </w:rPr>
        <w:t xml:space="preserve"> agresywnych. W sytuacji nieprzestrzegania przez dziecko norm jest ono informowane o konsekwencjach swoich </w:t>
      </w:r>
      <w:proofErr w:type="spellStart"/>
      <w:r w:rsidRPr="003B6DD2">
        <w:rPr>
          <w:rFonts w:ascii="Trebuchet MS" w:hAnsi="Trebuchet MS" w:cs="Trebuchet MS"/>
          <w:sz w:val="20"/>
          <w:szCs w:val="20"/>
        </w:rPr>
        <w:t>zachowań</w:t>
      </w:r>
      <w:proofErr w:type="spellEnd"/>
      <w:r w:rsidRPr="003B6DD2">
        <w:rPr>
          <w:rFonts w:ascii="Trebuchet MS" w:hAnsi="Trebuchet MS" w:cs="Trebuchet MS"/>
          <w:sz w:val="20"/>
          <w:szCs w:val="20"/>
        </w:rPr>
        <w:t>, a także możliwych działaniach naprawczych.</w:t>
      </w:r>
      <w:r>
        <w:rPr>
          <w:rFonts w:ascii="Trebuchet MS" w:hAnsi="Trebuchet MS" w:cs="Trebuchet MS"/>
          <w:sz w:val="20"/>
          <w:szCs w:val="20"/>
        </w:rPr>
        <w:t xml:space="preserve"> </w:t>
      </w:r>
      <w:r w:rsidRPr="003B6DD2">
        <w:rPr>
          <w:rFonts w:ascii="Trebuchet MS" w:hAnsi="Trebuchet MS" w:cs="Trebuchet MS"/>
          <w:sz w:val="20"/>
          <w:szCs w:val="20"/>
        </w:rPr>
        <w:t>W sytuacji tego wymagającej</w:t>
      </w:r>
      <w:r>
        <w:rPr>
          <w:rFonts w:ascii="Trebuchet MS" w:hAnsi="Trebuchet MS" w:cs="Trebuchet MS"/>
          <w:sz w:val="20"/>
          <w:szCs w:val="20"/>
        </w:rPr>
        <w:t>,</w:t>
      </w:r>
      <w:r w:rsidRPr="003B6DD2">
        <w:rPr>
          <w:rFonts w:ascii="Trebuchet MS" w:hAnsi="Trebuchet MS" w:cs="Trebuchet MS"/>
          <w:sz w:val="20"/>
          <w:szCs w:val="20"/>
        </w:rPr>
        <w:t xml:space="preserve"> wyjaśnić dziecku, że odstępuje od zasady poufności.</w:t>
      </w:r>
    </w:p>
    <w:p w14:paraId="35716CB3" w14:textId="77777777" w:rsidR="006835E2" w:rsidRDefault="006835E2" w:rsidP="006835E2">
      <w:pPr>
        <w:pStyle w:val="Akapitzlist"/>
        <w:spacing w:after="0" w:line="360" w:lineRule="auto"/>
        <w:jc w:val="both"/>
        <w:rPr>
          <w:rFonts w:ascii="Trebuchet MS" w:hAnsi="Trebuchet MS" w:cs="Trebuchet MS"/>
          <w:sz w:val="20"/>
          <w:szCs w:val="20"/>
        </w:rPr>
      </w:pPr>
    </w:p>
    <w:p w14:paraId="0B8CF559" w14:textId="77777777" w:rsidR="0036267D" w:rsidRPr="003B6DD2" w:rsidRDefault="0036267D" w:rsidP="0067715B">
      <w:pPr>
        <w:pStyle w:val="Akapitzlist"/>
        <w:spacing w:after="0" w:line="360" w:lineRule="auto"/>
        <w:ind w:left="360"/>
        <w:jc w:val="both"/>
        <w:rPr>
          <w:rFonts w:ascii="Trebuchet MS" w:hAnsi="Trebuchet MS" w:cs="Trebuchet MS"/>
          <w:sz w:val="20"/>
          <w:szCs w:val="20"/>
        </w:rPr>
      </w:pPr>
    </w:p>
    <w:p w14:paraId="39AD106E" w14:textId="72D03639" w:rsidR="0036267D" w:rsidRPr="003B6DD2" w:rsidRDefault="0036267D" w:rsidP="00BF0C1B">
      <w:pPr>
        <w:pStyle w:val="Akapitzlist"/>
        <w:numPr>
          <w:ilvl w:val="0"/>
          <w:numId w:val="3"/>
        </w:numPr>
        <w:spacing w:after="0" w:line="360" w:lineRule="auto"/>
        <w:jc w:val="both"/>
        <w:rPr>
          <w:rFonts w:ascii="Trebuchet MS" w:hAnsi="Trebuchet MS" w:cs="Trebuchet MS"/>
          <w:sz w:val="20"/>
          <w:szCs w:val="20"/>
        </w:rPr>
      </w:pPr>
      <w:r w:rsidRPr="003B6DD2">
        <w:rPr>
          <w:rFonts w:ascii="Trebuchet MS" w:hAnsi="Trebuchet MS" w:cs="Trebuchet MS"/>
          <w:sz w:val="20"/>
          <w:szCs w:val="20"/>
        </w:rPr>
        <w:lastRenderedPageBreak/>
        <w:t xml:space="preserve">W uzasadnionych przypadkach dopuszczalny jest kontakt fizyczny pracownika </w:t>
      </w:r>
      <w:r w:rsidR="005761B2">
        <w:rPr>
          <w:rFonts w:ascii="Trebuchet MS" w:hAnsi="Trebuchet MS" w:cs="Trebuchet MS"/>
          <w:sz w:val="20"/>
          <w:szCs w:val="20"/>
        </w:rPr>
        <w:t>Centrum</w:t>
      </w:r>
      <w:r w:rsidRPr="003B6DD2">
        <w:rPr>
          <w:rFonts w:ascii="Trebuchet MS" w:hAnsi="Trebuchet MS" w:cs="Trebuchet MS"/>
          <w:sz w:val="20"/>
          <w:szCs w:val="20"/>
        </w:rPr>
        <w:t xml:space="preserve"> </w:t>
      </w:r>
      <w:r>
        <w:rPr>
          <w:rFonts w:ascii="Trebuchet MS" w:hAnsi="Trebuchet MS" w:cs="Trebuchet MS"/>
          <w:sz w:val="20"/>
          <w:szCs w:val="20"/>
        </w:rPr>
        <w:br/>
      </w:r>
      <w:r w:rsidRPr="003B6DD2">
        <w:rPr>
          <w:rFonts w:ascii="Trebuchet MS" w:hAnsi="Trebuchet MS" w:cs="Trebuchet MS"/>
          <w:sz w:val="20"/>
          <w:szCs w:val="20"/>
        </w:rPr>
        <w:t>z dzieckiem, m.in.:</w:t>
      </w:r>
    </w:p>
    <w:p w14:paraId="3F5C0F2C" w14:textId="77777777" w:rsidR="0036267D" w:rsidRPr="003B6DD2" w:rsidRDefault="0036267D" w:rsidP="00BF0C1B">
      <w:pPr>
        <w:pStyle w:val="Akapitzlist"/>
        <w:spacing w:after="0" w:line="360" w:lineRule="auto"/>
        <w:jc w:val="both"/>
        <w:rPr>
          <w:rFonts w:ascii="Trebuchet MS" w:hAnsi="Trebuchet MS" w:cs="Trebuchet MS"/>
          <w:sz w:val="20"/>
          <w:szCs w:val="20"/>
        </w:rPr>
      </w:pPr>
      <w:r w:rsidRPr="003B6DD2">
        <w:rPr>
          <w:rFonts w:ascii="Trebuchet MS" w:hAnsi="Trebuchet MS" w:cs="Trebuchet MS"/>
          <w:sz w:val="20"/>
          <w:szCs w:val="20"/>
        </w:rPr>
        <w:t>- w sytuacji kiedy małoletni stwarza zagrożenie bezpieczeństwa własnego lub innych osób,</w:t>
      </w:r>
    </w:p>
    <w:p w14:paraId="49BEE233" w14:textId="77777777" w:rsidR="0036267D" w:rsidRPr="003B6DD2" w:rsidRDefault="0036267D" w:rsidP="00BF0C1B">
      <w:pPr>
        <w:pStyle w:val="Akapitzlist"/>
        <w:spacing w:after="0" w:line="360" w:lineRule="auto"/>
        <w:jc w:val="both"/>
        <w:rPr>
          <w:rFonts w:ascii="Trebuchet MS" w:hAnsi="Trebuchet MS" w:cs="Trebuchet MS"/>
          <w:sz w:val="20"/>
          <w:szCs w:val="20"/>
        </w:rPr>
      </w:pPr>
      <w:r w:rsidRPr="003B6DD2">
        <w:rPr>
          <w:rFonts w:ascii="Trebuchet MS" w:hAnsi="Trebuchet MS" w:cs="Trebuchet MS"/>
          <w:sz w:val="20"/>
          <w:szCs w:val="20"/>
        </w:rPr>
        <w:t>- pomoc w czynnościach pielęgnacyjnych i /lub higienicznych,</w:t>
      </w:r>
    </w:p>
    <w:p w14:paraId="3AF8A8DA" w14:textId="77777777" w:rsidR="0036267D" w:rsidRPr="003B6DD2" w:rsidRDefault="0036267D" w:rsidP="00BF0C1B">
      <w:pPr>
        <w:pStyle w:val="Akapitzlist"/>
        <w:spacing w:after="0" w:line="360" w:lineRule="auto"/>
        <w:jc w:val="both"/>
        <w:rPr>
          <w:rFonts w:ascii="Trebuchet MS" w:hAnsi="Trebuchet MS" w:cs="Trebuchet MS"/>
          <w:sz w:val="20"/>
          <w:szCs w:val="20"/>
        </w:rPr>
      </w:pPr>
      <w:r w:rsidRPr="003B6DD2">
        <w:rPr>
          <w:rFonts w:ascii="Trebuchet MS" w:hAnsi="Trebuchet MS" w:cs="Trebuchet MS"/>
          <w:sz w:val="20"/>
          <w:szCs w:val="20"/>
        </w:rPr>
        <w:t>- pomoc przy przemieszczaniu się jeżeli istnieją okoliczności uzasadniające taki kontakt,</w:t>
      </w:r>
    </w:p>
    <w:p w14:paraId="7072835E" w14:textId="77777777" w:rsidR="0036267D" w:rsidRPr="003B6DD2" w:rsidRDefault="0036267D" w:rsidP="00BF0C1B">
      <w:pPr>
        <w:pStyle w:val="Akapitzlist"/>
        <w:spacing w:after="0" w:line="360" w:lineRule="auto"/>
        <w:jc w:val="both"/>
        <w:rPr>
          <w:rFonts w:ascii="Trebuchet MS" w:hAnsi="Trebuchet MS" w:cs="Trebuchet MS"/>
          <w:sz w:val="20"/>
          <w:szCs w:val="20"/>
        </w:rPr>
      </w:pPr>
      <w:r w:rsidRPr="003B6DD2">
        <w:rPr>
          <w:rFonts w:ascii="Trebuchet MS" w:hAnsi="Trebuchet MS" w:cs="Trebuchet MS"/>
          <w:sz w:val="20"/>
          <w:szCs w:val="20"/>
        </w:rPr>
        <w:t>- zabawa z dzieckiem w ramach prowadzonej pracy z dzieckiem i rodziną.</w:t>
      </w:r>
    </w:p>
    <w:p w14:paraId="7426949F" w14:textId="70AE60E7" w:rsidR="0036267D" w:rsidRPr="003B6DD2" w:rsidRDefault="0036267D" w:rsidP="00BF0C1B">
      <w:pPr>
        <w:pStyle w:val="Akapitzlist"/>
        <w:numPr>
          <w:ilvl w:val="0"/>
          <w:numId w:val="3"/>
        </w:numPr>
        <w:spacing w:after="0" w:line="360" w:lineRule="auto"/>
        <w:jc w:val="both"/>
        <w:rPr>
          <w:rFonts w:ascii="Trebuchet MS" w:hAnsi="Trebuchet MS" w:cs="Trebuchet MS"/>
          <w:sz w:val="20"/>
          <w:szCs w:val="20"/>
        </w:rPr>
      </w:pPr>
      <w:r w:rsidRPr="003B6DD2">
        <w:rPr>
          <w:rFonts w:ascii="Trebuchet MS" w:hAnsi="Trebuchet MS" w:cs="Trebuchet MS"/>
          <w:sz w:val="20"/>
          <w:szCs w:val="20"/>
        </w:rPr>
        <w:t xml:space="preserve">Pracownikowi </w:t>
      </w:r>
      <w:r w:rsidR="005761B2">
        <w:rPr>
          <w:rFonts w:ascii="Trebuchet MS" w:hAnsi="Trebuchet MS" w:cs="Trebuchet MS"/>
          <w:sz w:val="20"/>
          <w:szCs w:val="20"/>
        </w:rPr>
        <w:t>Centrum</w:t>
      </w:r>
      <w:r w:rsidRPr="003B6DD2">
        <w:rPr>
          <w:rFonts w:ascii="Trebuchet MS" w:hAnsi="Trebuchet MS" w:cs="Trebuchet MS"/>
          <w:sz w:val="20"/>
          <w:szCs w:val="20"/>
        </w:rPr>
        <w:t xml:space="preserve"> zabrania się:</w:t>
      </w:r>
    </w:p>
    <w:p w14:paraId="07209220" w14:textId="77777777" w:rsidR="0036267D" w:rsidRPr="003B6DD2" w:rsidRDefault="0036267D" w:rsidP="00BF0C1B">
      <w:pPr>
        <w:pStyle w:val="Akapitzlist"/>
        <w:spacing w:after="0" w:line="360" w:lineRule="auto"/>
        <w:jc w:val="both"/>
        <w:rPr>
          <w:rFonts w:ascii="Trebuchet MS" w:hAnsi="Trebuchet MS" w:cs="Trebuchet MS"/>
          <w:sz w:val="20"/>
          <w:szCs w:val="20"/>
        </w:rPr>
      </w:pPr>
      <w:r w:rsidRPr="003B6DD2">
        <w:rPr>
          <w:rFonts w:ascii="Trebuchet MS" w:hAnsi="Trebuchet MS" w:cs="Trebuchet MS"/>
          <w:sz w:val="20"/>
          <w:szCs w:val="20"/>
        </w:rPr>
        <w:t>-  utrzymywać prywatnych kontaktów z małoletnim,</w:t>
      </w:r>
    </w:p>
    <w:p w14:paraId="07927A92" w14:textId="77777777" w:rsidR="0036267D" w:rsidRPr="003B6DD2" w:rsidRDefault="0036267D" w:rsidP="00BF0C1B">
      <w:pPr>
        <w:pStyle w:val="Akapitzlist"/>
        <w:spacing w:after="0" w:line="360" w:lineRule="auto"/>
        <w:jc w:val="both"/>
        <w:rPr>
          <w:rFonts w:ascii="Trebuchet MS" w:hAnsi="Trebuchet MS" w:cs="Trebuchet MS"/>
          <w:sz w:val="20"/>
          <w:szCs w:val="20"/>
        </w:rPr>
      </w:pPr>
      <w:r w:rsidRPr="003B6DD2">
        <w:rPr>
          <w:rFonts w:ascii="Trebuchet MS" w:hAnsi="Trebuchet MS" w:cs="Trebuchet MS"/>
          <w:sz w:val="20"/>
          <w:szCs w:val="20"/>
        </w:rPr>
        <w:t>- w jakikolwiek sposób kontaktować się z małoletnim poza  godzinami pracy w celach innych niż związane z pilną koniecznością zapewnienia mu bezpieczeństwa,</w:t>
      </w:r>
    </w:p>
    <w:p w14:paraId="1974D536" w14:textId="77777777" w:rsidR="0036267D" w:rsidRPr="003B6DD2" w:rsidRDefault="0036267D" w:rsidP="00BF0C1B">
      <w:pPr>
        <w:pStyle w:val="Akapitzlist"/>
        <w:spacing w:after="0" w:line="360" w:lineRule="auto"/>
        <w:jc w:val="both"/>
        <w:rPr>
          <w:rFonts w:ascii="Trebuchet MS" w:hAnsi="Trebuchet MS" w:cs="Trebuchet MS"/>
          <w:sz w:val="20"/>
          <w:szCs w:val="20"/>
        </w:rPr>
      </w:pPr>
      <w:r w:rsidRPr="003B6DD2">
        <w:rPr>
          <w:rFonts w:ascii="Trebuchet MS" w:hAnsi="Trebuchet MS" w:cs="Trebuchet MS"/>
          <w:sz w:val="20"/>
          <w:szCs w:val="20"/>
        </w:rPr>
        <w:t xml:space="preserve">- </w:t>
      </w:r>
      <w:r>
        <w:rPr>
          <w:rFonts w:ascii="Trebuchet MS" w:hAnsi="Trebuchet MS" w:cs="Trebuchet MS"/>
          <w:sz w:val="20"/>
          <w:szCs w:val="20"/>
        </w:rPr>
        <w:t>przejazdu środkami transportu publicznego</w:t>
      </w:r>
      <w:r w:rsidRPr="003B6DD2">
        <w:rPr>
          <w:rFonts w:ascii="Trebuchet MS" w:hAnsi="Trebuchet MS" w:cs="Trebuchet MS"/>
          <w:sz w:val="20"/>
          <w:szCs w:val="20"/>
        </w:rPr>
        <w:t xml:space="preserve"> tylko z małoletnim</w:t>
      </w:r>
      <w:r>
        <w:rPr>
          <w:rFonts w:ascii="Trebuchet MS" w:hAnsi="Trebuchet MS" w:cs="Trebuchet MS"/>
          <w:sz w:val="20"/>
          <w:szCs w:val="20"/>
        </w:rPr>
        <w:t>,</w:t>
      </w:r>
      <w:r w:rsidRPr="003B6DD2">
        <w:rPr>
          <w:rFonts w:ascii="Trebuchet MS" w:hAnsi="Trebuchet MS" w:cs="Trebuchet MS"/>
          <w:sz w:val="20"/>
          <w:szCs w:val="20"/>
        </w:rPr>
        <w:t xml:space="preserve"> za wyjątkiem sytuacji wynikających z ratowania zdrowia i życia,</w:t>
      </w:r>
    </w:p>
    <w:p w14:paraId="32242580" w14:textId="77777777" w:rsidR="0036267D" w:rsidRPr="003B6DD2" w:rsidRDefault="0036267D" w:rsidP="00BF0C1B">
      <w:pPr>
        <w:pStyle w:val="Akapitzlist"/>
        <w:spacing w:after="0" w:line="360" w:lineRule="auto"/>
        <w:jc w:val="both"/>
        <w:rPr>
          <w:rFonts w:ascii="Trebuchet MS" w:hAnsi="Trebuchet MS" w:cs="Trebuchet MS"/>
          <w:sz w:val="20"/>
          <w:szCs w:val="20"/>
        </w:rPr>
      </w:pPr>
      <w:r w:rsidRPr="003B6DD2">
        <w:rPr>
          <w:rFonts w:ascii="Trebuchet MS" w:hAnsi="Trebuchet MS" w:cs="Trebuchet MS"/>
          <w:sz w:val="20"/>
          <w:szCs w:val="20"/>
        </w:rPr>
        <w:t xml:space="preserve">- prowadzenia rozmów o podtekście seksualnym. W przypadku konieczności podjęcia rozmowy na tematy związane z płciowością należy to uczynić wykazując ostrożność, delikatność </w:t>
      </w:r>
      <w:r>
        <w:rPr>
          <w:rFonts w:ascii="Trebuchet MS" w:hAnsi="Trebuchet MS" w:cs="Trebuchet MS"/>
          <w:sz w:val="20"/>
          <w:szCs w:val="20"/>
        </w:rPr>
        <w:br/>
      </w:r>
      <w:r w:rsidRPr="003B6DD2">
        <w:rPr>
          <w:rFonts w:ascii="Trebuchet MS" w:hAnsi="Trebuchet MS" w:cs="Trebuchet MS"/>
          <w:sz w:val="20"/>
          <w:szCs w:val="20"/>
        </w:rPr>
        <w:t>i roztropność,</w:t>
      </w:r>
    </w:p>
    <w:p w14:paraId="2FBF71C6" w14:textId="77777777" w:rsidR="0036267D" w:rsidRPr="00D1122A" w:rsidRDefault="0036267D" w:rsidP="00D1122A">
      <w:pPr>
        <w:pStyle w:val="Akapitzlist"/>
        <w:spacing w:after="0" w:line="360" w:lineRule="auto"/>
        <w:jc w:val="both"/>
        <w:rPr>
          <w:rFonts w:ascii="Trebuchet MS" w:hAnsi="Trebuchet MS" w:cs="Trebuchet MS"/>
          <w:sz w:val="20"/>
          <w:szCs w:val="20"/>
        </w:rPr>
      </w:pPr>
      <w:r w:rsidRPr="003B6DD2">
        <w:rPr>
          <w:rFonts w:ascii="Trebuchet MS" w:hAnsi="Trebuchet MS" w:cs="Trebuchet MS"/>
          <w:sz w:val="20"/>
          <w:szCs w:val="20"/>
        </w:rPr>
        <w:t>- używania w obecności małoletniego wyrobów tytoniowych, alkoholu, środków psychoaktywnych lub innych używek.</w:t>
      </w:r>
    </w:p>
    <w:p w14:paraId="5E7C7D56" w14:textId="77777777" w:rsidR="0036267D" w:rsidRPr="005D45E5" w:rsidRDefault="0036267D" w:rsidP="005D45E5">
      <w:pPr>
        <w:spacing w:after="0" w:line="360" w:lineRule="auto"/>
        <w:jc w:val="both"/>
        <w:rPr>
          <w:rFonts w:ascii="Trebuchet MS" w:hAnsi="Trebuchet MS" w:cs="Trebuchet MS"/>
          <w:sz w:val="20"/>
          <w:szCs w:val="20"/>
        </w:rPr>
      </w:pPr>
    </w:p>
    <w:p w14:paraId="68E14639" w14:textId="77777777" w:rsidR="0036267D" w:rsidRPr="003B6DD2" w:rsidRDefault="0036267D" w:rsidP="000A4196">
      <w:pPr>
        <w:spacing w:after="0" w:line="240" w:lineRule="auto"/>
        <w:jc w:val="center"/>
        <w:rPr>
          <w:rFonts w:ascii="Trebuchet MS" w:hAnsi="Trebuchet MS" w:cs="Trebuchet MS"/>
          <w:sz w:val="32"/>
          <w:szCs w:val="32"/>
        </w:rPr>
      </w:pPr>
      <w:r w:rsidRPr="003B6DD2">
        <w:rPr>
          <w:rFonts w:ascii="Trebuchet MS" w:hAnsi="Trebuchet MS" w:cs="Trebuchet MS"/>
          <w:sz w:val="32"/>
          <w:szCs w:val="32"/>
        </w:rPr>
        <w:t>Rozdział III</w:t>
      </w:r>
    </w:p>
    <w:p w14:paraId="254FEDD2" w14:textId="77777777" w:rsidR="0036267D" w:rsidRDefault="0036267D" w:rsidP="000A4196">
      <w:pPr>
        <w:spacing w:after="0" w:line="240" w:lineRule="auto"/>
        <w:jc w:val="center"/>
        <w:rPr>
          <w:rFonts w:ascii="Trebuchet MS" w:hAnsi="Trebuchet MS" w:cs="Trebuchet MS"/>
          <w:sz w:val="32"/>
          <w:szCs w:val="32"/>
        </w:rPr>
      </w:pPr>
      <w:r w:rsidRPr="003B6DD2">
        <w:rPr>
          <w:rFonts w:ascii="Trebuchet MS" w:hAnsi="Trebuchet MS" w:cs="Trebuchet MS"/>
          <w:sz w:val="32"/>
          <w:szCs w:val="32"/>
        </w:rPr>
        <w:t>Procedury interwencji w przypadku podejrzenia krzywdzenia lub posiadania informacji o krzywdzeniu małoletniego</w:t>
      </w:r>
      <w:r>
        <w:rPr>
          <w:rFonts w:ascii="Trebuchet MS" w:hAnsi="Trebuchet MS" w:cs="Trebuchet MS"/>
          <w:sz w:val="32"/>
          <w:szCs w:val="32"/>
        </w:rPr>
        <w:t>.</w:t>
      </w:r>
    </w:p>
    <w:p w14:paraId="06636776" w14:textId="5F2BA495" w:rsidR="0036267D" w:rsidRDefault="0036267D" w:rsidP="000A4196">
      <w:pPr>
        <w:spacing w:after="0" w:line="240" w:lineRule="auto"/>
        <w:jc w:val="center"/>
        <w:rPr>
          <w:rFonts w:ascii="Trebuchet MS" w:hAnsi="Trebuchet MS" w:cs="Trebuchet MS"/>
          <w:sz w:val="32"/>
          <w:szCs w:val="32"/>
        </w:rPr>
      </w:pPr>
      <w:r w:rsidRPr="00FE706E">
        <w:rPr>
          <w:rFonts w:ascii="Trebuchet MS" w:hAnsi="Trebuchet MS" w:cs="Trebuchet MS"/>
          <w:sz w:val="32"/>
          <w:szCs w:val="32"/>
        </w:rPr>
        <w:t xml:space="preserve">Procedury i osoby odpowiedzialne za składanie zawiadomień </w:t>
      </w:r>
      <w:r>
        <w:rPr>
          <w:rFonts w:ascii="Trebuchet MS" w:hAnsi="Trebuchet MS" w:cs="Trebuchet MS"/>
          <w:sz w:val="32"/>
          <w:szCs w:val="32"/>
        </w:rPr>
        <w:br/>
      </w:r>
      <w:r w:rsidRPr="00FE706E">
        <w:rPr>
          <w:rFonts w:ascii="Trebuchet MS" w:hAnsi="Trebuchet MS" w:cs="Trebuchet MS"/>
          <w:sz w:val="32"/>
          <w:szCs w:val="32"/>
        </w:rPr>
        <w:t>o podejrzeniu popełnienia przestępstwa n</w:t>
      </w:r>
      <w:r>
        <w:rPr>
          <w:rFonts w:ascii="Trebuchet MS" w:hAnsi="Trebuchet MS" w:cs="Trebuchet MS"/>
          <w:sz w:val="32"/>
          <w:szCs w:val="32"/>
        </w:rPr>
        <w:t>a szkodę małoletniego.</w:t>
      </w:r>
      <w:r w:rsidRPr="00FE706E">
        <w:rPr>
          <w:rFonts w:ascii="Trebuchet MS" w:hAnsi="Trebuchet MS" w:cs="Trebuchet MS"/>
          <w:sz w:val="32"/>
          <w:szCs w:val="32"/>
        </w:rPr>
        <w:t xml:space="preserve"> </w:t>
      </w:r>
      <w:r>
        <w:rPr>
          <w:rFonts w:ascii="Trebuchet MS" w:hAnsi="Trebuchet MS" w:cs="Trebuchet MS"/>
          <w:sz w:val="32"/>
          <w:szCs w:val="32"/>
        </w:rPr>
        <w:t>O</w:t>
      </w:r>
      <w:r w:rsidRPr="00FE706E">
        <w:rPr>
          <w:rFonts w:ascii="Trebuchet MS" w:hAnsi="Trebuchet MS" w:cs="Trebuchet MS"/>
          <w:sz w:val="32"/>
          <w:szCs w:val="32"/>
        </w:rPr>
        <w:t xml:space="preserve">soby odpowiedzialne za wszczynanie procedury „Niebieskie Karty”. Sposób dokumentowania </w:t>
      </w:r>
      <w:r>
        <w:rPr>
          <w:rFonts w:ascii="Trebuchet MS" w:hAnsi="Trebuchet MS" w:cs="Trebuchet MS"/>
          <w:sz w:val="32"/>
          <w:szCs w:val="32"/>
        </w:rPr>
        <w:br/>
      </w:r>
      <w:r w:rsidRPr="00FE706E">
        <w:rPr>
          <w:rFonts w:ascii="Trebuchet MS" w:hAnsi="Trebuchet MS" w:cs="Trebuchet MS"/>
          <w:sz w:val="32"/>
          <w:szCs w:val="32"/>
        </w:rPr>
        <w:t>i zasady przechowywania ujawnionych lub zgłoszonych incydentów lub zdarzeń zagrażających dobru małoletnich.</w:t>
      </w:r>
    </w:p>
    <w:p w14:paraId="2E84C900" w14:textId="77777777" w:rsidR="0036267D" w:rsidRDefault="0036267D" w:rsidP="000A4196">
      <w:pPr>
        <w:spacing w:after="0" w:line="240" w:lineRule="auto"/>
        <w:jc w:val="center"/>
        <w:rPr>
          <w:rFonts w:ascii="Trebuchet MS" w:hAnsi="Trebuchet MS" w:cs="Trebuchet MS"/>
          <w:sz w:val="32"/>
          <w:szCs w:val="32"/>
        </w:rPr>
      </w:pPr>
    </w:p>
    <w:p w14:paraId="371FC224" w14:textId="77777777" w:rsidR="0036267D" w:rsidRDefault="0036267D" w:rsidP="000A4196">
      <w:pPr>
        <w:spacing w:after="0" w:line="240" w:lineRule="auto"/>
        <w:jc w:val="center"/>
        <w:rPr>
          <w:rFonts w:ascii="Trebuchet MS" w:hAnsi="Trebuchet MS" w:cs="Trebuchet MS"/>
          <w:sz w:val="32"/>
          <w:szCs w:val="32"/>
        </w:rPr>
      </w:pPr>
    </w:p>
    <w:p w14:paraId="5867C14F" w14:textId="4DCE526D" w:rsidR="0036267D" w:rsidRDefault="0036267D" w:rsidP="000A4196">
      <w:pPr>
        <w:numPr>
          <w:ilvl w:val="0"/>
          <w:numId w:val="6"/>
        </w:numPr>
        <w:spacing w:after="0" w:line="360" w:lineRule="auto"/>
        <w:jc w:val="both"/>
        <w:rPr>
          <w:rFonts w:ascii="Trebuchet MS" w:hAnsi="Trebuchet MS" w:cs="Trebuchet MS"/>
          <w:sz w:val="20"/>
          <w:szCs w:val="20"/>
        </w:rPr>
      </w:pPr>
      <w:r>
        <w:rPr>
          <w:rFonts w:ascii="Trebuchet MS" w:hAnsi="Trebuchet MS" w:cs="Trebuchet MS"/>
          <w:sz w:val="20"/>
          <w:szCs w:val="20"/>
        </w:rPr>
        <w:t xml:space="preserve">Pracownik </w:t>
      </w:r>
      <w:r w:rsidR="005761B2">
        <w:rPr>
          <w:rFonts w:ascii="Trebuchet MS" w:hAnsi="Trebuchet MS" w:cs="Trebuchet MS"/>
          <w:sz w:val="20"/>
          <w:szCs w:val="20"/>
        </w:rPr>
        <w:t>Centrum</w:t>
      </w:r>
      <w:r>
        <w:rPr>
          <w:rFonts w:ascii="Trebuchet MS" w:hAnsi="Trebuchet MS" w:cs="Trebuchet MS"/>
          <w:sz w:val="20"/>
          <w:szCs w:val="20"/>
        </w:rPr>
        <w:t xml:space="preserve"> reaguje gdy: </w:t>
      </w:r>
    </w:p>
    <w:p w14:paraId="1F6FD290" w14:textId="77777777" w:rsidR="0036267D" w:rsidRDefault="0036267D" w:rsidP="000A4196">
      <w:pPr>
        <w:numPr>
          <w:ilvl w:val="1"/>
          <w:numId w:val="6"/>
        </w:numPr>
        <w:spacing w:after="0" w:line="360" w:lineRule="auto"/>
        <w:jc w:val="both"/>
        <w:rPr>
          <w:rFonts w:ascii="Trebuchet MS" w:hAnsi="Trebuchet MS" w:cs="Trebuchet MS"/>
          <w:sz w:val="20"/>
          <w:szCs w:val="20"/>
        </w:rPr>
      </w:pPr>
      <w:r>
        <w:rPr>
          <w:rFonts w:ascii="Trebuchet MS" w:hAnsi="Trebuchet MS" w:cs="Trebuchet MS"/>
          <w:sz w:val="20"/>
          <w:szCs w:val="20"/>
        </w:rPr>
        <w:t>na podstawie własnych obserwacji czy ustaleń podejrzewa, że dziecko jest krzywdzone,</w:t>
      </w:r>
    </w:p>
    <w:p w14:paraId="1FED9024" w14:textId="77777777" w:rsidR="0036267D" w:rsidRDefault="0036267D" w:rsidP="000A4196">
      <w:pPr>
        <w:numPr>
          <w:ilvl w:val="1"/>
          <w:numId w:val="6"/>
        </w:numPr>
        <w:spacing w:after="0" w:line="360" w:lineRule="auto"/>
        <w:jc w:val="both"/>
        <w:rPr>
          <w:rFonts w:ascii="Trebuchet MS" w:hAnsi="Trebuchet MS" w:cs="Trebuchet MS"/>
          <w:sz w:val="20"/>
          <w:szCs w:val="20"/>
        </w:rPr>
      </w:pPr>
      <w:r>
        <w:rPr>
          <w:rFonts w:ascii="Trebuchet MS" w:hAnsi="Trebuchet MS" w:cs="Trebuchet MS"/>
          <w:sz w:val="20"/>
          <w:szCs w:val="20"/>
        </w:rPr>
        <w:t>dziecko ujawniło doświadczanie krzywdzenia,</w:t>
      </w:r>
    </w:p>
    <w:p w14:paraId="77BF86E6" w14:textId="77777777" w:rsidR="0036267D" w:rsidRDefault="0036267D" w:rsidP="000A4196">
      <w:pPr>
        <w:numPr>
          <w:ilvl w:val="1"/>
          <w:numId w:val="6"/>
        </w:numPr>
        <w:spacing w:after="0" w:line="360" w:lineRule="auto"/>
        <w:jc w:val="both"/>
        <w:rPr>
          <w:rFonts w:ascii="Trebuchet MS" w:hAnsi="Trebuchet MS" w:cs="Trebuchet MS"/>
          <w:sz w:val="20"/>
          <w:szCs w:val="20"/>
        </w:rPr>
      </w:pPr>
      <w:r>
        <w:rPr>
          <w:rFonts w:ascii="Trebuchet MS" w:hAnsi="Trebuchet MS" w:cs="Trebuchet MS"/>
          <w:sz w:val="20"/>
          <w:szCs w:val="20"/>
        </w:rPr>
        <w:t>świadek dokonał zgłoszenia o podejrzeniu krzywdzenia,</w:t>
      </w:r>
    </w:p>
    <w:p w14:paraId="09A70CE2" w14:textId="77777777" w:rsidR="0036267D" w:rsidRDefault="0036267D" w:rsidP="000A4196">
      <w:pPr>
        <w:numPr>
          <w:ilvl w:val="1"/>
          <w:numId w:val="6"/>
        </w:numPr>
        <w:spacing w:after="0" w:line="360" w:lineRule="auto"/>
        <w:jc w:val="both"/>
        <w:rPr>
          <w:rFonts w:ascii="Trebuchet MS" w:hAnsi="Trebuchet MS" w:cs="Trebuchet MS"/>
          <w:sz w:val="20"/>
          <w:szCs w:val="20"/>
        </w:rPr>
      </w:pPr>
      <w:r>
        <w:rPr>
          <w:rFonts w:ascii="Trebuchet MS" w:hAnsi="Trebuchet MS" w:cs="Trebuchet MS"/>
          <w:sz w:val="20"/>
          <w:szCs w:val="20"/>
        </w:rPr>
        <w:t>zgłoszono podejrzenie krzywdzenia dziecka przez innego pracownika Ośrodka.</w:t>
      </w:r>
    </w:p>
    <w:p w14:paraId="68A60028" w14:textId="4CD91A8D" w:rsidR="0036267D" w:rsidRDefault="0036267D" w:rsidP="000A4196">
      <w:pPr>
        <w:numPr>
          <w:ilvl w:val="0"/>
          <w:numId w:val="6"/>
        </w:numPr>
        <w:spacing w:after="0" w:line="360" w:lineRule="auto"/>
        <w:jc w:val="both"/>
        <w:rPr>
          <w:rFonts w:ascii="Trebuchet MS" w:hAnsi="Trebuchet MS" w:cs="Trebuchet MS"/>
          <w:sz w:val="20"/>
          <w:szCs w:val="20"/>
        </w:rPr>
      </w:pPr>
      <w:r>
        <w:rPr>
          <w:rFonts w:ascii="Trebuchet MS" w:hAnsi="Trebuchet MS" w:cs="Trebuchet MS"/>
          <w:sz w:val="20"/>
          <w:szCs w:val="20"/>
        </w:rPr>
        <w:t xml:space="preserve">Pracownik z chwilą ujawnienia krzywdzenia dziecka na terenie </w:t>
      </w:r>
      <w:r w:rsidR="005761B2">
        <w:rPr>
          <w:rFonts w:ascii="Trebuchet MS" w:hAnsi="Trebuchet MS" w:cs="Trebuchet MS"/>
          <w:sz w:val="20"/>
          <w:szCs w:val="20"/>
        </w:rPr>
        <w:t>Centrum</w:t>
      </w:r>
      <w:r>
        <w:rPr>
          <w:rFonts w:ascii="Trebuchet MS" w:hAnsi="Trebuchet MS" w:cs="Trebuchet MS"/>
          <w:sz w:val="20"/>
          <w:szCs w:val="20"/>
        </w:rPr>
        <w:t xml:space="preserve"> niezwłocznie podejmuje działania:</w:t>
      </w:r>
    </w:p>
    <w:p w14:paraId="4360F85D" w14:textId="77777777" w:rsidR="0036267D" w:rsidRDefault="0036267D" w:rsidP="000A4196">
      <w:pPr>
        <w:numPr>
          <w:ilvl w:val="0"/>
          <w:numId w:val="7"/>
        </w:numPr>
        <w:spacing w:after="0" w:line="360" w:lineRule="auto"/>
        <w:jc w:val="both"/>
        <w:rPr>
          <w:rFonts w:ascii="Trebuchet MS" w:hAnsi="Trebuchet MS" w:cs="Trebuchet MS"/>
          <w:sz w:val="20"/>
          <w:szCs w:val="20"/>
        </w:rPr>
      </w:pPr>
      <w:r>
        <w:rPr>
          <w:rFonts w:ascii="Trebuchet MS" w:hAnsi="Trebuchet MS" w:cs="Trebuchet MS"/>
          <w:sz w:val="20"/>
          <w:szCs w:val="20"/>
        </w:rPr>
        <w:t>wzywa osobę zachowującą się w sposób niewłaściwy do zachowania zgodnego z prawem,</w:t>
      </w:r>
    </w:p>
    <w:p w14:paraId="7A24EEF5" w14:textId="77777777" w:rsidR="0036267D" w:rsidRDefault="0036267D" w:rsidP="000A4196">
      <w:pPr>
        <w:numPr>
          <w:ilvl w:val="0"/>
          <w:numId w:val="7"/>
        </w:numPr>
        <w:spacing w:after="0" w:line="360" w:lineRule="auto"/>
        <w:jc w:val="both"/>
        <w:rPr>
          <w:rFonts w:ascii="Trebuchet MS" w:hAnsi="Trebuchet MS" w:cs="Trebuchet MS"/>
          <w:sz w:val="20"/>
          <w:szCs w:val="20"/>
        </w:rPr>
      </w:pPr>
      <w:r>
        <w:rPr>
          <w:rFonts w:ascii="Trebuchet MS" w:hAnsi="Trebuchet MS" w:cs="Trebuchet MS"/>
          <w:sz w:val="20"/>
          <w:szCs w:val="20"/>
        </w:rPr>
        <w:t>chroni dziecko poprzez izolację od agresora w sytuacji tego wymagającej,</w:t>
      </w:r>
    </w:p>
    <w:p w14:paraId="75F031C6" w14:textId="77777777" w:rsidR="0036267D" w:rsidRDefault="0036267D" w:rsidP="000A4196">
      <w:pPr>
        <w:numPr>
          <w:ilvl w:val="0"/>
          <w:numId w:val="7"/>
        </w:numPr>
        <w:spacing w:after="0" w:line="360" w:lineRule="auto"/>
        <w:jc w:val="both"/>
        <w:rPr>
          <w:rFonts w:ascii="Trebuchet MS" w:hAnsi="Trebuchet MS" w:cs="Trebuchet MS"/>
          <w:sz w:val="20"/>
          <w:szCs w:val="20"/>
        </w:rPr>
      </w:pPr>
      <w:r>
        <w:rPr>
          <w:rFonts w:ascii="Trebuchet MS" w:hAnsi="Trebuchet MS" w:cs="Trebuchet MS"/>
          <w:sz w:val="20"/>
          <w:szCs w:val="20"/>
        </w:rPr>
        <w:t>powiadamia w zależności od skutków zajścia odpowiednie służby ratunkowe i/lub interwencyjne ( Pogotowie, Policja, Sąd Rejonowy),</w:t>
      </w:r>
    </w:p>
    <w:p w14:paraId="1AB2740A" w14:textId="0AEFD5DB" w:rsidR="0036267D" w:rsidRDefault="0036267D" w:rsidP="000A4196">
      <w:pPr>
        <w:numPr>
          <w:ilvl w:val="0"/>
          <w:numId w:val="7"/>
        </w:numPr>
        <w:spacing w:after="0" w:line="360" w:lineRule="auto"/>
        <w:jc w:val="both"/>
        <w:rPr>
          <w:rFonts w:ascii="Trebuchet MS" w:hAnsi="Trebuchet MS" w:cs="Trebuchet MS"/>
          <w:sz w:val="20"/>
          <w:szCs w:val="20"/>
        </w:rPr>
      </w:pPr>
      <w:r>
        <w:rPr>
          <w:rFonts w:ascii="Trebuchet MS" w:hAnsi="Trebuchet MS" w:cs="Trebuchet MS"/>
          <w:sz w:val="20"/>
          <w:szCs w:val="20"/>
        </w:rPr>
        <w:lastRenderedPageBreak/>
        <w:t xml:space="preserve">powiadamia o zdarzeniu kierownika, który jest zobowiązany powiadomić Dyrektora lub Zastępcę Dyrektora </w:t>
      </w:r>
      <w:r w:rsidR="005761B2">
        <w:rPr>
          <w:rFonts w:ascii="Trebuchet MS" w:hAnsi="Trebuchet MS" w:cs="Trebuchet MS"/>
          <w:sz w:val="20"/>
          <w:szCs w:val="20"/>
        </w:rPr>
        <w:t>Centrum</w:t>
      </w:r>
      <w:r>
        <w:rPr>
          <w:rFonts w:ascii="Trebuchet MS" w:hAnsi="Trebuchet MS" w:cs="Trebuchet MS"/>
          <w:sz w:val="20"/>
          <w:szCs w:val="20"/>
        </w:rPr>
        <w:t>,</w:t>
      </w:r>
    </w:p>
    <w:p w14:paraId="4B1A67E4" w14:textId="77777777" w:rsidR="0036267D" w:rsidRDefault="0036267D" w:rsidP="000A4196">
      <w:pPr>
        <w:numPr>
          <w:ilvl w:val="0"/>
          <w:numId w:val="7"/>
        </w:numPr>
        <w:spacing w:after="0" w:line="360" w:lineRule="auto"/>
        <w:jc w:val="both"/>
        <w:rPr>
          <w:rFonts w:ascii="Trebuchet MS" w:hAnsi="Trebuchet MS" w:cs="Trebuchet MS"/>
          <w:sz w:val="20"/>
          <w:szCs w:val="20"/>
        </w:rPr>
      </w:pPr>
      <w:r>
        <w:rPr>
          <w:rFonts w:ascii="Trebuchet MS" w:hAnsi="Trebuchet MS" w:cs="Trebuchet MS"/>
          <w:sz w:val="20"/>
          <w:szCs w:val="20"/>
        </w:rPr>
        <w:t xml:space="preserve">wypełnia kartę interwencji (która stanowi </w:t>
      </w:r>
      <w:r w:rsidRPr="000A4196">
        <w:rPr>
          <w:rFonts w:ascii="Trebuchet MS" w:hAnsi="Trebuchet MS" w:cs="Trebuchet MS"/>
          <w:sz w:val="20"/>
          <w:szCs w:val="20"/>
        </w:rPr>
        <w:t>załącznik nr 2 niniejszych Standardów)</w:t>
      </w:r>
      <w:r>
        <w:rPr>
          <w:rFonts w:ascii="Trebuchet MS" w:hAnsi="Trebuchet MS" w:cs="Trebuchet MS"/>
          <w:sz w:val="20"/>
          <w:szCs w:val="20"/>
        </w:rPr>
        <w:t xml:space="preserve"> zawierającą istotne informacje dotyczące przebiegu zdarzenia i przekazuje do osoby odpowiedzialnej za prowadzenie rejestru.</w:t>
      </w:r>
    </w:p>
    <w:p w14:paraId="4F1081E0" w14:textId="0E39AEAB" w:rsidR="0036267D" w:rsidRDefault="0036267D" w:rsidP="000A4196">
      <w:pPr>
        <w:numPr>
          <w:ilvl w:val="0"/>
          <w:numId w:val="6"/>
        </w:numPr>
        <w:spacing w:after="0" w:line="360" w:lineRule="auto"/>
        <w:jc w:val="both"/>
        <w:rPr>
          <w:rFonts w:ascii="Trebuchet MS" w:hAnsi="Trebuchet MS" w:cs="Trebuchet MS"/>
          <w:sz w:val="20"/>
          <w:szCs w:val="20"/>
        </w:rPr>
      </w:pPr>
      <w:r>
        <w:rPr>
          <w:rFonts w:ascii="Trebuchet MS" w:hAnsi="Trebuchet MS" w:cs="Trebuchet MS"/>
          <w:sz w:val="20"/>
          <w:szCs w:val="20"/>
        </w:rPr>
        <w:t xml:space="preserve">W przypadku podejrzenia, że dziecko jest krzywdzone przez pracownika </w:t>
      </w:r>
      <w:r w:rsidR="005761B2">
        <w:rPr>
          <w:rFonts w:ascii="Trebuchet MS" w:hAnsi="Trebuchet MS" w:cs="Trebuchet MS"/>
          <w:sz w:val="20"/>
          <w:szCs w:val="20"/>
        </w:rPr>
        <w:t>Centrum Usług Społecznych</w:t>
      </w:r>
      <w:r>
        <w:rPr>
          <w:rFonts w:ascii="Trebuchet MS" w:hAnsi="Trebuchet MS" w:cs="Trebuchet MS"/>
          <w:sz w:val="20"/>
          <w:szCs w:val="20"/>
        </w:rPr>
        <w:t xml:space="preserve"> w Rudzie Śląskiej oprócz działań, o których mowa w punkcie 1, konieczne jest:</w:t>
      </w:r>
    </w:p>
    <w:p w14:paraId="4753455E" w14:textId="0896EE93" w:rsidR="0036267D" w:rsidRDefault="0036267D" w:rsidP="000A4196">
      <w:pPr>
        <w:numPr>
          <w:ilvl w:val="0"/>
          <w:numId w:val="8"/>
        </w:numPr>
        <w:spacing w:after="0" w:line="360" w:lineRule="auto"/>
        <w:jc w:val="both"/>
        <w:rPr>
          <w:rFonts w:ascii="Trebuchet MS" w:hAnsi="Trebuchet MS" w:cs="Trebuchet MS"/>
          <w:sz w:val="20"/>
          <w:szCs w:val="20"/>
        </w:rPr>
      </w:pPr>
      <w:r>
        <w:rPr>
          <w:rFonts w:ascii="Trebuchet MS" w:hAnsi="Trebuchet MS" w:cs="Trebuchet MS"/>
          <w:sz w:val="20"/>
          <w:szCs w:val="20"/>
        </w:rPr>
        <w:t xml:space="preserve">przeprowadzenie przez kierownika postępowania wyjaśniającego z pracownikiem krzywdzącym w celu ustalenia okoliczności zdarzenia i sporządzenie z tej rozmowy protokołu. Protokół sporządzony z rozmowy przekazuje </w:t>
      </w:r>
      <w:r w:rsidR="002E6C9C">
        <w:rPr>
          <w:rFonts w:ascii="Trebuchet MS" w:hAnsi="Trebuchet MS" w:cs="Trebuchet MS"/>
          <w:sz w:val="20"/>
          <w:szCs w:val="20"/>
        </w:rPr>
        <w:t xml:space="preserve">się </w:t>
      </w:r>
      <w:r>
        <w:rPr>
          <w:rFonts w:ascii="Trebuchet MS" w:hAnsi="Trebuchet MS" w:cs="Trebuchet MS"/>
          <w:sz w:val="20"/>
          <w:szCs w:val="20"/>
        </w:rPr>
        <w:t xml:space="preserve">osobie odpowiedzialnej </w:t>
      </w:r>
      <w:r>
        <w:rPr>
          <w:rFonts w:ascii="Trebuchet MS" w:hAnsi="Trebuchet MS" w:cs="Trebuchet MS"/>
          <w:sz w:val="20"/>
          <w:szCs w:val="20"/>
        </w:rPr>
        <w:br/>
        <w:t xml:space="preserve">za prowadzenie rejestru Standardów obowiązujących w </w:t>
      </w:r>
      <w:r w:rsidR="005761B2">
        <w:rPr>
          <w:rFonts w:ascii="Trebuchet MS" w:hAnsi="Trebuchet MS" w:cs="Trebuchet MS"/>
          <w:sz w:val="20"/>
          <w:szCs w:val="20"/>
        </w:rPr>
        <w:t>Centrum</w:t>
      </w:r>
      <w:r>
        <w:rPr>
          <w:rFonts w:ascii="Trebuchet MS" w:hAnsi="Trebuchet MS" w:cs="Trebuchet MS"/>
          <w:sz w:val="20"/>
          <w:szCs w:val="20"/>
        </w:rPr>
        <w:t>,</w:t>
      </w:r>
    </w:p>
    <w:p w14:paraId="6098FC91" w14:textId="797A8467" w:rsidR="0036267D" w:rsidRDefault="0036267D" w:rsidP="000A4196">
      <w:pPr>
        <w:numPr>
          <w:ilvl w:val="0"/>
          <w:numId w:val="8"/>
        </w:numPr>
        <w:spacing w:after="0" w:line="360" w:lineRule="auto"/>
        <w:jc w:val="both"/>
        <w:rPr>
          <w:rFonts w:ascii="Trebuchet MS" w:hAnsi="Trebuchet MS" w:cs="Trebuchet MS"/>
          <w:sz w:val="20"/>
          <w:szCs w:val="20"/>
        </w:rPr>
      </w:pPr>
      <w:r>
        <w:rPr>
          <w:rFonts w:ascii="Trebuchet MS" w:hAnsi="Trebuchet MS" w:cs="Trebuchet MS"/>
          <w:sz w:val="20"/>
          <w:szCs w:val="20"/>
        </w:rPr>
        <w:t xml:space="preserve">Dyrektor </w:t>
      </w:r>
      <w:r w:rsidR="005761B2">
        <w:rPr>
          <w:rFonts w:ascii="Trebuchet MS" w:hAnsi="Trebuchet MS" w:cs="Trebuchet MS"/>
          <w:sz w:val="20"/>
          <w:szCs w:val="20"/>
        </w:rPr>
        <w:t>Centrum</w:t>
      </w:r>
      <w:r>
        <w:rPr>
          <w:rFonts w:ascii="Trebuchet MS" w:hAnsi="Trebuchet MS" w:cs="Trebuchet MS"/>
          <w:sz w:val="20"/>
          <w:szCs w:val="20"/>
        </w:rPr>
        <w:t xml:space="preserve"> niezwłocznie powiadamia o tym fakcie Policję lub/i Prokuraturę.</w:t>
      </w:r>
    </w:p>
    <w:p w14:paraId="681E2336" w14:textId="73A3C2F2" w:rsidR="0036267D" w:rsidRDefault="0036267D" w:rsidP="00BF0C1B">
      <w:pPr>
        <w:numPr>
          <w:ilvl w:val="0"/>
          <w:numId w:val="8"/>
        </w:numPr>
        <w:spacing w:after="0" w:line="360" w:lineRule="auto"/>
        <w:jc w:val="both"/>
        <w:rPr>
          <w:rFonts w:ascii="Trebuchet MS" w:hAnsi="Trebuchet MS" w:cs="Trebuchet MS"/>
          <w:sz w:val="20"/>
          <w:szCs w:val="20"/>
        </w:rPr>
      </w:pPr>
      <w:r>
        <w:rPr>
          <w:rFonts w:ascii="Trebuchet MS" w:hAnsi="Trebuchet MS" w:cs="Trebuchet MS"/>
          <w:sz w:val="20"/>
          <w:szCs w:val="20"/>
        </w:rPr>
        <w:t xml:space="preserve">osoba będąca świadkiem krzywdzenia dziecka przez kierownika powiadamia o tym fakcie bezpośrednio Dyrektora </w:t>
      </w:r>
      <w:r w:rsidR="005761B2">
        <w:rPr>
          <w:rFonts w:ascii="Trebuchet MS" w:hAnsi="Trebuchet MS" w:cs="Trebuchet MS"/>
          <w:sz w:val="20"/>
          <w:szCs w:val="20"/>
        </w:rPr>
        <w:t>Centrum</w:t>
      </w:r>
      <w:r>
        <w:rPr>
          <w:rFonts w:ascii="Trebuchet MS" w:hAnsi="Trebuchet MS" w:cs="Trebuchet MS"/>
          <w:sz w:val="20"/>
          <w:szCs w:val="20"/>
        </w:rPr>
        <w:t>. Postępowanie przebiega jak powyżej.</w:t>
      </w:r>
    </w:p>
    <w:p w14:paraId="6739B4F8" w14:textId="77777777" w:rsidR="0036267D" w:rsidRPr="00BF0C1B" w:rsidRDefault="0036267D" w:rsidP="00BF0C1B">
      <w:pPr>
        <w:numPr>
          <w:ilvl w:val="0"/>
          <w:numId w:val="8"/>
        </w:numPr>
        <w:spacing w:after="0" w:line="360" w:lineRule="auto"/>
        <w:jc w:val="both"/>
        <w:rPr>
          <w:rFonts w:ascii="Trebuchet MS" w:hAnsi="Trebuchet MS" w:cs="Trebuchet MS"/>
          <w:sz w:val="20"/>
          <w:szCs w:val="20"/>
        </w:rPr>
      </w:pPr>
      <w:r>
        <w:rPr>
          <w:rFonts w:ascii="Trebuchet MS" w:hAnsi="Trebuchet MS" w:cs="Trebuchet MS"/>
          <w:sz w:val="20"/>
          <w:szCs w:val="20"/>
        </w:rPr>
        <w:t>Osoba będąca świadkiem krzywdzenia dziecka przez Dyrektora lub Zastępcę Dyrektora powiadamia o tym fakcie bezpośrednio Prezydenta Miasta Ruda Śląska. Postępowanie przebiega jak powyżej.</w:t>
      </w:r>
    </w:p>
    <w:p w14:paraId="2BE06C94" w14:textId="05D1494C" w:rsidR="0036267D" w:rsidRDefault="0036267D" w:rsidP="000A4196">
      <w:pPr>
        <w:numPr>
          <w:ilvl w:val="0"/>
          <w:numId w:val="6"/>
        </w:numPr>
        <w:spacing w:after="0" w:line="360" w:lineRule="auto"/>
        <w:jc w:val="both"/>
        <w:rPr>
          <w:rFonts w:ascii="Trebuchet MS" w:hAnsi="Trebuchet MS" w:cs="Trebuchet MS"/>
          <w:sz w:val="20"/>
          <w:szCs w:val="20"/>
        </w:rPr>
      </w:pPr>
      <w:r>
        <w:rPr>
          <w:rFonts w:ascii="Trebuchet MS" w:hAnsi="Trebuchet MS" w:cs="Trebuchet MS"/>
          <w:sz w:val="20"/>
          <w:szCs w:val="20"/>
        </w:rPr>
        <w:t xml:space="preserve">W sytuacji, gdy dziecko jest krzywdzone przez osobę najbliższą/spokrewnioną na terenie </w:t>
      </w:r>
      <w:r w:rsidR="00D5424E">
        <w:rPr>
          <w:rFonts w:ascii="Trebuchet MS" w:hAnsi="Trebuchet MS" w:cs="Trebuchet MS"/>
          <w:sz w:val="20"/>
          <w:szCs w:val="20"/>
        </w:rPr>
        <w:t>Centrum</w:t>
      </w:r>
      <w:r>
        <w:rPr>
          <w:rFonts w:ascii="Trebuchet MS" w:hAnsi="Trebuchet MS" w:cs="Trebuchet MS"/>
          <w:sz w:val="20"/>
          <w:szCs w:val="20"/>
        </w:rPr>
        <w:t xml:space="preserve"> pracownik: </w:t>
      </w:r>
    </w:p>
    <w:p w14:paraId="5BB2457A" w14:textId="77777777" w:rsidR="0036267D" w:rsidRDefault="0036267D" w:rsidP="000A4196">
      <w:pPr>
        <w:numPr>
          <w:ilvl w:val="0"/>
          <w:numId w:val="9"/>
        </w:numPr>
        <w:spacing w:after="0" w:line="360" w:lineRule="auto"/>
        <w:jc w:val="both"/>
        <w:rPr>
          <w:rFonts w:ascii="Trebuchet MS" w:hAnsi="Trebuchet MS" w:cs="Trebuchet MS"/>
          <w:sz w:val="20"/>
          <w:szCs w:val="20"/>
        </w:rPr>
      </w:pPr>
      <w:r>
        <w:rPr>
          <w:rFonts w:ascii="Trebuchet MS" w:hAnsi="Trebuchet MS" w:cs="Trebuchet MS"/>
          <w:sz w:val="20"/>
          <w:szCs w:val="20"/>
        </w:rPr>
        <w:t xml:space="preserve">wzywa na miejsce odpowiednie służby, które podejmują działania zgodnie </w:t>
      </w:r>
      <w:r>
        <w:rPr>
          <w:rFonts w:ascii="Trebuchet MS" w:hAnsi="Trebuchet MS" w:cs="Trebuchet MS"/>
          <w:sz w:val="20"/>
          <w:szCs w:val="20"/>
        </w:rPr>
        <w:br/>
        <w:t>z kompetencjami,</w:t>
      </w:r>
    </w:p>
    <w:p w14:paraId="61203FBF" w14:textId="77777777" w:rsidR="0036267D" w:rsidRDefault="0036267D" w:rsidP="000A4196">
      <w:pPr>
        <w:numPr>
          <w:ilvl w:val="0"/>
          <w:numId w:val="9"/>
        </w:numPr>
        <w:spacing w:after="0" w:line="360" w:lineRule="auto"/>
        <w:jc w:val="both"/>
        <w:rPr>
          <w:rFonts w:ascii="Trebuchet MS" w:hAnsi="Trebuchet MS" w:cs="Trebuchet MS"/>
          <w:sz w:val="20"/>
          <w:szCs w:val="20"/>
        </w:rPr>
      </w:pPr>
      <w:r>
        <w:rPr>
          <w:rFonts w:ascii="Trebuchet MS" w:hAnsi="Trebuchet MS" w:cs="Trebuchet MS"/>
          <w:sz w:val="20"/>
          <w:szCs w:val="20"/>
        </w:rPr>
        <w:t>pracownik, który ma do tego uprawnienia, zobowiązany jest do wszczęcia procedury „Niebieskie Karty” i przekazania jej do Zespołu Interdyscyplinarnego w Rudzie Śląskiej oraz sporządza zawiadomienie o podejrzeniu popełnienia przestępstwa oraz pismo, które zostanie przekazane do Sądu Rejonowego.</w:t>
      </w:r>
    </w:p>
    <w:p w14:paraId="2D3A67D7" w14:textId="77777777" w:rsidR="0036267D" w:rsidRPr="00C704F0" w:rsidRDefault="0036267D" w:rsidP="000A4196">
      <w:pPr>
        <w:numPr>
          <w:ilvl w:val="0"/>
          <w:numId w:val="9"/>
        </w:numPr>
        <w:spacing w:after="0" w:line="360" w:lineRule="auto"/>
        <w:jc w:val="both"/>
        <w:rPr>
          <w:rFonts w:ascii="Trebuchet MS" w:hAnsi="Trebuchet MS" w:cs="Trebuchet MS"/>
          <w:color w:val="FF0000"/>
          <w:sz w:val="20"/>
          <w:szCs w:val="20"/>
        </w:rPr>
      </w:pPr>
      <w:r>
        <w:rPr>
          <w:rFonts w:ascii="Trebuchet MS" w:hAnsi="Trebuchet MS" w:cs="Trebuchet MS"/>
          <w:sz w:val="20"/>
          <w:szCs w:val="20"/>
        </w:rPr>
        <w:t xml:space="preserve">w przypadku braku kompetencji do wszczęcia procedury zawiadamia </w:t>
      </w:r>
      <w:r w:rsidRPr="00C704F0">
        <w:rPr>
          <w:rFonts w:ascii="Trebuchet MS" w:hAnsi="Trebuchet MS" w:cs="Trebuchet MS"/>
          <w:sz w:val="20"/>
          <w:szCs w:val="20"/>
        </w:rPr>
        <w:t>pracownika</w:t>
      </w:r>
      <w:r>
        <w:rPr>
          <w:rFonts w:ascii="Trebuchet MS" w:hAnsi="Trebuchet MS" w:cs="Trebuchet MS"/>
          <w:sz w:val="20"/>
          <w:szCs w:val="20"/>
        </w:rPr>
        <w:t xml:space="preserve"> uprawnionego zgodnie z ustawą o przeciwdziałaniu przemocy domowej</w:t>
      </w:r>
      <w:r w:rsidRPr="00C704F0">
        <w:rPr>
          <w:rFonts w:ascii="Trebuchet MS" w:hAnsi="Trebuchet MS" w:cs="Trebuchet MS"/>
          <w:sz w:val="20"/>
          <w:szCs w:val="20"/>
        </w:rPr>
        <w:t>, który podejmuje dalsze działania zgodnie z kompetencjami</w:t>
      </w:r>
      <w:r>
        <w:rPr>
          <w:rFonts w:ascii="Trebuchet MS" w:hAnsi="Trebuchet MS" w:cs="Trebuchet MS"/>
          <w:sz w:val="20"/>
          <w:szCs w:val="20"/>
        </w:rPr>
        <w:t>.</w:t>
      </w:r>
    </w:p>
    <w:p w14:paraId="34AE7AB3" w14:textId="77777777" w:rsidR="0036267D" w:rsidRDefault="0036267D" w:rsidP="000A4196">
      <w:pPr>
        <w:numPr>
          <w:ilvl w:val="0"/>
          <w:numId w:val="6"/>
        </w:numPr>
        <w:spacing w:after="0" w:line="360" w:lineRule="auto"/>
        <w:jc w:val="both"/>
        <w:rPr>
          <w:rFonts w:ascii="Trebuchet MS" w:hAnsi="Trebuchet MS" w:cs="Trebuchet MS"/>
          <w:sz w:val="20"/>
          <w:szCs w:val="20"/>
        </w:rPr>
      </w:pPr>
      <w:r>
        <w:rPr>
          <w:rFonts w:ascii="Trebuchet MS" w:hAnsi="Trebuchet MS" w:cs="Trebuchet MS"/>
          <w:sz w:val="20"/>
          <w:szCs w:val="20"/>
        </w:rPr>
        <w:t>W sytuacji gdy dziecko zgłasza, że doświadcza krzywdzenia przez osobę obcą lub doświadcza przemocy rówieśniczej:</w:t>
      </w:r>
    </w:p>
    <w:p w14:paraId="24A5E578" w14:textId="598096C6" w:rsidR="0036267D" w:rsidRDefault="0036267D" w:rsidP="000A4196">
      <w:pPr>
        <w:numPr>
          <w:ilvl w:val="0"/>
          <w:numId w:val="10"/>
        </w:numPr>
        <w:spacing w:after="0" w:line="360" w:lineRule="auto"/>
        <w:jc w:val="both"/>
        <w:rPr>
          <w:rFonts w:ascii="Trebuchet MS" w:hAnsi="Trebuchet MS" w:cs="Trebuchet MS"/>
          <w:sz w:val="20"/>
          <w:szCs w:val="20"/>
        </w:rPr>
      </w:pPr>
      <w:r>
        <w:rPr>
          <w:rFonts w:ascii="Trebuchet MS" w:hAnsi="Trebuchet MS" w:cs="Trebuchet MS"/>
          <w:sz w:val="20"/>
          <w:szCs w:val="20"/>
        </w:rPr>
        <w:t xml:space="preserve">pracownik </w:t>
      </w:r>
      <w:r w:rsidR="005761B2">
        <w:rPr>
          <w:rFonts w:ascii="Trebuchet MS" w:hAnsi="Trebuchet MS" w:cs="Trebuchet MS"/>
          <w:sz w:val="20"/>
          <w:szCs w:val="20"/>
        </w:rPr>
        <w:t>Centrum</w:t>
      </w:r>
      <w:r>
        <w:rPr>
          <w:rFonts w:ascii="Trebuchet MS" w:hAnsi="Trebuchet MS" w:cs="Trebuchet MS"/>
          <w:sz w:val="20"/>
          <w:szCs w:val="20"/>
        </w:rPr>
        <w:t xml:space="preserve"> nawiązuje kontakt z opiekunem dziecka, informuje </w:t>
      </w:r>
      <w:r>
        <w:rPr>
          <w:rFonts w:ascii="Trebuchet MS" w:hAnsi="Trebuchet MS" w:cs="Trebuchet MS"/>
          <w:sz w:val="20"/>
          <w:szCs w:val="20"/>
        </w:rPr>
        <w:br/>
        <w:t>go o konieczności podjęcia działań, które zapobiegną dalszemu krzywdzeniu dziecka,</w:t>
      </w:r>
    </w:p>
    <w:p w14:paraId="0B60E82A" w14:textId="1CBD3DB8" w:rsidR="0036267D" w:rsidRDefault="0036267D" w:rsidP="000A4196">
      <w:pPr>
        <w:numPr>
          <w:ilvl w:val="0"/>
          <w:numId w:val="10"/>
        </w:numPr>
        <w:spacing w:after="0" w:line="360" w:lineRule="auto"/>
        <w:jc w:val="both"/>
        <w:rPr>
          <w:rFonts w:ascii="Trebuchet MS" w:hAnsi="Trebuchet MS" w:cs="Trebuchet MS"/>
          <w:sz w:val="20"/>
          <w:szCs w:val="20"/>
        </w:rPr>
      </w:pPr>
      <w:r>
        <w:rPr>
          <w:rFonts w:ascii="Trebuchet MS" w:hAnsi="Trebuchet MS" w:cs="Trebuchet MS"/>
          <w:sz w:val="20"/>
          <w:szCs w:val="20"/>
        </w:rPr>
        <w:t xml:space="preserve">pracownik </w:t>
      </w:r>
      <w:r w:rsidR="005761B2">
        <w:rPr>
          <w:rFonts w:ascii="Trebuchet MS" w:hAnsi="Trebuchet MS" w:cs="Trebuchet MS"/>
          <w:sz w:val="20"/>
          <w:szCs w:val="20"/>
        </w:rPr>
        <w:t>Centrum</w:t>
      </w:r>
      <w:r>
        <w:rPr>
          <w:rFonts w:ascii="Trebuchet MS" w:hAnsi="Trebuchet MS" w:cs="Trebuchet MS"/>
          <w:sz w:val="20"/>
          <w:szCs w:val="20"/>
        </w:rPr>
        <w:t xml:space="preserve"> sporządza notatkę z pozyskanych informacji od dziecka, </w:t>
      </w:r>
      <w:r>
        <w:rPr>
          <w:rFonts w:ascii="Trebuchet MS" w:hAnsi="Trebuchet MS" w:cs="Trebuchet MS"/>
          <w:sz w:val="20"/>
          <w:szCs w:val="20"/>
        </w:rPr>
        <w:br/>
        <w:t>z przebiegu rozmowy i zaproponowanych rozwiązaniach oraz zawiadamia odpowiednie służby (Policja lub/i Prokuratura),</w:t>
      </w:r>
    </w:p>
    <w:p w14:paraId="1FB7563F" w14:textId="77777777" w:rsidR="0036267D" w:rsidRDefault="0036267D" w:rsidP="000A4196">
      <w:pPr>
        <w:numPr>
          <w:ilvl w:val="0"/>
          <w:numId w:val="10"/>
        </w:numPr>
        <w:spacing w:after="0" w:line="360" w:lineRule="auto"/>
        <w:jc w:val="both"/>
        <w:rPr>
          <w:rFonts w:ascii="Trebuchet MS" w:hAnsi="Trebuchet MS" w:cs="Trebuchet MS"/>
          <w:sz w:val="20"/>
          <w:szCs w:val="20"/>
        </w:rPr>
      </w:pPr>
      <w:r>
        <w:rPr>
          <w:rFonts w:ascii="Trebuchet MS" w:hAnsi="Trebuchet MS" w:cs="Trebuchet MS"/>
          <w:sz w:val="20"/>
          <w:szCs w:val="20"/>
        </w:rPr>
        <w:t>wypełnia i przekazuje osobie odpowiedzialnej za prowadzenie rejestru Standardów  kartę interwencji (</w:t>
      </w:r>
      <w:r w:rsidRPr="000A4196">
        <w:rPr>
          <w:rFonts w:ascii="Trebuchet MS" w:hAnsi="Trebuchet MS" w:cs="Trebuchet MS"/>
          <w:sz w:val="20"/>
          <w:szCs w:val="20"/>
        </w:rPr>
        <w:t>załącznik nr 2</w:t>
      </w:r>
      <w:r>
        <w:rPr>
          <w:rFonts w:ascii="Trebuchet MS" w:hAnsi="Trebuchet MS" w:cs="Trebuchet MS"/>
          <w:sz w:val="20"/>
          <w:szCs w:val="20"/>
        </w:rPr>
        <w:t xml:space="preserve"> do niniejszych Standardów</w:t>
      </w:r>
      <w:r w:rsidRPr="000A4196">
        <w:rPr>
          <w:rFonts w:ascii="Trebuchet MS" w:hAnsi="Trebuchet MS" w:cs="Trebuchet MS"/>
          <w:sz w:val="20"/>
          <w:szCs w:val="20"/>
        </w:rPr>
        <w:t>)</w:t>
      </w:r>
    </w:p>
    <w:p w14:paraId="57747132" w14:textId="7F729837" w:rsidR="0036267D" w:rsidRDefault="0036267D" w:rsidP="000A4196">
      <w:pPr>
        <w:numPr>
          <w:ilvl w:val="0"/>
          <w:numId w:val="6"/>
        </w:numPr>
        <w:spacing w:after="0" w:line="360" w:lineRule="auto"/>
        <w:jc w:val="both"/>
        <w:rPr>
          <w:rFonts w:ascii="Trebuchet MS" w:hAnsi="Trebuchet MS" w:cs="Trebuchet MS"/>
          <w:sz w:val="20"/>
          <w:szCs w:val="20"/>
        </w:rPr>
      </w:pPr>
      <w:r>
        <w:rPr>
          <w:rFonts w:ascii="Trebuchet MS" w:hAnsi="Trebuchet MS" w:cs="Trebuchet MS"/>
          <w:sz w:val="20"/>
          <w:szCs w:val="20"/>
        </w:rPr>
        <w:t xml:space="preserve">Wszyscy pracownicy </w:t>
      </w:r>
      <w:r w:rsidR="005761B2">
        <w:rPr>
          <w:rFonts w:ascii="Trebuchet MS" w:hAnsi="Trebuchet MS" w:cs="Trebuchet MS"/>
          <w:sz w:val="20"/>
          <w:szCs w:val="20"/>
        </w:rPr>
        <w:t>Centrum</w:t>
      </w:r>
      <w:r>
        <w:rPr>
          <w:rFonts w:ascii="Trebuchet MS" w:hAnsi="Trebuchet MS" w:cs="Trebuchet MS"/>
          <w:sz w:val="20"/>
          <w:szCs w:val="20"/>
        </w:rPr>
        <w:t xml:space="preserve">, którzy w związku z wykonywaniem obowiązków służbowych powzięli informacje o krzywdzeniu dziecka lub informacje z tym związane, </w:t>
      </w:r>
      <w:r>
        <w:rPr>
          <w:rFonts w:ascii="Trebuchet MS" w:hAnsi="Trebuchet MS" w:cs="Trebuchet MS"/>
          <w:sz w:val="20"/>
          <w:szCs w:val="20"/>
        </w:rPr>
        <w:br/>
        <w:t>są zobowiązani do zachowania tych informacji w tajemnicy, poza informacjami przekazywanymi uprawnionym instytucjom w ramach działań interwencyjnych.</w:t>
      </w:r>
    </w:p>
    <w:p w14:paraId="6BAD573E" w14:textId="77777777" w:rsidR="0036267D" w:rsidRPr="00E21C11" w:rsidRDefault="0036267D" w:rsidP="00E21C11">
      <w:pPr>
        <w:spacing w:after="0" w:line="360" w:lineRule="auto"/>
        <w:jc w:val="both"/>
        <w:rPr>
          <w:rFonts w:ascii="Trebuchet MS" w:hAnsi="Trebuchet MS" w:cs="Trebuchet MS"/>
          <w:sz w:val="20"/>
          <w:szCs w:val="20"/>
        </w:rPr>
      </w:pPr>
    </w:p>
    <w:p w14:paraId="73F8D790" w14:textId="77777777" w:rsidR="0036267D" w:rsidRPr="00FE706E" w:rsidRDefault="0036267D" w:rsidP="000A4196">
      <w:pPr>
        <w:spacing w:after="0" w:line="240" w:lineRule="auto"/>
        <w:jc w:val="center"/>
        <w:rPr>
          <w:rFonts w:ascii="Trebuchet MS" w:hAnsi="Trebuchet MS" w:cs="Trebuchet MS"/>
          <w:sz w:val="32"/>
          <w:szCs w:val="32"/>
        </w:rPr>
      </w:pPr>
      <w:r w:rsidRPr="00FE706E">
        <w:rPr>
          <w:rFonts w:ascii="Trebuchet MS" w:hAnsi="Trebuchet MS" w:cs="Trebuchet MS"/>
          <w:sz w:val="32"/>
          <w:szCs w:val="32"/>
        </w:rPr>
        <w:t>Rozdział IV</w:t>
      </w:r>
    </w:p>
    <w:p w14:paraId="2C729AD6" w14:textId="30FCABB3" w:rsidR="0036267D" w:rsidRDefault="0036267D" w:rsidP="000A4196">
      <w:pPr>
        <w:spacing w:after="0" w:line="240" w:lineRule="auto"/>
        <w:jc w:val="center"/>
        <w:rPr>
          <w:rFonts w:ascii="Trebuchet MS" w:hAnsi="Trebuchet MS" w:cs="Trebuchet MS"/>
          <w:sz w:val="32"/>
          <w:szCs w:val="32"/>
        </w:rPr>
      </w:pPr>
      <w:r w:rsidRPr="00FE706E">
        <w:rPr>
          <w:rFonts w:ascii="Trebuchet MS" w:hAnsi="Trebuchet MS" w:cs="Trebuchet MS"/>
          <w:sz w:val="32"/>
          <w:szCs w:val="32"/>
        </w:rPr>
        <w:t xml:space="preserve">Zasady przeglądu i aktualizacji standardów. Zakres kompetencji osoby odpowiedzialnej za przygotowanie pracowników </w:t>
      </w:r>
      <w:r w:rsidR="005761B2">
        <w:rPr>
          <w:rFonts w:ascii="Trebuchet MS" w:hAnsi="Trebuchet MS" w:cs="Trebuchet MS"/>
          <w:sz w:val="32"/>
          <w:szCs w:val="32"/>
        </w:rPr>
        <w:t>Centrum</w:t>
      </w:r>
      <w:r w:rsidRPr="00FE706E">
        <w:rPr>
          <w:rFonts w:ascii="Trebuchet MS" w:hAnsi="Trebuchet MS" w:cs="Trebuchet MS"/>
          <w:sz w:val="32"/>
          <w:szCs w:val="32"/>
        </w:rPr>
        <w:t xml:space="preserve"> do stosowania standardów, zasady przygotowania personelu do ich stosowania oraz sposób dokumentowania tej czynności</w:t>
      </w:r>
    </w:p>
    <w:p w14:paraId="43AAD065" w14:textId="77777777" w:rsidR="0036267D" w:rsidRDefault="0036267D" w:rsidP="00D1122A">
      <w:pPr>
        <w:spacing w:after="0" w:line="360" w:lineRule="auto"/>
        <w:jc w:val="both"/>
        <w:rPr>
          <w:rFonts w:ascii="Trebuchet MS" w:hAnsi="Trebuchet MS" w:cs="Trebuchet MS"/>
          <w:sz w:val="32"/>
          <w:szCs w:val="32"/>
        </w:rPr>
      </w:pPr>
    </w:p>
    <w:p w14:paraId="0B098591" w14:textId="77777777" w:rsidR="0036267D" w:rsidRDefault="0036267D" w:rsidP="00EB42A7">
      <w:pPr>
        <w:pStyle w:val="Akapitzlist"/>
        <w:numPr>
          <w:ilvl w:val="0"/>
          <w:numId w:val="20"/>
        </w:numPr>
        <w:spacing w:after="0" w:line="360" w:lineRule="auto"/>
        <w:jc w:val="both"/>
        <w:rPr>
          <w:rFonts w:ascii="Trebuchet MS" w:hAnsi="Trebuchet MS" w:cs="Trebuchet MS"/>
          <w:sz w:val="20"/>
          <w:szCs w:val="20"/>
        </w:rPr>
      </w:pPr>
      <w:r>
        <w:rPr>
          <w:rFonts w:ascii="Trebuchet MS" w:hAnsi="Trebuchet MS" w:cs="Trebuchet MS"/>
          <w:sz w:val="20"/>
          <w:szCs w:val="20"/>
        </w:rPr>
        <w:t>Dyrektor odpowiedzialny jest za:</w:t>
      </w:r>
    </w:p>
    <w:p w14:paraId="0755BB1C" w14:textId="71932B0E" w:rsidR="0036267D" w:rsidRDefault="0036267D" w:rsidP="00EB42A7">
      <w:pPr>
        <w:pStyle w:val="Akapitzlist"/>
        <w:numPr>
          <w:ilvl w:val="0"/>
          <w:numId w:val="21"/>
        </w:numPr>
        <w:spacing w:after="0" w:line="360" w:lineRule="auto"/>
        <w:jc w:val="both"/>
        <w:rPr>
          <w:rFonts w:ascii="Trebuchet MS" w:hAnsi="Trebuchet MS" w:cs="Trebuchet MS"/>
          <w:sz w:val="20"/>
          <w:szCs w:val="20"/>
        </w:rPr>
      </w:pPr>
      <w:r>
        <w:rPr>
          <w:rFonts w:ascii="Trebuchet MS" w:hAnsi="Trebuchet MS" w:cs="Trebuchet MS"/>
          <w:sz w:val="20"/>
          <w:szCs w:val="20"/>
        </w:rPr>
        <w:t xml:space="preserve">nadzorowanie przestrzegania przez pracowników obowiązujących w </w:t>
      </w:r>
      <w:r w:rsidR="005761B2">
        <w:rPr>
          <w:rFonts w:ascii="Trebuchet MS" w:hAnsi="Trebuchet MS" w:cs="Trebuchet MS"/>
          <w:sz w:val="20"/>
          <w:szCs w:val="20"/>
        </w:rPr>
        <w:t>Centrum</w:t>
      </w:r>
      <w:r>
        <w:rPr>
          <w:rFonts w:ascii="Trebuchet MS" w:hAnsi="Trebuchet MS" w:cs="Trebuchet MS"/>
          <w:sz w:val="20"/>
          <w:szCs w:val="20"/>
        </w:rPr>
        <w:t xml:space="preserve"> Standardów Ochrony Małoletnich.</w:t>
      </w:r>
    </w:p>
    <w:p w14:paraId="7EF7D3D2" w14:textId="77777777" w:rsidR="0036267D" w:rsidRDefault="0036267D" w:rsidP="00EB42A7">
      <w:pPr>
        <w:pStyle w:val="Akapitzlist"/>
        <w:numPr>
          <w:ilvl w:val="0"/>
          <w:numId w:val="20"/>
        </w:numPr>
        <w:spacing w:after="0" w:line="360" w:lineRule="auto"/>
        <w:jc w:val="both"/>
        <w:rPr>
          <w:rFonts w:ascii="Trebuchet MS" w:hAnsi="Trebuchet MS" w:cs="Trebuchet MS"/>
          <w:sz w:val="20"/>
          <w:szCs w:val="20"/>
        </w:rPr>
      </w:pPr>
      <w:r>
        <w:rPr>
          <w:rFonts w:ascii="Trebuchet MS" w:hAnsi="Trebuchet MS" w:cs="Trebuchet MS"/>
          <w:sz w:val="20"/>
          <w:szCs w:val="20"/>
        </w:rPr>
        <w:t>Zastępca Dyrektora odpowiedzialny jest za:</w:t>
      </w:r>
    </w:p>
    <w:p w14:paraId="04861767" w14:textId="2E13E4FE" w:rsidR="0036267D" w:rsidRDefault="0036267D" w:rsidP="00EB42A7">
      <w:pPr>
        <w:pStyle w:val="Akapitzlist"/>
        <w:numPr>
          <w:ilvl w:val="0"/>
          <w:numId w:val="21"/>
        </w:numPr>
        <w:spacing w:after="0" w:line="360" w:lineRule="auto"/>
        <w:jc w:val="both"/>
        <w:rPr>
          <w:rFonts w:ascii="Trebuchet MS" w:hAnsi="Trebuchet MS" w:cs="Trebuchet MS"/>
          <w:sz w:val="20"/>
          <w:szCs w:val="20"/>
        </w:rPr>
      </w:pPr>
      <w:r>
        <w:rPr>
          <w:rFonts w:ascii="Trebuchet MS" w:hAnsi="Trebuchet MS" w:cs="Trebuchet MS"/>
          <w:sz w:val="20"/>
          <w:szCs w:val="20"/>
        </w:rPr>
        <w:t xml:space="preserve">Zapoznanie Kierowników z wprowadzonymi przez Dyrektora </w:t>
      </w:r>
      <w:r w:rsidR="005761B2">
        <w:rPr>
          <w:rFonts w:ascii="Trebuchet MS" w:hAnsi="Trebuchet MS" w:cs="Trebuchet MS"/>
          <w:sz w:val="20"/>
          <w:szCs w:val="20"/>
        </w:rPr>
        <w:t xml:space="preserve">Centrum Usług Społecznych </w:t>
      </w:r>
      <w:r>
        <w:rPr>
          <w:rFonts w:ascii="Trebuchet MS" w:hAnsi="Trebuchet MS" w:cs="Trebuchet MS"/>
          <w:sz w:val="20"/>
          <w:szCs w:val="20"/>
        </w:rPr>
        <w:t xml:space="preserve">w Rudzie Śląskiej zarządzeniem Standardami Ochrony Małoletnich obowiązującymi w </w:t>
      </w:r>
      <w:r w:rsidR="005761B2">
        <w:rPr>
          <w:rFonts w:ascii="Trebuchet MS" w:hAnsi="Trebuchet MS" w:cs="Trebuchet MS"/>
          <w:sz w:val="20"/>
          <w:szCs w:val="20"/>
        </w:rPr>
        <w:t>Centrum</w:t>
      </w:r>
      <w:r>
        <w:rPr>
          <w:rFonts w:ascii="Trebuchet MS" w:hAnsi="Trebuchet MS" w:cs="Trebuchet MS"/>
          <w:sz w:val="20"/>
          <w:szCs w:val="20"/>
        </w:rPr>
        <w:t>,</w:t>
      </w:r>
    </w:p>
    <w:p w14:paraId="273C847D" w14:textId="5816DE8D" w:rsidR="0036267D" w:rsidRPr="00EB42A7" w:rsidRDefault="0036267D" w:rsidP="00EB42A7">
      <w:pPr>
        <w:pStyle w:val="Akapitzlist"/>
        <w:numPr>
          <w:ilvl w:val="0"/>
          <w:numId w:val="21"/>
        </w:numPr>
        <w:spacing w:after="0" w:line="360" w:lineRule="auto"/>
        <w:jc w:val="both"/>
        <w:rPr>
          <w:rFonts w:ascii="Trebuchet MS" w:hAnsi="Trebuchet MS" w:cs="Trebuchet MS"/>
          <w:sz w:val="20"/>
          <w:szCs w:val="20"/>
        </w:rPr>
      </w:pPr>
      <w:r>
        <w:rPr>
          <w:rFonts w:ascii="Trebuchet MS" w:hAnsi="Trebuchet MS" w:cs="Trebuchet MS"/>
          <w:sz w:val="20"/>
          <w:szCs w:val="20"/>
        </w:rPr>
        <w:t xml:space="preserve">Omawianie raportu z rejestru przypadków krzywdzenia dziecka z Dyrektorem </w:t>
      </w:r>
      <w:r w:rsidR="005761B2">
        <w:rPr>
          <w:rFonts w:ascii="Trebuchet MS" w:hAnsi="Trebuchet MS" w:cs="Trebuchet MS"/>
          <w:sz w:val="20"/>
          <w:szCs w:val="20"/>
        </w:rPr>
        <w:t>Centrum</w:t>
      </w:r>
      <w:r>
        <w:rPr>
          <w:rFonts w:ascii="Trebuchet MS" w:hAnsi="Trebuchet MS" w:cs="Trebuchet MS"/>
          <w:sz w:val="20"/>
          <w:szCs w:val="20"/>
        </w:rPr>
        <w:t>.</w:t>
      </w:r>
    </w:p>
    <w:p w14:paraId="57B3807B" w14:textId="77777777" w:rsidR="0036267D" w:rsidRPr="00EB42A7" w:rsidRDefault="0036267D" w:rsidP="00EB42A7">
      <w:pPr>
        <w:pStyle w:val="Akapitzlist"/>
        <w:numPr>
          <w:ilvl w:val="0"/>
          <w:numId w:val="20"/>
        </w:numPr>
        <w:spacing w:after="0" w:line="360" w:lineRule="auto"/>
        <w:jc w:val="both"/>
        <w:rPr>
          <w:rFonts w:ascii="Trebuchet MS" w:hAnsi="Trebuchet MS" w:cs="Trebuchet MS"/>
          <w:sz w:val="20"/>
          <w:szCs w:val="20"/>
        </w:rPr>
      </w:pPr>
      <w:r w:rsidRPr="00EB42A7">
        <w:rPr>
          <w:rFonts w:ascii="Trebuchet MS" w:hAnsi="Trebuchet MS" w:cs="Trebuchet MS"/>
          <w:sz w:val="20"/>
          <w:szCs w:val="20"/>
        </w:rPr>
        <w:t>Kierownik odpowiedzialny jest za:</w:t>
      </w:r>
    </w:p>
    <w:p w14:paraId="1C54DD0E" w14:textId="1B4DBD09" w:rsidR="0036267D" w:rsidRDefault="0036267D" w:rsidP="003A5099">
      <w:pPr>
        <w:numPr>
          <w:ilvl w:val="1"/>
          <w:numId w:val="15"/>
        </w:numPr>
        <w:spacing w:after="0" w:line="360" w:lineRule="auto"/>
        <w:jc w:val="both"/>
        <w:rPr>
          <w:rFonts w:ascii="Trebuchet MS" w:hAnsi="Trebuchet MS" w:cs="Trebuchet MS"/>
          <w:sz w:val="20"/>
          <w:szCs w:val="20"/>
        </w:rPr>
      </w:pPr>
      <w:r>
        <w:rPr>
          <w:rFonts w:ascii="Trebuchet MS" w:hAnsi="Trebuchet MS" w:cs="Trebuchet MS"/>
          <w:sz w:val="20"/>
          <w:szCs w:val="20"/>
        </w:rPr>
        <w:t xml:space="preserve">zapoznanie pracowników z obowiązującymi w </w:t>
      </w:r>
      <w:r w:rsidR="005761B2">
        <w:rPr>
          <w:rFonts w:ascii="Trebuchet MS" w:hAnsi="Trebuchet MS" w:cs="Trebuchet MS"/>
          <w:sz w:val="20"/>
          <w:szCs w:val="20"/>
        </w:rPr>
        <w:t>Centrum</w:t>
      </w:r>
      <w:r>
        <w:rPr>
          <w:rFonts w:ascii="Trebuchet MS" w:hAnsi="Trebuchet MS" w:cs="Trebuchet MS"/>
          <w:sz w:val="20"/>
          <w:szCs w:val="20"/>
        </w:rPr>
        <w:t xml:space="preserve"> Standardami Ochrony Małoletnich oraz odebranie od każdego pracownika oświadczenia (załącznik nr 1 </w:t>
      </w:r>
      <w:r w:rsidR="006835E2">
        <w:rPr>
          <w:rFonts w:ascii="Trebuchet MS" w:hAnsi="Trebuchet MS" w:cs="Trebuchet MS"/>
          <w:sz w:val="20"/>
          <w:szCs w:val="20"/>
        </w:rPr>
        <w:br/>
      </w:r>
      <w:r>
        <w:rPr>
          <w:rFonts w:ascii="Trebuchet MS" w:hAnsi="Trebuchet MS" w:cs="Trebuchet MS"/>
          <w:sz w:val="20"/>
          <w:szCs w:val="20"/>
        </w:rPr>
        <w:t>do niniejszych Standardów)</w:t>
      </w:r>
    </w:p>
    <w:p w14:paraId="7EB12AEA" w14:textId="77777777" w:rsidR="0036267D" w:rsidRDefault="0036267D" w:rsidP="003A5099">
      <w:pPr>
        <w:numPr>
          <w:ilvl w:val="1"/>
          <w:numId w:val="15"/>
        </w:numPr>
        <w:spacing w:after="0" w:line="360" w:lineRule="auto"/>
        <w:jc w:val="both"/>
        <w:rPr>
          <w:rFonts w:ascii="Trebuchet MS" w:hAnsi="Trebuchet MS" w:cs="Trebuchet MS"/>
          <w:sz w:val="20"/>
          <w:szCs w:val="20"/>
        </w:rPr>
      </w:pPr>
      <w:r>
        <w:rPr>
          <w:rFonts w:ascii="Trebuchet MS" w:hAnsi="Trebuchet MS" w:cs="Trebuchet MS"/>
          <w:sz w:val="20"/>
          <w:szCs w:val="20"/>
        </w:rPr>
        <w:t>monitorowanie realizacji Standardów, reagowanie na sygnały ich naruszenia oraz proponowanie zmian w ich treści,</w:t>
      </w:r>
    </w:p>
    <w:p w14:paraId="6DC84220" w14:textId="77777777" w:rsidR="0036267D" w:rsidRDefault="0036267D" w:rsidP="00EB42A7">
      <w:pPr>
        <w:numPr>
          <w:ilvl w:val="1"/>
          <w:numId w:val="15"/>
        </w:numPr>
        <w:spacing w:after="0" w:line="360" w:lineRule="auto"/>
        <w:jc w:val="both"/>
        <w:rPr>
          <w:rFonts w:ascii="Trebuchet MS" w:hAnsi="Trebuchet MS" w:cs="Trebuchet MS"/>
          <w:sz w:val="20"/>
          <w:szCs w:val="20"/>
        </w:rPr>
      </w:pPr>
      <w:r>
        <w:rPr>
          <w:rFonts w:ascii="Trebuchet MS" w:hAnsi="Trebuchet MS" w:cs="Trebuchet MS"/>
          <w:sz w:val="20"/>
          <w:szCs w:val="20"/>
        </w:rPr>
        <w:t>przyjmowanie zgłoszeń dotyczących krzywdzenia małoletnich.</w:t>
      </w:r>
    </w:p>
    <w:p w14:paraId="369DADDA" w14:textId="424FDAC5" w:rsidR="0036267D" w:rsidRPr="00EB42A7" w:rsidRDefault="0036267D" w:rsidP="00EB42A7">
      <w:pPr>
        <w:pStyle w:val="Akapitzlist"/>
        <w:numPr>
          <w:ilvl w:val="0"/>
          <w:numId w:val="20"/>
        </w:numPr>
        <w:spacing w:after="0" w:line="360" w:lineRule="auto"/>
        <w:jc w:val="both"/>
        <w:rPr>
          <w:rFonts w:ascii="Trebuchet MS" w:hAnsi="Trebuchet MS" w:cs="Trebuchet MS"/>
          <w:sz w:val="20"/>
          <w:szCs w:val="20"/>
        </w:rPr>
      </w:pPr>
      <w:r w:rsidRPr="00EB42A7">
        <w:rPr>
          <w:rFonts w:ascii="Trebuchet MS" w:hAnsi="Trebuchet MS" w:cs="Trebuchet MS"/>
          <w:sz w:val="20"/>
          <w:szCs w:val="20"/>
        </w:rPr>
        <w:t xml:space="preserve">Osoba wyznaczona przez Dyrektora </w:t>
      </w:r>
      <w:r w:rsidR="005761B2">
        <w:rPr>
          <w:rFonts w:ascii="Trebuchet MS" w:hAnsi="Trebuchet MS" w:cs="Trebuchet MS"/>
          <w:sz w:val="20"/>
          <w:szCs w:val="20"/>
        </w:rPr>
        <w:t>Centrum</w:t>
      </w:r>
      <w:r w:rsidRPr="00EB42A7">
        <w:rPr>
          <w:rFonts w:ascii="Trebuchet MS" w:hAnsi="Trebuchet MS" w:cs="Trebuchet MS"/>
          <w:sz w:val="20"/>
          <w:szCs w:val="20"/>
        </w:rPr>
        <w:t xml:space="preserve"> odpowiedzialna jest za:</w:t>
      </w:r>
    </w:p>
    <w:p w14:paraId="5A235125" w14:textId="77777777" w:rsidR="0036267D" w:rsidRDefault="0036267D" w:rsidP="00B40A23">
      <w:pPr>
        <w:pStyle w:val="Akapitzlist"/>
        <w:numPr>
          <w:ilvl w:val="0"/>
          <w:numId w:val="17"/>
        </w:numPr>
        <w:spacing w:after="0" w:line="360" w:lineRule="auto"/>
        <w:jc w:val="both"/>
        <w:rPr>
          <w:rFonts w:ascii="Trebuchet MS" w:hAnsi="Trebuchet MS" w:cs="Trebuchet MS"/>
          <w:sz w:val="20"/>
          <w:szCs w:val="20"/>
        </w:rPr>
      </w:pPr>
      <w:r>
        <w:rPr>
          <w:rFonts w:ascii="Trebuchet MS" w:hAnsi="Trebuchet MS" w:cs="Trebuchet MS"/>
          <w:sz w:val="20"/>
          <w:szCs w:val="20"/>
        </w:rPr>
        <w:t>prowadzenie rejestru przypadków krzywdzenia dziecka wraz z dokumentacją wynikającą z przyjętych Standardów,</w:t>
      </w:r>
    </w:p>
    <w:p w14:paraId="17ECE730" w14:textId="2607BA78" w:rsidR="0036267D" w:rsidRDefault="0036267D" w:rsidP="00743560">
      <w:pPr>
        <w:pStyle w:val="Akapitzlist"/>
        <w:numPr>
          <w:ilvl w:val="0"/>
          <w:numId w:val="17"/>
        </w:numPr>
        <w:spacing w:after="0" w:line="360" w:lineRule="auto"/>
        <w:jc w:val="both"/>
        <w:rPr>
          <w:rFonts w:ascii="Trebuchet MS" w:hAnsi="Trebuchet MS" w:cs="Trebuchet MS"/>
          <w:sz w:val="20"/>
          <w:szCs w:val="20"/>
        </w:rPr>
      </w:pPr>
      <w:r w:rsidRPr="00743560">
        <w:rPr>
          <w:rFonts w:ascii="Trebuchet MS" w:hAnsi="Trebuchet MS" w:cs="Trebuchet MS"/>
          <w:sz w:val="20"/>
          <w:szCs w:val="20"/>
        </w:rPr>
        <w:t>przeprowadz</w:t>
      </w:r>
      <w:r>
        <w:rPr>
          <w:rFonts w:ascii="Trebuchet MS" w:hAnsi="Trebuchet MS" w:cs="Trebuchet MS"/>
          <w:sz w:val="20"/>
          <w:szCs w:val="20"/>
        </w:rPr>
        <w:t>enie</w:t>
      </w:r>
      <w:r w:rsidRPr="00743560">
        <w:rPr>
          <w:rFonts w:ascii="Trebuchet MS" w:hAnsi="Trebuchet MS" w:cs="Trebuchet MS"/>
          <w:sz w:val="20"/>
          <w:szCs w:val="20"/>
        </w:rPr>
        <w:t xml:space="preserve"> wśród pracowników </w:t>
      </w:r>
      <w:r w:rsidR="005761B2">
        <w:rPr>
          <w:rFonts w:ascii="Trebuchet MS" w:hAnsi="Trebuchet MS" w:cs="Trebuchet MS"/>
          <w:sz w:val="20"/>
          <w:szCs w:val="20"/>
        </w:rPr>
        <w:t>Centrum</w:t>
      </w:r>
      <w:r w:rsidRPr="00743560">
        <w:rPr>
          <w:rFonts w:ascii="Trebuchet MS" w:hAnsi="Trebuchet MS" w:cs="Trebuchet MS"/>
          <w:sz w:val="20"/>
          <w:szCs w:val="20"/>
        </w:rPr>
        <w:t xml:space="preserve"> nie rzadziej niż raz na 2 lata ankiet</w:t>
      </w:r>
      <w:r>
        <w:rPr>
          <w:rFonts w:ascii="Trebuchet MS" w:hAnsi="Trebuchet MS" w:cs="Trebuchet MS"/>
          <w:sz w:val="20"/>
          <w:szCs w:val="20"/>
        </w:rPr>
        <w:t>y</w:t>
      </w:r>
      <w:r w:rsidRPr="00743560">
        <w:rPr>
          <w:rFonts w:ascii="Trebuchet MS" w:hAnsi="Trebuchet MS" w:cs="Trebuchet MS"/>
          <w:sz w:val="20"/>
          <w:szCs w:val="20"/>
        </w:rPr>
        <w:t xml:space="preserve"> monitorując</w:t>
      </w:r>
      <w:r>
        <w:rPr>
          <w:rFonts w:ascii="Trebuchet MS" w:hAnsi="Trebuchet MS" w:cs="Trebuchet MS"/>
          <w:sz w:val="20"/>
          <w:szCs w:val="20"/>
        </w:rPr>
        <w:t>ej</w:t>
      </w:r>
      <w:r w:rsidRPr="00743560">
        <w:rPr>
          <w:rFonts w:ascii="Trebuchet MS" w:hAnsi="Trebuchet MS" w:cs="Trebuchet MS"/>
          <w:sz w:val="20"/>
          <w:szCs w:val="20"/>
        </w:rPr>
        <w:t xml:space="preserve"> poziom realizacji Standardów Ochrony Małoletnich obowiązujących w </w:t>
      </w:r>
      <w:r w:rsidR="005761B2">
        <w:rPr>
          <w:rFonts w:ascii="Trebuchet MS" w:hAnsi="Trebuchet MS" w:cs="Trebuchet MS"/>
          <w:sz w:val="20"/>
          <w:szCs w:val="20"/>
        </w:rPr>
        <w:t>Centrum Usług Społecznych</w:t>
      </w:r>
      <w:r w:rsidRPr="00743560">
        <w:rPr>
          <w:rFonts w:ascii="Trebuchet MS" w:hAnsi="Trebuchet MS" w:cs="Trebuchet MS"/>
          <w:sz w:val="20"/>
          <w:szCs w:val="20"/>
        </w:rPr>
        <w:t xml:space="preserve"> w Rudzie Śląskiej (załącznik nr 3 do niniejszych standardów)</w:t>
      </w:r>
    </w:p>
    <w:p w14:paraId="766DE1BE" w14:textId="77777777" w:rsidR="0036267D" w:rsidRDefault="0036267D" w:rsidP="00743560">
      <w:pPr>
        <w:pStyle w:val="Akapitzlist"/>
        <w:numPr>
          <w:ilvl w:val="0"/>
          <w:numId w:val="17"/>
        </w:numPr>
        <w:spacing w:after="0" w:line="360" w:lineRule="auto"/>
        <w:jc w:val="both"/>
        <w:rPr>
          <w:rFonts w:ascii="Trebuchet MS" w:hAnsi="Trebuchet MS" w:cs="Trebuchet MS"/>
          <w:sz w:val="20"/>
          <w:szCs w:val="20"/>
        </w:rPr>
      </w:pPr>
      <w:r>
        <w:rPr>
          <w:rFonts w:ascii="Trebuchet MS" w:hAnsi="Trebuchet MS" w:cs="Trebuchet MS"/>
          <w:sz w:val="20"/>
          <w:szCs w:val="20"/>
        </w:rPr>
        <w:t>przegląd, modyfikacja i ocena Standardów Ochrony Małoletnich,</w:t>
      </w:r>
    </w:p>
    <w:p w14:paraId="707A36E6" w14:textId="0CAD3A8D" w:rsidR="0036267D" w:rsidRPr="00743560" w:rsidRDefault="0036267D" w:rsidP="00743560">
      <w:pPr>
        <w:pStyle w:val="Akapitzlist"/>
        <w:numPr>
          <w:ilvl w:val="0"/>
          <w:numId w:val="17"/>
        </w:numPr>
        <w:spacing w:after="0" w:line="360" w:lineRule="auto"/>
        <w:jc w:val="both"/>
        <w:rPr>
          <w:rFonts w:ascii="Trebuchet MS" w:hAnsi="Trebuchet MS" w:cs="Trebuchet MS"/>
          <w:sz w:val="20"/>
          <w:szCs w:val="20"/>
        </w:rPr>
      </w:pPr>
      <w:r>
        <w:rPr>
          <w:rFonts w:ascii="Trebuchet MS" w:hAnsi="Trebuchet MS" w:cs="Trebuchet MS"/>
          <w:sz w:val="20"/>
          <w:szCs w:val="20"/>
        </w:rPr>
        <w:t xml:space="preserve">składanie co 6 miesięcy raportu Zastępcy Dyrektora </w:t>
      </w:r>
      <w:r w:rsidR="005761B2">
        <w:rPr>
          <w:rFonts w:ascii="Trebuchet MS" w:hAnsi="Trebuchet MS" w:cs="Trebuchet MS"/>
          <w:sz w:val="20"/>
          <w:szCs w:val="20"/>
        </w:rPr>
        <w:t>Centrum</w:t>
      </w:r>
      <w:r>
        <w:rPr>
          <w:rFonts w:ascii="Trebuchet MS" w:hAnsi="Trebuchet MS" w:cs="Trebuchet MS"/>
          <w:sz w:val="20"/>
          <w:szCs w:val="20"/>
        </w:rPr>
        <w:t xml:space="preserve"> z prowadzonego rejestru przypadków krzywdzenia dziecka.</w:t>
      </w:r>
    </w:p>
    <w:p w14:paraId="1B98FF95" w14:textId="7336AAB0" w:rsidR="0036267D" w:rsidRDefault="0036267D" w:rsidP="00EB42A7">
      <w:pPr>
        <w:pStyle w:val="Akapitzlist"/>
        <w:numPr>
          <w:ilvl w:val="0"/>
          <w:numId w:val="20"/>
        </w:numPr>
        <w:spacing w:after="0" w:line="360" w:lineRule="auto"/>
        <w:jc w:val="both"/>
        <w:rPr>
          <w:rFonts w:ascii="Trebuchet MS" w:hAnsi="Trebuchet MS" w:cs="Trebuchet MS"/>
          <w:sz w:val="20"/>
          <w:szCs w:val="20"/>
        </w:rPr>
      </w:pPr>
      <w:r w:rsidRPr="00EB42A7">
        <w:rPr>
          <w:rFonts w:ascii="Trebuchet MS" w:hAnsi="Trebuchet MS" w:cs="Trebuchet MS"/>
          <w:sz w:val="20"/>
          <w:szCs w:val="20"/>
        </w:rPr>
        <w:t xml:space="preserve">Oświadczenie dotyczące zapoznania się z obowiązującymi w </w:t>
      </w:r>
      <w:r w:rsidR="005761B2">
        <w:rPr>
          <w:rFonts w:ascii="Trebuchet MS" w:hAnsi="Trebuchet MS" w:cs="Trebuchet MS"/>
          <w:sz w:val="20"/>
          <w:szCs w:val="20"/>
        </w:rPr>
        <w:t>Centrum</w:t>
      </w:r>
      <w:r w:rsidRPr="00EB42A7">
        <w:rPr>
          <w:rFonts w:ascii="Trebuchet MS" w:hAnsi="Trebuchet MS" w:cs="Trebuchet MS"/>
          <w:sz w:val="20"/>
          <w:szCs w:val="20"/>
        </w:rPr>
        <w:t xml:space="preserve"> Standarda</w:t>
      </w:r>
      <w:r>
        <w:rPr>
          <w:rFonts w:ascii="Trebuchet MS" w:hAnsi="Trebuchet MS" w:cs="Trebuchet MS"/>
          <w:sz w:val="20"/>
          <w:szCs w:val="20"/>
        </w:rPr>
        <w:t>mi Ochrony Małoletnich  znajduje</w:t>
      </w:r>
      <w:r w:rsidRPr="00EB42A7">
        <w:rPr>
          <w:rFonts w:ascii="Trebuchet MS" w:hAnsi="Trebuchet MS" w:cs="Trebuchet MS"/>
          <w:sz w:val="20"/>
          <w:szCs w:val="20"/>
        </w:rPr>
        <w:t xml:space="preserve"> się w aktach osobowych każdego pracownika.</w:t>
      </w:r>
    </w:p>
    <w:p w14:paraId="7392A459" w14:textId="77777777" w:rsidR="005761B2" w:rsidRPr="00EB42A7" w:rsidRDefault="005761B2" w:rsidP="005761B2">
      <w:pPr>
        <w:pStyle w:val="Akapitzlist"/>
        <w:spacing w:after="0" w:line="360" w:lineRule="auto"/>
        <w:jc w:val="both"/>
        <w:rPr>
          <w:rFonts w:ascii="Trebuchet MS" w:hAnsi="Trebuchet MS" w:cs="Trebuchet MS"/>
          <w:sz w:val="20"/>
          <w:szCs w:val="20"/>
        </w:rPr>
      </w:pPr>
    </w:p>
    <w:p w14:paraId="5791AB81" w14:textId="77777777" w:rsidR="0036267D" w:rsidRDefault="0036267D" w:rsidP="003A5099">
      <w:pPr>
        <w:jc w:val="both"/>
        <w:rPr>
          <w:rFonts w:ascii="Trebuchet MS" w:hAnsi="Trebuchet MS" w:cs="Trebuchet MS"/>
          <w:sz w:val="20"/>
          <w:szCs w:val="20"/>
        </w:rPr>
      </w:pPr>
    </w:p>
    <w:p w14:paraId="38D0058D" w14:textId="77777777" w:rsidR="005761B2" w:rsidRPr="000A4196" w:rsidRDefault="005761B2" w:rsidP="003A5099">
      <w:pPr>
        <w:jc w:val="both"/>
        <w:rPr>
          <w:rFonts w:ascii="Trebuchet MS" w:hAnsi="Trebuchet MS" w:cs="Trebuchet MS"/>
          <w:sz w:val="20"/>
          <w:szCs w:val="20"/>
        </w:rPr>
      </w:pPr>
    </w:p>
    <w:p w14:paraId="0A6D4C6F" w14:textId="77777777" w:rsidR="0036267D" w:rsidRPr="00FE706E" w:rsidRDefault="0036267D" w:rsidP="003A5099">
      <w:pPr>
        <w:spacing w:after="0" w:line="240" w:lineRule="auto"/>
        <w:jc w:val="center"/>
        <w:rPr>
          <w:rFonts w:ascii="Trebuchet MS" w:hAnsi="Trebuchet MS" w:cs="Trebuchet MS"/>
          <w:sz w:val="32"/>
          <w:szCs w:val="32"/>
        </w:rPr>
      </w:pPr>
      <w:r w:rsidRPr="00FE706E">
        <w:rPr>
          <w:rFonts w:ascii="Trebuchet MS" w:hAnsi="Trebuchet MS" w:cs="Trebuchet MS"/>
          <w:sz w:val="32"/>
          <w:szCs w:val="32"/>
        </w:rPr>
        <w:lastRenderedPageBreak/>
        <w:t>Rozdział V</w:t>
      </w:r>
    </w:p>
    <w:p w14:paraId="1E19E643" w14:textId="77777777" w:rsidR="0036267D" w:rsidRDefault="0036267D" w:rsidP="003A5099">
      <w:pPr>
        <w:spacing w:after="0" w:line="240" w:lineRule="auto"/>
        <w:jc w:val="center"/>
        <w:rPr>
          <w:rFonts w:ascii="Trebuchet MS" w:hAnsi="Trebuchet MS" w:cs="Trebuchet MS"/>
          <w:sz w:val="32"/>
          <w:szCs w:val="32"/>
        </w:rPr>
      </w:pPr>
      <w:r w:rsidRPr="00FE706E">
        <w:rPr>
          <w:rFonts w:ascii="Trebuchet MS" w:hAnsi="Trebuchet MS" w:cs="Trebuchet MS"/>
          <w:sz w:val="32"/>
          <w:szCs w:val="32"/>
        </w:rPr>
        <w:t>Zasady korzystania z urządzeń elektronicznych z dostępem do sieci Internet. Procedury ochrony dzieci przed treściami szkodliwymi i zagrożeniami w sieci Internet oraz utrwalonymi w innej formie. Zasady ustalania planu wsparcia małoletniego po ujawnieniu krzywdzenia</w:t>
      </w:r>
    </w:p>
    <w:p w14:paraId="62A36B0F" w14:textId="77777777" w:rsidR="0036267D" w:rsidRDefault="0036267D" w:rsidP="003A5099">
      <w:pPr>
        <w:spacing w:after="0" w:line="240" w:lineRule="auto"/>
        <w:jc w:val="center"/>
        <w:rPr>
          <w:rFonts w:ascii="Trebuchet MS" w:hAnsi="Trebuchet MS" w:cs="Trebuchet MS"/>
          <w:sz w:val="32"/>
          <w:szCs w:val="32"/>
        </w:rPr>
      </w:pPr>
    </w:p>
    <w:p w14:paraId="324F0CAB" w14:textId="65210B3C" w:rsidR="0036267D" w:rsidRDefault="00512637" w:rsidP="003A5099">
      <w:pPr>
        <w:numPr>
          <w:ilvl w:val="0"/>
          <w:numId w:val="13"/>
        </w:numPr>
        <w:spacing w:after="0" w:line="360" w:lineRule="auto"/>
        <w:ind w:left="714" w:hanging="357"/>
        <w:jc w:val="both"/>
        <w:rPr>
          <w:rFonts w:ascii="Trebuchet MS" w:hAnsi="Trebuchet MS" w:cs="Trebuchet MS"/>
          <w:sz w:val="20"/>
          <w:szCs w:val="20"/>
        </w:rPr>
      </w:pPr>
      <w:r>
        <w:rPr>
          <w:rFonts w:ascii="Trebuchet MS" w:hAnsi="Trebuchet MS" w:cs="Trebuchet MS"/>
          <w:sz w:val="20"/>
          <w:szCs w:val="20"/>
        </w:rPr>
        <w:t>Centrum Usług Społecznych</w:t>
      </w:r>
      <w:r w:rsidR="0036267D">
        <w:rPr>
          <w:rFonts w:ascii="Trebuchet MS" w:hAnsi="Trebuchet MS" w:cs="Trebuchet MS"/>
          <w:sz w:val="20"/>
          <w:szCs w:val="20"/>
        </w:rPr>
        <w:t xml:space="preserve"> w Rudzie Śląskiej nie udostępnia małoletnim urządzeń </w:t>
      </w:r>
      <w:r w:rsidR="0036267D">
        <w:rPr>
          <w:rFonts w:ascii="Trebuchet MS" w:hAnsi="Trebuchet MS" w:cs="Trebuchet MS"/>
          <w:sz w:val="20"/>
          <w:szCs w:val="20"/>
        </w:rPr>
        <w:br/>
        <w:t>z dostępem do Internetu oraz nie udostępnia sieci Wi-Fi.</w:t>
      </w:r>
    </w:p>
    <w:p w14:paraId="1DA5DD61" w14:textId="649C82F6" w:rsidR="0036267D" w:rsidRDefault="0036267D" w:rsidP="003A5099">
      <w:pPr>
        <w:numPr>
          <w:ilvl w:val="0"/>
          <w:numId w:val="13"/>
        </w:numPr>
        <w:spacing w:after="0" w:line="360" w:lineRule="auto"/>
        <w:ind w:left="714" w:hanging="357"/>
        <w:jc w:val="both"/>
        <w:rPr>
          <w:rFonts w:ascii="Trebuchet MS" w:hAnsi="Trebuchet MS" w:cs="Trebuchet MS"/>
          <w:sz w:val="20"/>
          <w:szCs w:val="20"/>
        </w:rPr>
      </w:pPr>
      <w:r>
        <w:rPr>
          <w:rFonts w:ascii="Trebuchet MS" w:hAnsi="Trebuchet MS" w:cs="Trebuchet MS"/>
          <w:sz w:val="20"/>
          <w:szCs w:val="20"/>
        </w:rPr>
        <w:t xml:space="preserve">Pracownicy </w:t>
      </w:r>
      <w:r w:rsidR="00512637">
        <w:rPr>
          <w:rFonts w:ascii="Trebuchet MS" w:hAnsi="Trebuchet MS" w:cs="Trebuchet MS"/>
          <w:sz w:val="20"/>
          <w:szCs w:val="20"/>
        </w:rPr>
        <w:t>Centrum Usług Społecznych</w:t>
      </w:r>
      <w:r>
        <w:rPr>
          <w:rFonts w:ascii="Trebuchet MS" w:hAnsi="Trebuchet MS" w:cs="Trebuchet MS"/>
          <w:sz w:val="20"/>
          <w:szCs w:val="20"/>
        </w:rPr>
        <w:t xml:space="preserve"> w Rudzie Śląskiej, w przypadku korzystania małoletnich z prywatnych urządzeń elektronicznych z dostępem do sieci Internet w ich obecności, winni poinformować małoletnich jak i ich opiekunów o zasadach bezpiecznego korzystania z Internetu.</w:t>
      </w:r>
    </w:p>
    <w:p w14:paraId="7F2AA33B" w14:textId="77777777" w:rsidR="0036267D" w:rsidRDefault="0036267D" w:rsidP="003A5099">
      <w:pPr>
        <w:numPr>
          <w:ilvl w:val="0"/>
          <w:numId w:val="13"/>
        </w:numPr>
        <w:spacing w:after="0" w:line="360" w:lineRule="auto"/>
        <w:ind w:left="714" w:hanging="357"/>
        <w:jc w:val="both"/>
        <w:rPr>
          <w:rFonts w:ascii="Trebuchet MS" w:hAnsi="Trebuchet MS" w:cs="Trebuchet MS"/>
          <w:sz w:val="20"/>
          <w:szCs w:val="20"/>
        </w:rPr>
      </w:pPr>
      <w:r>
        <w:rPr>
          <w:rFonts w:ascii="Trebuchet MS" w:hAnsi="Trebuchet MS" w:cs="Trebuchet MS"/>
          <w:sz w:val="20"/>
          <w:szCs w:val="20"/>
        </w:rPr>
        <w:t>W przypadku zauważenia przez pracownika, że małoletni korzysta z treści niedozwolonych, należy poinformować o tym fakcie opiekuna dziecka, domagając się wprowadzenia małoletniemu odpowiednich ograniczeń/środków zapobiegających.</w:t>
      </w:r>
    </w:p>
    <w:p w14:paraId="21C51C33" w14:textId="77777777" w:rsidR="0036267D" w:rsidRPr="00975E98" w:rsidRDefault="0036267D" w:rsidP="003A5099">
      <w:pPr>
        <w:numPr>
          <w:ilvl w:val="0"/>
          <w:numId w:val="13"/>
        </w:numPr>
        <w:spacing w:after="0" w:line="360" w:lineRule="auto"/>
        <w:ind w:left="714" w:hanging="357"/>
        <w:jc w:val="both"/>
        <w:rPr>
          <w:rFonts w:ascii="Trebuchet MS" w:hAnsi="Trebuchet MS" w:cs="Trebuchet MS"/>
          <w:sz w:val="20"/>
          <w:szCs w:val="20"/>
        </w:rPr>
      </w:pPr>
      <w:r>
        <w:rPr>
          <w:rFonts w:ascii="Trebuchet MS" w:hAnsi="Trebuchet MS" w:cs="Trebuchet MS"/>
          <w:sz w:val="20"/>
          <w:szCs w:val="20"/>
        </w:rPr>
        <w:t>W przypadku braku działań opiekuna, pracownik powinien podjąć odpowiednie do zagrożenia  działania wynikające ze Standardów Ochrony Małoletnich.</w:t>
      </w:r>
    </w:p>
    <w:p w14:paraId="21D79D7B" w14:textId="77777777" w:rsidR="0036267D" w:rsidRDefault="0036267D" w:rsidP="00FE706E">
      <w:pPr>
        <w:jc w:val="center"/>
        <w:rPr>
          <w:rFonts w:ascii="Trebuchet MS" w:hAnsi="Trebuchet MS" w:cs="Trebuchet MS"/>
          <w:sz w:val="32"/>
          <w:szCs w:val="32"/>
        </w:rPr>
      </w:pPr>
    </w:p>
    <w:p w14:paraId="67C14010" w14:textId="77777777" w:rsidR="0036267D" w:rsidRDefault="0036267D" w:rsidP="003A5099">
      <w:pPr>
        <w:spacing w:after="0" w:line="240" w:lineRule="auto"/>
        <w:jc w:val="center"/>
        <w:rPr>
          <w:rFonts w:ascii="Trebuchet MS" w:hAnsi="Trebuchet MS" w:cs="Trebuchet MS"/>
          <w:sz w:val="32"/>
          <w:szCs w:val="32"/>
        </w:rPr>
      </w:pPr>
      <w:r w:rsidRPr="00FE706E">
        <w:rPr>
          <w:rFonts w:ascii="Trebuchet MS" w:hAnsi="Trebuchet MS" w:cs="Trebuchet MS"/>
          <w:sz w:val="32"/>
          <w:szCs w:val="32"/>
        </w:rPr>
        <w:t>Rozdział VI</w:t>
      </w:r>
    </w:p>
    <w:p w14:paraId="7BC3917B" w14:textId="77777777" w:rsidR="0036267D" w:rsidRDefault="0036267D" w:rsidP="003A5099">
      <w:pPr>
        <w:spacing w:after="0" w:line="240" w:lineRule="auto"/>
        <w:jc w:val="center"/>
        <w:rPr>
          <w:rFonts w:ascii="Trebuchet MS" w:hAnsi="Trebuchet MS" w:cs="Trebuchet MS"/>
          <w:sz w:val="32"/>
          <w:szCs w:val="32"/>
        </w:rPr>
      </w:pPr>
      <w:r w:rsidRPr="00FE706E">
        <w:rPr>
          <w:rFonts w:ascii="Trebuchet MS" w:hAnsi="Trebuchet MS" w:cs="Trebuchet MS"/>
          <w:sz w:val="32"/>
          <w:szCs w:val="32"/>
        </w:rPr>
        <w:t>Zasady bezpiecznej rekrutacji personelu</w:t>
      </w:r>
    </w:p>
    <w:p w14:paraId="18B11C90" w14:textId="77777777" w:rsidR="0036267D" w:rsidRDefault="0036267D" w:rsidP="003A5099">
      <w:pPr>
        <w:spacing w:after="0" w:line="240" w:lineRule="auto"/>
        <w:jc w:val="center"/>
        <w:rPr>
          <w:rFonts w:ascii="Trebuchet MS" w:hAnsi="Trebuchet MS" w:cs="Trebuchet MS"/>
          <w:sz w:val="32"/>
          <w:szCs w:val="32"/>
        </w:rPr>
      </w:pPr>
    </w:p>
    <w:p w14:paraId="5DA183F9" w14:textId="53E19FBA" w:rsidR="0036267D" w:rsidRPr="000A4196" w:rsidRDefault="0036267D" w:rsidP="000A4196">
      <w:pPr>
        <w:numPr>
          <w:ilvl w:val="0"/>
          <w:numId w:val="14"/>
        </w:numPr>
        <w:spacing w:after="0" w:line="360" w:lineRule="auto"/>
        <w:ind w:hanging="357"/>
        <w:jc w:val="both"/>
        <w:rPr>
          <w:rFonts w:ascii="Trebuchet MS" w:hAnsi="Trebuchet MS" w:cs="Trebuchet MS"/>
          <w:sz w:val="20"/>
          <w:szCs w:val="20"/>
        </w:rPr>
      </w:pPr>
      <w:r>
        <w:rPr>
          <w:rFonts w:ascii="Trebuchet MS" w:hAnsi="Trebuchet MS" w:cs="Trebuchet MS"/>
          <w:sz w:val="20"/>
          <w:szCs w:val="20"/>
        </w:rPr>
        <w:t>Osoba ubiegająca się o zatrudnienie (potencjalny pracownik) p</w:t>
      </w:r>
      <w:r w:rsidRPr="000A4196">
        <w:rPr>
          <w:rFonts w:ascii="Trebuchet MS" w:hAnsi="Trebuchet MS" w:cs="Trebuchet MS"/>
          <w:sz w:val="20"/>
          <w:szCs w:val="20"/>
        </w:rPr>
        <w:t xml:space="preserve">rzed nawiązaniem stosunku pracy lub przed dopuszczeniem do innej działalności w </w:t>
      </w:r>
      <w:r w:rsidR="00512637">
        <w:rPr>
          <w:rFonts w:ascii="Trebuchet MS" w:hAnsi="Trebuchet MS" w:cs="Trebuchet MS"/>
          <w:sz w:val="20"/>
          <w:szCs w:val="20"/>
        </w:rPr>
        <w:t>Centrum Usług Społecznych</w:t>
      </w:r>
      <w:r w:rsidRPr="000A4196">
        <w:rPr>
          <w:rFonts w:ascii="Trebuchet MS" w:hAnsi="Trebuchet MS" w:cs="Trebuchet MS"/>
          <w:sz w:val="20"/>
          <w:szCs w:val="20"/>
        </w:rPr>
        <w:t xml:space="preserve"> w Rudzie Śląskiej związanej z pracą z dzieckiem i rodziną</w:t>
      </w:r>
      <w:r>
        <w:rPr>
          <w:rFonts w:ascii="Trebuchet MS" w:hAnsi="Trebuchet MS" w:cs="Trebuchet MS"/>
          <w:sz w:val="20"/>
          <w:szCs w:val="20"/>
        </w:rPr>
        <w:t>:</w:t>
      </w:r>
    </w:p>
    <w:p w14:paraId="1850C21F" w14:textId="77777777" w:rsidR="0036267D" w:rsidRPr="000A4196" w:rsidRDefault="0036267D" w:rsidP="000A4196">
      <w:pPr>
        <w:numPr>
          <w:ilvl w:val="1"/>
          <w:numId w:val="14"/>
        </w:numPr>
        <w:spacing w:after="0" w:line="360" w:lineRule="auto"/>
        <w:ind w:hanging="357"/>
        <w:jc w:val="both"/>
        <w:rPr>
          <w:rFonts w:ascii="Trebuchet MS" w:hAnsi="Trebuchet MS" w:cs="Trebuchet MS"/>
          <w:sz w:val="20"/>
          <w:szCs w:val="20"/>
        </w:rPr>
      </w:pPr>
      <w:r w:rsidRPr="000A4196">
        <w:rPr>
          <w:rFonts w:ascii="Trebuchet MS" w:hAnsi="Trebuchet MS" w:cs="Trebuchet MS"/>
          <w:sz w:val="20"/>
          <w:szCs w:val="20"/>
        </w:rPr>
        <w:t>przedstawia zaświadczenie z Rejestru Sprawców Przestępstw na tle Seksualnym</w:t>
      </w:r>
      <w:r>
        <w:rPr>
          <w:rFonts w:ascii="Trebuchet MS" w:hAnsi="Trebuchet MS" w:cs="Trebuchet MS"/>
          <w:sz w:val="20"/>
          <w:szCs w:val="20"/>
        </w:rPr>
        <w:t>,</w:t>
      </w:r>
    </w:p>
    <w:p w14:paraId="6D33F0DB" w14:textId="77777777" w:rsidR="0036267D" w:rsidRPr="000A4196" w:rsidRDefault="0036267D" w:rsidP="000A4196">
      <w:pPr>
        <w:numPr>
          <w:ilvl w:val="1"/>
          <w:numId w:val="14"/>
        </w:numPr>
        <w:spacing w:after="0" w:line="360" w:lineRule="auto"/>
        <w:ind w:hanging="357"/>
        <w:jc w:val="both"/>
        <w:rPr>
          <w:rFonts w:ascii="Trebuchet MS" w:hAnsi="Trebuchet MS" w:cs="Trebuchet MS"/>
          <w:sz w:val="20"/>
          <w:szCs w:val="20"/>
        </w:rPr>
      </w:pPr>
      <w:r w:rsidRPr="000A4196">
        <w:rPr>
          <w:rFonts w:ascii="Trebuchet MS" w:hAnsi="Trebuchet MS" w:cs="Trebuchet MS"/>
          <w:sz w:val="20"/>
          <w:szCs w:val="20"/>
        </w:rPr>
        <w:t>w sytuacji prawem przewidzianej przedstawia informację z Krajowego Rejestru Karnego w zakresie przestępstw określonych w rozdziale XIX i XXV Kodeksu karnego, w art. 189a i art. 207 Kodeksu karnego oraz w ustawie z dnia 29 lipca 2005r</w:t>
      </w:r>
      <w:r>
        <w:rPr>
          <w:rFonts w:ascii="Trebuchet MS" w:hAnsi="Trebuchet MS" w:cs="Trebuchet MS"/>
          <w:sz w:val="20"/>
          <w:szCs w:val="20"/>
        </w:rPr>
        <w:t>.</w:t>
      </w:r>
      <w:r w:rsidRPr="000A4196">
        <w:rPr>
          <w:rFonts w:ascii="Trebuchet MS" w:hAnsi="Trebuchet MS" w:cs="Trebuchet MS"/>
          <w:sz w:val="20"/>
          <w:szCs w:val="20"/>
        </w:rPr>
        <w:t xml:space="preserve"> </w:t>
      </w:r>
      <w:r>
        <w:rPr>
          <w:rFonts w:ascii="Trebuchet MS" w:hAnsi="Trebuchet MS" w:cs="Trebuchet MS"/>
          <w:sz w:val="20"/>
          <w:szCs w:val="20"/>
        </w:rPr>
        <w:br/>
      </w:r>
      <w:r w:rsidRPr="000A4196">
        <w:rPr>
          <w:rFonts w:ascii="Trebuchet MS" w:hAnsi="Trebuchet MS" w:cs="Trebuchet MS"/>
          <w:sz w:val="20"/>
          <w:szCs w:val="20"/>
        </w:rPr>
        <w:t>o przeciwdziałaniu narkomanii</w:t>
      </w:r>
    </w:p>
    <w:p w14:paraId="7CABFA57" w14:textId="77777777" w:rsidR="0036267D" w:rsidRPr="000A4196" w:rsidRDefault="0036267D" w:rsidP="000A4196">
      <w:pPr>
        <w:spacing w:after="0" w:line="360" w:lineRule="auto"/>
        <w:ind w:left="1416"/>
        <w:jc w:val="both"/>
        <w:rPr>
          <w:rFonts w:ascii="Trebuchet MS" w:hAnsi="Trebuchet MS" w:cs="Trebuchet MS"/>
          <w:sz w:val="20"/>
          <w:szCs w:val="20"/>
        </w:rPr>
      </w:pPr>
      <w:r w:rsidRPr="000A4196">
        <w:rPr>
          <w:rFonts w:ascii="Trebuchet MS" w:hAnsi="Trebuchet MS" w:cs="Trebuchet MS"/>
          <w:sz w:val="20"/>
          <w:szCs w:val="20"/>
        </w:rPr>
        <w:t xml:space="preserve">- posiadając obywatelstwo innego państwa niż Rzeczpospolita Polska, przedkłada informację z rejestru karnego państwa obywatelstwa uzyskiwaną do celów działalności zawodowej lub </w:t>
      </w:r>
      <w:proofErr w:type="spellStart"/>
      <w:r w:rsidRPr="000A4196">
        <w:rPr>
          <w:rFonts w:ascii="Trebuchet MS" w:hAnsi="Trebuchet MS" w:cs="Trebuchet MS"/>
          <w:sz w:val="20"/>
          <w:szCs w:val="20"/>
        </w:rPr>
        <w:t>wolontariackiej</w:t>
      </w:r>
      <w:proofErr w:type="spellEnd"/>
      <w:r w:rsidRPr="000A4196">
        <w:rPr>
          <w:rFonts w:ascii="Trebuchet MS" w:hAnsi="Trebuchet MS" w:cs="Trebuchet MS"/>
          <w:sz w:val="20"/>
          <w:szCs w:val="20"/>
        </w:rPr>
        <w:t xml:space="preserve"> związanej z kontaktami z dziećmi,</w:t>
      </w:r>
    </w:p>
    <w:p w14:paraId="6CAFD450" w14:textId="77777777" w:rsidR="0036267D" w:rsidRPr="000A4196" w:rsidRDefault="0036267D" w:rsidP="000A4196">
      <w:pPr>
        <w:spacing w:after="0" w:line="360" w:lineRule="auto"/>
        <w:ind w:left="1416"/>
        <w:jc w:val="both"/>
        <w:rPr>
          <w:rFonts w:ascii="Trebuchet MS" w:hAnsi="Trebuchet MS" w:cs="Trebuchet MS"/>
          <w:sz w:val="20"/>
          <w:szCs w:val="20"/>
        </w:rPr>
      </w:pPr>
      <w:r w:rsidRPr="000A4196">
        <w:rPr>
          <w:rFonts w:ascii="Trebuchet MS" w:hAnsi="Trebuchet MS" w:cs="Trebuchet MS"/>
          <w:sz w:val="20"/>
          <w:szCs w:val="20"/>
        </w:rPr>
        <w:t xml:space="preserve">- składa oświadczenie o państwie lub państwach, w których zamieszkiwał w ciągu ostatnich 20 lat innych niż Rzeczpospolita Polska i państwo obywatelstwa oraz jednocześnie przedkłada informację z rejestrów karnych tych państw uzyskiwaną do celów działalności zawodowej lub </w:t>
      </w:r>
      <w:proofErr w:type="spellStart"/>
      <w:r w:rsidRPr="000A4196">
        <w:rPr>
          <w:rFonts w:ascii="Trebuchet MS" w:hAnsi="Trebuchet MS" w:cs="Trebuchet MS"/>
          <w:sz w:val="20"/>
          <w:szCs w:val="20"/>
        </w:rPr>
        <w:t>wolontariackiej</w:t>
      </w:r>
      <w:proofErr w:type="spellEnd"/>
      <w:r w:rsidRPr="000A4196">
        <w:rPr>
          <w:rFonts w:ascii="Trebuchet MS" w:hAnsi="Trebuchet MS" w:cs="Trebuchet MS"/>
          <w:sz w:val="20"/>
          <w:szCs w:val="20"/>
        </w:rPr>
        <w:t xml:space="preserve"> związanej z kontaktami </w:t>
      </w:r>
      <w:r>
        <w:rPr>
          <w:rFonts w:ascii="Trebuchet MS" w:hAnsi="Trebuchet MS" w:cs="Trebuchet MS"/>
          <w:sz w:val="20"/>
          <w:szCs w:val="20"/>
        </w:rPr>
        <w:br/>
      </w:r>
      <w:r w:rsidRPr="000A4196">
        <w:rPr>
          <w:rFonts w:ascii="Trebuchet MS" w:hAnsi="Trebuchet MS" w:cs="Trebuchet MS"/>
          <w:sz w:val="20"/>
          <w:szCs w:val="20"/>
        </w:rPr>
        <w:t>z dziećmi,</w:t>
      </w:r>
    </w:p>
    <w:p w14:paraId="3070F2E1" w14:textId="015AA081" w:rsidR="0036267D" w:rsidRPr="000A4196" w:rsidRDefault="0036267D" w:rsidP="000A4196">
      <w:pPr>
        <w:spacing w:after="0" w:line="360" w:lineRule="auto"/>
        <w:ind w:left="1416"/>
        <w:jc w:val="both"/>
        <w:rPr>
          <w:rFonts w:ascii="Trebuchet MS" w:hAnsi="Trebuchet MS" w:cs="Trebuchet MS"/>
          <w:sz w:val="20"/>
          <w:szCs w:val="20"/>
        </w:rPr>
      </w:pPr>
      <w:r w:rsidRPr="000A4196">
        <w:rPr>
          <w:rFonts w:ascii="Trebuchet MS" w:hAnsi="Trebuchet MS" w:cs="Trebuchet MS"/>
          <w:sz w:val="20"/>
          <w:szCs w:val="20"/>
        </w:rPr>
        <w:lastRenderedPageBreak/>
        <w:t xml:space="preserve">- jeżeli prawo państw, o których mowa powyżej nie przewiduje wydawania informacji do celów działalności zawodowej lub </w:t>
      </w:r>
      <w:proofErr w:type="spellStart"/>
      <w:r w:rsidRPr="000A4196">
        <w:rPr>
          <w:rFonts w:ascii="Trebuchet MS" w:hAnsi="Trebuchet MS" w:cs="Trebuchet MS"/>
          <w:sz w:val="20"/>
          <w:szCs w:val="20"/>
        </w:rPr>
        <w:t>wolontariackiej</w:t>
      </w:r>
      <w:proofErr w:type="spellEnd"/>
      <w:r w:rsidRPr="000A4196">
        <w:rPr>
          <w:rFonts w:ascii="Trebuchet MS" w:hAnsi="Trebuchet MS" w:cs="Trebuchet MS"/>
          <w:sz w:val="20"/>
          <w:szCs w:val="20"/>
        </w:rPr>
        <w:t xml:space="preserve"> związanej z kontaktami</w:t>
      </w:r>
      <w:r w:rsidR="006835E2">
        <w:rPr>
          <w:rFonts w:ascii="Trebuchet MS" w:hAnsi="Trebuchet MS" w:cs="Trebuchet MS"/>
          <w:sz w:val="20"/>
          <w:szCs w:val="20"/>
        </w:rPr>
        <w:br/>
      </w:r>
      <w:r w:rsidRPr="000A4196">
        <w:rPr>
          <w:rFonts w:ascii="Trebuchet MS" w:hAnsi="Trebuchet MS" w:cs="Trebuchet MS"/>
          <w:sz w:val="20"/>
          <w:szCs w:val="20"/>
        </w:rPr>
        <w:t>z dziećmi, przedkłada informację z rejestru karnego tego państwa,</w:t>
      </w:r>
    </w:p>
    <w:p w14:paraId="78227847" w14:textId="0CCC18FB" w:rsidR="0036267D" w:rsidRPr="000A4196" w:rsidRDefault="0036267D" w:rsidP="0067715B">
      <w:pPr>
        <w:spacing w:after="0" w:line="360" w:lineRule="auto"/>
        <w:ind w:left="1416"/>
        <w:jc w:val="both"/>
        <w:rPr>
          <w:rFonts w:ascii="Trebuchet MS" w:hAnsi="Trebuchet MS" w:cs="Trebuchet MS"/>
          <w:sz w:val="20"/>
          <w:szCs w:val="20"/>
        </w:rPr>
      </w:pPr>
      <w:r w:rsidRPr="000A4196">
        <w:rPr>
          <w:rFonts w:ascii="Trebuchet MS" w:hAnsi="Trebuchet MS" w:cs="Trebuchet MS"/>
          <w:sz w:val="20"/>
          <w:szCs w:val="20"/>
        </w:rPr>
        <w:t>- w przypadku</w:t>
      </w:r>
      <w:r>
        <w:rPr>
          <w:rFonts w:ascii="Trebuchet MS" w:hAnsi="Trebuchet MS" w:cs="Trebuchet MS"/>
          <w:sz w:val="20"/>
          <w:szCs w:val="20"/>
        </w:rPr>
        <w:t>,</w:t>
      </w:r>
      <w:r w:rsidRPr="000A4196">
        <w:rPr>
          <w:rFonts w:ascii="Trebuchet MS" w:hAnsi="Trebuchet MS" w:cs="Trebuchet MS"/>
          <w:sz w:val="20"/>
          <w:szCs w:val="20"/>
        </w:rPr>
        <w:t xml:space="preserve"> gdy prawo państw</w:t>
      </w:r>
      <w:r>
        <w:rPr>
          <w:rFonts w:ascii="Trebuchet MS" w:hAnsi="Trebuchet MS" w:cs="Trebuchet MS"/>
          <w:sz w:val="20"/>
          <w:szCs w:val="20"/>
        </w:rPr>
        <w:t>a</w:t>
      </w:r>
      <w:r w:rsidRPr="000A4196">
        <w:rPr>
          <w:rFonts w:ascii="Trebuchet MS" w:hAnsi="Trebuchet MS" w:cs="Trebuchet MS"/>
          <w:sz w:val="20"/>
          <w:szCs w:val="20"/>
        </w:rPr>
        <w:t xml:space="preserve">, z którego ma być przedłożona informacja </w:t>
      </w:r>
      <w:r>
        <w:rPr>
          <w:rFonts w:ascii="Trebuchet MS" w:hAnsi="Trebuchet MS" w:cs="Trebuchet MS"/>
          <w:sz w:val="20"/>
          <w:szCs w:val="20"/>
        </w:rPr>
        <w:br/>
      </w:r>
      <w:r w:rsidRPr="000A4196">
        <w:rPr>
          <w:rFonts w:ascii="Trebuchet MS" w:hAnsi="Trebuchet MS" w:cs="Trebuchet MS"/>
          <w:sz w:val="20"/>
          <w:szCs w:val="20"/>
        </w:rPr>
        <w:t xml:space="preserve">o której mowa powyżej nie przewiduje jej sporządzenia lub w danym państwie nie prowadzi się rejestru karnego kandydat składa oświadczenie o tym fakcie wraz </w:t>
      </w:r>
      <w:r>
        <w:rPr>
          <w:rFonts w:ascii="Trebuchet MS" w:hAnsi="Trebuchet MS" w:cs="Trebuchet MS"/>
          <w:sz w:val="20"/>
          <w:szCs w:val="20"/>
        </w:rPr>
        <w:br/>
      </w:r>
      <w:r w:rsidRPr="000A4196">
        <w:rPr>
          <w:rFonts w:ascii="Trebuchet MS" w:hAnsi="Trebuchet MS" w:cs="Trebuchet MS"/>
          <w:sz w:val="20"/>
          <w:szCs w:val="20"/>
        </w:rPr>
        <w:t xml:space="preserve">z oświadczeniem informując, że nie był prawomocnie skazany w tym państwie </w:t>
      </w:r>
      <w:r>
        <w:rPr>
          <w:rFonts w:ascii="Trebuchet MS" w:hAnsi="Trebuchet MS" w:cs="Trebuchet MS"/>
          <w:sz w:val="20"/>
          <w:szCs w:val="20"/>
        </w:rPr>
        <w:br/>
      </w:r>
      <w:r w:rsidRPr="000A4196">
        <w:rPr>
          <w:rFonts w:ascii="Trebuchet MS" w:hAnsi="Trebuchet MS" w:cs="Trebuchet MS"/>
          <w:sz w:val="20"/>
          <w:szCs w:val="20"/>
        </w:rPr>
        <w:t xml:space="preserve">za czyny zabronione odpowiadające przestępstwom określonym w </w:t>
      </w:r>
      <w:proofErr w:type="spellStart"/>
      <w:r w:rsidRPr="000A4196">
        <w:rPr>
          <w:rFonts w:ascii="Trebuchet MS" w:hAnsi="Trebuchet MS" w:cs="Trebuchet MS"/>
          <w:sz w:val="20"/>
          <w:szCs w:val="20"/>
        </w:rPr>
        <w:t>w</w:t>
      </w:r>
      <w:proofErr w:type="spellEnd"/>
      <w:r w:rsidRPr="000A4196">
        <w:rPr>
          <w:rFonts w:ascii="Trebuchet MS" w:hAnsi="Trebuchet MS" w:cs="Trebuchet MS"/>
          <w:sz w:val="20"/>
          <w:szCs w:val="20"/>
        </w:rPr>
        <w:t xml:space="preserve"> rozdziale XIX </w:t>
      </w:r>
      <w:r>
        <w:rPr>
          <w:rFonts w:ascii="Trebuchet MS" w:hAnsi="Trebuchet MS" w:cs="Trebuchet MS"/>
          <w:sz w:val="20"/>
          <w:szCs w:val="20"/>
        </w:rPr>
        <w:br/>
      </w:r>
      <w:r w:rsidRPr="000A4196">
        <w:rPr>
          <w:rFonts w:ascii="Trebuchet MS" w:hAnsi="Trebuchet MS" w:cs="Trebuchet MS"/>
          <w:sz w:val="20"/>
          <w:szCs w:val="20"/>
        </w:rPr>
        <w:t xml:space="preserve">i XXV Kodeksu karnego, w art. 189a i art. 207 Kodeksu karnego oraz w ustawie z dnia 29 lipca 2005r o przeciwdziałaniu narkomanii oraz nie wydano wobec niego innego orzeczenia, w którym stwierdzono, iż dopuścił się takich czynów zabronionych oraz, że nie ma obowiązku wynikającego z orzeczenia sądu, innego uprawnionego organu lub ustawy stosowania się do zakazu zajmowania wszelkich lub określonych stanowisk, wykonywania wszelkich lub określonych zawodów oraz działalności, związanych </w:t>
      </w:r>
      <w:r w:rsidR="006835E2">
        <w:rPr>
          <w:rFonts w:ascii="Trebuchet MS" w:hAnsi="Trebuchet MS" w:cs="Trebuchet MS"/>
          <w:sz w:val="20"/>
          <w:szCs w:val="20"/>
        </w:rPr>
        <w:br/>
      </w:r>
      <w:r w:rsidRPr="000A4196">
        <w:rPr>
          <w:rFonts w:ascii="Trebuchet MS" w:hAnsi="Trebuchet MS" w:cs="Trebuchet MS"/>
          <w:sz w:val="20"/>
          <w:szCs w:val="20"/>
        </w:rPr>
        <w:t>z wychowaniem, edukacją, wypoczynkiem, leczeniem, świadczeniem porad psychologicznych, rozwojem duchowym, uprawianiem sportu lub realizacją innych zainteresowań przez małoletnich lub z opieką nad nimi,</w:t>
      </w:r>
    </w:p>
    <w:p w14:paraId="5D6D3420" w14:textId="77777777" w:rsidR="0036267D" w:rsidRPr="000A4196" w:rsidRDefault="0036267D" w:rsidP="000A4196">
      <w:pPr>
        <w:spacing w:after="0" w:line="360" w:lineRule="auto"/>
        <w:ind w:left="1416"/>
        <w:jc w:val="both"/>
        <w:rPr>
          <w:rFonts w:ascii="Trebuchet MS" w:hAnsi="Trebuchet MS" w:cs="Trebuchet MS"/>
          <w:sz w:val="20"/>
          <w:szCs w:val="20"/>
        </w:rPr>
      </w:pPr>
      <w:r>
        <w:rPr>
          <w:rFonts w:ascii="Trebuchet MS" w:hAnsi="Trebuchet MS" w:cs="Trebuchet MS"/>
          <w:sz w:val="20"/>
          <w:szCs w:val="20"/>
        </w:rPr>
        <w:t>- oświadczenia, o których mowa wyżej składane są</w:t>
      </w:r>
      <w:r w:rsidRPr="000A4196">
        <w:rPr>
          <w:rFonts w:ascii="Trebuchet MS" w:hAnsi="Trebuchet MS" w:cs="Trebuchet MS"/>
          <w:sz w:val="20"/>
          <w:szCs w:val="20"/>
        </w:rPr>
        <w:t xml:space="preserve"> pod rygorem odpowiedzialności karnej za złożenie fałszywego oświadczenia.</w:t>
      </w:r>
    </w:p>
    <w:p w14:paraId="4175A50A" w14:textId="77777777" w:rsidR="0036267D" w:rsidRPr="000A4196" w:rsidRDefault="0036267D" w:rsidP="000A4196">
      <w:pPr>
        <w:jc w:val="both"/>
        <w:rPr>
          <w:rFonts w:ascii="Trebuchet MS" w:hAnsi="Trebuchet MS" w:cs="Trebuchet MS"/>
          <w:sz w:val="20"/>
          <w:szCs w:val="20"/>
        </w:rPr>
      </w:pPr>
    </w:p>
    <w:p w14:paraId="59493C4F" w14:textId="77777777" w:rsidR="0036267D" w:rsidRPr="000A4196" w:rsidRDefault="0036267D" w:rsidP="003A5099">
      <w:pPr>
        <w:spacing w:after="0" w:line="240" w:lineRule="auto"/>
        <w:jc w:val="center"/>
        <w:rPr>
          <w:rFonts w:ascii="Trebuchet MS" w:hAnsi="Trebuchet MS" w:cs="Trebuchet MS"/>
          <w:sz w:val="32"/>
          <w:szCs w:val="32"/>
        </w:rPr>
      </w:pPr>
      <w:r w:rsidRPr="000A4196">
        <w:rPr>
          <w:rFonts w:ascii="Trebuchet MS" w:hAnsi="Trebuchet MS" w:cs="Trebuchet MS"/>
          <w:sz w:val="32"/>
          <w:szCs w:val="32"/>
        </w:rPr>
        <w:t>Rozdział VII</w:t>
      </w:r>
    </w:p>
    <w:p w14:paraId="699B8E12" w14:textId="77777777" w:rsidR="0036267D" w:rsidRDefault="0036267D" w:rsidP="003A5099">
      <w:pPr>
        <w:spacing w:after="0" w:line="240" w:lineRule="auto"/>
        <w:jc w:val="center"/>
        <w:rPr>
          <w:rFonts w:ascii="Trebuchet MS" w:hAnsi="Trebuchet MS" w:cs="Trebuchet MS"/>
          <w:sz w:val="32"/>
          <w:szCs w:val="32"/>
        </w:rPr>
      </w:pPr>
      <w:r w:rsidRPr="000A4196">
        <w:rPr>
          <w:rFonts w:ascii="Trebuchet MS" w:hAnsi="Trebuchet MS" w:cs="Trebuchet MS"/>
          <w:sz w:val="32"/>
          <w:szCs w:val="32"/>
        </w:rPr>
        <w:t>Zasady i sposób udostępniania rodzicom oraz małoletnim standardów do zapoznania się z nimi i ich stosowania</w:t>
      </w:r>
    </w:p>
    <w:p w14:paraId="0FA62D8C" w14:textId="77777777" w:rsidR="0036267D" w:rsidRDefault="0036267D" w:rsidP="003A5099">
      <w:pPr>
        <w:spacing w:after="0" w:line="240" w:lineRule="auto"/>
        <w:jc w:val="center"/>
        <w:rPr>
          <w:rFonts w:ascii="Trebuchet MS" w:hAnsi="Trebuchet MS" w:cs="Trebuchet MS"/>
          <w:sz w:val="32"/>
          <w:szCs w:val="32"/>
        </w:rPr>
      </w:pPr>
    </w:p>
    <w:p w14:paraId="752E01A3" w14:textId="77777777" w:rsidR="0036267D" w:rsidRPr="000A4196" w:rsidRDefault="0036267D" w:rsidP="003A5099">
      <w:pPr>
        <w:spacing w:after="0" w:line="240" w:lineRule="auto"/>
        <w:jc w:val="center"/>
        <w:rPr>
          <w:rFonts w:ascii="Trebuchet MS" w:hAnsi="Trebuchet MS" w:cs="Trebuchet MS"/>
          <w:sz w:val="32"/>
          <w:szCs w:val="32"/>
        </w:rPr>
      </w:pPr>
    </w:p>
    <w:p w14:paraId="0101C9BF" w14:textId="6155B778" w:rsidR="0036267D" w:rsidRPr="000A4196" w:rsidRDefault="0036267D" w:rsidP="000A4196">
      <w:pPr>
        <w:numPr>
          <w:ilvl w:val="0"/>
          <w:numId w:val="12"/>
        </w:numPr>
        <w:jc w:val="both"/>
        <w:rPr>
          <w:rFonts w:ascii="Trebuchet MS" w:hAnsi="Trebuchet MS" w:cs="Trebuchet MS"/>
          <w:sz w:val="20"/>
          <w:szCs w:val="20"/>
        </w:rPr>
      </w:pPr>
      <w:r w:rsidRPr="000A4196">
        <w:rPr>
          <w:rFonts w:ascii="Trebuchet MS" w:hAnsi="Trebuchet MS" w:cs="Trebuchet MS"/>
          <w:sz w:val="20"/>
          <w:szCs w:val="20"/>
        </w:rPr>
        <w:t xml:space="preserve">Standardy Ochrony Małoletnich obowiązujące w </w:t>
      </w:r>
      <w:r w:rsidR="00512637">
        <w:rPr>
          <w:rFonts w:ascii="Trebuchet MS" w:hAnsi="Trebuchet MS" w:cs="Trebuchet MS"/>
          <w:sz w:val="20"/>
          <w:szCs w:val="20"/>
        </w:rPr>
        <w:t>Centrum Usług Społecznych</w:t>
      </w:r>
      <w:r w:rsidRPr="000A4196">
        <w:rPr>
          <w:rFonts w:ascii="Trebuchet MS" w:hAnsi="Trebuchet MS" w:cs="Trebuchet MS"/>
          <w:sz w:val="20"/>
          <w:szCs w:val="20"/>
        </w:rPr>
        <w:t xml:space="preserve"> </w:t>
      </w:r>
      <w:r w:rsidRPr="000A4196">
        <w:rPr>
          <w:rFonts w:ascii="Trebuchet MS" w:hAnsi="Trebuchet MS" w:cs="Trebuchet MS"/>
          <w:sz w:val="20"/>
          <w:szCs w:val="20"/>
        </w:rPr>
        <w:br/>
        <w:t>w Rudzie Śląskiej są dokumentem ogólnodostępnym.</w:t>
      </w:r>
    </w:p>
    <w:p w14:paraId="3CA55DDB" w14:textId="49E121B8" w:rsidR="0036267D" w:rsidRPr="000A4196" w:rsidRDefault="0036267D" w:rsidP="000A4196">
      <w:pPr>
        <w:numPr>
          <w:ilvl w:val="0"/>
          <w:numId w:val="12"/>
        </w:numPr>
        <w:jc w:val="both"/>
        <w:rPr>
          <w:rFonts w:ascii="Trebuchet MS" w:hAnsi="Trebuchet MS" w:cs="Trebuchet MS"/>
          <w:sz w:val="20"/>
          <w:szCs w:val="20"/>
        </w:rPr>
      </w:pPr>
      <w:r w:rsidRPr="000A4196">
        <w:rPr>
          <w:rFonts w:ascii="Trebuchet MS" w:hAnsi="Trebuchet MS" w:cs="Trebuchet MS"/>
          <w:sz w:val="20"/>
          <w:szCs w:val="20"/>
        </w:rPr>
        <w:t>Wersja papierowa dostępna jest na tablic</w:t>
      </w:r>
      <w:r>
        <w:rPr>
          <w:rFonts w:ascii="Trebuchet MS" w:hAnsi="Trebuchet MS" w:cs="Trebuchet MS"/>
          <w:sz w:val="20"/>
          <w:szCs w:val="20"/>
        </w:rPr>
        <w:t>ach</w:t>
      </w:r>
      <w:r w:rsidRPr="000A4196">
        <w:rPr>
          <w:rFonts w:ascii="Trebuchet MS" w:hAnsi="Trebuchet MS" w:cs="Trebuchet MS"/>
          <w:sz w:val="20"/>
          <w:szCs w:val="20"/>
        </w:rPr>
        <w:t xml:space="preserve"> informacyj</w:t>
      </w:r>
      <w:r>
        <w:rPr>
          <w:rFonts w:ascii="Trebuchet MS" w:hAnsi="Trebuchet MS" w:cs="Trebuchet MS"/>
          <w:sz w:val="20"/>
          <w:szCs w:val="20"/>
        </w:rPr>
        <w:t>nych</w:t>
      </w:r>
      <w:r w:rsidRPr="000A4196">
        <w:rPr>
          <w:rFonts w:ascii="Trebuchet MS" w:hAnsi="Trebuchet MS" w:cs="Trebuchet MS"/>
          <w:sz w:val="20"/>
          <w:szCs w:val="20"/>
        </w:rPr>
        <w:t xml:space="preserve"> </w:t>
      </w:r>
      <w:r w:rsidR="00512637">
        <w:rPr>
          <w:rFonts w:ascii="Trebuchet MS" w:hAnsi="Trebuchet MS" w:cs="Trebuchet MS"/>
          <w:sz w:val="20"/>
          <w:szCs w:val="20"/>
        </w:rPr>
        <w:t xml:space="preserve">Centrum </w:t>
      </w:r>
      <w:r>
        <w:rPr>
          <w:rFonts w:ascii="Trebuchet MS" w:hAnsi="Trebuchet MS" w:cs="Trebuchet MS"/>
          <w:sz w:val="20"/>
          <w:szCs w:val="20"/>
        </w:rPr>
        <w:t xml:space="preserve">oraz w każdym punkcie w którym </w:t>
      </w:r>
      <w:r w:rsidR="00512637">
        <w:rPr>
          <w:rFonts w:ascii="Trebuchet MS" w:hAnsi="Trebuchet MS" w:cs="Trebuchet MS"/>
          <w:sz w:val="20"/>
          <w:szCs w:val="20"/>
        </w:rPr>
        <w:t xml:space="preserve">Centrum </w:t>
      </w:r>
      <w:r>
        <w:rPr>
          <w:rFonts w:ascii="Trebuchet MS" w:hAnsi="Trebuchet MS" w:cs="Trebuchet MS"/>
          <w:sz w:val="20"/>
          <w:szCs w:val="20"/>
        </w:rPr>
        <w:t>prowadzi swoją statutową działalność.</w:t>
      </w:r>
    </w:p>
    <w:p w14:paraId="2F0E809D" w14:textId="1B5596C1" w:rsidR="0036267D" w:rsidRPr="00771D3B" w:rsidRDefault="0036267D" w:rsidP="00771D3B">
      <w:pPr>
        <w:numPr>
          <w:ilvl w:val="0"/>
          <w:numId w:val="12"/>
        </w:numPr>
        <w:jc w:val="both"/>
        <w:rPr>
          <w:rFonts w:ascii="Trebuchet MS" w:hAnsi="Trebuchet MS" w:cs="Trebuchet MS"/>
          <w:sz w:val="20"/>
          <w:szCs w:val="20"/>
        </w:rPr>
      </w:pPr>
      <w:r w:rsidRPr="000A4196">
        <w:rPr>
          <w:rFonts w:ascii="Trebuchet MS" w:hAnsi="Trebuchet MS" w:cs="Trebuchet MS"/>
          <w:sz w:val="20"/>
          <w:szCs w:val="20"/>
        </w:rPr>
        <w:t xml:space="preserve">Wersja elektroniczna  dostępna jest </w:t>
      </w:r>
      <w:r>
        <w:rPr>
          <w:rFonts w:ascii="Trebuchet MS" w:hAnsi="Trebuchet MS" w:cs="Trebuchet MS"/>
          <w:sz w:val="20"/>
          <w:szCs w:val="20"/>
        </w:rPr>
        <w:t xml:space="preserve">w </w:t>
      </w:r>
      <w:r w:rsidRPr="000A4196">
        <w:rPr>
          <w:rFonts w:ascii="Trebuchet MS" w:hAnsi="Trebuchet MS" w:cs="Trebuchet MS"/>
          <w:sz w:val="20"/>
          <w:szCs w:val="20"/>
        </w:rPr>
        <w:t>biuletynie informacji publicznej</w:t>
      </w:r>
      <w:r>
        <w:rPr>
          <w:rFonts w:ascii="Trebuchet MS" w:hAnsi="Trebuchet MS" w:cs="Trebuchet MS"/>
          <w:sz w:val="20"/>
          <w:szCs w:val="20"/>
        </w:rPr>
        <w:t xml:space="preserve">: </w:t>
      </w:r>
      <w:hyperlink r:id="rId7" w:history="1">
        <w:r w:rsidR="00512637" w:rsidRPr="002E434D">
          <w:rPr>
            <w:rStyle w:val="Hipercze"/>
            <w:rFonts w:ascii="Trebuchet MS" w:hAnsi="Trebuchet MS" w:cs="Trebuchet MS"/>
            <w:sz w:val="20"/>
            <w:szCs w:val="20"/>
          </w:rPr>
          <w:t>www.biuletyn.abip.pl/cus-ruda-slaska/</w:t>
        </w:r>
      </w:hyperlink>
    </w:p>
    <w:p w14:paraId="5A68D51C" w14:textId="5DEBFA2B" w:rsidR="0036267D" w:rsidRDefault="0036267D" w:rsidP="00322176">
      <w:pPr>
        <w:numPr>
          <w:ilvl w:val="0"/>
          <w:numId w:val="12"/>
        </w:numPr>
        <w:jc w:val="both"/>
        <w:rPr>
          <w:rFonts w:ascii="Trebuchet MS" w:hAnsi="Trebuchet MS" w:cs="Trebuchet MS"/>
          <w:sz w:val="20"/>
          <w:szCs w:val="20"/>
        </w:rPr>
      </w:pPr>
      <w:r w:rsidRPr="000A4196">
        <w:rPr>
          <w:rFonts w:ascii="Trebuchet MS" w:hAnsi="Trebuchet MS" w:cs="Trebuchet MS"/>
          <w:sz w:val="20"/>
          <w:szCs w:val="20"/>
        </w:rPr>
        <w:t xml:space="preserve">Dzieci i ich opiekunowie korzystający ze wsparcia </w:t>
      </w:r>
      <w:r w:rsidR="00512637">
        <w:rPr>
          <w:rFonts w:ascii="Trebuchet MS" w:hAnsi="Trebuchet MS" w:cs="Trebuchet MS"/>
          <w:sz w:val="20"/>
          <w:szCs w:val="20"/>
        </w:rPr>
        <w:t xml:space="preserve">Centrum </w:t>
      </w:r>
      <w:r w:rsidRPr="000A4196">
        <w:rPr>
          <w:rFonts w:ascii="Trebuchet MS" w:hAnsi="Trebuchet MS" w:cs="Trebuchet MS"/>
          <w:sz w:val="20"/>
          <w:szCs w:val="20"/>
        </w:rPr>
        <w:t>są informowani przez pracowników o Standardach Ochrony Małoletnich obowiązujących w</w:t>
      </w:r>
      <w:r w:rsidR="00512637">
        <w:rPr>
          <w:rFonts w:ascii="Trebuchet MS" w:hAnsi="Trebuchet MS" w:cs="Trebuchet MS"/>
          <w:sz w:val="20"/>
          <w:szCs w:val="20"/>
        </w:rPr>
        <w:t xml:space="preserve"> Centrum</w:t>
      </w:r>
      <w:r w:rsidRPr="000A4196">
        <w:rPr>
          <w:rFonts w:ascii="Trebuchet MS" w:hAnsi="Trebuchet MS" w:cs="Trebuchet MS"/>
          <w:sz w:val="20"/>
          <w:szCs w:val="20"/>
        </w:rPr>
        <w:t xml:space="preserve"> oraz o możliwości dostępu do wersji papierowej i elektronicznej powyższego dokumentu.</w:t>
      </w:r>
    </w:p>
    <w:p w14:paraId="1DCA07A5" w14:textId="77777777" w:rsidR="0036267D" w:rsidRPr="00322176" w:rsidRDefault="0036267D" w:rsidP="00322176">
      <w:pPr>
        <w:jc w:val="both"/>
        <w:rPr>
          <w:rFonts w:ascii="Trebuchet MS" w:hAnsi="Trebuchet MS" w:cs="Trebuchet MS"/>
          <w:sz w:val="20"/>
          <w:szCs w:val="20"/>
        </w:rPr>
      </w:pPr>
    </w:p>
    <w:p w14:paraId="6A94145D" w14:textId="77777777" w:rsidR="0036267D" w:rsidRPr="003A5099" w:rsidRDefault="0036267D" w:rsidP="00FE706E">
      <w:pPr>
        <w:rPr>
          <w:rFonts w:ascii="Trebuchet MS" w:hAnsi="Trebuchet MS" w:cs="Trebuchet MS"/>
          <w:sz w:val="18"/>
          <w:szCs w:val="18"/>
        </w:rPr>
      </w:pPr>
      <w:r w:rsidRPr="003A5099">
        <w:rPr>
          <w:rFonts w:ascii="Trebuchet MS" w:hAnsi="Trebuchet MS" w:cs="Trebuchet MS"/>
          <w:sz w:val="18"/>
          <w:szCs w:val="18"/>
        </w:rPr>
        <w:t>Załączniki</w:t>
      </w:r>
    </w:p>
    <w:p w14:paraId="4DDE224E" w14:textId="77777777" w:rsidR="0036267D" w:rsidRPr="003A5099" w:rsidRDefault="0036267D" w:rsidP="00FE706E">
      <w:pPr>
        <w:pStyle w:val="Akapitzlist"/>
        <w:numPr>
          <w:ilvl w:val="0"/>
          <w:numId w:val="11"/>
        </w:numPr>
        <w:spacing w:after="160" w:line="259" w:lineRule="auto"/>
        <w:rPr>
          <w:rFonts w:ascii="Trebuchet MS" w:hAnsi="Trebuchet MS" w:cs="Trebuchet MS"/>
          <w:sz w:val="18"/>
          <w:szCs w:val="18"/>
        </w:rPr>
      </w:pPr>
      <w:r w:rsidRPr="003A5099">
        <w:rPr>
          <w:rFonts w:ascii="Trebuchet MS" w:hAnsi="Trebuchet MS" w:cs="Trebuchet MS"/>
          <w:sz w:val="18"/>
          <w:szCs w:val="18"/>
        </w:rPr>
        <w:t>Oświadczenie pracownika</w:t>
      </w:r>
    </w:p>
    <w:p w14:paraId="5DD6E11A" w14:textId="77777777" w:rsidR="0036267D" w:rsidRPr="003A5099" w:rsidRDefault="0036267D" w:rsidP="00FE706E">
      <w:pPr>
        <w:pStyle w:val="Akapitzlist"/>
        <w:numPr>
          <w:ilvl w:val="0"/>
          <w:numId w:val="11"/>
        </w:numPr>
        <w:spacing w:after="160" w:line="259" w:lineRule="auto"/>
        <w:rPr>
          <w:rFonts w:ascii="Trebuchet MS" w:hAnsi="Trebuchet MS" w:cs="Trebuchet MS"/>
          <w:sz w:val="18"/>
          <w:szCs w:val="18"/>
        </w:rPr>
      </w:pPr>
      <w:r w:rsidRPr="003A5099">
        <w:rPr>
          <w:rFonts w:ascii="Trebuchet MS" w:hAnsi="Trebuchet MS" w:cs="Trebuchet MS"/>
          <w:sz w:val="18"/>
          <w:szCs w:val="18"/>
        </w:rPr>
        <w:t>Karta informacyjna</w:t>
      </w:r>
    </w:p>
    <w:p w14:paraId="17868953" w14:textId="77777777" w:rsidR="0036267D" w:rsidRPr="003A5099" w:rsidRDefault="0036267D" w:rsidP="00FE706E">
      <w:pPr>
        <w:pStyle w:val="Akapitzlist"/>
        <w:numPr>
          <w:ilvl w:val="0"/>
          <w:numId w:val="11"/>
        </w:numPr>
        <w:spacing w:after="160" w:line="259" w:lineRule="auto"/>
        <w:rPr>
          <w:rFonts w:ascii="Trebuchet MS" w:hAnsi="Trebuchet MS" w:cs="Trebuchet MS"/>
          <w:sz w:val="18"/>
          <w:szCs w:val="18"/>
        </w:rPr>
      </w:pPr>
      <w:r w:rsidRPr="003A5099">
        <w:rPr>
          <w:rFonts w:ascii="Trebuchet MS" w:hAnsi="Trebuchet MS" w:cs="Trebuchet MS"/>
          <w:sz w:val="18"/>
          <w:szCs w:val="18"/>
        </w:rPr>
        <w:t>Ankieta – monitoring</w:t>
      </w:r>
    </w:p>
    <w:p w14:paraId="1F4EF7B1" w14:textId="77777777" w:rsidR="0036267D" w:rsidRPr="00322176" w:rsidRDefault="0036267D" w:rsidP="003A5099">
      <w:pPr>
        <w:pStyle w:val="Akapitzlist"/>
        <w:numPr>
          <w:ilvl w:val="0"/>
          <w:numId w:val="11"/>
        </w:numPr>
        <w:spacing w:after="160" w:line="259" w:lineRule="auto"/>
        <w:rPr>
          <w:rFonts w:ascii="Trebuchet MS" w:hAnsi="Trebuchet MS" w:cs="Trebuchet MS"/>
          <w:sz w:val="18"/>
          <w:szCs w:val="18"/>
        </w:rPr>
      </w:pPr>
      <w:r w:rsidRPr="00322176">
        <w:rPr>
          <w:rFonts w:ascii="Trebuchet MS" w:hAnsi="Trebuchet MS" w:cs="Trebuchet MS"/>
          <w:sz w:val="18"/>
          <w:szCs w:val="18"/>
        </w:rPr>
        <w:t>rejestr</w:t>
      </w:r>
    </w:p>
    <w:sectPr w:rsidR="0036267D" w:rsidRPr="00322176" w:rsidSect="003A5099">
      <w:pgSz w:w="11906" w:h="16838"/>
      <w:pgMar w:top="89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3332F" w14:textId="77777777" w:rsidR="003B0CED" w:rsidRDefault="003B0CED" w:rsidP="00B147D4">
      <w:pPr>
        <w:spacing w:after="0" w:line="240" w:lineRule="auto"/>
      </w:pPr>
      <w:r>
        <w:separator/>
      </w:r>
    </w:p>
  </w:endnote>
  <w:endnote w:type="continuationSeparator" w:id="0">
    <w:p w14:paraId="72601B16" w14:textId="77777777" w:rsidR="003B0CED" w:rsidRDefault="003B0CED" w:rsidP="00B147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BB5D1" w14:textId="77777777" w:rsidR="003B0CED" w:rsidRDefault="003B0CED" w:rsidP="00B147D4">
      <w:pPr>
        <w:spacing w:after="0" w:line="240" w:lineRule="auto"/>
      </w:pPr>
      <w:r>
        <w:separator/>
      </w:r>
    </w:p>
  </w:footnote>
  <w:footnote w:type="continuationSeparator" w:id="0">
    <w:p w14:paraId="11315992" w14:textId="77777777" w:rsidR="003B0CED" w:rsidRDefault="003B0CED" w:rsidP="00B147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87269"/>
    <w:multiLevelType w:val="hybridMultilevel"/>
    <w:tmpl w:val="FF38D260"/>
    <w:lvl w:ilvl="0" w:tplc="04150001">
      <w:start w:val="1"/>
      <w:numFmt w:val="bullet"/>
      <w:lvlText w:val=""/>
      <w:lvlJc w:val="left"/>
      <w:pPr>
        <w:tabs>
          <w:tab w:val="num" w:pos="1440"/>
        </w:tabs>
        <w:ind w:left="1440" w:hanging="360"/>
      </w:pPr>
      <w:rPr>
        <w:rFonts w:ascii="Symbol" w:hAnsi="Symbol" w:hint="default"/>
      </w:rPr>
    </w:lvl>
    <w:lvl w:ilvl="1" w:tplc="04150003">
      <w:start w:val="1"/>
      <w:numFmt w:val="bullet"/>
      <w:lvlText w:val="o"/>
      <w:lvlJc w:val="left"/>
      <w:pPr>
        <w:tabs>
          <w:tab w:val="num" w:pos="2160"/>
        </w:tabs>
        <w:ind w:left="2160" w:hanging="360"/>
      </w:pPr>
      <w:rPr>
        <w:rFonts w:ascii="Courier New" w:hAnsi="Courier New" w:cs="Courier New" w:hint="default"/>
      </w:rPr>
    </w:lvl>
    <w:lvl w:ilvl="2" w:tplc="04150005">
      <w:start w:val="1"/>
      <w:numFmt w:val="bullet"/>
      <w:lvlText w:val=""/>
      <w:lvlJc w:val="left"/>
      <w:pPr>
        <w:tabs>
          <w:tab w:val="num" w:pos="2880"/>
        </w:tabs>
        <w:ind w:left="2880" w:hanging="360"/>
      </w:pPr>
      <w:rPr>
        <w:rFonts w:ascii="Wingdings" w:hAnsi="Wingdings" w:cs="Wingdings" w:hint="default"/>
      </w:rPr>
    </w:lvl>
    <w:lvl w:ilvl="3" w:tplc="04150001">
      <w:start w:val="1"/>
      <w:numFmt w:val="bullet"/>
      <w:lvlText w:val=""/>
      <w:lvlJc w:val="left"/>
      <w:pPr>
        <w:tabs>
          <w:tab w:val="num" w:pos="3600"/>
        </w:tabs>
        <w:ind w:left="3600" w:hanging="360"/>
      </w:pPr>
      <w:rPr>
        <w:rFonts w:ascii="Symbol" w:hAnsi="Symbol" w:cs="Symbol" w:hint="default"/>
      </w:rPr>
    </w:lvl>
    <w:lvl w:ilvl="4" w:tplc="04150003">
      <w:start w:val="1"/>
      <w:numFmt w:val="bullet"/>
      <w:lvlText w:val="o"/>
      <w:lvlJc w:val="left"/>
      <w:pPr>
        <w:tabs>
          <w:tab w:val="num" w:pos="4320"/>
        </w:tabs>
        <w:ind w:left="4320" w:hanging="360"/>
      </w:pPr>
      <w:rPr>
        <w:rFonts w:ascii="Courier New" w:hAnsi="Courier New" w:cs="Courier New" w:hint="default"/>
      </w:rPr>
    </w:lvl>
    <w:lvl w:ilvl="5" w:tplc="04150005">
      <w:start w:val="1"/>
      <w:numFmt w:val="bullet"/>
      <w:lvlText w:val=""/>
      <w:lvlJc w:val="left"/>
      <w:pPr>
        <w:tabs>
          <w:tab w:val="num" w:pos="5040"/>
        </w:tabs>
        <w:ind w:left="5040" w:hanging="360"/>
      </w:pPr>
      <w:rPr>
        <w:rFonts w:ascii="Wingdings" w:hAnsi="Wingdings" w:cs="Wingdings" w:hint="default"/>
      </w:rPr>
    </w:lvl>
    <w:lvl w:ilvl="6" w:tplc="04150001">
      <w:start w:val="1"/>
      <w:numFmt w:val="bullet"/>
      <w:lvlText w:val=""/>
      <w:lvlJc w:val="left"/>
      <w:pPr>
        <w:tabs>
          <w:tab w:val="num" w:pos="5760"/>
        </w:tabs>
        <w:ind w:left="5760" w:hanging="360"/>
      </w:pPr>
      <w:rPr>
        <w:rFonts w:ascii="Symbol" w:hAnsi="Symbol" w:cs="Symbol" w:hint="default"/>
      </w:rPr>
    </w:lvl>
    <w:lvl w:ilvl="7" w:tplc="04150003">
      <w:start w:val="1"/>
      <w:numFmt w:val="bullet"/>
      <w:lvlText w:val="o"/>
      <w:lvlJc w:val="left"/>
      <w:pPr>
        <w:tabs>
          <w:tab w:val="num" w:pos="6480"/>
        </w:tabs>
        <w:ind w:left="6480" w:hanging="360"/>
      </w:pPr>
      <w:rPr>
        <w:rFonts w:ascii="Courier New" w:hAnsi="Courier New" w:cs="Courier New" w:hint="default"/>
      </w:rPr>
    </w:lvl>
    <w:lvl w:ilvl="8" w:tplc="04150005">
      <w:start w:val="1"/>
      <w:numFmt w:val="bullet"/>
      <w:lvlText w:val=""/>
      <w:lvlJc w:val="left"/>
      <w:pPr>
        <w:tabs>
          <w:tab w:val="num" w:pos="7200"/>
        </w:tabs>
        <w:ind w:left="7200" w:hanging="360"/>
      </w:pPr>
      <w:rPr>
        <w:rFonts w:ascii="Wingdings" w:hAnsi="Wingdings" w:cs="Wingdings" w:hint="default"/>
      </w:rPr>
    </w:lvl>
  </w:abstractNum>
  <w:abstractNum w:abstractNumId="1" w15:restartNumberingAfterBreak="0">
    <w:nsid w:val="06A23488"/>
    <w:multiLevelType w:val="hybridMultilevel"/>
    <w:tmpl w:val="17209770"/>
    <w:lvl w:ilvl="0" w:tplc="04150001">
      <w:start w:val="1"/>
      <w:numFmt w:val="bullet"/>
      <w:lvlText w:val=""/>
      <w:lvlJc w:val="left"/>
      <w:pPr>
        <w:ind w:left="1440" w:hanging="360"/>
      </w:pPr>
      <w:rPr>
        <w:rFonts w:ascii="Symbol" w:hAnsi="Symbol" w:cs="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cs="Wingdings" w:hint="default"/>
      </w:rPr>
    </w:lvl>
    <w:lvl w:ilvl="3" w:tplc="04150001">
      <w:start w:val="1"/>
      <w:numFmt w:val="bullet"/>
      <w:lvlText w:val=""/>
      <w:lvlJc w:val="left"/>
      <w:pPr>
        <w:ind w:left="3600" w:hanging="360"/>
      </w:pPr>
      <w:rPr>
        <w:rFonts w:ascii="Symbol" w:hAnsi="Symbol" w:cs="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cs="Wingdings" w:hint="default"/>
      </w:rPr>
    </w:lvl>
    <w:lvl w:ilvl="6" w:tplc="04150001">
      <w:start w:val="1"/>
      <w:numFmt w:val="bullet"/>
      <w:lvlText w:val=""/>
      <w:lvlJc w:val="left"/>
      <w:pPr>
        <w:ind w:left="5760" w:hanging="360"/>
      </w:pPr>
      <w:rPr>
        <w:rFonts w:ascii="Symbol" w:hAnsi="Symbol" w:cs="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cs="Wingdings" w:hint="default"/>
      </w:rPr>
    </w:lvl>
  </w:abstractNum>
  <w:abstractNum w:abstractNumId="2" w15:restartNumberingAfterBreak="0">
    <w:nsid w:val="09F1255F"/>
    <w:multiLevelType w:val="hybridMultilevel"/>
    <w:tmpl w:val="6C64B60A"/>
    <w:lvl w:ilvl="0" w:tplc="0415000F">
      <w:start w:val="1"/>
      <w:numFmt w:val="decimal"/>
      <w:lvlText w:val="%1."/>
      <w:lvlJc w:val="left"/>
      <w:pPr>
        <w:tabs>
          <w:tab w:val="num" w:pos="720"/>
        </w:tabs>
        <w:ind w:left="720" w:hanging="360"/>
      </w:pPr>
    </w:lvl>
    <w:lvl w:ilvl="1" w:tplc="04150001">
      <w:start w:val="1"/>
      <w:numFmt w:val="bullet"/>
      <w:lvlText w:val=""/>
      <w:lvlJc w:val="left"/>
      <w:pPr>
        <w:tabs>
          <w:tab w:val="num" w:pos="1440"/>
        </w:tabs>
        <w:ind w:left="1440" w:hanging="360"/>
      </w:pPr>
      <w:rPr>
        <w:rFonts w:ascii="Symbol" w:hAnsi="Symbol" w:cs="Symbol"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 w15:restartNumberingAfterBreak="0">
    <w:nsid w:val="10EF6177"/>
    <w:multiLevelType w:val="hybridMultilevel"/>
    <w:tmpl w:val="DE8C1B4E"/>
    <w:lvl w:ilvl="0" w:tplc="91EA47FC">
      <w:start w:val="1"/>
      <w:numFmt w:val="bullet"/>
      <w:lvlText w:val=""/>
      <w:lvlJc w:val="left"/>
      <w:pPr>
        <w:tabs>
          <w:tab w:val="num" w:pos="1440"/>
        </w:tabs>
        <w:ind w:left="1440" w:hanging="360"/>
      </w:pPr>
      <w:rPr>
        <w:rFonts w:ascii="Symbol" w:hAnsi="Symbol" w:cs="Symbol" w:hint="default"/>
        <w:color w:val="auto"/>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start w:val="1"/>
      <w:numFmt w:val="bullet"/>
      <w:lvlText w:val=""/>
      <w:lvlJc w:val="left"/>
      <w:pPr>
        <w:tabs>
          <w:tab w:val="num" w:pos="2520"/>
        </w:tabs>
        <w:ind w:left="2520" w:hanging="360"/>
      </w:pPr>
      <w:rPr>
        <w:rFonts w:ascii="Wingdings" w:hAnsi="Wingdings" w:cs="Wingdings" w:hint="default"/>
      </w:rPr>
    </w:lvl>
    <w:lvl w:ilvl="3" w:tplc="04150001">
      <w:start w:val="1"/>
      <w:numFmt w:val="bullet"/>
      <w:lvlText w:val=""/>
      <w:lvlJc w:val="left"/>
      <w:pPr>
        <w:tabs>
          <w:tab w:val="num" w:pos="3240"/>
        </w:tabs>
        <w:ind w:left="3240" w:hanging="360"/>
      </w:pPr>
      <w:rPr>
        <w:rFonts w:ascii="Symbol" w:hAnsi="Symbol" w:cs="Symbol" w:hint="default"/>
      </w:rPr>
    </w:lvl>
    <w:lvl w:ilvl="4" w:tplc="04150003">
      <w:start w:val="1"/>
      <w:numFmt w:val="bullet"/>
      <w:lvlText w:val="o"/>
      <w:lvlJc w:val="left"/>
      <w:pPr>
        <w:tabs>
          <w:tab w:val="num" w:pos="3960"/>
        </w:tabs>
        <w:ind w:left="3960" w:hanging="360"/>
      </w:pPr>
      <w:rPr>
        <w:rFonts w:ascii="Courier New" w:hAnsi="Courier New" w:cs="Courier New" w:hint="default"/>
      </w:rPr>
    </w:lvl>
    <w:lvl w:ilvl="5" w:tplc="04150005">
      <w:start w:val="1"/>
      <w:numFmt w:val="bullet"/>
      <w:lvlText w:val=""/>
      <w:lvlJc w:val="left"/>
      <w:pPr>
        <w:tabs>
          <w:tab w:val="num" w:pos="4680"/>
        </w:tabs>
        <w:ind w:left="4680" w:hanging="360"/>
      </w:pPr>
      <w:rPr>
        <w:rFonts w:ascii="Wingdings" w:hAnsi="Wingdings" w:cs="Wingdings" w:hint="default"/>
      </w:rPr>
    </w:lvl>
    <w:lvl w:ilvl="6" w:tplc="04150001">
      <w:start w:val="1"/>
      <w:numFmt w:val="bullet"/>
      <w:lvlText w:val=""/>
      <w:lvlJc w:val="left"/>
      <w:pPr>
        <w:tabs>
          <w:tab w:val="num" w:pos="5400"/>
        </w:tabs>
        <w:ind w:left="5400" w:hanging="360"/>
      </w:pPr>
      <w:rPr>
        <w:rFonts w:ascii="Symbol" w:hAnsi="Symbol" w:cs="Symbol" w:hint="default"/>
      </w:rPr>
    </w:lvl>
    <w:lvl w:ilvl="7" w:tplc="04150003">
      <w:start w:val="1"/>
      <w:numFmt w:val="bullet"/>
      <w:lvlText w:val="o"/>
      <w:lvlJc w:val="left"/>
      <w:pPr>
        <w:tabs>
          <w:tab w:val="num" w:pos="6120"/>
        </w:tabs>
        <w:ind w:left="6120" w:hanging="360"/>
      </w:pPr>
      <w:rPr>
        <w:rFonts w:ascii="Courier New" w:hAnsi="Courier New" w:cs="Courier New" w:hint="default"/>
      </w:rPr>
    </w:lvl>
    <w:lvl w:ilvl="8" w:tplc="04150005">
      <w:start w:val="1"/>
      <w:numFmt w:val="bullet"/>
      <w:lvlText w:val=""/>
      <w:lvlJc w:val="left"/>
      <w:pPr>
        <w:tabs>
          <w:tab w:val="num" w:pos="6840"/>
        </w:tabs>
        <w:ind w:left="6840" w:hanging="360"/>
      </w:pPr>
      <w:rPr>
        <w:rFonts w:ascii="Wingdings" w:hAnsi="Wingdings" w:cs="Wingdings" w:hint="default"/>
      </w:rPr>
    </w:lvl>
  </w:abstractNum>
  <w:abstractNum w:abstractNumId="4" w15:restartNumberingAfterBreak="0">
    <w:nsid w:val="22456F56"/>
    <w:multiLevelType w:val="hybridMultilevel"/>
    <w:tmpl w:val="22EC1646"/>
    <w:lvl w:ilvl="0" w:tplc="04150001">
      <w:start w:val="1"/>
      <w:numFmt w:val="bullet"/>
      <w:lvlText w:val=""/>
      <w:lvlJc w:val="left"/>
      <w:pPr>
        <w:tabs>
          <w:tab w:val="num" w:pos="1080"/>
        </w:tabs>
        <w:ind w:left="1080" w:hanging="360"/>
      </w:pPr>
      <w:rPr>
        <w:rFonts w:ascii="Symbol" w:hAnsi="Symbol" w:cs="Symbol"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start w:val="1"/>
      <w:numFmt w:val="bullet"/>
      <w:lvlText w:val=""/>
      <w:lvlJc w:val="left"/>
      <w:pPr>
        <w:tabs>
          <w:tab w:val="num" w:pos="2520"/>
        </w:tabs>
        <w:ind w:left="2520" w:hanging="360"/>
      </w:pPr>
      <w:rPr>
        <w:rFonts w:ascii="Wingdings" w:hAnsi="Wingdings" w:cs="Wingdings" w:hint="default"/>
      </w:rPr>
    </w:lvl>
    <w:lvl w:ilvl="3" w:tplc="04150001">
      <w:start w:val="1"/>
      <w:numFmt w:val="bullet"/>
      <w:lvlText w:val=""/>
      <w:lvlJc w:val="left"/>
      <w:pPr>
        <w:tabs>
          <w:tab w:val="num" w:pos="3240"/>
        </w:tabs>
        <w:ind w:left="3240" w:hanging="360"/>
      </w:pPr>
      <w:rPr>
        <w:rFonts w:ascii="Symbol" w:hAnsi="Symbol" w:cs="Symbol" w:hint="default"/>
      </w:rPr>
    </w:lvl>
    <w:lvl w:ilvl="4" w:tplc="04150003">
      <w:start w:val="1"/>
      <w:numFmt w:val="bullet"/>
      <w:lvlText w:val="o"/>
      <w:lvlJc w:val="left"/>
      <w:pPr>
        <w:tabs>
          <w:tab w:val="num" w:pos="3960"/>
        </w:tabs>
        <w:ind w:left="3960" w:hanging="360"/>
      </w:pPr>
      <w:rPr>
        <w:rFonts w:ascii="Courier New" w:hAnsi="Courier New" w:cs="Courier New" w:hint="default"/>
      </w:rPr>
    </w:lvl>
    <w:lvl w:ilvl="5" w:tplc="04150005">
      <w:start w:val="1"/>
      <w:numFmt w:val="bullet"/>
      <w:lvlText w:val=""/>
      <w:lvlJc w:val="left"/>
      <w:pPr>
        <w:tabs>
          <w:tab w:val="num" w:pos="4680"/>
        </w:tabs>
        <w:ind w:left="4680" w:hanging="360"/>
      </w:pPr>
      <w:rPr>
        <w:rFonts w:ascii="Wingdings" w:hAnsi="Wingdings" w:cs="Wingdings" w:hint="default"/>
      </w:rPr>
    </w:lvl>
    <w:lvl w:ilvl="6" w:tplc="04150001">
      <w:start w:val="1"/>
      <w:numFmt w:val="bullet"/>
      <w:lvlText w:val=""/>
      <w:lvlJc w:val="left"/>
      <w:pPr>
        <w:tabs>
          <w:tab w:val="num" w:pos="5400"/>
        </w:tabs>
        <w:ind w:left="5400" w:hanging="360"/>
      </w:pPr>
      <w:rPr>
        <w:rFonts w:ascii="Symbol" w:hAnsi="Symbol" w:cs="Symbol" w:hint="default"/>
      </w:rPr>
    </w:lvl>
    <w:lvl w:ilvl="7" w:tplc="04150003">
      <w:start w:val="1"/>
      <w:numFmt w:val="bullet"/>
      <w:lvlText w:val="o"/>
      <w:lvlJc w:val="left"/>
      <w:pPr>
        <w:tabs>
          <w:tab w:val="num" w:pos="6120"/>
        </w:tabs>
        <w:ind w:left="6120" w:hanging="360"/>
      </w:pPr>
      <w:rPr>
        <w:rFonts w:ascii="Courier New" w:hAnsi="Courier New" w:cs="Courier New" w:hint="default"/>
      </w:rPr>
    </w:lvl>
    <w:lvl w:ilvl="8" w:tplc="04150005">
      <w:start w:val="1"/>
      <w:numFmt w:val="bullet"/>
      <w:lvlText w:val=""/>
      <w:lvlJc w:val="left"/>
      <w:pPr>
        <w:tabs>
          <w:tab w:val="num" w:pos="6840"/>
        </w:tabs>
        <w:ind w:left="6840" w:hanging="360"/>
      </w:pPr>
      <w:rPr>
        <w:rFonts w:ascii="Wingdings" w:hAnsi="Wingdings" w:cs="Wingdings" w:hint="default"/>
      </w:rPr>
    </w:lvl>
  </w:abstractNum>
  <w:abstractNum w:abstractNumId="5" w15:restartNumberingAfterBreak="0">
    <w:nsid w:val="28B973CD"/>
    <w:multiLevelType w:val="hybridMultilevel"/>
    <w:tmpl w:val="4372DA28"/>
    <w:lvl w:ilvl="0" w:tplc="CA50D4F8">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2C417797"/>
    <w:multiLevelType w:val="hybridMultilevel"/>
    <w:tmpl w:val="4C76C2E8"/>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15:restartNumberingAfterBreak="0">
    <w:nsid w:val="369B05D4"/>
    <w:multiLevelType w:val="hybridMultilevel"/>
    <w:tmpl w:val="9434007E"/>
    <w:lvl w:ilvl="0" w:tplc="04150001">
      <w:start w:val="1"/>
      <w:numFmt w:val="bullet"/>
      <w:lvlText w:val=""/>
      <w:lvlJc w:val="left"/>
      <w:pPr>
        <w:ind w:left="1440" w:hanging="360"/>
      </w:pPr>
      <w:rPr>
        <w:rFonts w:ascii="Symbol" w:hAnsi="Symbol" w:cs="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cs="Wingdings" w:hint="default"/>
      </w:rPr>
    </w:lvl>
    <w:lvl w:ilvl="3" w:tplc="04150001">
      <w:start w:val="1"/>
      <w:numFmt w:val="bullet"/>
      <w:lvlText w:val=""/>
      <w:lvlJc w:val="left"/>
      <w:pPr>
        <w:ind w:left="3600" w:hanging="360"/>
      </w:pPr>
      <w:rPr>
        <w:rFonts w:ascii="Symbol" w:hAnsi="Symbol" w:cs="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cs="Wingdings" w:hint="default"/>
      </w:rPr>
    </w:lvl>
    <w:lvl w:ilvl="6" w:tplc="04150001">
      <w:start w:val="1"/>
      <w:numFmt w:val="bullet"/>
      <w:lvlText w:val=""/>
      <w:lvlJc w:val="left"/>
      <w:pPr>
        <w:ind w:left="5760" w:hanging="360"/>
      </w:pPr>
      <w:rPr>
        <w:rFonts w:ascii="Symbol" w:hAnsi="Symbol" w:cs="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cs="Wingdings" w:hint="default"/>
      </w:rPr>
    </w:lvl>
  </w:abstractNum>
  <w:abstractNum w:abstractNumId="8" w15:restartNumberingAfterBreak="0">
    <w:nsid w:val="3EF74618"/>
    <w:multiLevelType w:val="hybridMultilevel"/>
    <w:tmpl w:val="280CC682"/>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3F64299C"/>
    <w:multiLevelType w:val="hybridMultilevel"/>
    <w:tmpl w:val="E6480CD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499B7159"/>
    <w:multiLevelType w:val="hybridMultilevel"/>
    <w:tmpl w:val="63FC384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5D3214CB"/>
    <w:multiLevelType w:val="hybridMultilevel"/>
    <w:tmpl w:val="C372A8E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63FB5381"/>
    <w:multiLevelType w:val="hybridMultilevel"/>
    <w:tmpl w:val="FCE46E0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669F40BB"/>
    <w:multiLevelType w:val="hybridMultilevel"/>
    <w:tmpl w:val="348422BC"/>
    <w:lvl w:ilvl="0" w:tplc="04150001">
      <w:start w:val="1"/>
      <w:numFmt w:val="bullet"/>
      <w:lvlText w:val=""/>
      <w:lvlJc w:val="left"/>
      <w:pPr>
        <w:tabs>
          <w:tab w:val="num" w:pos="1440"/>
        </w:tabs>
        <w:ind w:left="1440" w:hanging="360"/>
      </w:pPr>
      <w:rPr>
        <w:rFonts w:ascii="Symbol" w:hAnsi="Symbol" w:cs="Symbol" w:hint="default"/>
      </w:rPr>
    </w:lvl>
    <w:lvl w:ilvl="1" w:tplc="04150003">
      <w:start w:val="1"/>
      <w:numFmt w:val="bullet"/>
      <w:lvlText w:val="o"/>
      <w:lvlJc w:val="left"/>
      <w:pPr>
        <w:tabs>
          <w:tab w:val="num" w:pos="2160"/>
        </w:tabs>
        <w:ind w:left="2160" w:hanging="360"/>
      </w:pPr>
      <w:rPr>
        <w:rFonts w:ascii="Courier New" w:hAnsi="Courier New" w:cs="Courier New" w:hint="default"/>
      </w:rPr>
    </w:lvl>
    <w:lvl w:ilvl="2" w:tplc="04150005">
      <w:start w:val="1"/>
      <w:numFmt w:val="bullet"/>
      <w:lvlText w:val=""/>
      <w:lvlJc w:val="left"/>
      <w:pPr>
        <w:tabs>
          <w:tab w:val="num" w:pos="2880"/>
        </w:tabs>
        <w:ind w:left="2880" w:hanging="360"/>
      </w:pPr>
      <w:rPr>
        <w:rFonts w:ascii="Wingdings" w:hAnsi="Wingdings" w:cs="Wingdings" w:hint="default"/>
      </w:rPr>
    </w:lvl>
    <w:lvl w:ilvl="3" w:tplc="04150001">
      <w:start w:val="1"/>
      <w:numFmt w:val="bullet"/>
      <w:lvlText w:val=""/>
      <w:lvlJc w:val="left"/>
      <w:pPr>
        <w:tabs>
          <w:tab w:val="num" w:pos="3600"/>
        </w:tabs>
        <w:ind w:left="3600" w:hanging="360"/>
      </w:pPr>
      <w:rPr>
        <w:rFonts w:ascii="Symbol" w:hAnsi="Symbol" w:cs="Symbol" w:hint="default"/>
      </w:rPr>
    </w:lvl>
    <w:lvl w:ilvl="4" w:tplc="04150003">
      <w:start w:val="1"/>
      <w:numFmt w:val="bullet"/>
      <w:lvlText w:val="o"/>
      <w:lvlJc w:val="left"/>
      <w:pPr>
        <w:tabs>
          <w:tab w:val="num" w:pos="4320"/>
        </w:tabs>
        <w:ind w:left="4320" w:hanging="360"/>
      </w:pPr>
      <w:rPr>
        <w:rFonts w:ascii="Courier New" w:hAnsi="Courier New" w:cs="Courier New" w:hint="default"/>
      </w:rPr>
    </w:lvl>
    <w:lvl w:ilvl="5" w:tplc="04150005">
      <w:start w:val="1"/>
      <w:numFmt w:val="bullet"/>
      <w:lvlText w:val=""/>
      <w:lvlJc w:val="left"/>
      <w:pPr>
        <w:tabs>
          <w:tab w:val="num" w:pos="5040"/>
        </w:tabs>
        <w:ind w:left="5040" w:hanging="360"/>
      </w:pPr>
      <w:rPr>
        <w:rFonts w:ascii="Wingdings" w:hAnsi="Wingdings" w:cs="Wingdings" w:hint="default"/>
      </w:rPr>
    </w:lvl>
    <w:lvl w:ilvl="6" w:tplc="04150001">
      <w:start w:val="1"/>
      <w:numFmt w:val="bullet"/>
      <w:lvlText w:val=""/>
      <w:lvlJc w:val="left"/>
      <w:pPr>
        <w:tabs>
          <w:tab w:val="num" w:pos="5760"/>
        </w:tabs>
        <w:ind w:left="5760" w:hanging="360"/>
      </w:pPr>
      <w:rPr>
        <w:rFonts w:ascii="Symbol" w:hAnsi="Symbol" w:cs="Symbol" w:hint="default"/>
      </w:rPr>
    </w:lvl>
    <w:lvl w:ilvl="7" w:tplc="04150003">
      <w:start w:val="1"/>
      <w:numFmt w:val="bullet"/>
      <w:lvlText w:val="o"/>
      <w:lvlJc w:val="left"/>
      <w:pPr>
        <w:tabs>
          <w:tab w:val="num" w:pos="6480"/>
        </w:tabs>
        <w:ind w:left="6480" w:hanging="360"/>
      </w:pPr>
      <w:rPr>
        <w:rFonts w:ascii="Courier New" w:hAnsi="Courier New" w:cs="Courier New" w:hint="default"/>
      </w:rPr>
    </w:lvl>
    <w:lvl w:ilvl="8" w:tplc="04150005">
      <w:start w:val="1"/>
      <w:numFmt w:val="bullet"/>
      <w:lvlText w:val=""/>
      <w:lvlJc w:val="left"/>
      <w:pPr>
        <w:tabs>
          <w:tab w:val="num" w:pos="7200"/>
        </w:tabs>
        <w:ind w:left="7200" w:hanging="360"/>
      </w:pPr>
      <w:rPr>
        <w:rFonts w:ascii="Wingdings" w:hAnsi="Wingdings" w:cs="Wingdings" w:hint="default"/>
      </w:rPr>
    </w:lvl>
  </w:abstractNum>
  <w:abstractNum w:abstractNumId="14" w15:restartNumberingAfterBreak="0">
    <w:nsid w:val="6BB66DFB"/>
    <w:multiLevelType w:val="hybridMultilevel"/>
    <w:tmpl w:val="0E4E0F96"/>
    <w:lvl w:ilvl="0" w:tplc="0415000F">
      <w:start w:val="1"/>
      <w:numFmt w:val="decimal"/>
      <w:lvlText w:val="%1."/>
      <w:lvlJc w:val="left"/>
      <w:pPr>
        <w:tabs>
          <w:tab w:val="num" w:pos="720"/>
        </w:tabs>
        <w:ind w:left="720" w:hanging="360"/>
      </w:pPr>
    </w:lvl>
    <w:lvl w:ilvl="1" w:tplc="04150001">
      <w:start w:val="1"/>
      <w:numFmt w:val="bullet"/>
      <w:lvlText w:val=""/>
      <w:lvlJc w:val="left"/>
      <w:pPr>
        <w:tabs>
          <w:tab w:val="num" w:pos="1440"/>
        </w:tabs>
        <w:ind w:left="1440" w:hanging="360"/>
      </w:pPr>
      <w:rPr>
        <w:rFonts w:ascii="Symbol" w:hAnsi="Symbol" w:cs="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15:restartNumberingAfterBreak="0">
    <w:nsid w:val="6D0B1C2E"/>
    <w:multiLevelType w:val="hybridMultilevel"/>
    <w:tmpl w:val="7988EC32"/>
    <w:lvl w:ilvl="0" w:tplc="04150001">
      <w:start w:val="1"/>
      <w:numFmt w:val="bullet"/>
      <w:lvlText w:val=""/>
      <w:lvlJc w:val="left"/>
      <w:pPr>
        <w:tabs>
          <w:tab w:val="num" w:pos="1080"/>
        </w:tabs>
        <w:ind w:left="1080" w:hanging="360"/>
      </w:pPr>
      <w:rPr>
        <w:rFonts w:ascii="Symbol" w:hAnsi="Symbol" w:cs="Symbol"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start w:val="1"/>
      <w:numFmt w:val="bullet"/>
      <w:lvlText w:val=""/>
      <w:lvlJc w:val="left"/>
      <w:pPr>
        <w:tabs>
          <w:tab w:val="num" w:pos="2520"/>
        </w:tabs>
        <w:ind w:left="2520" w:hanging="360"/>
      </w:pPr>
      <w:rPr>
        <w:rFonts w:ascii="Wingdings" w:hAnsi="Wingdings" w:cs="Wingdings" w:hint="default"/>
      </w:rPr>
    </w:lvl>
    <w:lvl w:ilvl="3" w:tplc="04150001">
      <w:start w:val="1"/>
      <w:numFmt w:val="bullet"/>
      <w:lvlText w:val=""/>
      <w:lvlJc w:val="left"/>
      <w:pPr>
        <w:tabs>
          <w:tab w:val="num" w:pos="3240"/>
        </w:tabs>
        <w:ind w:left="3240" w:hanging="360"/>
      </w:pPr>
      <w:rPr>
        <w:rFonts w:ascii="Symbol" w:hAnsi="Symbol" w:cs="Symbol" w:hint="default"/>
      </w:rPr>
    </w:lvl>
    <w:lvl w:ilvl="4" w:tplc="04150003">
      <w:start w:val="1"/>
      <w:numFmt w:val="bullet"/>
      <w:lvlText w:val="o"/>
      <w:lvlJc w:val="left"/>
      <w:pPr>
        <w:tabs>
          <w:tab w:val="num" w:pos="3960"/>
        </w:tabs>
        <w:ind w:left="3960" w:hanging="360"/>
      </w:pPr>
      <w:rPr>
        <w:rFonts w:ascii="Courier New" w:hAnsi="Courier New" w:cs="Courier New" w:hint="default"/>
      </w:rPr>
    </w:lvl>
    <w:lvl w:ilvl="5" w:tplc="04150005">
      <w:start w:val="1"/>
      <w:numFmt w:val="bullet"/>
      <w:lvlText w:val=""/>
      <w:lvlJc w:val="left"/>
      <w:pPr>
        <w:tabs>
          <w:tab w:val="num" w:pos="4680"/>
        </w:tabs>
        <w:ind w:left="4680" w:hanging="360"/>
      </w:pPr>
      <w:rPr>
        <w:rFonts w:ascii="Wingdings" w:hAnsi="Wingdings" w:cs="Wingdings" w:hint="default"/>
      </w:rPr>
    </w:lvl>
    <w:lvl w:ilvl="6" w:tplc="04150001">
      <w:start w:val="1"/>
      <w:numFmt w:val="bullet"/>
      <w:lvlText w:val=""/>
      <w:lvlJc w:val="left"/>
      <w:pPr>
        <w:tabs>
          <w:tab w:val="num" w:pos="5400"/>
        </w:tabs>
        <w:ind w:left="5400" w:hanging="360"/>
      </w:pPr>
      <w:rPr>
        <w:rFonts w:ascii="Symbol" w:hAnsi="Symbol" w:cs="Symbol" w:hint="default"/>
      </w:rPr>
    </w:lvl>
    <w:lvl w:ilvl="7" w:tplc="04150003">
      <w:start w:val="1"/>
      <w:numFmt w:val="bullet"/>
      <w:lvlText w:val="o"/>
      <w:lvlJc w:val="left"/>
      <w:pPr>
        <w:tabs>
          <w:tab w:val="num" w:pos="6120"/>
        </w:tabs>
        <w:ind w:left="6120" w:hanging="360"/>
      </w:pPr>
      <w:rPr>
        <w:rFonts w:ascii="Courier New" w:hAnsi="Courier New" w:cs="Courier New" w:hint="default"/>
      </w:rPr>
    </w:lvl>
    <w:lvl w:ilvl="8" w:tplc="04150005">
      <w:start w:val="1"/>
      <w:numFmt w:val="bullet"/>
      <w:lvlText w:val=""/>
      <w:lvlJc w:val="left"/>
      <w:pPr>
        <w:tabs>
          <w:tab w:val="num" w:pos="6840"/>
        </w:tabs>
        <w:ind w:left="6840" w:hanging="360"/>
      </w:pPr>
      <w:rPr>
        <w:rFonts w:ascii="Wingdings" w:hAnsi="Wingdings" w:cs="Wingdings" w:hint="default"/>
      </w:rPr>
    </w:lvl>
  </w:abstractNum>
  <w:abstractNum w:abstractNumId="16" w15:restartNumberingAfterBreak="0">
    <w:nsid w:val="731077D3"/>
    <w:multiLevelType w:val="hybridMultilevel"/>
    <w:tmpl w:val="65D6228A"/>
    <w:lvl w:ilvl="0" w:tplc="91EA47FC">
      <w:start w:val="1"/>
      <w:numFmt w:val="bullet"/>
      <w:lvlText w:val=""/>
      <w:lvlJc w:val="left"/>
      <w:pPr>
        <w:tabs>
          <w:tab w:val="num" w:pos="1080"/>
        </w:tabs>
        <w:ind w:left="1080" w:hanging="360"/>
      </w:pPr>
      <w:rPr>
        <w:rFonts w:ascii="Symbol" w:hAnsi="Symbol" w:cs="Symbol" w:hint="default"/>
        <w:color w:val="auto"/>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start w:val="1"/>
      <w:numFmt w:val="bullet"/>
      <w:lvlText w:val=""/>
      <w:lvlJc w:val="left"/>
      <w:pPr>
        <w:tabs>
          <w:tab w:val="num" w:pos="2520"/>
        </w:tabs>
        <w:ind w:left="2520" w:hanging="360"/>
      </w:pPr>
      <w:rPr>
        <w:rFonts w:ascii="Wingdings" w:hAnsi="Wingdings" w:cs="Wingdings" w:hint="default"/>
      </w:rPr>
    </w:lvl>
    <w:lvl w:ilvl="3" w:tplc="04150001">
      <w:start w:val="1"/>
      <w:numFmt w:val="bullet"/>
      <w:lvlText w:val=""/>
      <w:lvlJc w:val="left"/>
      <w:pPr>
        <w:tabs>
          <w:tab w:val="num" w:pos="3240"/>
        </w:tabs>
        <w:ind w:left="3240" w:hanging="360"/>
      </w:pPr>
      <w:rPr>
        <w:rFonts w:ascii="Symbol" w:hAnsi="Symbol" w:cs="Symbol" w:hint="default"/>
      </w:rPr>
    </w:lvl>
    <w:lvl w:ilvl="4" w:tplc="04150003">
      <w:start w:val="1"/>
      <w:numFmt w:val="bullet"/>
      <w:lvlText w:val="o"/>
      <w:lvlJc w:val="left"/>
      <w:pPr>
        <w:tabs>
          <w:tab w:val="num" w:pos="3960"/>
        </w:tabs>
        <w:ind w:left="3960" w:hanging="360"/>
      </w:pPr>
      <w:rPr>
        <w:rFonts w:ascii="Courier New" w:hAnsi="Courier New" w:cs="Courier New" w:hint="default"/>
      </w:rPr>
    </w:lvl>
    <w:lvl w:ilvl="5" w:tplc="04150005">
      <w:start w:val="1"/>
      <w:numFmt w:val="bullet"/>
      <w:lvlText w:val=""/>
      <w:lvlJc w:val="left"/>
      <w:pPr>
        <w:tabs>
          <w:tab w:val="num" w:pos="4680"/>
        </w:tabs>
        <w:ind w:left="4680" w:hanging="360"/>
      </w:pPr>
      <w:rPr>
        <w:rFonts w:ascii="Wingdings" w:hAnsi="Wingdings" w:cs="Wingdings" w:hint="default"/>
      </w:rPr>
    </w:lvl>
    <w:lvl w:ilvl="6" w:tplc="04150001">
      <w:start w:val="1"/>
      <w:numFmt w:val="bullet"/>
      <w:lvlText w:val=""/>
      <w:lvlJc w:val="left"/>
      <w:pPr>
        <w:tabs>
          <w:tab w:val="num" w:pos="5400"/>
        </w:tabs>
        <w:ind w:left="5400" w:hanging="360"/>
      </w:pPr>
      <w:rPr>
        <w:rFonts w:ascii="Symbol" w:hAnsi="Symbol" w:cs="Symbol" w:hint="default"/>
      </w:rPr>
    </w:lvl>
    <w:lvl w:ilvl="7" w:tplc="04150003">
      <w:start w:val="1"/>
      <w:numFmt w:val="bullet"/>
      <w:lvlText w:val="o"/>
      <w:lvlJc w:val="left"/>
      <w:pPr>
        <w:tabs>
          <w:tab w:val="num" w:pos="6120"/>
        </w:tabs>
        <w:ind w:left="6120" w:hanging="360"/>
      </w:pPr>
      <w:rPr>
        <w:rFonts w:ascii="Courier New" w:hAnsi="Courier New" w:cs="Courier New" w:hint="default"/>
      </w:rPr>
    </w:lvl>
    <w:lvl w:ilvl="8" w:tplc="04150005">
      <w:start w:val="1"/>
      <w:numFmt w:val="bullet"/>
      <w:lvlText w:val=""/>
      <w:lvlJc w:val="left"/>
      <w:pPr>
        <w:tabs>
          <w:tab w:val="num" w:pos="6840"/>
        </w:tabs>
        <w:ind w:left="6840" w:hanging="360"/>
      </w:pPr>
      <w:rPr>
        <w:rFonts w:ascii="Wingdings" w:hAnsi="Wingdings" w:cs="Wingdings" w:hint="default"/>
      </w:rPr>
    </w:lvl>
  </w:abstractNum>
  <w:abstractNum w:abstractNumId="17" w15:restartNumberingAfterBreak="0">
    <w:nsid w:val="77F82724"/>
    <w:multiLevelType w:val="hybridMultilevel"/>
    <w:tmpl w:val="7E24BF88"/>
    <w:lvl w:ilvl="0" w:tplc="04150001">
      <w:start w:val="1"/>
      <w:numFmt w:val="bullet"/>
      <w:lvlText w:val=""/>
      <w:lvlJc w:val="left"/>
      <w:pPr>
        <w:ind w:left="1434" w:hanging="360"/>
      </w:pPr>
      <w:rPr>
        <w:rFonts w:ascii="Symbol" w:hAnsi="Symbol" w:cs="Symbol" w:hint="default"/>
      </w:rPr>
    </w:lvl>
    <w:lvl w:ilvl="1" w:tplc="04150003">
      <w:start w:val="1"/>
      <w:numFmt w:val="bullet"/>
      <w:lvlText w:val="o"/>
      <w:lvlJc w:val="left"/>
      <w:pPr>
        <w:ind w:left="2154" w:hanging="360"/>
      </w:pPr>
      <w:rPr>
        <w:rFonts w:ascii="Courier New" w:hAnsi="Courier New" w:cs="Courier New" w:hint="default"/>
      </w:rPr>
    </w:lvl>
    <w:lvl w:ilvl="2" w:tplc="04150005">
      <w:start w:val="1"/>
      <w:numFmt w:val="bullet"/>
      <w:lvlText w:val=""/>
      <w:lvlJc w:val="left"/>
      <w:pPr>
        <w:ind w:left="2874" w:hanging="360"/>
      </w:pPr>
      <w:rPr>
        <w:rFonts w:ascii="Wingdings" w:hAnsi="Wingdings" w:cs="Wingdings" w:hint="default"/>
      </w:rPr>
    </w:lvl>
    <w:lvl w:ilvl="3" w:tplc="04150001">
      <w:start w:val="1"/>
      <w:numFmt w:val="bullet"/>
      <w:lvlText w:val=""/>
      <w:lvlJc w:val="left"/>
      <w:pPr>
        <w:ind w:left="3594" w:hanging="360"/>
      </w:pPr>
      <w:rPr>
        <w:rFonts w:ascii="Symbol" w:hAnsi="Symbol" w:cs="Symbol" w:hint="default"/>
      </w:rPr>
    </w:lvl>
    <w:lvl w:ilvl="4" w:tplc="04150003">
      <w:start w:val="1"/>
      <w:numFmt w:val="bullet"/>
      <w:lvlText w:val="o"/>
      <w:lvlJc w:val="left"/>
      <w:pPr>
        <w:ind w:left="4314" w:hanging="360"/>
      </w:pPr>
      <w:rPr>
        <w:rFonts w:ascii="Courier New" w:hAnsi="Courier New" w:cs="Courier New" w:hint="default"/>
      </w:rPr>
    </w:lvl>
    <w:lvl w:ilvl="5" w:tplc="04150005">
      <w:start w:val="1"/>
      <w:numFmt w:val="bullet"/>
      <w:lvlText w:val=""/>
      <w:lvlJc w:val="left"/>
      <w:pPr>
        <w:ind w:left="5034" w:hanging="360"/>
      </w:pPr>
      <w:rPr>
        <w:rFonts w:ascii="Wingdings" w:hAnsi="Wingdings" w:cs="Wingdings" w:hint="default"/>
      </w:rPr>
    </w:lvl>
    <w:lvl w:ilvl="6" w:tplc="04150001">
      <w:start w:val="1"/>
      <w:numFmt w:val="bullet"/>
      <w:lvlText w:val=""/>
      <w:lvlJc w:val="left"/>
      <w:pPr>
        <w:ind w:left="5754" w:hanging="360"/>
      </w:pPr>
      <w:rPr>
        <w:rFonts w:ascii="Symbol" w:hAnsi="Symbol" w:cs="Symbol" w:hint="default"/>
      </w:rPr>
    </w:lvl>
    <w:lvl w:ilvl="7" w:tplc="04150003">
      <w:start w:val="1"/>
      <w:numFmt w:val="bullet"/>
      <w:lvlText w:val="o"/>
      <w:lvlJc w:val="left"/>
      <w:pPr>
        <w:ind w:left="6474" w:hanging="360"/>
      </w:pPr>
      <w:rPr>
        <w:rFonts w:ascii="Courier New" w:hAnsi="Courier New" w:cs="Courier New" w:hint="default"/>
      </w:rPr>
    </w:lvl>
    <w:lvl w:ilvl="8" w:tplc="04150005">
      <w:start w:val="1"/>
      <w:numFmt w:val="bullet"/>
      <w:lvlText w:val=""/>
      <w:lvlJc w:val="left"/>
      <w:pPr>
        <w:ind w:left="7194" w:hanging="360"/>
      </w:pPr>
      <w:rPr>
        <w:rFonts w:ascii="Wingdings" w:hAnsi="Wingdings" w:cs="Wingdings" w:hint="default"/>
      </w:rPr>
    </w:lvl>
  </w:abstractNum>
  <w:abstractNum w:abstractNumId="18" w15:restartNumberingAfterBreak="0">
    <w:nsid w:val="78FC1FA0"/>
    <w:multiLevelType w:val="hybridMultilevel"/>
    <w:tmpl w:val="0780065C"/>
    <w:lvl w:ilvl="0" w:tplc="5D3660CC">
      <w:start w:val="1"/>
      <w:numFmt w:val="decimal"/>
      <w:lvlText w:val="%1."/>
      <w:lvlJc w:val="left"/>
      <w:pPr>
        <w:ind w:left="720" w:hanging="360"/>
      </w:pPr>
      <w:rPr>
        <w:rFonts w:hint="default"/>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79DD5B37"/>
    <w:multiLevelType w:val="hybridMultilevel"/>
    <w:tmpl w:val="47109E9A"/>
    <w:lvl w:ilvl="0" w:tplc="04150001">
      <w:start w:val="1"/>
      <w:numFmt w:val="bullet"/>
      <w:lvlText w:val=""/>
      <w:lvlJc w:val="left"/>
      <w:pPr>
        <w:tabs>
          <w:tab w:val="num" w:pos="1080"/>
        </w:tabs>
        <w:ind w:left="1080" w:hanging="360"/>
      </w:pPr>
      <w:rPr>
        <w:rFonts w:ascii="Symbol" w:hAnsi="Symbol" w:cs="Symbol"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start w:val="1"/>
      <w:numFmt w:val="bullet"/>
      <w:lvlText w:val=""/>
      <w:lvlJc w:val="left"/>
      <w:pPr>
        <w:tabs>
          <w:tab w:val="num" w:pos="2520"/>
        </w:tabs>
        <w:ind w:left="2520" w:hanging="360"/>
      </w:pPr>
      <w:rPr>
        <w:rFonts w:ascii="Wingdings" w:hAnsi="Wingdings" w:cs="Wingdings" w:hint="default"/>
      </w:rPr>
    </w:lvl>
    <w:lvl w:ilvl="3" w:tplc="04150001">
      <w:start w:val="1"/>
      <w:numFmt w:val="bullet"/>
      <w:lvlText w:val=""/>
      <w:lvlJc w:val="left"/>
      <w:pPr>
        <w:tabs>
          <w:tab w:val="num" w:pos="3240"/>
        </w:tabs>
        <w:ind w:left="3240" w:hanging="360"/>
      </w:pPr>
      <w:rPr>
        <w:rFonts w:ascii="Symbol" w:hAnsi="Symbol" w:cs="Symbol" w:hint="default"/>
      </w:rPr>
    </w:lvl>
    <w:lvl w:ilvl="4" w:tplc="04150003">
      <w:start w:val="1"/>
      <w:numFmt w:val="bullet"/>
      <w:lvlText w:val="o"/>
      <w:lvlJc w:val="left"/>
      <w:pPr>
        <w:tabs>
          <w:tab w:val="num" w:pos="3960"/>
        </w:tabs>
        <w:ind w:left="3960" w:hanging="360"/>
      </w:pPr>
      <w:rPr>
        <w:rFonts w:ascii="Courier New" w:hAnsi="Courier New" w:cs="Courier New" w:hint="default"/>
      </w:rPr>
    </w:lvl>
    <w:lvl w:ilvl="5" w:tplc="04150005">
      <w:start w:val="1"/>
      <w:numFmt w:val="bullet"/>
      <w:lvlText w:val=""/>
      <w:lvlJc w:val="left"/>
      <w:pPr>
        <w:tabs>
          <w:tab w:val="num" w:pos="4680"/>
        </w:tabs>
        <w:ind w:left="4680" w:hanging="360"/>
      </w:pPr>
      <w:rPr>
        <w:rFonts w:ascii="Wingdings" w:hAnsi="Wingdings" w:cs="Wingdings" w:hint="default"/>
      </w:rPr>
    </w:lvl>
    <w:lvl w:ilvl="6" w:tplc="04150001">
      <w:start w:val="1"/>
      <w:numFmt w:val="bullet"/>
      <w:lvlText w:val=""/>
      <w:lvlJc w:val="left"/>
      <w:pPr>
        <w:tabs>
          <w:tab w:val="num" w:pos="5400"/>
        </w:tabs>
        <w:ind w:left="5400" w:hanging="360"/>
      </w:pPr>
      <w:rPr>
        <w:rFonts w:ascii="Symbol" w:hAnsi="Symbol" w:cs="Symbol" w:hint="default"/>
      </w:rPr>
    </w:lvl>
    <w:lvl w:ilvl="7" w:tplc="04150003">
      <w:start w:val="1"/>
      <w:numFmt w:val="bullet"/>
      <w:lvlText w:val="o"/>
      <w:lvlJc w:val="left"/>
      <w:pPr>
        <w:tabs>
          <w:tab w:val="num" w:pos="6120"/>
        </w:tabs>
        <w:ind w:left="6120" w:hanging="360"/>
      </w:pPr>
      <w:rPr>
        <w:rFonts w:ascii="Courier New" w:hAnsi="Courier New" w:cs="Courier New" w:hint="default"/>
      </w:rPr>
    </w:lvl>
    <w:lvl w:ilvl="8" w:tplc="04150005">
      <w:start w:val="1"/>
      <w:numFmt w:val="bullet"/>
      <w:lvlText w:val=""/>
      <w:lvlJc w:val="left"/>
      <w:pPr>
        <w:tabs>
          <w:tab w:val="num" w:pos="6840"/>
        </w:tabs>
        <w:ind w:left="6840" w:hanging="360"/>
      </w:pPr>
      <w:rPr>
        <w:rFonts w:ascii="Wingdings" w:hAnsi="Wingdings" w:cs="Wingdings" w:hint="default"/>
      </w:rPr>
    </w:lvl>
  </w:abstractNum>
  <w:abstractNum w:abstractNumId="20" w15:restartNumberingAfterBreak="0">
    <w:nsid w:val="7BBF1E5A"/>
    <w:multiLevelType w:val="hybridMultilevel"/>
    <w:tmpl w:val="7C0C6FD6"/>
    <w:lvl w:ilvl="0" w:tplc="0415000F">
      <w:start w:val="1"/>
      <w:numFmt w:val="decimal"/>
      <w:lvlText w:val="%1."/>
      <w:lvlJc w:val="left"/>
      <w:pPr>
        <w:tabs>
          <w:tab w:val="num" w:pos="720"/>
        </w:tabs>
        <w:ind w:left="720" w:hanging="360"/>
      </w:pPr>
    </w:lvl>
    <w:lvl w:ilvl="1" w:tplc="04150001">
      <w:start w:val="1"/>
      <w:numFmt w:val="bullet"/>
      <w:lvlText w:val=""/>
      <w:lvlJc w:val="left"/>
      <w:pPr>
        <w:tabs>
          <w:tab w:val="num" w:pos="1440"/>
        </w:tabs>
        <w:ind w:left="1440" w:hanging="360"/>
      </w:pPr>
      <w:rPr>
        <w:rFonts w:ascii="Symbol" w:hAnsi="Symbol" w:cs="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7E822697"/>
    <w:multiLevelType w:val="hybridMultilevel"/>
    <w:tmpl w:val="E4D8BA4A"/>
    <w:lvl w:ilvl="0" w:tplc="CA50D4F8">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907106492">
    <w:abstractNumId w:val="12"/>
  </w:num>
  <w:num w:numId="2" w16cid:durableId="1210995908">
    <w:abstractNumId w:val="18"/>
  </w:num>
  <w:num w:numId="3" w16cid:durableId="1377391146">
    <w:abstractNumId w:val="8"/>
  </w:num>
  <w:num w:numId="4" w16cid:durableId="1353654241">
    <w:abstractNumId w:val="13"/>
  </w:num>
  <w:num w:numId="5" w16cid:durableId="2118257132">
    <w:abstractNumId w:val="0"/>
  </w:num>
  <w:num w:numId="6" w16cid:durableId="789714019">
    <w:abstractNumId w:val="20"/>
  </w:num>
  <w:num w:numId="7" w16cid:durableId="35128711">
    <w:abstractNumId w:val="19"/>
  </w:num>
  <w:num w:numId="8" w16cid:durableId="1128400769">
    <w:abstractNumId w:val="4"/>
  </w:num>
  <w:num w:numId="9" w16cid:durableId="1711296195">
    <w:abstractNumId w:val="16"/>
  </w:num>
  <w:num w:numId="10" w16cid:durableId="1871795840">
    <w:abstractNumId w:val="3"/>
  </w:num>
  <w:num w:numId="11" w16cid:durableId="1326321850">
    <w:abstractNumId w:val="11"/>
  </w:num>
  <w:num w:numId="12" w16cid:durableId="1710374714">
    <w:abstractNumId w:val="6"/>
  </w:num>
  <w:num w:numId="13" w16cid:durableId="1116221568">
    <w:abstractNumId w:val="9"/>
  </w:num>
  <w:num w:numId="14" w16cid:durableId="1453085895">
    <w:abstractNumId w:val="2"/>
  </w:num>
  <w:num w:numId="15" w16cid:durableId="1584875967">
    <w:abstractNumId w:val="14"/>
  </w:num>
  <w:num w:numId="16" w16cid:durableId="703167374">
    <w:abstractNumId w:val="15"/>
  </w:num>
  <w:num w:numId="17" w16cid:durableId="577136747">
    <w:abstractNumId w:val="1"/>
  </w:num>
  <w:num w:numId="18" w16cid:durableId="101533138">
    <w:abstractNumId w:val="10"/>
  </w:num>
  <w:num w:numId="19" w16cid:durableId="2118022126">
    <w:abstractNumId w:val="5"/>
  </w:num>
  <w:num w:numId="20" w16cid:durableId="2027511012">
    <w:abstractNumId w:val="21"/>
  </w:num>
  <w:num w:numId="21" w16cid:durableId="2032564371">
    <w:abstractNumId w:val="7"/>
  </w:num>
  <w:num w:numId="22" w16cid:durableId="8409245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embedSystemFonts/>
  <w:proofState w:spelling="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585"/>
    <w:rsid w:val="00004005"/>
    <w:rsid w:val="0001213B"/>
    <w:rsid w:val="0003195E"/>
    <w:rsid w:val="00033CCE"/>
    <w:rsid w:val="0006010B"/>
    <w:rsid w:val="0008052C"/>
    <w:rsid w:val="000A1F26"/>
    <w:rsid w:val="000A4196"/>
    <w:rsid w:val="000B207B"/>
    <w:rsid w:val="001672E7"/>
    <w:rsid w:val="00167635"/>
    <w:rsid w:val="00174958"/>
    <w:rsid w:val="001E654A"/>
    <w:rsid w:val="001F0134"/>
    <w:rsid w:val="00232CE5"/>
    <w:rsid w:val="0027455E"/>
    <w:rsid w:val="002A54F5"/>
    <w:rsid w:val="002A6937"/>
    <w:rsid w:val="002A79D3"/>
    <w:rsid w:val="002B0E38"/>
    <w:rsid w:val="002B7A4C"/>
    <w:rsid w:val="002E5D3A"/>
    <w:rsid w:val="002E6C9C"/>
    <w:rsid w:val="00306C36"/>
    <w:rsid w:val="003202B6"/>
    <w:rsid w:val="00322176"/>
    <w:rsid w:val="0036267D"/>
    <w:rsid w:val="00363373"/>
    <w:rsid w:val="00367C5B"/>
    <w:rsid w:val="003A0F86"/>
    <w:rsid w:val="003A5099"/>
    <w:rsid w:val="003B0CED"/>
    <w:rsid w:val="003B6DD2"/>
    <w:rsid w:val="00401C15"/>
    <w:rsid w:val="00402ACF"/>
    <w:rsid w:val="00406585"/>
    <w:rsid w:val="00414742"/>
    <w:rsid w:val="004458B8"/>
    <w:rsid w:val="00455771"/>
    <w:rsid w:val="004608E8"/>
    <w:rsid w:val="004C2BFA"/>
    <w:rsid w:val="004C737D"/>
    <w:rsid w:val="004D085E"/>
    <w:rsid w:val="00500FFC"/>
    <w:rsid w:val="00512637"/>
    <w:rsid w:val="00515BF1"/>
    <w:rsid w:val="00520B2C"/>
    <w:rsid w:val="00545079"/>
    <w:rsid w:val="0055533F"/>
    <w:rsid w:val="00575A10"/>
    <w:rsid w:val="005761B2"/>
    <w:rsid w:val="00577216"/>
    <w:rsid w:val="00582327"/>
    <w:rsid w:val="005D45E5"/>
    <w:rsid w:val="0067715B"/>
    <w:rsid w:val="006835E2"/>
    <w:rsid w:val="006B54AA"/>
    <w:rsid w:val="006E784B"/>
    <w:rsid w:val="006F09CC"/>
    <w:rsid w:val="007264BD"/>
    <w:rsid w:val="00740EE3"/>
    <w:rsid w:val="00743560"/>
    <w:rsid w:val="0074497C"/>
    <w:rsid w:val="00754F4F"/>
    <w:rsid w:val="00771D3B"/>
    <w:rsid w:val="007D03C2"/>
    <w:rsid w:val="00810D62"/>
    <w:rsid w:val="00826958"/>
    <w:rsid w:val="008A7300"/>
    <w:rsid w:val="008E2936"/>
    <w:rsid w:val="009037E0"/>
    <w:rsid w:val="00911269"/>
    <w:rsid w:val="00932D88"/>
    <w:rsid w:val="00945E77"/>
    <w:rsid w:val="00952F1B"/>
    <w:rsid w:val="00975E98"/>
    <w:rsid w:val="009E0015"/>
    <w:rsid w:val="009E59F7"/>
    <w:rsid w:val="009F0EC6"/>
    <w:rsid w:val="00A120D7"/>
    <w:rsid w:val="00A41CD2"/>
    <w:rsid w:val="00A50563"/>
    <w:rsid w:val="00A6433F"/>
    <w:rsid w:val="00AA37FD"/>
    <w:rsid w:val="00AD1D5B"/>
    <w:rsid w:val="00B147D4"/>
    <w:rsid w:val="00B14A57"/>
    <w:rsid w:val="00B20C5A"/>
    <w:rsid w:val="00B238DD"/>
    <w:rsid w:val="00B40A23"/>
    <w:rsid w:val="00B8075D"/>
    <w:rsid w:val="00BB6D1E"/>
    <w:rsid w:val="00BD7D02"/>
    <w:rsid w:val="00BF0C1B"/>
    <w:rsid w:val="00BF23EB"/>
    <w:rsid w:val="00C00543"/>
    <w:rsid w:val="00C30983"/>
    <w:rsid w:val="00C401D5"/>
    <w:rsid w:val="00C61D81"/>
    <w:rsid w:val="00C642E8"/>
    <w:rsid w:val="00C704F0"/>
    <w:rsid w:val="00C94B6D"/>
    <w:rsid w:val="00CA2E07"/>
    <w:rsid w:val="00CA7F6C"/>
    <w:rsid w:val="00CC0546"/>
    <w:rsid w:val="00CD66D9"/>
    <w:rsid w:val="00CE5EF1"/>
    <w:rsid w:val="00D1122A"/>
    <w:rsid w:val="00D17280"/>
    <w:rsid w:val="00D43879"/>
    <w:rsid w:val="00D4746F"/>
    <w:rsid w:val="00D5424E"/>
    <w:rsid w:val="00D60A71"/>
    <w:rsid w:val="00D74541"/>
    <w:rsid w:val="00D85646"/>
    <w:rsid w:val="00DA4A0F"/>
    <w:rsid w:val="00DF0ED3"/>
    <w:rsid w:val="00DF192B"/>
    <w:rsid w:val="00E15E7A"/>
    <w:rsid w:val="00E21C11"/>
    <w:rsid w:val="00E3478B"/>
    <w:rsid w:val="00E502F6"/>
    <w:rsid w:val="00E711BD"/>
    <w:rsid w:val="00E84D16"/>
    <w:rsid w:val="00E95D95"/>
    <w:rsid w:val="00EB42A7"/>
    <w:rsid w:val="00F04561"/>
    <w:rsid w:val="00F267FC"/>
    <w:rsid w:val="00F32117"/>
    <w:rsid w:val="00F51DAB"/>
    <w:rsid w:val="00FB6EA2"/>
    <w:rsid w:val="00FC01F3"/>
    <w:rsid w:val="00FD14EF"/>
    <w:rsid w:val="00FE706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55640E"/>
  <w15:docId w15:val="{A8A887A6-61E2-419A-9F09-9D1135DD3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C0546"/>
    <w:pPr>
      <w:spacing w:after="200" w:line="276" w:lineRule="auto"/>
    </w:pPr>
    <w:rPr>
      <w:rFonts w:cs="Calibri"/>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033CCE"/>
    <w:pPr>
      <w:ind w:left="720"/>
    </w:pPr>
  </w:style>
  <w:style w:type="paragraph" w:styleId="Nagwek">
    <w:name w:val="header"/>
    <w:basedOn w:val="Normalny"/>
    <w:link w:val="NagwekZnak"/>
    <w:uiPriority w:val="99"/>
    <w:semiHidden/>
    <w:rsid w:val="00B147D4"/>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locked/>
    <w:rsid w:val="00B147D4"/>
  </w:style>
  <w:style w:type="paragraph" w:styleId="Stopka">
    <w:name w:val="footer"/>
    <w:basedOn w:val="Normalny"/>
    <w:link w:val="StopkaZnak"/>
    <w:uiPriority w:val="99"/>
    <w:semiHidden/>
    <w:rsid w:val="00B147D4"/>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locked/>
    <w:rsid w:val="00B147D4"/>
  </w:style>
  <w:style w:type="character" w:styleId="Hipercze">
    <w:name w:val="Hyperlink"/>
    <w:basedOn w:val="Domylnaczcionkaakapitu"/>
    <w:uiPriority w:val="99"/>
    <w:rsid w:val="00975E98"/>
    <w:rPr>
      <w:color w:val="0000FF"/>
      <w:u w:val="single"/>
    </w:rPr>
  </w:style>
  <w:style w:type="character" w:customStyle="1" w:styleId="Nierozpoznanawzmianka1">
    <w:name w:val="Nierozpoznana wzmianka1"/>
    <w:basedOn w:val="Domylnaczcionkaakapitu"/>
    <w:uiPriority w:val="99"/>
    <w:semiHidden/>
    <w:rsid w:val="00771D3B"/>
    <w:rPr>
      <w:color w:val="auto"/>
      <w:shd w:val="clear" w:color="auto" w:fill="auto"/>
    </w:rPr>
  </w:style>
  <w:style w:type="character" w:styleId="Nierozpoznanawzmianka">
    <w:name w:val="Unresolved Mention"/>
    <w:basedOn w:val="Domylnaczcionkaakapitu"/>
    <w:uiPriority w:val="99"/>
    <w:semiHidden/>
    <w:unhideWhenUsed/>
    <w:rsid w:val="005126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iuletyn.abip.pl/cus-ruda-slask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2490</Words>
  <Characters>16924</Characters>
  <Application>Microsoft Office Word</Application>
  <DocSecurity>0</DocSecurity>
  <Lines>141</Lines>
  <Paragraphs>38</Paragraphs>
  <ScaleCrop>false</ScaleCrop>
  <HeadingPairs>
    <vt:vector size="2" baseType="variant">
      <vt:variant>
        <vt:lpstr>Tytuł</vt:lpstr>
      </vt:variant>
      <vt:variant>
        <vt:i4>1</vt:i4>
      </vt:variant>
    </vt:vector>
  </HeadingPairs>
  <TitlesOfParts>
    <vt:vector size="1" baseType="lpstr">
      <vt:lpstr>Standardy Ochrony Małoletnich</vt:lpstr>
    </vt:vector>
  </TitlesOfParts>
  <Company/>
  <LinksUpToDate>false</LinksUpToDate>
  <CharactersWithSpaces>19376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Standardy Ochrony Małoletnich</dc:title>
  <dc:subject/>
  <dc:creator>Izabela Koziarczyk-Paździor</dc:creator>
  <cp:keywords/>
  <dc:description/>
  <cp:lastModifiedBy>Barbara Żydek</cp:lastModifiedBy>
  <cp:revision>2</cp:revision>
  <cp:lastPrinted>2024-07-25T14:06:00Z</cp:lastPrinted>
  <dcterms:created xsi:type="dcterms:W3CDTF">2025-08-04T08:20:00Z</dcterms:created>
  <dcterms:modified xsi:type="dcterms:W3CDTF">2025-08-04T08:20:00Z</dcterms:modified>
</cp:coreProperties>
</file>